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A1263" w14:textId="77777777" w:rsidR="00A20604" w:rsidRPr="00C208AE" w:rsidRDefault="00A20604" w:rsidP="00A20604">
      <w:pPr>
        <w:ind w:left="-284" w:right="-316"/>
        <w:jc w:val="center"/>
        <w:rPr>
          <w:rFonts w:ascii="Verdana" w:eastAsia="Arial Unicode MS" w:hAnsi="Verdana"/>
          <w:b/>
          <w:sz w:val="10"/>
          <w:szCs w:val="10"/>
        </w:rPr>
      </w:pPr>
    </w:p>
    <w:p w14:paraId="48A04258" w14:textId="77777777" w:rsidR="00A20604" w:rsidRPr="00C208AE" w:rsidRDefault="00A20604" w:rsidP="00A20604">
      <w:pPr>
        <w:ind w:left="-284" w:right="-316"/>
        <w:jc w:val="center"/>
        <w:rPr>
          <w:rFonts w:ascii="Verdana" w:eastAsia="Arial Unicode MS" w:hAnsi="Verdana"/>
          <w:b/>
          <w:sz w:val="10"/>
          <w:szCs w:val="10"/>
        </w:rPr>
      </w:pPr>
    </w:p>
    <w:p w14:paraId="471E16C4" w14:textId="77777777" w:rsidR="00A20604" w:rsidRPr="00C208AE" w:rsidRDefault="00A20604" w:rsidP="00A20604">
      <w:pPr>
        <w:ind w:left="-284" w:right="-316"/>
        <w:jc w:val="center"/>
        <w:rPr>
          <w:rFonts w:ascii="Verdana" w:eastAsia="Arial Unicode MS" w:hAnsi="Verdana"/>
          <w:b/>
          <w:sz w:val="10"/>
          <w:szCs w:val="10"/>
        </w:rPr>
      </w:pPr>
    </w:p>
    <w:p w14:paraId="685C2D26" w14:textId="77777777" w:rsidR="00A20604" w:rsidRPr="00C208AE" w:rsidRDefault="00A20604" w:rsidP="00A20604">
      <w:pPr>
        <w:tabs>
          <w:tab w:val="left" w:pos="425"/>
        </w:tabs>
        <w:ind w:right="-316"/>
        <w:jc w:val="center"/>
        <w:rPr>
          <w:rFonts w:ascii="Verdana" w:hAnsi="Verdana"/>
          <w:b/>
        </w:rPr>
      </w:pPr>
    </w:p>
    <w:p w14:paraId="333D03BD" w14:textId="77777777" w:rsidR="00A20604" w:rsidRPr="00C208AE" w:rsidRDefault="00A20604" w:rsidP="00A20604">
      <w:pPr>
        <w:tabs>
          <w:tab w:val="left" w:pos="425"/>
        </w:tabs>
        <w:ind w:right="-316"/>
        <w:jc w:val="center"/>
        <w:rPr>
          <w:rFonts w:ascii="Verdana" w:hAnsi="Verdana"/>
          <w:b/>
        </w:rPr>
      </w:pPr>
    </w:p>
    <w:p w14:paraId="46C549F1" w14:textId="77777777" w:rsidR="00A20604" w:rsidRPr="00C208AE" w:rsidRDefault="00A20604" w:rsidP="00A20604">
      <w:pPr>
        <w:tabs>
          <w:tab w:val="left" w:pos="425"/>
        </w:tabs>
        <w:ind w:right="-316"/>
        <w:jc w:val="center"/>
        <w:rPr>
          <w:rFonts w:ascii="Verdana" w:hAnsi="Verdana"/>
          <w:b/>
        </w:rPr>
      </w:pPr>
    </w:p>
    <w:p w14:paraId="19B28C0D" w14:textId="77777777" w:rsidR="00A20604" w:rsidRPr="00C208AE" w:rsidRDefault="00A20604" w:rsidP="00A20604">
      <w:pPr>
        <w:tabs>
          <w:tab w:val="left" w:pos="425"/>
        </w:tabs>
        <w:ind w:right="-316"/>
        <w:jc w:val="center"/>
        <w:rPr>
          <w:rFonts w:ascii="Verdana" w:hAnsi="Verdana"/>
          <w:b/>
        </w:rPr>
      </w:pPr>
    </w:p>
    <w:p w14:paraId="71B39EF8" w14:textId="77777777" w:rsidR="00A20604" w:rsidRPr="00C208AE" w:rsidRDefault="00A20604" w:rsidP="00A20604">
      <w:pPr>
        <w:tabs>
          <w:tab w:val="left" w:pos="425"/>
        </w:tabs>
        <w:ind w:right="-316"/>
        <w:jc w:val="center"/>
        <w:rPr>
          <w:rFonts w:ascii="Verdana" w:hAnsi="Verdana"/>
          <w:b/>
        </w:rPr>
      </w:pPr>
    </w:p>
    <w:p w14:paraId="12E67E8B" w14:textId="77777777" w:rsidR="00A20604" w:rsidRPr="00C208AE" w:rsidRDefault="00A20604" w:rsidP="00A20604">
      <w:pPr>
        <w:tabs>
          <w:tab w:val="left" w:pos="425"/>
        </w:tabs>
        <w:ind w:right="-316"/>
        <w:jc w:val="center"/>
        <w:rPr>
          <w:rFonts w:ascii="Verdana" w:hAnsi="Verdana"/>
          <w:b/>
        </w:rPr>
      </w:pPr>
    </w:p>
    <w:p w14:paraId="2F914415" w14:textId="77777777" w:rsidR="00A20604" w:rsidRPr="00C208AE" w:rsidRDefault="00A20604" w:rsidP="00A20604">
      <w:pPr>
        <w:tabs>
          <w:tab w:val="left" w:pos="425"/>
        </w:tabs>
        <w:ind w:right="-316"/>
        <w:jc w:val="center"/>
        <w:rPr>
          <w:rFonts w:ascii="Verdana" w:hAnsi="Verdana"/>
          <w:b/>
        </w:rPr>
      </w:pPr>
    </w:p>
    <w:p w14:paraId="72EDAC32" w14:textId="77777777" w:rsidR="00A20604" w:rsidRPr="00C208AE" w:rsidRDefault="00A20604" w:rsidP="00A20604">
      <w:pPr>
        <w:tabs>
          <w:tab w:val="left" w:pos="425"/>
        </w:tabs>
        <w:ind w:right="-316"/>
        <w:jc w:val="center"/>
        <w:rPr>
          <w:rFonts w:ascii="Verdana" w:hAnsi="Verdana"/>
        </w:rPr>
      </w:pPr>
    </w:p>
    <w:p w14:paraId="22F400D0" w14:textId="77777777" w:rsidR="00A20604" w:rsidRPr="00C208AE" w:rsidRDefault="00A20604" w:rsidP="00A20604">
      <w:pPr>
        <w:tabs>
          <w:tab w:val="left" w:pos="567"/>
        </w:tabs>
        <w:ind w:right="-316" w:firstLine="567"/>
        <w:jc w:val="center"/>
        <w:rPr>
          <w:rFonts w:ascii="Verdana" w:hAnsi="Verdana" w:cs="Tahoma"/>
          <w:b/>
        </w:rPr>
      </w:pPr>
    </w:p>
    <w:p w14:paraId="05CFEEC7" w14:textId="77777777" w:rsidR="00A20604" w:rsidRPr="005A762D" w:rsidRDefault="00A20604" w:rsidP="00A20604">
      <w:pPr>
        <w:tabs>
          <w:tab w:val="left" w:pos="567"/>
        </w:tabs>
        <w:ind w:right="-316" w:firstLine="567"/>
        <w:jc w:val="center"/>
        <w:rPr>
          <w:rFonts w:ascii="Verdana" w:hAnsi="Verdana" w:cs="Tahoma"/>
          <w:b/>
        </w:rPr>
      </w:pPr>
      <w:r w:rsidRPr="005A762D">
        <w:rPr>
          <w:rFonts w:ascii="Verdana" w:hAnsi="Verdana" w:cs="Tahoma"/>
          <w:b/>
        </w:rPr>
        <w:t xml:space="preserve">PLIEGO DE CLÁUSULAS ADMINISTRATIVAS PARTICULARES </w:t>
      </w:r>
    </w:p>
    <w:p w14:paraId="1507F926" w14:textId="77777777" w:rsidR="00A20604" w:rsidRPr="005A762D" w:rsidRDefault="00A20604" w:rsidP="00A20604">
      <w:pPr>
        <w:tabs>
          <w:tab w:val="left" w:pos="425"/>
        </w:tabs>
        <w:spacing w:line="360" w:lineRule="auto"/>
        <w:ind w:right="-316"/>
        <w:jc w:val="center"/>
        <w:rPr>
          <w:rFonts w:ascii="Verdana" w:hAnsi="Verdana" w:cs="Tahoma"/>
          <w:b/>
        </w:rPr>
      </w:pPr>
    </w:p>
    <w:p w14:paraId="6DEDEAC3" w14:textId="77777777" w:rsidR="00A20604" w:rsidRPr="005A762D" w:rsidRDefault="00A20604" w:rsidP="00A20604">
      <w:pPr>
        <w:tabs>
          <w:tab w:val="left" w:pos="425"/>
        </w:tabs>
        <w:spacing w:line="360" w:lineRule="auto"/>
        <w:ind w:right="-316"/>
        <w:jc w:val="center"/>
        <w:rPr>
          <w:rFonts w:ascii="Verdana" w:hAnsi="Verdana" w:cs="Tahoma"/>
          <w:b/>
        </w:rPr>
      </w:pPr>
    </w:p>
    <w:p w14:paraId="5B543160" w14:textId="77777777" w:rsidR="00A20604" w:rsidRPr="005A762D" w:rsidRDefault="00A20604" w:rsidP="00A20604">
      <w:pPr>
        <w:tabs>
          <w:tab w:val="left" w:pos="425"/>
        </w:tabs>
        <w:spacing w:line="360" w:lineRule="auto"/>
        <w:ind w:right="-316"/>
        <w:jc w:val="center"/>
        <w:rPr>
          <w:rFonts w:ascii="Verdana" w:hAnsi="Verdana" w:cs="Tahoma"/>
          <w:b/>
        </w:rPr>
      </w:pPr>
    </w:p>
    <w:p w14:paraId="47F71780" w14:textId="520D6CD7" w:rsidR="00A20604" w:rsidRPr="005A762D" w:rsidRDefault="00A20604" w:rsidP="00A20604">
      <w:pPr>
        <w:tabs>
          <w:tab w:val="left" w:pos="425"/>
        </w:tabs>
        <w:spacing w:line="360" w:lineRule="auto"/>
        <w:ind w:right="-316"/>
        <w:jc w:val="center"/>
        <w:rPr>
          <w:rFonts w:ascii="Verdana" w:hAnsi="Verdana" w:cs="Tahoma"/>
          <w:b/>
          <w:color w:val="4F81BD"/>
        </w:rPr>
      </w:pPr>
      <w:r w:rsidRPr="005A762D">
        <w:rPr>
          <w:rFonts w:ascii="Verdana" w:hAnsi="Verdana" w:cs="Tahoma"/>
          <w:b/>
        </w:rPr>
        <w:t xml:space="preserve">CONTRATO </w:t>
      </w:r>
      <w:r w:rsidRPr="005A762D">
        <w:rPr>
          <w:rFonts w:ascii="Verdana" w:hAnsi="Verdana" w:cs="Tahoma"/>
          <w:b/>
          <w:color w:val="0000FF"/>
        </w:rPr>
        <w:t>mixto</w:t>
      </w:r>
    </w:p>
    <w:p w14:paraId="6D4D6B5B" w14:textId="77777777" w:rsidR="00A20604" w:rsidRPr="005A762D" w:rsidRDefault="00A20604" w:rsidP="00A20604">
      <w:pPr>
        <w:tabs>
          <w:tab w:val="left" w:pos="425"/>
        </w:tabs>
        <w:spacing w:line="360" w:lineRule="auto"/>
        <w:ind w:right="-316"/>
        <w:jc w:val="center"/>
        <w:rPr>
          <w:rFonts w:ascii="Verdana" w:hAnsi="Verdana" w:cs="Tahoma"/>
          <w:b/>
        </w:rPr>
      </w:pPr>
      <w:r w:rsidRPr="005A762D">
        <w:rPr>
          <w:rFonts w:ascii="Verdana" w:hAnsi="Verdana" w:cs="Tahoma"/>
          <w:b/>
        </w:rPr>
        <w:t xml:space="preserve">Procedimiento </w:t>
      </w:r>
      <w:r w:rsidRPr="005A762D">
        <w:rPr>
          <w:rFonts w:ascii="Verdana" w:hAnsi="Verdana" w:cs="Tahoma"/>
          <w:b/>
          <w:color w:val="0000FF"/>
        </w:rPr>
        <w:t>abierto</w:t>
      </w:r>
    </w:p>
    <w:p w14:paraId="4E1C6470" w14:textId="77777777" w:rsidR="00A20604" w:rsidRPr="005A762D" w:rsidRDefault="00A20604" w:rsidP="00A20604">
      <w:pPr>
        <w:tabs>
          <w:tab w:val="left" w:pos="425"/>
        </w:tabs>
        <w:spacing w:line="360" w:lineRule="auto"/>
        <w:ind w:right="-316"/>
        <w:jc w:val="center"/>
        <w:rPr>
          <w:rFonts w:ascii="Verdana" w:hAnsi="Verdana" w:cs="Tahoma"/>
          <w:b/>
        </w:rPr>
      </w:pPr>
    </w:p>
    <w:p w14:paraId="3246098F" w14:textId="77777777" w:rsidR="00A20604" w:rsidRPr="005A762D" w:rsidRDefault="00A20604" w:rsidP="00A20604">
      <w:pPr>
        <w:tabs>
          <w:tab w:val="left" w:pos="425"/>
        </w:tabs>
        <w:spacing w:line="360" w:lineRule="auto"/>
        <w:ind w:right="-316"/>
        <w:jc w:val="center"/>
        <w:rPr>
          <w:rFonts w:ascii="Verdana" w:hAnsi="Verdana" w:cs="Tahoma"/>
          <w:b/>
        </w:rPr>
      </w:pPr>
    </w:p>
    <w:p w14:paraId="43E989DE" w14:textId="77777777" w:rsidR="00A20604" w:rsidRPr="005A762D" w:rsidRDefault="00A20604" w:rsidP="00A20604">
      <w:pPr>
        <w:tabs>
          <w:tab w:val="left" w:pos="425"/>
        </w:tabs>
        <w:spacing w:line="360" w:lineRule="auto"/>
        <w:ind w:right="-316"/>
        <w:jc w:val="center"/>
        <w:rPr>
          <w:rFonts w:ascii="Verdana" w:hAnsi="Verdana" w:cs="Tahoma"/>
          <w:b/>
        </w:rPr>
      </w:pPr>
    </w:p>
    <w:p w14:paraId="715AD818" w14:textId="77777777" w:rsidR="00A20604" w:rsidRPr="005A762D" w:rsidRDefault="00A20604" w:rsidP="00A20604">
      <w:pPr>
        <w:tabs>
          <w:tab w:val="left" w:pos="425"/>
        </w:tabs>
        <w:spacing w:line="360" w:lineRule="auto"/>
        <w:ind w:right="-316"/>
        <w:jc w:val="center"/>
        <w:rPr>
          <w:rFonts w:ascii="Verdana" w:hAnsi="Verdana" w:cs="Tahoma"/>
          <w:b/>
        </w:rPr>
      </w:pPr>
    </w:p>
    <w:p w14:paraId="452117BD" w14:textId="77777777" w:rsidR="00A20604" w:rsidRPr="005A762D" w:rsidRDefault="00A20604" w:rsidP="00A20604">
      <w:pPr>
        <w:tabs>
          <w:tab w:val="left" w:pos="425"/>
        </w:tabs>
        <w:spacing w:line="360" w:lineRule="auto"/>
        <w:ind w:right="-316"/>
        <w:jc w:val="center"/>
        <w:rPr>
          <w:rFonts w:ascii="Verdana" w:hAnsi="Verdana" w:cs="Tahoma"/>
          <w:b/>
        </w:rPr>
      </w:pPr>
    </w:p>
    <w:p w14:paraId="219893CA" w14:textId="77777777" w:rsidR="00A20604" w:rsidRPr="005A762D" w:rsidRDefault="00A20604" w:rsidP="00A20604">
      <w:pPr>
        <w:tabs>
          <w:tab w:val="left" w:pos="425"/>
        </w:tabs>
        <w:spacing w:line="360" w:lineRule="auto"/>
        <w:ind w:right="-316"/>
        <w:jc w:val="center"/>
        <w:rPr>
          <w:rFonts w:ascii="Verdana" w:hAnsi="Verdana" w:cs="Tahoma"/>
          <w:b/>
        </w:rPr>
      </w:pPr>
    </w:p>
    <w:p w14:paraId="756A75F6" w14:textId="77777777" w:rsidR="00A20604" w:rsidRPr="005A762D" w:rsidRDefault="00A20604" w:rsidP="00A20604">
      <w:pPr>
        <w:tabs>
          <w:tab w:val="left" w:pos="425"/>
        </w:tabs>
        <w:spacing w:line="360" w:lineRule="auto"/>
        <w:ind w:right="-316"/>
        <w:jc w:val="center"/>
        <w:rPr>
          <w:rFonts w:ascii="Verdana" w:hAnsi="Verdana" w:cs="Tahoma"/>
          <w:b/>
        </w:rPr>
      </w:pPr>
    </w:p>
    <w:p w14:paraId="103C4672" w14:textId="7E3B53C5" w:rsidR="00A20604" w:rsidRPr="005A762D" w:rsidRDefault="00A20604" w:rsidP="00A20604">
      <w:pPr>
        <w:tabs>
          <w:tab w:val="left" w:pos="425"/>
        </w:tabs>
        <w:spacing w:line="360" w:lineRule="auto"/>
        <w:ind w:right="-316" w:firstLine="567"/>
        <w:rPr>
          <w:rFonts w:ascii="Verdana" w:hAnsi="Verdana" w:cs="Tahoma"/>
          <w:b/>
          <w:color w:val="0000FF"/>
        </w:rPr>
      </w:pPr>
      <w:r w:rsidRPr="005A762D">
        <w:rPr>
          <w:rFonts w:ascii="Verdana" w:hAnsi="Verdana" w:cs="Tahoma"/>
          <w:b/>
        </w:rPr>
        <w:t xml:space="preserve">Expediente nº: </w:t>
      </w:r>
      <w:r w:rsidR="009B4C9E">
        <w:rPr>
          <w:rFonts w:ascii="Verdana" w:hAnsi="Verdana" w:cs="Arial"/>
          <w:b/>
          <w:color w:val="0000FF"/>
          <w:szCs w:val="20"/>
        </w:rPr>
        <w:t>C02/004/2022</w:t>
      </w:r>
    </w:p>
    <w:p w14:paraId="5B6C4695" w14:textId="0DC66E21" w:rsidR="00A20604" w:rsidRPr="005A762D" w:rsidRDefault="00A20604" w:rsidP="00C36BC6">
      <w:pPr>
        <w:tabs>
          <w:tab w:val="left" w:pos="425"/>
        </w:tabs>
        <w:spacing w:line="360" w:lineRule="auto"/>
        <w:ind w:right="-316" w:firstLine="567"/>
        <w:jc w:val="both"/>
        <w:rPr>
          <w:rFonts w:ascii="Verdana" w:hAnsi="Verdana" w:cs="Arial"/>
          <w:color w:val="0000FF"/>
          <w:sz w:val="20"/>
          <w:szCs w:val="20"/>
        </w:rPr>
      </w:pPr>
      <w:r w:rsidRPr="005A762D">
        <w:rPr>
          <w:rFonts w:ascii="Verdana" w:hAnsi="Verdana" w:cs="Tahoma"/>
          <w:b/>
        </w:rPr>
        <w:t>Objeto:</w:t>
      </w:r>
      <w:r w:rsidR="00C36BC6" w:rsidRPr="005A762D">
        <w:rPr>
          <w:rFonts w:ascii="Verdana" w:hAnsi="Verdana" w:cs="Tahoma"/>
          <w:b/>
        </w:rPr>
        <w:t xml:space="preserve"> </w:t>
      </w:r>
      <w:bookmarkStart w:id="0" w:name="_GoBack"/>
      <w:r w:rsidR="00E760B8">
        <w:rPr>
          <w:rFonts w:ascii="Verdana" w:hAnsi="Verdana" w:cs="Arial"/>
          <w:b/>
          <w:bCs/>
          <w:color w:val="0000FF"/>
          <w:sz w:val="19"/>
          <w:szCs w:val="19"/>
        </w:rPr>
        <w:t>Servicio de comedores escolares</w:t>
      </w:r>
      <w:r w:rsidR="00620196">
        <w:rPr>
          <w:rFonts w:ascii="Verdana" w:hAnsi="Verdana" w:cs="Arial"/>
          <w:b/>
          <w:bCs/>
          <w:color w:val="0000FF"/>
          <w:sz w:val="19"/>
          <w:szCs w:val="19"/>
        </w:rPr>
        <w:t>,</w:t>
      </w:r>
      <w:r w:rsidR="00E760B8">
        <w:rPr>
          <w:rFonts w:ascii="Verdana" w:hAnsi="Verdana" w:cs="Arial"/>
          <w:b/>
          <w:bCs/>
          <w:color w:val="0000FF"/>
          <w:sz w:val="19"/>
          <w:szCs w:val="19"/>
        </w:rPr>
        <w:t xml:space="preserve"> </w:t>
      </w:r>
      <w:r w:rsidR="00620196">
        <w:rPr>
          <w:rFonts w:ascii="Verdana" w:hAnsi="Verdana" w:cs="Arial"/>
          <w:b/>
          <w:bCs/>
          <w:color w:val="0000FF"/>
          <w:sz w:val="19"/>
          <w:szCs w:val="19"/>
        </w:rPr>
        <w:t>suministro de productos de alimentación y materias primas y prestaciones complementarias para el funcionamiento de los comedores de modalidad in situ en Gipuzkoa</w:t>
      </w:r>
      <w:bookmarkEnd w:id="0"/>
      <w:r w:rsidR="00620196">
        <w:rPr>
          <w:rFonts w:ascii="Verdana" w:hAnsi="Verdana" w:cs="Arial"/>
          <w:b/>
          <w:bCs/>
          <w:color w:val="0000FF"/>
          <w:sz w:val="19"/>
          <w:szCs w:val="19"/>
        </w:rPr>
        <w:t>.</w:t>
      </w:r>
    </w:p>
    <w:p w14:paraId="63DCAD0D" w14:textId="77777777" w:rsidR="00A20604" w:rsidRPr="005A762D" w:rsidRDefault="00A20604" w:rsidP="00A20604">
      <w:pPr>
        <w:tabs>
          <w:tab w:val="left" w:pos="425"/>
        </w:tabs>
        <w:spacing w:line="360" w:lineRule="auto"/>
        <w:ind w:right="-316" w:firstLine="567"/>
        <w:jc w:val="both"/>
        <w:rPr>
          <w:rFonts w:ascii="Verdana" w:hAnsi="Verdana" w:cs="Arial"/>
          <w:color w:val="0000FF"/>
          <w:sz w:val="20"/>
          <w:szCs w:val="20"/>
        </w:rPr>
      </w:pPr>
    </w:p>
    <w:p w14:paraId="23E7AD48" w14:textId="77777777" w:rsidR="00A20604" w:rsidRPr="005A762D" w:rsidRDefault="00A20604" w:rsidP="00A20604">
      <w:pPr>
        <w:tabs>
          <w:tab w:val="left" w:pos="425"/>
        </w:tabs>
        <w:spacing w:line="360" w:lineRule="auto"/>
        <w:ind w:left="567"/>
        <w:jc w:val="both"/>
        <w:rPr>
          <w:rFonts w:ascii="Verdana" w:hAnsi="Verdana" w:cs="Arial"/>
          <w:b/>
          <w:color w:val="0000FF"/>
          <w:sz w:val="19"/>
          <w:szCs w:val="19"/>
        </w:rPr>
      </w:pPr>
    </w:p>
    <w:p w14:paraId="09EF69AB" w14:textId="77777777" w:rsidR="00A20604" w:rsidRPr="005A762D" w:rsidRDefault="00A20604" w:rsidP="00A20604">
      <w:pPr>
        <w:tabs>
          <w:tab w:val="left" w:pos="425"/>
        </w:tabs>
        <w:spacing w:line="360" w:lineRule="auto"/>
        <w:ind w:left="567"/>
        <w:jc w:val="both"/>
        <w:rPr>
          <w:rFonts w:ascii="Verdana" w:hAnsi="Verdana" w:cs="Tahoma"/>
          <w:b/>
        </w:rPr>
      </w:pPr>
      <w:r w:rsidRPr="005A762D">
        <w:rPr>
          <w:rFonts w:ascii="Verdana" w:hAnsi="Verdana" w:cs="Arial"/>
          <w:b/>
          <w:color w:val="0000FF"/>
          <w:sz w:val="19"/>
          <w:szCs w:val="19"/>
        </w:rPr>
        <w:t xml:space="preserve"> </w:t>
      </w:r>
    </w:p>
    <w:p w14:paraId="0C703C4D" w14:textId="77777777" w:rsidR="00A20604" w:rsidRPr="005A762D" w:rsidRDefault="00A20604" w:rsidP="00A20604">
      <w:pPr>
        <w:tabs>
          <w:tab w:val="left" w:pos="425"/>
        </w:tabs>
        <w:spacing w:line="360" w:lineRule="auto"/>
        <w:ind w:right="-316" w:firstLine="567"/>
        <w:rPr>
          <w:rFonts w:ascii="Verdana" w:hAnsi="Verdana" w:cs="Tahoma"/>
          <w:b/>
        </w:rPr>
      </w:pPr>
    </w:p>
    <w:p w14:paraId="48C61044" w14:textId="77777777" w:rsidR="00A20604" w:rsidRPr="005A762D" w:rsidRDefault="00A20604" w:rsidP="00A20604">
      <w:pPr>
        <w:tabs>
          <w:tab w:val="left" w:pos="425"/>
        </w:tabs>
        <w:spacing w:line="360" w:lineRule="auto"/>
        <w:ind w:right="-316" w:firstLine="567"/>
        <w:rPr>
          <w:rFonts w:ascii="Verdana" w:hAnsi="Verdana" w:cs="Tahoma"/>
          <w:b/>
        </w:rPr>
      </w:pPr>
    </w:p>
    <w:p w14:paraId="716AE6AE" w14:textId="77777777" w:rsidR="00A20604" w:rsidRPr="005A762D" w:rsidRDefault="00A20604" w:rsidP="00A20604">
      <w:pPr>
        <w:tabs>
          <w:tab w:val="left" w:pos="425"/>
        </w:tabs>
        <w:spacing w:line="360" w:lineRule="auto"/>
        <w:ind w:right="-316" w:firstLine="567"/>
        <w:rPr>
          <w:rFonts w:ascii="Verdana" w:hAnsi="Verdana" w:cs="Tahoma"/>
          <w:b/>
        </w:rPr>
      </w:pPr>
      <w:r w:rsidRPr="005A762D">
        <w:rPr>
          <w:rFonts w:ascii="Verdana" w:hAnsi="Verdana" w:cs="Tahoma"/>
          <w:b/>
        </w:rPr>
        <w:t xml:space="preserve">Contenido: </w:t>
      </w:r>
    </w:p>
    <w:p w14:paraId="2D208338" w14:textId="77777777" w:rsidR="00A20604" w:rsidRPr="005A762D" w:rsidRDefault="00A20604" w:rsidP="00A20604">
      <w:pPr>
        <w:tabs>
          <w:tab w:val="left" w:pos="425"/>
        </w:tabs>
        <w:spacing w:line="360" w:lineRule="auto"/>
        <w:ind w:right="-316" w:firstLine="567"/>
        <w:rPr>
          <w:rFonts w:ascii="Verdana" w:hAnsi="Verdana" w:cs="Tahoma"/>
          <w:b/>
          <w:sz w:val="20"/>
          <w:szCs w:val="20"/>
        </w:rPr>
      </w:pPr>
      <w:r w:rsidRPr="005A762D">
        <w:rPr>
          <w:rFonts w:ascii="Verdana" w:hAnsi="Verdana" w:cs="Tahoma"/>
          <w:b/>
          <w:sz w:val="20"/>
          <w:szCs w:val="20"/>
        </w:rPr>
        <w:tab/>
        <w:t>Cláusulas específicas del contrato.</w:t>
      </w:r>
    </w:p>
    <w:p w14:paraId="5356C54C" w14:textId="77777777" w:rsidR="00A20604" w:rsidRPr="005A762D" w:rsidRDefault="00A20604" w:rsidP="00A20604">
      <w:pPr>
        <w:tabs>
          <w:tab w:val="left" w:pos="425"/>
        </w:tabs>
        <w:spacing w:line="360" w:lineRule="auto"/>
        <w:ind w:right="-316" w:firstLine="567"/>
        <w:rPr>
          <w:rFonts w:ascii="Verdana" w:hAnsi="Verdana" w:cs="Tahoma"/>
          <w:b/>
          <w:sz w:val="20"/>
          <w:szCs w:val="20"/>
        </w:rPr>
      </w:pPr>
      <w:r w:rsidRPr="005A762D">
        <w:rPr>
          <w:rFonts w:ascii="Verdana" w:hAnsi="Verdana" w:cs="Tahoma"/>
          <w:b/>
          <w:sz w:val="20"/>
          <w:szCs w:val="20"/>
        </w:rPr>
        <w:tab/>
        <w:t>Condiciones generales.</w:t>
      </w:r>
    </w:p>
    <w:p w14:paraId="2B85FF5E" w14:textId="77777777" w:rsidR="00AD7504" w:rsidRPr="005A762D" w:rsidRDefault="00A20604" w:rsidP="00A20604">
      <w:pPr>
        <w:tabs>
          <w:tab w:val="left" w:pos="425"/>
        </w:tabs>
        <w:spacing w:line="360" w:lineRule="auto"/>
        <w:ind w:right="-316" w:firstLine="567"/>
        <w:rPr>
          <w:rFonts w:ascii="Verdana" w:hAnsi="Verdana"/>
          <w:b/>
          <w:caps/>
        </w:rPr>
      </w:pPr>
      <w:r w:rsidRPr="005A762D">
        <w:rPr>
          <w:rFonts w:ascii="Verdana" w:hAnsi="Verdana" w:cs="Tahoma"/>
          <w:b/>
          <w:sz w:val="20"/>
          <w:szCs w:val="20"/>
        </w:rPr>
        <w:tab/>
        <w:t>Anexos.</w:t>
      </w:r>
      <w:r w:rsidRPr="005A762D">
        <w:rPr>
          <w:rFonts w:ascii="Verdana" w:hAnsi="Verdana"/>
          <w:b/>
          <w:caps/>
        </w:rPr>
        <w:br w:type="page"/>
      </w:r>
      <w:r w:rsidRPr="005A762D">
        <w:rPr>
          <w:rFonts w:ascii="Verdana" w:hAnsi="Verdana"/>
          <w:b/>
          <w:caps/>
        </w:rPr>
        <w:lastRenderedPageBreak/>
        <w:tab/>
      </w:r>
      <w:r w:rsidRPr="005A762D">
        <w:rPr>
          <w:rFonts w:ascii="Verdana" w:hAnsi="Verdana"/>
          <w:b/>
          <w:caps/>
        </w:rPr>
        <w:tab/>
      </w:r>
    </w:p>
    <w:p w14:paraId="498CC385" w14:textId="77777777" w:rsidR="00AD7504" w:rsidRPr="005A762D" w:rsidRDefault="00AD7504">
      <w:pPr>
        <w:spacing w:after="160" w:line="259" w:lineRule="auto"/>
        <w:rPr>
          <w:rFonts w:ascii="Verdana" w:hAnsi="Verdana"/>
          <w:b/>
          <w:caps/>
        </w:rPr>
      </w:pPr>
      <w:r w:rsidRPr="005A762D">
        <w:rPr>
          <w:rFonts w:ascii="Verdana" w:hAnsi="Verdana"/>
          <w:b/>
          <w:caps/>
        </w:rPr>
        <w:br w:type="page"/>
      </w:r>
    </w:p>
    <w:p w14:paraId="42DBD92A" w14:textId="4EA275C4" w:rsidR="00A20604" w:rsidRPr="005A762D" w:rsidRDefault="00A20604" w:rsidP="00A20604">
      <w:pPr>
        <w:tabs>
          <w:tab w:val="left" w:pos="425"/>
        </w:tabs>
        <w:spacing w:line="360" w:lineRule="auto"/>
        <w:ind w:right="-316" w:firstLine="567"/>
        <w:rPr>
          <w:rFonts w:ascii="Verdana" w:hAnsi="Verdana"/>
          <w:b/>
        </w:rPr>
      </w:pPr>
      <w:r w:rsidRPr="005A762D">
        <w:rPr>
          <w:rFonts w:ascii="Verdana" w:hAnsi="Verdana"/>
          <w:b/>
        </w:rPr>
        <w:lastRenderedPageBreak/>
        <w:t>ÍNDICE</w:t>
      </w:r>
    </w:p>
    <w:p w14:paraId="6B42614F" w14:textId="34F3E574" w:rsidR="00CB7CF9" w:rsidRPr="005A762D" w:rsidRDefault="00A20604">
      <w:pPr>
        <w:pStyle w:val="TDC1"/>
        <w:rPr>
          <w:rFonts w:asciiTheme="minorHAnsi" w:eastAsiaTheme="minorEastAsia" w:hAnsiTheme="minorHAnsi" w:cstheme="minorBidi"/>
          <w:b w:val="0"/>
        </w:rPr>
      </w:pPr>
      <w:r w:rsidRPr="005A762D">
        <w:fldChar w:fldCharType="begin"/>
      </w:r>
      <w:r w:rsidRPr="005A762D">
        <w:instrText xml:space="preserve"> TOC \o "1-3" \h \z \u \f</w:instrText>
      </w:r>
      <w:r w:rsidRPr="005A762D">
        <w:fldChar w:fldCharType="separate"/>
      </w:r>
      <w:hyperlink w:anchor="_Toc67659288" w:history="1">
        <w:r w:rsidR="00CB7CF9" w:rsidRPr="005A762D">
          <w:rPr>
            <w:rStyle w:val="Hipervnculo"/>
          </w:rPr>
          <w:t>CLÁUSULAS ESPECÍFICAS DEL CONTRATO</w:t>
        </w:r>
        <w:r w:rsidR="00CB7CF9" w:rsidRPr="005A762D">
          <w:rPr>
            <w:webHidden/>
          </w:rPr>
          <w:tab/>
        </w:r>
        <w:r w:rsidR="00CB7CF9" w:rsidRPr="005A762D">
          <w:rPr>
            <w:webHidden/>
          </w:rPr>
          <w:fldChar w:fldCharType="begin"/>
        </w:r>
        <w:r w:rsidR="00CB7CF9" w:rsidRPr="005A762D">
          <w:rPr>
            <w:webHidden/>
          </w:rPr>
          <w:instrText xml:space="preserve"> PAGEREF _Toc67659288 \h </w:instrText>
        </w:r>
        <w:r w:rsidR="00CB7CF9" w:rsidRPr="005A762D">
          <w:rPr>
            <w:webHidden/>
          </w:rPr>
        </w:r>
        <w:r w:rsidR="00CB7CF9" w:rsidRPr="005A762D">
          <w:rPr>
            <w:webHidden/>
          </w:rPr>
          <w:fldChar w:fldCharType="separate"/>
        </w:r>
        <w:r w:rsidR="00F804FC">
          <w:rPr>
            <w:webHidden/>
          </w:rPr>
          <w:t>5</w:t>
        </w:r>
        <w:r w:rsidR="00CB7CF9" w:rsidRPr="005A762D">
          <w:rPr>
            <w:webHidden/>
          </w:rPr>
          <w:fldChar w:fldCharType="end"/>
        </w:r>
      </w:hyperlink>
    </w:p>
    <w:p w14:paraId="6C9C0F2E" w14:textId="2F5F0257" w:rsidR="00CB7CF9" w:rsidRPr="005A762D" w:rsidRDefault="00B75B37">
      <w:pPr>
        <w:pStyle w:val="TDC2"/>
        <w:rPr>
          <w:rFonts w:asciiTheme="minorHAnsi" w:eastAsiaTheme="minorEastAsia" w:hAnsiTheme="minorHAnsi" w:cstheme="minorBidi"/>
          <w:b w:val="0"/>
          <w:sz w:val="22"/>
          <w:szCs w:val="22"/>
        </w:rPr>
      </w:pPr>
      <w:hyperlink w:anchor="_Toc67659289" w:history="1">
        <w:r w:rsidR="00CB7CF9" w:rsidRPr="005A762D">
          <w:rPr>
            <w:rStyle w:val="Hipervnculo"/>
          </w:rPr>
          <w:t>I.- CARACTERÍSTICAS DE LA PRESTACIÓN…</w:t>
        </w:r>
        <w:r w:rsidR="00CB7CF9" w:rsidRPr="005A762D">
          <w:rPr>
            <w:webHidden/>
          </w:rPr>
          <w:t>………………………………………………………………………</w:t>
        </w:r>
        <w:r w:rsidR="00CB7CF9" w:rsidRPr="005A762D">
          <w:rPr>
            <w:webHidden/>
          </w:rPr>
          <w:fldChar w:fldCharType="begin"/>
        </w:r>
        <w:r w:rsidR="00CB7CF9" w:rsidRPr="005A762D">
          <w:rPr>
            <w:webHidden/>
          </w:rPr>
          <w:instrText xml:space="preserve"> PAGEREF _Toc67659289 \h </w:instrText>
        </w:r>
        <w:r w:rsidR="00CB7CF9" w:rsidRPr="005A762D">
          <w:rPr>
            <w:webHidden/>
          </w:rPr>
        </w:r>
        <w:r w:rsidR="00CB7CF9" w:rsidRPr="005A762D">
          <w:rPr>
            <w:webHidden/>
          </w:rPr>
          <w:fldChar w:fldCharType="separate"/>
        </w:r>
        <w:r w:rsidR="00F804FC">
          <w:rPr>
            <w:webHidden/>
          </w:rPr>
          <w:t>5</w:t>
        </w:r>
        <w:r w:rsidR="00CB7CF9" w:rsidRPr="005A762D">
          <w:rPr>
            <w:webHidden/>
          </w:rPr>
          <w:fldChar w:fldCharType="end"/>
        </w:r>
      </w:hyperlink>
    </w:p>
    <w:p w14:paraId="39FF3EBD" w14:textId="1B3C3EC6" w:rsidR="00CB7CF9" w:rsidRPr="005A762D" w:rsidRDefault="00B75B37">
      <w:pPr>
        <w:pStyle w:val="TDC3"/>
        <w:rPr>
          <w:rFonts w:asciiTheme="minorHAnsi" w:eastAsiaTheme="minorEastAsia" w:hAnsiTheme="minorHAnsi" w:cstheme="minorBidi"/>
          <w:b w:val="0"/>
          <w:sz w:val="22"/>
          <w:szCs w:val="22"/>
        </w:rPr>
      </w:pPr>
      <w:hyperlink w:anchor="_Toc67659290" w:history="1">
        <w:r w:rsidR="00CB7CF9" w:rsidRPr="005A762D">
          <w:rPr>
            <w:rStyle w:val="Hipervnculo"/>
            <w:b w:val="0"/>
            <w:caps/>
          </w:rPr>
          <w:t>1.-</w:t>
        </w:r>
        <w:r w:rsidR="00CB7CF9" w:rsidRPr="005A762D">
          <w:rPr>
            <w:rFonts w:asciiTheme="minorHAnsi" w:eastAsiaTheme="minorEastAsia" w:hAnsiTheme="minorHAnsi" w:cstheme="minorBidi"/>
            <w:b w:val="0"/>
            <w:sz w:val="22"/>
            <w:szCs w:val="22"/>
          </w:rPr>
          <w:tab/>
        </w:r>
        <w:r w:rsidR="00CB7CF9" w:rsidRPr="005A762D">
          <w:rPr>
            <w:rStyle w:val="Hipervnculo"/>
            <w:b w:val="0"/>
            <w:caps/>
          </w:rPr>
          <w:t>Objeto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_Toc67659290 \h </w:instrText>
        </w:r>
        <w:r w:rsidR="00CB7CF9" w:rsidRPr="005A762D">
          <w:rPr>
            <w:b w:val="0"/>
            <w:webHidden/>
          </w:rPr>
        </w:r>
        <w:r w:rsidR="00CB7CF9" w:rsidRPr="005A762D">
          <w:rPr>
            <w:b w:val="0"/>
            <w:webHidden/>
          </w:rPr>
          <w:fldChar w:fldCharType="separate"/>
        </w:r>
        <w:r w:rsidR="00F804FC">
          <w:rPr>
            <w:b w:val="0"/>
            <w:webHidden/>
          </w:rPr>
          <w:t>5</w:t>
        </w:r>
        <w:r w:rsidR="00CB7CF9" w:rsidRPr="005A762D">
          <w:rPr>
            <w:b w:val="0"/>
            <w:webHidden/>
          </w:rPr>
          <w:fldChar w:fldCharType="end"/>
        </w:r>
      </w:hyperlink>
    </w:p>
    <w:p w14:paraId="1016A936" w14:textId="661A257F" w:rsidR="00CB7CF9" w:rsidRPr="005A762D" w:rsidRDefault="00B75B37">
      <w:pPr>
        <w:pStyle w:val="TDC3"/>
        <w:rPr>
          <w:rFonts w:asciiTheme="minorHAnsi" w:eastAsiaTheme="minorEastAsia" w:hAnsiTheme="minorHAnsi" w:cstheme="minorBidi"/>
          <w:b w:val="0"/>
          <w:sz w:val="22"/>
          <w:szCs w:val="22"/>
        </w:rPr>
      </w:pPr>
      <w:hyperlink w:anchor="_Toc67659291" w:history="1">
        <w:r w:rsidR="00CB7CF9" w:rsidRPr="005A762D">
          <w:rPr>
            <w:rStyle w:val="Hipervnculo"/>
            <w:b w:val="0"/>
            <w:caps/>
          </w:rPr>
          <w:t>2.-</w:t>
        </w:r>
        <w:r w:rsidR="00CB7CF9" w:rsidRPr="005A762D">
          <w:rPr>
            <w:rFonts w:asciiTheme="minorHAnsi" w:eastAsiaTheme="minorEastAsia" w:hAnsiTheme="minorHAnsi" w:cstheme="minorBidi"/>
            <w:b w:val="0"/>
            <w:sz w:val="22"/>
            <w:szCs w:val="22"/>
          </w:rPr>
          <w:tab/>
        </w:r>
        <w:r w:rsidR="00CB7CF9" w:rsidRPr="005A762D">
          <w:rPr>
            <w:rStyle w:val="Hipervnculo"/>
            <w:b w:val="0"/>
            <w:caps/>
          </w:rPr>
          <w:t>Documentos que revisten carácter contractual.</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_Toc67659291 \h </w:instrText>
        </w:r>
        <w:r w:rsidR="00CB7CF9" w:rsidRPr="005A762D">
          <w:rPr>
            <w:b w:val="0"/>
            <w:webHidden/>
          </w:rPr>
        </w:r>
        <w:r w:rsidR="00CB7CF9" w:rsidRPr="005A762D">
          <w:rPr>
            <w:b w:val="0"/>
            <w:webHidden/>
          </w:rPr>
          <w:fldChar w:fldCharType="separate"/>
        </w:r>
        <w:r w:rsidR="00F804FC">
          <w:rPr>
            <w:b w:val="0"/>
            <w:webHidden/>
          </w:rPr>
          <w:t>5</w:t>
        </w:r>
        <w:r w:rsidR="00CB7CF9" w:rsidRPr="005A762D">
          <w:rPr>
            <w:b w:val="0"/>
            <w:webHidden/>
          </w:rPr>
          <w:fldChar w:fldCharType="end"/>
        </w:r>
      </w:hyperlink>
    </w:p>
    <w:p w14:paraId="50663A35" w14:textId="47D66685" w:rsidR="00CB7CF9" w:rsidRPr="005A762D" w:rsidRDefault="00B75B37">
      <w:pPr>
        <w:pStyle w:val="TDC3"/>
        <w:rPr>
          <w:rFonts w:asciiTheme="minorHAnsi" w:eastAsiaTheme="minorEastAsia" w:hAnsiTheme="minorHAnsi" w:cstheme="minorBidi"/>
          <w:b w:val="0"/>
          <w:sz w:val="22"/>
          <w:szCs w:val="22"/>
        </w:rPr>
      </w:pPr>
      <w:hyperlink w:anchor="_Toc67659292" w:history="1">
        <w:r w:rsidR="00CB7CF9" w:rsidRPr="005A762D">
          <w:rPr>
            <w:rStyle w:val="Hipervnculo"/>
            <w:b w:val="0"/>
            <w:caps/>
          </w:rPr>
          <w:t>3.-</w:t>
        </w:r>
        <w:r w:rsidR="00CB7CF9" w:rsidRPr="005A762D">
          <w:rPr>
            <w:rFonts w:asciiTheme="minorHAnsi" w:eastAsiaTheme="minorEastAsia" w:hAnsiTheme="minorHAnsi" w:cstheme="minorBidi"/>
            <w:b w:val="0"/>
            <w:sz w:val="22"/>
            <w:szCs w:val="22"/>
          </w:rPr>
          <w:tab/>
        </w:r>
        <w:r w:rsidR="00CB7CF9" w:rsidRPr="005A762D">
          <w:rPr>
            <w:rStyle w:val="Hipervnculo"/>
            <w:b w:val="0"/>
            <w:caps/>
          </w:rPr>
          <w:t>Presupuesto BASE de licitación.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_Toc67659292 \h </w:instrText>
        </w:r>
        <w:r w:rsidR="00CB7CF9" w:rsidRPr="005A762D">
          <w:rPr>
            <w:b w:val="0"/>
            <w:webHidden/>
          </w:rPr>
        </w:r>
        <w:r w:rsidR="00CB7CF9" w:rsidRPr="005A762D">
          <w:rPr>
            <w:b w:val="0"/>
            <w:webHidden/>
          </w:rPr>
          <w:fldChar w:fldCharType="separate"/>
        </w:r>
        <w:r w:rsidR="00F804FC">
          <w:rPr>
            <w:b w:val="0"/>
            <w:webHidden/>
          </w:rPr>
          <w:t>5</w:t>
        </w:r>
        <w:r w:rsidR="00CB7CF9" w:rsidRPr="005A762D">
          <w:rPr>
            <w:b w:val="0"/>
            <w:webHidden/>
          </w:rPr>
          <w:fldChar w:fldCharType="end"/>
        </w:r>
      </w:hyperlink>
    </w:p>
    <w:p w14:paraId="7CD3E8EE" w14:textId="20FBAF6D" w:rsidR="00CB7CF9" w:rsidRPr="005A762D" w:rsidRDefault="00B75B37">
      <w:pPr>
        <w:pStyle w:val="TDC3"/>
        <w:rPr>
          <w:rFonts w:asciiTheme="minorHAnsi" w:eastAsiaTheme="minorEastAsia" w:hAnsiTheme="minorHAnsi" w:cstheme="minorBidi"/>
          <w:b w:val="0"/>
          <w:sz w:val="22"/>
          <w:szCs w:val="22"/>
        </w:rPr>
      </w:pPr>
      <w:hyperlink w:anchor="_Toc67659293" w:history="1">
        <w:r w:rsidR="00CB7CF9" w:rsidRPr="005A762D">
          <w:rPr>
            <w:rStyle w:val="Hipervnculo"/>
            <w:b w:val="0"/>
            <w:caps/>
          </w:rPr>
          <w:t xml:space="preserve">4.- </w:t>
        </w:r>
        <w:r w:rsidR="00CB7CF9" w:rsidRPr="005A762D">
          <w:rPr>
            <w:rStyle w:val="Hipervnculo"/>
            <w:b w:val="0"/>
            <w:caps/>
          </w:rPr>
          <w:tab/>
          <w:t>VALOR ESTIMADO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_Toc67659293 \h </w:instrText>
        </w:r>
        <w:r w:rsidR="00CB7CF9" w:rsidRPr="005A762D">
          <w:rPr>
            <w:b w:val="0"/>
            <w:webHidden/>
          </w:rPr>
        </w:r>
        <w:r w:rsidR="00CB7CF9" w:rsidRPr="005A762D">
          <w:rPr>
            <w:b w:val="0"/>
            <w:webHidden/>
          </w:rPr>
          <w:fldChar w:fldCharType="separate"/>
        </w:r>
        <w:r w:rsidR="00F804FC">
          <w:rPr>
            <w:b w:val="0"/>
            <w:webHidden/>
          </w:rPr>
          <w:t>6</w:t>
        </w:r>
        <w:r w:rsidR="00CB7CF9" w:rsidRPr="005A762D">
          <w:rPr>
            <w:b w:val="0"/>
            <w:webHidden/>
          </w:rPr>
          <w:fldChar w:fldCharType="end"/>
        </w:r>
      </w:hyperlink>
    </w:p>
    <w:p w14:paraId="689BDEF4" w14:textId="0D2E3AA5" w:rsidR="00CB7CF9" w:rsidRPr="005A762D" w:rsidRDefault="00B75B37">
      <w:pPr>
        <w:pStyle w:val="TDC3"/>
        <w:rPr>
          <w:rFonts w:asciiTheme="minorHAnsi" w:eastAsiaTheme="minorEastAsia" w:hAnsiTheme="minorHAnsi" w:cstheme="minorBidi"/>
          <w:b w:val="0"/>
          <w:sz w:val="22"/>
          <w:szCs w:val="22"/>
        </w:rPr>
      </w:pPr>
      <w:hyperlink w:anchor="_Toc67659294" w:history="1">
        <w:r w:rsidR="00CB7CF9" w:rsidRPr="005A762D">
          <w:rPr>
            <w:rStyle w:val="Hipervnculo"/>
            <w:b w:val="0"/>
            <w:caps/>
          </w:rPr>
          <w:t>5.-</w:t>
        </w:r>
        <w:r w:rsidR="00CB7CF9" w:rsidRPr="005A762D">
          <w:rPr>
            <w:rFonts w:asciiTheme="minorHAnsi" w:eastAsiaTheme="minorEastAsia" w:hAnsiTheme="minorHAnsi" w:cstheme="minorBidi"/>
            <w:b w:val="0"/>
            <w:sz w:val="22"/>
            <w:szCs w:val="22"/>
          </w:rPr>
          <w:tab/>
        </w:r>
        <w:r w:rsidR="00CB7CF9" w:rsidRPr="005A762D">
          <w:rPr>
            <w:rStyle w:val="Hipervnculo"/>
            <w:b w:val="0"/>
            <w:caps/>
          </w:rPr>
          <w:t>PRECIO Y PAGOS.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_Toc67659294 \h </w:instrText>
        </w:r>
        <w:r w:rsidR="00CB7CF9" w:rsidRPr="005A762D">
          <w:rPr>
            <w:b w:val="0"/>
            <w:webHidden/>
          </w:rPr>
        </w:r>
        <w:r w:rsidR="00CB7CF9" w:rsidRPr="005A762D">
          <w:rPr>
            <w:b w:val="0"/>
            <w:webHidden/>
          </w:rPr>
          <w:fldChar w:fldCharType="separate"/>
        </w:r>
        <w:r w:rsidR="00F804FC">
          <w:rPr>
            <w:b w:val="0"/>
            <w:webHidden/>
          </w:rPr>
          <w:t>7</w:t>
        </w:r>
        <w:r w:rsidR="00CB7CF9" w:rsidRPr="005A762D">
          <w:rPr>
            <w:b w:val="0"/>
            <w:webHidden/>
          </w:rPr>
          <w:fldChar w:fldCharType="end"/>
        </w:r>
      </w:hyperlink>
    </w:p>
    <w:p w14:paraId="3EC53771" w14:textId="44CA8B83" w:rsidR="00CB7CF9" w:rsidRPr="005A762D" w:rsidRDefault="00B75B37">
      <w:pPr>
        <w:pStyle w:val="TDC3"/>
        <w:rPr>
          <w:rFonts w:asciiTheme="minorHAnsi" w:eastAsiaTheme="minorEastAsia" w:hAnsiTheme="minorHAnsi" w:cstheme="minorBidi"/>
          <w:b w:val="0"/>
          <w:sz w:val="22"/>
          <w:szCs w:val="22"/>
        </w:rPr>
      </w:pPr>
      <w:hyperlink w:anchor="_Toc67659295" w:history="1">
        <w:r w:rsidR="00CB7CF9" w:rsidRPr="005A762D">
          <w:rPr>
            <w:rStyle w:val="Hipervnculo"/>
            <w:b w:val="0"/>
            <w:caps/>
          </w:rPr>
          <w:t>6.-</w:t>
        </w:r>
        <w:r w:rsidR="00CB7CF9" w:rsidRPr="005A762D">
          <w:rPr>
            <w:rFonts w:asciiTheme="minorHAnsi" w:eastAsiaTheme="minorEastAsia" w:hAnsiTheme="minorHAnsi" w:cstheme="minorBidi"/>
            <w:b w:val="0"/>
            <w:sz w:val="22"/>
            <w:szCs w:val="22"/>
          </w:rPr>
          <w:tab/>
        </w:r>
        <w:r w:rsidR="00CB7CF9" w:rsidRPr="005A762D">
          <w:rPr>
            <w:rStyle w:val="Hipervnculo"/>
            <w:b w:val="0"/>
            <w:caps/>
          </w:rPr>
          <w:t>VIGENCIA DEL CONTRATO: DURACIÓN DEL CONTRATO o PLAZO DE EJECUCIÓN. PRÓRROGA.</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_Toc67659295 \h </w:instrText>
        </w:r>
        <w:r w:rsidR="00CB7CF9" w:rsidRPr="005A762D">
          <w:rPr>
            <w:b w:val="0"/>
            <w:webHidden/>
          </w:rPr>
        </w:r>
        <w:r w:rsidR="00CB7CF9" w:rsidRPr="005A762D">
          <w:rPr>
            <w:b w:val="0"/>
            <w:webHidden/>
          </w:rPr>
          <w:fldChar w:fldCharType="separate"/>
        </w:r>
        <w:r w:rsidR="00F804FC">
          <w:rPr>
            <w:b w:val="0"/>
            <w:webHidden/>
          </w:rPr>
          <w:t>8</w:t>
        </w:r>
        <w:r w:rsidR="00CB7CF9" w:rsidRPr="005A762D">
          <w:rPr>
            <w:b w:val="0"/>
            <w:webHidden/>
          </w:rPr>
          <w:fldChar w:fldCharType="end"/>
        </w:r>
      </w:hyperlink>
    </w:p>
    <w:p w14:paraId="2EECCD1B" w14:textId="06767ACC" w:rsidR="00CB7CF9" w:rsidRPr="005A762D" w:rsidRDefault="00B75B37">
      <w:pPr>
        <w:pStyle w:val="TDC3"/>
        <w:rPr>
          <w:rFonts w:asciiTheme="minorHAnsi" w:eastAsiaTheme="minorEastAsia" w:hAnsiTheme="minorHAnsi" w:cstheme="minorBidi"/>
          <w:b w:val="0"/>
          <w:sz w:val="22"/>
          <w:szCs w:val="22"/>
        </w:rPr>
      </w:pPr>
      <w:hyperlink w:anchor="_Toc67659296" w:history="1">
        <w:r w:rsidR="00CB7CF9" w:rsidRPr="005A762D">
          <w:rPr>
            <w:rStyle w:val="Hipervnculo"/>
            <w:b w:val="0"/>
            <w:caps/>
          </w:rPr>
          <w:t>7.-</w:t>
        </w:r>
        <w:r w:rsidR="00CB7CF9" w:rsidRPr="005A762D">
          <w:rPr>
            <w:rFonts w:asciiTheme="minorHAnsi" w:eastAsiaTheme="minorEastAsia" w:hAnsiTheme="minorHAnsi" w:cstheme="minorBidi"/>
            <w:b w:val="0"/>
            <w:sz w:val="22"/>
            <w:szCs w:val="22"/>
          </w:rPr>
          <w:tab/>
        </w:r>
        <w:r w:rsidR="00CB7CF9" w:rsidRPr="005A762D">
          <w:rPr>
            <w:rStyle w:val="Hipervnculo"/>
            <w:b w:val="0"/>
            <w:caps/>
          </w:rPr>
          <w:t>Gastos de publicidad.</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_Toc67659296 \h </w:instrText>
        </w:r>
        <w:r w:rsidR="00CB7CF9" w:rsidRPr="005A762D">
          <w:rPr>
            <w:b w:val="0"/>
            <w:webHidden/>
          </w:rPr>
        </w:r>
        <w:r w:rsidR="00CB7CF9" w:rsidRPr="005A762D">
          <w:rPr>
            <w:b w:val="0"/>
            <w:webHidden/>
          </w:rPr>
          <w:fldChar w:fldCharType="separate"/>
        </w:r>
        <w:r w:rsidR="00F804FC">
          <w:rPr>
            <w:b w:val="0"/>
            <w:webHidden/>
          </w:rPr>
          <w:t>8</w:t>
        </w:r>
        <w:r w:rsidR="00CB7CF9" w:rsidRPr="005A762D">
          <w:rPr>
            <w:b w:val="0"/>
            <w:webHidden/>
          </w:rPr>
          <w:fldChar w:fldCharType="end"/>
        </w:r>
      </w:hyperlink>
    </w:p>
    <w:p w14:paraId="4D856398" w14:textId="7496452A" w:rsidR="00CB7CF9" w:rsidRPr="005A762D" w:rsidRDefault="00B75B37">
      <w:pPr>
        <w:pStyle w:val="TDC3"/>
        <w:rPr>
          <w:rFonts w:asciiTheme="minorHAnsi" w:eastAsiaTheme="minorEastAsia" w:hAnsiTheme="minorHAnsi" w:cstheme="minorBidi"/>
          <w:b w:val="0"/>
          <w:sz w:val="22"/>
          <w:szCs w:val="22"/>
        </w:rPr>
      </w:pPr>
      <w:hyperlink w:anchor="_Toc67659297" w:history="1">
        <w:r w:rsidR="00CB7CF9" w:rsidRPr="005A762D">
          <w:rPr>
            <w:rStyle w:val="Hipervnculo"/>
            <w:b w:val="0"/>
            <w:caps/>
          </w:rPr>
          <w:t>8.-</w:t>
        </w:r>
        <w:r w:rsidR="00CB7CF9" w:rsidRPr="005A762D">
          <w:rPr>
            <w:rFonts w:asciiTheme="minorHAnsi" w:eastAsiaTheme="minorEastAsia" w:hAnsiTheme="minorHAnsi" w:cstheme="minorBidi"/>
            <w:b w:val="0"/>
            <w:sz w:val="22"/>
            <w:szCs w:val="22"/>
          </w:rPr>
          <w:tab/>
        </w:r>
        <w:r w:rsidR="00CB7CF9" w:rsidRPr="005A762D">
          <w:rPr>
            <w:rStyle w:val="Hipervnculo"/>
            <w:b w:val="0"/>
            <w:caps/>
          </w:rPr>
          <w:t>Garantías.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_Toc67659297 \h </w:instrText>
        </w:r>
        <w:r w:rsidR="00CB7CF9" w:rsidRPr="005A762D">
          <w:rPr>
            <w:b w:val="0"/>
            <w:webHidden/>
          </w:rPr>
        </w:r>
        <w:r w:rsidR="00CB7CF9" w:rsidRPr="005A762D">
          <w:rPr>
            <w:b w:val="0"/>
            <w:webHidden/>
          </w:rPr>
          <w:fldChar w:fldCharType="separate"/>
        </w:r>
        <w:r w:rsidR="00F804FC">
          <w:rPr>
            <w:b w:val="0"/>
            <w:webHidden/>
          </w:rPr>
          <w:t>8</w:t>
        </w:r>
        <w:r w:rsidR="00CB7CF9" w:rsidRPr="005A762D">
          <w:rPr>
            <w:b w:val="0"/>
            <w:webHidden/>
          </w:rPr>
          <w:fldChar w:fldCharType="end"/>
        </w:r>
      </w:hyperlink>
    </w:p>
    <w:p w14:paraId="114A8F72" w14:textId="43ABB290" w:rsidR="00CB7CF9" w:rsidRPr="005A762D" w:rsidRDefault="00B75B37">
      <w:pPr>
        <w:pStyle w:val="TDC3"/>
        <w:rPr>
          <w:rFonts w:asciiTheme="minorHAnsi" w:eastAsiaTheme="minorEastAsia" w:hAnsiTheme="minorHAnsi" w:cstheme="minorBidi"/>
          <w:b w:val="0"/>
          <w:sz w:val="22"/>
          <w:szCs w:val="22"/>
        </w:rPr>
      </w:pPr>
      <w:hyperlink w:anchor="_Toc67659298" w:history="1">
        <w:r w:rsidR="00CB7CF9" w:rsidRPr="005A762D">
          <w:rPr>
            <w:rStyle w:val="Hipervnculo"/>
            <w:b w:val="0"/>
            <w:caps/>
          </w:rPr>
          <w:t>9.-</w:t>
        </w:r>
        <w:r w:rsidR="00CB7CF9" w:rsidRPr="005A762D">
          <w:rPr>
            <w:rFonts w:asciiTheme="minorHAnsi" w:eastAsiaTheme="minorEastAsia" w:hAnsiTheme="minorHAnsi" w:cstheme="minorBidi"/>
            <w:b w:val="0"/>
            <w:sz w:val="22"/>
            <w:szCs w:val="22"/>
          </w:rPr>
          <w:tab/>
        </w:r>
        <w:r w:rsidR="00CB7CF9" w:rsidRPr="005A762D">
          <w:rPr>
            <w:rStyle w:val="Hipervnculo"/>
            <w:b w:val="0"/>
            <w:caps/>
          </w:rPr>
          <w:t>Seguros.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_Toc67659298 \h </w:instrText>
        </w:r>
        <w:r w:rsidR="00CB7CF9" w:rsidRPr="005A762D">
          <w:rPr>
            <w:b w:val="0"/>
            <w:webHidden/>
          </w:rPr>
        </w:r>
        <w:r w:rsidR="00CB7CF9" w:rsidRPr="005A762D">
          <w:rPr>
            <w:b w:val="0"/>
            <w:webHidden/>
          </w:rPr>
          <w:fldChar w:fldCharType="separate"/>
        </w:r>
        <w:r w:rsidR="00F804FC">
          <w:rPr>
            <w:b w:val="0"/>
            <w:webHidden/>
          </w:rPr>
          <w:t>8</w:t>
        </w:r>
        <w:r w:rsidR="00CB7CF9" w:rsidRPr="005A762D">
          <w:rPr>
            <w:b w:val="0"/>
            <w:webHidden/>
          </w:rPr>
          <w:fldChar w:fldCharType="end"/>
        </w:r>
      </w:hyperlink>
    </w:p>
    <w:p w14:paraId="746DB7FE" w14:textId="45C53A78" w:rsidR="00CB7CF9" w:rsidRPr="005A762D" w:rsidRDefault="00B75B37">
      <w:pPr>
        <w:pStyle w:val="TDC3"/>
        <w:rPr>
          <w:rFonts w:asciiTheme="minorHAnsi" w:eastAsiaTheme="minorEastAsia" w:hAnsiTheme="minorHAnsi" w:cstheme="minorBidi"/>
          <w:b w:val="0"/>
          <w:sz w:val="22"/>
          <w:szCs w:val="22"/>
        </w:rPr>
      </w:pPr>
      <w:hyperlink w:anchor="_Toc67659299" w:history="1">
        <w:r w:rsidR="00CB7CF9" w:rsidRPr="005A762D">
          <w:rPr>
            <w:rStyle w:val="Hipervnculo"/>
            <w:b w:val="0"/>
            <w:caps/>
          </w:rPr>
          <w:t>10.-</w:t>
        </w:r>
        <w:r w:rsidR="00CB7CF9" w:rsidRPr="005A762D">
          <w:rPr>
            <w:rFonts w:asciiTheme="minorHAnsi" w:eastAsiaTheme="minorEastAsia" w:hAnsiTheme="minorHAnsi" w:cstheme="minorBidi"/>
            <w:b w:val="0"/>
            <w:sz w:val="22"/>
            <w:szCs w:val="22"/>
          </w:rPr>
          <w:tab/>
        </w:r>
        <w:r w:rsidR="00CB7CF9" w:rsidRPr="005A762D">
          <w:rPr>
            <w:rStyle w:val="Hipervnculo"/>
            <w:b w:val="0"/>
            <w:caps/>
          </w:rPr>
          <w:t>Información sobre subrogación: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_Toc67659299 \h </w:instrText>
        </w:r>
        <w:r w:rsidR="00CB7CF9" w:rsidRPr="005A762D">
          <w:rPr>
            <w:b w:val="0"/>
            <w:webHidden/>
          </w:rPr>
        </w:r>
        <w:r w:rsidR="00CB7CF9" w:rsidRPr="005A762D">
          <w:rPr>
            <w:b w:val="0"/>
            <w:webHidden/>
          </w:rPr>
          <w:fldChar w:fldCharType="separate"/>
        </w:r>
        <w:r w:rsidR="00F804FC">
          <w:rPr>
            <w:b w:val="0"/>
            <w:webHidden/>
          </w:rPr>
          <w:t>8</w:t>
        </w:r>
        <w:r w:rsidR="00CB7CF9" w:rsidRPr="005A762D">
          <w:rPr>
            <w:b w:val="0"/>
            <w:webHidden/>
          </w:rPr>
          <w:fldChar w:fldCharType="end"/>
        </w:r>
      </w:hyperlink>
    </w:p>
    <w:p w14:paraId="3038723A" w14:textId="31D507EC" w:rsidR="00CB7CF9" w:rsidRPr="005A762D" w:rsidRDefault="00B75B37">
      <w:pPr>
        <w:pStyle w:val="TDC3"/>
        <w:rPr>
          <w:rFonts w:asciiTheme="minorHAnsi" w:eastAsiaTheme="minorEastAsia" w:hAnsiTheme="minorHAnsi" w:cstheme="minorBidi"/>
          <w:b w:val="0"/>
          <w:sz w:val="22"/>
          <w:szCs w:val="22"/>
        </w:rPr>
      </w:pPr>
      <w:hyperlink w:anchor="_Toc67659300" w:history="1">
        <w:r w:rsidR="00CB7CF9" w:rsidRPr="005A762D">
          <w:rPr>
            <w:rStyle w:val="Hipervnculo"/>
            <w:b w:val="0"/>
            <w:caps/>
          </w:rPr>
          <w:t>11.-</w:t>
        </w:r>
        <w:r w:rsidR="00CB7CF9" w:rsidRPr="005A762D">
          <w:rPr>
            <w:rFonts w:asciiTheme="minorHAnsi" w:eastAsiaTheme="minorEastAsia" w:hAnsiTheme="minorHAnsi" w:cstheme="minorBidi"/>
            <w:b w:val="0"/>
            <w:sz w:val="22"/>
            <w:szCs w:val="22"/>
          </w:rPr>
          <w:tab/>
        </w:r>
        <w:r w:rsidR="00CB7CF9" w:rsidRPr="005A762D">
          <w:rPr>
            <w:rStyle w:val="Hipervnculo"/>
            <w:b w:val="0"/>
            <w:caps/>
          </w:rPr>
          <w:t>condiciones especiales de ejecución.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_Toc67659300 \h </w:instrText>
        </w:r>
        <w:r w:rsidR="00CB7CF9" w:rsidRPr="005A762D">
          <w:rPr>
            <w:b w:val="0"/>
            <w:webHidden/>
          </w:rPr>
        </w:r>
        <w:r w:rsidR="00CB7CF9" w:rsidRPr="005A762D">
          <w:rPr>
            <w:b w:val="0"/>
            <w:webHidden/>
          </w:rPr>
          <w:fldChar w:fldCharType="separate"/>
        </w:r>
        <w:r w:rsidR="00F804FC">
          <w:rPr>
            <w:b w:val="0"/>
            <w:webHidden/>
          </w:rPr>
          <w:t>10</w:t>
        </w:r>
        <w:r w:rsidR="00CB7CF9" w:rsidRPr="005A762D">
          <w:rPr>
            <w:b w:val="0"/>
            <w:webHidden/>
          </w:rPr>
          <w:fldChar w:fldCharType="end"/>
        </w:r>
      </w:hyperlink>
    </w:p>
    <w:p w14:paraId="0082E4BB" w14:textId="3FCBDAC7" w:rsidR="00CB7CF9" w:rsidRPr="005A762D" w:rsidRDefault="00B75B37">
      <w:pPr>
        <w:pStyle w:val="TDC3"/>
        <w:rPr>
          <w:rFonts w:asciiTheme="minorHAnsi" w:eastAsiaTheme="minorEastAsia" w:hAnsiTheme="minorHAnsi" w:cstheme="minorBidi"/>
          <w:b w:val="0"/>
          <w:sz w:val="22"/>
          <w:szCs w:val="22"/>
        </w:rPr>
      </w:pPr>
      <w:hyperlink w:anchor="_Toc67659301" w:history="1">
        <w:r w:rsidR="00CB7CF9" w:rsidRPr="005A762D">
          <w:rPr>
            <w:rStyle w:val="Hipervnculo"/>
            <w:b w:val="0"/>
          </w:rPr>
          <w:t>13.-</w:t>
        </w:r>
        <w:r w:rsidR="00CB7CF9" w:rsidRPr="005A762D">
          <w:rPr>
            <w:rFonts w:asciiTheme="minorHAnsi" w:eastAsiaTheme="minorEastAsia" w:hAnsiTheme="minorHAnsi" w:cstheme="minorBidi"/>
            <w:b w:val="0"/>
            <w:sz w:val="22"/>
            <w:szCs w:val="22"/>
          </w:rPr>
          <w:tab/>
        </w:r>
        <w:r w:rsidR="00CB7CF9" w:rsidRPr="005A762D">
          <w:rPr>
            <w:rStyle w:val="Hipervnculo"/>
            <w:b w:val="0"/>
            <w:caps/>
          </w:rPr>
          <w:t>Penalidades.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_Toc67659301 \h </w:instrText>
        </w:r>
        <w:r w:rsidR="00CB7CF9" w:rsidRPr="005A762D">
          <w:rPr>
            <w:b w:val="0"/>
            <w:webHidden/>
          </w:rPr>
        </w:r>
        <w:r w:rsidR="00CB7CF9" w:rsidRPr="005A762D">
          <w:rPr>
            <w:b w:val="0"/>
            <w:webHidden/>
          </w:rPr>
          <w:fldChar w:fldCharType="separate"/>
        </w:r>
        <w:r w:rsidR="00F804FC">
          <w:rPr>
            <w:b w:val="0"/>
            <w:webHidden/>
          </w:rPr>
          <w:t>11</w:t>
        </w:r>
        <w:r w:rsidR="00CB7CF9" w:rsidRPr="005A762D">
          <w:rPr>
            <w:b w:val="0"/>
            <w:webHidden/>
          </w:rPr>
          <w:fldChar w:fldCharType="end"/>
        </w:r>
      </w:hyperlink>
    </w:p>
    <w:p w14:paraId="388D7C40" w14:textId="0BE9B23A" w:rsidR="00CB7CF9" w:rsidRPr="005A762D" w:rsidRDefault="00B75B37">
      <w:pPr>
        <w:pStyle w:val="TDC3"/>
        <w:rPr>
          <w:rFonts w:asciiTheme="minorHAnsi" w:eastAsiaTheme="minorEastAsia" w:hAnsiTheme="minorHAnsi" w:cstheme="minorBidi"/>
          <w:b w:val="0"/>
          <w:sz w:val="22"/>
          <w:szCs w:val="22"/>
        </w:rPr>
      </w:pPr>
      <w:hyperlink w:anchor="_Toc67659302" w:history="1">
        <w:r w:rsidR="00CB7CF9" w:rsidRPr="005A762D">
          <w:rPr>
            <w:rStyle w:val="Hipervnculo"/>
            <w:b w:val="0"/>
          </w:rPr>
          <w:t>14.-</w:t>
        </w:r>
        <w:r w:rsidR="00CB7CF9" w:rsidRPr="005A762D">
          <w:rPr>
            <w:rFonts w:asciiTheme="minorHAnsi" w:eastAsiaTheme="minorEastAsia" w:hAnsiTheme="minorHAnsi" w:cstheme="minorBidi"/>
            <w:b w:val="0"/>
            <w:sz w:val="22"/>
            <w:szCs w:val="22"/>
          </w:rPr>
          <w:tab/>
        </w:r>
        <w:r w:rsidR="00CB7CF9" w:rsidRPr="005A762D">
          <w:rPr>
            <w:rStyle w:val="Hipervnculo"/>
            <w:b w:val="0"/>
          </w:rPr>
          <w:t>SUBCONTRATACIÓN.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_Toc67659302 \h </w:instrText>
        </w:r>
        <w:r w:rsidR="00CB7CF9" w:rsidRPr="005A762D">
          <w:rPr>
            <w:b w:val="0"/>
            <w:webHidden/>
          </w:rPr>
        </w:r>
        <w:r w:rsidR="00CB7CF9" w:rsidRPr="005A762D">
          <w:rPr>
            <w:b w:val="0"/>
            <w:webHidden/>
          </w:rPr>
          <w:fldChar w:fldCharType="separate"/>
        </w:r>
        <w:r w:rsidR="00F804FC">
          <w:rPr>
            <w:b w:val="0"/>
            <w:webHidden/>
          </w:rPr>
          <w:t>13</w:t>
        </w:r>
        <w:r w:rsidR="00CB7CF9" w:rsidRPr="005A762D">
          <w:rPr>
            <w:b w:val="0"/>
            <w:webHidden/>
          </w:rPr>
          <w:fldChar w:fldCharType="end"/>
        </w:r>
      </w:hyperlink>
    </w:p>
    <w:p w14:paraId="26E4846F" w14:textId="4E94CED1" w:rsidR="00CB7CF9" w:rsidRPr="005A762D" w:rsidRDefault="00B75B37">
      <w:pPr>
        <w:pStyle w:val="TDC3"/>
        <w:rPr>
          <w:rFonts w:asciiTheme="minorHAnsi" w:eastAsiaTheme="minorEastAsia" w:hAnsiTheme="minorHAnsi" w:cstheme="minorBidi"/>
          <w:b w:val="0"/>
          <w:sz w:val="22"/>
          <w:szCs w:val="22"/>
        </w:rPr>
      </w:pPr>
      <w:hyperlink w:anchor="_Toc67659303" w:history="1">
        <w:r w:rsidR="00CB7CF9" w:rsidRPr="005A762D">
          <w:rPr>
            <w:rStyle w:val="Hipervnculo"/>
            <w:b w:val="0"/>
          </w:rPr>
          <w:t>15</w:t>
        </w:r>
        <w:r w:rsidR="00CB7CF9" w:rsidRPr="005A762D">
          <w:rPr>
            <w:rStyle w:val="Hipervnculo"/>
            <w:b w:val="0"/>
            <w:caps/>
          </w:rPr>
          <w:t>.-</w:t>
        </w:r>
        <w:r w:rsidR="00CB7CF9" w:rsidRPr="005A762D">
          <w:rPr>
            <w:rFonts w:asciiTheme="minorHAnsi" w:eastAsiaTheme="minorEastAsia" w:hAnsiTheme="minorHAnsi" w:cstheme="minorBidi"/>
            <w:b w:val="0"/>
            <w:sz w:val="22"/>
            <w:szCs w:val="22"/>
          </w:rPr>
          <w:tab/>
        </w:r>
        <w:r w:rsidR="00CB7CF9" w:rsidRPr="005A762D">
          <w:rPr>
            <w:rStyle w:val="Hipervnculo"/>
            <w:b w:val="0"/>
            <w:caps/>
          </w:rPr>
          <w:t>COMPROBACIÓN DE LA EJECUCIóN, recepción y PLAZO DE garantía.</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_Toc67659303 \h </w:instrText>
        </w:r>
        <w:r w:rsidR="00CB7CF9" w:rsidRPr="005A762D">
          <w:rPr>
            <w:b w:val="0"/>
            <w:webHidden/>
          </w:rPr>
        </w:r>
        <w:r w:rsidR="00CB7CF9" w:rsidRPr="005A762D">
          <w:rPr>
            <w:b w:val="0"/>
            <w:webHidden/>
          </w:rPr>
          <w:fldChar w:fldCharType="separate"/>
        </w:r>
        <w:r w:rsidR="00F804FC">
          <w:rPr>
            <w:b w:val="0"/>
            <w:webHidden/>
          </w:rPr>
          <w:t>14</w:t>
        </w:r>
        <w:r w:rsidR="00CB7CF9" w:rsidRPr="005A762D">
          <w:rPr>
            <w:b w:val="0"/>
            <w:webHidden/>
          </w:rPr>
          <w:fldChar w:fldCharType="end"/>
        </w:r>
      </w:hyperlink>
    </w:p>
    <w:p w14:paraId="27B96BD2" w14:textId="4AA02112" w:rsidR="00CB7CF9" w:rsidRPr="005A762D" w:rsidRDefault="00B75B37">
      <w:pPr>
        <w:pStyle w:val="TDC3"/>
        <w:rPr>
          <w:rFonts w:asciiTheme="minorHAnsi" w:eastAsiaTheme="minorEastAsia" w:hAnsiTheme="minorHAnsi" w:cstheme="minorBidi"/>
          <w:b w:val="0"/>
          <w:sz w:val="22"/>
          <w:szCs w:val="22"/>
        </w:rPr>
      </w:pPr>
      <w:hyperlink w:anchor="_Toc67659304" w:history="1">
        <w:r w:rsidR="00CB7CF9" w:rsidRPr="005A762D">
          <w:rPr>
            <w:rStyle w:val="Hipervnculo"/>
            <w:b w:val="0"/>
          </w:rPr>
          <w:t xml:space="preserve">16.- </w:t>
        </w:r>
        <w:r w:rsidR="00CB7CF9" w:rsidRPr="005A762D">
          <w:rPr>
            <w:rStyle w:val="Hipervnculo"/>
            <w:b w:val="0"/>
          </w:rPr>
          <w:tab/>
          <w:t>MODIFICACIÓN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_Toc67659304 \h </w:instrText>
        </w:r>
        <w:r w:rsidR="00CB7CF9" w:rsidRPr="005A762D">
          <w:rPr>
            <w:b w:val="0"/>
            <w:webHidden/>
          </w:rPr>
        </w:r>
        <w:r w:rsidR="00CB7CF9" w:rsidRPr="005A762D">
          <w:rPr>
            <w:b w:val="0"/>
            <w:webHidden/>
          </w:rPr>
          <w:fldChar w:fldCharType="separate"/>
        </w:r>
        <w:r w:rsidR="00F804FC">
          <w:rPr>
            <w:b w:val="0"/>
            <w:webHidden/>
          </w:rPr>
          <w:t>15</w:t>
        </w:r>
        <w:r w:rsidR="00CB7CF9" w:rsidRPr="005A762D">
          <w:rPr>
            <w:b w:val="0"/>
            <w:webHidden/>
          </w:rPr>
          <w:fldChar w:fldCharType="end"/>
        </w:r>
      </w:hyperlink>
    </w:p>
    <w:p w14:paraId="0F6A146F" w14:textId="2FA86881" w:rsidR="00CB7CF9" w:rsidRPr="005A762D" w:rsidRDefault="00B75B37">
      <w:pPr>
        <w:pStyle w:val="TDC3"/>
        <w:rPr>
          <w:rFonts w:asciiTheme="minorHAnsi" w:eastAsiaTheme="minorEastAsia" w:hAnsiTheme="minorHAnsi" w:cstheme="minorBidi"/>
          <w:b w:val="0"/>
          <w:sz w:val="22"/>
          <w:szCs w:val="22"/>
        </w:rPr>
      </w:pPr>
      <w:hyperlink w:anchor="_Toc67659305" w:history="1">
        <w:r w:rsidR="00CB7CF9" w:rsidRPr="005A762D">
          <w:rPr>
            <w:rStyle w:val="Hipervnculo"/>
            <w:b w:val="0"/>
          </w:rPr>
          <w:t xml:space="preserve">17.- </w:t>
        </w:r>
        <w:r w:rsidR="00CB7CF9" w:rsidRPr="005A762D">
          <w:rPr>
            <w:rStyle w:val="Hipervnculo"/>
            <w:b w:val="0"/>
          </w:rPr>
          <w:tab/>
          <w:t>CAUSAS DE RESOLUCIÓN ESPECÍFICAS.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_Toc67659305 \h </w:instrText>
        </w:r>
        <w:r w:rsidR="00CB7CF9" w:rsidRPr="005A762D">
          <w:rPr>
            <w:b w:val="0"/>
            <w:webHidden/>
          </w:rPr>
        </w:r>
        <w:r w:rsidR="00CB7CF9" w:rsidRPr="005A762D">
          <w:rPr>
            <w:b w:val="0"/>
            <w:webHidden/>
          </w:rPr>
          <w:fldChar w:fldCharType="separate"/>
        </w:r>
        <w:r w:rsidR="00F804FC">
          <w:rPr>
            <w:b w:val="0"/>
            <w:webHidden/>
          </w:rPr>
          <w:t>15</w:t>
        </w:r>
        <w:r w:rsidR="00CB7CF9" w:rsidRPr="005A762D">
          <w:rPr>
            <w:b w:val="0"/>
            <w:webHidden/>
          </w:rPr>
          <w:fldChar w:fldCharType="end"/>
        </w:r>
      </w:hyperlink>
    </w:p>
    <w:p w14:paraId="739EA230" w14:textId="12134712" w:rsidR="00CB7CF9" w:rsidRPr="005A762D" w:rsidRDefault="00B75B37">
      <w:pPr>
        <w:pStyle w:val="TDC3"/>
        <w:rPr>
          <w:rFonts w:asciiTheme="minorHAnsi" w:eastAsiaTheme="minorEastAsia" w:hAnsiTheme="minorHAnsi" w:cstheme="minorBidi"/>
          <w:b w:val="0"/>
          <w:sz w:val="22"/>
          <w:szCs w:val="22"/>
        </w:rPr>
      </w:pPr>
      <w:hyperlink w:anchor="_Toc67659306" w:history="1">
        <w:r w:rsidR="00CB7CF9" w:rsidRPr="005A762D">
          <w:rPr>
            <w:rStyle w:val="Hipervnculo"/>
            <w:b w:val="0"/>
          </w:rPr>
          <w:t xml:space="preserve">18.- </w:t>
        </w:r>
        <w:r w:rsidR="00CB7CF9" w:rsidRPr="005A762D">
          <w:rPr>
            <w:rStyle w:val="Hipervnculo"/>
            <w:b w:val="0"/>
          </w:rPr>
          <w:tab/>
          <w:t>CLÁUSULAS ADICIONALES RELATIVAS A LA PRESTACIÓN OBJETO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_Toc67659306 \h </w:instrText>
        </w:r>
        <w:r w:rsidR="00CB7CF9" w:rsidRPr="005A762D">
          <w:rPr>
            <w:b w:val="0"/>
            <w:webHidden/>
          </w:rPr>
        </w:r>
        <w:r w:rsidR="00CB7CF9" w:rsidRPr="005A762D">
          <w:rPr>
            <w:b w:val="0"/>
            <w:webHidden/>
          </w:rPr>
          <w:fldChar w:fldCharType="separate"/>
        </w:r>
        <w:r w:rsidR="00F804FC">
          <w:rPr>
            <w:b w:val="0"/>
            <w:webHidden/>
          </w:rPr>
          <w:t>15</w:t>
        </w:r>
        <w:r w:rsidR="00CB7CF9" w:rsidRPr="005A762D">
          <w:rPr>
            <w:b w:val="0"/>
            <w:webHidden/>
          </w:rPr>
          <w:fldChar w:fldCharType="end"/>
        </w:r>
      </w:hyperlink>
    </w:p>
    <w:p w14:paraId="27C110A9" w14:textId="1DD2FE14" w:rsidR="00CB7CF9" w:rsidRPr="005A762D" w:rsidRDefault="00B75B37">
      <w:pPr>
        <w:pStyle w:val="TDC2"/>
        <w:rPr>
          <w:rFonts w:asciiTheme="minorHAnsi" w:eastAsiaTheme="minorEastAsia" w:hAnsiTheme="minorHAnsi" w:cstheme="minorBidi"/>
          <w:b w:val="0"/>
          <w:sz w:val="22"/>
          <w:szCs w:val="22"/>
        </w:rPr>
      </w:pPr>
      <w:hyperlink w:anchor="_Toc67659307" w:history="1">
        <w:r w:rsidR="00CB7CF9" w:rsidRPr="005A762D">
          <w:rPr>
            <w:rStyle w:val="Hipervnculo"/>
          </w:rPr>
          <w:t>II.- CARACTERÍSTICAS DEL PROCEDIMIENTO DE ADJUDICACIÓN…</w:t>
        </w:r>
        <w:r w:rsidR="00CB7CF9" w:rsidRPr="005A762D">
          <w:rPr>
            <w:webHidden/>
          </w:rPr>
          <w:t>……………………………………</w:t>
        </w:r>
        <w:r w:rsidR="00CB7CF9" w:rsidRPr="005A762D">
          <w:rPr>
            <w:webHidden/>
          </w:rPr>
          <w:fldChar w:fldCharType="begin"/>
        </w:r>
        <w:r w:rsidR="00CB7CF9" w:rsidRPr="005A762D">
          <w:rPr>
            <w:webHidden/>
          </w:rPr>
          <w:instrText xml:space="preserve"> PAGEREF _Toc67659307 \h </w:instrText>
        </w:r>
        <w:r w:rsidR="00CB7CF9" w:rsidRPr="005A762D">
          <w:rPr>
            <w:webHidden/>
          </w:rPr>
        </w:r>
        <w:r w:rsidR="00CB7CF9" w:rsidRPr="005A762D">
          <w:rPr>
            <w:webHidden/>
          </w:rPr>
          <w:fldChar w:fldCharType="separate"/>
        </w:r>
        <w:r w:rsidR="00F804FC">
          <w:rPr>
            <w:webHidden/>
          </w:rPr>
          <w:t>17</w:t>
        </w:r>
        <w:r w:rsidR="00CB7CF9" w:rsidRPr="005A762D">
          <w:rPr>
            <w:webHidden/>
          </w:rPr>
          <w:fldChar w:fldCharType="end"/>
        </w:r>
      </w:hyperlink>
    </w:p>
    <w:p w14:paraId="34A8FBBC" w14:textId="7610E759" w:rsidR="00CB7CF9" w:rsidRPr="005A762D" w:rsidRDefault="00B75B37">
      <w:pPr>
        <w:pStyle w:val="TDC3"/>
        <w:rPr>
          <w:rFonts w:asciiTheme="minorHAnsi" w:eastAsiaTheme="minorEastAsia" w:hAnsiTheme="minorHAnsi" w:cstheme="minorBidi"/>
          <w:b w:val="0"/>
          <w:sz w:val="22"/>
          <w:szCs w:val="22"/>
        </w:rPr>
      </w:pPr>
      <w:hyperlink w:anchor="_Toc67659308" w:history="1">
        <w:r w:rsidR="00CB7CF9" w:rsidRPr="005A762D">
          <w:rPr>
            <w:rStyle w:val="Hipervnculo"/>
            <w:b w:val="0"/>
          </w:rPr>
          <w:t>19.-</w:t>
        </w:r>
        <w:r w:rsidR="00CB7CF9" w:rsidRPr="005A762D">
          <w:rPr>
            <w:rFonts w:asciiTheme="minorHAnsi" w:eastAsiaTheme="minorEastAsia" w:hAnsiTheme="minorHAnsi" w:cstheme="minorBidi"/>
            <w:b w:val="0"/>
            <w:sz w:val="22"/>
            <w:szCs w:val="22"/>
          </w:rPr>
          <w:tab/>
        </w:r>
        <w:r w:rsidR="00CB7CF9" w:rsidRPr="005A762D">
          <w:rPr>
            <w:rStyle w:val="Hipervnculo"/>
            <w:b w:val="0"/>
            <w:caps/>
          </w:rPr>
          <w:t>Órgano</w:t>
        </w:r>
        <w:r w:rsidR="00CB7CF9" w:rsidRPr="005A762D">
          <w:rPr>
            <w:rStyle w:val="Hipervnculo"/>
            <w:b w:val="0"/>
          </w:rPr>
          <w:t>S ADMINISTRATIVOS Y REGISTROS.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_Toc67659308 \h </w:instrText>
        </w:r>
        <w:r w:rsidR="00CB7CF9" w:rsidRPr="005A762D">
          <w:rPr>
            <w:b w:val="0"/>
            <w:webHidden/>
          </w:rPr>
        </w:r>
        <w:r w:rsidR="00CB7CF9" w:rsidRPr="005A762D">
          <w:rPr>
            <w:b w:val="0"/>
            <w:webHidden/>
          </w:rPr>
          <w:fldChar w:fldCharType="separate"/>
        </w:r>
        <w:r w:rsidR="00F804FC">
          <w:rPr>
            <w:b w:val="0"/>
            <w:webHidden/>
          </w:rPr>
          <w:t>17</w:t>
        </w:r>
        <w:r w:rsidR="00CB7CF9" w:rsidRPr="005A762D">
          <w:rPr>
            <w:b w:val="0"/>
            <w:webHidden/>
          </w:rPr>
          <w:fldChar w:fldCharType="end"/>
        </w:r>
      </w:hyperlink>
    </w:p>
    <w:p w14:paraId="51CE3B0E" w14:textId="62724016" w:rsidR="00CB7CF9" w:rsidRPr="005A762D" w:rsidRDefault="00B75B37">
      <w:pPr>
        <w:pStyle w:val="TDC3"/>
        <w:rPr>
          <w:rFonts w:asciiTheme="minorHAnsi" w:eastAsiaTheme="minorEastAsia" w:hAnsiTheme="minorHAnsi" w:cstheme="minorBidi"/>
          <w:b w:val="0"/>
          <w:sz w:val="22"/>
          <w:szCs w:val="22"/>
        </w:rPr>
      </w:pPr>
      <w:hyperlink w:anchor="_Toc67659309" w:history="1">
        <w:r w:rsidR="00CB7CF9" w:rsidRPr="005A762D">
          <w:rPr>
            <w:rStyle w:val="Hipervnculo"/>
            <w:b w:val="0"/>
            <w:caps/>
          </w:rPr>
          <w:t>20.-</w:t>
        </w:r>
        <w:r w:rsidR="00CB7CF9" w:rsidRPr="005A762D">
          <w:rPr>
            <w:rFonts w:asciiTheme="minorHAnsi" w:eastAsiaTheme="minorEastAsia" w:hAnsiTheme="minorHAnsi" w:cstheme="minorBidi"/>
            <w:b w:val="0"/>
            <w:sz w:val="22"/>
            <w:szCs w:val="22"/>
          </w:rPr>
          <w:tab/>
        </w:r>
        <w:r w:rsidR="00CB7CF9" w:rsidRPr="005A762D">
          <w:rPr>
            <w:rStyle w:val="Hipervnculo"/>
            <w:b w:val="0"/>
            <w:caps/>
          </w:rPr>
          <w:t>Tramitación y procedimiento de adjudicación.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_Toc67659309 \h </w:instrText>
        </w:r>
        <w:r w:rsidR="00CB7CF9" w:rsidRPr="005A762D">
          <w:rPr>
            <w:b w:val="0"/>
            <w:webHidden/>
          </w:rPr>
        </w:r>
        <w:r w:rsidR="00CB7CF9" w:rsidRPr="005A762D">
          <w:rPr>
            <w:b w:val="0"/>
            <w:webHidden/>
          </w:rPr>
          <w:fldChar w:fldCharType="separate"/>
        </w:r>
        <w:r w:rsidR="00F804FC">
          <w:rPr>
            <w:b w:val="0"/>
            <w:webHidden/>
          </w:rPr>
          <w:t>18</w:t>
        </w:r>
        <w:r w:rsidR="00CB7CF9" w:rsidRPr="005A762D">
          <w:rPr>
            <w:b w:val="0"/>
            <w:webHidden/>
          </w:rPr>
          <w:fldChar w:fldCharType="end"/>
        </w:r>
      </w:hyperlink>
    </w:p>
    <w:p w14:paraId="6FBC672B" w14:textId="3B2BD1A0" w:rsidR="00CB7CF9" w:rsidRPr="005A762D" w:rsidRDefault="00B75B37">
      <w:pPr>
        <w:pStyle w:val="TDC3"/>
        <w:rPr>
          <w:rFonts w:asciiTheme="minorHAnsi" w:eastAsiaTheme="minorEastAsia" w:hAnsiTheme="minorHAnsi" w:cstheme="minorBidi"/>
          <w:b w:val="0"/>
          <w:sz w:val="22"/>
          <w:szCs w:val="22"/>
        </w:rPr>
      </w:pPr>
      <w:hyperlink w:anchor="_Toc67659310" w:history="1">
        <w:r w:rsidR="00CB7CF9" w:rsidRPr="005A762D">
          <w:rPr>
            <w:rStyle w:val="Hipervnculo"/>
            <w:rFonts w:cs="Tahoma"/>
            <w:b w:val="0"/>
            <w:caps/>
          </w:rPr>
          <w:t xml:space="preserve">21.- </w:t>
        </w:r>
        <w:r w:rsidR="00CB7CF9" w:rsidRPr="005A762D">
          <w:rPr>
            <w:rStyle w:val="Hipervnculo"/>
            <w:rFonts w:cs="Tahoma"/>
            <w:b w:val="0"/>
            <w:caps/>
          </w:rPr>
          <w:tab/>
          <w:t>SOLVENCIA, CLASIFICACIóN, HABILITACIóN y adscripción de medios.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_Toc67659310 \h </w:instrText>
        </w:r>
        <w:r w:rsidR="00CB7CF9" w:rsidRPr="005A762D">
          <w:rPr>
            <w:b w:val="0"/>
            <w:webHidden/>
          </w:rPr>
        </w:r>
        <w:r w:rsidR="00CB7CF9" w:rsidRPr="005A762D">
          <w:rPr>
            <w:b w:val="0"/>
            <w:webHidden/>
          </w:rPr>
          <w:fldChar w:fldCharType="separate"/>
        </w:r>
        <w:r w:rsidR="00F804FC">
          <w:rPr>
            <w:b w:val="0"/>
            <w:webHidden/>
          </w:rPr>
          <w:t>20</w:t>
        </w:r>
        <w:r w:rsidR="00CB7CF9" w:rsidRPr="005A762D">
          <w:rPr>
            <w:b w:val="0"/>
            <w:webHidden/>
          </w:rPr>
          <w:fldChar w:fldCharType="end"/>
        </w:r>
      </w:hyperlink>
    </w:p>
    <w:p w14:paraId="29CEC9B8" w14:textId="2DE60667" w:rsidR="00CB7CF9" w:rsidRPr="005A762D" w:rsidRDefault="00B75B37">
      <w:pPr>
        <w:pStyle w:val="TDC3"/>
        <w:rPr>
          <w:rFonts w:asciiTheme="minorHAnsi" w:eastAsiaTheme="minorEastAsia" w:hAnsiTheme="minorHAnsi" w:cstheme="minorBidi"/>
          <w:b w:val="0"/>
          <w:sz w:val="22"/>
          <w:szCs w:val="22"/>
        </w:rPr>
      </w:pPr>
      <w:hyperlink w:anchor="_Toc67659311" w:history="1">
        <w:r w:rsidR="00CB7CF9" w:rsidRPr="005A762D">
          <w:rPr>
            <w:rStyle w:val="Hipervnculo"/>
            <w:rFonts w:cs="Tahoma"/>
            <w:b w:val="0"/>
            <w:caps/>
          </w:rPr>
          <w:t xml:space="preserve">22.- </w:t>
        </w:r>
        <w:r w:rsidR="00CB7CF9" w:rsidRPr="005A762D">
          <w:rPr>
            <w:rStyle w:val="Hipervnculo"/>
            <w:rFonts w:cs="Tahoma"/>
            <w:b w:val="0"/>
            <w:caps/>
          </w:rPr>
          <w:tab/>
          <w:t>CRITERIOS DE ADJUDICACIÓN.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_Toc67659311 \h </w:instrText>
        </w:r>
        <w:r w:rsidR="00CB7CF9" w:rsidRPr="005A762D">
          <w:rPr>
            <w:b w:val="0"/>
            <w:webHidden/>
          </w:rPr>
        </w:r>
        <w:r w:rsidR="00CB7CF9" w:rsidRPr="005A762D">
          <w:rPr>
            <w:b w:val="0"/>
            <w:webHidden/>
          </w:rPr>
          <w:fldChar w:fldCharType="separate"/>
        </w:r>
        <w:r w:rsidR="00F804FC">
          <w:rPr>
            <w:b w:val="0"/>
            <w:webHidden/>
          </w:rPr>
          <w:t>20</w:t>
        </w:r>
        <w:r w:rsidR="00CB7CF9" w:rsidRPr="005A762D">
          <w:rPr>
            <w:b w:val="0"/>
            <w:webHidden/>
          </w:rPr>
          <w:fldChar w:fldCharType="end"/>
        </w:r>
      </w:hyperlink>
    </w:p>
    <w:p w14:paraId="7D1D5D4D" w14:textId="7A844FF1" w:rsidR="00CB7CF9" w:rsidRPr="005A762D" w:rsidRDefault="00B75B37">
      <w:pPr>
        <w:pStyle w:val="TDC3"/>
        <w:rPr>
          <w:rFonts w:asciiTheme="minorHAnsi" w:eastAsiaTheme="minorEastAsia" w:hAnsiTheme="minorHAnsi" w:cstheme="minorBidi"/>
          <w:b w:val="0"/>
          <w:sz w:val="22"/>
          <w:szCs w:val="22"/>
        </w:rPr>
      </w:pPr>
      <w:hyperlink w:anchor="_Toc67659312" w:history="1">
        <w:r w:rsidR="00CB7CF9" w:rsidRPr="005A762D">
          <w:rPr>
            <w:rStyle w:val="Hipervnculo"/>
            <w:rFonts w:cs="Tahoma"/>
            <w:b w:val="0"/>
            <w:caps/>
          </w:rPr>
          <w:t xml:space="preserve">23.- </w:t>
        </w:r>
        <w:r w:rsidR="00CB7CF9" w:rsidRPr="005A762D">
          <w:rPr>
            <w:rStyle w:val="Hipervnculo"/>
            <w:rFonts w:cs="Tahoma"/>
            <w:b w:val="0"/>
            <w:caps/>
          </w:rPr>
          <w:tab/>
          <w:t>CRITERIOS ESPECÍFICOS DE desempate:</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_Toc67659312 \h </w:instrText>
        </w:r>
        <w:r w:rsidR="00CB7CF9" w:rsidRPr="005A762D">
          <w:rPr>
            <w:b w:val="0"/>
            <w:webHidden/>
          </w:rPr>
        </w:r>
        <w:r w:rsidR="00CB7CF9" w:rsidRPr="005A762D">
          <w:rPr>
            <w:b w:val="0"/>
            <w:webHidden/>
          </w:rPr>
          <w:fldChar w:fldCharType="separate"/>
        </w:r>
        <w:r w:rsidR="00F804FC">
          <w:rPr>
            <w:b w:val="0"/>
            <w:webHidden/>
          </w:rPr>
          <w:t>22</w:t>
        </w:r>
        <w:r w:rsidR="00CB7CF9" w:rsidRPr="005A762D">
          <w:rPr>
            <w:b w:val="0"/>
            <w:webHidden/>
          </w:rPr>
          <w:fldChar w:fldCharType="end"/>
        </w:r>
      </w:hyperlink>
    </w:p>
    <w:p w14:paraId="6A913B6C" w14:textId="176D4EE6" w:rsidR="00CB7CF9" w:rsidRPr="005A762D" w:rsidRDefault="00B75B37">
      <w:pPr>
        <w:pStyle w:val="TDC3"/>
        <w:rPr>
          <w:rFonts w:asciiTheme="minorHAnsi" w:eastAsiaTheme="minorEastAsia" w:hAnsiTheme="minorHAnsi" w:cstheme="minorBidi"/>
          <w:b w:val="0"/>
          <w:sz w:val="22"/>
          <w:szCs w:val="22"/>
        </w:rPr>
      </w:pPr>
      <w:hyperlink w:anchor="_Toc67659313" w:history="1">
        <w:r w:rsidR="00CB7CF9" w:rsidRPr="005A762D">
          <w:rPr>
            <w:rStyle w:val="Hipervnculo"/>
            <w:rFonts w:cs="Tahoma"/>
            <w:b w:val="0"/>
            <w:caps/>
          </w:rPr>
          <w:t xml:space="preserve">24.- </w:t>
        </w:r>
        <w:r w:rsidR="00CB7CF9" w:rsidRPr="005A762D">
          <w:rPr>
            <w:rStyle w:val="Hipervnculo"/>
            <w:rFonts w:cs="Tahoma"/>
            <w:b w:val="0"/>
            <w:caps/>
          </w:rPr>
          <w:tab/>
          <w:t>DOCUMENTACIÓN a presentar en cada sobre.</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_Toc67659313 \h </w:instrText>
        </w:r>
        <w:r w:rsidR="00CB7CF9" w:rsidRPr="005A762D">
          <w:rPr>
            <w:b w:val="0"/>
            <w:webHidden/>
          </w:rPr>
        </w:r>
        <w:r w:rsidR="00CB7CF9" w:rsidRPr="005A762D">
          <w:rPr>
            <w:b w:val="0"/>
            <w:webHidden/>
          </w:rPr>
          <w:fldChar w:fldCharType="separate"/>
        </w:r>
        <w:r w:rsidR="00F804FC">
          <w:rPr>
            <w:b w:val="0"/>
            <w:webHidden/>
          </w:rPr>
          <w:t>22</w:t>
        </w:r>
        <w:r w:rsidR="00CB7CF9" w:rsidRPr="005A762D">
          <w:rPr>
            <w:b w:val="0"/>
            <w:webHidden/>
          </w:rPr>
          <w:fldChar w:fldCharType="end"/>
        </w:r>
      </w:hyperlink>
    </w:p>
    <w:p w14:paraId="60A1802A" w14:textId="4525FFA3" w:rsidR="00CB7CF9" w:rsidRPr="005A762D" w:rsidRDefault="00B75B37">
      <w:pPr>
        <w:pStyle w:val="TDC3"/>
        <w:rPr>
          <w:rFonts w:asciiTheme="minorHAnsi" w:eastAsiaTheme="minorEastAsia" w:hAnsiTheme="minorHAnsi" w:cstheme="minorBidi"/>
          <w:b w:val="0"/>
          <w:sz w:val="22"/>
          <w:szCs w:val="22"/>
        </w:rPr>
      </w:pPr>
      <w:hyperlink w:anchor="_Toc67659314" w:history="1">
        <w:r w:rsidR="00CB7CF9" w:rsidRPr="005A762D">
          <w:rPr>
            <w:rStyle w:val="Hipervnculo"/>
            <w:rFonts w:cs="Tahoma"/>
            <w:b w:val="0"/>
            <w:caps/>
          </w:rPr>
          <w:t xml:space="preserve">25.- </w:t>
        </w:r>
        <w:r w:rsidR="00CB7CF9" w:rsidRPr="005A762D">
          <w:rPr>
            <w:rStyle w:val="Hipervnculo"/>
            <w:rFonts w:cs="Tahoma"/>
            <w:b w:val="0"/>
            <w:caps/>
          </w:rPr>
          <w:tab/>
        </w:r>
        <w:r w:rsidR="00CB7CF9" w:rsidRPr="005A762D">
          <w:rPr>
            <w:rStyle w:val="Hipervnculo"/>
            <w:b w:val="0"/>
          </w:rPr>
          <w:t>DOCUMENTACIÓN A PRESENTAR POR LA LICITADORA QUE HA PRESENTADO LA MEJOR OFERTA</w:t>
        </w:r>
        <w:r w:rsidR="00C418C5" w:rsidRPr="005A762D">
          <w:rPr>
            <w:rStyle w:val="Hipervnculo"/>
            <w:b w:val="0"/>
          </w:rPr>
          <w:t>………</w:t>
        </w:r>
        <w:r w:rsidR="00CB7CF9" w:rsidRPr="005A762D">
          <w:rPr>
            <w:rStyle w:val="Hipervnculo"/>
            <w:b w:val="0"/>
          </w:rPr>
          <w:t>.</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_Toc67659314 \h </w:instrText>
        </w:r>
        <w:r w:rsidR="00CB7CF9" w:rsidRPr="005A762D">
          <w:rPr>
            <w:b w:val="0"/>
            <w:webHidden/>
          </w:rPr>
        </w:r>
        <w:r w:rsidR="00CB7CF9" w:rsidRPr="005A762D">
          <w:rPr>
            <w:b w:val="0"/>
            <w:webHidden/>
          </w:rPr>
          <w:fldChar w:fldCharType="separate"/>
        </w:r>
        <w:r w:rsidR="00F804FC">
          <w:rPr>
            <w:b w:val="0"/>
            <w:webHidden/>
          </w:rPr>
          <w:t>23</w:t>
        </w:r>
        <w:r w:rsidR="00CB7CF9" w:rsidRPr="005A762D">
          <w:rPr>
            <w:b w:val="0"/>
            <w:webHidden/>
          </w:rPr>
          <w:fldChar w:fldCharType="end"/>
        </w:r>
      </w:hyperlink>
    </w:p>
    <w:p w14:paraId="2EBEB49C" w14:textId="1B66B3CD" w:rsidR="00CB7CF9" w:rsidRPr="005A762D" w:rsidRDefault="00B75B37">
      <w:pPr>
        <w:pStyle w:val="TDC3"/>
        <w:rPr>
          <w:rFonts w:asciiTheme="minorHAnsi" w:eastAsiaTheme="minorEastAsia" w:hAnsiTheme="minorHAnsi" w:cstheme="minorBidi"/>
          <w:b w:val="0"/>
          <w:sz w:val="22"/>
          <w:szCs w:val="22"/>
        </w:rPr>
      </w:pPr>
      <w:hyperlink w:anchor="_Toc67659315" w:history="1">
        <w:r w:rsidR="00CB7CF9" w:rsidRPr="005A762D">
          <w:rPr>
            <w:rStyle w:val="Hipervnculo"/>
            <w:rFonts w:cs="Tahoma"/>
            <w:b w:val="0"/>
            <w:caps/>
          </w:rPr>
          <w:t xml:space="preserve">26.- </w:t>
        </w:r>
        <w:r w:rsidR="00CB7CF9" w:rsidRPr="005A762D">
          <w:rPr>
            <w:rStyle w:val="Hipervnculo"/>
            <w:rFonts w:cs="Tahoma"/>
            <w:b w:val="0"/>
            <w:caps/>
          </w:rPr>
          <w:tab/>
          <w:t>Cláusulas adicionales relativas AL PROCEDIMIENTO: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_Toc67659315 \h </w:instrText>
        </w:r>
        <w:r w:rsidR="00CB7CF9" w:rsidRPr="005A762D">
          <w:rPr>
            <w:b w:val="0"/>
            <w:webHidden/>
          </w:rPr>
        </w:r>
        <w:r w:rsidR="00CB7CF9" w:rsidRPr="005A762D">
          <w:rPr>
            <w:b w:val="0"/>
            <w:webHidden/>
          </w:rPr>
          <w:fldChar w:fldCharType="separate"/>
        </w:r>
        <w:r w:rsidR="00F804FC">
          <w:rPr>
            <w:b w:val="0"/>
            <w:webHidden/>
          </w:rPr>
          <w:t>24</w:t>
        </w:r>
        <w:r w:rsidR="00CB7CF9" w:rsidRPr="005A762D">
          <w:rPr>
            <w:b w:val="0"/>
            <w:webHidden/>
          </w:rPr>
          <w:fldChar w:fldCharType="end"/>
        </w:r>
      </w:hyperlink>
    </w:p>
    <w:p w14:paraId="652386FB" w14:textId="501B3502" w:rsidR="00CB7CF9" w:rsidRPr="005A762D" w:rsidRDefault="00B75B37">
      <w:pPr>
        <w:pStyle w:val="TDC2"/>
        <w:rPr>
          <w:rFonts w:asciiTheme="minorHAnsi" w:eastAsiaTheme="minorEastAsia" w:hAnsiTheme="minorHAnsi" w:cstheme="minorBidi"/>
          <w:b w:val="0"/>
          <w:sz w:val="22"/>
          <w:szCs w:val="22"/>
        </w:rPr>
      </w:pPr>
      <w:hyperlink w:anchor="_Toc67659316" w:history="1">
        <w:r w:rsidR="00CB7CF9" w:rsidRPr="005A762D">
          <w:rPr>
            <w:rStyle w:val="Hipervnculo"/>
          </w:rPr>
          <w:t>III.- OTRAS ESPECIFICACIONES…</w:t>
        </w:r>
        <w:r w:rsidR="00CB7CF9" w:rsidRPr="005A762D">
          <w:rPr>
            <w:webHidden/>
          </w:rPr>
          <w:t>………………………………………………………………………………….</w:t>
        </w:r>
        <w:r w:rsidR="00CB7CF9" w:rsidRPr="005A762D">
          <w:rPr>
            <w:webHidden/>
          </w:rPr>
          <w:fldChar w:fldCharType="begin"/>
        </w:r>
        <w:r w:rsidR="00CB7CF9" w:rsidRPr="005A762D">
          <w:rPr>
            <w:webHidden/>
          </w:rPr>
          <w:instrText xml:space="preserve"> PAGEREF _Toc67659316 \h </w:instrText>
        </w:r>
        <w:r w:rsidR="00CB7CF9" w:rsidRPr="005A762D">
          <w:rPr>
            <w:webHidden/>
          </w:rPr>
        </w:r>
        <w:r w:rsidR="00CB7CF9" w:rsidRPr="005A762D">
          <w:rPr>
            <w:webHidden/>
          </w:rPr>
          <w:fldChar w:fldCharType="separate"/>
        </w:r>
        <w:r w:rsidR="00F804FC">
          <w:rPr>
            <w:webHidden/>
          </w:rPr>
          <w:t>25</w:t>
        </w:r>
        <w:r w:rsidR="00CB7CF9" w:rsidRPr="005A762D">
          <w:rPr>
            <w:webHidden/>
          </w:rPr>
          <w:fldChar w:fldCharType="end"/>
        </w:r>
      </w:hyperlink>
    </w:p>
    <w:p w14:paraId="1EFE41DF" w14:textId="688F5CE8" w:rsidR="00CB7CF9" w:rsidRPr="005A762D" w:rsidRDefault="00B75B37">
      <w:pPr>
        <w:pStyle w:val="TDC3"/>
        <w:rPr>
          <w:rFonts w:asciiTheme="minorHAnsi" w:eastAsiaTheme="minorEastAsia" w:hAnsiTheme="minorHAnsi" w:cstheme="minorBidi"/>
          <w:b w:val="0"/>
          <w:sz w:val="22"/>
          <w:szCs w:val="22"/>
        </w:rPr>
      </w:pPr>
      <w:hyperlink w:anchor="_Toc67659317" w:history="1">
        <w:r w:rsidR="00CB7CF9" w:rsidRPr="005A762D">
          <w:rPr>
            <w:rStyle w:val="Hipervnculo"/>
            <w:rFonts w:cs="Tahoma"/>
            <w:b w:val="0"/>
            <w:caps/>
          </w:rPr>
          <w:t xml:space="preserve">27.- </w:t>
        </w:r>
        <w:r w:rsidR="00CB7CF9" w:rsidRPr="005A762D">
          <w:rPr>
            <w:rStyle w:val="Hipervnculo"/>
            <w:rFonts w:cs="Tahoma"/>
            <w:b w:val="0"/>
            <w:caps/>
          </w:rPr>
          <w:tab/>
          <w:t>cesión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_Toc67659317 \h </w:instrText>
        </w:r>
        <w:r w:rsidR="00CB7CF9" w:rsidRPr="005A762D">
          <w:rPr>
            <w:b w:val="0"/>
            <w:webHidden/>
          </w:rPr>
        </w:r>
        <w:r w:rsidR="00CB7CF9" w:rsidRPr="005A762D">
          <w:rPr>
            <w:b w:val="0"/>
            <w:webHidden/>
          </w:rPr>
          <w:fldChar w:fldCharType="separate"/>
        </w:r>
        <w:r w:rsidR="00F804FC">
          <w:rPr>
            <w:b w:val="0"/>
            <w:webHidden/>
          </w:rPr>
          <w:t>25</w:t>
        </w:r>
        <w:r w:rsidR="00CB7CF9" w:rsidRPr="005A762D">
          <w:rPr>
            <w:b w:val="0"/>
            <w:webHidden/>
          </w:rPr>
          <w:fldChar w:fldCharType="end"/>
        </w:r>
      </w:hyperlink>
    </w:p>
    <w:p w14:paraId="1B31D710" w14:textId="23CB10B7" w:rsidR="00CB7CF9" w:rsidRPr="005A762D" w:rsidRDefault="00B75B37">
      <w:pPr>
        <w:pStyle w:val="TDC3"/>
        <w:rPr>
          <w:rFonts w:asciiTheme="minorHAnsi" w:eastAsiaTheme="minorEastAsia" w:hAnsiTheme="minorHAnsi" w:cstheme="minorBidi"/>
          <w:b w:val="0"/>
          <w:sz w:val="22"/>
          <w:szCs w:val="22"/>
        </w:rPr>
      </w:pPr>
      <w:hyperlink w:anchor="_Toc67659318" w:history="1">
        <w:r w:rsidR="00CB7CF9" w:rsidRPr="005A762D">
          <w:rPr>
            <w:rStyle w:val="Hipervnculo"/>
            <w:rFonts w:cs="Tahoma"/>
            <w:b w:val="0"/>
            <w:caps/>
          </w:rPr>
          <w:t>28.-</w:t>
        </w:r>
        <w:r w:rsidR="00CB7CF9" w:rsidRPr="005A762D">
          <w:rPr>
            <w:rStyle w:val="Hipervnculo"/>
            <w:rFonts w:cs="Tahoma"/>
            <w:b w:val="0"/>
            <w:caps/>
          </w:rPr>
          <w:tab/>
          <w:t>CUADRO DE SEGUIMIENTO DE LA INCORPORACIÓN DE ASPECTOS SOCIALES, MEDIOABIENTALES y relativos a otras políticas públicas incorporadas EN EL PROCEDIMIENTO Y EN 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_Toc67659318 \h </w:instrText>
        </w:r>
        <w:r w:rsidR="00CB7CF9" w:rsidRPr="005A762D">
          <w:rPr>
            <w:b w:val="0"/>
            <w:webHidden/>
          </w:rPr>
        </w:r>
        <w:r w:rsidR="00CB7CF9" w:rsidRPr="005A762D">
          <w:rPr>
            <w:b w:val="0"/>
            <w:webHidden/>
          </w:rPr>
          <w:fldChar w:fldCharType="separate"/>
        </w:r>
        <w:r w:rsidR="00F804FC">
          <w:rPr>
            <w:b w:val="0"/>
            <w:webHidden/>
          </w:rPr>
          <w:t>25</w:t>
        </w:r>
        <w:r w:rsidR="00CB7CF9" w:rsidRPr="005A762D">
          <w:rPr>
            <w:b w:val="0"/>
            <w:webHidden/>
          </w:rPr>
          <w:fldChar w:fldCharType="end"/>
        </w:r>
      </w:hyperlink>
    </w:p>
    <w:p w14:paraId="62144C7D" w14:textId="65F41544" w:rsidR="00CB7CF9" w:rsidRPr="005A762D" w:rsidRDefault="00B75B37">
      <w:pPr>
        <w:pStyle w:val="TDC1"/>
        <w:rPr>
          <w:rFonts w:asciiTheme="minorHAnsi" w:eastAsiaTheme="minorEastAsia" w:hAnsiTheme="minorHAnsi" w:cstheme="minorBidi"/>
          <w:b w:val="0"/>
        </w:rPr>
      </w:pPr>
      <w:hyperlink w:anchor="_Toc67659319" w:history="1">
        <w:r w:rsidR="00CB7CF9" w:rsidRPr="005A762D">
          <w:rPr>
            <w:rStyle w:val="Hipervnculo"/>
          </w:rPr>
          <w:t>CONDICIONES GENERALES</w:t>
        </w:r>
        <w:r w:rsidR="00CB7CF9" w:rsidRPr="005A762D">
          <w:rPr>
            <w:webHidden/>
          </w:rPr>
          <w:tab/>
        </w:r>
        <w:r w:rsidR="00CB7CF9" w:rsidRPr="005A762D">
          <w:rPr>
            <w:webHidden/>
          </w:rPr>
          <w:fldChar w:fldCharType="begin"/>
        </w:r>
        <w:r w:rsidR="00CB7CF9" w:rsidRPr="005A762D">
          <w:rPr>
            <w:webHidden/>
          </w:rPr>
          <w:instrText xml:space="preserve"> PAGEREF _Toc67659319 \h </w:instrText>
        </w:r>
        <w:r w:rsidR="00CB7CF9" w:rsidRPr="005A762D">
          <w:rPr>
            <w:webHidden/>
          </w:rPr>
        </w:r>
        <w:r w:rsidR="00CB7CF9" w:rsidRPr="005A762D">
          <w:rPr>
            <w:webHidden/>
          </w:rPr>
          <w:fldChar w:fldCharType="separate"/>
        </w:r>
        <w:r w:rsidR="00F804FC">
          <w:rPr>
            <w:webHidden/>
          </w:rPr>
          <w:t>26</w:t>
        </w:r>
        <w:r w:rsidR="00CB7CF9" w:rsidRPr="005A762D">
          <w:rPr>
            <w:webHidden/>
          </w:rPr>
          <w:fldChar w:fldCharType="end"/>
        </w:r>
      </w:hyperlink>
    </w:p>
    <w:p w14:paraId="3FC742C8" w14:textId="499D5F9B" w:rsidR="00CB7CF9" w:rsidRPr="005A762D" w:rsidRDefault="00B75B37">
      <w:pPr>
        <w:pStyle w:val="TDC2"/>
        <w:rPr>
          <w:rFonts w:asciiTheme="minorHAnsi" w:eastAsiaTheme="minorEastAsia" w:hAnsiTheme="minorHAnsi" w:cstheme="minorBidi"/>
          <w:b w:val="0"/>
          <w:sz w:val="22"/>
          <w:szCs w:val="22"/>
        </w:rPr>
      </w:pPr>
      <w:hyperlink w:anchor="_Toc67659320" w:history="1">
        <w:r w:rsidR="00CB7CF9" w:rsidRPr="005A762D">
          <w:rPr>
            <w:rStyle w:val="Hipervnculo"/>
          </w:rPr>
          <w:t>I.- OBJETO Y CUESTIONES GENERALES DEL CONTRATO</w:t>
        </w:r>
        <w:r w:rsidR="00CB7CF9" w:rsidRPr="005A762D">
          <w:rPr>
            <w:webHidden/>
          </w:rPr>
          <w:t>…………………………………………………….</w:t>
        </w:r>
        <w:r w:rsidR="00CB7CF9" w:rsidRPr="005A762D">
          <w:rPr>
            <w:webHidden/>
          </w:rPr>
          <w:fldChar w:fldCharType="begin"/>
        </w:r>
        <w:r w:rsidR="00CB7CF9" w:rsidRPr="005A762D">
          <w:rPr>
            <w:webHidden/>
          </w:rPr>
          <w:instrText xml:space="preserve"> PAGEREF _Toc67659320 \h </w:instrText>
        </w:r>
        <w:r w:rsidR="00CB7CF9" w:rsidRPr="005A762D">
          <w:rPr>
            <w:webHidden/>
          </w:rPr>
        </w:r>
        <w:r w:rsidR="00CB7CF9" w:rsidRPr="005A762D">
          <w:rPr>
            <w:webHidden/>
          </w:rPr>
          <w:fldChar w:fldCharType="separate"/>
        </w:r>
        <w:r w:rsidR="00F804FC">
          <w:rPr>
            <w:webHidden/>
          </w:rPr>
          <w:t>26</w:t>
        </w:r>
        <w:r w:rsidR="00CB7CF9" w:rsidRPr="005A762D">
          <w:rPr>
            <w:webHidden/>
          </w:rPr>
          <w:fldChar w:fldCharType="end"/>
        </w:r>
      </w:hyperlink>
    </w:p>
    <w:p w14:paraId="5A59D7A9" w14:textId="30F7A609" w:rsidR="00CB7CF9" w:rsidRPr="005A762D" w:rsidRDefault="00B75B37">
      <w:pPr>
        <w:pStyle w:val="TDC3"/>
        <w:rPr>
          <w:rFonts w:asciiTheme="minorHAnsi" w:eastAsiaTheme="minorEastAsia" w:hAnsiTheme="minorHAnsi" w:cstheme="minorBidi"/>
          <w:b w:val="0"/>
          <w:sz w:val="22"/>
          <w:szCs w:val="22"/>
        </w:rPr>
      </w:pPr>
      <w:hyperlink w:anchor="_Toc67659321" w:history="1">
        <w:r w:rsidR="00CB7CF9" w:rsidRPr="005A762D">
          <w:rPr>
            <w:rStyle w:val="Hipervnculo"/>
            <w:b w:val="0"/>
            <w:caps/>
          </w:rPr>
          <w:t>1.-</w:t>
        </w:r>
        <w:r w:rsidR="00CB7CF9" w:rsidRPr="005A762D">
          <w:rPr>
            <w:rFonts w:asciiTheme="minorHAnsi" w:eastAsiaTheme="minorEastAsia" w:hAnsiTheme="minorHAnsi" w:cstheme="minorBidi"/>
            <w:b w:val="0"/>
            <w:sz w:val="22"/>
            <w:szCs w:val="22"/>
          </w:rPr>
          <w:tab/>
        </w:r>
        <w:r w:rsidR="00CB7CF9" w:rsidRPr="005A762D">
          <w:rPr>
            <w:rStyle w:val="Hipervnculo"/>
            <w:b w:val="0"/>
            <w:caps/>
          </w:rPr>
          <w:t>OBJETO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_Toc67659321 \h </w:instrText>
        </w:r>
        <w:r w:rsidR="00CB7CF9" w:rsidRPr="005A762D">
          <w:rPr>
            <w:b w:val="0"/>
            <w:webHidden/>
          </w:rPr>
        </w:r>
        <w:r w:rsidR="00CB7CF9" w:rsidRPr="005A762D">
          <w:rPr>
            <w:b w:val="0"/>
            <w:webHidden/>
          </w:rPr>
          <w:fldChar w:fldCharType="separate"/>
        </w:r>
        <w:r w:rsidR="00F804FC">
          <w:rPr>
            <w:b w:val="0"/>
            <w:webHidden/>
          </w:rPr>
          <w:t>26</w:t>
        </w:r>
        <w:r w:rsidR="00CB7CF9" w:rsidRPr="005A762D">
          <w:rPr>
            <w:b w:val="0"/>
            <w:webHidden/>
          </w:rPr>
          <w:fldChar w:fldCharType="end"/>
        </w:r>
      </w:hyperlink>
    </w:p>
    <w:p w14:paraId="43B3428A" w14:textId="2AFC15AB" w:rsidR="00CB7CF9" w:rsidRPr="005A762D" w:rsidRDefault="00B75B37">
      <w:pPr>
        <w:pStyle w:val="TDC3"/>
        <w:rPr>
          <w:rFonts w:asciiTheme="minorHAnsi" w:eastAsiaTheme="minorEastAsia" w:hAnsiTheme="minorHAnsi" w:cstheme="minorBidi"/>
          <w:b w:val="0"/>
          <w:sz w:val="22"/>
          <w:szCs w:val="22"/>
        </w:rPr>
      </w:pPr>
      <w:hyperlink w:anchor="_Toc67659322" w:history="1">
        <w:r w:rsidR="00CB7CF9" w:rsidRPr="005A762D">
          <w:rPr>
            <w:rStyle w:val="Hipervnculo"/>
            <w:b w:val="0"/>
            <w:caps/>
          </w:rPr>
          <w:t>2.-</w:t>
        </w:r>
        <w:r w:rsidR="00CB7CF9" w:rsidRPr="005A762D">
          <w:rPr>
            <w:rFonts w:asciiTheme="minorHAnsi" w:eastAsiaTheme="minorEastAsia" w:hAnsiTheme="minorHAnsi" w:cstheme="minorBidi"/>
            <w:b w:val="0"/>
            <w:sz w:val="22"/>
            <w:szCs w:val="22"/>
          </w:rPr>
          <w:tab/>
        </w:r>
        <w:r w:rsidR="00CB7CF9" w:rsidRPr="005A762D">
          <w:rPr>
            <w:rStyle w:val="Hipervnculo"/>
            <w:b w:val="0"/>
            <w:caps/>
          </w:rPr>
          <w:t>DOCUMENTOS DE CARÁCTER CONTRACTUAL.</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_Toc67659322 \h </w:instrText>
        </w:r>
        <w:r w:rsidR="00CB7CF9" w:rsidRPr="005A762D">
          <w:rPr>
            <w:b w:val="0"/>
            <w:webHidden/>
          </w:rPr>
        </w:r>
        <w:r w:rsidR="00CB7CF9" w:rsidRPr="005A762D">
          <w:rPr>
            <w:b w:val="0"/>
            <w:webHidden/>
          </w:rPr>
          <w:fldChar w:fldCharType="separate"/>
        </w:r>
        <w:r w:rsidR="00F804FC">
          <w:rPr>
            <w:b w:val="0"/>
            <w:webHidden/>
          </w:rPr>
          <w:t>26</w:t>
        </w:r>
        <w:r w:rsidR="00CB7CF9" w:rsidRPr="005A762D">
          <w:rPr>
            <w:b w:val="0"/>
            <w:webHidden/>
          </w:rPr>
          <w:fldChar w:fldCharType="end"/>
        </w:r>
      </w:hyperlink>
    </w:p>
    <w:p w14:paraId="4F0C814C" w14:textId="30703081" w:rsidR="00CB7CF9" w:rsidRPr="005A762D" w:rsidRDefault="00B75B37">
      <w:pPr>
        <w:pStyle w:val="TDC3"/>
        <w:rPr>
          <w:rFonts w:asciiTheme="minorHAnsi" w:eastAsiaTheme="minorEastAsia" w:hAnsiTheme="minorHAnsi" w:cstheme="minorBidi"/>
          <w:b w:val="0"/>
          <w:sz w:val="22"/>
          <w:szCs w:val="22"/>
        </w:rPr>
      </w:pPr>
      <w:hyperlink w:anchor="_Toc67659323" w:history="1">
        <w:r w:rsidR="00CB7CF9" w:rsidRPr="005A762D">
          <w:rPr>
            <w:rStyle w:val="Hipervnculo"/>
            <w:b w:val="0"/>
            <w:caps/>
          </w:rPr>
          <w:t>3.-</w:t>
        </w:r>
        <w:r w:rsidR="00CB7CF9" w:rsidRPr="005A762D">
          <w:rPr>
            <w:rFonts w:asciiTheme="minorHAnsi" w:eastAsiaTheme="minorEastAsia" w:hAnsiTheme="minorHAnsi" w:cstheme="minorBidi"/>
            <w:b w:val="0"/>
            <w:sz w:val="22"/>
            <w:szCs w:val="22"/>
          </w:rPr>
          <w:tab/>
        </w:r>
        <w:r w:rsidR="00CB7CF9" w:rsidRPr="005A762D">
          <w:rPr>
            <w:rStyle w:val="Hipervnculo"/>
            <w:b w:val="0"/>
            <w:caps/>
          </w:rPr>
          <w:t>RÉGIMEN JURÍDICO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_Toc67659323 \h </w:instrText>
        </w:r>
        <w:r w:rsidR="00CB7CF9" w:rsidRPr="005A762D">
          <w:rPr>
            <w:b w:val="0"/>
            <w:webHidden/>
          </w:rPr>
        </w:r>
        <w:r w:rsidR="00CB7CF9" w:rsidRPr="005A762D">
          <w:rPr>
            <w:b w:val="0"/>
            <w:webHidden/>
          </w:rPr>
          <w:fldChar w:fldCharType="separate"/>
        </w:r>
        <w:r w:rsidR="00F804FC">
          <w:rPr>
            <w:b w:val="0"/>
            <w:webHidden/>
          </w:rPr>
          <w:t>26</w:t>
        </w:r>
        <w:r w:rsidR="00CB7CF9" w:rsidRPr="005A762D">
          <w:rPr>
            <w:b w:val="0"/>
            <w:webHidden/>
          </w:rPr>
          <w:fldChar w:fldCharType="end"/>
        </w:r>
      </w:hyperlink>
    </w:p>
    <w:p w14:paraId="2DC9204B" w14:textId="64D0F7FD" w:rsidR="00CB7CF9" w:rsidRPr="005A762D" w:rsidRDefault="00B75B37">
      <w:pPr>
        <w:pStyle w:val="TDC3"/>
        <w:rPr>
          <w:rFonts w:asciiTheme="minorHAnsi" w:eastAsiaTheme="minorEastAsia" w:hAnsiTheme="minorHAnsi" w:cstheme="minorBidi"/>
          <w:b w:val="0"/>
          <w:sz w:val="22"/>
          <w:szCs w:val="22"/>
        </w:rPr>
      </w:pPr>
      <w:hyperlink w:anchor="_Toc67659324" w:history="1">
        <w:r w:rsidR="00CB7CF9" w:rsidRPr="005A762D">
          <w:rPr>
            <w:rStyle w:val="Hipervnculo"/>
            <w:b w:val="0"/>
            <w:caps/>
          </w:rPr>
          <w:t>4.-</w:t>
        </w:r>
        <w:r w:rsidR="00CB7CF9" w:rsidRPr="005A762D">
          <w:rPr>
            <w:rFonts w:asciiTheme="minorHAnsi" w:eastAsiaTheme="minorEastAsia" w:hAnsiTheme="minorHAnsi" w:cstheme="minorBidi"/>
            <w:b w:val="0"/>
            <w:sz w:val="22"/>
            <w:szCs w:val="22"/>
          </w:rPr>
          <w:tab/>
        </w:r>
        <w:r w:rsidR="00CB7CF9" w:rsidRPr="005A762D">
          <w:rPr>
            <w:rStyle w:val="Hipervnculo"/>
            <w:b w:val="0"/>
            <w:cap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_Toc67659324 \h </w:instrText>
        </w:r>
        <w:r w:rsidR="00CB7CF9" w:rsidRPr="005A762D">
          <w:rPr>
            <w:b w:val="0"/>
            <w:webHidden/>
          </w:rPr>
        </w:r>
        <w:r w:rsidR="00CB7CF9" w:rsidRPr="005A762D">
          <w:rPr>
            <w:b w:val="0"/>
            <w:webHidden/>
          </w:rPr>
          <w:fldChar w:fldCharType="separate"/>
        </w:r>
        <w:r w:rsidR="00F804FC">
          <w:rPr>
            <w:b w:val="0"/>
            <w:webHidden/>
          </w:rPr>
          <w:t>26</w:t>
        </w:r>
        <w:r w:rsidR="00CB7CF9" w:rsidRPr="005A762D">
          <w:rPr>
            <w:b w:val="0"/>
            <w:webHidden/>
          </w:rPr>
          <w:fldChar w:fldCharType="end"/>
        </w:r>
      </w:hyperlink>
    </w:p>
    <w:p w14:paraId="17E8B55D" w14:textId="3ED3A815" w:rsidR="00CB7CF9" w:rsidRPr="005A762D" w:rsidRDefault="00B75B37">
      <w:pPr>
        <w:pStyle w:val="TDC3"/>
        <w:rPr>
          <w:rFonts w:asciiTheme="minorHAnsi" w:eastAsiaTheme="minorEastAsia" w:hAnsiTheme="minorHAnsi" w:cstheme="minorBidi"/>
          <w:b w:val="0"/>
          <w:sz w:val="22"/>
          <w:szCs w:val="22"/>
        </w:rPr>
      </w:pPr>
      <w:hyperlink w:anchor="_Toc67659325" w:history="1">
        <w:r w:rsidR="00CB7CF9" w:rsidRPr="005A762D">
          <w:rPr>
            <w:rStyle w:val="Hipervnculo"/>
            <w:b w:val="0"/>
            <w:caps/>
          </w:rPr>
          <w:t>5.-</w:t>
        </w:r>
        <w:r w:rsidR="00CB7CF9" w:rsidRPr="005A762D">
          <w:rPr>
            <w:rFonts w:asciiTheme="minorHAnsi" w:eastAsiaTheme="minorEastAsia" w:hAnsiTheme="minorHAnsi" w:cstheme="minorBidi"/>
            <w:b w:val="0"/>
            <w:sz w:val="22"/>
            <w:szCs w:val="22"/>
          </w:rPr>
          <w:tab/>
        </w:r>
        <w:r w:rsidR="00CB7CF9" w:rsidRPr="005A762D">
          <w:rPr>
            <w:rStyle w:val="Hipervnculo"/>
            <w:b w:val="0"/>
            <w:caps/>
          </w:rPr>
          <w:t>PRESUPUESTO BASE DE LICITACIÓN, EXISTENCIA DE CRÉDITO, TRAMITACIÓN ANTICIPADA Y VALOR ESTIMADO.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_Toc67659325 \h </w:instrText>
        </w:r>
        <w:r w:rsidR="00CB7CF9" w:rsidRPr="005A762D">
          <w:rPr>
            <w:b w:val="0"/>
            <w:webHidden/>
          </w:rPr>
        </w:r>
        <w:r w:rsidR="00CB7CF9" w:rsidRPr="005A762D">
          <w:rPr>
            <w:b w:val="0"/>
            <w:webHidden/>
          </w:rPr>
          <w:fldChar w:fldCharType="separate"/>
        </w:r>
        <w:r w:rsidR="00F804FC">
          <w:rPr>
            <w:b w:val="0"/>
            <w:webHidden/>
          </w:rPr>
          <w:t>27</w:t>
        </w:r>
        <w:r w:rsidR="00CB7CF9" w:rsidRPr="005A762D">
          <w:rPr>
            <w:b w:val="0"/>
            <w:webHidden/>
          </w:rPr>
          <w:fldChar w:fldCharType="end"/>
        </w:r>
      </w:hyperlink>
    </w:p>
    <w:p w14:paraId="55827BA3" w14:textId="408366CF" w:rsidR="00CB7CF9" w:rsidRPr="005A762D" w:rsidRDefault="00B75B37">
      <w:pPr>
        <w:pStyle w:val="TDC3"/>
        <w:rPr>
          <w:rFonts w:asciiTheme="minorHAnsi" w:eastAsiaTheme="minorEastAsia" w:hAnsiTheme="minorHAnsi" w:cstheme="minorBidi"/>
          <w:b w:val="0"/>
          <w:sz w:val="22"/>
          <w:szCs w:val="22"/>
        </w:rPr>
      </w:pPr>
      <w:hyperlink w:anchor="_Toc67659326" w:history="1">
        <w:r w:rsidR="00CB7CF9" w:rsidRPr="005A762D">
          <w:rPr>
            <w:rStyle w:val="Hipervnculo"/>
            <w:b w:val="0"/>
            <w:caps/>
          </w:rPr>
          <w:t>6.-</w:t>
        </w:r>
        <w:r w:rsidR="00CB7CF9" w:rsidRPr="005A762D">
          <w:rPr>
            <w:rFonts w:asciiTheme="minorHAnsi" w:eastAsiaTheme="minorEastAsia" w:hAnsiTheme="minorHAnsi" w:cstheme="minorBidi"/>
            <w:b w:val="0"/>
            <w:sz w:val="22"/>
            <w:szCs w:val="22"/>
          </w:rPr>
          <w:tab/>
        </w:r>
        <w:r w:rsidR="00CB7CF9" w:rsidRPr="005A762D">
          <w:rPr>
            <w:rStyle w:val="Hipervnculo"/>
            <w:b w:val="0"/>
            <w:caps/>
          </w:rPr>
          <w:t>PRECIO DEL CONTRATO Y PRESUPUESTO MÁXIMO LIMITATIVO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_Toc67659326 \h </w:instrText>
        </w:r>
        <w:r w:rsidR="00CB7CF9" w:rsidRPr="005A762D">
          <w:rPr>
            <w:b w:val="0"/>
            <w:webHidden/>
          </w:rPr>
        </w:r>
        <w:r w:rsidR="00CB7CF9" w:rsidRPr="005A762D">
          <w:rPr>
            <w:b w:val="0"/>
            <w:webHidden/>
          </w:rPr>
          <w:fldChar w:fldCharType="separate"/>
        </w:r>
        <w:r w:rsidR="00F804FC">
          <w:rPr>
            <w:b w:val="0"/>
            <w:webHidden/>
          </w:rPr>
          <w:t>27</w:t>
        </w:r>
        <w:r w:rsidR="00CB7CF9" w:rsidRPr="005A762D">
          <w:rPr>
            <w:b w:val="0"/>
            <w:webHidden/>
          </w:rPr>
          <w:fldChar w:fldCharType="end"/>
        </w:r>
      </w:hyperlink>
    </w:p>
    <w:p w14:paraId="09CE07AA" w14:textId="3D9D6C51" w:rsidR="00CB7CF9" w:rsidRPr="005A762D" w:rsidRDefault="00B75B37">
      <w:pPr>
        <w:pStyle w:val="TDC3"/>
        <w:rPr>
          <w:rFonts w:asciiTheme="minorHAnsi" w:eastAsiaTheme="minorEastAsia" w:hAnsiTheme="minorHAnsi" w:cstheme="minorBidi"/>
          <w:b w:val="0"/>
          <w:sz w:val="22"/>
          <w:szCs w:val="22"/>
        </w:rPr>
      </w:pPr>
      <w:hyperlink w:anchor="_Toc67659327" w:history="1">
        <w:r w:rsidR="00CB7CF9" w:rsidRPr="005A762D">
          <w:rPr>
            <w:rStyle w:val="Hipervnculo"/>
            <w:b w:val="0"/>
            <w:caps/>
          </w:rPr>
          <w:t>7.-</w:t>
        </w:r>
        <w:r w:rsidR="00CB7CF9" w:rsidRPr="005A762D">
          <w:rPr>
            <w:rFonts w:asciiTheme="minorHAnsi" w:eastAsiaTheme="minorEastAsia" w:hAnsiTheme="minorHAnsi" w:cstheme="minorBidi"/>
            <w:b w:val="0"/>
            <w:sz w:val="22"/>
            <w:szCs w:val="22"/>
          </w:rPr>
          <w:tab/>
        </w:r>
        <w:r w:rsidR="00CB7CF9" w:rsidRPr="005A762D">
          <w:rPr>
            <w:rStyle w:val="Hipervnculo"/>
            <w:b w:val="0"/>
            <w:caps/>
          </w:rPr>
          <w:t>REVISIÓN DE PRECIOS.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_Toc67659327 \h </w:instrText>
        </w:r>
        <w:r w:rsidR="00CB7CF9" w:rsidRPr="005A762D">
          <w:rPr>
            <w:b w:val="0"/>
            <w:webHidden/>
          </w:rPr>
        </w:r>
        <w:r w:rsidR="00CB7CF9" w:rsidRPr="005A762D">
          <w:rPr>
            <w:b w:val="0"/>
            <w:webHidden/>
          </w:rPr>
          <w:fldChar w:fldCharType="separate"/>
        </w:r>
        <w:r w:rsidR="00F804FC">
          <w:rPr>
            <w:b w:val="0"/>
            <w:webHidden/>
          </w:rPr>
          <w:t>27</w:t>
        </w:r>
        <w:r w:rsidR="00CB7CF9" w:rsidRPr="005A762D">
          <w:rPr>
            <w:b w:val="0"/>
            <w:webHidden/>
          </w:rPr>
          <w:fldChar w:fldCharType="end"/>
        </w:r>
      </w:hyperlink>
    </w:p>
    <w:p w14:paraId="4008CA5E" w14:textId="57704777" w:rsidR="00CB7CF9" w:rsidRPr="005A762D" w:rsidRDefault="00B75B37">
      <w:pPr>
        <w:pStyle w:val="TDC3"/>
        <w:rPr>
          <w:rFonts w:asciiTheme="minorHAnsi" w:eastAsiaTheme="minorEastAsia" w:hAnsiTheme="minorHAnsi" w:cstheme="minorBidi"/>
          <w:b w:val="0"/>
          <w:sz w:val="22"/>
          <w:szCs w:val="22"/>
        </w:rPr>
      </w:pPr>
      <w:hyperlink w:anchor="_Toc67659328" w:history="1">
        <w:r w:rsidR="00CB7CF9" w:rsidRPr="005A762D">
          <w:rPr>
            <w:rStyle w:val="Hipervnculo"/>
            <w:b w:val="0"/>
            <w:caps/>
          </w:rPr>
          <w:t>8.-</w:t>
        </w:r>
        <w:r w:rsidR="00CB7CF9" w:rsidRPr="005A762D">
          <w:rPr>
            <w:rStyle w:val="Hipervnculo"/>
            <w:b w:val="0"/>
            <w:caps/>
          </w:rPr>
          <w:tab/>
          <w:t>VIGENCIA DEL CONTRATO: PLAZO DE EJECUCIÓN O DURACIÓN DEL CONTRATO. PRÓRROGA.</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_Toc67659328 \h </w:instrText>
        </w:r>
        <w:r w:rsidR="00CB7CF9" w:rsidRPr="005A762D">
          <w:rPr>
            <w:b w:val="0"/>
            <w:webHidden/>
          </w:rPr>
        </w:r>
        <w:r w:rsidR="00CB7CF9" w:rsidRPr="005A762D">
          <w:rPr>
            <w:b w:val="0"/>
            <w:webHidden/>
          </w:rPr>
          <w:fldChar w:fldCharType="separate"/>
        </w:r>
        <w:r w:rsidR="00F804FC">
          <w:rPr>
            <w:b w:val="0"/>
            <w:webHidden/>
          </w:rPr>
          <w:t>27</w:t>
        </w:r>
        <w:r w:rsidR="00CB7CF9" w:rsidRPr="005A762D">
          <w:rPr>
            <w:b w:val="0"/>
            <w:webHidden/>
          </w:rPr>
          <w:fldChar w:fldCharType="end"/>
        </w:r>
      </w:hyperlink>
    </w:p>
    <w:p w14:paraId="731E7320" w14:textId="0C3702DF" w:rsidR="00CB7CF9" w:rsidRPr="005A762D" w:rsidRDefault="00B75B37">
      <w:pPr>
        <w:pStyle w:val="TDC3"/>
        <w:rPr>
          <w:rFonts w:asciiTheme="minorHAnsi" w:eastAsiaTheme="minorEastAsia" w:hAnsiTheme="minorHAnsi" w:cstheme="minorBidi"/>
          <w:b w:val="0"/>
          <w:sz w:val="22"/>
          <w:szCs w:val="22"/>
        </w:rPr>
      </w:pPr>
      <w:hyperlink w:anchor="_Toc67659332" w:history="1">
        <w:r w:rsidR="00CB7CF9" w:rsidRPr="005A762D">
          <w:rPr>
            <w:rStyle w:val="Hipervnculo"/>
            <w:b w:val="0"/>
            <w:caps/>
          </w:rPr>
          <w:t xml:space="preserve">9.- </w:t>
        </w:r>
        <w:r w:rsidR="00CB7CF9" w:rsidRPr="005A762D">
          <w:rPr>
            <w:rStyle w:val="Hipervnculo"/>
            <w:b w:val="0"/>
            <w:caps/>
          </w:rPr>
          <w:tab/>
          <w:t>GARANTíAS.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_Toc67659332 \h </w:instrText>
        </w:r>
        <w:r w:rsidR="00CB7CF9" w:rsidRPr="005A762D">
          <w:rPr>
            <w:b w:val="0"/>
            <w:webHidden/>
          </w:rPr>
        </w:r>
        <w:r w:rsidR="00CB7CF9" w:rsidRPr="005A762D">
          <w:rPr>
            <w:b w:val="0"/>
            <w:webHidden/>
          </w:rPr>
          <w:fldChar w:fldCharType="separate"/>
        </w:r>
        <w:r w:rsidR="00F804FC">
          <w:rPr>
            <w:b w:val="0"/>
            <w:webHidden/>
          </w:rPr>
          <w:t>28</w:t>
        </w:r>
        <w:r w:rsidR="00CB7CF9" w:rsidRPr="005A762D">
          <w:rPr>
            <w:b w:val="0"/>
            <w:webHidden/>
          </w:rPr>
          <w:fldChar w:fldCharType="end"/>
        </w:r>
      </w:hyperlink>
    </w:p>
    <w:p w14:paraId="723393A6" w14:textId="06F60E74" w:rsidR="00CB7CF9" w:rsidRPr="005A762D" w:rsidRDefault="00B75B37">
      <w:pPr>
        <w:pStyle w:val="TDC3"/>
        <w:rPr>
          <w:rFonts w:asciiTheme="minorHAnsi" w:eastAsiaTheme="minorEastAsia" w:hAnsiTheme="minorHAnsi" w:cstheme="minorBidi"/>
          <w:b w:val="0"/>
          <w:sz w:val="22"/>
          <w:szCs w:val="22"/>
        </w:rPr>
      </w:pPr>
      <w:hyperlink w:anchor="_Toc67659333" w:history="1">
        <w:r w:rsidR="00CB7CF9" w:rsidRPr="005A762D">
          <w:rPr>
            <w:rStyle w:val="Hipervnculo"/>
            <w:b w:val="0"/>
            <w:caps/>
          </w:rPr>
          <w:t xml:space="preserve">10.- </w:t>
        </w:r>
        <w:r w:rsidR="00CB7CF9" w:rsidRPr="005A762D">
          <w:rPr>
            <w:rStyle w:val="Hipervnculo"/>
            <w:b w:val="0"/>
            <w:caps/>
          </w:rPr>
          <w:tab/>
          <w:t>PERFIL DEL CONTRATANTE Y CONSULTAS.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_Toc67659333 \h </w:instrText>
        </w:r>
        <w:r w:rsidR="00CB7CF9" w:rsidRPr="005A762D">
          <w:rPr>
            <w:b w:val="0"/>
            <w:webHidden/>
          </w:rPr>
        </w:r>
        <w:r w:rsidR="00CB7CF9" w:rsidRPr="005A762D">
          <w:rPr>
            <w:b w:val="0"/>
            <w:webHidden/>
          </w:rPr>
          <w:fldChar w:fldCharType="separate"/>
        </w:r>
        <w:r w:rsidR="00F804FC">
          <w:rPr>
            <w:b w:val="0"/>
            <w:webHidden/>
          </w:rPr>
          <w:t>28</w:t>
        </w:r>
        <w:r w:rsidR="00CB7CF9" w:rsidRPr="005A762D">
          <w:rPr>
            <w:b w:val="0"/>
            <w:webHidden/>
          </w:rPr>
          <w:fldChar w:fldCharType="end"/>
        </w:r>
      </w:hyperlink>
    </w:p>
    <w:p w14:paraId="3FB43F6A" w14:textId="7ECDF186" w:rsidR="00CB7CF9" w:rsidRPr="005A762D" w:rsidRDefault="00B75B37">
      <w:pPr>
        <w:pStyle w:val="TDC2"/>
        <w:rPr>
          <w:rFonts w:asciiTheme="minorHAnsi" w:eastAsiaTheme="minorEastAsia" w:hAnsiTheme="minorHAnsi" w:cstheme="minorBidi"/>
          <w:b w:val="0"/>
          <w:sz w:val="22"/>
          <w:szCs w:val="22"/>
        </w:rPr>
      </w:pPr>
      <w:hyperlink w:anchor="_Toc67659334" w:history="1">
        <w:r w:rsidR="00CB7CF9" w:rsidRPr="005A762D">
          <w:rPr>
            <w:rStyle w:val="Hipervnculo"/>
          </w:rPr>
          <w:t>II.- LICITACIÓN…</w:t>
        </w:r>
        <w:r w:rsidR="00CB7CF9" w:rsidRPr="005A762D">
          <w:rPr>
            <w:webHidden/>
          </w:rPr>
          <w:t>…………………………………………………………………………………………………………</w:t>
        </w:r>
        <w:r w:rsidR="00CB7CF9" w:rsidRPr="005A762D">
          <w:rPr>
            <w:webHidden/>
          </w:rPr>
          <w:fldChar w:fldCharType="begin"/>
        </w:r>
        <w:r w:rsidR="00CB7CF9" w:rsidRPr="005A762D">
          <w:rPr>
            <w:webHidden/>
          </w:rPr>
          <w:instrText xml:space="preserve"> PAGEREF _Toc67659334 \h </w:instrText>
        </w:r>
        <w:r w:rsidR="00CB7CF9" w:rsidRPr="005A762D">
          <w:rPr>
            <w:webHidden/>
          </w:rPr>
        </w:r>
        <w:r w:rsidR="00CB7CF9" w:rsidRPr="005A762D">
          <w:rPr>
            <w:webHidden/>
          </w:rPr>
          <w:fldChar w:fldCharType="separate"/>
        </w:r>
        <w:r w:rsidR="00F804FC">
          <w:rPr>
            <w:webHidden/>
          </w:rPr>
          <w:t>30</w:t>
        </w:r>
        <w:r w:rsidR="00CB7CF9" w:rsidRPr="005A762D">
          <w:rPr>
            <w:webHidden/>
          </w:rPr>
          <w:fldChar w:fldCharType="end"/>
        </w:r>
      </w:hyperlink>
    </w:p>
    <w:p w14:paraId="00F1A5F2" w14:textId="464EE981" w:rsidR="00CB7CF9" w:rsidRPr="005A762D" w:rsidRDefault="00B75B37">
      <w:pPr>
        <w:pStyle w:val="TDC3"/>
        <w:rPr>
          <w:rFonts w:asciiTheme="minorHAnsi" w:eastAsiaTheme="minorEastAsia" w:hAnsiTheme="minorHAnsi" w:cstheme="minorBidi"/>
          <w:b w:val="0"/>
          <w:sz w:val="22"/>
          <w:szCs w:val="22"/>
        </w:rPr>
      </w:pPr>
      <w:hyperlink w:anchor="_Toc67659335" w:history="1">
        <w:r w:rsidR="00CB7CF9" w:rsidRPr="005A762D">
          <w:rPr>
            <w:rStyle w:val="Hipervnculo"/>
            <w:b w:val="0"/>
            <w:caps/>
          </w:rPr>
          <w:t>11.-</w:t>
        </w:r>
        <w:r w:rsidR="00CB7CF9" w:rsidRPr="005A762D">
          <w:rPr>
            <w:rFonts w:asciiTheme="minorHAnsi" w:eastAsiaTheme="minorEastAsia" w:hAnsiTheme="minorHAnsi" w:cstheme="minorBidi"/>
            <w:b w:val="0"/>
            <w:sz w:val="22"/>
            <w:szCs w:val="22"/>
          </w:rPr>
          <w:tab/>
        </w:r>
        <w:r w:rsidR="00CB7CF9" w:rsidRPr="005A762D">
          <w:rPr>
            <w:rStyle w:val="Hipervnculo"/>
            <w:b w:val="0"/>
            <w:caps/>
          </w:rPr>
          <w:t>CONDICIONES PARA PARTICIPAR.</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_Toc67659335 \h </w:instrText>
        </w:r>
        <w:r w:rsidR="00CB7CF9" w:rsidRPr="005A762D">
          <w:rPr>
            <w:b w:val="0"/>
            <w:webHidden/>
          </w:rPr>
        </w:r>
        <w:r w:rsidR="00CB7CF9" w:rsidRPr="005A762D">
          <w:rPr>
            <w:b w:val="0"/>
            <w:webHidden/>
          </w:rPr>
          <w:fldChar w:fldCharType="separate"/>
        </w:r>
        <w:r w:rsidR="00F804FC">
          <w:rPr>
            <w:b w:val="0"/>
            <w:webHidden/>
          </w:rPr>
          <w:t>30</w:t>
        </w:r>
        <w:r w:rsidR="00CB7CF9" w:rsidRPr="005A762D">
          <w:rPr>
            <w:b w:val="0"/>
            <w:webHidden/>
          </w:rPr>
          <w:fldChar w:fldCharType="end"/>
        </w:r>
      </w:hyperlink>
    </w:p>
    <w:p w14:paraId="5177DF9F" w14:textId="0A2D8BFD" w:rsidR="00CB7CF9" w:rsidRPr="005A762D" w:rsidRDefault="00B75B37">
      <w:pPr>
        <w:pStyle w:val="TDC3"/>
        <w:rPr>
          <w:rFonts w:asciiTheme="minorHAnsi" w:eastAsiaTheme="minorEastAsia" w:hAnsiTheme="minorHAnsi" w:cstheme="minorBidi"/>
          <w:b w:val="0"/>
          <w:sz w:val="22"/>
          <w:szCs w:val="22"/>
        </w:rPr>
      </w:pPr>
      <w:hyperlink w:anchor="_Toc67659336" w:history="1">
        <w:r w:rsidR="00CB7CF9" w:rsidRPr="005A762D">
          <w:rPr>
            <w:rStyle w:val="Hipervnculo"/>
            <w:b w:val="0"/>
            <w:caps/>
          </w:rPr>
          <w:t xml:space="preserve">12.- </w:t>
        </w:r>
        <w:r w:rsidR="00CB7CF9" w:rsidRPr="005A762D">
          <w:rPr>
            <w:rStyle w:val="Hipervnculo"/>
            <w:b w:val="0"/>
            <w:caps/>
          </w:rPr>
          <w:tab/>
          <w:t>PRESENTACIÓN DE OFERTAS.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_Toc67659336 \h </w:instrText>
        </w:r>
        <w:r w:rsidR="00CB7CF9" w:rsidRPr="005A762D">
          <w:rPr>
            <w:b w:val="0"/>
            <w:webHidden/>
          </w:rPr>
        </w:r>
        <w:r w:rsidR="00CB7CF9" w:rsidRPr="005A762D">
          <w:rPr>
            <w:b w:val="0"/>
            <w:webHidden/>
          </w:rPr>
          <w:fldChar w:fldCharType="separate"/>
        </w:r>
        <w:r w:rsidR="00F804FC">
          <w:rPr>
            <w:b w:val="0"/>
            <w:webHidden/>
          </w:rPr>
          <w:t>30</w:t>
        </w:r>
        <w:r w:rsidR="00CB7CF9" w:rsidRPr="005A762D">
          <w:rPr>
            <w:b w:val="0"/>
            <w:webHidden/>
          </w:rPr>
          <w:fldChar w:fldCharType="end"/>
        </w:r>
      </w:hyperlink>
    </w:p>
    <w:p w14:paraId="29C64D06" w14:textId="51D4B7A5" w:rsidR="00CB7CF9" w:rsidRPr="005A762D" w:rsidRDefault="00B75B37">
      <w:pPr>
        <w:pStyle w:val="TDC3"/>
        <w:rPr>
          <w:rFonts w:asciiTheme="minorHAnsi" w:eastAsiaTheme="minorEastAsia" w:hAnsiTheme="minorHAnsi" w:cstheme="minorBidi"/>
          <w:b w:val="0"/>
          <w:sz w:val="22"/>
          <w:szCs w:val="22"/>
        </w:rPr>
      </w:pPr>
      <w:hyperlink w:anchor="_Toc67659347" w:history="1">
        <w:r w:rsidR="00CB7CF9" w:rsidRPr="005A762D">
          <w:rPr>
            <w:rStyle w:val="Hipervnculo"/>
            <w:b w:val="0"/>
            <w:caps/>
          </w:rPr>
          <w:t>13.-</w:t>
        </w:r>
        <w:r w:rsidR="00CB7CF9" w:rsidRPr="005A762D">
          <w:rPr>
            <w:rFonts w:asciiTheme="minorHAnsi" w:eastAsiaTheme="minorEastAsia" w:hAnsiTheme="minorHAnsi" w:cstheme="minorBidi"/>
            <w:b w:val="0"/>
            <w:sz w:val="22"/>
            <w:szCs w:val="22"/>
          </w:rPr>
          <w:tab/>
        </w:r>
        <w:r w:rsidR="00CB7CF9" w:rsidRPr="005A762D">
          <w:rPr>
            <w:rStyle w:val="Hipervnculo"/>
            <w:b w:val="0"/>
            <w:caps/>
          </w:rPr>
          <w:t>sobre A «DOCUMENTACIÓN ACREDITATIVA DEL CUMPLIMIENTO DE LOS REQUISITOS PREVIOS».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_Toc67659347 \h </w:instrText>
        </w:r>
        <w:r w:rsidR="00CB7CF9" w:rsidRPr="005A762D">
          <w:rPr>
            <w:b w:val="0"/>
            <w:webHidden/>
          </w:rPr>
        </w:r>
        <w:r w:rsidR="00CB7CF9" w:rsidRPr="005A762D">
          <w:rPr>
            <w:b w:val="0"/>
            <w:webHidden/>
          </w:rPr>
          <w:fldChar w:fldCharType="separate"/>
        </w:r>
        <w:r w:rsidR="00F804FC">
          <w:rPr>
            <w:b w:val="0"/>
            <w:webHidden/>
          </w:rPr>
          <w:t>32</w:t>
        </w:r>
        <w:r w:rsidR="00CB7CF9" w:rsidRPr="005A762D">
          <w:rPr>
            <w:b w:val="0"/>
            <w:webHidden/>
          </w:rPr>
          <w:fldChar w:fldCharType="end"/>
        </w:r>
      </w:hyperlink>
    </w:p>
    <w:p w14:paraId="44B2DC2A" w14:textId="61966B3F" w:rsidR="00CB7CF9" w:rsidRPr="005A762D" w:rsidRDefault="00B75B37">
      <w:pPr>
        <w:pStyle w:val="TDC2"/>
        <w:rPr>
          <w:rFonts w:asciiTheme="minorHAnsi" w:eastAsiaTheme="minorEastAsia" w:hAnsiTheme="minorHAnsi" w:cstheme="minorBidi"/>
          <w:b w:val="0"/>
          <w:sz w:val="22"/>
          <w:szCs w:val="22"/>
        </w:rPr>
      </w:pPr>
      <w:hyperlink w:anchor="_Toc67659351" w:history="1">
        <w:r w:rsidR="00CB7CF9" w:rsidRPr="005A762D">
          <w:rPr>
            <w:rStyle w:val="Hipervnculo"/>
          </w:rPr>
          <w:t>III.- APERTURA DE LOS SOBRES Y VALORACIÓN DE OFERTAS…</w:t>
        </w:r>
        <w:r w:rsidR="00CB7CF9" w:rsidRPr="005A762D">
          <w:rPr>
            <w:webHidden/>
          </w:rPr>
          <w:t>…………………………………………</w:t>
        </w:r>
        <w:r w:rsidR="00CB7CF9" w:rsidRPr="005A762D">
          <w:rPr>
            <w:webHidden/>
          </w:rPr>
          <w:fldChar w:fldCharType="begin"/>
        </w:r>
        <w:r w:rsidR="00CB7CF9" w:rsidRPr="005A762D">
          <w:rPr>
            <w:webHidden/>
          </w:rPr>
          <w:instrText xml:space="preserve"> PAGEREF _Toc67659351 \h </w:instrText>
        </w:r>
        <w:r w:rsidR="00CB7CF9" w:rsidRPr="005A762D">
          <w:rPr>
            <w:webHidden/>
          </w:rPr>
        </w:r>
        <w:r w:rsidR="00CB7CF9" w:rsidRPr="005A762D">
          <w:rPr>
            <w:webHidden/>
          </w:rPr>
          <w:fldChar w:fldCharType="separate"/>
        </w:r>
        <w:r w:rsidR="00F804FC">
          <w:rPr>
            <w:webHidden/>
          </w:rPr>
          <w:t>35</w:t>
        </w:r>
        <w:r w:rsidR="00CB7CF9" w:rsidRPr="005A762D">
          <w:rPr>
            <w:webHidden/>
          </w:rPr>
          <w:fldChar w:fldCharType="end"/>
        </w:r>
      </w:hyperlink>
    </w:p>
    <w:p w14:paraId="1CB50410" w14:textId="4516D68F" w:rsidR="00CB7CF9" w:rsidRPr="005A762D" w:rsidRDefault="00B75B37">
      <w:pPr>
        <w:pStyle w:val="TDC3"/>
        <w:rPr>
          <w:rFonts w:asciiTheme="minorHAnsi" w:eastAsiaTheme="minorEastAsia" w:hAnsiTheme="minorHAnsi" w:cstheme="minorBidi"/>
          <w:b w:val="0"/>
          <w:sz w:val="22"/>
          <w:szCs w:val="22"/>
        </w:rPr>
      </w:pPr>
      <w:hyperlink w:anchor="_Toc67659352" w:history="1">
        <w:r w:rsidR="00CB7CF9" w:rsidRPr="005A762D">
          <w:rPr>
            <w:rStyle w:val="Hipervnculo"/>
            <w:b w:val="0"/>
            <w:caps/>
          </w:rPr>
          <w:t xml:space="preserve">14.- </w:t>
        </w:r>
        <w:r w:rsidR="00CB7CF9" w:rsidRPr="005A762D">
          <w:rPr>
            <w:rStyle w:val="Hipervnculo"/>
            <w:b w:val="0"/>
            <w:caps/>
          </w:rPr>
          <w:tab/>
          <w:t>MOTIVOS DE RECHAZO DE OFERTAS Y SOLICITUD DE ACLARACIONES.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_Toc67659352 \h </w:instrText>
        </w:r>
        <w:r w:rsidR="00CB7CF9" w:rsidRPr="005A762D">
          <w:rPr>
            <w:b w:val="0"/>
            <w:webHidden/>
          </w:rPr>
        </w:r>
        <w:r w:rsidR="00CB7CF9" w:rsidRPr="005A762D">
          <w:rPr>
            <w:b w:val="0"/>
            <w:webHidden/>
          </w:rPr>
          <w:fldChar w:fldCharType="separate"/>
        </w:r>
        <w:r w:rsidR="00F804FC">
          <w:rPr>
            <w:b w:val="0"/>
            <w:webHidden/>
          </w:rPr>
          <w:t>35</w:t>
        </w:r>
        <w:r w:rsidR="00CB7CF9" w:rsidRPr="005A762D">
          <w:rPr>
            <w:b w:val="0"/>
            <w:webHidden/>
          </w:rPr>
          <w:fldChar w:fldCharType="end"/>
        </w:r>
      </w:hyperlink>
    </w:p>
    <w:p w14:paraId="67699441" w14:textId="502F1DE9" w:rsidR="00CB7CF9" w:rsidRPr="005A762D" w:rsidRDefault="00B75B37">
      <w:pPr>
        <w:pStyle w:val="TDC3"/>
        <w:rPr>
          <w:rFonts w:asciiTheme="minorHAnsi" w:eastAsiaTheme="minorEastAsia" w:hAnsiTheme="minorHAnsi" w:cstheme="minorBidi"/>
          <w:b w:val="0"/>
          <w:sz w:val="22"/>
          <w:szCs w:val="22"/>
        </w:rPr>
      </w:pPr>
      <w:hyperlink w:anchor="_Toc67659353" w:history="1">
        <w:r w:rsidR="00CB7CF9" w:rsidRPr="005A762D">
          <w:rPr>
            <w:rStyle w:val="Hipervnculo"/>
            <w:b w:val="0"/>
            <w:caps/>
          </w:rPr>
          <w:t xml:space="preserve">15.- </w:t>
        </w:r>
        <w:r w:rsidR="00CB7CF9" w:rsidRPr="005A762D">
          <w:rPr>
            <w:rStyle w:val="Hipervnculo"/>
            <w:b w:val="0"/>
            <w:caps/>
          </w:rPr>
          <w:tab/>
          <w:t>APERTURA Y CALIFICACIÓN DE LA DOCUMENTACIÓN ACREDITATIVA DEL CUMPLIMIENTO DE LOS REQUISITOS PREVIOS.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_Toc67659353 \h </w:instrText>
        </w:r>
        <w:r w:rsidR="00CB7CF9" w:rsidRPr="005A762D">
          <w:rPr>
            <w:b w:val="0"/>
            <w:webHidden/>
          </w:rPr>
        </w:r>
        <w:r w:rsidR="00CB7CF9" w:rsidRPr="005A762D">
          <w:rPr>
            <w:b w:val="0"/>
            <w:webHidden/>
          </w:rPr>
          <w:fldChar w:fldCharType="separate"/>
        </w:r>
        <w:r w:rsidR="00F804FC">
          <w:rPr>
            <w:b w:val="0"/>
            <w:webHidden/>
          </w:rPr>
          <w:t>35</w:t>
        </w:r>
        <w:r w:rsidR="00CB7CF9" w:rsidRPr="005A762D">
          <w:rPr>
            <w:b w:val="0"/>
            <w:webHidden/>
          </w:rPr>
          <w:fldChar w:fldCharType="end"/>
        </w:r>
      </w:hyperlink>
    </w:p>
    <w:p w14:paraId="58697587" w14:textId="73CA3646" w:rsidR="00CB7CF9" w:rsidRPr="005A762D" w:rsidRDefault="00B75B37">
      <w:pPr>
        <w:pStyle w:val="TDC3"/>
        <w:rPr>
          <w:rFonts w:asciiTheme="minorHAnsi" w:eastAsiaTheme="minorEastAsia" w:hAnsiTheme="minorHAnsi" w:cstheme="minorBidi"/>
          <w:b w:val="0"/>
          <w:sz w:val="22"/>
          <w:szCs w:val="22"/>
        </w:rPr>
      </w:pPr>
      <w:hyperlink w:anchor="_Toc67659354" w:history="1">
        <w:r w:rsidR="00CB7CF9" w:rsidRPr="005A762D">
          <w:rPr>
            <w:rStyle w:val="Hipervnculo"/>
            <w:b w:val="0"/>
            <w:caps/>
          </w:rPr>
          <w:t xml:space="preserve">16.- </w:t>
        </w:r>
        <w:r w:rsidR="00CB7CF9" w:rsidRPr="005A762D">
          <w:rPr>
            <w:rStyle w:val="Hipervnculo"/>
            <w:b w:val="0"/>
            <w:caps/>
          </w:rPr>
          <w:tab/>
          <w:t>APERTURA Y EVALUACIÓN DE LA PARTE DE LA OFERTA EVALUABLE MEDIANTE  CRITERIOS CUYA APLICACIÓN REQUIERE REALIZAR UN JUICIO DE VALOR.</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_Toc67659354 \h </w:instrText>
        </w:r>
        <w:r w:rsidR="00CB7CF9" w:rsidRPr="005A762D">
          <w:rPr>
            <w:b w:val="0"/>
            <w:webHidden/>
          </w:rPr>
        </w:r>
        <w:r w:rsidR="00CB7CF9" w:rsidRPr="005A762D">
          <w:rPr>
            <w:b w:val="0"/>
            <w:webHidden/>
          </w:rPr>
          <w:fldChar w:fldCharType="separate"/>
        </w:r>
        <w:r w:rsidR="00F804FC">
          <w:rPr>
            <w:b w:val="0"/>
            <w:webHidden/>
          </w:rPr>
          <w:t>35</w:t>
        </w:r>
        <w:r w:rsidR="00CB7CF9" w:rsidRPr="005A762D">
          <w:rPr>
            <w:b w:val="0"/>
            <w:webHidden/>
          </w:rPr>
          <w:fldChar w:fldCharType="end"/>
        </w:r>
      </w:hyperlink>
    </w:p>
    <w:p w14:paraId="3D4868D0" w14:textId="6DB57DF9" w:rsidR="00CB7CF9" w:rsidRPr="005A762D" w:rsidRDefault="00B75B37">
      <w:pPr>
        <w:pStyle w:val="TDC3"/>
        <w:rPr>
          <w:rFonts w:asciiTheme="minorHAnsi" w:eastAsiaTheme="minorEastAsia" w:hAnsiTheme="minorHAnsi" w:cstheme="minorBidi"/>
          <w:b w:val="0"/>
          <w:sz w:val="22"/>
          <w:szCs w:val="22"/>
        </w:rPr>
      </w:pPr>
      <w:hyperlink w:anchor="_Toc67659358" w:history="1">
        <w:r w:rsidR="00CB7CF9" w:rsidRPr="005A762D">
          <w:rPr>
            <w:rStyle w:val="Hipervnculo"/>
            <w:b w:val="0"/>
            <w:caps/>
          </w:rPr>
          <w:t xml:space="preserve">17.- </w:t>
        </w:r>
        <w:r w:rsidR="00CB7CF9" w:rsidRPr="005A762D">
          <w:rPr>
            <w:rStyle w:val="Hipervnculo"/>
            <w:b w:val="0"/>
            <w:caps/>
          </w:rPr>
          <w:tab/>
          <w:t>APERTURA Y EVALUACIÓN DE LA PARTE DE LA OFERTA EVALUABLE AUTOMÁTICAMENTE MEDIANTE FÓRMULAS.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_Toc67659358 \h </w:instrText>
        </w:r>
        <w:r w:rsidR="00CB7CF9" w:rsidRPr="005A762D">
          <w:rPr>
            <w:b w:val="0"/>
            <w:webHidden/>
          </w:rPr>
        </w:r>
        <w:r w:rsidR="00CB7CF9" w:rsidRPr="005A762D">
          <w:rPr>
            <w:b w:val="0"/>
            <w:webHidden/>
          </w:rPr>
          <w:fldChar w:fldCharType="separate"/>
        </w:r>
        <w:r w:rsidR="00F804FC">
          <w:rPr>
            <w:b w:val="0"/>
            <w:webHidden/>
          </w:rPr>
          <w:t>36</w:t>
        </w:r>
        <w:r w:rsidR="00CB7CF9" w:rsidRPr="005A762D">
          <w:rPr>
            <w:b w:val="0"/>
            <w:webHidden/>
          </w:rPr>
          <w:fldChar w:fldCharType="end"/>
        </w:r>
      </w:hyperlink>
    </w:p>
    <w:p w14:paraId="7FA2D1D5" w14:textId="5407A8E7" w:rsidR="00CB7CF9" w:rsidRPr="005A762D" w:rsidRDefault="00B75B37">
      <w:pPr>
        <w:pStyle w:val="TDC3"/>
        <w:rPr>
          <w:rFonts w:asciiTheme="minorHAnsi" w:eastAsiaTheme="minorEastAsia" w:hAnsiTheme="minorHAnsi" w:cstheme="minorBidi"/>
          <w:b w:val="0"/>
          <w:sz w:val="22"/>
          <w:szCs w:val="22"/>
        </w:rPr>
      </w:pPr>
      <w:hyperlink w:anchor="_Toc67659363" w:history="1">
        <w:r w:rsidR="00CB7CF9" w:rsidRPr="005A762D">
          <w:rPr>
            <w:rStyle w:val="Hipervnculo"/>
            <w:b w:val="0"/>
            <w:caps/>
          </w:rPr>
          <w:t xml:space="preserve">18.- </w:t>
        </w:r>
        <w:r w:rsidR="00CB7CF9" w:rsidRPr="005A762D">
          <w:rPr>
            <w:rStyle w:val="Hipervnculo"/>
            <w:b w:val="0"/>
            <w:caps/>
          </w:rPr>
          <w:tab/>
          <w:t>EVALUACIÓN DE OFERTAS.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_Toc67659363 \h </w:instrText>
        </w:r>
        <w:r w:rsidR="00CB7CF9" w:rsidRPr="005A762D">
          <w:rPr>
            <w:b w:val="0"/>
            <w:webHidden/>
          </w:rPr>
        </w:r>
        <w:r w:rsidR="00CB7CF9" w:rsidRPr="005A762D">
          <w:rPr>
            <w:b w:val="0"/>
            <w:webHidden/>
          </w:rPr>
          <w:fldChar w:fldCharType="separate"/>
        </w:r>
        <w:r w:rsidR="00F804FC">
          <w:rPr>
            <w:b w:val="0"/>
            <w:webHidden/>
          </w:rPr>
          <w:t>36</w:t>
        </w:r>
        <w:r w:rsidR="00CB7CF9" w:rsidRPr="005A762D">
          <w:rPr>
            <w:b w:val="0"/>
            <w:webHidden/>
          </w:rPr>
          <w:fldChar w:fldCharType="end"/>
        </w:r>
      </w:hyperlink>
    </w:p>
    <w:p w14:paraId="2458C76D" w14:textId="00DD9E7D" w:rsidR="00CB7CF9" w:rsidRPr="005A762D" w:rsidRDefault="00B75B37">
      <w:pPr>
        <w:pStyle w:val="TDC3"/>
        <w:rPr>
          <w:rFonts w:asciiTheme="minorHAnsi" w:eastAsiaTheme="minorEastAsia" w:hAnsiTheme="minorHAnsi" w:cstheme="minorBidi"/>
          <w:b w:val="0"/>
          <w:sz w:val="22"/>
          <w:szCs w:val="22"/>
        </w:rPr>
      </w:pPr>
      <w:hyperlink w:anchor="_Toc67659364" w:history="1">
        <w:r w:rsidR="00CB7CF9" w:rsidRPr="005A762D">
          <w:rPr>
            <w:rStyle w:val="Hipervnculo"/>
            <w:b w:val="0"/>
            <w:caps/>
          </w:rPr>
          <w:t xml:space="preserve">19.- </w:t>
        </w:r>
        <w:r w:rsidR="00CB7CF9" w:rsidRPr="005A762D">
          <w:rPr>
            <w:rStyle w:val="Hipervnculo"/>
            <w:b w:val="0"/>
            <w:caps/>
          </w:rPr>
          <w:tab/>
          <w:t>CRITERIOS DE DESEMPATE.</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_Toc67659364 \h </w:instrText>
        </w:r>
        <w:r w:rsidR="00CB7CF9" w:rsidRPr="005A762D">
          <w:rPr>
            <w:b w:val="0"/>
            <w:webHidden/>
          </w:rPr>
        </w:r>
        <w:r w:rsidR="00CB7CF9" w:rsidRPr="005A762D">
          <w:rPr>
            <w:b w:val="0"/>
            <w:webHidden/>
          </w:rPr>
          <w:fldChar w:fldCharType="separate"/>
        </w:r>
        <w:r w:rsidR="00F804FC">
          <w:rPr>
            <w:b w:val="0"/>
            <w:webHidden/>
          </w:rPr>
          <w:t>36</w:t>
        </w:r>
        <w:r w:rsidR="00CB7CF9" w:rsidRPr="005A762D">
          <w:rPr>
            <w:b w:val="0"/>
            <w:webHidden/>
          </w:rPr>
          <w:fldChar w:fldCharType="end"/>
        </w:r>
      </w:hyperlink>
    </w:p>
    <w:p w14:paraId="7CE75B90" w14:textId="4C6147FA" w:rsidR="00CB7CF9" w:rsidRPr="005A762D" w:rsidRDefault="00B75B37">
      <w:pPr>
        <w:pStyle w:val="TDC2"/>
        <w:rPr>
          <w:rFonts w:asciiTheme="minorHAnsi" w:eastAsiaTheme="minorEastAsia" w:hAnsiTheme="minorHAnsi" w:cstheme="minorBidi"/>
          <w:b w:val="0"/>
          <w:sz w:val="22"/>
          <w:szCs w:val="22"/>
        </w:rPr>
      </w:pPr>
      <w:hyperlink w:anchor="_Toc67659365" w:history="1">
        <w:r w:rsidR="00CB7CF9" w:rsidRPr="005A762D">
          <w:rPr>
            <w:rStyle w:val="Hipervnculo"/>
          </w:rPr>
          <w:t>IV.- ADJUDICACIÓN Y FORMALIZACIÓN DEL CONTRATO…</w:t>
        </w:r>
        <w:r w:rsidR="00CB7CF9" w:rsidRPr="005A762D">
          <w:rPr>
            <w:webHidden/>
          </w:rPr>
          <w:t>…………………………………………………</w:t>
        </w:r>
        <w:r w:rsidR="00CB7CF9" w:rsidRPr="005A762D">
          <w:rPr>
            <w:webHidden/>
          </w:rPr>
          <w:fldChar w:fldCharType="begin"/>
        </w:r>
        <w:r w:rsidR="00CB7CF9" w:rsidRPr="005A762D">
          <w:rPr>
            <w:webHidden/>
          </w:rPr>
          <w:instrText xml:space="preserve"> PAGEREF _Toc67659365 \h </w:instrText>
        </w:r>
        <w:r w:rsidR="00CB7CF9" w:rsidRPr="005A762D">
          <w:rPr>
            <w:webHidden/>
          </w:rPr>
        </w:r>
        <w:r w:rsidR="00CB7CF9" w:rsidRPr="005A762D">
          <w:rPr>
            <w:webHidden/>
          </w:rPr>
          <w:fldChar w:fldCharType="separate"/>
        </w:r>
        <w:r w:rsidR="00F804FC">
          <w:rPr>
            <w:webHidden/>
          </w:rPr>
          <w:t>38</w:t>
        </w:r>
        <w:r w:rsidR="00CB7CF9" w:rsidRPr="005A762D">
          <w:rPr>
            <w:webHidden/>
          </w:rPr>
          <w:fldChar w:fldCharType="end"/>
        </w:r>
      </w:hyperlink>
    </w:p>
    <w:p w14:paraId="52B0A1A4" w14:textId="35D7028D" w:rsidR="00CB7CF9" w:rsidRPr="005A762D" w:rsidRDefault="00B75B37">
      <w:pPr>
        <w:pStyle w:val="TDC3"/>
        <w:rPr>
          <w:rFonts w:asciiTheme="minorHAnsi" w:eastAsiaTheme="minorEastAsia" w:hAnsiTheme="minorHAnsi" w:cstheme="minorBidi"/>
          <w:b w:val="0"/>
          <w:sz w:val="22"/>
          <w:szCs w:val="22"/>
        </w:rPr>
      </w:pPr>
      <w:hyperlink w:anchor="_Toc67659366" w:history="1">
        <w:r w:rsidR="00CB7CF9" w:rsidRPr="005A762D">
          <w:rPr>
            <w:rStyle w:val="Hipervnculo"/>
            <w:b w:val="0"/>
            <w:caps/>
          </w:rPr>
          <w:t xml:space="preserve">20.- </w:t>
        </w:r>
        <w:r w:rsidR="00CB7CF9" w:rsidRPr="005A762D">
          <w:rPr>
            <w:rStyle w:val="Hipervnculo"/>
            <w:b w:val="0"/>
            <w:caps/>
          </w:rPr>
          <w:tab/>
          <w:t>PROPUESTA DE ADJUDICACIÓN.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_Toc67659366 \h </w:instrText>
        </w:r>
        <w:r w:rsidR="00CB7CF9" w:rsidRPr="005A762D">
          <w:rPr>
            <w:b w:val="0"/>
            <w:webHidden/>
          </w:rPr>
        </w:r>
        <w:r w:rsidR="00CB7CF9" w:rsidRPr="005A762D">
          <w:rPr>
            <w:b w:val="0"/>
            <w:webHidden/>
          </w:rPr>
          <w:fldChar w:fldCharType="separate"/>
        </w:r>
        <w:r w:rsidR="00F804FC">
          <w:rPr>
            <w:b w:val="0"/>
            <w:webHidden/>
          </w:rPr>
          <w:t>38</w:t>
        </w:r>
        <w:r w:rsidR="00CB7CF9" w:rsidRPr="005A762D">
          <w:rPr>
            <w:b w:val="0"/>
            <w:webHidden/>
          </w:rPr>
          <w:fldChar w:fldCharType="end"/>
        </w:r>
      </w:hyperlink>
    </w:p>
    <w:p w14:paraId="5D35F402" w14:textId="0210B732" w:rsidR="00CB7CF9" w:rsidRPr="005A762D" w:rsidRDefault="00B75B37">
      <w:pPr>
        <w:pStyle w:val="TDC3"/>
        <w:rPr>
          <w:rFonts w:asciiTheme="minorHAnsi" w:eastAsiaTheme="minorEastAsia" w:hAnsiTheme="minorHAnsi" w:cstheme="minorBidi"/>
          <w:b w:val="0"/>
          <w:sz w:val="22"/>
          <w:szCs w:val="22"/>
        </w:rPr>
      </w:pPr>
      <w:hyperlink w:anchor="_Toc67659367" w:history="1">
        <w:r w:rsidR="00CB7CF9" w:rsidRPr="005A762D">
          <w:rPr>
            <w:rStyle w:val="Hipervnculo"/>
            <w:b w:val="0"/>
            <w:caps/>
          </w:rPr>
          <w:t xml:space="preserve">21.- </w:t>
        </w:r>
        <w:r w:rsidR="00CB7CF9" w:rsidRPr="005A762D">
          <w:rPr>
            <w:rStyle w:val="Hipervnculo"/>
            <w:b w:val="0"/>
            <w:caps/>
          </w:rPr>
          <w:tab/>
          <w:t>PRESENTACIÓN DE DOCUMENTACIÓN PREVIA A LA ADJUDICACIÓN.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_Toc67659367 \h </w:instrText>
        </w:r>
        <w:r w:rsidR="00CB7CF9" w:rsidRPr="005A762D">
          <w:rPr>
            <w:b w:val="0"/>
            <w:webHidden/>
          </w:rPr>
        </w:r>
        <w:r w:rsidR="00CB7CF9" w:rsidRPr="005A762D">
          <w:rPr>
            <w:b w:val="0"/>
            <w:webHidden/>
          </w:rPr>
          <w:fldChar w:fldCharType="separate"/>
        </w:r>
        <w:r w:rsidR="00F804FC">
          <w:rPr>
            <w:b w:val="0"/>
            <w:webHidden/>
          </w:rPr>
          <w:t>38</w:t>
        </w:r>
        <w:r w:rsidR="00CB7CF9" w:rsidRPr="005A762D">
          <w:rPr>
            <w:b w:val="0"/>
            <w:webHidden/>
          </w:rPr>
          <w:fldChar w:fldCharType="end"/>
        </w:r>
      </w:hyperlink>
    </w:p>
    <w:p w14:paraId="79DECBFC" w14:textId="6F7D66F1" w:rsidR="00CB7CF9" w:rsidRPr="005A762D" w:rsidRDefault="00B75B37">
      <w:pPr>
        <w:pStyle w:val="TDC3"/>
        <w:rPr>
          <w:rFonts w:asciiTheme="minorHAnsi" w:eastAsiaTheme="minorEastAsia" w:hAnsiTheme="minorHAnsi" w:cstheme="minorBidi"/>
          <w:b w:val="0"/>
          <w:sz w:val="22"/>
          <w:szCs w:val="22"/>
        </w:rPr>
      </w:pPr>
      <w:hyperlink w:anchor="_Toc67659368" w:history="1">
        <w:r w:rsidR="00CB7CF9" w:rsidRPr="005A762D">
          <w:rPr>
            <w:rStyle w:val="Hipervnculo"/>
            <w:b w:val="0"/>
            <w:caps/>
          </w:rPr>
          <w:t xml:space="preserve">22.- </w:t>
        </w:r>
        <w:r w:rsidR="00CB7CF9" w:rsidRPr="005A762D">
          <w:rPr>
            <w:rStyle w:val="Hipervnculo"/>
            <w:b w:val="0"/>
            <w:caps/>
          </w:rPr>
          <w:tab/>
          <w:t>ADJUDICACIÓN DEL CONTRATO Y NOTIFICACIÓN DE LA ADJUDICACIÓN.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_Toc67659368 \h </w:instrText>
        </w:r>
        <w:r w:rsidR="00CB7CF9" w:rsidRPr="005A762D">
          <w:rPr>
            <w:b w:val="0"/>
            <w:webHidden/>
          </w:rPr>
        </w:r>
        <w:r w:rsidR="00CB7CF9" w:rsidRPr="005A762D">
          <w:rPr>
            <w:b w:val="0"/>
            <w:webHidden/>
          </w:rPr>
          <w:fldChar w:fldCharType="separate"/>
        </w:r>
        <w:r w:rsidR="00F804FC">
          <w:rPr>
            <w:b w:val="0"/>
            <w:webHidden/>
          </w:rPr>
          <w:t>39</w:t>
        </w:r>
        <w:r w:rsidR="00CB7CF9" w:rsidRPr="005A762D">
          <w:rPr>
            <w:b w:val="0"/>
            <w:webHidden/>
          </w:rPr>
          <w:fldChar w:fldCharType="end"/>
        </w:r>
      </w:hyperlink>
    </w:p>
    <w:p w14:paraId="73448BE3" w14:textId="7A216A2D" w:rsidR="00CB7CF9" w:rsidRPr="005A762D" w:rsidRDefault="00B75B37">
      <w:pPr>
        <w:pStyle w:val="TDC3"/>
        <w:rPr>
          <w:rFonts w:asciiTheme="minorHAnsi" w:eastAsiaTheme="minorEastAsia" w:hAnsiTheme="minorHAnsi" w:cstheme="minorBidi"/>
          <w:b w:val="0"/>
          <w:sz w:val="22"/>
          <w:szCs w:val="22"/>
        </w:rPr>
      </w:pPr>
      <w:hyperlink w:anchor="_Toc67659369" w:history="1">
        <w:r w:rsidR="00CB7CF9" w:rsidRPr="005A762D">
          <w:rPr>
            <w:rStyle w:val="Hipervnculo"/>
            <w:b w:val="0"/>
            <w:caps/>
          </w:rPr>
          <w:t xml:space="preserve">23.- </w:t>
        </w:r>
        <w:r w:rsidR="00CB7CF9" w:rsidRPr="005A762D">
          <w:rPr>
            <w:rStyle w:val="Hipervnculo"/>
            <w:b w:val="0"/>
            <w:caps/>
          </w:rPr>
          <w:tab/>
          <w:t>FORMALIZACIÓN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_Toc67659369 \h </w:instrText>
        </w:r>
        <w:r w:rsidR="00CB7CF9" w:rsidRPr="005A762D">
          <w:rPr>
            <w:b w:val="0"/>
            <w:webHidden/>
          </w:rPr>
        </w:r>
        <w:r w:rsidR="00CB7CF9" w:rsidRPr="005A762D">
          <w:rPr>
            <w:b w:val="0"/>
            <w:webHidden/>
          </w:rPr>
          <w:fldChar w:fldCharType="separate"/>
        </w:r>
        <w:r w:rsidR="00F804FC">
          <w:rPr>
            <w:b w:val="0"/>
            <w:webHidden/>
          </w:rPr>
          <w:t>39</w:t>
        </w:r>
        <w:r w:rsidR="00CB7CF9" w:rsidRPr="005A762D">
          <w:rPr>
            <w:b w:val="0"/>
            <w:webHidden/>
          </w:rPr>
          <w:fldChar w:fldCharType="end"/>
        </w:r>
      </w:hyperlink>
    </w:p>
    <w:p w14:paraId="27B781B9" w14:textId="033CE75A" w:rsidR="00CB7CF9" w:rsidRPr="005A762D" w:rsidRDefault="00B75B37">
      <w:pPr>
        <w:pStyle w:val="TDC2"/>
        <w:rPr>
          <w:rFonts w:asciiTheme="minorHAnsi" w:eastAsiaTheme="minorEastAsia" w:hAnsiTheme="minorHAnsi" w:cstheme="minorBidi"/>
          <w:b w:val="0"/>
          <w:sz w:val="22"/>
          <w:szCs w:val="22"/>
        </w:rPr>
      </w:pPr>
      <w:hyperlink w:anchor="_Toc67659370" w:history="1">
        <w:r w:rsidR="00CB7CF9" w:rsidRPr="005A762D">
          <w:rPr>
            <w:rStyle w:val="Hipervnculo"/>
          </w:rPr>
          <w:t>V.- EJECUCIÓN DEL CONTRATO…</w:t>
        </w:r>
        <w:r w:rsidR="00CB7CF9" w:rsidRPr="005A762D">
          <w:rPr>
            <w:webHidden/>
          </w:rPr>
          <w:t>……………………………………………………………………………………</w:t>
        </w:r>
        <w:r w:rsidR="00CB7CF9" w:rsidRPr="005A762D">
          <w:rPr>
            <w:webHidden/>
          </w:rPr>
          <w:fldChar w:fldCharType="begin"/>
        </w:r>
        <w:r w:rsidR="00CB7CF9" w:rsidRPr="005A762D">
          <w:rPr>
            <w:webHidden/>
          </w:rPr>
          <w:instrText xml:space="preserve"> PAGEREF _Toc67659370 \h </w:instrText>
        </w:r>
        <w:r w:rsidR="00CB7CF9" w:rsidRPr="005A762D">
          <w:rPr>
            <w:webHidden/>
          </w:rPr>
        </w:r>
        <w:r w:rsidR="00CB7CF9" w:rsidRPr="005A762D">
          <w:rPr>
            <w:webHidden/>
          </w:rPr>
          <w:fldChar w:fldCharType="separate"/>
        </w:r>
        <w:r w:rsidR="00F804FC">
          <w:rPr>
            <w:webHidden/>
          </w:rPr>
          <w:t>40</w:t>
        </w:r>
        <w:r w:rsidR="00CB7CF9" w:rsidRPr="005A762D">
          <w:rPr>
            <w:webHidden/>
          </w:rPr>
          <w:fldChar w:fldCharType="end"/>
        </w:r>
      </w:hyperlink>
    </w:p>
    <w:p w14:paraId="45F84C3B" w14:textId="32552A2D" w:rsidR="00CB7CF9" w:rsidRPr="005A762D" w:rsidRDefault="00B75B37">
      <w:pPr>
        <w:pStyle w:val="TDC3"/>
        <w:rPr>
          <w:rFonts w:asciiTheme="minorHAnsi" w:eastAsiaTheme="minorEastAsia" w:hAnsiTheme="minorHAnsi" w:cstheme="minorBidi"/>
          <w:b w:val="0"/>
          <w:sz w:val="22"/>
          <w:szCs w:val="22"/>
        </w:rPr>
      </w:pPr>
      <w:hyperlink w:anchor="_Toc67659371" w:history="1">
        <w:r w:rsidR="00CB7CF9" w:rsidRPr="005A762D">
          <w:rPr>
            <w:rStyle w:val="Hipervnculo"/>
            <w:b w:val="0"/>
            <w:caps/>
          </w:rPr>
          <w:t xml:space="preserve">24.- </w:t>
        </w:r>
        <w:r w:rsidR="00CB7CF9" w:rsidRPr="005A762D">
          <w:rPr>
            <w:rStyle w:val="Hipervnculo"/>
            <w:b w:val="0"/>
            <w:caps/>
          </w:rPr>
          <w:tab/>
          <w:t>RESPONSABLE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_Toc67659371 \h </w:instrText>
        </w:r>
        <w:r w:rsidR="00CB7CF9" w:rsidRPr="005A762D">
          <w:rPr>
            <w:b w:val="0"/>
            <w:webHidden/>
          </w:rPr>
        </w:r>
        <w:r w:rsidR="00CB7CF9" w:rsidRPr="005A762D">
          <w:rPr>
            <w:b w:val="0"/>
            <w:webHidden/>
          </w:rPr>
          <w:fldChar w:fldCharType="separate"/>
        </w:r>
        <w:r w:rsidR="00F804FC">
          <w:rPr>
            <w:b w:val="0"/>
            <w:webHidden/>
          </w:rPr>
          <w:t>40</w:t>
        </w:r>
        <w:r w:rsidR="00CB7CF9" w:rsidRPr="005A762D">
          <w:rPr>
            <w:b w:val="0"/>
            <w:webHidden/>
          </w:rPr>
          <w:fldChar w:fldCharType="end"/>
        </w:r>
      </w:hyperlink>
    </w:p>
    <w:p w14:paraId="61914BD9" w14:textId="1215B278" w:rsidR="00CB7CF9" w:rsidRPr="005A762D" w:rsidRDefault="00B75B37">
      <w:pPr>
        <w:pStyle w:val="TDC3"/>
        <w:rPr>
          <w:rFonts w:asciiTheme="minorHAnsi" w:eastAsiaTheme="minorEastAsia" w:hAnsiTheme="minorHAnsi" w:cstheme="minorBidi"/>
          <w:b w:val="0"/>
          <w:sz w:val="22"/>
          <w:szCs w:val="22"/>
        </w:rPr>
      </w:pPr>
      <w:hyperlink w:anchor="_Toc67659372" w:history="1">
        <w:r w:rsidR="00CB7CF9" w:rsidRPr="005A762D">
          <w:rPr>
            <w:rStyle w:val="Hipervnculo"/>
            <w:b w:val="0"/>
            <w:caps/>
          </w:rPr>
          <w:t xml:space="preserve">25.- </w:t>
        </w:r>
        <w:r w:rsidR="00CB7CF9" w:rsidRPr="005A762D">
          <w:rPr>
            <w:rStyle w:val="Hipervnculo"/>
            <w:b w:val="0"/>
            <w:caps/>
          </w:rPr>
          <w:tab/>
          <w:t>EJECUCIÓN DE LOS SERVICIOS.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_Toc67659372 \h </w:instrText>
        </w:r>
        <w:r w:rsidR="00CB7CF9" w:rsidRPr="005A762D">
          <w:rPr>
            <w:b w:val="0"/>
            <w:webHidden/>
          </w:rPr>
        </w:r>
        <w:r w:rsidR="00CB7CF9" w:rsidRPr="005A762D">
          <w:rPr>
            <w:b w:val="0"/>
            <w:webHidden/>
          </w:rPr>
          <w:fldChar w:fldCharType="separate"/>
        </w:r>
        <w:r w:rsidR="00F804FC">
          <w:rPr>
            <w:b w:val="0"/>
            <w:webHidden/>
          </w:rPr>
          <w:t>40</w:t>
        </w:r>
        <w:r w:rsidR="00CB7CF9" w:rsidRPr="005A762D">
          <w:rPr>
            <w:b w:val="0"/>
            <w:webHidden/>
          </w:rPr>
          <w:fldChar w:fldCharType="end"/>
        </w:r>
      </w:hyperlink>
    </w:p>
    <w:p w14:paraId="6C105F49" w14:textId="0AC6E083" w:rsidR="00CB7CF9" w:rsidRPr="005A762D" w:rsidRDefault="00B75B37">
      <w:pPr>
        <w:pStyle w:val="TDC3"/>
        <w:rPr>
          <w:rFonts w:asciiTheme="minorHAnsi" w:eastAsiaTheme="minorEastAsia" w:hAnsiTheme="minorHAnsi" w:cstheme="minorBidi"/>
          <w:b w:val="0"/>
          <w:sz w:val="22"/>
          <w:szCs w:val="22"/>
        </w:rPr>
      </w:pPr>
      <w:hyperlink w:anchor="_Toc67659380" w:history="1">
        <w:r w:rsidR="00CB7CF9" w:rsidRPr="005A762D">
          <w:rPr>
            <w:rStyle w:val="Hipervnculo"/>
            <w:b w:val="0"/>
            <w:caps/>
          </w:rPr>
          <w:t xml:space="preserve">26.- </w:t>
        </w:r>
        <w:r w:rsidR="00CB7CF9" w:rsidRPr="005A762D">
          <w:rPr>
            <w:rStyle w:val="Hipervnculo"/>
            <w:b w:val="0"/>
            <w:caps/>
          </w:rPr>
          <w:tab/>
          <w:t>MEDIOS EMPLEADOS EN LA EJECUCIóN.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_Toc67659380 \h </w:instrText>
        </w:r>
        <w:r w:rsidR="00CB7CF9" w:rsidRPr="005A762D">
          <w:rPr>
            <w:b w:val="0"/>
            <w:webHidden/>
          </w:rPr>
        </w:r>
        <w:r w:rsidR="00CB7CF9" w:rsidRPr="005A762D">
          <w:rPr>
            <w:b w:val="0"/>
            <w:webHidden/>
          </w:rPr>
          <w:fldChar w:fldCharType="separate"/>
        </w:r>
        <w:r w:rsidR="00F804FC">
          <w:rPr>
            <w:b w:val="0"/>
            <w:webHidden/>
          </w:rPr>
          <w:t>41</w:t>
        </w:r>
        <w:r w:rsidR="00CB7CF9" w:rsidRPr="005A762D">
          <w:rPr>
            <w:b w:val="0"/>
            <w:webHidden/>
          </w:rPr>
          <w:fldChar w:fldCharType="end"/>
        </w:r>
      </w:hyperlink>
    </w:p>
    <w:p w14:paraId="2EF2E65E" w14:textId="2EA6DFAE" w:rsidR="00CB7CF9" w:rsidRPr="005A762D" w:rsidRDefault="00B75B37">
      <w:pPr>
        <w:pStyle w:val="TDC3"/>
        <w:rPr>
          <w:rFonts w:asciiTheme="minorHAnsi" w:eastAsiaTheme="minorEastAsia" w:hAnsiTheme="minorHAnsi" w:cstheme="minorBidi"/>
          <w:b w:val="0"/>
          <w:sz w:val="22"/>
          <w:szCs w:val="22"/>
        </w:rPr>
      </w:pPr>
      <w:hyperlink w:anchor="_Toc67659387" w:history="1">
        <w:r w:rsidR="00CB7CF9" w:rsidRPr="005A762D">
          <w:rPr>
            <w:rStyle w:val="Hipervnculo"/>
            <w:b w:val="0"/>
            <w:caps/>
          </w:rPr>
          <w:t xml:space="preserve">27.- </w:t>
        </w:r>
        <w:r w:rsidR="00CB7CF9" w:rsidRPr="005A762D">
          <w:rPr>
            <w:rStyle w:val="Hipervnculo"/>
            <w:b w:val="0"/>
            <w:caps/>
          </w:rPr>
          <w:tab/>
          <w:t>OBLIGACIONES EN MATERIA LABORAL, SEGURIDAD SOCIAL Y DE SEGURIDAD Y SALUD EN EL TRABAJO.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_Toc67659387 \h </w:instrText>
        </w:r>
        <w:r w:rsidR="00CB7CF9" w:rsidRPr="005A762D">
          <w:rPr>
            <w:b w:val="0"/>
            <w:webHidden/>
          </w:rPr>
        </w:r>
        <w:r w:rsidR="00CB7CF9" w:rsidRPr="005A762D">
          <w:rPr>
            <w:b w:val="0"/>
            <w:webHidden/>
          </w:rPr>
          <w:fldChar w:fldCharType="separate"/>
        </w:r>
        <w:r w:rsidR="00F804FC">
          <w:rPr>
            <w:b w:val="0"/>
            <w:webHidden/>
          </w:rPr>
          <w:t>43</w:t>
        </w:r>
        <w:r w:rsidR="00CB7CF9" w:rsidRPr="005A762D">
          <w:rPr>
            <w:b w:val="0"/>
            <w:webHidden/>
          </w:rPr>
          <w:fldChar w:fldCharType="end"/>
        </w:r>
      </w:hyperlink>
    </w:p>
    <w:p w14:paraId="377C7EBD" w14:textId="749B8DCC" w:rsidR="00CB7CF9" w:rsidRPr="005A762D" w:rsidRDefault="00B75B37">
      <w:pPr>
        <w:pStyle w:val="TDC3"/>
        <w:rPr>
          <w:rFonts w:asciiTheme="minorHAnsi" w:eastAsiaTheme="minorEastAsia" w:hAnsiTheme="minorHAnsi" w:cstheme="minorBidi"/>
          <w:b w:val="0"/>
          <w:sz w:val="22"/>
          <w:szCs w:val="22"/>
        </w:rPr>
      </w:pPr>
      <w:hyperlink w:anchor="_Toc67659388" w:history="1">
        <w:r w:rsidR="00CB7CF9" w:rsidRPr="005A762D">
          <w:rPr>
            <w:rStyle w:val="Hipervnculo"/>
            <w:b w:val="0"/>
            <w:caps/>
          </w:rPr>
          <w:t>28.-</w:t>
        </w:r>
        <w:r w:rsidR="00CB7CF9" w:rsidRPr="005A762D">
          <w:rPr>
            <w:rStyle w:val="Hipervnculo"/>
            <w:b w:val="0"/>
            <w:caps/>
          </w:rPr>
          <w:tab/>
          <w:t>CONDICIONES ESPECIALES DE EJECUCIÓN.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_Toc67659388 \h </w:instrText>
        </w:r>
        <w:r w:rsidR="00CB7CF9" w:rsidRPr="005A762D">
          <w:rPr>
            <w:b w:val="0"/>
            <w:webHidden/>
          </w:rPr>
        </w:r>
        <w:r w:rsidR="00CB7CF9" w:rsidRPr="005A762D">
          <w:rPr>
            <w:b w:val="0"/>
            <w:webHidden/>
          </w:rPr>
          <w:fldChar w:fldCharType="separate"/>
        </w:r>
        <w:r w:rsidR="00F804FC">
          <w:rPr>
            <w:b w:val="0"/>
            <w:webHidden/>
          </w:rPr>
          <w:t>43</w:t>
        </w:r>
        <w:r w:rsidR="00CB7CF9" w:rsidRPr="005A762D">
          <w:rPr>
            <w:b w:val="0"/>
            <w:webHidden/>
          </w:rPr>
          <w:fldChar w:fldCharType="end"/>
        </w:r>
      </w:hyperlink>
    </w:p>
    <w:p w14:paraId="3C105EF0" w14:textId="07020E33" w:rsidR="00CB7CF9" w:rsidRPr="005A762D" w:rsidRDefault="00B75B37">
      <w:pPr>
        <w:pStyle w:val="TDC3"/>
        <w:rPr>
          <w:rFonts w:asciiTheme="minorHAnsi" w:eastAsiaTheme="minorEastAsia" w:hAnsiTheme="minorHAnsi" w:cstheme="minorBidi"/>
          <w:b w:val="0"/>
          <w:sz w:val="22"/>
          <w:szCs w:val="22"/>
        </w:rPr>
      </w:pPr>
      <w:hyperlink w:anchor="_Toc67659392" w:history="1">
        <w:r w:rsidR="00CB7CF9" w:rsidRPr="005A762D">
          <w:rPr>
            <w:rStyle w:val="Hipervnculo"/>
            <w:b w:val="0"/>
            <w:caps/>
          </w:rPr>
          <w:t xml:space="preserve">30.- </w:t>
        </w:r>
        <w:r w:rsidR="00CB7CF9" w:rsidRPr="005A762D">
          <w:rPr>
            <w:rStyle w:val="Hipervnculo"/>
            <w:b w:val="0"/>
            <w:caps/>
          </w:rPr>
          <w:tab/>
          <w:t>PROPIEDAD DE LOS TRABAJOS REALIZADOS Y DERECHOS DE PROPIEDAD INDUSTRIAL E INTELECTUAL.</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_Toc67659392 \h </w:instrText>
        </w:r>
        <w:r w:rsidR="00CB7CF9" w:rsidRPr="005A762D">
          <w:rPr>
            <w:b w:val="0"/>
            <w:webHidden/>
          </w:rPr>
        </w:r>
        <w:r w:rsidR="00CB7CF9" w:rsidRPr="005A762D">
          <w:rPr>
            <w:b w:val="0"/>
            <w:webHidden/>
          </w:rPr>
          <w:fldChar w:fldCharType="separate"/>
        </w:r>
        <w:r w:rsidR="00F804FC">
          <w:rPr>
            <w:b w:val="0"/>
            <w:webHidden/>
          </w:rPr>
          <w:t>48</w:t>
        </w:r>
        <w:r w:rsidR="00CB7CF9" w:rsidRPr="005A762D">
          <w:rPr>
            <w:b w:val="0"/>
            <w:webHidden/>
          </w:rPr>
          <w:fldChar w:fldCharType="end"/>
        </w:r>
      </w:hyperlink>
    </w:p>
    <w:p w14:paraId="4796CFB0" w14:textId="6D2C1144" w:rsidR="00CB7CF9" w:rsidRPr="005A762D" w:rsidRDefault="00B75B37">
      <w:pPr>
        <w:pStyle w:val="TDC3"/>
        <w:rPr>
          <w:rFonts w:asciiTheme="minorHAnsi" w:eastAsiaTheme="minorEastAsia" w:hAnsiTheme="minorHAnsi" w:cstheme="minorBidi"/>
          <w:b w:val="0"/>
          <w:sz w:val="22"/>
          <w:szCs w:val="22"/>
        </w:rPr>
      </w:pPr>
      <w:hyperlink w:anchor="_Toc67659395" w:history="1">
        <w:r w:rsidR="00CB7CF9" w:rsidRPr="005A762D">
          <w:rPr>
            <w:rStyle w:val="Hipervnculo"/>
            <w:b w:val="0"/>
            <w:caps/>
          </w:rPr>
          <w:t xml:space="preserve">31.- </w:t>
        </w:r>
        <w:r w:rsidR="00CB7CF9" w:rsidRPr="005A762D">
          <w:rPr>
            <w:rStyle w:val="Hipervnculo"/>
            <w:b w:val="0"/>
            <w:caps/>
          </w:rPr>
          <w:tab/>
          <w:t>PENALIDADES.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_Toc67659395 \h </w:instrText>
        </w:r>
        <w:r w:rsidR="00CB7CF9" w:rsidRPr="005A762D">
          <w:rPr>
            <w:b w:val="0"/>
            <w:webHidden/>
          </w:rPr>
        </w:r>
        <w:r w:rsidR="00CB7CF9" w:rsidRPr="005A762D">
          <w:rPr>
            <w:b w:val="0"/>
            <w:webHidden/>
          </w:rPr>
          <w:fldChar w:fldCharType="separate"/>
        </w:r>
        <w:r w:rsidR="00F804FC">
          <w:rPr>
            <w:b w:val="0"/>
            <w:webHidden/>
          </w:rPr>
          <w:t>49</w:t>
        </w:r>
        <w:r w:rsidR="00CB7CF9" w:rsidRPr="005A762D">
          <w:rPr>
            <w:b w:val="0"/>
            <w:webHidden/>
          </w:rPr>
          <w:fldChar w:fldCharType="end"/>
        </w:r>
      </w:hyperlink>
    </w:p>
    <w:p w14:paraId="6E65DF06" w14:textId="5105347F" w:rsidR="00CB7CF9" w:rsidRPr="005A762D" w:rsidRDefault="00B75B37">
      <w:pPr>
        <w:pStyle w:val="TDC3"/>
        <w:rPr>
          <w:rFonts w:asciiTheme="minorHAnsi" w:eastAsiaTheme="minorEastAsia" w:hAnsiTheme="minorHAnsi" w:cstheme="minorBidi"/>
          <w:b w:val="0"/>
          <w:sz w:val="22"/>
          <w:szCs w:val="22"/>
        </w:rPr>
      </w:pPr>
      <w:hyperlink w:anchor="_Toc67659398" w:history="1">
        <w:r w:rsidR="00CB7CF9" w:rsidRPr="005A762D">
          <w:rPr>
            <w:rStyle w:val="Hipervnculo"/>
            <w:b w:val="0"/>
            <w:caps/>
          </w:rPr>
          <w:t xml:space="preserve">32.- </w:t>
        </w:r>
        <w:r w:rsidR="00CB7CF9" w:rsidRPr="005A762D">
          <w:rPr>
            <w:rStyle w:val="Hipervnculo"/>
            <w:b w:val="0"/>
            <w:caps/>
          </w:rPr>
          <w:tab/>
          <w:t>PAGO DEL PRECIO.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_Toc67659398 \h </w:instrText>
        </w:r>
        <w:r w:rsidR="00CB7CF9" w:rsidRPr="005A762D">
          <w:rPr>
            <w:b w:val="0"/>
            <w:webHidden/>
          </w:rPr>
        </w:r>
        <w:r w:rsidR="00CB7CF9" w:rsidRPr="005A762D">
          <w:rPr>
            <w:b w:val="0"/>
            <w:webHidden/>
          </w:rPr>
          <w:fldChar w:fldCharType="separate"/>
        </w:r>
        <w:r w:rsidR="00F804FC">
          <w:rPr>
            <w:b w:val="0"/>
            <w:webHidden/>
          </w:rPr>
          <w:t>49</w:t>
        </w:r>
        <w:r w:rsidR="00CB7CF9" w:rsidRPr="005A762D">
          <w:rPr>
            <w:b w:val="0"/>
            <w:webHidden/>
          </w:rPr>
          <w:fldChar w:fldCharType="end"/>
        </w:r>
      </w:hyperlink>
    </w:p>
    <w:p w14:paraId="07C3C750" w14:textId="71A9B95C" w:rsidR="00CB7CF9" w:rsidRPr="005A762D" w:rsidRDefault="00B75B37">
      <w:pPr>
        <w:pStyle w:val="TDC3"/>
        <w:rPr>
          <w:rFonts w:asciiTheme="minorHAnsi" w:eastAsiaTheme="minorEastAsia" w:hAnsiTheme="minorHAnsi" w:cstheme="minorBidi"/>
          <w:b w:val="0"/>
          <w:sz w:val="22"/>
          <w:szCs w:val="22"/>
        </w:rPr>
      </w:pPr>
      <w:hyperlink w:anchor="_Toc67659402" w:history="1">
        <w:r w:rsidR="00CB7CF9" w:rsidRPr="005A762D">
          <w:rPr>
            <w:rStyle w:val="Hipervnculo"/>
            <w:b w:val="0"/>
            <w:caps/>
          </w:rPr>
          <w:t>33.-</w:t>
        </w:r>
        <w:r w:rsidR="00CB7CF9" w:rsidRPr="005A762D">
          <w:rPr>
            <w:rFonts w:asciiTheme="minorHAnsi" w:eastAsiaTheme="minorEastAsia" w:hAnsiTheme="minorHAnsi" w:cstheme="minorBidi"/>
            <w:b w:val="0"/>
            <w:sz w:val="22"/>
            <w:szCs w:val="22"/>
          </w:rPr>
          <w:tab/>
        </w:r>
        <w:r w:rsidR="00CB7CF9" w:rsidRPr="005A762D">
          <w:rPr>
            <w:rStyle w:val="Hipervnculo"/>
            <w:b w:val="0"/>
            <w:caps/>
          </w:rPr>
          <w:t>MODIFICACIÓN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_Toc67659402 \h </w:instrText>
        </w:r>
        <w:r w:rsidR="00CB7CF9" w:rsidRPr="005A762D">
          <w:rPr>
            <w:b w:val="0"/>
            <w:webHidden/>
          </w:rPr>
        </w:r>
        <w:r w:rsidR="00CB7CF9" w:rsidRPr="005A762D">
          <w:rPr>
            <w:b w:val="0"/>
            <w:webHidden/>
          </w:rPr>
          <w:fldChar w:fldCharType="separate"/>
        </w:r>
        <w:r w:rsidR="00F804FC">
          <w:rPr>
            <w:b w:val="0"/>
            <w:webHidden/>
          </w:rPr>
          <w:t>50</w:t>
        </w:r>
        <w:r w:rsidR="00CB7CF9" w:rsidRPr="005A762D">
          <w:rPr>
            <w:b w:val="0"/>
            <w:webHidden/>
          </w:rPr>
          <w:fldChar w:fldCharType="end"/>
        </w:r>
      </w:hyperlink>
    </w:p>
    <w:p w14:paraId="554D289D" w14:textId="7FDDB9D5" w:rsidR="00CB7CF9" w:rsidRPr="005A762D" w:rsidRDefault="00B75B37">
      <w:pPr>
        <w:pStyle w:val="TDC3"/>
        <w:rPr>
          <w:rFonts w:asciiTheme="minorHAnsi" w:eastAsiaTheme="minorEastAsia" w:hAnsiTheme="minorHAnsi" w:cstheme="minorBidi"/>
          <w:b w:val="0"/>
          <w:sz w:val="22"/>
          <w:szCs w:val="22"/>
        </w:rPr>
      </w:pPr>
      <w:hyperlink w:anchor="_Toc67659406" w:history="1">
        <w:r w:rsidR="00CB7CF9" w:rsidRPr="005A762D">
          <w:rPr>
            <w:rStyle w:val="Hipervnculo"/>
            <w:b w:val="0"/>
            <w:caps/>
          </w:rPr>
          <w:t xml:space="preserve">34.- </w:t>
        </w:r>
        <w:r w:rsidR="00CB7CF9" w:rsidRPr="005A762D">
          <w:rPr>
            <w:rStyle w:val="Hipervnculo"/>
            <w:b w:val="0"/>
            <w:caps/>
          </w:rPr>
          <w:tab/>
          <w:t>SUBCONTRATACIÓN.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_Toc67659406 \h </w:instrText>
        </w:r>
        <w:r w:rsidR="00CB7CF9" w:rsidRPr="005A762D">
          <w:rPr>
            <w:b w:val="0"/>
            <w:webHidden/>
          </w:rPr>
        </w:r>
        <w:r w:rsidR="00CB7CF9" w:rsidRPr="005A762D">
          <w:rPr>
            <w:b w:val="0"/>
            <w:webHidden/>
          </w:rPr>
          <w:fldChar w:fldCharType="separate"/>
        </w:r>
        <w:r w:rsidR="00F804FC">
          <w:rPr>
            <w:b w:val="0"/>
            <w:webHidden/>
          </w:rPr>
          <w:t>51</w:t>
        </w:r>
        <w:r w:rsidR="00CB7CF9" w:rsidRPr="005A762D">
          <w:rPr>
            <w:b w:val="0"/>
            <w:webHidden/>
          </w:rPr>
          <w:fldChar w:fldCharType="end"/>
        </w:r>
      </w:hyperlink>
    </w:p>
    <w:p w14:paraId="50D852B7" w14:textId="4274EC4A" w:rsidR="00CB7CF9" w:rsidRPr="005A762D" w:rsidRDefault="00B75B37">
      <w:pPr>
        <w:pStyle w:val="TDC3"/>
        <w:rPr>
          <w:rFonts w:asciiTheme="minorHAnsi" w:eastAsiaTheme="minorEastAsia" w:hAnsiTheme="minorHAnsi" w:cstheme="minorBidi"/>
          <w:b w:val="0"/>
          <w:sz w:val="22"/>
          <w:szCs w:val="22"/>
        </w:rPr>
      </w:pPr>
      <w:hyperlink w:anchor="_Toc67659409" w:history="1">
        <w:r w:rsidR="00CB7CF9" w:rsidRPr="005A762D">
          <w:rPr>
            <w:rStyle w:val="Hipervnculo"/>
            <w:b w:val="0"/>
            <w:caps/>
          </w:rPr>
          <w:t xml:space="preserve">35.- </w:t>
        </w:r>
        <w:r w:rsidR="00CB7CF9" w:rsidRPr="005A762D">
          <w:rPr>
            <w:rStyle w:val="Hipervnculo"/>
            <w:b w:val="0"/>
            <w:caps/>
          </w:rPr>
          <w:tab/>
          <w:t>cesión del contrato y modificación de los componentes de la ute.</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_Toc67659409 \h </w:instrText>
        </w:r>
        <w:r w:rsidR="00CB7CF9" w:rsidRPr="005A762D">
          <w:rPr>
            <w:b w:val="0"/>
            <w:webHidden/>
          </w:rPr>
        </w:r>
        <w:r w:rsidR="00CB7CF9" w:rsidRPr="005A762D">
          <w:rPr>
            <w:b w:val="0"/>
            <w:webHidden/>
          </w:rPr>
          <w:fldChar w:fldCharType="separate"/>
        </w:r>
        <w:r w:rsidR="00F804FC">
          <w:rPr>
            <w:b w:val="0"/>
            <w:webHidden/>
          </w:rPr>
          <w:t>52</w:t>
        </w:r>
        <w:r w:rsidR="00CB7CF9" w:rsidRPr="005A762D">
          <w:rPr>
            <w:b w:val="0"/>
            <w:webHidden/>
          </w:rPr>
          <w:fldChar w:fldCharType="end"/>
        </w:r>
      </w:hyperlink>
    </w:p>
    <w:p w14:paraId="23465811" w14:textId="1250A03B" w:rsidR="00CB7CF9" w:rsidRPr="005A762D" w:rsidRDefault="00B75B37">
      <w:pPr>
        <w:pStyle w:val="TDC2"/>
        <w:rPr>
          <w:rFonts w:asciiTheme="minorHAnsi" w:eastAsiaTheme="minorEastAsia" w:hAnsiTheme="minorHAnsi" w:cstheme="minorBidi"/>
          <w:b w:val="0"/>
          <w:sz w:val="22"/>
          <w:szCs w:val="22"/>
        </w:rPr>
      </w:pPr>
      <w:hyperlink w:anchor="_Toc67659412" w:history="1">
        <w:r w:rsidR="00CB7CF9" w:rsidRPr="005A762D">
          <w:rPr>
            <w:rStyle w:val="Hipervnculo"/>
          </w:rPr>
          <w:t>VI.- EXTINCIÓN DEL CONTRATO…</w:t>
        </w:r>
        <w:r w:rsidR="00CB7CF9" w:rsidRPr="005A762D">
          <w:rPr>
            <w:webHidden/>
          </w:rPr>
          <w:t>…………………………………………………………………………………..</w:t>
        </w:r>
        <w:r w:rsidR="00CB7CF9" w:rsidRPr="005A762D">
          <w:rPr>
            <w:webHidden/>
          </w:rPr>
          <w:fldChar w:fldCharType="begin"/>
        </w:r>
        <w:r w:rsidR="00CB7CF9" w:rsidRPr="005A762D">
          <w:rPr>
            <w:webHidden/>
          </w:rPr>
          <w:instrText xml:space="preserve"> PAGEREF _Toc67659412 \h </w:instrText>
        </w:r>
        <w:r w:rsidR="00CB7CF9" w:rsidRPr="005A762D">
          <w:rPr>
            <w:webHidden/>
          </w:rPr>
        </w:r>
        <w:r w:rsidR="00CB7CF9" w:rsidRPr="005A762D">
          <w:rPr>
            <w:webHidden/>
          </w:rPr>
          <w:fldChar w:fldCharType="separate"/>
        </w:r>
        <w:r w:rsidR="00F804FC">
          <w:rPr>
            <w:webHidden/>
          </w:rPr>
          <w:t>55</w:t>
        </w:r>
        <w:r w:rsidR="00CB7CF9" w:rsidRPr="005A762D">
          <w:rPr>
            <w:webHidden/>
          </w:rPr>
          <w:fldChar w:fldCharType="end"/>
        </w:r>
      </w:hyperlink>
    </w:p>
    <w:p w14:paraId="5CAD4357" w14:textId="6C2BBB78" w:rsidR="00CB7CF9" w:rsidRPr="005A762D" w:rsidRDefault="00B75B37">
      <w:pPr>
        <w:pStyle w:val="TDC3"/>
        <w:rPr>
          <w:rFonts w:asciiTheme="minorHAnsi" w:eastAsiaTheme="minorEastAsia" w:hAnsiTheme="minorHAnsi" w:cstheme="minorBidi"/>
          <w:b w:val="0"/>
          <w:sz w:val="22"/>
          <w:szCs w:val="22"/>
        </w:rPr>
      </w:pPr>
      <w:hyperlink w:anchor="_Toc67659413" w:history="1">
        <w:r w:rsidR="00CB7CF9" w:rsidRPr="005A762D">
          <w:rPr>
            <w:rStyle w:val="Hipervnculo"/>
            <w:b w:val="0"/>
            <w:caps/>
          </w:rPr>
          <w:t xml:space="preserve">36.- </w:t>
        </w:r>
        <w:r w:rsidR="00CB7CF9" w:rsidRPr="005A762D">
          <w:rPr>
            <w:rStyle w:val="Hipervnculo"/>
            <w:b w:val="0"/>
            <w:caps/>
          </w:rPr>
          <w:tab/>
          <w:t>CUMPLIMIENTO: ENTREGA, RECEPCIÓN Y LIQUIDACIÓN.</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_Toc67659413 \h </w:instrText>
        </w:r>
        <w:r w:rsidR="00CB7CF9" w:rsidRPr="005A762D">
          <w:rPr>
            <w:b w:val="0"/>
            <w:webHidden/>
          </w:rPr>
        </w:r>
        <w:r w:rsidR="00CB7CF9" w:rsidRPr="005A762D">
          <w:rPr>
            <w:b w:val="0"/>
            <w:webHidden/>
          </w:rPr>
          <w:fldChar w:fldCharType="separate"/>
        </w:r>
        <w:r w:rsidR="00F804FC">
          <w:rPr>
            <w:b w:val="0"/>
            <w:webHidden/>
          </w:rPr>
          <w:t>55</w:t>
        </w:r>
        <w:r w:rsidR="00CB7CF9" w:rsidRPr="005A762D">
          <w:rPr>
            <w:b w:val="0"/>
            <w:webHidden/>
          </w:rPr>
          <w:fldChar w:fldCharType="end"/>
        </w:r>
      </w:hyperlink>
    </w:p>
    <w:p w14:paraId="25B32DC7" w14:textId="48EB7EB0" w:rsidR="00CB7CF9" w:rsidRPr="005A762D" w:rsidRDefault="00B75B37">
      <w:pPr>
        <w:pStyle w:val="TDC3"/>
        <w:rPr>
          <w:rFonts w:asciiTheme="minorHAnsi" w:eastAsiaTheme="minorEastAsia" w:hAnsiTheme="minorHAnsi" w:cstheme="minorBidi"/>
          <w:b w:val="0"/>
          <w:sz w:val="22"/>
          <w:szCs w:val="22"/>
        </w:rPr>
      </w:pPr>
      <w:hyperlink w:anchor="_Toc67659418" w:history="1">
        <w:r w:rsidR="00CB7CF9" w:rsidRPr="005A762D">
          <w:rPr>
            <w:rStyle w:val="Hipervnculo"/>
            <w:b w:val="0"/>
            <w:caps/>
          </w:rPr>
          <w:t>37.-</w:t>
        </w:r>
        <w:r w:rsidR="00CB7CF9" w:rsidRPr="005A762D">
          <w:rPr>
            <w:rFonts w:asciiTheme="minorHAnsi" w:eastAsiaTheme="minorEastAsia" w:hAnsiTheme="minorHAnsi" w:cstheme="minorBidi"/>
            <w:b w:val="0"/>
            <w:sz w:val="22"/>
            <w:szCs w:val="22"/>
          </w:rPr>
          <w:tab/>
        </w:r>
        <w:r w:rsidR="00CB7CF9" w:rsidRPr="005A762D">
          <w:rPr>
            <w:rStyle w:val="Hipervnculo"/>
            <w:b w:val="0"/>
            <w:caps/>
          </w:rPr>
          <w:t>PLAZO DE GARANTÍA Y DEVOLUCIóN DE LA GARANTÍA.</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_Toc67659418 \h </w:instrText>
        </w:r>
        <w:r w:rsidR="00CB7CF9" w:rsidRPr="005A762D">
          <w:rPr>
            <w:b w:val="0"/>
            <w:webHidden/>
          </w:rPr>
        </w:r>
        <w:r w:rsidR="00CB7CF9" w:rsidRPr="005A762D">
          <w:rPr>
            <w:b w:val="0"/>
            <w:webHidden/>
          </w:rPr>
          <w:fldChar w:fldCharType="separate"/>
        </w:r>
        <w:r w:rsidR="00F804FC">
          <w:rPr>
            <w:b w:val="0"/>
            <w:webHidden/>
          </w:rPr>
          <w:t>56</w:t>
        </w:r>
        <w:r w:rsidR="00CB7CF9" w:rsidRPr="005A762D">
          <w:rPr>
            <w:b w:val="0"/>
            <w:webHidden/>
          </w:rPr>
          <w:fldChar w:fldCharType="end"/>
        </w:r>
      </w:hyperlink>
    </w:p>
    <w:p w14:paraId="17A1CF31" w14:textId="689E748B" w:rsidR="00CB7CF9" w:rsidRPr="005A762D" w:rsidRDefault="00B75B37">
      <w:pPr>
        <w:pStyle w:val="TDC3"/>
        <w:rPr>
          <w:rFonts w:asciiTheme="minorHAnsi" w:eastAsiaTheme="minorEastAsia" w:hAnsiTheme="minorHAnsi" w:cstheme="minorBidi"/>
          <w:b w:val="0"/>
          <w:sz w:val="22"/>
          <w:szCs w:val="22"/>
        </w:rPr>
      </w:pPr>
      <w:hyperlink w:anchor="_Toc67659421" w:history="1">
        <w:r w:rsidR="00CB7CF9" w:rsidRPr="005A762D">
          <w:rPr>
            <w:rStyle w:val="Hipervnculo"/>
            <w:b w:val="0"/>
            <w:caps/>
          </w:rPr>
          <w:t>38.-</w:t>
        </w:r>
        <w:r w:rsidR="00CB7CF9" w:rsidRPr="005A762D">
          <w:rPr>
            <w:rFonts w:asciiTheme="minorHAnsi" w:eastAsiaTheme="minorEastAsia" w:hAnsiTheme="minorHAnsi" w:cstheme="minorBidi"/>
            <w:b w:val="0"/>
            <w:sz w:val="22"/>
            <w:szCs w:val="22"/>
          </w:rPr>
          <w:tab/>
        </w:r>
        <w:r w:rsidR="00CB7CF9" w:rsidRPr="005A762D">
          <w:rPr>
            <w:rStyle w:val="Hipervnculo"/>
            <w:b w:val="0"/>
            <w:caps/>
          </w:rPr>
          <w:t>RESOLUCIÓN DEL CONTRATO.</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_Toc67659421 \h </w:instrText>
        </w:r>
        <w:r w:rsidR="00CB7CF9" w:rsidRPr="005A762D">
          <w:rPr>
            <w:b w:val="0"/>
            <w:webHidden/>
          </w:rPr>
        </w:r>
        <w:r w:rsidR="00CB7CF9" w:rsidRPr="005A762D">
          <w:rPr>
            <w:b w:val="0"/>
            <w:webHidden/>
          </w:rPr>
          <w:fldChar w:fldCharType="separate"/>
        </w:r>
        <w:r w:rsidR="00F804FC">
          <w:rPr>
            <w:b w:val="0"/>
            <w:webHidden/>
          </w:rPr>
          <w:t>56</w:t>
        </w:r>
        <w:r w:rsidR="00CB7CF9" w:rsidRPr="005A762D">
          <w:rPr>
            <w:b w:val="0"/>
            <w:webHidden/>
          </w:rPr>
          <w:fldChar w:fldCharType="end"/>
        </w:r>
      </w:hyperlink>
    </w:p>
    <w:p w14:paraId="35964672" w14:textId="23C0CD33" w:rsidR="00CB7CF9" w:rsidRPr="005A762D" w:rsidRDefault="00B75B37">
      <w:pPr>
        <w:pStyle w:val="TDC2"/>
        <w:rPr>
          <w:rFonts w:asciiTheme="minorHAnsi" w:eastAsiaTheme="minorEastAsia" w:hAnsiTheme="minorHAnsi" w:cstheme="minorBidi"/>
          <w:b w:val="0"/>
          <w:sz w:val="22"/>
          <w:szCs w:val="22"/>
        </w:rPr>
      </w:pPr>
      <w:hyperlink w:anchor="_Toc67659422" w:history="1">
        <w:r w:rsidR="00CB7CF9" w:rsidRPr="005A762D">
          <w:rPr>
            <w:rStyle w:val="Hipervnculo"/>
          </w:rPr>
          <w:t>VII.- INCIDENCIAS Y REVISIÓN DE ACTOS…</w:t>
        </w:r>
        <w:r w:rsidR="00CB7CF9" w:rsidRPr="005A762D">
          <w:rPr>
            <w:webHidden/>
          </w:rPr>
          <w:t>……………………………………………………………………</w:t>
        </w:r>
        <w:r w:rsidR="00CB7CF9" w:rsidRPr="005A762D">
          <w:rPr>
            <w:webHidden/>
          </w:rPr>
          <w:fldChar w:fldCharType="begin"/>
        </w:r>
        <w:r w:rsidR="00CB7CF9" w:rsidRPr="005A762D">
          <w:rPr>
            <w:webHidden/>
          </w:rPr>
          <w:instrText xml:space="preserve"> PAGEREF _Toc67659422 \h </w:instrText>
        </w:r>
        <w:r w:rsidR="00CB7CF9" w:rsidRPr="005A762D">
          <w:rPr>
            <w:webHidden/>
          </w:rPr>
        </w:r>
        <w:r w:rsidR="00CB7CF9" w:rsidRPr="005A762D">
          <w:rPr>
            <w:webHidden/>
          </w:rPr>
          <w:fldChar w:fldCharType="separate"/>
        </w:r>
        <w:r w:rsidR="00F804FC">
          <w:rPr>
            <w:webHidden/>
          </w:rPr>
          <w:t>58</w:t>
        </w:r>
        <w:r w:rsidR="00CB7CF9" w:rsidRPr="005A762D">
          <w:rPr>
            <w:webHidden/>
          </w:rPr>
          <w:fldChar w:fldCharType="end"/>
        </w:r>
      </w:hyperlink>
    </w:p>
    <w:p w14:paraId="61194D5E" w14:textId="54CA730F" w:rsidR="00CB7CF9" w:rsidRPr="005A762D" w:rsidRDefault="00B75B37">
      <w:pPr>
        <w:pStyle w:val="TDC3"/>
        <w:rPr>
          <w:rFonts w:asciiTheme="minorHAnsi" w:eastAsiaTheme="minorEastAsia" w:hAnsiTheme="minorHAnsi" w:cstheme="minorBidi"/>
          <w:b w:val="0"/>
          <w:sz w:val="22"/>
          <w:szCs w:val="22"/>
        </w:rPr>
      </w:pPr>
      <w:hyperlink w:anchor="_Toc67659423" w:history="1">
        <w:r w:rsidR="00CB7CF9" w:rsidRPr="005A762D">
          <w:rPr>
            <w:rStyle w:val="Hipervnculo"/>
            <w:b w:val="0"/>
            <w:caps/>
          </w:rPr>
          <w:t>39.-</w:t>
        </w:r>
        <w:r w:rsidR="00CB7CF9" w:rsidRPr="005A762D">
          <w:rPr>
            <w:rFonts w:asciiTheme="minorHAnsi" w:eastAsiaTheme="minorEastAsia" w:hAnsiTheme="minorHAnsi" w:cstheme="minorBidi"/>
            <w:b w:val="0"/>
            <w:sz w:val="22"/>
            <w:szCs w:val="22"/>
          </w:rPr>
          <w:tab/>
        </w:r>
        <w:r w:rsidR="00CB7CF9" w:rsidRPr="005A762D">
          <w:rPr>
            <w:rStyle w:val="Hipervnculo"/>
            <w:b w:val="0"/>
            <w:caps/>
          </w:rPr>
          <w:t>INCIDENCIAS.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_Toc67659423 \h </w:instrText>
        </w:r>
        <w:r w:rsidR="00CB7CF9" w:rsidRPr="005A762D">
          <w:rPr>
            <w:b w:val="0"/>
            <w:webHidden/>
          </w:rPr>
        </w:r>
        <w:r w:rsidR="00CB7CF9" w:rsidRPr="005A762D">
          <w:rPr>
            <w:b w:val="0"/>
            <w:webHidden/>
          </w:rPr>
          <w:fldChar w:fldCharType="separate"/>
        </w:r>
        <w:r w:rsidR="00F804FC">
          <w:rPr>
            <w:b w:val="0"/>
            <w:webHidden/>
          </w:rPr>
          <w:t>58</w:t>
        </w:r>
        <w:r w:rsidR="00CB7CF9" w:rsidRPr="005A762D">
          <w:rPr>
            <w:b w:val="0"/>
            <w:webHidden/>
          </w:rPr>
          <w:fldChar w:fldCharType="end"/>
        </w:r>
      </w:hyperlink>
    </w:p>
    <w:p w14:paraId="39E76AE2" w14:textId="0478A4CF" w:rsidR="00CB7CF9" w:rsidRPr="005A762D" w:rsidRDefault="00B75B37">
      <w:pPr>
        <w:pStyle w:val="TDC3"/>
        <w:rPr>
          <w:rFonts w:asciiTheme="minorHAnsi" w:eastAsiaTheme="minorEastAsia" w:hAnsiTheme="minorHAnsi" w:cstheme="minorBidi"/>
          <w:b w:val="0"/>
          <w:sz w:val="22"/>
          <w:szCs w:val="22"/>
        </w:rPr>
      </w:pPr>
      <w:hyperlink w:anchor="_Toc67659426" w:history="1">
        <w:r w:rsidR="00CB7CF9" w:rsidRPr="005A762D">
          <w:rPr>
            <w:rStyle w:val="Hipervnculo"/>
            <w:b w:val="0"/>
            <w:caps/>
          </w:rPr>
          <w:t xml:space="preserve">40.- </w:t>
        </w:r>
        <w:r w:rsidR="00CB7CF9" w:rsidRPr="005A762D">
          <w:rPr>
            <w:rStyle w:val="Hipervnculo"/>
            <w:b w:val="0"/>
            <w:caps/>
          </w:rPr>
          <w:tab/>
          <w:t>RÉGIMEN DE REVISIÓN DE ACTOS.</w:t>
        </w:r>
        <w:r w:rsidR="00CB7CF9" w:rsidRPr="005A762D">
          <w:rPr>
            <w:b w:val="0"/>
            <w:webHidden/>
          </w:rPr>
          <w:tab/>
        </w:r>
        <w:r w:rsidR="00CB7CF9" w:rsidRPr="005A762D">
          <w:rPr>
            <w:b w:val="0"/>
            <w:webHidden/>
          </w:rPr>
          <w:fldChar w:fldCharType="begin"/>
        </w:r>
        <w:r w:rsidR="00CB7CF9" w:rsidRPr="005A762D">
          <w:rPr>
            <w:b w:val="0"/>
            <w:webHidden/>
          </w:rPr>
          <w:instrText xml:space="preserve"> PAGEREF _Toc67659426 \h </w:instrText>
        </w:r>
        <w:r w:rsidR="00CB7CF9" w:rsidRPr="005A762D">
          <w:rPr>
            <w:b w:val="0"/>
            <w:webHidden/>
          </w:rPr>
        </w:r>
        <w:r w:rsidR="00CB7CF9" w:rsidRPr="005A762D">
          <w:rPr>
            <w:b w:val="0"/>
            <w:webHidden/>
          </w:rPr>
          <w:fldChar w:fldCharType="separate"/>
        </w:r>
        <w:r w:rsidR="00F804FC">
          <w:rPr>
            <w:b w:val="0"/>
            <w:webHidden/>
          </w:rPr>
          <w:t>58</w:t>
        </w:r>
        <w:r w:rsidR="00CB7CF9" w:rsidRPr="005A762D">
          <w:rPr>
            <w:b w:val="0"/>
            <w:webHidden/>
          </w:rPr>
          <w:fldChar w:fldCharType="end"/>
        </w:r>
      </w:hyperlink>
    </w:p>
    <w:p w14:paraId="7DFC3D89" w14:textId="666D62CB" w:rsidR="00CB7CF9" w:rsidRPr="005A762D" w:rsidRDefault="00B75B37">
      <w:pPr>
        <w:pStyle w:val="TDC1"/>
        <w:rPr>
          <w:rFonts w:asciiTheme="minorHAnsi" w:eastAsiaTheme="minorEastAsia" w:hAnsiTheme="minorHAnsi" w:cstheme="minorBidi"/>
          <w:b w:val="0"/>
        </w:rPr>
      </w:pPr>
      <w:hyperlink w:anchor="_Toc67659427" w:history="1">
        <w:r w:rsidR="00CB7CF9" w:rsidRPr="005A762D">
          <w:rPr>
            <w:rStyle w:val="Hipervnculo"/>
            <w:caps/>
          </w:rPr>
          <w:t>ANEXOS</w:t>
        </w:r>
        <w:r w:rsidR="00CB7CF9" w:rsidRPr="005A762D">
          <w:rPr>
            <w:webHidden/>
          </w:rPr>
          <w:tab/>
        </w:r>
        <w:r w:rsidR="00CB7CF9" w:rsidRPr="005A762D">
          <w:rPr>
            <w:webHidden/>
          </w:rPr>
          <w:fldChar w:fldCharType="begin"/>
        </w:r>
        <w:r w:rsidR="00CB7CF9" w:rsidRPr="005A762D">
          <w:rPr>
            <w:webHidden/>
          </w:rPr>
          <w:instrText xml:space="preserve"> PAGEREF _Toc67659427 \h </w:instrText>
        </w:r>
        <w:r w:rsidR="00CB7CF9" w:rsidRPr="005A762D">
          <w:rPr>
            <w:webHidden/>
          </w:rPr>
        </w:r>
        <w:r w:rsidR="00CB7CF9" w:rsidRPr="005A762D">
          <w:rPr>
            <w:webHidden/>
          </w:rPr>
          <w:fldChar w:fldCharType="separate"/>
        </w:r>
        <w:r w:rsidR="00F804FC">
          <w:rPr>
            <w:webHidden/>
          </w:rPr>
          <w:t>59</w:t>
        </w:r>
        <w:r w:rsidR="00CB7CF9" w:rsidRPr="005A762D">
          <w:rPr>
            <w:webHidden/>
          </w:rPr>
          <w:fldChar w:fldCharType="end"/>
        </w:r>
      </w:hyperlink>
    </w:p>
    <w:p w14:paraId="01F7F51C" w14:textId="171066BF" w:rsidR="00A20604" w:rsidRPr="005A762D" w:rsidRDefault="00A20604" w:rsidP="00A20604">
      <w:r w:rsidRPr="005A762D">
        <w:rPr>
          <w:b/>
          <w:bCs/>
        </w:rPr>
        <w:fldChar w:fldCharType="end"/>
      </w:r>
    </w:p>
    <w:p w14:paraId="2082DEA2" w14:textId="77777777" w:rsidR="00A20604" w:rsidRPr="005A762D" w:rsidRDefault="00A20604" w:rsidP="00A20604">
      <w:pPr>
        <w:pStyle w:val="Sinespaciado"/>
        <w:tabs>
          <w:tab w:val="left" w:pos="993"/>
          <w:tab w:val="left" w:leader="dot" w:pos="8222"/>
        </w:tabs>
        <w:jc w:val="center"/>
        <w:rPr>
          <w:rFonts w:ascii="Verdana" w:hAnsi="Verdana"/>
          <w:b/>
          <w:sz w:val="24"/>
          <w:szCs w:val="24"/>
        </w:rPr>
      </w:pPr>
      <w:r w:rsidRPr="005A762D">
        <w:rPr>
          <w:rFonts w:ascii="Verdana" w:hAnsi="Verdana"/>
          <w:b/>
          <w:sz w:val="24"/>
          <w:szCs w:val="24"/>
        </w:rPr>
        <w:br w:type="page"/>
      </w:r>
    </w:p>
    <w:p w14:paraId="57A3ADD1" w14:textId="77777777" w:rsidR="00A20604" w:rsidRPr="005A762D" w:rsidRDefault="00A20604" w:rsidP="00A20604">
      <w:pPr>
        <w:pStyle w:val="Ttulo"/>
      </w:pPr>
      <w:r w:rsidRPr="005A762D">
        <w:lastRenderedPageBreak/>
        <w:t>CLÁUSULAS ESPECÍFICAS DEL CONTRATO</w:t>
      </w:r>
      <w:r w:rsidRPr="005A762D">
        <w:fldChar w:fldCharType="begin"/>
      </w:r>
      <w:r w:rsidRPr="005A762D">
        <w:instrText xml:space="preserve"> TC "</w:instrText>
      </w:r>
      <w:bookmarkStart w:id="1" w:name="_Toc67659288"/>
      <w:r w:rsidRPr="005A762D">
        <w:instrText>CLÁUSULAS ESPECÍFICAS DEL CONTRATO</w:instrText>
      </w:r>
      <w:bookmarkEnd w:id="1"/>
      <w:r w:rsidRPr="005A762D">
        <w:instrText xml:space="preserve">" \f C \l "1" </w:instrText>
      </w:r>
      <w:r w:rsidRPr="005A762D">
        <w:fldChar w:fldCharType="end"/>
      </w:r>
      <w:r w:rsidRPr="005A762D">
        <w:t xml:space="preserve"> </w:t>
      </w:r>
    </w:p>
    <w:p w14:paraId="3D5007EA" w14:textId="77777777" w:rsidR="00A20604" w:rsidRPr="005A762D" w:rsidRDefault="00A20604" w:rsidP="00A20604">
      <w:pPr>
        <w:ind w:left="2410" w:right="-316" w:hanging="2410"/>
        <w:jc w:val="center"/>
        <w:rPr>
          <w:rFonts w:ascii="Verdana" w:hAnsi="Verdana"/>
        </w:rPr>
      </w:pPr>
    </w:p>
    <w:p w14:paraId="424C5F72" w14:textId="77777777" w:rsidR="00A20604" w:rsidRPr="005A762D" w:rsidRDefault="00A20604" w:rsidP="00A20604">
      <w:pPr>
        <w:tabs>
          <w:tab w:val="left" w:pos="425"/>
          <w:tab w:val="num" w:pos="720"/>
          <w:tab w:val="left" w:pos="9436"/>
        </w:tabs>
        <w:ind w:right="-316"/>
        <w:jc w:val="both"/>
        <w:rPr>
          <w:rFonts w:ascii="Verdana" w:hAnsi="Verdana"/>
        </w:rPr>
      </w:pPr>
    </w:p>
    <w:p w14:paraId="06F65E2D" w14:textId="77777777" w:rsidR="00A20604" w:rsidRPr="005A762D" w:rsidRDefault="00A20604" w:rsidP="00A20604">
      <w:pPr>
        <w:pStyle w:val="Subttulo"/>
        <w:shd w:val="clear" w:color="auto" w:fill="auto"/>
        <w:ind w:right="-257"/>
        <w:rPr>
          <w:rFonts w:eastAsia="Arial Unicode MS"/>
        </w:rPr>
      </w:pPr>
      <w:bookmarkStart w:id="2" w:name="_Toc505598214"/>
      <w:bookmarkStart w:id="3" w:name="_Toc505598291"/>
      <w:bookmarkStart w:id="4" w:name="_Toc505598384"/>
      <w:bookmarkStart w:id="5" w:name="_Toc507512576"/>
      <w:r w:rsidRPr="005A762D">
        <w:rPr>
          <w:rFonts w:eastAsia="Arial Unicode MS"/>
        </w:rPr>
        <w:t>I.- CARACTERÍSTICAS DE LA PRESTACIÓN.</w:t>
      </w:r>
      <w:bookmarkEnd w:id="2"/>
      <w:bookmarkEnd w:id="3"/>
      <w:bookmarkEnd w:id="4"/>
      <w:bookmarkEnd w:id="5"/>
      <w:r w:rsidRPr="005A762D">
        <w:rPr>
          <w:rFonts w:eastAsia="Arial Unicode MS"/>
        </w:rPr>
        <w:fldChar w:fldCharType="begin"/>
      </w:r>
      <w:r w:rsidRPr="005A762D">
        <w:instrText xml:space="preserve"> TC "</w:instrText>
      </w:r>
      <w:bookmarkStart w:id="6" w:name="_Toc67659289"/>
      <w:r w:rsidRPr="005A762D">
        <w:rPr>
          <w:rFonts w:eastAsia="Arial Unicode MS"/>
        </w:rPr>
        <w:instrText>I.- CARACTERÍSTICAS DE LA PRESTACIÓN.</w:instrText>
      </w:r>
      <w:bookmarkEnd w:id="6"/>
      <w:r w:rsidRPr="005A762D">
        <w:instrText xml:space="preserve">" \f C \l "2" </w:instrText>
      </w:r>
      <w:r w:rsidRPr="005A762D">
        <w:rPr>
          <w:rFonts w:eastAsia="Arial Unicode MS"/>
        </w:rPr>
        <w:fldChar w:fldCharType="end"/>
      </w:r>
    </w:p>
    <w:p w14:paraId="34879BF2" w14:textId="77777777" w:rsidR="00A20604" w:rsidRPr="005A762D" w:rsidRDefault="00A20604" w:rsidP="00A20604">
      <w:pPr>
        <w:spacing w:before="160"/>
        <w:ind w:left="357" w:right="-318" w:hanging="357"/>
        <w:jc w:val="both"/>
        <w:rPr>
          <w:rFonts w:ascii="Verdana" w:hAnsi="Verdana" w:cs="Arial"/>
          <w:b/>
          <w:caps/>
          <w:sz w:val="19"/>
          <w:szCs w:val="19"/>
        </w:rPr>
      </w:pPr>
      <w:r w:rsidRPr="005A762D">
        <w:rPr>
          <w:rFonts w:ascii="Verdana" w:hAnsi="Verdana" w:cs="Arial"/>
          <w:b/>
          <w:caps/>
          <w:sz w:val="19"/>
          <w:szCs w:val="19"/>
        </w:rPr>
        <w:t>1.-</w:t>
      </w:r>
      <w:r w:rsidRPr="005A762D">
        <w:rPr>
          <w:rFonts w:ascii="Verdana" w:hAnsi="Verdana" w:cs="Arial"/>
          <w:b/>
          <w:caps/>
          <w:sz w:val="19"/>
          <w:szCs w:val="19"/>
        </w:rPr>
        <w:tab/>
        <w:t>Objeto del contrato.</w:t>
      </w:r>
      <w:r w:rsidRPr="005A762D">
        <w:rPr>
          <w:rFonts w:ascii="Verdana" w:hAnsi="Verdana" w:cs="Arial"/>
          <w:b/>
          <w:caps/>
          <w:sz w:val="19"/>
          <w:szCs w:val="19"/>
        </w:rPr>
        <w:fldChar w:fldCharType="begin"/>
      </w:r>
      <w:r w:rsidRPr="005A762D">
        <w:instrText xml:space="preserve"> TC "</w:instrText>
      </w:r>
      <w:bookmarkStart w:id="7" w:name="_Toc67659290"/>
      <w:r w:rsidRPr="005A762D">
        <w:rPr>
          <w:rFonts w:ascii="Verdana" w:hAnsi="Verdana" w:cs="Arial"/>
          <w:b/>
          <w:caps/>
          <w:sz w:val="19"/>
          <w:szCs w:val="19"/>
        </w:rPr>
        <w:instrText>1.-</w:instrText>
      </w:r>
      <w:r w:rsidRPr="005A762D">
        <w:rPr>
          <w:rFonts w:ascii="Verdana" w:hAnsi="Verdana" w:cs="Arial"/>
          <w:b/>
          <w:caps/>
          <w:sz w:val="19"/>
          <w:szCs w:val="19"/>
        </w:rPr>
        <w:tab/>
        <w:instrText>Objeto del contrato.</w:instrText>
      </w:r>
      <w:bookmarkEnd w:id="7"/>
      <w:r w:rsidRPr="005A762D">
        <w:instrText xml:space="preserve">" \f C \l "3" </w:instrText>
      </w:r>
      <w:r w:rsidRPr="005A762D">
        <w:rPr>
          <w:rFonts w:ascii="Verdana" w:hAnsi="Verdana" w:cs="Arial"/>
          <w:b/>
          <w:caps/>
          <w:sz w:val="19"/>
          <w:szCs w:val="19"/>
        </w:rPr>
        <w:fldChar w:fldCharType="end"/>
      </w:r>
    </w:p>
    <w:p w14:paraId="6EA2CEE3" w14:textId="3DFC8A3F" w:rsidR="00EF150A" w:rsidRPr="005A762D" w:rsidRDefault="00A20604" w:rsidP="002E0AAC">
      <w:pPr>
        <w:spacing w:before="120" w:after="240"/>
        <w:ind w:right="-318" w:firstLine="102"/>
        <w:jc w:val="both"/>
        <w:rPr>
          <w:rFonts w:ascii="Verdana" w:hAnsi="Verdana" w:cs="Arial"/>
          <w:color w:val="0000FF"/>
          <w:sz w:val="19"/>
          <w:szCs w:val="19"/>
        </w:rPr>
      </w:pPr>
      <w:r w:rsidRPr="005A762D">
        <w:rPr>
          <w:rFonts w:ascii="Verdana" w:hAnsi="Verdana" w:cs="Arial"/>
          <w:b/>
          <w:caps/>
          <w:sz w:val="19"/>
          <w:szCs w:val="19"/>
        </w:rPr>
        <w:t>1.1.-</w:t>
      </w:r>
      <w:r w:rsidRPr="005A762D">
        <w:rPr>
          <w:rFonts w:ascii="Verdana" w:hAnsi="Verdana" w:cs="Arial"/>
          <w:caps/>
          <w:sz w:val="19"/>
          <w:szCs w:val="19"/>
        </w:rPr>
        <w:tab/>
      </w:r>
      <w:r w:rsidRPr="005A762D">
        <w:rPr>
          <w:rFonts w:ascii="Verdana" w:hAnsi="Verdana" w:cs="Arial"/>
          <w:b/>
          <w:caps/>
          <w:sz w:val="19"/>
          <w:szCs w:val="19"/>
        </w:rPr>
        <w:t>D</w:t>
      </w:r>
      <w:r w:rsidRPr="005A762D">
        <w:rPr>
          <w:rFonts w:ascii="Verdana" w:hAnsi="Verdana" w:cs="Arial"/>
          <w:b/>
          <w:sz w:val="19"/>
          <w:szCs w:val="19"/>
        </w:rPr>
        <w:t>efinición:</w:t>
      </w:r>
      <w:r w:rsidRPr="005A762D">
        <w:rPr>
          <w:rFonts w:ascii="Verdana" w:hAnsi="Verdana" w:cs="Arial"/>
          <w:b/>
          <w:color w:val="0000FF"/>
          <w:sz w:val="19"/>
          <w:szCs w:val="19"/>
        </w:rPr>
        <w:t xml:space="preserve"> </w:t>
      </w:r>
      <w:r w:rsidR="002E0AAC" w:rsidRPr="005A762D">
        <w:rPr>
          <w:rFonts w:ascii="Verdana" w:hAnsi="Verdana" w:cs="Arial"/>
          <w:color w:val="0000FF"/>
          <w:sz w:val="19"/>
          <w:szCs w:val="19"/>
        </w:rPr>
        <w:t>S</w:t>
      </w:r>
      <w:r w:rsidR="009B4C9E">
        <w:rPr>
          <w:rFonts w:ascii="Verdana" w:hAnsi="Verdana" w:cs="Arial"/>
          <w:color w:val="0000FF"/>
          <w:sz w:val="19"/>
          <w:szCs w:val="19"/>
        </w:rPr>
        <w:t>ervicio de comedores escolares, s</w:t>
      </w:r>
      <w:r w:rsidR="002E0AAC" w:rsidRPr="005A762D">
        <w:rPr>
          <w:rFonts w:ascii="Verdana" w:hAnsi="Verdana" w:cs="Arial"/>
          <w:color w:val="0000FF"/>
          <w:sz w:val="19"/>
          <w:szCs w:val="19"/>
        </w:rPr>
        <w:t>uministro de productos de alimentación y materias primas, y prestaciones complementarias para el funcionamiento de los comedores de gestión directa</w:t>
      </w:r>
      <w:r w:rsidR="009B4C9E">
        <w:rPr>
          <w:rFonts w:ascii="Verdana" w:hAnsi="Verdana" w:cs="Arial"/>
          <w:color w:val="0000FF"/>
          <w:sz w:val="19"/>
          <w:szCs w:val="19"/>
        </w:rPr>
        <w:t xml:space="preserve"> de la modalidad de elaboración de comidas </w:t>
      </w:r>
      <w:r w:rsidR="009B4C9E" w:rsidRPr="009B4C9E">
        <w:rPr>
          <w:rFonts w:ascii="Verdana" w:hAnsi="Verdana" w:cs="Arial"/>
          <w:i/>
          <w:color w:val="0000FF"/>
          <w:sz w:val="19"/>
          <w:szCs w:val="19"/>
        </w:rPr>
        <w:t>in situ</w:t>
      </w:r>
      <w:r w:rsidR="002E0AAC" w:rsidRPr="005A762D">
        <w:rPr>
          <w:rFonts w:ascii="Verdana" w:hAnsi="Verdana" w:cs="Arial"/>
          <w:color w:val="0000FF"/>
          <w:sz w:val="19"/>
          <w:szCs w:val="19"/>
        </w:rPr>
        <w:t xml:space="preserve"> en diversos centros públicos dependientes del Departamento de Educación situados en el Territorio Histórico de </w:t>
      </w:r>
      <w:r w:rsidR="0029167B" w:rsidRPr="005A762D">
        <w:rPr>
          <w:rFonts w:ascii="Verdana" w:hAnsi="Verdana" w:cs="Arial"/>
          <w:color w:val="0000FF"/>
          <w:sz w:val="19"/>
          <w:szCs w:val="19"/>
        </w:rPr>
        <w:t>Guipúzcoa</w:t>
      </w:r>
      <w:r w:rsidR="002E0AAC" w:rsidRPr="005A762D">
        <w:rPr>
          <w:rFonts w:ascii="Verdana" w:hAnsi="Verdana" w:cs="Arial"/>
          <w:color w:val="0000FF"/>
          <w:sz w:val="19"/>
          <w:szCs w:val="19"/>
        </w:rPr>
        <w:t>, en los términos que figuran en el pliego de bases técnicas.</w:t>
      </w:r>
    </w:p>
    <w:p w14:paraId="45EF4887" w14:textId="77777777" w:rsidR="00A20604" w:rsidRPr="005A762D" w:rsidRDefault="00A20604" w:rsidP="002E0AAC">
      <w:pPr>
        <w:spacing w:before="120"/>
        <w:ind w:left="703" w:right="-318" w:hanging="601"/>
        <w:jc w:val="both"/>
        <w:rPr>
          <w:rFonts w:ascii="Verdana" w:hAnsi="Verdana" w:cs="Arial"/>
          <w:b/>
          <w:color w:val="0000FF"/>
          <w:sz w:val="19"/>
          <w:szCs w:val="19"/>
        </w:rPr>
      </w:pPr>
      <w:r w:rsidRPr="005A762D">
        <w:rPr>
          <w:rFonts w:ascii="Verdana" w:hAnsi="Verdana" w:cs="Arial"/>
          <w:b/>
          <w:sz w:val="19"/>
          <w:szCs w:val="19"/>
        </w:rPr>
        <w:t>1.2.-</w:t>
      </w:r>
      <w:r w:rsidRPr="005A762D">
        <w:rPr>
          <w:rFonts w:ascii="Verdana" w:hAnsi="Verdana" w:cs="Arial"/>
          <w:sz w:val="19"/>
          <w:szCs w:val="19"/>
        </w:rPr>
        <w:tab/>
      </w:r>
      <w:r w:rsidRPr="005A762D">
        <w:rPr>
          <w:rFonts w:ascii="Verdana" w:hAnsi="Verdana" w:cs="Arial"/>
          <w:b/>
          <w:sz w:val="19"/>
          <w:szCs w:val="19"/>
        </w:rPr>
        <w:t xml:space="preserve">División por lotes: </w:t>
      </w:r>
      <w:r w:rsidRPr="005A762D">
        <w:rPr>
          <w:rFonts w:ascii="Verdana" w:hAnsi="Verdana" w:cs="Arial"/>
          <w:color w:val="0000FF"/>
          <w:sz w:val="19"/>
          <w:szCs w:val="19"/>
        </w:rPr>
        <w:t>sí</w:t>
      </w:r>
    </w:p>
    <w:p w14:paraId="07BE45E1" w14:textId="6751E62A" w:rsidR="00A20604" w:rsidRPr="005A762D" w:rsidRDefault="00A20604" w:rsidP="00A20604">
      <w:pPr>
        <w:ind w:left="1100" w:right="-316" w:hanging="800"/>
        <w:jc w:val="both"/>
        <w:rPr>
          <w:rFonts w:ascii="Verdana" w:hAnsi="Verdana" w:cs="Arial"/>
          <w:color w:val="0000FF"/>
          <w:sz w:val="19"/>
          <w:szCs w:val="19"/>
        </w:rPr>
      </w:pPr>
      <w:r w:rsidRPr="005A762D">
        <w:rPr>
          <w:rFonts w:ascii="Verdana" w:hAnsi="Verdana" w:cs="Arial"/>
          <w:b/>
          <w:sz w:val="19"/>
          <w:szCs w:val="19"/>
        </w:rPr>
        <w:t>1.2.1.-</w:t>
      </w:r>
      <w:r w:rsidRPr="005A762D">
        <w:rPr>
          <w:rFonts w:ascii="Verdana" w:hAnsi="Verdana" w:cs="Arial"/>
          <w:sz w:val="19"/>
          <w:szCs w:val="19"/>
        </w:rPr>
        <w:tab/>
        <w:t xml:space="preserve">Número de lotes: </w:t>
      </w:r>
      <w:r w:rsidR="005B3020" w:rsidRPr="005A762D">
        <w:rPr>
          <w:rFonts w:ascii="Verdana" w:hAnsi="Verdana" w:cs="Arial"/>
          <w:color w:val="0000FF"/>
          <w:sz w:val="19"/>
          <w:szCs w:val="19"/>
        </w:rPr>
        <w:t>8</w:t>
      </w:r>
    </w:p>
    <w:p w14:paraId="298B6C42" w14:textId="5E3CCD4A" w:rsidR="00A20604" w:rsidRPr="005A762D" w:rsidRDefault="00A20604" w:rsidP="00A20604">
      <w:pPr>
        <w:jc w:val="both"/>
        <w:rPr>
          <w:rFonts w:ascii="Verdana" w:hAnsi="Verdana" w:cs="Arial"/>
          <w:color w:val="0000FF"/>
          <w:sz w:val="19"/>
          <w:szCs w:val="19"/>
        </w:rPr>
      </w:pPr>
      <w:r w:rsidRPr="005A762D">
        <w:rPr>
          <w:rFonts w:ascii="Verdana" w:hAnsi="Verdana" w:cs="Arial"/>
          <w:b/>
          <w:sz w:val="19"/>
          <w:szCs w:val="19"/>
        </w:rPr>
        <w:t>1.2.2.-</w:t>
      </w:r>
      <w:r w:rsidRPr="005A762D">
        <w:rPr>
          <w:rFonts w:ascii="Verdana" w:hAnsi="Verdana" w:cs="Arial"/>
          <w:sz w:val="19"/>
          <w:szCs w:val="19"/>
        </w:rPr>
        <w:t xml:space="preserve"> El objeto de cada lote es el siguiente:</w:t>
      </w:r>
      <w:r w:rsidRPr="005A762D">
        <w:rPr>
          <w:rFonts w:ascii="Verdana" w:hAnsi="Verdana" w:cs="Arial"/>
          <w:color w:val="0000FF"/>
          <w:sz w:val="19"/>
          <w:szCs w:val="19"/>
        </w:rPr>
        <w:t xml:space="preserve"> La información relativa a cada lote se incluye en la cláusula 3 de este pliego. Un mayor detalle se incluye en el ANEXO I.3</w:t>
      </w:r>
      <w:r w:rsidR="00AD7504" w:rsidRPr="005A762D">
        <w:rPr>
          <w:rFonts w:ascii="Verdana" w:hAnsi="Verdana" w:cs="Arial"/>
          <w:color w:val="0000FF"/>
          <w:sz w:val="19"/>
          <w:szCs w:val="19"/>
        </w:rPr>
        <w:t>. Ver cláusula 20.4 de estas Cláusulas Específicas para conocer el límite de lotes para ser adjudicatario.</w:t>
      </w:r>
    </w:p>
    <w:p w14:paraId="64C4D732" w14:textId="77777777" w:rsidR="00A20604" w:rsidRPr="005A762D" w:rsidRDefault="00A20604" w:rsidP="00A20604">
      <w:pPr>
        <w:ind w:left="1100" w:right="-316" w:hanging="800"/>
        <w:jc w:val="both"/>
        <w:rPr>
          <w:rFonts w:ascii="Verdana" w:hAnsi="Verdana" w:cs="Arial"/>
          <w:b/>
          <w:sz w:val="19"/>
          <w:szCs w:val="19"/>
        </w:rPr>
      </w:pPr>
    </w:p>
    <w:p w14:paraId="6E809458" w14:textId="77777777" w:rsidR="00A20604" w:rsidRPr="005A762D" w:rsidRDefault="00A20604" w:rsidP="00A20604">
      <w:pPr>
        <w:ind w:left="1100" w:right="-316" w:hanging="800"/>
        <w:jc w:val="both"/>
        <w:rPr>
          <w:rFonts w:ascii="Verdana" w:hAnsi="Verdana" w:cs="Arial"/>
          <w:sz w:val="19"/>
          <w:szCs w:val="19"/>
        </w:rPr>
      </w:pPr>
      <w:r w:rsidRPr="005A762D">
        <w:rPr>
          <w:rFonts w:ascii="Verdana" w:hAnsi="Verdana" w:cs="Arial"/>
          <w:b/>
          <w:sz w:val="19"/>
          <w:szCs w:val="19"/>
        </w:rPr>
        <w:t>1.2.3.-</w:t>
      </w:r>
      <w:r w:rsidRPr="005A762D">
        <w:rPr>
          <w:rFonts w:ascii="Verdana" w:hAnsi="Verdana" w:cs="Arial"/>
          <w:sz w:val="19"/>
          <w:szCs w:val="19"/>
        </w:rPr>
        <w:tab/>
        <w:t xml:space="preserve">Cada lote constituye un contrato: </w:t>
      </w:r>
      <w:r w:rsidRPr="005A762D">
        <w:rPr>
          <w:rFonts w:ascii="Verdana" w:hAnsi="Verdana" w:cs="Arial"/>
          <w:color w:val="0000FF"/>
          <w:sz w:val="19"/>
          <w:szCs w:val="19"/>
        </w:rPr>
        <w:t>sí.</w:t>
      </w:r>
    </w:p>
    <w:p w14:paraId="55C7E57C" w14:textId="77777777" w:rsidR="00A20604" w:rsidRPr="005A762D" w:rsidRDefault="00A20604" w:rsidP="00A20604">
      <w:pPr>
        <w:spacing w:before="120" w:after="120"/>
        <w:ind w:left="703" w:right="-318" w:hanging="601"/>
        <w:jc w:val="both"/>
        <w:rPr>
          <w:rFonts w:ascii="Verdana" w:hAnsi="Verdana" w:cs="Arial"/>
          <w:color w:val="FF0000"/>
          <w:sz w:val="19"/>
          <w:szCs w:val="19"/>
        </w:rPr>
      </w:pPr>
      <w:r w:rsidRPr="005A762D">
        <w:rPr>
          <w:rFonts w:ascii="Verdana" w:hAnsi="Verdana" w:cs="Arial"/>
          <w:b/>
          <w:sz w:val="19"/>
          <w:szCs w:val="19"/>
        </w:rPr>
        <w:t>1.3.-</w:t>
      </w:r>
      <w:r w:rsidRPr="005A762D">
        <w:rPr>
          <w:rFonts w:ascii="Verdana" w:hAnsi="Verdana" w:cs="Arial"/>
          <w:b/>
          <w:sz w:val="19"/>
          <w:szCs w:val="19"/>
        </w:rPr>
        <w:tab/>
        <w:t>Código CPV</w:t>
      </w:r>
      <w:r w:rsidRPr="005A762D">
        <w:rPr>
          <w:rFonts w:ascii="Verdana" w:hAnsi="Verdana" w:cs="Arial"/>
          <w:sz w:val="19"/>
          <w:szCs w:val="19"/>
        </w:rPr>
        <w:t xml:space="preserve">: </w:t>
      </w:r>
      <w:r w:rsidRPr="005A762D">
        <w:rPr>
          <w:rFonts w:ascii="Verdana" w:hAnsi="Verdana" w:cs="Arial"/>
          <w:color w:val="FF0000"/>
          <w:sz w:val="19"/>
          <w:szCs w:val="19"/>
        </w:rPr>
        <w:t xml:space="preserve"> </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0"/>
        <w:gridCol w:w="2437"/>
        <w:gridCol w:w="2423"/>
      </w:tblGrid>
      <w:tr w:rsidR="009671F6" w:rsidRPr="005A762D" w14:paraId="7139FA19" w14:textId="77777777" w:rsidTr="0039278B">
        <w:trPr>
          <w:trHeight w:val="547"/>
        </w:trPr>
        <w:tc>
          <w:tcPr>
            <w:tcW w:w="4130" w:type="dxa"/>
            <w:shd w:val="clear" w:color="auto" w:fill="FFFFFF"/>
            <w:vAlign w:val="center"/>
          </w:tcPr>
          <w:p w14:paraId="582A8510" w14:textId="77777777" w:rsidR="009671F6" w:rsidRPr="005A762D" w:rsidRDefault="009671F6" w:rsidP="0039278B">
            <w:pPr>
              <w:pStyle w:val="Prrafodelista"/>
              <w:ind w:left="0" w:right="-316"/>
              <w:jc w:val="center"/>
              <w:rPr>
                <w:rFonts w:ascii="Verdana" w:hAnsi="Verdana" w:cs="Arial"/>
                <w:b/>
                <w:sz w:val="19"/>
                <w:szCs w:val="19"/>
              </w:rPr>
            </w:pPr>
            <w:r w:rsidRPr="005A762D">
              <w:rPr>
                <w:rFonts w:ascii="Verdana" w:hAnsi="Verdana" w:cs="Arial"/>
                <w:b/>
                <w:sz w:val="19"/>
                <w:szCs w:val="19"/>
              </w:rPr>
              <w:t>Objeto</w:t>
            </w:r>
          </w:p>
        </w:tc>
        <w:tc>
          <w:tcPr>
            <w:tcW w:w="2437" w:type="dxa"/>
            <w:shd w:val="clear" w:color="auto" w:fill="FFFFFF"/>
            <w:vAlign w:val="center"/>
          </w:tcPr>
          <w:p w14:paraId="723FAE18" w14:textId="77777777" w:rsidR="009671F6" w:rsidRPr="005A762D" w:rsidRDefault="009671F6" w:rsidP="0039278B">
            <w:pPr>
              <w:pStyle w:val="Prrafodelista"/>
              <w:ind w:left="-129" w:right="-76"/>
              <w:jc w:val="center"/>
              <w:rPr>
                <w:rFonts w:ascii="Verdana" w:hAnsi="Verdana" w:cs="Arial"/>
                <w:b/>
                <w:sz w:val="19"/>
                <w:szCs w:val="19"/>
              </w:rPr>
            </w:pPr>
            <w:r w:rsidRPr="005A762D">
              <w:rPr>
                <w:rFonts w:ascii="Verdana" w:hAnsi="Verdana" w:cs="Arial"/>
                <w:b/>
                <w:sz w:val="19"/>
                <w:szCs w:val="19"/>
              </w:rPr>
              <w:t>Código principal</w:t>
            </w:r>
          </w:p>
        </w:tc>
        <w:tc>
          <w:tcPr>
            <w:tcW w:w="2423" w:type="dxa"/>
            <w:tcBorders>
              <w:bottom w:val="single" w:sz="4" w:space="0" w:color="auto"/>
            </w:tcBorders>
            <w:shd w:val="clear" w:color="auto" w:fill="auto"/>
            <w:vAlign w:val="center"/>
          </w:tcPr>
          <w:p w14:paraId="1006D585" w14:textId="77777777" w:rsidR="009671F6" w:rsidRPr="005A762D" w:rsidRDefault="009671F6" w:rsidP="0039278B">
            <w:pPr>
              <w:pStyle w:val="Prrafodelista"/>
              <w:ind w:left="-129" w:right="-76"/>
              <w:jc w:val="center"/>
              <w:rPr>
                <w:rFonts w:ascii="Verdana" w:hAnsi="Verdana" w:cs="Arial"/>
                <w:b/>
                <w:sz w:val="19"/>
                <w:szCs w:val="19"/>
              </w:rPr>
            </w:pPr>
            <w:r w:rsidRPr="005A762D">
              <w:rPr>
                <w:rFonts w:ascii="Verdana" w:hAnsi="Verdana" w:cs="Arial"/>
                <w:b/>
                <w:sz w:val="19"/>
                <w:szCs w:val="19"/>
              </w:rPr>
              <w:t>Código complementario</w:t>
            </w:r>
          </w:p>
        </w:tc>
      </w:tr>
      <w:tr w:rsidR="009671F6" w:rsidRPr="005A762D" w14:paraId="0A5B8069" w14:textId="77777777" w:rsidTr="0039278B">
        <w:trPr>
          <w:trHeight w:val="273"/>
        </w:trPr>
        <w:tc>
          <w:tcPr>
            <w:tcW w:w="4130" w:type="dxa"/>
            <w:tcBorders>
              <w:bottom w:val="single" w:sz="4" w:space="0" w:color="auto"/>
            </w:tcBorders>
            <w:shd w:val="clear" w:color="auto" w:fill="FFFFFF"/>
            <w:vAlign w:val="center"/>
          </w:tcPr>
          <w:p w14:paraId="583C866B" w14:textId="77777777" w:rsidR="009671F6" w:rsidRPr="005A762D" w:rsidRDefault="009671F6" w:rsidP="0039278B">
            <w:pPr>
              <w:pStyle w:val="Prrafodelista"/>
              <w:ind w:left="0" w:right="-316"/>
              <w:rPr>
                <w:rFonts w:ascii="Verdana" w:hAnsi="Verdana" w:cs="Arial"/>
                <w:sz w:val="19"/>
                <w:szCs w:val="19"/>
              </w:rPr>
            </w:pPr>
            <w:r w:rsidRPr="005A762D">
              <w:rPr>
                <w:rFonts w:ascii="Verdana" w:hAnsi="Verdana" w:cs="Arial"/>
                <w:sz w:val="19"/>
                <w:szCs w:val="19"/>
              </w:rPr>
              <w:t>Principal</w:t>
            </w:r>
          </w:p>
        </w:tc>
        <w:tc>
          <w:tcPr>
            <w:tcW w:w="2437" w:type="dxa"/>
            <w:tcBorders>
              <w:bottom w:val="single" w:sz="4" w:space="0" w:color="auto"/>
            </w:tcBorders>
            <w:shd w:val="clear" w:color="auto" w:fill="FFFFFF"/>
            <w:vAlign w:val="center"/>
          </w:tcPr>
          <w:p w14:paraId="24FDA218" w14:textId="77777777" w:rsidR="009671F6" w:rsidRPr="005A762D" w:rsidRDefault="009671F6" w:rsidP="0039278B">
            <w:pPr>
              <w:pStyle w:val="Prrafodelista"/>
              <w:ind w:left="-129" w:right="-76"/>
              <w:jc w:val="center"/>
              <w:rPr>
                <w:rFonts w:ascii="Verdana" w:hAnsi="Verdana" w:cs="Arial"/>
                <w:color w:val="0000FF"/>
                <w:sz w:val="19"/>
                <w:szCs w:val="19"/>
              </w:rPr>
            </w:pPr>
            <w:r w:rsidRPr="005A762D">
              <w:rPr>
                <w:rFonts w:ascii="Verdana" w:hAnsi="Verdana" w:cs="Arial"/>
                <w:color w:val="0000FF"/>
                <w:sz w:val="19"/>
                <w:szCs w:val="19"/>
              </w:rPr>
              <w:t>85312110-3</w:t>
            </w:r>
          </w:p>
        </w:tc>
        <w:tc>
          <w:tcPr>
            <w:tcW w:w="2423" w:type="dxa"/>
            <w:shd w:val="clear" w:color="auto" w:fill="auto"/>
            <w:vAlign w:val="center"/>
          </w:tcPr>
          <w:p w14:paraId="314049C9" w14:textId="77777777" w:rsidR="009671F6" w:rsidRPr="005A762D" w:rsidRDefault="009671F6" w:rsidP="0039278B">
            <w:pPr>
              <w:pStyle w:val="Prrafodelista"/>
              <w:ind w:left="-129" w:right="-76"/>
              <w:jc w:val="center"/>
              <w:rPr>
                <w:rFonts w:ascii="Verdana" w:hAnsi="Verdana" w:cs="Arial"/>
                <w:color w:val="0000FF"/>
                <w:sz w:val="19"/>
                <w:szCs w:val="19"/>
              </w:rPr>
            </w:pPr>
          </w:p>
        </w:tc>
      </w:tr>
      <w:tr w:rsidR="009671F6" w:rsidRPr="005A762D" w14:paraId="0F890DBA" w14:textId="77777777" w:rsidTr="0039278B">
        <w:trPr>
          <w:trHeight w:val="291"/>
        </w:trPr>
        <w:tc>
          <w:tcPr>
            <w:tcW w:w="4130" w:type="dxa"/>
            <w:shd w:val="clear" w:color="auto" w:fill="FFFFFF"/>
            <w:vAlign w:val="center"/>
          </w:tcPr>
          <w:p w14:paraId="7359EE32" w14:textId="77777777" w:rsidR="009671F6" w:rsidRPr="005A762D" w:rsidRDefault="009671F6" w:rsidP="0039278B">
            <w:pPr>
              <w:pStyle w:val="Prrafodelista"/>
              <w:ind w:left="0" w:right="-316"/>
              <w:rPr>
                <w:rFonts w:ascii="Verdana" w:hAnsi="Verdana" w:cs="Arial"/>
                <w:sz w:val="19"/>
                <w:szCs w:val="19"/>
              </w:rPr>
            </w:pPr>
            <w:r w:rsidRPr="005A762D">
              <w:rPr>
                <w:rFonts w:ascii="Verdana" w:hAnsi="Verdana" w:cs="Arial"/>
                <w:sz w:val="19"/>
                <w:szCs w:val="19"/>
              </w:rPr>
              <w:t>Adicional</w:t>
            </w:r>
          </w:p>
        </w:tc>
        <w:tc>
          <w:tcPr>
            <w:tcW w:w="2437" w:type="dxa"/>
            <w:shd w:val="clear" w:color="auto" w:fill="FFFFFF"/>
            <w:vAlign w:val="center"/>
          </w:tcPr>
          <w:p w14:paraId="5C13DAE4" w14:textId="77777777" w:rsidR="009671F6" w:rsidRPr="005A762D" w:rsidRDefault="009671F6" w:rsidP="0039278B">
            <w:pPr>
              <w:pStyle w:val="Prrafodelista"/>
              <w:ind w:left="-129" w:right="-76"/>
              <w:jc w:val="center"/>
              <w:rPr>
                <w:rFonts w:ascii="Verdana" w:hAnsi="Verdana" w:cs="Arial"/>
                <w:color w:val="0000FF"/>
                <w:sz w:val="19"/>
                <w:szCs w:val="19"/>
              </w:rPr>
            </w:pPr>
            <w:r w:rsidRPr="005A762D">
              <w:rPr>
                <w:rFonts w:ascii="Verdana" w:hAnsi="Verdana" w:cs="Arial"/>
                <w:color w:val="0000FF"/>
                <w:sz w:val="19"/>
                <w:szCs w:val="19"/>
                <w:lang w:eastAsia="en-US"/>
              </w:rPr>
              <w:t>15000000</w:t>
            </w:r>
          </w:p>
        </w:tc>
        <w:tc>
          <w:tcPr>
            <w:tcW w:w="2423" w:type="dxa"/>
            <w:shd w:val="clear" w:color="auto" w:fill="auto"/>
            <w:vAlign w:val="center"/>
          </w:tcPr>
          <w:p w14:paraId="00C137DF" w14:textId="77777777" w:rsidR="009671F6" w:rsidRPr="005A762D" w:rsidRDefault="009671F6" w:rsidP="0039278B">
            <w:pPr>
              <w:pStyle w:val="Prrafodelista"/>
              <w:ind w:left="29"/>
              <w:jc w:val="center"/>
              <w:rPr>
                <w:rFonts w:ascii="Verdana" w:hAnsi="Verdana" w:cs="Arial"/>
                <w:color w:val="0000FF"/>
                <w:sz w:val="19"/>
                <w:szCs w:val="19"/>
              </w:rPr>
            </w:pPr>
          </w:p>
        </w:tc>
      </w:tr>
      <w:tr w:rsidR="009671F6" w:rsidRPr="005A762D" w14:paraId="2D37D209" w14:textId="77777777" w:rsidTr="0039278B">
        <w:trPr>
          <w:trHeight w:val="291"/>
        </w:trPr>
        <w:tc>
          <w:tcPr>
            <w:tcW w:w="4130" w:type="dxa"/>
            <w:shd w:val="clear" w:color="auto" w:fill="FFFFFF"/>
            <w:vAlign w:val="center"/>
          </w:tcPr>
          <w:p w14:paraId="17E05664" w14:textId="77777777" w:rsidR="009671F6" w:rsidRPr="005A762D" w:rsidRDefault="009671F6" w:rsidP="0039278B">
            <w:pPr>
              <w:pStyle w:val="Prrafodelista"/>
              <w:ind w:left="0" w:right="-316"/>
              <w:rPr>
                <w:rFonts w:ascii="Verdana" w:hAnsi="Verdana" w:cs="Arial"/>
                <w:sz w:val="19"/>
                <w:szCs w:val="19"/>
              </w:rPr>
            </w:pPr>
            <w:r w:rsidRPr="005A762D">
              <w:rPr>
                <w:rFonts w:ascii="Verdana" w:hAnsi="Verdana" w:cs="Arial"/>
                <w:sz w:val="19"/>
                <w:szCs w:val="19"/>
              </w:rPr>
              <w:t>Adicional 2</w:t>
            </w:r>
          </w:p>
        </w:tc>
        <w:tc>
          <w:tcPr>
            <w:tcW w:w="2437" w:type="dxa"/>
            <w:shd w:val="clear" w:color="auto" w:fill="FFFFFF"/>
            <w:vAlign w:val="center"/>
          </w:tcPr>
          <w:p w14:paraId="145EF3B0" w14:textId="77777777" w:rsidR="009671F6" w:rsidRPr="005A762D" w:rsidRDefault="009671F6" w:rsidP="0039278B">
            <w:pPr>
              <w:pStyle w:val="Prrafodelista"/>
              <w:ind w:left="-129" w:right="-76"/>
              <w:jc w:val="center"/>
              <w:rPr>
                <w:rFonts w:ascii="Verdana" w:hAnsi="Verdana" w:cs="Arial"/>
                <w:color w:val="0000FF"/>
                <w:sz w:val="19"/>
                <w:szCs w:val="19"/>
                <w:lang w:eastAsia="en-US"/>
              </w:rPr>
            </w:pPr>
            <w:r w:rsidRPr="005A762D">
              <w:rPr>
                <w:rFonts w:ascii="Verdana" w:hAnsi="Verdana" w:cs="Arial"/>
                <w:color w:val="0000FF"/>
                <w:sz w:val="19"/>
                <w:szCs w:val="19"/>
                <w:lang w:eastAsia="en-US"/>
              </w:rPr>
              <w:t>03000000</w:t>
            </w:r>
          </w:p>
        </w:tc>
        <w:tc>
          <w:tcPr>
            <w:tcW w:w="2423" w:type="dxa"/>
            <w:shd w:val="clear" w:color="auto" w:fill="auto"/>
            <w:vAlign w:val="center"/>
          </w:tcPr>
          <w:p w14:paraId="19B76F5C" w14:textId="77777777" w:rsidR="009671F6" w:rsidRPr="005A762D" w:rsidRDefault="009671F6" w:rsidP="0039278B">
            <w:pPr>
              <w:pStyle w:val="Prrafodelista"/>
              <w:ind w:left="29"/>
              <w:jc w:val="center"/>
              <w:rPr>
                <w:rFonts w:ascii="Verdana" w:hAnsi="Verdana" w:cs="Arial"/>
                <w:color w:val="0000FF"/>
                <w:sz w:val="19"/>
                <w:szCs w:val="19"/>
                <w:lang w:eastAsia="en-US"/>
              </w:rPr>
            </w:pPr>
          </w:p>
        </w:tc>
      </w:tr>
      <w:tr w:rsidR="009671F6" w:rsidRPr="005A762D" w14:paraId="3C311DB4" w14:textId="77777777" w:rsidTr="0039278B">
        <w:trPr>
          <w:trHeight w:val="291"/>
        </w:trPr>
        <w:tc>
          <w:tcPr>
            <w:tcW w:w="4130" w:type="dxa"/>
            <w:shd w:val="clear" w:color="auto" w:fill="FFFFFF"/>
            <w:vAlign w:val="center"/>
          </w:tcPr>
          <w:p w14:paraId="5181688A" w14:textId="77777777" w:rsidR="009671F6" w:rsidRPr="009671F6" w:rsidRDefault="009671F6" w:rsidP="0039278B">
            <w:pPr>
              <w:pStyle w:val="Prrafodelista"/>
              <w:ind w:left="0" w:right="-316"/>
              <w:rPr>
                <w:rFonts w:ascii="Verdana" w:hAnsi="Verdana" w:cs="Arial"/>
                <w:sz w:val="19"/>
                <w:szCs w:val="19"/>
              </w:rPr>
            </w:pPr>
            <w:r w:rsidRPr="009671F6">
              <w:rPr>
                <w:rFonts w:ascii="Verdana" w:hAnsi="Verdana" w:cs="Arial"/>
                <w:sz w:val="19"/>
                <w:szCs w:val="19"/>
              </w:rPr>
              <w:t>Adicional 3</w:t>
            </w:r>
          </w:p>
        </w:tc>
        <w:tc>
          <w:tcPr>
            <w:tcW w:w="2437" w:type="dxa"/>
            <w:shd w:val="clear" w:color="auto" w:fill="FFFFFF"/>
            <w:vAlign w:val="center"/>
          </w:tcPr>
          <w:p w14:paraId="6C946057" w14:textId="77777777" w:rsidR="009671F6" w:rsidRPr="005A762D" w:rsidRDefault="009671F6" w:rsidP="0039278B">
            <w:pPr>
              <w:pStyle w:val="Prrafodelista"/>
              <w:ind w:left="-129" w:right="-76"/>
              <w:jc w:val="center"/>
              <w:rPr>
                <w:rFonts w:ascii="Verdana" w:hAnsi="Verdana" w:cs="Arial"/>
                <w:color w:val="0000FF"/>
                <w:sz w:val="19"/>
                <w:szCs w:val="19"/>
                <w:lang w:eastAsia="en-US"/>
              </w:rPr>
            </w:pPr>
            <w:r w:rsidRPr="009671F6">
              <w:rPr>
                <w:rFonts w:ascii="Verdana" w:hAnsi="Verdana" w:cs="Arial"/>
                <w:color w:val="0000FF"/>
                <w:sz w:val="19"/>
                <w:szCs w:val="19"/>
                <w:lang w:eastAsia="en-US"/>
              </w:rPr>
              <w:t>55320000-9</w:t>
            </w:r>
          </w:p>
        </w:tc>
        <w:tc>
          <w:tcPr>
            <w:tcW w:w="2423" w:type="dxa"/>
            <w:shd w:val="clear" w:color="auto" w:fill="auto"/>
            <w:vAlign w:val="center"/>
          </w:tcPr>
          <w:p w14:paraId="1340E8D6" w14:textId="77777777" w:rsidR="009671F6" w:rsidRPr="005A762D" w:rsidRDefault="009671F6" w:rsidP="0039278B">
            <w:pPr>
              <w:pStyle w:val="Prrafodelista"/>
              <w:ind w:left="29"/>
              <w:jc w:val="center"/>
              <w:rPr>
                <w:rFonts w:ascii="Verdana" w:hAnsi="Verdana" w:cs="Arial"/>
                <w:color w:val="0000FF"/>
                <w:sz w:val="19"/>
                <w:szCs w:val="19"/>
                <w:lang w:eastAsia="en-US"/>
              </w:rPr>
            </w:pPr>
          </w:p>
        </w:tc>
      </w:tr>
    </w:tbl>
    <w:p w14:paraId="434D5290" w14:textId="77777777" w:rsidR="009671F6" w:rsidRPr="005A762D" w:rsidRDefault="009671F6" w:rsidP="009671F6">
      <w:pPr>
        <w:spacing w:before="120" w:after="120"/>
        <w:ind w:left="703" w:right="-318" w:hanging="601"/>
        <w:jc w:val="both"/>
        <w:rPr>
          <w:rFonts w:ascii="Verdana" w:hAnsi="Verdana" w:cs="Arial"/>
          <w:color w:val="FF0000"/>
          <w:sz w:val="19"/>
          <w:szCs w:val="19"/>
        </w:rPr>
      </w:pPr>
      <w:r w:rsidRPr="005A762D">
        <w:rPr>
          <w:rFonts w:ascii="Verdana" w:hAnsi="Verdana" w:cs="Arial"/>
          <w:b/>
          <w:sz w:val="19"/>
          <w:szCs w:val="19"/>
        </w:rPr>
        <w:t xml:space="preserve">1.4.- Otros sistemas de clasificación de actividades: </w:t>
      </w:r>
      <w:r w:rsidRPr="005A762D">
        <w:rPr>
          <w:rFonts w:ascii="Verdana" w:hAnsi="Verdana" w:cs="Arial"/>
          <w:color w:val="0000FF"/>
          <w:sz w:val="19"/>
          <w:szCs w:val="19"/>
        </w:rPr>
        <w:t xml:space="preserve">no </w:t>
      </w:r>
    </w:p>
    <w:p w14:paraId="086545CB" w14:textId="77777777" w:rsidR="009671F6" w:rsidRPr="005A762D" w:rsidRDefault="009671F6" w:rsidP="009671F6">
      <w:pPr>
        <w:spacing w:before="120"/>
        <w:ind w:left="700" w:right="-318" w:hanging="600"/>
        <w:jc w:val="both"/>
        <w:rPr>
          <w:rFonts w:ascii="Verdana" w:hAnsi="Verdana" w:cs="Arial"/>
          <w:b/>
          <w:color w:val="FF0000"/>
          <w:sz w:val="19"/>
          <w:szCs w:val="19"/>
        </w:rPr>
      </w:pPr>
      <w:r w:rsidRPr="005A762D">
        <w:rPr>
          <w:rFonts w:ascii="Verdana" w:hAnsi="Verdana" w:cs="Arial"/>
          <w:b/>
          <w:sz w:val="19"/>
          <w:szCs w:val="19"/>
        </w:rPr>
        <w:t xml:space="preserve">1.5.- Categoría de servicios: </w:t>
      </w:r>
    </w:p>
    <w:p w14:paraId="30332A4E" w14:textId="77777777" w:rsidR="009671F6" w:rsidRPr="005A762D" w:rsidRDefault="009671F6" w:rsidP="009671F6">
      <w:pPr>
        <w:spacing w:before="120"/>
        <w:ind w:left="700" w:right="-318" w:hanging="600"/>
        <w:jc w:val="both"/>
        <w:rPr>
          <w:rFonts w:ascii="Verdana" w:hAnsi="Verdana" w:cs="Arial"/>
          <w:color w:val="0000FF"/>
          <w:sz w:val="19"/>
          <w:szCs w:val="19"/>
        </w:rPr>
      </w:pPr>
      <w:r w:rsidRPr="005A762D">
        <w:rPr>
          <w:rFonts w:ascii="Verdana" w:hAnsi="Verdana" w:cs="Arial"/>
          <w:color w:val="0000FF"/>
          <w:sz w:val="19"/>
          <w:szCs w:val="19"/>
        </w:rPr>
        <w:t xml:space="preserve">85312110-3 </w:t>
      </w:r>
      <w:r w:rsidRPr="005A762D">
        <w:rPr>
          <w:rFonts w:ascii="Verdana" w:hAnsi="Verdana" w:cs="Arial"/>
          <w:color w:val="0000FF"/>
          <w:sz w:val="19"/>
          <w:szCs w:val="19"/>
        </w:rPr>
        <w:sym w:font="Wingdings" w:char="F0E0"/>
      </w:r>
      <w:r w:rsidRPr="005A762D">
        <w:rPr>
          <w:rFonts w:ascii="Verdana" w:hAnsi="Verdana" w:cs="Arial"/>
          <w:color w:val="0000FF"/>
          <w:sz w:val="19"/>
          <w:szCs w:val="19"/>
        </w:rPr>
        <w:t>Servicios de cuidado diurno para niños</w:t>
      </w:r>
    </w:p>
    <w:p w14:paraId="35EAB699" w14:textId="77777777" w:rsidR="009671F6" w:rsidRPr="005A762D" w:rsidRDefault="009671F6" w:rsidP="009671F6">
      <w:pPr>
        <w:spacing w:before="120"/>
        <w:ind w:left="700" w:right="-318" w:hanging="600"/>
        <w:jc w:val="both"/>
        <w:rPr>
          <w:rFonts w:ascii="Verdana" w:hAnsi="Verdana" w:cs="Arial"/>
          <w:color w:val="0000FF"/>
          <w:sz w:val="19"/>
          <w:szCs w:val="19"/>
        </w:rPr>
      </w:pPr>
      <w:r w:rsidRPr="005A762D">
        <w:rPr>
          <w:rFonts w:ascii="Verdana" w:hAnsi="Verdana" w:cs="Arial"/>
          <w:color w:val="0000FF"/>
          <w:sz w:val="19"/>
          <w:szCs w:val="19"/>
        </w:rPr>
        <w:t xml:space="preserve">15000000 </w:t>
      </w:r>
      <w:r w:rsidRPr="005A762D">
        <w:rPr>
          <w:rFonts w:ascii="Verdana" w:hAnsi="Verdana" w:cs="Arial"/>
          <w:color w:val="0000FF"/>
          <w:sz w:val="19"/>
          <w:szCs w:val="19"/>
        </w:rPr>
        <w:sym w:font="Wingdings" w:char="F0E0"/>
      </w:r>
      <w:r w:rsidRPr="005A762D">
        <w:rPr>
          <w:rFonts w:ascii="Verdana" w:hAnsi="Verdana" w:cs="Arial"/>
          <w:color w:val="0000FF"/>
          <w:sz w:val="19"/>
          <w:szCs w:val="19"/>
        </w:rPr>
        <w:t xml:space="preserve"> Alimentos, bebidas, tabaco y productos afines</w:t>
      </w:r>
    </w:p>
    <w:p w14:paraId="086BD145" w14:textId="77777777" w:rsidR="009671F6" w:rsidRDefault="009671F6" w:rsidP="009671F6">
      <w:pPr>
        <w:spacing w:before="120"/>
        <w:ind w:left="700" w:right="-318" w:hanging="600"/>
        <w:jc w:val="both"/>
        <w:rPr>
          <w:rFonts w:ascii="Verdana" w:hAnsi="Verdana" w:cs="Arial"/>
          <w:color w:val="0000FF"/>
          <w:sz w:val="19"/>
          <w:szCs w:val="19"/>
        </w:rPr>
      </w:pPr>
      <w:r w:rsidRPr="005A762D">
        <w:rPr>
          <w:rFonts w:ascii="Verdana" w:hAnsi="Verdana" w:cs="Arial"/>
          <w:color w:val="0000FF"/>
          <w:sz w:val="19"/>
          <w:szCs w:val="19"/>
        </w:rPr>
        <w:t xml:space="preserve">03000000 </w:t>
      </w:r>
      <w:r w:rsidRPr="005A762D">
        <w:rPr>
          <w:rFonts w:ascii="Verdana" w:hAnsi="Verdana" w:cs="Arial"/>
          <w:color w:val="0000FF"/>
          <w:sz w:val="19"/>
          <w:szCs w:val="19"/>
        </w:rPr>
        <w:sym w:font="Wingdings" w:char="F0E0"/>
      </w:r>
      <w:r w:rsidRPr="005A762D">
        <w:rPr>
          <w:rFonts w:ascii="Verdana" w:hAnsi="Verdana" w:cs="Arial"/>
          <w:color w:val="0000FF"/>
          <w:sz w:val="19"/>
          <w:szCs w:val="19"/>
        </w:rPr>
        <w:t xml:space="preserve"> Productos de la agricultura, ganadería, pesca, silvicultura y productos afines</w:t>
      </w:r>
    </w:p>
    <w:p w14:paraId="2B47F4B2" w14:textId="77777777" w:rsidR="009671F6" w:rsidRPr="005A762D" w:rsidRDefault="009671F6" w:rsidP="009671F6">
      <w:pPr>
        <w:spacing w:before="120"/>
        <w:ind w:left="700" w:right="-318" w:hanging="600"/>
        <w:jc w:val="both"/>
        <w:rPr>
          <w:rFonts w:ascii="Verdana" w:hAnsi="Verdana" w:cs="Arial"/>
          <w:color w:val="0000FF"/>
          <w:sz w:val="19"/>
          <w:szCs w:val="19"/>
        </w:rPr>
      </w:pPr>
      <w:r w:rsidRPr="009671F6">
        <w:rPr>
          <w:rFonts w:ascii="Verdana" w:hAnsi="Verdana" w:cs="Arial"/>
          <w:color w:val="0000FF"/>
          <w:sz w:val="19"/>
          <w:szCs w:val="19"/>
          <w:lang w:eastAsia="en-US"/>
        </w:rPr>
        <w:t xml:space="preserve">55320000-9 </w:t>
      </w:r>
      <w:r w:rsidRPr="009671F6">
        <w:rPr>
          <w:rFonts w:ascii="Verdana" w:hAnsi="Verdana" w:cs="Arial"/>
          <w:color w:val="0000FF"/>
          <w:sz w:val="19"/>
          <w:szCs w:val="19"/>
        </w:rPr>
        <w:sym w:font="Wingdings" w:char="F0E0"/>
      </w:r>
      <w:r w:rsidRPr="009671F6">
        <w:rPr>
          <w:rFonts w:ascii="Verdana" w:hAnsi="Verdana" w:cs="Arial"/>
          <w:color w:val="0000FF"/>
          <w:sz w:val="19"/>
          <w:szCs w:val="19"/>
        </w:rPr>
        <w:t xml:space="preserve"> Servicios de suministro de comidas</w:t>
      </w:r>
    </w:p>
    <w:p w14:paraId="76D20B23" w14:textId="77777777" w:rsidR="00A20604" w:rsidRPr="005A762D" w:rsidRDefault="00A20604" w:rsidP="00A20604">
      <w:pPr>
        <w:spacing w:before="120"/>
        <w:ind w:left="700" w:right="-318" w:hanging="600"/>
        <w:jc w:val="both"/>
        <w:rPr>
          <w:rFonts w:ascii="Verdana" w:hAnsi="Verdana" w:cs="Arial"/>
          <w:color w:val="0000FF"/>
          <w:sz w:val="19"/>
          <w:szCs w:val="19"/>
        </w:rPr>
      </w:pPr>
      <w:r w:rsidRPr="005A762D">
        <w:rPr>
          <w:rFonts w:ascii="Verdana" w:hAnsi="Verdana" w:cs="Arial"/>
          <w:b/>
          <w:sz w:val="19"/>
          <w:szCs w:val="19"/>
        </w:rPr>
        <w:t xml:space="preserve">1.6.- Tracto: </w:t>
      </w:r>
      <w:r w:rsidRPr="005A762D">
        <w:rPr>
          <w:rFonts w:ascii="Verdana" w:hAnsi="Verdana" w:cs="Arial"/>
          <w:color w:val="0000FF"/>
          <w:sz w:val="19"/>
          <w:szCs w:val="19"/>
        </w:rPr>
        <w:t>Sucesivo</w:t>
      </w:r>
    </w:p>
    <w:p w14:paraId="7302251D" w14:textId="77777777" w:rsidR="00A20604" w:rsidRPr="005A762D" w:rsidRDefault="00A20604" w:rsidP="00A20604">
      <w:pPr>
        <w:pStyle w:val="Prrafodelista"/>
        <w:spacing w:before="120"/>
        <w:ind w:left="700" w:right="-318"/>
        <w:jc w:val="both"/>
        <w:rPr>
          <w:rFonts w:ascii="Verdana" w:hAnsi="Verdana" w:cs="Arial"/>
          <w:i/>
          <w:color w:val="0000FF"/>
          <w:sz w:val="19"/>
          <w:szCs w:val="19"/>
        </w:rPr>
      </w:pPr>
      <w:r w:rsidRPr="005A762D">
        <w:rPr>
          <w:rFonts w:ascii="Verdana" w:hAnsi="Verdana" w:cs="Arial"/>
          <w:sz w:val="19"/>
          <w:szCs w:val="19"/>
        </w:rPr>
        <w:t>El número de unidades de prestación que integran el objeto del contrato se define con exactitud:</w:t>
      </w:r>
      <w:r w:rsidRPr="005A762D">
        <w:rPr>
          <w:rFonts w:ascii="Verdana" w:hAnsi="Verdana" w:cs="Arial"/>
          <w:color w:val="4BACC6"/>
          <w:sz w:val="19"/>
          <w:szCs w:val="19"/>
        </w:rPr>
        <w:t xml:space="preserve"> </w:t>
      </w:r>
      <w:r w:rsidRPr="005A762D">
        <w:rPr>
          <w:rFonts w:ascii="Verdana" w:hAnsi="Verdana" w:cs="Arial"/>
          <w:color w:val="0000FF"/>
          <w:sz w:val="19"/>
          <w:szCs w:val="19"/>
        </w:rPr>
        <w:t xml:space="preserve">No </w:t>
      </w:r>
    </w:p>
    <w:p w14:paraId="7E97BFA6" w14:textId="0047CD9C" w:rsidR="00A20604" w:rsidRPr="005A762D" w:rsidRDefault="00A20604" w:rsidP="00A20604">
      <w:pPr>
        <w:spacing w:before="120" w:after="120"/>
        <w:ind w:left="703" w:right="-318" w:hanging="601"/>
        <w:jc w:val="both"/>
        <w:rPr>
          <w:rFonts w:ascii="Verdana" w:hAnsi="Verdana" w:cs="Arial"/>
          <w:color w:val="0000FF"/>
          <w:sz w:val="19"/>
          <w:szCs w:val="19"/>
        </w:rPr>
      </w:pPr>
      <w:r w:rsidRPr="005A762D">
        <w:rPr>
          <w:rFonts w:ascii="Verdana" w:hAnsi="Verdana" w:cs="Arial"/>
          <w:b/>
          <w:sz w:val="19"/>
          <w:szCs w:val="19"/>
        </w:rPr>
        <w:t xml:space="preserve">1.7.- Otras características específicas: </w:t>
      </w:r>
      <w:r w:rsidRPr="005A762D">
        <w:rPr>
          <w:rFonts w:ascii="Verdana" w:hAnsi="Verdana" w:cs="Arial"/>
          <w:color w:val="0000FF"/>
          <w:sz w:val="19"/>
          <w:szCs w:val="19"/>
        </w:rPr>
        <w:t>sí, es un contrato que conlleva prestaciones directas a favor de la ciudadanía.</w:t>
      </w:r>
    </w:p>
    <w:p w14:paraId="1EA035F3" w14:textId="77777777" w:rsidR="00A20604" w:rsidRPr="005A762D" w:rsidRDefault="00A20604" w:rsidP="00A20604">
      <w:pPr>
        <w:pBdr>
          <w:top w:val="single" w:sz="4" w:space="1" w:color="auto"/>
        </w:pBdr>
        <w:spacing w:before="240"/>
        <w:ind w:left="357" w:right="-318" w:hanging="357"/>
        <w:jc w:val="both"/>
        <w:rPr>
          <w:rFonts w:ascii="Verdana" w:hAnsi="Verdana" w:cs="Arial"/>
          <w:b/>
          <w:caps/>
          <w:sz w:val="19"/>
          <w:szCs w:val="19"/>
        </w:rPr>
      </w:pPr>
      <w:r w:rsidRPr="005A762D">
        <w:rPr>
          <w:rFonts w:ascii="Verdana" w:hAnsi="Verdana" w:cs="Arial"/>
          <w:b/>
          <w:caps/>
          <w:sz w:val="19"/>
          <w:szCs w:val="19"/>
        </w:rPr>
        <w:t>2.-</w:t>
      </w:r>
      <w:r w:rsidRPr="005A762D">
        <w:rPr>
          <w:rFonts w:ascii="Verdana" w:hAnsi="Verdana" w:cs="Arial"/>
          <w:b/>
          <w:caps/>
          <w:sz w:val="19"/>
          <w:szCs w:val="19"/>
        </w:rPr>
        <w:tab/>
        <w:t>Documentos que revisten carácter contractual.</w:t>
      </w:r>
      <w:r w:rsidRPr="005A762D">
        <w:rPr>
          <w:rFonts w:ascii="Verdana" w:hAnsi="Verdana" w:cs="Arial"/>
          <w:b/>
          <w:caps/>
          <w:sz w:val="19"/>
          <w:szCs w:val="19"/>
        </w:rPr>
        <w:fldChar w:fldCharType="begin"/>
      </w:r>
      <w:r w:rsidRPr="005A762D">
        <w:instrText xml:space="preserve"> TC "</w:instrText>
      </w:r>
      <w:bookmarkStart w:id="8" w:name="_Toc67659291"/>
      <w:r w:rsidRPr="005A762D">
        <w:rPr>
          <w:rFonts w:ascii="Verdana" w:hAnsi="Verdana" w:cs="Arial"/>
          <w:b/>
          <w:caps/>
          <w:sz w:val="19"/>
          <w:szCs w:val="19"/>
        </w:rPr>
        <w:instrText>2.-</w:instrText>
      </w:r>
      <w:r w:rsidRPr="005A762D">
        <w:rPr>
          <w:rFonts w:ascii="Verdana" w:hAnsi="Verdana" w:cs="Arial"/>
          <w:b/>
          <w:caps/>
          <w:sz w:val="19"/>
          <w:szCs w:val="19"/>
        </w:rPr>
        <w:tab/>
        <w:instrText>Documentos que revisten carácter contractual.</w:instrText>
      </w:r>
      <w:bookmarkEnd w:id="8"/>
      <w:r w:rsidRPr="005A762D">
        <w:instrText xml:space="preserve">" \f C \l "3" </w:instrText>
      </w:r>
      <w:r w:rsidRPr="005A762D">
        <w:rPr>
          <w:rFonts w:ascii="Verdana" w:hAnsi="Verdana" w:cs="Arial"/>
          <w:b/>
          <w:caps/>
          <w:sz w:val="19"/>
          <w:szCs w:val="19"/>
        </w:rPr>
        <w:fldChar w:fldCharType="end"/>
      </w:r>
    </w:p>
    <w:p w14:paraId="23BB697A" w14:textId="5FACB926" w:rsidR="00A20604" w:rsidRPr="005A762D" w:rsidRDefault="00A20604" w:rsidP="00A20604">
      <w:pPr>
        <w:spacing w:before="120" w:after="120"/>
        <w:ind w:left="284" w:right="-318"/>
        <w:jc w:val="both"/>
        <w:rPr>
          <w:rFonts w:ascii="Verdana" w:hAnsi="Verdana" w:cs="Arial"/>
          <w:color w:val="FF0000"/>
          <w:sz w:val="19"/>
          <w:szCs w:val="19"/>
          <w:shd w:val="clear" w:color="auto" w:fill="F2F2F2"/>
        </w:rPr>
      </w:pPr>
      <w:r w:rsidRPr="005A762D">
        <w:rPr>
          <w:rFonts w:ascii="Verdana" w:hAnsi="Verdana" w:cs="Arial"/>
          <w:sz w:val="19"/>
          <w:szCs w:val="19"/>
          <w:shd w:val="clear" w:color="auto" w:fill="FFFFFF"/>
        </w:rPr>
        <w:t xml:space="preserve">Los indicados en la cláusula 2 de condiciones generales </w:t>
      </w:r>
    </w:p>
    <w:p w14:paraId="67CA3C38" w14:textId="77777777" w:rsidR="00A20604" w:rsidRPr="005A762D" w:rsidRDefault="00A20604" w:rsidP="00A20604">
      <w:pPr>
        <w:pBdr>
          <w:top w:val="single" w:sz="4" w:space="1" w:color="auto"/>
        </w:pBdr>
        <w:spacing w:before="240"/>
        <w:ind w:left="357" w:right="-318" w:hanging="357"/>
        <w:jc w:val="both"/>
        <w:rPr>
          <w:rFonts w:ascii="Verdana" w:hAnsi="Verdana" w:cs="Arial"/>
          <w:b/>
          <w:caps/>
          <w:sz w:val="19"/>
          <w:szCs w:val="19"/>
        </w:rPr>
      </w:pPr>
      <w:r w:rsidRPr="005A762D">
        <w:rPr>
          <w:rFonts w:ascii="Verdana" w:hAnsi="Verdana" w:cs="Arial"/>
          <w:b/>
          <w:caps/>
          <w:sz w:val="19"/>
          <w:szCs w:val="19"/>
        </w:rPr>
        <w:t>3.-</w:t>
      </w:r>
      <w:r w:rsidRPr="005A762D">
        <w:rPr>
          <w:rFonts w:ascii="Verdana" w:hAnsi="Verdana" w:cs="Arial"/>
          <w:b/>
          <w:caps/>
          <w:sz w:val="19"/>
          <w:szCs w:val="19"/>
        </w:rPr>
        <w:tab/>
        <w:t>Presupuesto BASE de licitación.</w:t>
      </w:r>
      <w:r w:rsidRPr="005A762D">
        <w:rPr>
          <w:rFonts w:ascii="Verdana" w:hAnsi="Verdana" w:cs="Arial"/>
          <w:b/>
          <w:caps/>
          <w:sz w:val="19"/>
          <w:szCs w:val="19"/>
        </w:rPr>
        <w:fldChar w:fldCharType="begin"/>
      </w:r>
      <w:r w:rsidRPr="005A762D">
        <w:instrText xml:space="preserve"> TC "</w:instrText>
      </w:r>
      <w:bookmarkStart w:id="9" w:name="_Toc67659292"/>
      <w:r w:rsidRPr="005A762D">
        <w:rPr>
          <w:rFonts w:ascii="Verdana" w:hAnsi="Verdana" w:cs="Arial"/>
          <w:b/>
          <w:caps/>
          <w:sz w:val="19"/>
          <w:szCs w:val="19"/>
        </w:rPr>
        <w:instrText>3.-</w:instrText>
      </w:r>
      <w:r w:rsidRPr="005A762D">
        <w:rPr>
          <w:rFonts w:ascii="Verdana" w:hAnsi="Verdana" w:cs="Arial"/>
          <w:b/>
          <w:caps/>
          <w:sz w:val="19"/>
          <w:szCs w:val="19"/>
        </w:rPr>
        <w:tab/>
        <w:instrText>Presupuesto BASE de licitación.</w:instrText>
      </w:r>
      <w:bookmarkEnd w:id="9"/>
      <w:r w:rsidRPr="005A762D">
        <w:instrText xml:space="preserve">" \f C \l "3" </w:instrText>
      </w:r>
      <w:r w:rsidRPr="005A762D">
        <w:rPr>
          <w:rFonts w:ascii="Verdana" w:hAnsi="Verdana" w:cs="Arial"/>
          <w:b/>
          <w:caps/>
          <w:sz w:val="19"/>
          <w:szCs w:val="19"/>
        </w:rPr>
        <w:fldChar w:fldCharType="end"/>
      </w:r>
    </w:p>
    <w:p w14:paraId="63B10EE4" w14:textId="17A7B5EB" w:rsidR="00523B01" w:rsidRPr="005A762D" w:rsidRDefault="00A20604" w:rsidP="00A20604">
      <w:pPr>
        <w:jc w:val="both"/>
        <w:rPr>
          <w:rFonts w:ascii="Verdana" w:hAnsi="Verdana" w:cs="Arial"/>
          <w:sz w:val="19"/>
          <w:szCs w:val="19"/>
        </w:rPr>
      </w:pPr>
      <w:r w:rsidRPr="005A762D">
        <w:rPr>
          <w:rFonts w:ascii="Verdana" w:hAnsi="Verdana" w:cs="Arial"/>
          <w:b/>
          <w:sz w:val="19"/>
          <w:szCs w:val="19"/>
        </w:rPr>
        <w:t xml:space="preserve">3.1.- </w:t>
      </w:r>
      <w:r w:rsidRPr="005A762D">
        <w:rPr>
          <w:rFonts w:ascii="Verdana" w:hAnsi="Verdana" w:cs="Arial"/>
          <w:sz w:val="19"/>
          <w:szCs w:val="19"/>
        </w:rPr>
        <w:t xml:space="preserve">El presupuesto base de licitación asciende a </w:t>
      </w:r>
      <w:r w:rsidR="005623CE" w:rsidRPr="005A762D">
        <w:rPr>
          <w:rFonts w:ascii="Verdana" w:hAnsi="Verdana" w:cs="Arial"/>
          <w:color w:val="0000FF"/>
          <w:sz w:val="19"/>
          <w:szCs w:val="19"/>
        </w:rPr>
        <w:t>19.113.822,07</w:t>
      </w:r>
      <w:r w:rsidRPr="005A762D">
        <w:rPr>
          <w:rFonts w:ascii="Verdana" w:hAnsi="Verdana" w:cs="Arial"/>
          <w:color w:val="0000FF"/>
          <w:sz w:val="19"/>
          <w:szCs w:val="19"/>
        </w:rPr>
        <w:t xml:space="preserve"> </w:t>
      </w:r>
      <w:r w:rsidRPr="005A762D">
        <w:rPr>
          <w:rFonts w:ascii="Verdana" w:hAnsi="Verdana" w:cs="Arial"/>
          <w:sz w:val="19"/>
          <w:szCs w:val="19"/>
        </w:rPr>
        <w:t>euros más</w:t>
      </w:r>
      <w:r w:rsidRPr="005A762D">
        <w:rPr>
          <w:rFonts w:ascii="Verdana" w:hAnsi="Verdana" w:cs="Arial"/>
          <w:color w:val="0000FF"/>
          <w:sz w:val="19"/>
          <w:szCs w:val="19"/>
        </w:rPr>
        <w:t xml:space="preserve"> </w:t>
      </w:r>
      <w:r w:rsidR="005623CE" w:rsidRPr="005A762D">
        <w:rPr>
          <w:rFonts w:ascii="Verdana" w:hAnsi="Verdana" w:cs="Arial"/>
          <w:color w:val="0000FF"/>
          <w:sz w:val="19"/>
          <w:szCs w:val="19"/>
        </w:rPr>
        <w:t>771.002,06</w:t>
      </w:r>
      <w:r w:rsidRPr="005A762D">
        <w:rPr>
          <w:rFonts w:ascii="Calibri" w:hAnsi="Calibri" w:cs="Calibri"/>
          <w:color w:val="000000"/>
          <w:sz w:val="22"/>
          <w:szCs w:val="22"/>
        </w:rPr>
        <w:t xml:space="preserve"> euros</w:t>
      </w:r>
      <w:r w:rsidRPr="005A762D">
        <w:rPr>
          <w:rFonts w:ascii="Verdana" w:hAnsi="Verdana" w:cs="Arial"/>
          <w:sz w:val="19"/>
          <w:szCs w:val="19"/>
        </w:rPr>
        <w:t xml:space="preserve"> del </w:t>
      </w:r>
      <w:r w:rsidRPr="005A762D">
        <w:rPr>
          <w:rFonts w:ascii="Verdana" w:hAnsi="Verdana" w:cs="Arial"/>
          <w:color w:val="0000FF"/>
          <w:sz w:val="19"/>
          <w:szCs w:val="19"/>
        </w:rPr>
        <w:t>10%</w:t>
      </w:r>
      <w:r w:rsidRPr="005A762D">
        <w:rPr>
          <w:rFonts w:ascii="Verdana" w:hAnsi="Verdana" w:cs="Arial"/>
          <w:sz w:val="19"/>
          <w:szCs w:val="19"/>
        </w:rPr>
        <w:t xml:space="preserve"> IVA excluido el coste de </w:t>
      </w:r>
      <w:r w:rsidR="00B5775F" w:rsidRPr="005A762D">
        <w:rPr>
          <w:rFonts w:ascii="Verdana" w:hAnsi="Verdana" w:cs="Arial"/>
          <w:sz w:val="19"/>
          <w:szCs w:val="19"/>
        </w:rPr>
        <w:t>Cuidador</w:t>
      </w:r>
      <w:r w:rsidRPr="005A762D">
        <w:rPr>
          <w:rFonts w:ascii="Verdana" w:hAnsi="Verdana" w:cs="Arial"/>
          <w:sz w:val="19"/>
          <w:szCs w:val="19"/>
        </w:rPr>
        <w:t xml:space="preserve">, resultando un importe total de </w:t>
      </w:r>
      <w:r w:rsidR="005623CE" w:rsidRPr="005A762D">
        <w:rPr>
          <w:rFonts w:ascii="Verdana" w:hAnsi="Verdana" w:cs="Arial"/>
          <w:color w:val="0000FF"/>
          <w:sz w:val="19"/>
          <w:szCs w:val="19"/>
        </w:rPr>
        <w:t>19.884.824,1</w:t>
      </w:r>
      <w:r w:rsidR="00EA2F0B">
        <w:rPr>
          <w:rFonts w:ascii="Verdana" w:hAnsi="Verdana" w:cs="Arial"/>
          <w:color w:val="0000FF"/>
          <w:sz w:val="19"/>
          <w:szCs w:val="19"/>
        </w:rPr>
        <w:t>3</w:t>
      </w:r>
      <w:r w:rsidRPr="005A762D">
        <w:rPr>
          <w:rFonts w:ascii="Verdana" w:hAnsi="Verdana" w:cs="Arial"/>
          <w:color w:val="0000FF"/>
          <w:sz w:val="19"/>
          <w:szCs w:val="19"/>
        </w:rPr>
        <w:t xml:space="preserve"> </w:t>
      </w:r>
      <w:r w:rsidRPr="005A762D">
        <w:rPr>
          <w:rFonts w:ascii="Verdana" w:hAnsi="Verdana" w:cs="Arial"/>
          <w:sz w:val="19"/>
          <w:szCs w:val="19"/>
        </w:rPr>
        <w:t>euros. En este caso, el gasto efectivo de este presupuesto está condicionado por las necesidades reales del poder adjudicador, que no queda obligado a demandar un determinado número de unidades, ni a gastarlo en su totalidad.</w:t>
      </w:r>
    </w:p>
    <w:p w14:paraId="00EC8EDD" w14:textId="77777777" w:rsidR="00465333" w:rsidRPr="005A762D" w:rsidRDefault="00465333" w:rsidP="00465333">
      <w:pPr>
        <w:jc w:val="both"/>
        <w:rPr>
          <w:rFonts w:ascii="Verdana" w:hAnsi="Verdana" w:cs="Arial"/>
          <w:sz w:val="19"/>
          <w:szCs w:val="19"/>
        </w:rPr>
      </w:pPr>
      <w:r w:rsidRPr="005A762D">
        <w:rPr>
          <w:rFonts w:ascii="Verdana" w:hAnsi="Verdana" w:cs="Arial"/>
          <w:sz w:val="19"/>
          <w:szCs w:val="19"/>
        </w:rPr>
        <w:t>El importe total está desglosado en los siguientes importes por lote:</w:t>
      </w:r>
    </w:p>
    <w:p w14:paraId="546EE63B" w14:textId="77777777" w:rsidR="00A20604" w:rsidRPr="005A762D" w:rsidRDefault="00A20604" w:rsidP="00A20604">
      <w:pPr>
        <w:jc w:val="both"/>
        <w:rPr>
          <w:rFonts w:ascii="Verdana" w:hAnsi="Verdana" w:cs="Arial"/>
          <w:sz w:val="19"/>
          <w:szCs w:val="19"/>
        </w:rPr>
      </w:pPr>
    </w:p>
    <w:tbl>
      <w:tblPr>
        <w:tblW w:w="7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gridCol w:w="2500"/>
      </w:tblGrid>
      <w:tr w:rsidR="00C33138" w:rsidRPr="005A762D" w14:paraId="4177EF29" w14:textId="77777777" w:rsidTr="005623CE">
        <w:trPr>
          <w:trHeight w:val="300"/>
          <w:jc w:val="center"/>
        </w:trPr>
        <w:tc>
          <w:tcPr>
            <w:tcW w:w="2040" w:type="dxa"/>
            <w:shd w:val="clear" w:color="auto" w:fill="auto"/>
            <w:noWrap/>
            <w:vAlign w:val="bottom"/>
            <w:hideMark/>
          </w:tcPr>
          <w:p w14:paraId="13768748" w14:textId="77777777" w:rsidR="00C33138" w:rsidRPr="005A762D" w:rsidRDefault="00C33138" w:rsidP="008959A0">
            <w:pPr>
              <w:jc w:val="center"/>
              <w:rPr>
                <w:rFonts w:ascii="Calibri" w:hAnsi="Calibri" w:cs="Calibri"/>
                <w:b/>
                <w:color w:val="000000"/>
                <w:sz w:val="22"/>
                <w:szCs w:val="22"/>
              </w:rPr>
            </w:pPr>
            <w:r w:rsidRPr="005A762D">
              <w:rPr>
                <w:rFonts w:ascii="Calibri" w:hAnsi="Calibri" w:cs="Calibri"/>
                <w:b/>
                <w:color w:val="000000"/>
                <w:sz w:val="22"/>
                <w:szCs w:val="22"/>
              </w:rPr>
              <w:t>LOTE</w:t>
            </w:r>
          </w:p>
        </w:tc>
        <w:tc>
          <w:tcPr>
            <w:tcW w:w="2840" w:type="dxa"/>
            <w:shd w:val="clear" w:color="auto" w:fill="auto"/>
            <w:noWrap/>
            <w:vAlign w:val="center"/>
            <w:hideMark/>
          </w:tcPr>
          <w:p w14:paraId="45309F2F" w14:textId="77777777" w:rsidR="00C33138" w:rsidRPr="005A762D" w:rsidRDefault="00C33138" w:rsidP="005623CE">
            <w:pPr>
              <w:jc w:val="center"/>
              <w:rPr>
                <w:rFonts w:ascii="Calibri" w:hAnsi="Calibri" w:cs="Calibri"/>
                <w:b/>
                <w:bCs/>
                <w:color w:val="000000"/>
                <w:sz w:val="22"/>
                <w:szCs w:val="22"/>
              </w:rPr>
            </w:pPr>
            <w:r w:rsidRPr="005A762D">
              <w:rPr>
                <w:rFonts w:ascii="Calibri" w:hAnsi="Calibri" w:cs="Calibri"/>
                <w:b/>
                <w:bCs/>
                <w:color w:val="000000"/>
                <w:sz w:val="22"/>
                <w:szCs w:val="22"/>
              </w:rPr>
              <w:t>30 meses SIN IVA</w:t>
            </w:r>
          </w:p>
        </w:tc>
        <w:tc>
          <w:tcPr>
            <w:tcW w:w="2500" w:type="dxa"/>
            <w:shd w:val="clear" w:color="auto" w:fill="auto"/>
            <w:noWrap/>
            <w:vAlign w:val="center"/>
            <w:hideMark/>
          </w:tcPr>
          <w:p w14:paraId="7557B998" w14:textId="77777777" w:rsidR="00C33138" w:rsidRPr="005A762D" w:rsidRDefault="00C33138" w:rsidP="005623CE">
            <w:pPr>
              <w:jc w:val="center"/>
              <w:rPr>
                <w:rFonts w:ascii="Calibri" w:hAnsi="Calibri" w:cs="Calibri"/>
                <w:b/>
                <w:bCs/>
                <w:color w:val="000000"/>
                <w:sz w:val="22"/>
                <w:szCs w:val="22"/>
              </w:rPr>
            </w:pPr>
            <w:r w:rsidRPr="005A762D">
              <w:rPr>
                <w:rFonts w:ascii="Calibri" w:hAnsi="Calibri" w:cs="Calibri"/>
                <w:b/>
                <w:bCs/>
                <w:color w:val="000000"/>
                <w:sz w:val="22"/>
                <w:szCs w:val="22"/>
              </w:rPr>
              <w:t>PBL con IVA</w:t>
            </w:r>
          </w:p>
        </w:tc>
      </w:tr>
      <w:tr w:rsidR="007C0662" w:rsidRPr="005A762D" w14:paraId="2EBC8EF7" w14:textId="77777777" w:rsidTr="005623CE">
        <w:trPr>
          <w:trHeight w:val="300"/>
          <w:jc w:val="center"/>
        </w:trPr>
        <w:tc>
          <w:tcPr>
            <w:tcW w:w="2040" w:type="dxa"/>
            <w:shd w:val="clear" w:color="auto" w:fill="auto"/>
            <w:noWrap/>
            <w:vAlign w:val="center"/>
          </w:tcPr>
          <w:p w14:paraId="311EC3F3" w14:textId="388993F2" w:rsidR="007C0662" w:rsidRPr="005A762D" w:rsidRDefault="007C0662" w:rsidP="007C0662">
            <w:pPr>
              <w:rPr>
                <w:rFonts w:ascii="Calibri" w:hAnsi="Calibri" w:cs="Calibri"/>
                <w:color w:val="000000"/>
                <w:sz w:val="22"/>
                <w:szCs w:val="22"/>
              </w:rPr>
            </w:pPr>
            <w:r w:rsidRPr="005A762D">
              <w:rPr>
                <w:rFonts w:ascii="Calibri" w:hAnsi="Calibri" w:cs="Calibri"/>
                <w:color w:val="000000"/>
                <w:sz w:val="22"/>
                <w:szCs w:val="22"/>
              </w:rPr>
              <w:t>1-DONOSTIALDEA</w:t>
            </w:r>
          </w:p>
        </w:tc>
        <w:tc>
          <w:tcPr>
            <w:tcW w:w="2840" w:type="dxa"/>
            <w:shd w:val="clear" w:color="auto" w:fill="auto"/>
            <w:noWrap/>
            <w:vAlign w:val="center"/>
          </w:tcPr>
          <w:p w14:paraId="045002C5" w14:textId="0EBB21E3"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4.194.658,17 €</w:t>
            </w:r>
          </w:p>
        </w:tc>
        <w:tc>
          <w:tcPr>
            <w:tcW w:w="2500" w:type="dxa"/>
            <w:shd w:val="clear" w:color="auto" w:fill="auto"/>
            <w:noWrap/>
            <w:vAlign w:val="center"/>
          </w:tcPr>
          <w:p w14:paraId="0C86E99B" w14:textId="75615F44"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4.368.701,03 €</w:t>
            </w:r>
          </w:p>
        </w:tc>
      </w:tr>
      <w:tr w:rsidR="007C0662" w:rsidRPr="005A762D" w14:paraId="6AEC1BF9" w14:textId="77777777" w:rsidTr="005623CE">
        <w:trPr>
          <w:trHeight w:val="300"/>
          <w:jc w:val="center"/>
        </w:trPr>
        <w:tc>
          <w:tcPr>
            <w:tcW w:w="2040" w:type="dxa"/>
            <w:shd w:val="clear" w:color="auto" w:fill="auto"/>
            <w:noWrap/>
            <w:vAlign w:val="center"/>
          </w:tcPr>
          <w:p w14:paraId="12C5614A" w14:textId="682B59AC" w:rsidR="007C0662" w:rsidRPr="005A762D" w:rsidRDefault="007C0662" w:rsidP="007C0662">
            <w:pPr>
              <w:rPr>
                <w:rFonts w:ascii="Calibri" w:hAnsi="Calibri" w:cs="Calibri"/>
                <w:color w:val="000000"/>
                <w:sz w:val="22"/>
                <w:szCs w:val="22"/>
              </w:rPr>
            </w:pPr>
            <w:r w:rsidRPr="005A762D">
              <w:rPr>
                <w:rFonts w:ascii="Calibri" w:hAnsi="Calibri" w:cs="Calibri"/>
                <w:color w:val="000000"/>
                <w:sz w:val="22"/>
                <w:szCs w:val="22"/>
              </w:rPr>
              <w:t>2- UROLA KOSTA</w:t>
            </w:r>
          </w:p>
        </w:tc>
        <w:tc>
          <w:tcPr>
            <w:tcW w:w="2840" w:type="dxa"/>
            <w:shd w:val="clear" w:color="auto" w:fill="auto"/>
            <w:noWrap/>
            <w:vAlign w:val="center"/>
          </w:tcPr>
          <w:p w14:paraId="39321944" w14:textId="3378F107"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3.261.394,80 €</w:t>
            </w:r>
          </w:p>
        </w:tc>
        <w:tc>
          <w:tcPr>
            <w:tcW w:w="2500" w:type="dxa"/>
            <w:shd w:val="clear" w:color="auto" w:fill="auto"/>
            <w:noWrap/>
            <w:vAlign w:val="center"/>
          </w:tcPr>
          <w:p w14:paraId="5200272F" w14:textId="56C94445"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3.379.633,20 €</w:t>
            </w:r>
          </w:p>
        </w:tc>
      </w:tr>
      <w:tr w:rsidR="007C0662" w:rsidRPr="005A762D" w14:paraId="61252EE8" w14:textId="77777777" w:rsidTr="005623CE">
        <w:trPr>
          <w:trHeight w:val="300"/>
          <w:jc w:val="center"/>
        </w:trPr>
        <w:tc>
          <w:tcPr>
            <w:tcW w:w="2040" w:type="dxa"/>
            <w:shd w:val="clear" w:color="auto" w:fill="auto"/>
            <w:noWrap/>
            <w:vAlign w:val="center"/>
          </w:tcPr>
          <w:p w14:paraId="7EFA20DB" w14:textId="68BB7F00" w:rsidR="007C0662" w:rsidRPr="005A762D" w:rsidRDefault="007C0662" w:rsidP="007C0662">
            <w:pPr>
              <w:rPr>
                <w:rFonts w:ascii="Calibri" w:hAnsi="Calibri" w:cs="Calibri"/>
                <w:color w:val="000000"/>
                <w:sz w:val="22"/>
                <w:szCs w:val="22"/>
              </w:rPr>
            </w:pPr>
            <w:r w:rsidRPr="005A762D">
              <w:rPr>
                <w:rFonts w:ascii="Calibri" w:hAnsi="Calibri" w:cs="Calibri"/>
                <w:color w:val="000000"/>
                <w:sz w:val="22"/>
                <w:szCs w:val="22"/>
              </w:rPr>
              <w:t>3- GOIERRI</w:t>
            </w:r>
          </w:p>
        </w:tc>
        <w:tc>
          <w:tcPr>
            <w:tcW w:w="2840" w:type="dxa"/>
            <w:shd w:val="clear" w:color="auto" w:fill="auto"/>
            <w:noWrap/>
            <w:vAlign w:val="center"/>
          </w:tcPr>
          <w:p w14:paraId="5CCB6612" w14:textId="5CDAA394" w:rsidR="007C0662" w:rsidRPr="005A762D" w:rsidRDefault="005623CE" w:rsidP="005623CE">
            <w:pPr>
              <w:jc w:val="center"/>
              <w:rPr>
                <w:rFonts w:ascii="Calibri" w:hAnsi="Calibri" w:cs="Calibri"/>
                <w:color w:val="000000"/>
                <w:sz w:val="22"/>
                <w:szCs w:val="22"/>
              </w:rPr>
            </w:pPr>
            <w:r w:rsidRPr="005A762D">
              <w:rPr>
                <w:rFonts w:ascii="Calibri" w:hAnsi="Calibri" w:cs="Calibri"/>
                <w:color w:val="000000"/>
                <w:sz w:val="22"/>
                <w:szCs w:val="22"/>
              </w:rPr>
              <w:t>2.749.992,17</w:t>
            </w:r>
            <w:r w:rsidR="007C0662" w:rsidRPr="005A762D">
              <w:rPr>
                <w:rFonts w:ascii="Calibri" w:hAnsi="Calibri" w:cs="Calibri"/>
                <w:color w:val="000000"/>
                <w:sz w:val="22"/>
                <w:szCs w:val="22"/>
              </w:rPr>
              <w:t xml:space="preserve"> €</w:t>
            </w:r>
          </w:p>
        </w:tc>
        <w:tc>
          <w:tcPr>
            <w:tcW w:w="2500" w:type="dxa"/>
            <w:shd w:val="clear" w:color="auto" w:fill="auto"/>
            <w:noWrap/>
            <w:vAlign w:val="center"/>
          </w:tcPr>
          <w:p w14:paraId="0217ABC4" w14:textId="26467EDE" w:rsidR="007C0662" w:rsidRPr="005A762D" w:rsidRDefault="005623CE" w:rsidP="005623CE">
            <w:pPr>
              <w:jc w:val="center"/>
              <w:rPr>
                <w:rFonts w:ascii="Calibri" w:hAnsi="Calibri" w:cs="Calibri"/>
                <w:color w:val="000000"/>
                <w:sz w:val="22"/>
                <w:szCs w:val="22"/>
              </w:rPr>
            </w:pPr>
            <w:r w:rsidRPr="005A762D">
              <w:rPr>
                <w:rFonts w:ascii="Calibri" w:hAnsi="Calibri" w:cs="Calibri"/>
                <w:color w:val="000000"/>
                <w:sz w:val="22"/>
                <w:szCs w:val="22"/>
              </w:rPr>
              <w:t>2.866.744,49</w:t>
            </w:r>
            <w:r w:rsidR="007C0662" w:rsidRPr="005A762D">
              <w:rPr>
                <w:rFonts w:ascii="Calibri" w:hAnsi="Calibri" w:cs="Calibri"/>
                <w:color w:val="000000"/>
                <w:sz w:val="22"/>
                <w:szCs w:val="22"/>
              </w:rPr>
              <w:t xml:space="preserve"> €</w:t>
            </w:r>
          </w:p>
        </w:tc>
      </w:tr>
      <w:tr w:rsidR="007C0662" w:rsidRPr="005A762D" w14:paraId="0CA0BB89" w14:textId="77777777" w:rsidTr="005623CE">
        <w:trPr>
          <w:trHeight w:val="300"/>
          <w:jc w:val="center"/>
        </w:trPr>
        <w:tc>
          <w:tcPr>
            <w:tcW w:w="2040" w:type="dxa"/>
            <w:shd w:val="clear" w:color="auto" w:fill="auto"/>
            <w:noWrap/>
            <w:vAlign w:val="center"/>
          </w:tcPr>
          <w:p w14:paraId="6A8556AB" w14:textId="40DFAB8C" w:rsidR="007C0662" w:rsidRPr="005A762D" w:rsidRDefault="007C0662" w:rsidP="007C0662">
            <w:pPr>
              <w:rPr>
                <w:rFonts w:ascii="Calibri" w:hAnsi="Calibri" w:cs="Calibri"/>
                <w:color w:val="000000"/>
                <w:sz w:val="22"/>
                <w:szCs w:val="22"/>
              </w:rPr>
            </w:pPr>
            <w:r w:rsidRPr="005A762D">
              <w:rPr>
                <w:rFonts w:ascii="Calibri" w:hAnsi="Calibri" w:cs="Calibri"/>
                <w:color w:val="000000"/>
                <w:sz w:val="22"/>
                <w:szCs w:val="22"/>
              </w:rPr>
              <w:t xml:space="preserve">4- </w:t>
            </w:r>
            <w:r w:rsidR="00425EEE">
              <w:rPr>
                <w:rFonts w:ascii="Calibri" w:hAnsi="Calibri" w:cs="Calibri"/>
                <w:color w:val="000000"/>
                <w:sz w:val="22"/>
                <w:szCs w:val="22"/>
              </w:rPr>
              <w:t>DONOSTIA</w:t>
            </w:r>
          </w:p>
        </w:tc>
        <w:tc>
          <w:tcPr>
            <w:tcW w:w="2840" w:type="dxa"/>
            <w:shd w:val="clear" w:color="auto" w:fill="auto"/>
            <w:noWrap/>
            <w:vAlign w:val="center"/>
          </w:tcPr>
          <w:p w14:paraId="185ACD8B" w14:textId="014494AC"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2.271.924,45 €</w:t>
            </w:r>
          </w:p>
        </w:tc>
        <w:tc>
          <w:tcPr>
            <w:tcW w:w="2500" w:type="dxa"/>
            <w:shd w:val="clear" w:color="auto" w:fill="auto"/>
            <w:noWrap/>
            <w:vAlign w:val="center"/>
          </w:tcPr>
          <w:p w14:paraId="6E8C04CA" w14:textId="03429F81"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2.348.531,01 €</w:t>
            </w:r>
          </w:p>
        </w:tc>
      </w:tr>
      <w:tr w:rsidR="007C0662" w:rsidRPr="005A762D" w14:paraId="57995BF5" w14:textId="77777777" w:rsidTr="005623CE">
        <w:trPr>
          <w:trHeight w:val="300"/>
          <w:jc w:val="center"/>
        </w:trPr>
        <w:tc>
          <w:tcPr>
            <w:tcW w:w="2040" w:type="dxa"/>
            <w:shd w:val="clear" w:color="auto" w:fill="auto"/>
            <w:noWrap/>
            <w:vAlign w:val="center"/>
          </w:tcPr>
          <w:p w14:paraId="0D473DE1" w14:textId="617A4BCC" w:rsidR="007C0662" w:rsidRPr="005A762D" w:rsidRDefault="007C0662" w:rsidP="007C0662">
            <w:pPr>
              <w:rPr>
                <w:rFonts w:ascii="Calibri" w:hAnsi="Calibri" w:cs="Calibri"/>
                <w:color w:val="000000"/>
                <w:sz w:val="22"/>
                <w:szCs w:val="22"/>
              </w:rPr>
            </w:pPr>
            <w:r w:rsidRPr="005A762D">
              <w:rPr>
                <w:rFonts w:ascii="Calibri" w:hAnsi="Calibri" w:cs="Calibri"/>
                <w:color w:val="000000"/>
                <w:sz w:val="22"/>
                <w:szCs w:val="22"/>
              </w:rPr>
              <w:lastRenderedPageBreak/>
              <w:t>5- TOLOSALDEA</w:t>
            </w:r>
          </w:p>
        </w:tc>
        <w:tc>
          <w:tcPr>
            <w:tcW w:w="2840" w:type="dxa"/>
            <w:shd w:val="clear" w:color="auto" w:fill="auto"/>
            <w:noWrap/>
            <w:vAlign w:val="center"/>
          </w:tcPr>
          <w:p w14:paraId="011DA2AE" w14:textId="77DD3B60"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1.805.256,56 €</w:t>
            </w:r>
          </w:p>
        </w:tc>
        <w:tc>
          <w:tcPr>
            <w:tcW w:w="2500" w:type="dxa"/>
            <w:shd w:val="clear" w:color="auto" w:fill="auto"/>
            <w:noWrap/>
            <w:vAlign w:val="center"/>
          </w:tcPr>
          <w:p w14:paraId="68F69AB1" w14:textId="2723B17D"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1.887.228,56 €</w:t>
            </w:r>
          </w:p>
        </w:tc>
      </w:tr>
      <w:tr w:rsidR="007C0662" w:rsidRPr="005A762D" w14:paraId="67F6FE73" w14:textId="77777777" w:rsidTr="005623CE">
        <w:trPr>
          <w:trHeight w:val="300"/>
          <w:jc w:val="center"/>
        </w:trPr>
        <w:tc>
          <w:tcPr>
            <w:tcW w:w="2040" w:type="dxa"/>
            <w:shd w:val="clear" w:color="auto" w:fill="auto"/>
            <w:noWrap/>
            <w:vAlign w:val="center"/>
          </w:tcPr>
          <w:p w14:paraId="31699B46" w14:textId="36B2561E" w:rsidR="007C0662" w:rsidRPr="005A762D" w:rsidRDefault="007C0662" w:rsidP="007C0662">
            <w:pPr>
              <w:rPr>
                <w:rFonts w:ascii="Calibri" w:hAnsi="Calibri" w:cs="Calibri"/>
                <w:color w:val="000000"/>
                <w:sz w:val="22"/>
                <w:szCs w:val="22"/>
              </w:rPr>
            </w:pPr>
            <w:r w:rsidRPr="005A762D">
              <w:rPr>
                <w:rFonts w:ascii="Calibri" w:hAnsi="Calibri" w:cs="Calibri"/>
                <w:color w:val="000000"/>
                <w:sz w:val="22"/>
                <w:szCs w:val="22"/>
              </w:rPr>
              <w:t>6- DEBA BEHEA</w:t>
            </w:r>
          </w:p>
        </w:tc>
        <w:tc>
          <w:tcPr>
            <w:tcW w:w="2840" w:type="dxa"/>
            <w:shd w:val="clear" w:color="auto" w:fill="auto"/>
            <w:noWrap/>
            <w:vAlign w:val="center"/>
          </w:tcPr>
          <w:p w14:paraId="3B769B08" w14:textId="760DD16E"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1.789.737,12 €</w:t>
            </w:r>
          </w:p>
        </w:tc>
        <w:tc>
          <w:tcPr>
            <w:tcW w:w="2500" w:type="dxa"/>
            <w:shd w:val="clear" w:color="auto" w:fill="auto"/>
            <w:noWrap/>
            <w:vAlign w:val="center"/>
          </w:tcPr>
          <w:p w14:paraId="50264A23" w14:textId="46869B7E"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1.862.766,72 €</w:t>
            </w:r>
          </w:p>
        </w:tc>
      </w:tr>
      <w:tr w:rsidR="007C0662" w:rsidRPr="005A762D" w14:paraId="2131BDD1" w14:textId="77777777" w:rsidTr="005623CE">
        <w:trPr>
          <w:trHeight w:val="300"/>
          <w:jc w:val="center"/>
        </w:trPr>
        <w:tc>
          <w:tcPr>
            <w:tcW w:w="2040" w:type="dxa"/>
            <w:shd w:val="clear" w:color="auto" w:fill="auto"/>
            <w:noWrap/>
            <w:vAlign w:val="center"/>
          </w:tcPr>
          <w:p w14:paraId="098C6489" w14:textId="4879E8CC" w:rsidR="007C0662" w:rsidRPr="005A762D" w:rsidRDefault="007C0662" w:rsidP="007C0662">
            <w:pPr>
              <w:rPr>
                <w:rFonts w:ascii="Calibri" w:hAnsi="Calibri" w:cs="Calibri"/>
                <w:color w:val="000000"/>
                <w:sz w:val="22"/>
                <w:szCs w:val="22"/>
              </w:rPr>
            </w:pPr>
            <w:r w:rsidRPr="005A762D">
              <w:rPr>
                <w:rFonts w:ascii="Calibri" w:hAnsi="Calibri" w:cs="Calibri"/>
                <w:color w:val="000000"/>
                <w:sz w:val="22"/>
                <w:szCs w:val="22"/>
              </w:rPr>
              <w:t>7- DEBA GARAIA</w:t>
            </w:r>
          </w:p>
        </w:tc>
        <w:tc>
          <w:tcPr>
            <w:tcW w:w="2840" w:type="dxa"/>
            <w:shd w:val="clear" w:color="auto" w:fill="auto"/>
            <w:noWrap/>
            <w:vAlign w:val="center"/>
          </w:tcPr>
          <w:p w14:paraId="69F99EAE" w14:textId="68D231DD"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1.524.802,32 €</w:t>
            </w:r>
          </w:p>
        </w:tc>
        <w:tc>
          <w:tcPr>
            <w:tcW w:w="2500" w:type="dxa"/>
            <w:shd w:val="clear" w:color="auto" w:fill="auto"/>
            <w:noWrap/>
            <w:vAlign w:val="center"/>
          </w:tcPr>
          <w:p w14:paraId="28495AEB" w14:textId="68389D4C"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1.591.274,16 €</w:t>
            </w:r>
          </w:p>
        </w:tc>
      </w:tr>
      <w:tr w:rsidR="007C0662" w:rsidRPr="005A762D" w14:paraId="7402D537" w14:textId="77777777" w:rsidTr="005623CE">
        <w:trPr>
          <w:trHeight w:val="300"/>
          <w:jc w:val="center"/>
        </w:trPr>
        <w:tc>
          <w:tcPr>
            <w:tcW w:w="2040" w:type="dxa"/>
            <w:shd w:val="clear" w:color="auto" w:fill="auto"/>
            <w:noWrap/>
            <w:vAlign w:val="center"/>
          </w:tcPr>
          <w:p w14:paraId="0C4BC99B" w14:textId="6DE92B27" w:rsidR="007C0662" w:rsidRPr="005A762D" w:rsidRDefault="007C0662" w:rsidP="007C0662">
            <w:pPr>
              <w:rPr>
                <w:rFonts w:ascii="Calibri" w:hAnsi="Calibri" w:cs="Calibri"/>
                <w:color w:val="000000"/>
                <w:sz w:val="22"/>
                <w:szCs w:val="22"/>
              </w:rPr>
            </w:pPr>
            <w:r w:rsidRPr="005A762D">
              <w:rPr>
                <w:rFonts w:ascii="Calibri" w:hAnsi="Calibri" w:cs="Calibri"/>
                <w:color w:val="000000"/>
                <w:sz w:val="22"/>
                <w:szCs w:val="22"/>
              </w:rPr>
              <w:t>8- BIDASOA</w:t>
            </w:r>
          </w:p>
        </w:tc>
        <w:tc>
          <w:tcPr>
            <w:tcW w:w="2840" w:type="dxa"/>
            <w:shd w:val="clear" w:color="auto" w:fill="auto"/>
            <w:noWrap/>
            <w:vAlign w:val="center"/>
          </w:tcPr>
          <w:p w14:paraId="5281E825" w14:textId="6E3C8CDF"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1.516.056,48 €</w:t>
            </w:r>
          </w:p>
        </w:tc>
        <w:tc>
          <w:tcPr>
            <w:tcW w:w="2500" w:type="dxa"/>
            <w:shd w:val="clear" w:color="auto" w:fill="auto"/>
            <w:noWrap/>
            <w:vAlign w:val="center"/>
          </w:tcPr>
          <w:p w14:paraId="5CB3AD0E" w14:textId="1BE90562" w:rsidR="007C0662"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1.579.944,96 €</w:t>
            </w:r>
          </w:p>
        </w:tc>
      </w:tr>
      <w:tr w:rsidR="00C33138" w:rsidRPr="005A762D" w14:paraId="353E4BB9" w14:textId="77777777" w:rsidTr="005623CE">
        <w:trPr>
          <w:trHeight w:val="300"/>
          <w:jc w:val="center"/>
        </w:trPr>
        <w:tc>
          <w:tcPr>
            <w:tcW w:w="2040" w:type="dxa"/>
            <w:shd w:val="clear" w:color="auto" w:fill="auto"/>
            <w:noWrap/>
            <w:vAlign w:val="bottom"/>
            <w:hideMark/>
          </w:tcPr>
          <w:p w14:paraId="2BBA84BC" w14:textId="77777777" w:rsidR="00C33138" w:rsidRPr="005A762D" w:rsidRDefault="00C33138" w:rsidP="008959A0">
            <w:pPr>
              <w:rPr>
                <w:rFonts w:ascii="Calibri" w:hAnsi="Calibri" w:cs="Calibri"/>
                <w:color w:val="000000"/>
                <w:sz w:val="22"/>
                <w:szCs w:val="22"/>
              </w:rPr>
            </w:pPr>
            <w:r w:rsidRPr="005A762D">
              <w:rPr>
                <w:rFonts w:ascii="Calibri" w:hAnsi="Calibri" w:cs="Calibri"/>
                <w:color w:val="000000"/>
                <w:sz w:val="22"/>
                <w:szCs w:val="22"/>
              </w:rPr>
              <w:t> TOTAL</w:t>
            </w:r>
          </w:p>
        </w:tc>
        <w:tc>
          <w:tcPr>
            <w:tcW w:w="2840" w:type="dxa"/>
            <w:shd w:val="clear" w:color="auto" w:fill="auto"/>
            <w:noWrap/>
            <w:vAlign w:val="center"/>
          </w:tcPr>
          <w:p w14:paraId="2D82ED8D" w14:textId="1FB598D2" w:rsidR="00C33138" w:rsidRPr="005A762D" w:rsidRDefault="007C0662" w:rsidP="005623CE">
            <w:pPr>
              <w:jc w:val="center"/>
              <w:rPr>
                <w:rFonts w:ascii="Calibri" w:hAnsi="Calibri" w:cs="Calibri"/>
                <w:color w:val="000000"/>
                <w:sz w:val="22"/>
                <w:szCs w:val="22"/>
              </w:rPr>
            </w:pPr>
            <w:r w:rsidRPr="005A762D">
              <w:rPr>
                <w:rFonts w:ascii="Calibri" w:hAnsi="Calibri" w:cs="Calibri"/>
                <w:color w:val="000000"/>
                <w:sz w:val="22"/>
                <w:szCs w:val="22"/>
              </w:rPr>
              <w:t>19</w:t>
            </w:r>
            <w:r w:rsidR="005623CE" w:rsidRPr="005A762D">
              <w:rPr>
                <w:rFonts w:ascii="Calibri" w:hAnsi="Calibri" w:cs="Calibri"/>
                <w:color w:val="000000"/>
                <w:sz w:val="22"/>
                <w:szCs w:val="22"/>
              </w:rPr>
              <w:t>.113.822,07</w:t>
            </w:r>
            <w:r w:rsidR="00465333" w:rsidRPr="005A762D">
              <w:rPr>
                <w:rFonts w:ascii="Calibri" w:hAnsi="Calibri" w:cs="Calibri"/>
                <w:color w:val="000000"/>
                <w:sz w:val="22"/>
                <w:szCs w:val="22"/>
              </w:rPr>
              <w:t xml:space="preserve"> €</w:t>
            </w:r>
          </w:p>
        </w:tc>
        <w:tc>
          <w:tcPr>
            <w:tcW w:w="2500" w:type="dxa"/>
            <w:shd w:val="clear" w:color="auto" w:fill="auto"/>
            <w:noWrap/>
            <w:vAlign w:val="center"/>
          </w:tcPr>
          <w:p w14:paraId="12DFF81E" w14:textId="2506904E" w:rsidR="00C33138" w:rsidRPr="005A762D" w:rsidRDefault="005623CE" w:rsidP="00EA2F0B">
            <w:pPr>
              <w:jc w:val="center"/>
              <w:rPr>
                <w:rFonts w:ascii="Calibri" w:hAnsi="Calibri" w:cs="Calibri"/>
                <w:color w:val="000000"/>
                <w:sz w:val="22"/>
                <w:szCs w:val="22"/>
              </w:rPr>
            </w:pPr>
            <w:r w:rsidRPr="005A762D">
              <w:rPr>
                <w:rFonts w:ascii="Calibri" w:hAnsi="Calibri" w:cs="Calibri"/>
                <w:color w:val="000000"/>
                <w:sz w:val="22"/>
                <w:szCs w:val="22"/>
              </w:rPr>
              <w:t>19.884.824,1</w:t>
            </w:r>
            <w:r w:rsidR="00EA2F0B">
              <w:rPr>
                <w:rFonts w:ascii="Calibri" w:hAnsi="Calibri" w:cs="Calibri"/>
                <w:color w:val="000000"/>
                <w:sz w:val="22"/>
                <w:szCs w:val="22"/>
              </w:rPr>
              <w:t>3</w:t>
            </w:r>
            <w:r w:rsidR="00465333" w:rsidRPr="005A762D">
              <w:rPr>
                <w:rFonts w:ascii="Calibri" w:hAnsi="Calibri" w:cs="Calibri"/>
                <w:color w:val="000000"/>
                <w:sz w:val="22"/>
                <w:szCs w:val="22"/>
              </w:rPr>
              <w:t xml:space="preserve"> €</w:t>
            </w:r>
          </w:p>
        </w:tc>
      </w:tr>
    </w:tbl>
    <w:p w14:paraId="6A375841" w14:textId="77777777" w:rsidR="00465333" w:rsidRPr="005A762D" w:rsidRDefault="00465333" w:rsidP="00465333">
      <w:pPr>
        <w:jc w:val="both"/>
        <w:rPr>
          <w:rFonts w:ascii="Verdana" w:hAnsi="Verdana" w:cs="Arial"/>
          <w:sz w:val="19"/>
          <w:szCs w:val="19"/>
        </w:rPr>
      </w:pPr>
      <w:r w:rsidRPr="005A762D">
        <w:rPr>
          <w:rFonts w:ascii="Verdana" w:hAnsi="Verdana" w:cs="Arial"/>
          <w:sz w:val="19"/>
          <w:szCs w:val="19"/>
        </w:rPr>
        <w:t>Así mismo, se desglosa el Presupuesto Base de Licitación (con IVA) por anualidades y lotes de la siguiente manera:</w:t>
      </w:r>
    </w:p>
    <w:p w14:paraId="6841A029" w14:textId="77777777" w:rsidR="00465333" w:rsidRPr="005A762D" w:rsidRDefault="00465333" w:rsidP="00465333">
      <w:pPr>
        <w:jc w:val="both"/>
        <w:rPr>
          <w:rFonts w:ascii="Verdana" w:hAnsi="Verdana" w:cs="Arial"/>
          <w:sz w:val="19"/>
          <w:szCs w:val="19"/>
        </w:rPr>
      </w:pPr>
    </w:p>
    <w:tbl>
      <w:tblPr>
        <w:tblW w:w="913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88"/>
        <w:gridCol w:w="1701"/>
        <w:gridCol w:w="1701"/>
        <w:gridCol w:w="1701"/>
        <w:gridCol w:w="1843"/>
      </w:tblGrid>
      <w:tr w:rsidR="00465333" w:rsidRPr="005A762D" w14:paraId="3B66170F" w14:textId="77777777" w:rsidTr="005623CE">
        <w:trPr>
          <w:trHeight w:val="300"/>
        </w:trPr>
        <w:tc>
          <w:tcPr>
            <w:tcW w:w="2188" w:type="dxa"/>
            <w:shd w:val="clear" w:color="auto" w:fill="auto"/>
            <w:noWrap/>
            <w:vAlign w:val="bottom"/>
            <w:hideMark/>
          </w:tcPr>
          <w:p w14:paraId="38AA29F9" w14:textId="77777777" w:rsidR="00465333" w:rsidRPr="005A762D" w:rsidRDefault="00465333" w:rsidP="001F5245">
            <w:pPr>
              <w:jc w:val="center"/>
              <w:rPr>
                <w:rFonts w:ascii="Calibri" w:hAnsi="Calibri" w:cs="Calibri"/>
                <w:b/>
                <w:color w:val="000000"/>
                <w:sz w:val="22"/>
                <w:szCs w:val="22"/>
              </w:rPr>
            </w:pPr>
            <w:r w:rsidRPr="005A762D">
              <w:rPr>
                <w:rFonts w:ascii="Calibri" w:hAnsi="Calibri" w:cs="Calibri"/>
                <w:b/>
                <w:color w:val="000000"/>
                <w:sz w:val="22"/>
                <w:szCs w:val="22"/>
              </w:rPr>
              <w:t>LOTE</w:t>
            </w:r>
          </w:p>
        </w:tc>
        <w:tc>
          <w:tcPr>
            <w:tcW w:w="1701" w:type="dxa"/>
            <w:shd w:val="clear" w:color="auto" w:fill="auto"/>
            <w:noWrap/>
            <w:vAlign w:val="center"/>
            <w:hideMark/>
          </w:tcPr>
          <w:p w14:paraId="73191091" w14:textId="77777777" w:rsidR="00465333" w:rsidRPr="005A762D" w:rsidRDefault="00465333" w:rsidP="005623CE">
            <w:pPr>
              <w:jc w:val="center"/>
              <w:rPr>
                <w:rFonts w:ascii="Calibri" w:hAnsi="Calibri" w:cs="Calibri"/>
                <w:b/>
                <w:bCs/>
                <w:color w:val="000000"/>
                <w:sz w:val="22"/>
                <w:szCs w:val="22"/>
              </w:rPr>
            </w:pPr>
            <w:r w:rsidRPr="005A762D">
              <w:rPr>
                <w:rFonts w:ascii="Calibri" w:hAnsi="Calibri" w:cs="Calibri"/>
                <w:b/>
                <w:bCs/>
                <w:color w:val="000000"/>
                <w:sz w:val="22"/>
                <w:szCs w:val="22"/>
              </w:rPr>
              <w:t>Año 1</w:t>
            </w:r>
          </w:p>
        </w:tc>
        <w:tc>
          <w:tcPr>
            <w:tcW w:w="1701" w:type="dxa"/>
            <w:vAlign w:val="center"/>
          </w:tcPr>
          <w:p w14:paraId="239D8616" w14:textId="77777777" w:rsidR="00465333" w:rsidRPr="005A762D" w:rsidRDefault="00465333" w:rsidP="005623CE">
            <w:pPr>
              <w:jc w:val="center"/>
              <w:rPr>
                <w:rFonts w:ascii="Calibri" w:hAnsi="Calibri" w:cs="Calibri"/>
                <w:b/>
                <w:bCs/>
                <w:color w:val="000000"/>
                <w:sz w:val="22"/>
                <w:szCs w:val="22"/>
              </w:rPr>
            </w:pPr>
            <w:r w:rsidRPr="005A762D">
              <w:rPr>
                <w:rFonts w:ascii="Calibri" w:hAnsi="Calibri" w:cs="Calibri"/>
                <w:b/>
                <w:bCs/>
                <w:color w:val="000000"/>
                <w:sz w:val="22"/>
                <w:szCs w:val="22"/>
              </w:rPr>
              <w:t>Año 2</w:t>
            </w:r>
          </w:p>
        </w:tc>
        <w:tc>
          <w:tcPr>
            <w:tcW w:w="1701" w:type="dxa"/>
            <w:vAlign w:val="center"/>
          </w:tcPr>
          <w:p w14:paraId="6D2DB3C2" w14:textId="77777777" w:rsidR="00465333" w:rsidRPr="005A762D" w:rsidRDefault="00465333" w:rsidP="005623CE">
            <w:pPr>
              <w:jc w:val="center"/>
              <w:rPr>
                <w:rFonts w:ascii="Calibri" w:hAnsi="Calibri" w:cs="Calibri"/>
                <w:b/>
                <w:bCs/>
                <w:color w:val="000000"/>
                <w:sz w:val="22"/>
                <w:szCs w:val="22"/>
              </w:rPr>
            </w:pPr>
            <w:r w:rsidRPr="005A762D">
              <w:rPr>
                <w:rFonts w:ascii="Calibri" w:hAnsi="Calibri" w:cs="Calibri"/>
                <w:b/>
                <w:bCs/>
                <w:color w:val="000000"/>
                <w:sz w:val="22"/>
                <w:szCs w:val="22"/>
              </w:rPr>
              <w:t>Año 3</w:t>
            </w:r>
          </w:p>
        </w:tc>
        <w:tc>
          <w:tcPr>
            <w:tcW w:w="1843" w:type="dxa"/>
            <w:shd w:val="clear" w:color="auto" w:fill="auto"/>
            <w:noWrap/>
            <w:vAlign w:val="center"/>
            <w:hideMark/>
          </w:tcPr>
          <w:p w14:paraId="0D561B68" w14:textId="77777777" w:rsidR="00465333" w:rsidRPr="005A762D" w:rsidRDefault="00465333" w:rsidP="005623CE">
            <w:pPr>
              <w:jc w:val="center"/>
              <w:rPr>
                <w:rFonts w:ascii="Calibri" w:hAnsi="Calibri" w:cs="Calibri"/>
                <w:b/>
                <w:bCs/>
                <w:color w:val="000000"/>
                <w:sz w:val="22"/>
                <w:szCs w:val="22"/>
              </w:rPr>
            </w:pPr>
            <w:r w:rsidRPr="005A762D">
              <w:rPr>
                <w:rFonts w:ascii="Calibri" w:hAnsi="Calibri" w:cs="Calibri"/>
                <w:b/>
                <w:bCs/>
                <w:color w:val="000000"/>
                <w:sz w:val="22"/>
                <w:szCs w:val="22"/>
              </w:rPr>
              <w:t>PBL total</w:t>
            </w:r>
          </w:p>
        </w:tc>
      </w:tr>
      <w:tr w:rsidR="00D641E3" w:rsidRPr="005A762D" w14:paraId="6D7F0438" w14:textId="77777777" w:rsidTr="005623CE">
        <w:trPr>
          <w:trHeight w:val="300"/>
        </w:trPr>
        <w:tc>
          <w:tcPr>
            <w:tcW w:w="2188" w:type="dxa"/>
            <w:shd w:val="clear" w:color="auto" w:fill="auto"/>
            <w:noWrap/>
            <w:vAlign w:val="center"/>
          </w:tcPr>
          <w:p w14:paraId="568F6FB7" w14:textId="35AB7F09"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1-DONOSTIALDEA</w:t>
            </w:r>
          </w:p>
        </w:tc>
        <w:tc>
          <w:tcPr>
            <w:tcW w:w="1701" w:type="dxa"/>
            <w:shd w:val="clear" w:color="auto" w:fill="auto"/>
            <w:noWrap/>
            <w:vAlign w:val="center"/>
          </w:tcPr>
          <w:p w14:paraId="57BDB471" w14:textId="308A8E4B"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1.456.233,68 €</w:t>
            </w:r>
          </w:p>
        </w:tc>
        <w:tc>
          <w:tcPr>
            <w:tcW w:w="1701" w:type="dxa"/>
            <w:vAlign w:val="center"/>
          </w:tcPr>
          <w:p w14:paraId="23C041A6" w14:textId="6FEE387E"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1.456.233,68 €</w:t>
            </w:r>
          </w:p>
        </w:tc>
        <w:tc>
          <w:tcPr>
            <w:tcW w:w="1701" w:type="dxa"/>
            <w:vAlign w:val="center"/>
          </w:tcPr>
          <w:p w14:paraId="21A334AE" w14:textId="5B137A9E"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1.456.233,68 €</w:t>
            </w:r>
          </w:p>
        </w:tc>
        <w:tc>
          <w:tcPr>
            <w:tcW w:w="1843" w:type="dxa"/>
            <w:shd w:val="clear" w:color="auto" w:fill="auto"/>
            <w:noWrap/>
            <w:vAlign w:val="center"/>
          </w:tcPr>
          <w:p w14:paraId="0D28B39B" w14:textId="27A3B179"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4.368.701,03 €</w:t>
            </w:r>
          </w:p>
        </w:tc>
      </w:tr>
      <w:tr w:rsidR="00D641E3" w:rsidRPr="005A762D" w14:paraId="673EBF90" w14:textId="77777777" w:rsidTr="005623CE">
        <w:trPr>
          <w:trHeight w:val="300"/>
        </w:trPr>
        <w:tc>
          <w:tcPr>
            <w:tcW w:w="2188" w:type="dxa"/>
            <w:shd w:val="clear" w:color="auto" w:fill="auto"/>
            <w:noWrap/>
            <w:vAlign w:val="center"/>
          </w:tcPr>
          <w:p w14:paraId="3CD1BA0D" w14:textId="087DCCA7"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2- UROLA KOSTA</w:t>
            </w:r>
          </w:p>
        </w:tc>
        <w:tc>
          <w:tcPr>
            <w:tcW w:w="1701" w:type="dxa"/>
            <w:shd w:val="clear" w:color="auto" w:fill="auto"/>
            <w:noWrap/>
            <w:vAlign w:val="center"/>
          </w:tcPr>
          <w:p w14:paraId="54DB592A" w14:textId="01ADB5C5"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1.126.544,40 €</w:t>
            </w:r>
          </w:p>
        </w:tc>
        <w:tc>
          <w:tcPr>
            <w:tcW w:w="1701" w:type="dxa"/>
            <w:vAlign w:val="center"/>
          </w:tcPr>
          <w:p w14:paraId="7DF8954B" w14:textId="38169A05"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1.126.544,40 €</w:t>
            </w:r>
          </w:p>
        </w:tc>
        <w:tc>
          <w:tcPr>
            <w:tcW w:w="1701" w:type="dxa"/>
            <w:vAlign w:val="center"/>
          </w:tcPr>
          <w:p w14:paraId="448453CF" w14:textId="4F768BAA"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1.126.544,40 €</w:t>
            </w:r>
          </w:p>
        </w:tc>
        <w:tc>
          <w:tcPr>
            <w:tcW w:w="1843" w:type="dxa"/>
            <w:shd w:val="clear" w:color="auto" w:fill="auto"/>
            <w:noWrap/>
            <w:vAlign w:val="center"/>
          </w:tcPr>
          <w:p w14:paraId="239005E4" w14:textId="14E7A28C"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3.379.633,20 €</w:t>
            </w:r>
          </w:p>
        </w:tc>
      </w:tr>
      <w:tr w:rsidR="005623CE" w:rsidRPr="005A762D" w14:paraId="345D72AD" w14:textId="77777777" w:rsidTr="005623CE">
        <w:trPr>
          <w:trHeight w:val="300"/>
        </w:trPr>
        <w:tc>
          <w:tcPr>
            <w:tcW w:w="2188" w:type="dxa"/>
            <w:shd w:val="clear" w:color="auto" w:fill="auto"/>
            <w:noWrap/>
            <w:vAlign w:val="center"/>
          </w:tcPr>
          <w:p w14:paraId="6D47D8F1" w14:textId="52E61708" w:rsidR="005623CE" w:rsidRPr="005A762D" w:rsidRDefault="005623CE" w:rsidP="005623CE">
            <w:pPr>
              <w:rPr>
                <w:rFonts w:ascii="Calibri" w:hAnsi="Calibri" w:cs="Calibri"/>
                <w:color w:val="000000"/>
                <w:sz w:val="22"/>
                <w:szCs w:val="22"/>
              </w:rPr>
            </w:pPr>
            <w:r w:rsidRPr="005A762D">
              <w:rPr>
                <w:rFonts w:ascii="Calibri" w:hAnsi="Calibri" w:cs="Calibri"/>
                <w:color w:val="000000"/>
                <w:sz w:val="22"/>
                <w:szCs w:val="22"/>
              </w:rPr>
              <w:t>3- GOIERRI</w:t>
            </w:r>
          </w:p>
        </w:tc>
        <w:tc>
          <w:tcPr>
            <w:tcW w:w="1701" w:type="dxa"/>
            <w:shd w:val="clear" w:color="auto" w:fill="auto"/>
            <w:noWrap/>
            <w:vAlign w:val="center"/>
          </w:tcPr>
          <w:p w14:paraId="785A8963" w14:textId="09EE6D13" w:rsidR="005623CE" w:rsidRPr="005A762D" w:rsidRDefault="005623CE" w:rsidP="005623CE">
            <w:pPr>
              <w:jc w:val="right"/>
              <w:rPr>
                <w:rFonts w:ascii="Calibri" w:hAnsi="Calibri" w:cs="Calibri"/>
                <w:color w:val="000000"/>
                <w:sz w:val="22"/>
                <w:szCs w:val="22"/>
              </w:rPr>
            </w:pPr>
            <w:r w:rsidRPr="005A762D">
              <w:rPr>
                <w:rFonts w:ascii="Calibri" w:hAnsi="Calibri" w:cs="Calibri"/>
                <w:color w:val="000000"/>
                <w:sz w:val="22"/>
                <w:szCs w:val="22"/>
              </w:rPr>
              <w:t>955.581,50 €</w:t>
            </w:r>
          </w:p>
        </w:tc>
        <w:tc>
          <w:tcPr>
            <w:tcW w:w="1701" w:type="dxa"/>
          </w:tcPr>
          <w:p w14:paraId="44559446" w14:textId="6B71F9C6" w:rsidR="005623CE" w:rsidRPr="005A762D" w:rsidRDefault="005623CE" w:rsidP="005623CE">
            <w:pPr>
              <w:jc w:val="right"/>
              <w:rPr>
                <w:rFonts w:ascii="Calibri" w:hAnsi="Calibri" w:cs="Calibri"/>
                <w:color w:val="000000"/>
                <w:sz w:val="22"/>
                <w:szCs w:val="22"/>
              </w:rPr>
            </w:pPr>
            <w:r w:rsidRPr="005A762D">
              <w:rPr>
                <w:rFonts w:ascii="Calibri" w:hAnsi="Calibri" w:cs="Calibri"/>
                <w:color w:val="000000"/>
                <w:sz w:val="22"/>
                <w:szCs w:val="22"/>
              </w:rPr>
              <w:t>955.581,50 €</w:t>
            </w:r>
          </w:p>
        </w:tc>
        <w:tc>
          <w:tcPr>
            <w:tcW w:w="1701" w:type="dxa"/>
          </w:tcPr>
          <w:p w14:paraId="22261E45" w14:textId="17D082A6" w:rsidR="005623CE" w:rsidRPr="005A762D" w:rsidRDefault="005623CE" w:rsidP="005623CE">
            <w:pPr>
              <w:jc w:val="right"/>
              <w:rPr>
                <w:rFonts w:ascii="Calibri" w:hAnsi="Calibri" w:cs="Calibri"/>
                <w:color w:val="000000"/>
                <w:sz w:val="22"/>
                <w:szCs w:val="22"/>
              </w:rPr>
            </w:pPr>
            <w:r w:rsidRPr="005A762D">
              <w:rPr>
                <w:rFonts w:ascii="Calibri" w:hAnsi="Calibri" w:cs="Calibri"/>
                <w:color w:val="000000"/>
                <w:sz w:val="22"/>
                <w:szCs w:val="22"/>
              </w:rPr>
              <w:t>955.581,50 €</w:t>
            </w:r>
          </w:p>
        </w:tc>
        <w:tc>
          <w:tcPr>
            <w:tcW w:w="1843" w:type="dxa"/>
            <w:shd w:val="clear" w:color="auto" w:fill="auto"/>
            <w:noWrap/>
            <w:vAlign w:val="center"/>
          </w:tcPr>
          <w:p w14:paraId="2B63F291" w14:textId="43276004" w:rsidR="005623CE" w:rsidRPr="005A762D" w:rsidRDefault="005623CE" w:rsidP="005623CE">
            <w:pPr>
              <w:jc w:val="right"/>
              <w:rPr>
                <w:rFonts w:ascii="Calibri" w:hAnsi="Calibri" w:cs="Calibri"/>
                <w:color w:val="000000"/>
                <w:sz w:val="22"/>
                <w:szCs w:val="22"/>
              </w:rPr>
            </w:pPr>
            <w:r w:rsidRPr="005A762D">
              <w:rPr>
                <w:rFonts w:ascii="Calibri" w:hAnsi="Calibri" w:cs="Calibri"/>
                <w:color w:val="000000"/>
                <w:sz w:val="22"/>
                <w:szCs w:val="22"/>
              </w:rPr>
              <w:t>2.866.744,49 €</w:t>
            </w:r>
          </w:p>
        </w:tc>
      </w:tr>
      <w:tr w:rsidR="00D641E3" w:rsidRPr="005A762D" w14:paraId="64679081" w14:textId="77777777" w:rsidTr="005623CE">
        <w:trPr>
          <w:trHeight w:val="300"/>
        </w:trPr>
        <w:tc>
          <w:tcPr>
            <w:tcW w:w="2188" w:type="dxa"/>
            <w:shd w:val="clear" w:color="auto" w:fill="auto"/>
            <w:noWrap/>
            <w:vAlign w:val="center"/>
          </w:tcPr>
          <w:p w14:paraId="00053410" w14:textId="22FF3D9B"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 xml:space="preserve">4- </w:t>
            </w:r>
            <w:r w:rsidR="00425EEE">
              <w:rPr>
                <w:rFonts w:ascii="Calibri" w:hAnsi="Calibri" w:cs="Calibri"/>
                <w:color w:val="000000"/>
                <w:sz w:val="22"/>
                <w:szCs w:val="22"/>
              </w:rPr>
              <w:t>DONOSTIA</w:t>
            </w:r>
          </w:p>
        </w:tc>
        <w:tc>
          <w:tcPr>
            <w:tcW w:w="1701" w:type="dxa"/>
            <w:shd w:val="clear" w:color="auto" w:fill="auto"/>
            <w:noWrap/>
            <w:vAlign w:val="center"/>
          </w:tcPr>
          <w:p w14:paraId="62AAFBCA" w14:textId="3DAC7947"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782.843,67 €</w:t>
            </w:r>
          </w:p>
        </w:tc>
        <w:tc>
          <w:tcPr>
            <w:tcW w:w="1701" w:type="dxa"/>
            <w:vAlign w:val="center"/>
          </w:tcPr>
          <w:p w14:paraId="548A5424" w14:textId="58429167"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782.843,67 €</w:t>
            </w:r>
          </w:p>
        </w:tc>
        <w:tc>
          <w:tcPr>
            <w:tcW w:w="1701" w:type="dxa"/>
            <w:vAlign w:val="center"/>
          </w:tcPr>
          <w:p w14:paraId="59CAD606" w14:textId="7C3FDAED"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782.843,67 €</w:t>
            </w:r>
          </w:p>
        </w:tc>
        <w:tc>
          <w:tcPr>
            <w:tcW w:w="1843" w:type="dxa"/>
            <w:shd w:val="clear" w:color="auto" w:fill="auto"/>
            <w:noWrap/>
            <w:vAlign w:val="center"/>
          </w:tcPr>
          <w:p w14:paraId="55818210" w14:textId="381B2A55"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2.348.531,01 €</w:t>
            </w:r>
          </w:p>
        </w:tc>
      </w:tr>
      <w:tr w:rsidR="00D641E3" w:rsidRPr="005A762D" w14:paraId="6D2092F5" w14:textId="77777777" w:rsidTr="005623CE">
        <w:trPr>
          <w:trHeight w:val="300"/>
        </w:trPr>
        <w:tc>
          <w:tcPr>
            <w:tcW w:w="2188" w:type="dxa"/>
            <w:shd w:val="clear" w:color="auto" w:fill="auto"/>
            <w:noWrap/>
            <w:vAlign w:val="center"/>
          </w:tcPr>
          <w:p w14:paraId="741F85E4" w14:textId="0B9E4C29"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5- TOLOSALDEA</w:t>
            </w:r>
          </w:p>
        </w:tc>
        <w:tc>
          <w:tcPr>
            <w:tcW w:w="1701" w:type="dxa"/>
            <w:shd w:val="clear" w:color="auto" w:fill="auto"/>
            <w:noWrap/>
            <w:vAlign w:val="center"/>
          </w:tcPr>
          <w:p w14:paraId="786084A5" w14:textId="666237F9"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629.076,19 €</w:t>
            </w:r>
          </w:p>
        </w:tc>
        <w:tc>
          <w:tcPr>
            <w:tcW w:w="1701" w:type="dxa"/>
            <w:vAlign w:val="center"/>
          </w:tcPr>
          <w:p w14:paraId="29CDA1DB" w14:textId="46F739FC"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629.076,19 €</w:t>
            </w:r>
          </w:p>
        </w:tc>
        <w:tc>
          <w:tcPr>
            <w:tcW w:w="1701" w:type="dxa"/>
            <w:vAlign w:val="center"/>
          </w:tcPr>
          <w:p w14:paraId="50C72866" w14:textId="071CB3F6"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629.076,19 €</w:t>
            </w:r>
          </w:p>
        </w:tc>
        <w:tc>
          <w:tcPr>
            <w:tcW w:w="1843" w:type="dxa"/>
            <w:shd w:val="clear" w:color="auto" w:fill="auto"/>
            <w:noWrap/>
            <w:vAlign w:val="center"/>
          </w:tcPr>
          <w:p w14:paraId="0365A2BB" w14:textId="2EB237AD"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1.887.228,56 €</w:t>
            </w:r>
          </w:p>
        </w:tc>
      </w:tr>
      <w:tr w:rsidR="00D641E3" w:rsidRPr="005A762D" w14:paraId="2AD73C93" w14:textId="77777777" w:rsidTr="005623CE">
        <w:trPr>
          <w:trHeight w:val="300"/>
        </w:trPr>
        <w:tc>
          <w:tcPr>
            <w:tcW w:w="2188" w:type="dxa"/>
            <w:shd w:val="clear" w:color="auto" w:fill="auto"/>
            <w:noWrap/>
            <w:vAlign w:val="center"/>
          </w:tcPr>
          <w:p w14:paraId="15B2B598" w14:textId="6D4C9EFC"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6- DEBA BEHEA</w:t>
            </w:r>
          </w:p>
        </w:tc>
        <w:tc>
          <w:tcPr>
            <w:tcW w:w="1701" w:type="dxa"/>
            <w:shd w:val="clear" w:color="auto" w:fill="auto"/>
            <w:noWrap/>
            <w:vAlign w:val="center"/>
          </w:tcPr>
          <w:p w14:paraId="03ED53FA" w14:textId="1055F21B"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620.922,24 €</w:t>
            </w:r>
          </w:p>
        </w:tc>
        <w:tc>
          <w:tcPr>
            <w:tcW w:w="1701" w:type="dxa"/>
            <w:vAlign w:val="center"/>
          </w:tcPr>
          <w:p w14:paraId="42BB436F" w14:textId="457040F4"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620.922,24 €</w:t>
            </w:r>
          </w:p>
        </w:tc>
        <w:tc>
          <w:tcPr>
            <w:tcW w:w="1701" w:type="dxa"/>
            <w:vAlign w:val="center"/>
          </w:tcPr>
          <w:p w14:paraId="2516DA35" w14:textId="280D845C"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620.922,24 €</w:t>
            </w:r>
          </w:p>
        </w:tc>
        <w:tc>
          <w:tcPr>
            <w:tcW w:w="1843" w:type="dxa"/>
            <w:shd w:val="clear" w:color="auto" w:fill="auto"/>
            <w:noWrap/>
            <w:vAlign w:val="center"/>
          </w:tcPr>
          <w:p w14:paraId="78BDF7C5" w14:textId="7C8E6C9C"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1.862.766,72 €</w:t>
            </w:r>
          </w:p>
        </w:tc>
      </w:tr>
      <w:tr w:rsidR="00D641E3" w:rsidRPr="005A762D" w14:paraId="2061D838" w14:textId="77777777" w:rsidTr="005623CE">
        <w:trPr>
          <w:trHeight w:val="300"/>
        </w:trPr>
        <w:tc>
          <w:tcPr>
            <w:tcW w:w="2188" w:type="dxa"/>
            <w:shd w:val="clear" w:color="auto" w:fill="auto"/>
            <w:noWrap/>
            <w:vAlign w:val="center"/>
          </w:tcPr>
          <w:p w14:paraId="7C269A5D" w14:textId="472FB588"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7- DEBA GARAIA</w:t>
            </w:r>
          </w:p>
        </w:tc>
        <w:tc>
          <w:tcPr>
            <w:tcW w:w="1701" w:type="dxa"/>
            <w:shd w:val="clear" w:color="auto" w:fill="auto"/>
            <w:noWrap/>
            <w:vAlign w:val="center"/>
          </w:tcPr>
          <w:p w14:paraId="6FFCCA9B" w14:textId="2AAC0926"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530.424,72 €</w:t>
            </w:r>
          </w:p>
        </w:tc>
        <w:tc>
          <w:tcPr>
            <w:tcW w:w="1701" w:type="dxa"/>
            <w:vAlign w:val="center"/>
          </w:tcPr>
          <w:p w14:paraId="4FF5A102" w14:textId="76F199B0"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530.424,72 €</w:t>
            </w:r>
          </w:p>
        </w:tc>
        <w:tc>
          <w:tcPr>
            <w:tcW w:w="1701" w:type="dxa"/>
            <w:vAlign w:val="center"/>
          </w:tcPr>
          <w:p w14:paraId="1D2E9794" w14:textId="50AABB26"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530.424,72 €</w:t>
            </w:r>
          </w:p>
        </w:tc>
        <w:tc>
          <w:tcPr>
            <w:tcW w:w="1843" w:type="dxa"/>
            <w:shd w:val="clear" w:color="auto" w:fill="auto"/>
            <w:noWrap/>
            <w:vAlign w:val="center"/>
          </w:tcPr>
          <w:p w14:paraId="1F79D80B" w14:textId="62AFD512"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1.591.274,16 €</w:t>
            </w:r>
          </w:p>
        </w:tc>
      </w:tr>
      <w:tr w:rsidR="00D641E3" w:rsidRPr="005A762D" w14:paraId="43C086FE" w14:textId="77777777" w:rsidTr="005623CE">
        <w:trPr>
          <w:trHeight w:val="300"/>
        </w:trPr>
        <w:tc>
          <w:tcPr>
            <w:tcW w:w="2188" w:type="dxa"/>
            <w:shd w:val="clear" w:color="auto" w:fill="auto"/>
            <w:noWrap/>
            <w:vAlign w:val="center"/>
          </w:tcPr>
          <w:p w14:paraId="38F83AED" w14:textId="0D7C6900"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8- BIDASOA</w:t>
            </w:r>
          </w:p>
        </w:tc>
        <w:tc>
          <w:tcPr>
            <w:tcW w:w="1701" w:type="dxa"/>
            <w:shd w:val="clear" w:color="auto" w:fill="auto"/>
            <w:noWrap/>
            <w:vAlign w:val="center"/>
          </w:tcPr>
          <w:p w14:paraId="25F966B9" w14:textId="704C97FC"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526.648,32 €</w:t>
            </w:r>
          </w:p>
        </w:tc>
        <w:tc>
          <w:tcPr>
            <w:tcW w:w="1701" w:type="dxa"/>
            <w:vAlign w:val="center"/>
          </w:tcPr>
          <w:p w14:paraId="6BE68BC4" w14:textId="38158589"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526.648,32 €</w:t>
            </w:r>
          </w:p>
        </w:tc>
        <w:tc>
          <w:tcPr>
            <w:tcW w:w="1701" w:type="dxa"/>
            <w:vAlign w:val="center"/>
          </w:tcPr>
          <w:p w14:paraId="068CBFC3" w14:textId="1B12816C"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526.648,32 €</w:t>
            </w:r>
          </w:p>
        </w:tc>
        <w:tc>
          <w:tcPr>
            <w:tcW w:w="1843" w:type="dxa"/>
            <w:shd w:val="clear" w:color="auto" w:fill="auto"/>
            <w:noWrap/>
            <w:vAlign w:val="center"/>
          </w:tcPr>
          <w:p w14:paraId="60A5627F" w14:textId="767F2C68" w:rsidR="00D641E3" w:rsidRPr="005A762D" w:rsidRDefault="00D641E3" w:rsidP="005623CE">
            <w:pPr>
              <w:jc w:val="right"/>
              <w:rPr>
                <w:rFonts w:ascii="Calibri" w:hAnsi="Calibri" w:cs="Calibri"/>
                <w:color w:val="000000"/>
                <w:sz w:val="22"/>
                <w:szCs w:val="22"/>
              </w:rPr>
            </w:pPr>
            <w:r w:rsidRPr="005A762D">
              <w:rPr>
                <w:rFonts w:ascii="Calibri" w:hAnsi="Calibri" w:cs="Calibri"/>
                <w:color w:val="000000"/>
                <w:sz w:val="22"/>
                <w:szCs w:val="22"/>
              </w:rPr>
              <w:t>1.579.944,96 €</w:t>
            </w:r>
          </w:p>
        </w:tc>
      </w:tr>
      <w:tr w:rsidR="005623CE" w:rsidRPr="005A762D" w14:paraId="2BF40FA2" w14:textId="77777777" w:rsidTr="005623CE">
        <w:trPr>
          <w:trHeight w:val="300"/>
        </w:trPr>
        <w:tc>
          <w:tcPr>
            <w:tcW w:w="2188" w:type="dxa"/>
            <w:shd w:val="clear" w:color="auto" w:fill="auto"/>
            <w:noWrap/>
            <w:vAlign w:val="bottom"/>
            <w:hideMark/>
          </w:tcPr>
          <w:p w14:paraId="1E3B9E8F" w14:textId="77777777" w:rsidR="005623CE" w:rsidRPr="005A762D" w:rsidRDefault="005623CE" w:rsidP="005623CE">
            <w:pPr>
              <w:rPr>
                <w:rFonts w:ascii="Calibri" w:hAnsi="Calibri" w:cs="Calibri"/>
                <w:color w:val="000000"/>
                <w:sz w:val="22"/>
                <w:szCs w:val="22"/>
              </w:rPr>
            </w:pPr>
            <w:r w:rsidRPr="005A762D">
              <w:rPr>
                <w:rFonts w:ascii="Calibri" w:hAnsi="Calibri" w:cs="Calibri"/>
                <w:color w:val="000000"/>
                <w:sz w:val="22"/>
                <w:szCs w:val="22"/>
              </w:rPr>
              <w:t> TOTAL</w:t>
            </w:r>
          </w:p>
        </w:tc>
        <w:tc>
          <w:tcPr>
            <w:tcW w:w="1701" w:type="dxa"/>
            <w:shd w:val="clear" w:color="auto" w:fill="auto"/>
            <w:noWrap/>
            <w:vAlign w:val="center"/>
          </w:tcPr>
          <w:p w14:paraId="703E8E8A" w14:textId="60912DAF" w:rsidR="005623CE" w:rsidRPr="005A762D" w:rsidRDefault="005623CE" w:rsidP="005623CE">
            <w:pPr>
              <w:jc w:val="right"/>
              <w:rPr>
                <w:rFonts w:ascii="Calibri" w:hAnsi="Calibri" w:cs="Calibri"/>
                <w:color w:val="000000"/>
                <w:sz w:val="22"/>
                <w:szCs w:val="22"/>
              </w:rPr>
            </w:pPr>
            <w:r w:rsidRPr="005A762D">
              <w:rPr>
                <w:rFonts w:ascii="Calibri" w:hAnsi="Calibri" w:cs="Calibri"/>
                <w:color w:val="000000"/>
                <w:sz w:val="22"/>
                <w:szCs w:val="22"/>
              </w:rPr>
              <w:t>6.628.274,71 €</w:t>
            </w:r>
          </w:p>
        </w:tc>
        <w:tc>
          <w:tcPr>
            <w:tcW w:w="1701" w:type="dxa"/>
            <w:vAlign w:val="center"/>
          </w:tcPr>
          <w:p w14:paraId="2AEF45FC" w14:textId="34801BA9" w:rsidR="005623CE" w:rsidRPr="005A762D" w:rsidRDefault="005623CE" w:rsidP="005623CE">
            <w:pPr>
              <w:jc w:val="right"/>
              <w:rPr>
                <w:rFonts w:ascii="Calibri" w:hAnsi="Calibri" w:cs="Calibri"/>
                <w:color w:val="000000"/>
                <w:sz w:val="22"/>
                <w:szCs w:val="22"/>
              </w:rPr>
            </w:pPr>
            <w:r w:rsidRPr="005A762D">
              <w:rPr>
                <w:rFonts w:ascii="Calibri" w:hAnsi="Calibri" w:cs="Calibri"/>
                <w:color w:val="000000"/>
                <w:sz w:val="22"/>
                <w:szCs w:val="22"/>
              </w:rPr>
              <w:t>6.628.274,71 €</w:t>
            </w:r>
          </w:p>
        </w:tc>
        <w:tc>
          <w:tcPr>
            <w:tcW w:w="1701" w:type="dxa"/>
            <w:vAlign w:val="center"/>
          </w:tcPr>
          <w:p w14:paraId="385CA625" w14:textId="154E6E27" w:rsidR="005623CE" w:rsidRPr="005A762D" w:rsidRDefault="005623CE" w:rsidP="005623CE">
            <w:pPr>
              <w:jc w:val="right"/>
              <w:rPr>
                <w:rFonts w:ascii="Calibri" w:hAnsi="Calibri" w:cs="Calibri"/>
                <w:color w:val="000000"/>
                <w:sz w:val="22"/>
                <w:szCs w:val="22"/>
              </w:rPr>
            </w:pPr>
            <w:r w:rsidRPr="005A762D">
              <w:rPr>
                <w:rFonts w:ascii="Calibri" w:hAnsi="Calibri" w:cs="Calibri"/>
                <w:color w:val="000000"/>
                <w:sz w:val="22"/>
                <w:szCs w:val="22"/>
              </w:rPr>
              <w:t>6.628.274,71 €</w:t>
            </w:r>
          </w:p>
        </w:tc>
        <w:tc>
          <w:tcPr>
            <w:tcW w:w="1843" w:type="dxa"/>
            <w:shd w:val="clear" w:color="auto" w:fill="auto"/>
            <w:noWrap/>
            <w:vAlign w:val="center"/>
          </w:tcPr>
          <w:p w14:paraId="555EABDD" w14:textId="6813152D" w:rsidR="005623CE" w:rsidRPr="005A762D" w:rsidRDefault="005623CE" w:rsidP="00EA2F0B">
            <w:pPr>
              <w:jc w:val="right"/>
              <w:rPr>
                <w:rFonts w:ascii="Calibri" w:hAnsi="Calibri" w:cs="Calibri"/>
                <w:color w:val="000000"/>
                <w:sz w:val="22"/>
                <w:szCs w:val="22"/>
              </w:rPr>
            </w:pPr>
            <w:r w:rsidRPr="005A762D">
              <w:rPr>
                <w:rFonts w:ascii="Calibri" w:hAnsi="Calibri" w:cs="Calibri"/>
                <w:color w:val="000000"/>
                <w:sz w:val="22"/>
                <w:szCs w:val="22"/>
              </w:rPr>
              <w:t>19.884.824,1</w:t>
            </w:r>
            <w:r w:rsidR="00EA2F0B">
              <w:rPr>
                <w:rFonts w:ascii="Calibri" w:hAnsi="Calibri" w:cs="Calibri"/>
                <w:color w:val="000000"/>
                <w:sz w:val="22"/>
                <w:szCs w:val="22"/>
              </w:rPr>
              <w:t>3</w:t>
            </w:r>
            <w:r w:rsidRPr="005A762D">
              <w:rPr>
                <w:rFonts w:ascii="Calibri" w:hAnsi="Calibri" w:cs="Calibri"/>
                <w:color w:val="000000"/>
                <w:sz w:val="22"/>
                <w:szCs w:val="22"/>
              </w:rPr>
              <w:t>€</w:t>
            </w:r>
          </w:p>
        </w:tc>
      </w:tr>
    </w:tbl>
    <w:p w14:paraId="254315DF" w14:textId="77777777" w:rsidR="00A20604" w:rsidRPr="005A762D" w:rsidRDefault="00A20604" w:rsidP="00A20604">
      <w:pPr>
        <w:jc w:val="both"/>
        <w:rPr>
          <w:rFonts w:ascii="Verdana" w:hAnsi="Verdana" w:cs="Arial"/>
          <w:sz w:val="19"/>
          <w:szCs w:val="19"/>
        </w:rPr>
      </w:pPr>
    </w:p>
    <w:p w14:paraId="06BCC887" w14:textId="04A7B007" w:rsidR="00A20604" w:rsidRPr="005A762D" w:rsidRDefault="002E0AAC" w:rsidP="00A20604">
      <w:pPr>
        <w:spacing w:before="120"/>
        <w:ind w:right="-318"/>
        <w:jc w:val="both"/>
        <w:rPr>
          <w:rFonts w:ascii="Verdana" w:hAnsi="Verdana" w:cs="Arial"/>
          <w:sz w:val="19"/>
          <w:szCs w:val="19"/>
          <w:u w:val="single"/>
        </w:rPr>
      </w:pPr>
      <w:r w:rsidRPr="005A762D">
        <w:rPr>
          <w:rFonts w:ascii="Verdana" w:hAnsi="Verdana" w:cs="Arial"/>
          <w:sz w:val="19"/>
          <w:szCs w:val="19"/>
          <w:u w:val="single"/>
        </w:rPr>
        <w:t>L</w:t>
      </w:r>
      <w:r w:rsidR="00A20604" w:rsidRPr="005A762D">
        <w:rPr>
          <w:rFonts w:ascii="Verdana" w:hAnsi="Verdana" w:cs="Arial"/>
          <w:sz w:val="19"/>
          <w:szCs w:val="19"/>
          <w:u w:val="single"/>
        </w:rPr>
        <w:t xml:space="preserve">os costes y gastos tenidos en cuenta para su cálculo son los indicados en el </w:t>
      </w:r>
      <w:r w:rsidR="00A20604" w:rsidRPr="005A762D">
        <w:rPr>
          <w:rFonts w:ascii="Verdana" w:hAnsi="Verdana" w:cs="Arial"/>
          <w:b/>
          <w:color w:val="0000FF"/>
          <w:sz w:val="19"/>
          <w:szCs w:val="19"/>
          <w:u w:val="single"/>
        </w:rPr>
        <w:t>ANEXO I.1</w:t>
      </w:r>
      <w:r w:rsidR="00A20604" w:rsidRPr="005A762D">
        <w:rPr>
          <w:rFonts w:ascii="Verdana" w:hAnsi="Verdana" w:cs="Arial"/>
          <w:color w:val="0000FF"/>
          <w:sz w:val="19"/>
          <w:szCs w:val="19"/>
          <w:u w:val="single"/>
        </w:rPr>
        <w:t>.</w:t>
      </w:r>
      <w:r w:rsidR="006E2B11" w:rsidRPr="005A762D">
        <w:rPr>
          <w:rFonts w:ascii="Verdana" w:hAnsi="Verdana" w:cs="Arial"/>
          <w:color w:val="0000FF"/>
          <w:sz w:val="19"/>
          <w:szCs w:val="19"/>
          <w:u w:val="single"/>
        </w:rPr>
        <w:t xml:space="preserve"> </w:t>
      </w:r>
      <w:r w:rsidR="006E2B11" w:rsidRPr="005A762D">
        <w:rPr>
          <w:rFonts w:ascii="Verdana" w:hAnsi="Verdana" w:cs="Arial"/>
          <w:sz w:val="19"/>
          <w:szCs w:val="19"/>
          <w:u w:val="single"/>
        </w:rPr>
        <w:t>Así mismo, en el mencionado anexo se encuentra el desglose del Presupuesto Base de Licitación en función de la</w:t>
      </w:r>
      <w:r w:rsidR="00742C83" w:rsidRPr="005A762D">
        <w:rPr>
          <w:rFonts w:ascii="Verdana" w:hAnsi="Verdana" w:cs="Arial"/>
          <w:sz w:val="19"/>
          <w:szCs w:val="19"/>
          <w:u w:val="single"/>
        </w:rPr>
        <w:t xml:space="preserve"> naturaleza de las prestaciones.</w:t>
      </w:r>
    </w:p>
    <w:p w14:paraId="4208284A" w14:textId="77777777" w:rsidR="005B7898" w:rsidRPr="005A762D" w:rsidRDefault="005B7898" w:rsidP="00A20604">
      <w:pPr>
        <w:spacing w:before="120"/>
        <w:ind w:left="700" w:right="-318" w:hanging="600"/>
        <w:jc w:val="both"/>
        <w:rPr>
          <w:rFonts w:ascii="Verdana" w:hAnsi="Verdana" w:cs="Arial"/>
          <w:b/>
          <w:sz w:val="19"/>
          <w:szCs w:val="19"/>
        </w:rPr>
      </w:pPr>
    </w:p>
    <w:p w14:paraId="13658F67" w14:textId="18103D30" w:rsidR="00A20604" w:rsidRPr="005A762D" w:rsidRDefault="00A20604" w:rsidP="00A20604">
      <w:pPr>
        <w:spacing w:before="120"/>
        <w:ind w:left="700" w:right="-318" w:hanging="600"/>
        <w:jc w:val="both"/>
        <w:rPr>
          <w:rFonts w:ascii="Verdana" w:hAnsi="Verdana" w:cs="Arial"/>
          <w:b/>
          <w:sz w:val="19"/>
          <w:szCs w:val="19"/>
        </w:rPr>
      </w:pPr>
      <w:r w:rsidRPr="005A762D">
        <w:rPr>
          <w:rFonts w:ascii="Verdana" w:hAnsi="Verdana" w:cs="Arial"/>
          <w:b/>
          <w:sz w:val="19"/>
          <w:szCs w:val="19"/>
        </w:rPr>
        <w:t xml:space="preserve">3.2.- Aplicación presupuestaria: </w:t>
      </w:r>
    </w:p>
    <w:tbl>
      <w:tblPr>
        <w:tblW w:w="14300" w:type="dxa"/>
        <w:tblInd w:w="-23" w:type="dxa"/>
        <w:tblCellMar>
          <w:left w:w="0" w:type="dxa"/>
          <w:right w:w="0" w:type="dxa"/>
        </w:tblCellMar>
        <w:tblLook w:val="04A0" w:firstRow="1" w:lastRow="0" w:firstColumn="1" w:lastColumn="0" w:noHBand="0" w:noVBand="1"/>
      </w:tblPr>
      <w:tblGrid>
        <w:gridCol w:w="14300"/>
      </w:tblGrid>
      <w:tr w:rsidR="00A20604" w:rsidRPr="005A762D" w14:paraId="1D707CA3" w14:textId="77777777" w:rsidTr="005B7898">
        <w:trPr>
          <w:trHeight w:val="291"/>
        </w:trPr>
        <w:tc>
          <w:tcPr>
            <w:tcW w:w="14300" w:type="dxa"/>
            <w:tcMar>
              <w:top w:w="0" w:type="dxa"/>
              <w:left w:w="70" w:type="dxa"/>
              <w:bottom w:w="0" w:type="dxa"/>
              <w:right w:w="70" w:type="dxa"/>
            </w:tcMar>
            <w:vAlign w:val="bottom"/>
            <w:hideMark/>
          </w:tcPr>
          <w:p w14:paraId="22652606" w14:textId="1A3D8BE3" w:rsidR="00A20604" w:rsidRPr="005A762D" w:rsidRDefault="00A20604" w:rsidP="008C0187">
            <w:pPr>
              <w:spacing w:before="120"/>
              <w:ind w:right="-318"/>
              <w:jc w:val="both"/>
              <w:rPr>
                <w:rFonts w:ascii="Verdana" w:hAnsi="Verdana" w:cs="Arial"/>
                <w:sz w:val="19"/>
                <w:szCs w:val="19"/>
              </w:rPr>
            </w:pPr>
            <w:r w:rsidRPr="005A762D">
              <w:rPr>
                <w:rFonts w:ascii="Verdana" w:hAnsi="Verdana" w:cs="Arial"/>
                <w:sz w:val="19"/>
                <w:szCs w:val="19"/>
              </w:rPr>
              <w:t>2</w:t>
            </w:r>
            <w:r w:rsidR="00E71F0C" w:rsidRPr="005A762D">
              <w:rPr>
                <w:rFonts w:ascii="Verdana" w:hAnsi="Verdana" w:cs="Arial"/>
                <w:sz w:val="19"/>
                <w:szCs w:val="19"/>
              </w:rPr>
              <w:t>2</w:t>
            </w:r>
            <w:r w:rsidRPr="005A762D">
              <w:rPr>
                <w:rFonts w:ascii="Verdana" w:hAnsi="Verdana" w:cs="Arial"/>
                <w:sz w:val="19"/>
                <w:szCs w:val="19"/>
              </w:rPr>
              <w:t>.0.1</w:t>
            </w:r>
            <w:r w:rsidR="005B7898" w:rsidRPr="005A762D">
              <w:rPr>
                <w:rFonts w:ascii="Verdana" w:hAnsi="Verdana" w:cs="Arial"/>
                <w:sz w:val="19"/>
                <w:szCs w:val="19"/>
              </w:rPr>
              <w:t>.07.1</w:t>
            </w:r>
            <w:r w:rsidR="008C0187" w:rsidRPr="005A762D">
              <w:rPr>
                <w:rFonts w:ascii="Verdana" w:hAnsi="Verdana" w:cs="Arial"/>
                <w:sz w:val="19"/>
                <w:szCs w:val="19"/>
              </w:rPr>
              <w:t>1.0007.2</w:t>
            </w:r>
            <w:r w:rsidR="00E71F0C" w:rsidRPr="005A762D">
              <w:rPr>
                <w:rFonts w:ascii="Verdana" w:hAnsi="Verdana" w:cs="Arial"/>
                <w:sz w:val="19"/>
                <w:szCs w:val="19"/>
              </w:rPr>
              <w:t>.238.85.42311.001/</w:t>
            </w:r>
            <w:r w:rsidR="008C0187" w:rsidRPr="005A762D">
              <w:rPr>
                <w:rFonts w:ascii="Verdana" w:hAnsi="Verdana" w:cs="Arial"/>
                <w:sz w:val="19"/>
                <w:szCs w:val="19"/>
              </w:rPr>
              <w:t>N</w:t>
            </w:r>
          </w:p>
        </w:tc>
      </w:tr>
    </w:tbl>
    <w:p w14:paraId="7F6A457D" w14:textId="0E9E2681" w:rsidR="00A20604" w:rsidRPr="005A762D" w:rsidRDefault="00A20604" w:rsidP="00A20604">
      <w:pPr>
        <w:spacing w:before="120"/>
        <w:ind w:left="700" w:right="-318" w:hanging="600"/>
        <w:jc w:val="both"/>
        <w:rPr>
          <w:rFonts w:ascii="Verdana" w:hAnsi="Verdana" w:cs="Arial"/>
          <w:color w:val="0000FF"/>
          <w:sz w:val="19"/>
          <w:szCs w:val="19"/>
        </w:rPr>
      </w:pPr>
      <w:r w:rsidRPr="005A762D">
        <w:rPr>
          <w:rFonts w:ascii="Verdana" w:hAnsi="Verdana" w:cs="Arial"/>
          <w:b/>
          <w:caps/>
          <w:sz w:val="19"/>
          <w:szCs w:val="19"/>
        </w:rPr>
        <w:t xml:space="preserve">3.3.- </w:t>
      </w:r>
      <w:r w:rsidRPr="005A762D">
        <w:rPr>
          <w:rFonts w:ascii="Verdana" w:hAnsi="Verdana" w:cs="Arial"/>
          <w:b/>
          <w:sz w:val="19"/>
          <w:szCs w:val="19"/>
        </w:rPr>
        <w:t>Tramitación anticipada:</w:t>
      </w:r>
      <w:r w:rsidRPr="005A762D">
        <w:rPr>
          <w:rFonts w:ascii="Verdana" w:hAnsi="Verdana" w:cs="Arial"/>
          <w:sz w:val="19"/>
          <w:szCs w:val="19"/>
        </w:rPr>
        <w:t xml:space="preserve"> </w:t>
      </w:r>
      <w:r w:rsidR="00E71F0C" w:rsidRPr="005A762D">
        <w:rPr>
          <w:rFonts w:ascii="Verdana" w:hAnsi="Verdana" w:cs="Arial"/>
          <w:color w:val="0000FF"/>
          <w:sz w:val="19"/>
          <w:szCs w:val="19"/>
        </w:rPr>
        <w:t>Si</w:t>
      </w:r>
    </w:p>
    <w:p w14:paraId="2AF8C92B" w14:textId="4799A898" w:rsidR="00A20604" w:rsidRPr="005A762D" w:rsidRDefault="00A20604" w:rsidP="00A20604">
      <w:pPr>
        <w:spacing w:before="120"/>
        <w:ind w:left="700" w:right="-318" w:hanging="600"/>
        <w:jc w:val="both"/>
        <w:rPr>
          <w:rFonts w:ascii="Verdana" w:hAnsi="Verdana" w:cs="Arial"/>
          <w:color w:val="0000FF"/>
          <w:sz w:val="19"/>
          <w:szCs w:val="19"/>
        </w:rPr>
      </w:pPr>
      <w:r w:rsidRPr="005A762D">
        <w:rPr>
          <w:rFonts w:ascii="Verdana" w:hAnsi="Verdana" w:cs="Arial"/>
          <w:b/>
          <w:sz w:val="19"/>
          <w:szCs w:val="19"/>
        </w:rPr>
        <w:t>3.4.-</w:t>
      </w:r>
      <w:r w:rsidRPr="005A762D">
        <w:rPr>
          <w:rFonts w:ascii="Verdana" w:hAnsi="Verdana" w:cs="Arial"/>
          <w:sz w:val="19"/>
          <w:szCs w:val="19"/>
        </w:rPr>
        <w:t xml:space="preserve"> </w:t>
      </w:r>
      <w:r w:rsidRPr="005A762D">
        <w:rPr>
          <w:rFonts w:ascii="Verdana" w:hAnsi="Verdana" w:cs="Arial"/>
          <w:b/>
          <w:sz w:val="19"/>
          <w:szCs w:val="19"/>
        </w:rPr>
        <w:t xml:space="preserve">El gasto está cofinanciado: </w:t>
      </w:r>
      <w:r w:rsidR="00E71F0C" w:rsidRPr="005A762D">
        <w:rPr>
          <w:rFonts w:ascii="Verdana" w:hAnsi="Verdana" w:cs="Arial"/>
          <w:color w:val="0000FF"/>
          <w:sz w:val="19"/>
          <w:szCs w:val="19"/>
        </w:rPr>
        <w:t>Si, el gasto se financiará con las cuotas de los alumnos comensales y se complementará con las aportaciones del Departamento de Educación a los centros docentes.</w:t>
      </w:r>
    </w:p>
    <w:p w14:paraId="254A3ABC" w14:textId="77777777" w:rsidR="00A20604" w:rsidRPr="005A762D" w:rsidRDefault="00A20604" w:rsidP="00A20604">
      <w:pPr>
        <w:spacing w:before="120"/>
        <w:ind w:left="700" w:right="-318" w:hanging="600"/>
        <w:jc w:val="both"/>
        <w:rPr>
          <w:rFonts w:ascii="Verdana" w:hAnsi="Verdana" w:cs="Arial"/>
          <w:b/>
          <w:sz w:val="19"/>
          <w:szCs w:val="19"/>
        </w:rPr>
      </w:pPr>
    </w:p>
    <w:p w14:paraId="2BBBF60C" w14:textId="77777777" w:rsidR="00A20604" w:rsidRPr="005A762D" w:rsidRDefault="00A20604" w:rsidP="00A20604">
      <w:pPr>
        <w:pBdr>
          <w:top w:val="single" w:sz="4" w:space="1" w:color="auto"/>
        </w:pBdr>
        <w:spacing w:before="240"/>
        <w:ind w:left="357" w:right="-318" w:hanging="357"/>
        <w:jc w:val="both"/>
        <w:rPr>
          <w:rFonts w:ascii="Verdana" w:hAnsi="Verdana" w:cs="Arial"/>
          <w:b/>
          <w:caps/>
          <w:sz w:val="19"/>
          <w:szCs w:val="19"/>
        </w:rPr>
      </w:pPr>
      <w:r w:rsidRPr="005A762D">
        <w:rPr>
          <w:rFonts w:ascii="Verdana" w:hAnsi="Verdana" w:cs="Arial"/>
          <w:b/>
          <w:caps/>
          <w:sz w:val="19"/>
          <w:szCs w:val="19"/>
        </w:rPr>
        <w:t>4.- VALOR ESTIMADO DEL CONTRATO.</w:t>
      </w:r>
      <w:r w:rsidRPr="005A762D">
        <w:rPr>
          <w:rFonts w:ascii="Verdana" w:hAnsi="Verdana" w:cs="Arial"/>
          <w:b/>
          <w:caps/>
          <w:sz w:val="19"/>
          <w:szCs w:val="19"/>
        </w:rPr>
        <w:fldChar w:fldCharType="begin"/>
      </w:r>
      <w:r w:rsidRPr="005A762D">
        <w:instrText xml:space="preserve"> TC "</w:instrText>
      </w:r>
      <w:bookmarkStart w:id="10" w:name="_Toc67659293"/>
      <w:r w:rsidRPr="005A762D">
        <w:rPr>
          <w:rFonts w:ascii="Verdana" w:hAnsi="Verdana" w:cs="Arial"/>
          <w:b/>
          <w:caps/>
          <w:sz w:val="19"/>
          <w:szCs w:val="19"/>
        </w:rPr>
        <w:instrText>4.- VALOR ESTIMADO DEL CONTRATO.</w:instrText>
      </w:r>
      <w:bookmarkEnd w:id="10"/>
      <w:r w:rsidRPr="005A762D">
        <w:instrText xml:space="preserve">" \f C \l "3" </w:instrText>
      </w:r>
      <w:r w:rsidRPr="005A762D">
        <w:rPr>
          <w:rFonts w:ascii="Verdana" w:hAnsi="Verdana" w:cs="Arial"/>
          <w:b/>
          <w:caps/>
          <w:sz w:val="19"/>
          <w:szCs w:val="19"/>
        </w:rPr>
        <w:fldChar w:fldCharType="end"/>
      </w:r>
    </w:p>
    <w:p w14:paraId="64DAE33A" w14:textId="77812D16" w:rsidR="00A20604" w:rsidRPr="005A762D" w:rsidRDefault="00A20604" w:rsidP="00A20604">
      <w:pPr>
        <w:jc w:val="both"/>
        <w:rPr>
          <w:rFonts w:ascii="Verdana" w:hAnsi="Verdana" w:cs="Arial"/>
          <w:sz w:val="19"/>
          <w:szCs w:val="19"/>
        </w:rPr>
      </w:pPr>
      <w:r w:rsidRPr="005A762D">
        <w:rPr>
          <w:rFonts w:ascii="Verdana" w:hAnsi="Verdana" w:cs="Arial"/>
          <w:b/>
          <w:sz w:val="19"/>
          <w:szCs w:val="19"/>
        </w:rPr>
        <w:t>4.1.-</w:t>
      </w:r>
      <w:r w:rsidRPr="005A762D">
        <w:rPr>
          <w:rFonts w:ascii="Verdana" w:hAnsi="Verdana" w:cs="Arial"/>
          <w:sz w:val="19"/>
          <w:szCs w:val="19"/>
        </w:rPr>
        <w:t xml:space="preserve"> El valor estimado del contrato es de</w:t>
      </w:r>
      <w:r w:rsidRPr="005A762D">
        <w:rPr>
          <w:rFonts w:ascii="Verdana" w:hAnsi="Verdana" w:cs="Arial"/>
          <w:color w:val="0000FF"/>
          <w:sz w:val="19"/>
          <w:szCs w:val="19"/>
        </w:rPr>
        <w:t xml:space="preserve"> </w:t>
      </w:r>
      <w:r w:rsidR="008C0187" w:rsidRPr="005A762D">
        <w:rPr>
          <w:rFonts w:ascii="Verdana" w:hAnsi="Verdana" w:cs="Arial"/>
          <w:color w:val="0000FF"/>
          <w:sz w:val="19"/>
          <w:szCs w:val="19"/>
        </w:rPr>
        <w:t>38.</w:t>
      </w:r>
      <w:r w:rsidR="005623CE" w:rsidRPr="005A762D">
        <w:rPr>
          <w:rFonts w:ascii="Verdana" w:hAnsi="Verdana" w:cs="Arial"/>
          <w:color w:val="0000FF"/>
          <w:sz w:val="19"/>
          <w:szCs w:val="19"/>
        </w:rPr>
        <w:t>227.644,14</w:t>
      </w:r>
      <w:r w:rsidRPr="005A762D">
        <w:rPr>
          <w:rFonts w:ascii="Verdana" w:hAnsi="Verdana" w:cs="Arial"/>
          <w:color w:val="0000FF"/>
          <w:sz w:val="19"/>
          <w:szCs w:val="19"/>
        </w:rPr>
        <w:t xml:space="preserve"> </w:t>
      </w:r>
      <w:r w:rsidRPr="005A762D">
        <w:rPr>
          <w:rFonts w:ascii="Verdana" w:hAnsi="Verdana" w:cs="Arial"/>
          <w:sz w:val="19"/>
          <w:szCs w:val="19"/>
        </w:rPr>
        <w:t>euros.</w:t>
      </w:r>
    </w:p>
    <w:p w14:paraId="3C4C231A" w14:textId="77777777" w:rsidR="00A20604" w:rsidRPr="005A762D" w:rsidRDefault="00A20604" w:rsidP="00A20604">
      <w:pPr>
        <w:spacing w:before="120"/>
        <w:ind w:left="700" w:right="-318" w:hanging="600"/>
        <w:jc w:val="both"/>
        <w:rPr>
          <w:rFonts w:ascii="Verdana" w:hAnsi="Verdana" w:cs="Arial"/>
          <w:sz w:val="19"/>
          <w:szCs w:val="19"/>
        </w:rPr>
      </w:pPr>
      <w:r w:rsidRPr="005A762D">
        <w:rPr>
          <w:rFonts w:ascii="Verdana" w:hAnsi="Verdana" w:cs="Arial"/>
          <w:b/>
          <w:sz w:val="19"/>
          <w:szCs w:val="19"/>
        </w:rPr>
        <w:t>4.2.-</w:t>
      </w:r>
      <w:r w:rsidRPr="005A762D">
        <w:rPr>
          <w:rFonts w:ascii="Verdana" w:hAnsi="Verdana" w:cs="Arial"/>
          <w:sz w:val="19"/>
          <w:szCs w:val="19"/>
        </w:rPr>
        <w:t xml:space="preserve"> </w:t>
      </w:r>
      <w:r w:rsidRPr="005A762D">
        <w:rPr>
          <w:rFonts w:ascii="Verdana" w:hAnsi="Verdana" w:cs="Arial"/>
          <w:b/>
          <w:sz w:val="19"/>
          <w:szCs w:val="19"/>
        </w:rPr>
        <w:t>Método de cálculo</w:t>
      </w:r>
      <w:r w:rsidRPr="005A762D">
        <w:rPr>
          <w:rFonts w:ascii="Verdana" w:hAnsi="Verdana" w:cs="Arial"/>
          <w:sz w:val="19"/>
          <w:szCs w:val="19"/>
        </w:rPr>
        <w:t>:</w:t>
      </w:r>
    </w:p>
    <w:p w14:paraId="4FEB8006" w14:textId="77777777" w:rsidR="00A20604" w:rsidRPr="005A762D" w:rsidRDefault="00A20604" w:rsidP="00A20604">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A20604" w:rsidRPr="005A762D" w14:paraId="711B4D62" w14:textId="77777777" w:rsidTr="005D15AB">
        <w:trPr>
          <w:trHeight w:val="227"/>
        </w:trPr>
        <w:tc>
          <w:tcPr>
            <w:tcW w:w="3736" w:type="pct"/>
            <w:shd w:val="clear" w:color="auto" w:fill="auto"/>
            <w:vAlign w:val="center"/>
          </w:tcPr>
          <w:p w14:paraId="189B4F62" w14:textId="77777777" w:rsidR="00A20604" w:rsidRPr="005A762D" w:rsidRDefault="00A20604" w:rsidP="005D15AB">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A762D">
              <w:rPr>
                <w:rFonts w:ascii="Verdana" w:hAnsi="Verdana" w:cs="Arial"/>
                <w:sz w:val="19"/>
                <w:szCs w:val="19"/>
              </w:rPr>
              <w:t>Presupuesto de licitación (sin IVA)</w:t>
            </w:r>
          </w:p>
        </w:tc>
        <w:tc>
          <w:tcPr>
            <w:tcW w:w="1264" w:type="pct"/>
            <w:shd w:val="clear" w:color="auto" w:fill="auto"/>
            <w:vAlign w:val="center"/>
          </w:tcPr>
          <w:p w14:paraId="194116FB" w14:textId="7703850D" w:rsidR="00A20604" w:rsidRPr="005A762D" w:rsidRDefault="00D641E3" w:rsidP="00BD2762">
            <w:pPr>
              <w:pStyle w:val="Prrafodelist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5A762D">
              <w:rPr>
                <w:rFonts w:ascii="Verdana" w:hAnsi="Verdana" w:cs="Arial"/>
                <w:color w:val="0000FF"/>
                <w:sz w:val="19"/>
                <w:szCs w:val="19"/>
              </w:rPr>
              <w:t>19.</w:t>
            </w:r>
            <w:r w:rsidR="001E4F4F" w:rsidRPr="005A762D">
              <w:rPr>
                <w:rFonts w:ascii="Verdana" w:hAnsi="Verdana" w:cs="Arial"/>
                <w:color w:val="0000FF"/>
                <w:sz w:val="19"/>
                <w:szCs w:val="19"/>
              </w:rPr>
              <w:t>113.</w:t>
            </w:r>
            <w:r w:rsidR="00BD2762">
              <w:rPr>
                <w:rFonts w:ascii="Verdana" w:hAnsi="Verdana" w:cs="Arial"/>
                <w:color w:val="0000FF"/>
                <w:sz w:val="19"/>
                <w:szCs w:val="19"/>
              </w:rPr>
              <w:t>822</w:t>
            </w:r>
            <w:r w:rsidR="001E4F4F" w:rsidRPr="005A762D">
              <w:rPr>
                <w:rFonts w:ascii="Verdana" w:hAnsi="Verdana" w:cs="Arial"/>
                <w:color w:val="0000FF"/>
                <w:sz w:val="19"/>
                <w:szCs w:val="19"/>
              </w:rPr>
              <w:t>,07</w:t>
            </w:r>
            <w:r w:rsidR="00E71F0C" w:rsidRPr="005A762D">
              <w:rPr>
                <w:rFonts w:ascii="Verdana" w:hAnsi="Verdana" w:cs="Arial"/>
                <w:color w:val="0000FF"/>
                <w:sz w:val="19"/>
                <w:szCs w:val="19"/>
              </w:rPr>
              <w:t xml:space="preserve"> €</w:t>
            </w:r>
            <w:r w:rsidR="00A20604" w:rsidRPr="005A762D">
              <w:rPr>
                <w:rFonts w:ascii="Verdana" w:hAnsi="Verdana" w:cs="Arial"/>
                <w:color w:val="0000FF"/>
                <w:sz w:val="19"/>
                <w:szCs w:val="19"/>
              </w:rPr>
              <w:t xml:space="preserve">   </w:t>
            </w:r>
          </w:p>
        </w:tc>
      </w:tr>
      <w:tr w:rsidR="00A20604" w:rsidRPr="005A762D" w14:paraId="6A665953" w14:textId="77777777" w:rsidTr="005D15AB">
        <w:trPr>
          <w:trHeight w:val="227"/>
        </w:trPr>
        <w:tc>
          <w:tcPr>
            <w:tcW w:w="3736" w:type="pct"/>
            <w:shd w:val="clear" w:color="auto" w:fill="auto"/>
            <w:vAlign w:val="center"/>
          </w:tcPr>
          <w:p w14:paraId="3F749D44" w14:textId="77777777" w:rsidR="00A20604" w:rsidRPr="005A762D" w:rsidRDefault="00A20604" w:rsidP="005D15AB">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A762D">
              <w:rPr>
                <w:rFonts w:ascii="Verdana" w:hAnsi="Verdana" w:cs="Arial"/>
                <w:sz w:val="19"/>
                <w:szCs w:val="19"/>
              </w:rPr>
              <w:t>Importe de las modificaciones previstas (sin IVA)</w:t>
            </w:r>
          </w:p>
        </w:tc>
        <w:tc>
          <w:tcPr>
            <w:tcW w:w="1264" w:type="pct"/>
            <w:shd w:val="clear" w:color="auto" w:fill="auto"/>
            <w:vAlign w:val="center"/>
          </w:tcPr>
          <w:p w14:paraId="77C20C7F" w14:textId="27D73F38" w:rsidR="00A20604" w:rsidRPr="005A762D" w:rsidRDefault="00395D69" w:rsidP="001E4F4F">
            <w:pPr>
              <w:jc w:val="right"/>
              <w:rPr>
                <w:rFonts w:ascii="Verdana" w:hAnsi="Verdana" w:cs="Calibri"/>
                <w:color w:val="0000FF"/>
                <w:sz w:val="19"/>
                <w:szCs w:val="19"/>
                <w:lang w:val="eu-ES" w:eastAsia="eu-ES"/>
              </w:rPr>
            </w:pPr>
            <w:r w:rsidRPr="005A762D">
              <w:rPr>
                <w:rFonts w:ascii="Verdana" w:hAnsi="Verdana" w:cs="Calibri"/>
                <w:color w:val="0000FF"/>
                <w:sz w:val="19"/>
                <w:szCs w:val="19"/>
              </w:rPr>
              <w:t>3.822.764,41</w:t>
            </w:r>
            <w:r w:rsidR="00E71F0C" w:rsidRPr="005A762D">
              <w:rPr>
                <w:rFonts w:ascii="Verdana" w:hAnsi="Verdana" w:cs="Calibri"/>
                <w:color w:val="0000FF"/>
                <w:sz w:val="19"/>
                <w:szCs w:val="19"/>
              </w:rPr>
              <w:t xml:space="preserve"> €</w:t>
            </w:r>
          </w:p>
        </w:tc>
      </w:tr>
      <w:tr w:rsidR="00A20604" w:rsidRPr="005A762D" w14:paraId="4B741BA4" w14:textId="77777777" w:rsidTr="005D15AB">
        <w:trPr>
          <w:trHeight w:val="227"/>
        </w:trPr>
        <w:tc>
          <w:tcPr>
            <w:tcW w:w="3736" w:type="pct"/>
            <w:shd w:val="clear" w:color="auto" w:fill="auto"/>
            <w:vAlign w:val="center"/>
          </w:tcPr>
          <w:p w14:paraId="737DA249" w14:textId="77777777" w:rsidR="00A20604" w:rsidRPr="005A762D" w:rsidRDefault="00A20604" w:rsidP="005D15AB">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A762D">
              <w:rPr>
                <w:rFonts w:ascii="Verdana" w:hAnsi="Verdana" w:cs="Arial"/>
                <w:sz w:val="19"/>
                <w:szCs w:val="19"/>
              </w:rPr>
              <w:t>Importe de los premios o primas pagaderos a las licitadoras (sin IVA)</w:t>
            </w:r>
          </w:p>
        </w:tc>
        <w:tc>
          <w:tcPr>
            <w:tcW w:w="1264" w:type="pct"/>
            <w:shd w:val="clear" w:color="auto" w:fill="auto"/>
            <w:vAlign w:val="center"/>
          </w:tcPr>
          <w:p w14:paraId="35C7C242" w14:textId="127292A6" w:rsidR="00A20604" w:rsidRPr="005A762D" w:rsidRDefault="00E71F0C" w:rsidP="00E71F0C">
            <w:pPr>
              <w:pStyle w:val="Prrafodelist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5A762D">
              <w:rPr>
                <w:rFonts w:ascii="Verdana" w:hAnsi="Verdana" w:cs="Arial"/>
                <w:color w:val="0000FF"/>
                <w:sz w:val="19"/>
                <w:szCs w:val="19"/>
              </w:rPr>
              <w:t xml:space="preserve">                   </w:t>
            </w:r>
            <w:r w:rsidR="00A20604" w:rsidRPr="005A762D">
              <w:rPr>
                <w:rFonts w:ascii="Verdana" w:hAnsi="Verdana" w:cs="Arial"/>
                <w:color w:val="0000FF"/>
                <w:sz w:val="19"/>
                <w:szCs w:val="19"/>
              </w:rPr>
              <w:t>0,00</w:t>
            </w:r>
            <w:r w:rsidRPr="005A762D">
              <w:rPr>
                <w:rFonts w:ascii="Verdana" w:hAnsi="Verdana" w:cs="Arial"/>
                <w:color w:val="0000FF"/>
                <w:sz w:val="19"/>
                <w:szCs w:val="19"/>
              </w:rPr>
              <w:t xml:space="preserve"> €</w:t>
            </w:r>
          </w:p>
        </w:tc>
      </w:tr>
      <w:tr w:rsidR="00A20604" w:rsidRPr="005A762D" w14:paraId="103ACE72" w14:textId="77777777" w:rsidTr="005D15AB">
        <w:trPr>
          <w:trHeight w:val="227"/>
        </w:trPr>
        <w:tc>
          <w:tcPr>
            <w:tcW w:w="3736" w:type="pct"/>
            <w:shd w:val="clear" w:color="auto" w:fill="auto"/>
            <w:vAlign w:val="center"/>
          </w:tcPr>
          <w:p w14:paraId="40554F39" w14:textId="77777777" w:rsidR="00A20604" w:rsidRPr="005A762D" w:rsidRDefault="00A20604" w:rsidP="005D15AB">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A762D">
              <w:rPr>
                <w:rFonts w:ascii="Verdana" w:hAnsi="Verdana" w:cs="Arial"/>
                <w:sz w:val="19"/>
                <w:szCs w:val="19"/>
              </w:rPr>
              <w:t>Importe de las opciones eventuales (sin IVA)</w:t>
            </w:r>
          </w:p>
        </w:tc>
        <w:tc>
          <w:tcPr>
            <w:tcW w:w="1264" w:type="pct"/>
            <w:shd w:val="clear" w:color="auto" w:fill="auto"/>
            <w:vAlign w:val="center"/>
          </w:tcPr>
          <w:p w14:paraId="23CD2616" w14:textId="0E24F384" w:rsidR="00A20604" w:rsidRPr="005A762D" w:rsidRDefault="00A20604" w:rsidP="005D15AB">
            <w:pPr>
              <w:pStyle w:val="Prrafodelista"/>
              <w:tabs>
                <w:tab w:val="left" w:pos="284"/>
                <w:tab w:val="right" w:leader="dot" w:pos="4100"/>
                <w:tab w:val="right" w:leader="dot" w:pos="7400"/>
                <w:tab w:val="right" w:leader="dot" w:pos="10348"/>
              </w:tabs>
              <w:ind w:left="0"/>
              <w:jc w:val="right"/>
              <w:rPr>
                <w:rFonts w:ascii="Verdana" w:hAnsi="Verdana" w:cs="Arial"/>
                <w:color w:val="0000FF"/>
                <w:sz w:val="19"/>
                <w:szCs w:val="19"/>
              </w:rPr>
            </w:pPr>
            <w:r w:rsidRPr="005A762D">
              <w:rPr>
                <w:rFonts w:ascii="Verdana" w:hAnsi="Verdana" w:cs="Arial"/>
                <w:color w:val="0000FF"/>
                <w:sz w:val="19"/>
                <w:szCs w:val="19"/>
              </w:rPr>
              <w:t xml:space="preserve">                0,00</w:t>
            </w:r>
            <w:r w:rsidR="00E71F0C" w:rsidRPr="005A762D">
              <w:rPr>
                <w:rFonts w:ascii="Verdana" w:hAnsi="Verdana" w:cs="Arial"/>
                <w:color w:val="0000FF"/>
                <w:sz w:val="19"/>
                <w:szCs w:val="19"/>
              </w:rPr>
              <w:t xml:space="preserve"> €</w:t>
            </w:r>
          </w:p>
        </w:tc>
      </w:tr>
      <w:tr w:rsidR="00A20604" w:rsidRPr="005A762D" w14:paraId="3CA11195" w14:textId="77777777" w:rsidTr="005D15AB">
        <w:trPr>
          <w:trHeight w:val="227"/>
        </w:trPr>
        <w:tc>
          <w:tcPr>
            <w:tcW w:w="3736" w:type="pct"/>
            <w:shd w:val="clear" w:color="auto" w:fill="auto"/>
            <w:vAlign w:val="center"/>
          </w:tcPr>
          <w:p w14:paraId="3B0EA496" w14:textId="77777777" w:rsidR="00A20604" w:rsidRPr="005A762D" w:rsidRDefault="00A20604" w:rsidP="005D15AB">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A762D">
              <w:rPr>
                <w:rFonts w:ascii="Verdana" w:hAnsi="Verdana" w:cs="Arial"/>
                <w:sz w:val="19"/>
                <w:szCs w:val="19"/>
              </w:rPr>
              <w:t>Prórroga (sin IVA)</w:t>
            </w:r>
          </w:p>
        </w:tc>
        <w:tc>
          <w:tcPr>
            <w:tcW w:w="1264" w:type="pct"/>
            <w:shd w:val="clear" w:color="auto" w:fill="auto"/>
            <w:vAlign w:val="center"/>
          </w:tcPr>
          <w:p w14:paraId="3BCCD8AC" w14:textId="0742EEB2" w:rsidR="00A20604" w:rsidRPr="005A762D" w:rsidRDefault="00395D69" w:rsidP="001E4F4F">
            <w:pPr>
              <w:jc w:val="right"/>
              <w:rPr>
                <w:rFonts w:ascii="Verdana" w:hAnsi="Verdana" w:cs="Arial"/>
                <w:color w:val="0000FF"/>
                <w:sz w:val="19"/>
                <w:szCs w:val="19"/>
              </w:rPr>
            </w:pPr>
            <w:r w:rsidRPr="005A762D">
              <w:rPr>
                <w:rFonts w:ascii="Verdana" w:hAnsi="Verdana" w:cs="Arial"/>
                <w:color w:val="0000FF"/>
                <w:sz w:val="19"/>
                <w:szCs w:val="19"/>
              </w:rPr>
              <w:t>15.291.057,66</w:t>
            </w:r>
            <w:r w:rsidR="00E71F0C" w:rsidRPr="005A762D">
              <w:rPr>
                <w:rFonts w:ascii="Verdana" w:hAnsi="Verdana" w:cs="Arial"/>
                <w:color w:val="0000FF"/>
                <w:sz w:val="19"/>
                <w:szCs w:val="19"/>
              </w:rPr>
              <w:t xml:space="preserve"> €</w:t>
            </w:r>
            <w:r w:rsidR="00A20604" w:rsidRPr="005A762D">
              <w:rPr>
                <w:rFonts w:ascii="Verdana" w:hAnsi="Verdana" w:cs="Arial"/>
                <w:color w:val="0000FF"/>
                <w:sz w:val="19"/>
                <w:szCs w:val="19"/>
              </w:rPr>
              <w:t xml:space="preserve">   </w:t>
            </w:r>
          </w:p>
        </w:tc>
      </w:tr>
      <w:tr w:rsidR="00A20604" w:rsidRPr="005A762D" w14:paraId="27E85AF9" w14:textId="77777777" w:rsidTr="005D15AB">
        <w:trPr>
          <w:trHeight w:val="295"/>
        </w:trPr>
        <w:tc>
          <w:tcPr>
            <w:tcW w:w="3736" w:type="pct"/>
            <w:shd w:val="clear" w:color="auto" w:fill="auto"/>
            <w:vAlign w:val="center"/>
          </w:tcPr>
          <w:p w14:paraId="0A2C4578" w14:textId="77777777" w:rsidR="00A20604" w:rsidRPr="005A762D" w:rsidRDefault="00A20604" w:rsidP="005D15AB">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5A762D">
              <w:rPr>
                <w:rFonts w:ascii="Verdana" w:hAnsi="Verdana" w:cs="Arial"/>
                <w:sz w:val="19"/>
                <w:szCs w:val="19"/>
              </w:rPr>
              <w:t>TOTAL VALOR ESTIMADO</w:t>
            </w:r>
          </w:p>
        </w:tc>
        <w:tc>
          <w:tcPr>
            <w:tcW w:w="1264" w:type="pct"/>
            <w:shd w:val="clear" w:color="auto" w:fill="auto"/>
            <w:vAlign w:val="center"/>
          </w:tcPr>
          <w:p w14:paraId="5F71B2E1" w14:textId="75F89392" w:rsidR="00A20604" w:rsidRPr="005A762D" w:rsidRDefault="00D641E3" w:rsidP="001E4F4F">
            <w:pPr>
              <w:jc w:val="right"/>
              <w:rPr>
                <w:rFonts w:ascii="Verdana" w:hAnsi="Verdana" w:cs="Arial"/>
                <w:color w:val="0000FF"/>
                <w:sz w:val="19"/>
                <w:szCs w:val="19"/>
              </w:rPr>
            </w:pPr>
            <w:r w:rsidRPr="005A762D">
              <w:rPr>
                <w:rFonts w:ascii="Verdana" w:hAnsi="Verdana" w:cs="Arial"/>
                <w:color w:val="0000FF"/>
                <w:sz w:val="19"/>
                <w:szCs w:val="19"/>
              </w:rPr>
              <w:t>38.</w:t>
            </w:r>
            <w:r w:rsidR="001E4F4F" w:rsidRPr="005A762D">
              <w:rPr>
                <w:rFonts w:ascii="Verdana" w:hAnsi="Verdana" w:cs="Arial"/>
                <w:color w:val="0000FF"/>
                <w:sz w:val="19"/>
                <w:szCs w:val="19"/>
              </w:rPr>
              <w:t>227.644,14</w:t>
            </w:r>
            <w:r w:rsidR="00E71F0C" w:rsidRPr="005A762D">
              <w:rPr>
                <w:rFonts w:ascii="Verdana" w:hAnsi="Verdana" w:cs="Arial"/>
                <w:color w:val="0000FF"/>
                <w:sz w:val="19"/>
                <w:szCs w:val="19"/>
              </w:rPr>
              <w:t xml:space="preserve"> €</w:t>
            </w:r>
          </w:p>
        </w:tc>
      </w:tr>
    </w:tbl>
    <w:p w14:paraId="5BD0D694" w14:textId="75C4DBC8" w:rsidR="00E71F0C" w:rsidRPr="005A762D" w:rsidRDefault="00E71F0C"/>
    <w:p w14:paraId="186C9AE9" w14:textId="77777777" w:rsidR="00E71F0C" w:rsidRPr="005A762D" w:rsidRDefault="00E71F0C" w:rsidP="00E71F0C">
      <w:pPr>
        <w:rPr>
          <w:rFonts w:ascii="Verdana" w:hAnsi="Verdana"/>
          <w:sz w:val="19"/>
          <w:szCs w:val="19"/>
        </w:rPr>
      </w:pPr>
      <w:r w:rsidRPr="005A762D">
        <w:rPr>
          <w:rFonts w:ascii="Verdana" w:hAnsi="Verdana"/>
          <w:sz w:val="19"/>
          <w:szCs w:val="19"/>
        </w:rPr>
        <w:t>E</w:t>
      </w:r>
      <w:r w:rsidRPr="005A762D">
        <w:rPr>
          <w:rFonts w:ascii="Verdana" w:hAnsi="Verdana" w:cs="Arial"/>
          <w:color w:val="0000FF"/>
          <w:sz w:val="19"/>
          <w:szCs w:val="19"/>
        </w:rPr>
        <w:t>l importe total está desglosado en los siguientes importes por lote:</w:t>
      </w:r>
    </w:p>
    <w:p w14:paraId="197F88C8" w14:textId="77777777" w:rsidR="00E71F0C" w:rsidRPr="005A762D" w:rsidRDefault="00E71F0C" w:rsidP="00E71F0C"/>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843"/>
        <w:gridCol w:w="1842"/>
        <w:gridCol w:w="2001"/>
        <w:gridCol w:w="1940"/>
      </w:tblGrid>
      <w:tr w:rsidR="00E71F0C" w:rsidRPr="005A762D" w14:paraId="211A6FCA" w14:textId="77777777" w:rsidTr="00263F32">
        <w:trPr>
          <w:trHeight w:val="915"/>
        </w:trPr>
        <w:tc>
          <w:tcPr>
            <w:tcW w:w="1985" w:type="dxa"/>
            <w:shd w:val="clear" w:color="auto" w:fill="auto"/>
            <w:vAlign w:val="center"/>
            <w:hideMark/>
          </w:tcPr>
          <w:p w14:paraId="4CAF139B" w14:textId="77777777" w:rsidR="00E71F0C" w:rsidRPr="005A762D" w:rsidRDefault="00E71F0C" w:rsidP="001F5245">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5A762D">
              <w:rPr>
                <w:rFonts w:ascii="Verdana" w:hAnsi="Verdana" w:cs="Arial"/>
                <w:b/>
                <w:sz w:val="19"/>
                <w:szCs w:val="19"/>
              </w:rPr>
              <w:t>Lote</w:t>
            </w:r>
          </w:p>
        </w:tc>
        <w:tc>
          <w:tcPr>
            <w:tcW w:w="1843" w:type="dxa"/>
            <w:shd w:val="clear" w:color="auto" w:fill="auto"/>
            <w:vAlign w:val="center"/>
            <w:hideMark/>
          </w:tcPr>
          <w:p w14:paraId="73900EED" w14:textId="77777777" w:rsidR="00E71F0C" w:rsidRPr="005A762D" w:rsidRDefault="00E71F0C" w:rsidP="001F5245">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5A762D">
              <w:rPr>
                <w:rFonts w:ascii="Verdana" w:hAnsi="Verdana" w:cs="Arial"/>
                <w:b/>
                <w:sz w:val="19"/>
                <w:szCs w:val="19"/>
              </w:rPr>
              <w:t>Precio Licitación (sin IVA)</w:t>
            </w:r>
          </w:p>
        </w:tc>
        <w:tc>
          <w:tcPr>
            <w:tcW w:w="1842" w:type="dxa"/>
            <w:shd w:val="clear" w:color="auto" w:fill="auto"/>
            <w:vAlign w:val="center"/>
            <w:hideMark/>
          </w:tcPr>
          <w:p w14:paraId="78999055" w14:textId="77777777" w:rsidR="00E71F0C" w:rsidRPr="005A762D" w:rsidRDefault="00E71F0C" w:rsidP="001F5245">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5A762D">
              <w:rPr>
                <w:rFonts w:ascii="Verdana" w:hAnsi="Verdana" w:cs="Arial"/>
                <w:b/>
                <w:sz w:val="19"/>
                <w:szCs w:val="19"/>
              </w:rPr>
              <w:t>Prórroga (sin IVA)</w:t>
            </w:r>
          </w:p>
        </w:tc>
        <w:tc>
          <w:tcPr>
            <w:tcW w:w="2001" w:type="dxa"/>
            <w:shd w:val="clear" w:color="auto" w:fill="auto"/>
            <w:vAlign w:val="center"/>
            <w:hideMark/>
          </w:tcPr>
          <w:p w14:paraId="3642FEFF" w14:textId="77777777" w:rsidR="00E71F0C" w:rsidRPr="005A762D" w:rsidRDefault="00E71F0C" w:rsidP="001F5245">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5A762D">
              <w:rPr>
                <w:rFonts w:ascii="Verdana" w:hAnsi="Verdana" w:cs="Arial"/>
                <w:b/>
                <w:sz w:val="19"/>
                <w:szCs w:val="19"/>
              </w:rPr>
              <w:t>Modificaciones (20%) sin IVA</w:t>
            </w:r>
          </w:p>
        </w:tc>
        <w:tc>
          <w:tcPr>
            <w:tcW w:w="1940" w:type="dxa"/>
            <w:shd w:val="clear" w:color="auto" w:fill="auto"/>
            <w:vAlign w:val="center"/>
            <w:hideMark/>
          </w:tcPr>
          <w:p w14:paraId="433D48B0" w14:textId="6659EF6D" w:rsidR="00E71F0C" w:rsidRPr="005A762D" w:rsidRDefault="00EA2F0B" w:rsidP="00EA2F0B">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Pr>
                <w:rFonts w:ascii="Verdana" w:hAnsi="Verdana" w:cs="Arial"/>
                <w:b/>
                <w:sz w:val="19"/>
                <w:szCs w:val="19"/>
              </w:rPr>
              <w:t>Valor total estimado</w:t>
            </w:r>
          </w:p>
        </w:tc>
      </w:tr>
      <w:tr w:rsidR="00395D69" w:rsidRPr="005A762D" w14:paraId="1F69614E" w14:textId="77777777" w:rsidTr="0039278B">
        <w:trPr>
          <w:trHeight w:val="315"/>
        </w:trPr>
        <w:tc>
          <w:tcPr>
            <w:tcW w:w="1985" w:type="dxa"/>
            <w:shd w:val="clear" w:color="auto" w:fill="auto"/>
            <w:noWrap/>
            <w:vAlign w:val="center"/>
            <w:hideMark/>
          </w:tcPr>
          <w:p w14:paraId="0E3F68C9" w14:textId="1D19AB79" w:rsidR="00395D69" w:rsidRPr="005A762D" w:rsidRDefault="00395D69" w:rsidP="00395D69">
            <w:pPr>
              <w:rPr>
                <w:rFonts w:ascii="Calibri" w:hAnsi="Calibri" w:cs="Calibri"/>
                <w:color w:val="000000"/>
                <w:sz w:val="22"/>
                <w:szCs w:val="22"/>
              </w:rPr>
            </w:pPr>
            <w:r w:rsidRPr="005A762D">
              <w:rPr>
                <w:rFonts w:ascii="Calibri" w:hAnsi="Calibri" w:cs="Calibri"/>
                <w:color w:val="000000"/>
                <w:sz w:val="22"/>
                <w:szCs w:val="22"/>
              </w:rPr>
              <w:t>1-DONOSTIALDEA</w:t>
            </w:r>
          </w:p>
        </w:tc>
        <w:tc>
          <w:tcPr>
            <w:tcW w:w="1843" w:type="dxa"/>
            <w:shd w:val="clear" w:color="auto" w:fill="auto"/>
            <w:vAlign w:val="center"/>
          </w:tcPr>
          <w:p w14:paraId="31A396AD" w14:textId="446FF9D7"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4.194.658,17 € </w:t>
            </w:r>
          </w:p>
        </w:tc>
        <w:tc>
          <w:tcPr>
            <w:tcW w:w="1842" w:type="dxa"/>
            <w:shd w:val="clear" w:color="auto" w:fill="auto"/>
            <w:vAlign w:val="bottom"/>
          </w:tcPr>
          <w:p w14:paraId="6BD83267" w14:textId="25A456C1"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3.355.726,54 € </w:t>
            </w:r>
          </w:p>
        </w:tc>
        <w:tc>
          <w:tcPr>
            <w:tcW w:w="2001" w:type="dxa"/>
            <w:shd w:val="clear" w:color="auto" w:fill="auto"/>
            <w:vAlign w:val="bottom"/>
          </w:tcPr>
          <w:p w14:paraId="6012852A" w14:textId="333671F5"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838.931,63 € </w:t>
            </w:r>
          </w:p>
        </w:tc>
        <w:tc>
          <w:tcPr>
            <w:tcW w:w="1940" w:type="dxa"/>
            <w:shd w:val="clear" w:color="auto" w:fill="auto"/>
            <w:noWrap/>
            <w:vAlign w:val="center"/>
          </w:tcPr>
          <w:p w14:paraId="418B7DE4" w14:textId="0E18F2D3"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8.389.316,34 € </w:t>
            </w:r>
          </w:p>
        </w:tc>
      </w:tr>
      <w:tr w:rsidR="00395D69" w:rsidRPr="005A762D" w14:paraId="3DF73E80" w14:textId="77777777" w:rsidTr="0039278B">
        <w:trPr>
          <w:trHeight w:val="315"/>
        </w:trPr>
        <w:tc>
          <w:tcPr>
            <w:tcW w:w="1985" w:type="dxa"/>
            <w:shd w:val="clear" w:color="auto" w:fill="auto"/>
            <w:noWrap/>
            <w:vAlign w:val="center"/>
            <w:hideMark/>
          </w:tcPr>
          <w:p w14:paraId="28C6C022" w14:textId="6C2C82C9" w:rsidR="00395D69" w:rsidRPr="005A762D" w:rsidRDefault="00395D69" w:rsidP="00395D69">
            <w:pPr>
              <w:rPr>
                <w:rFonts w:ascii="Calibri" w:hAnsi="Calibri" w:cs="Calibri"/>
                <w:color w:val="000000"/>
                <w:sz w:val="22"/>
                <w:szCs w:val="22"/>
              </w:rPr>
            </w:pPr>
            <w:r w:rsidRPr="005A762D">
              <w:rPr>
                <w:rFonts w:ascii="Calibri" w:hAnsi="Calibri" w:cs="Calibri"/>
                <w:color w:val="000000"/>
                <w:sz w:val="22"/>
                <w:szCs w:val="22"/>
              </w:rPr>
              <w:t>2- UROLA KOSTA</w:t>
            </w:r>
          </w:p>
        </w:tc>
        <w:tc>
          <w:tcPr>
            <w:tcW w:w="1843" w:type="dxa"/>
            <w:shd w:val="clear" w:color="auto" w:fill="auto"/>
            <w:vAlign w:val="center"/>
          </w:tcPr>
          <w:p w14:paraId="6BC5A72C" w14:textId="180D95DF"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3.261.394,80 € </w:t>
            </w:r>
          </w:p>
        </w:tc>
        <w:tc>
          <w:tcPr>
            <w:tcW w:w="1842" w:type="dxa"/>
            <w:shd w:val="clear" w:color="auto" w:fill="auto"/>
            <w:vAlign w:val="bottom"/>
          </w:tcPr>
          <w:p w14:paraId="18AB467C" w14:textId="0DF3B68F"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2.609.115,84 € </w:t>
            </w:r>
          </w:p>
        </w:tc>
        <w:tc>
          <w:tcPr>
            <w:tcW w:w="2001" w:type="dxa"/>
            <w:shd w:val="clear" w:color="auto" w:fill="auto"/>
            <w:vAlign w:val="bottom"/>
          </w:tcPr>
          <w:p w14:paraId="7DBBD47E" w14:textId="323554E0"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652.278,96 € </w:t>
            </w:r>
          </w:p>
        </w:tc>
        <w:tc>
          <w:tcPr>
            <w:tcW w:w="1940" w:type="dxa"/>
            <w:shd w:val="clear" w:color="auto" w:fill="auto"/>
            <w:noWrap/>
            <w:vAlign w:val="center"/>
          </w:tcPr>
          <w:p w14:paraId="29D3D09F" w14:textId="2527649E"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6.522.789,60 € </w:t>
            </w:r>
          </w:p>
        </w:tc>
      </w:tr>
      <w:tr w:rsidR="00395D69" w:rsidRPr="005A762D" w14:paraId="19002E4A" w14:textId="77777777" w:rsidTr="0039278B">
        <w:trPr>
          <w:trHeight w:val="315"/>
        </w:trPr>
        <w:tc>
          <w:tcPr>
            <w:tcW w:w="1985" w:type="dxa"/>
            <w:shd w:val="clear" w:color="auto" w:fill="auto"/>
            <w:noWrap/>
            <w:vAlign w:val="center"/>
            <w:hideMark/>
          </w:tcPr>
          <w:p w14:paraId="51258D11" w14:textId="25ADDAD7" w:rsidR="00395D69" w:rsidRPr="005A762D" w:rsidRDefault="00395D69" w:rsidP="00395D69">
            <w:pPr>
              <w:rPr>
                <w:rFonts w:ascii="Calibri" w:hAnsi="Calibri" w:cs="Calibri"/>
                <w:color w:val="000000"/>
                <w:sz w:val="22"/>
                <w:szCs w:val="22"/>
              </w:rPr>
            </w:pPr>
            <w:r w:rsidRPr="005A762D">
              <w:rPr>
                <w:rFonts w:ascii="Calibri" w:hAnsi="Calibri" w:cs="Calibri"/>
                <w:color w:val="000000"/>
                <w:sz w:val="22"/>
                <w:szCs w:val="22"/>
              </w:rPr>
              <w:t>3- GOIERRI</w:t>
            </w:r>
          </w:p>
        </w:tc>
        <w:tc>
          <w:tcPr>
            <w:tcW w:w="1843" w:type="dxa"/>
            <w:shd w:val="clear" w:color="auto" w:fill="auto"/>
            <w:vAlign w:val="center"/>
          </w:tcPr>
          <w:p w14:paraId="28A1937A" w14:textId="390309ED"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2.749.992,17 € </w:t>
            </w:r>
          </w:p>
        </w:tc>
        <w:tc>
          <w:tcPr>
            <w:tcW w:w="1842" w:type="dxa"/>
            <w:shd w:val="clear" w:color="auto" w:fill="auto"/>
            <w:vAlign w:val="bottom"/>
          </w:tcPr>
          <w:p w14:paraId="59A3820A" w14:textId="548BF01A"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2.199.993,74 € </w:t>
            </w:r>
          </w:p>
        </w:tc>
        <w:tc>
          <w:tcPr>
            <w:tcW w:w="2001" w:type="dxa"/>
            <w:shd w:val="clear" w:color="auto" w:fill="auto"/>
            <w:vAlign w:val="bottom"/>
          </w:tcPr>
          <w:p w14:paraId="70C0A7DA" w14:textId="2F824A97"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549.998,43 € </w:t>
            </w:r>
          </w:p>
        </w:tc>
        <w:tc>
          <w:tcPr>
            <w:tcW w:w="1940" w:type="dxa"/>
            <w:shd w:val="clear" w:color="auto" w:fill="auto"/>
            <w:noWrap/>
            <w:vAlign w:val="center"/>
          </w:tcPr>
          <w:p w14:paraId="29F43774" w14:textId="2158F398"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5.499.984,35 € </w:t>
            </w:r>
          </w:p>
        </w:tc>
      </w:tr>
      <w:tr w:rsidR="00395D69" w:rsidRPr="005A762D" w14:paraId="188444D8" w14:textId="77777777" w:rsidTr="0039278B">
        <w:trPr>
          <w:trHeight w:val="315"/>
        </w:trPr>
        <w:tc>
          <w:tcPr>
            <w:tcW w:w="1985" w:type="dxa"/>
            <w:shd w:val="clear" w:color="auto" w:fill="auto"/>
            <w:noWrap/>
            <w:vAlign w:val="center"/>
          </w:tcPr>
          <w:p w14:paraId="36FC9BDC" w14:textId="112A659A" w:rsidR="00395D69" w:rsidRPr="005A762D" w:rsidRDefault="00395D69" w:rsidP="00395D69">
            <w:pPr>
              <w:rPr>
                <w:rFonts w:ascii="Calibri" w:hAnsi="Calibri" w:cs="Calibri"/>
                <w:color w:val="000000"/>
                <w:sz w:val="22"/>
                <w:szCs w:val="22"/>
              </w:rPr>
            </w:pPr>
            <w:r w:rsidRPr="005A762D">
              <w:rPr>
                <w:rFonts w:ascii="Calibri" w:hAnsi="Calibri" w:cs="Calibri"/>
                <w:color w:val="000000"/>
                <w:sz w:val="22"/>
                <w:szCs w:val="22"/>
              </w:rPr>
              <w:t>4- DONOSTI</w:t>
            </w:r>
            <w:r w:rsidR="00425EEE">
              <w:rPr>
                <w:rFonts w:ascii="Calibri" w:hAnsi="Calibri" w:cs="Calibri"/>
                <w:color w:val="000000"/>
                <w:sz w:val="22"/>
                <w:szCs w:val="22"/>
              </w:rPr>
              <w:t>A</w:t>
            </w:r>
          </w:p>
        </w:tc>
        <w:tc>
          <w:tcPr>
            <w:tcW w:w="1843" w:type="dxa"/>
            <w:shd w:val="clear" w:color="auto" w:fill="auto"/>
            <w:vAlign w:val="center"/>
          </w:tcPr>
          <w:p w14:paraId="13F40BA2" w14:textId="625677C9"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2.271.924,45 € </w:t>
            </w:r>
          </w:p>
        </w:tc>
        <w:tc>
          <w:tcPr>
            <w:tcW w:w="1842" w:type="dxa"/>
            <w:shd w:val="clear" w:color="auto" w:fill="auto"/>
            <w:vAlign w:val="bottom"/>
          </w:tcPr>
          <w:p w14:paraId="146F0EFC" w14:textId="6A5DA0A7"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1.817.539,56 € </w:t>
            </w:r>
          </w:p>
        </w:tc>
        <w:tc>
          <w:tcPr>
            <w:tcW w:w="2001" w:type="dxa"/>
            <w:shd w:val="clear" w:color="auto" w:fill="auto"/>
            <w:vAlign w:val="bottom"/>
          </w:tcPr>
          <w:p w14:paraId="039E97D1" w14:textId="1A6085EB"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454.384,89 € </w:t>
            </w:r>
          </w:p>
        </w:tc>
        <w:tc>
          <w:tcPr>
            <w:tcW w:w="1940" w:type="dxa"/>
            <w:shd w:val="clear" w:color="auto" w:fill="auto"/>
            <w:noWrap/>
            <w:vAlign w:val="center"/>
          </w:tcPr>
          <w:p w14:paraId="7632DE3A" w14:textId="60B3EF37"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4.543.848,90 € </w:t>
            </w:r>
          </w:p>
        </w:tc>
      </w:tr>
      <w:tr w:rsidR="00395D69" w:rsidRPr="005A762D" w14:paraId="397C0AFE" w14:textId="77777777" w:rsidTr="0039278B">
        <w:trPr>
          <w:trHeight w:val="315"/>
        </w:trPr>
        <w:tc>
          <w:tcPr>
            <w:tcW w:w="1985" w:type="dxa"/>
            <w:shd w:val="clear" w:color="auto" w:fill="auto"/>
            <w:noWrap/>
            <w:vAlign w:val="center"/>
          </w:tcPr>
          <w:p w14:paraId="2551C9FE" w14:textId="6A2A9C83" w:rsidR="00395D69" w:rsidRPr="005A762D" w:rsidRDefault="00395D69" w:rsidP="00395D69">
            <w:pPr>
              <w:rPr>
                <w:rFonts w:ascii="Calibri" w:hAnsi="Calibri" w:cs="Calibri"/>
                <w:color w:val="000000"/>
                <w:sz w:val="22"/>
                <w:szCs w:val="22"/>
              </w:rPr>
            </w:pPr>
            <w:r w:rsidRPr="005A762D">
              <w:rPr>
                <w:rFonts w:ascii="Calibri" w:hAnsi="Calibri" w:cs="Calibri"/>
                <w:color w:val="000000"/>
                <w:sz w:val="22"/>
                <w:szCs w:val="22"/>
              </w:rPr>
              <w:t>5- TOLOSALDEA</w:t>
            </w:r>
          </w:p>
        </w:tc>
        <w:tc>
          <w:tcPr>
            <w:tcW w:w="1843" w:type="dxa"/>
            <w:shd w:val="clear" w:color="auto" w:fill="auto"/>
            <w:vAlign w:val="center"/>
          </w:tcPr>
          <w:p w14:paraId="4DBEDF9A" w14:textId="2C774F35"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1.805.256,56 € </w:t>
            </w:r>
          </w:p>
        </w:tc>
        <w:tc>
          <w:tcPr>
            <w:tcW w:w="1842" w:type="dxa"/>
            <w:shd w:val="clear" w:color="auto" w:fill="auto"/>
            <w:vAlign w:val="bottom"/>
          </w:tcPr>
          <w:p w14:paraId="2E94F7FB" w14:textId="4C5EB917"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1.444.205,25 € </w:t>
            </w:r>
          </w:p>
        </w:tc>
        <w:tc>
          <w:tcPr>
            <w:tcW w:w="2001" w:type="dxa"/>
            <w:shd w:val="clear" w:color="auto" w:fill="auto"/>
            <w:vAlign w:val="bottom"/>
          </w:tcPr>
          <w:p w14:paraId="23FA1447" w14:textId="455F024E"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361.051,31 € </w:t>
            </w:r>
          </w:p>
        </w:tc>
        <w:tc>
          <w:tcPr>
            <w:tcW w:w="1940" w:type="dxa"/>
            <w:shd w:val="clear" w:color="auto" w:fill="auto"/>
            <w:noWrap/>
            <w:vAlign w:val="center"/>
          </w:tcPr>
          <w:p w14:paraId="4BE8B532" w14:textId="1EF3B976"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3.610.513,12 € </w:t>
            </w:r>
          </w:p>
        </w:tc>
      </w:tr>
      <w:tr w:rsidR="00395D69" w:rsidRPr="005A762D" w14:paraId="7E9EEC75" w14:textId="77777777" w:rsidTr="0039278B">
        <w:trPr>
          <w:trHeight w:val="315"/>
        </w:trPr>
        <w:tc>
          <w:tcPr>
            <w:tcW w:w="1985" w:type="dxa"/>
            <w:shd w:val="clear" w:color="auto" w:fill="auto"/>
            <w:noWrap/>
            <w:vAlign w:val="center"/>
          </w:tcPr>
          <w:p w14:paraId="66BE8538" w14:textId="02AEB4DF" w:rsidR="00395D69" w:rsidRPr="005A762D" w:rsidRDefault="00395D69" w:rsidP="00395D69">
            <w:pPr>
              <w:rPr>
                <w:rFonts w:ascii="Calibri" w:hAnsi="Calibri" w:cs="Calibri"/>
                <w:color w:val="000000"/>
                <w:sz w:val="22"/>
                <w:szCs w:val="22"/>
              </w:rPr>
            </w:pPr>
            <w:r w:rsidRPr="005A762D">
              <w:rPr>
                <w:rFonts w:ascii="Calibri" w:hAnsi="Calibri" w:cs="Calibri"/>
                <w:color w:val="000000"/>
                <w:sz w:val="22"/>
                <w:szCs w:val="22"/>
              </w:rPr>
              <w:lastRenderedPageBreak/>
              <w:t>6- DEBA BEHEA</w:t>
            </w:r>
          </w:p>
        </w:tc>
        <w:tc>
          <w:tcPr>
            <w:tcW w:w="1843" w:type="dxa"/>
            <w:shd w:val="clear" w:color="auto" w:fill="auto"/>
            <w:vAlign w:val="center"/>
          </w:tcPr>
          <w:p w14:paraId="3609921B" w14:textId="3DD7232A"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1.789.737,12 € </w:t>
            </w:r>
          </w:p>
        </w:tc>
        <w:tc>
          <w:tcPr>
            <w:tcW w:w="1842" w:type="dxa"/>
            <w:shd w:val="clear" w:color="auto" w:fill="auto"/>
            <w:vAlign w:val="bottom"/>
          </w:tcPr>
          <w:p w14:paraId="2836EAB4" w14:textId="3083CFEB"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1.431.789,70 € </w:t>
            </w:r>
          </w:p>
        </w:tc>
        <w:tc>
          <w:tcPr>
            <w:tcW w:w="2001" w:type="dxa"/>
            <w:shd w:val="clear" w:color="auto" w:fill="auto"/>
            <w:vAlign w:val="bottom"/>
          </w:tcPr>
          <w:p w14:paraId="5DD6CD83" w14:textId="75A3E5D2"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357.947,42 € </w:t>
            </w:r>
          </w:p>
        </w:tc>
        <w:tc>
          <w:tcPr>
            <w:tcW w:w="1940" w:type="dxa"/>
            <w:shd w:val="clear" w:color="auto" w:fill="auto"/>
            <w:noWrap/>
            <w:vAlign w:val="center"/>
          </w:tcPr>
          <w:p w14:paraId="1496F76E" w14:textId="4F4C1ABF"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3.579.474,24 € </w:t>
            </w:r>
          </w:p>
        </w:tc>
      </w:tr>
      <w:tr w:rsidR="00395D69" w:rsidRPr="005A762D" w14:paraId="6C08AC1D" w14:textId="77777777" w:rsidTr="0039278B">
        <w:trPr>
          <w:trHeight w:val="315"/>
        </w:trPr>
        <w:tc>
          <w:tcPr>
            <w:tcW w:w="1985" w:type="dxa"/>
            <w:shd w:val="clear" w:color="auto" w:fill="auto"/>
            <w:noWrap/>
            <w:vAlign w:val="center"/>
          </w:tcPr>
          <w:p w14:paraId="6F39F8E2" w14:textId="33AEDABE" w:rsidR="00395D69" w:rsidRPr="005A762D" w:rsidRDefault="00395D69" w:rsidP="00395D69">
            <w:pPr>
              <w:rPr>
                <w:rFonts w:ascii="Calibri" w:hAnsi="Calibri" w:cs="Calibri"/>
                <w:color w:val="000000"/>
                <w:sz w:val="22"/>
                <w:szCs w:val="22"/>
              </w:rPr>
            </w:pPr>
            <w:r w:rsidRPr="005A762D">
              <w:rPr>
                <w:rFonts w:ascii="Calibri" w:hAnsi="Calibri" w:cs="Calibri"/>
                <w:color w:val="000000"/>
                <w:sz w:val="22"/>
                <w:szCs w:val="22"/>
              </w:rPr>
              <w:t>7- DEBA GARAIA</w:t>
            </w:r>
          </w:p>
        </w:tc>
        <w:tc>
          <w:tcPr>
            <w:tcW w:w="1843" w:type="dxa"/>
            <w:shd w:val="clear" w:color="auto" w:fill="auto"/>
            <w:vAlign w:val="center"/>
          </w:tcPr>
          <w:p w14:paraId="1E0DF496" w14:textId="7AF78BC1"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1.524.802,32 € </w:t>
            </w:r>
          </w:p>
        </w:tc>
        <w:tc>
          <w:tcPr>
            <w:tcW w:w="1842" w:type="dxa"/>
            <w:shd w:val="clear" w:color="auto" w:fill="auto"/>
            <w:vAlign w:val="bottom"/>
          </w:tcPr>
          <w:p w14:paraId="186CCE86" w14:textId="4D4A1359"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1.219.841,86 € </w:t>
            </w:r>
          </w:p>
        </w:tc>
        <w:tc>
          <w:tcPr>
            <w:tcW w:w="2001" w:type="dxa"/>
            <w:shd w:val="clear" w:color="auto" w:fill="auto"/>
            <w:vAlign w:val="bottom"/>
          </w:tcPr>
          <w:p w14:paraId="213BAEB7" w14:textId="622BED10"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304.960,46 € </w:t>
            </w:r>
          </w:p>
        </w:tc>
        <w:tc>
          <w:tcPr>
            <w:tcW w:w="1940" w:type="dxa"/>
            <w:shd w:val="clear" w:color="auto" w:fill="auto"/>
            <w:noWrap/>
            <w:vAlign w:val="center"/>
          </w:tcPr>
          <w:p w14:paraId="09AA79A0" w14:textId="45960B76"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3.049.604,64 € </w:t>
            </w:r>
          </w:p>
        </w:tc>
      </w:tr>
      <w:tr w:rsidR="00395D69" w:rsidRPr="005A762D" w14:paraId="39C5F90F" w14:textId="77777777" w:rsidTr="0039278B">
        <w:trPr>
          <w:trHeight w:val="315"/>
        </w:trPr>
        <w:tc>
          <w:tcPr>
            <w:tcW w:w="1985" w:type="dxa"/>
            <w:shd w:val="clear" w:color="auto" w:fill="auto"/>
            <w:noWrap/>
            <w:vAlign w:val="center"/>
          </w:tcPr>
          <w:p w14:paraId="44858703" w14:textId="6C1BED8B" w:rsidR="00395D69" w:rsidRPr="005A762D" w:rsidRDefault="00395D69" w:rsidP="00395D69">
            <w:pPr>
              <w:rPr>
                <w:rFonts w:ascii="Calibri" w:hAnsi="Calibri" w:cs="Calibri"/>
                <w:color w:val="000000"/>
                <w:sz w:val="22"/>
                <w:szCs w:val="22"/>
              </w:rPr>
            </w:pPr>
            <w:r w:rsidRPr="005A762D">
              <w:rPr>
                <w:rFonts w:ascii="Calibri" w:hAnsi="Calibri" w:cs="Calibri"/>
                <w:color w:val="000000"/>
                <w:sz w:val="22"/>
                <w:szCs w:val="22"/>
              </w:rPr>
              <w:t>8- BIDASOA</w:t>
            </w:r>
          </w:p>
        </w:tc>
        <w:tc>
          <w:tcPr>
            <w:tcW w:w="1843" w:type="dxa"/>
            <w:shd w:val="clear" w:color="auto" w:fill="auto"/>
            <w:vAlign w:val="center"/>
          </w:tcPr>
          <w:p w14:paraId="51995515" w14:textId="1A4908D8"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1.516.056,48 € </w:t>
            </w:r>
          </w:p>
        </w:tc>
        <w:tc>
          <w:tcPr>
            <w:tcW w:w="1842" w:type="dxa"/>
            <w:shd w:val="clear" w:color="auto" w:fill="auto"/>
            <w:vAlign w:val="bottom"/>
          </w:tcPr>
          <w:p w14:paraId="0261DC0D" w14:textId="0854B249"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1.212.845,18 € </w:t>
            </w:r>
          </w:p>
        </w:tc>
        <w:tc>
          <w:tcPr>
            <w:tcW w:w="2001" w:type="dxa"/>
            <w:shd w:val="clear" w:color="auto" w:fill="auto"/>
            <w:vAlign w:val="bottom"/>
          </w:tcPr>
          <w:p w14:paraId="7F4394E4" w14:textId="5297BBD2"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303.211,30 € </w:t>
            </w:r>
          </w:p>
        </w:tc>
        <w:tc>
          <w:tcPr>
            <w:tcW w:w="1940" w:type="dxa"/>
            <w:shd w:val="clear" w:color="auto" w:fill="auto"/>
            <w:noWrap/>
            <w:vAlign w:val="center"/>
          </w:tcPr>
          <w:p w14:paraId="5EB3FB8B" w14:textId="60E551A2"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3.032.112,96 € </w:t>
            </w:r>
          </w:p>
        </w:tc>
      </w:tr>
      <w:tr w:rsidR="00395D69" w:rsidRPr="005A762D" w14:paraId="35D408B9" w14:textId="77777777" w:rsidTr="0039278B">
        <w:trPr>
          <w:trHeight w:val="315"/>
        </w:trPr>
        <w:tc>
          <w:tcPr>
            <w:tcW w:w="1985" w:type="dxa"/>
            <w:shd w:val="clear" w:color="auto" w:fill="auto"/>
            <w:noWrap/>
            <w:vAlign w:val="center"/>
            <w:hideMark/>
          </w:tcPr>
          <w:p w14:paraId="31E238DE" w14:textId="77777777" w:rsidR="00395D69" w:rsidRPr="005A762D" w:rsidRDefault="00395D69" w:rsidP="00395D69">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A762D">
              <w:rPr>
                <w:rFonts w:ascii="Calibri" w:hAnsi="Calibri" w:cs="Calibri"/>
                <w:color w:val="000000"/>
                <w:sz w:val="22"/>
                <w:szCs w:val="22"/>
              </w:rPr>
              <w:t> TOTAL</w:t>
            </w:r>
          </w:p>
        </w:tc>
        <w:tc>
          <w:tcPr>
            <w:tcW w:w="1843" w:type="dxa"/>
            <w:shd w:val="clear" w:color="auto" w:fill="auto"/>
            <w:vAlign w:val="center"/>
          </w:tcPr>
          <w:p w14:paraId="4EAC79EF" w14:textId="316E0185"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19.113.822,07 € </w:t>
            </w:r>
          </w:p>
        </w:tc>
        <w:tc>
          <w:tcPr>
            <w:tcW w:w="1842" w:type="dxa"/>
            <w:shd w:val="clear" w:color="auto" w:fill="auto"/>
            <w:vAlign w:val="bottom"/>
          </w:tcPr>
          <w:p w14:paraId="49CEA522" w14:textId="7196C003"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15.291.057,66 € </w:t>
            </w:r>
          </w:p>
        </w:tc>
        <w:tc>
          <w:tcPr>
            <w:tcW w:w="2001" w:type="dxa"/>
            <w:shd w:val="clear" w:color="auto" w:fill="auto"/>
            <w:vAlign w:val="bottom"/>
          </w:tcPr>
          <w:p w14:paraId="17A1E4FE" w14:textId="2601DA69"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3.822.764,41 € </w:t>
            </w:r>
          </w:p>
        </w:tc>
        <w:tc>
          <w:tcPr>
            <w:tcW w:w="1940" w:type="dxa"/>
            <w:shd w:val="clear" w:color="auto" w:fill="auto"/>
            <w:noWrap/>
            <w:vAlign w:val="center"/>
          </w:tcPr>
          <w:p w14:paraId="38DA9D5F" w14:textId="53E01B00" w:rsidR="00395D69" w:rsidRPr="005A762D" w:rsidRDefault="00395D69" w:rsidP="00395D69">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38.227.644,14 € </w:t>
            </w:r>
          </w:p>
        </w:tc>
      </w:tr>
    </w:tbl>
    <w:p w14:paraId="1C3076B4" w14:textId="0A46925D" w:rsidR="00E71F0C" w:rsidRPr="005A762D" w:rsidRDefault="00E71F0C"/>
    <w:p w14:paraId="1714F8F9" w14:textId="77777777" w:rsidR="00544F81" w:rsidRPr="005A762D" w:rsidRDefault="00544F81" w:rsidP="00544F81">
      <w:pPr>
        <w:spacing w:before="120"/>
        <w:ind w:right="-318"/>
        <w:jc w:val="both"/>
        <w:rPr>
          <w:rFonts w:ascii="Verdana" w:hAnsi="Verdana" w:cs="Arial"/>
          <w:color w:val="0000FF"/>
          <w:sz w:val="19"/>
          <w:szCs w:val="19"/>
        </w:rPr>
      </w:pPr>
      <w:r w:rsidRPr="005A762D">
        <w:rPr>
          <w:rFonts w:ascii="Verdana" w:hAnsi="Verdana" w:cs="Arial"/>
          <w:color w:val="0000FF"/>
          <w:sz w:val="19"/>
          <w:szCs w:val="19"/>
        </w:rPr>
        <w:t>Así mismo, el importe total del valor estimado respecto de la prestación principal del contrato se desglosa por lotes de la siguiente manera:</w:t>
      </w:r>
    </w:p>
    <w:p w14:paraId="4CD4B636" w14:textId="1AA0394F" w:rsidR="00E71F0C" w:rsidRPr="005A762D" w:rsidRDefault="00E71F0C"/>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843"/>
        <w:gridCol w:w="1842"/>
        <w:gridCol w:w="2001"/>
        <w:gridCol w:w="1940"/>
      </w:tblGrid>
      <w:tr w:rsidR="00544F81" w:rsidRPr="005A762D" w14:paraId="4F226FBD" w14:textId="77777777" w:rsidTr="0039278B">
        <w:trPr>
          <w:trHeight w:val="915"/>
        </w:trPr>
        <w:tc>
          <w:tcPr>
            <w:tcW w:w="1985" w:type="dxa"/>
            <w:shd w:val="clear" w:color="auto" w:fill="auto"/>
            <w:vAlign w:val="center"/>
            <w:hideMark/>
          </w:tcPr>
          <w:p w14:paraId="5B500E66" w14:textId="77777777" w:rsidR="00544F81" w:rsidRPr="005A762D" w:rsidRDefault="00544F81" w:rsidP="0039278B">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5A762D">
              <w:rPr>
                <w:rFonts w:ascii="Verdana" w:hAnsi="Verdana" w:cs="Arial"/>
                <w:b/>
                <w:sz w:val="19"/>
                <w:szCs w:val="19"/>
              </w:rPr>
              <w:t>Lote</w:t>
            </w:r>
          </w:p>
        </w:tc>
        <w:tc>
          <w:tcPr>
            <w:tcW w:w="1843" w:type="dxa"/>
            <w:shd w:val="clear" w:color="auto" w:fill="auto"/>
            <w:vAlign w:val="center"/>
            <w:hideMark/>
          </w:tcPr>
          <w:p w14:paraId="29454A94" w14:textId="77777777" w:rsidR="00544F81" w:rsidRPr="005A762D" w:rsidRDefault="00544F81" w:rsidP="0039278B">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5A762D">
              <w:rPr>
                <w:rFonts w:ascii="Verdana" w:hAnsi="Verdana" w:cs="Arial"/>
                <w:b/>
                <w:sz w:val="19"/>
                <w:szCs w:val="19"/>
              </w:rPr>
              <w:t>Precio Licitación (sin IVA)</w:t>
            </w:r>
          </w:p>
        </w:tc>
        <w:tc>
          <w:tcPr>
            <w:tcW w:w="1842" w:type="dxa"/>
            <w:shd w:val="clear" w:color="auto" w:fill="auto"/>
            <w:vAlign w:val="center"/>
            <w:hideMark/>
          </w:tcPr>
          <w:p w14:paraId="624ADC57" w14:textId="77777777" w:rsidR="00544F81" w:rsidRPr="005A762D" w:rsidRDefault="00544F81" w:rsidP="0039278B">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5A762D">
              <w:rPr>
                <w:rFonts w:ascii="Verdana" w:hAnsi="Verdana" w:cs="Arial"/>
                <w:b/>
                <w:sz w:val="19"/>
                <w:szCs w:val="19"/>
              </w:rPr>
              <w:t>Prórroga (sin IVA)</w:t>
            </w:r>
          </w:p>
        </w:tc>
        <w:tc>
          <w:tcPr>
            <w:tcW w:w="2001" w:type="dxa"/>
            <w:shd w:val="clear" w:color="auto" w:fill="auto"/>
            <w:vAlign w:val="center"/>
            <w:hideMark/>
          </w:tcPr>
          <w:p w14:paraId="6CF3E7DE" w14:textId="77777777" w:rsidR="00544F81" w:rsidRPr="005A762D" w:rsidRDefault="00544F81" w:rsidP="0039278B">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sidRPr="005A762D">
              <w:rPr>
                <w:rFonts w:ascii="Verdana" w:hAnsi="Verdana" w:cs="Arial"/>
                <w:b/>
                <w:sz w:val="19"/>
                <w:szCs w:val="19"/>
              </w:rPr>
              <w:t>Modificaciones (20%) sin IVA</w:t>
            </w:r>
          </w:p>
        </w:tc>
        <w:tc>
          <w:tcPr>
            <w:tcW w:w="1940" w:type="dxa"/>
            <w:shd w:val="clear" w:color="auto" w:fill="auto"/>
            <w:vAlign w:val="center"/>
            <w:hideMark/>
          </w:tcPr>
          <w:p w14:paraId="64132FEC" w14:textId="39177BE6" w:rsidR="00544F81" w:rsidRPr="005A762D" w:rsidRDefault="00EA2F0B" w:rsidP="00EA2F0B">
            <w:pPr>
              <w:pStyle w:val="Prrafodelista"/>
              <w:tabs>
                <w:tab w:val="left" w:pos="284"/>
                <w:tab w:val="right" w:leader="dot" w:pos="4100"/>
                <w:tab w:val="right" w:leader="dot" w:pos="7400"/>
                <w:tab w:val="right" w:leader="dot" w:pos="10348"/>
              </w:tabs>
              <w:ind w:left="0"/>
              <w:jc w:val="center"/>
              <w:rPr>
                <w:rFonts w:ascii="Verdana" w:hAnsi="Verdana" w:cs="Arial"/>
                <w:b/>
                <w:sz w:val="19"/>
                <w:szCs w:val="19"/>
              </w:rPr>
            </w:pPr>
            <w:r>
              <w:rPr>
                <w:rFonts w:ascii="Verdana" w:hAnsi="Verdana" w:cs="Arial"/>
                <w:b/>
                <w:sz w:val="19"/>
                <w:szCs w:val="19"/>
              </w:rPr>
              <w:t>Valor total estimado</w:t>
            </w:r>
          </w:p>
        </w:tc>
      </w:tr>
      <w:tr w:rsidR="00544F81" w:rsidRPr="005A762D" w14:paraId="0EECA72E" w14:textId="77777777" w:rsidTr="0039278B">
        <w:trPr>
          <w:trHeight w:val="315"/>
        </w:trPr>
        <w:tc>
          <w:tcPr>
            <w:tcW w:w="1985" w:type="dxa"/>
            <w:shd w:val="clear" w:color="auto" w:fill="auto"/>
            <w:noWrap/>
            <w:vAlign w:val="center"/>
            <w:hideMark/>
          </w:tcPr>
          <w:p w14:paraId="77257AED" w14:textId="77777777" w:rsidR="00544F81" w:rsidRPr="005A762D" w:rsidRDefault="00544F81" w:rsidP="00544F81">
            <w:pPr>
              <w:rPr>
                <w:rFonts w:ascii="Calibri" w:hAnsi="Calibri" w:cs="Calibri"/>
                <w:color w:val="000000"/>
                <w:sz w:val="22"/>
                <w:szCs w:val="22"/>
              </w:rPr>
            </w:pPr>
            <w:r w:rsidRPr="005A762D">
              <w:rPr>
                <w:rFonts w:ascii="Calibri" w:hAnsi="Calibri" w:cs="Calibri"/>
                <w:color w:val="000000"/>
                <w:sz w:val="22"/>
                <w:szCs w:val="22"/>
              </w:rPr>
              <w:t>1-DONOSTIALDEA</w:t>
            </w:r>
          </w:p>
        </w:tc>
        <w:tc>
          <w:tcPr>
            <w:tcW w:w="1843" w:type="dxa"/>
            <w:shd w:val="clear" w:color="auto" w:fill="auto"/>
            <w:vAlign w:val="bottom"/>
          </w:tcPr>
          <w:p w14:paraId="73E9CB0F" w14:textId="77FAC2D5"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2.454.229,53 € </w:t>
            </w:r>
          </w:p>
        </w:tc>
        <w:tc>
          <w:tcPr>
            <w:tcW w:w="1842" w:type="dxa"/>
            <w:shd w:val="clear" w:color="auto" w:fill="auto"/>
            <w:vAlign w:val="bottom"/>
          </w:tcPr>
          <w:p w14:paraId="6B1FED1E" w14:textId="37B7FF5C"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1.963.383,62 € </w:t>
            </w:r>
          </w:p>
        </w:tc>
        <w:tc>
          <w:tcPr>
            <w:tcW w:w="2001" w:type="dxa"/>
            <w:shd w:val="clear" w:color="auto" w:fill="auto"/>
            <w:vAlign w:val="bottom"/>
          </w:tcPr>
          <w:p w14:paraId="42D87CAD" w14:textId="3BDC161D"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490.845,91 € </w:t>
            </w:r>
          </w:p>
        </w:tc>
        <w:tc>
          <w:tcPr>
            <w:tcW w:w="1940" w:type="dxa"/>
            <w:shd w:val="clear" w:color="auto" w:fill="auto"/>
            <w:noWrap/>
            <w:vAlign w:val="bottom"/>
          </w:tcPr>
          <w:p w14:paraId="0633DE87" w14:textId="61A11DC3"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4.908.459,06 € </w:t>
            </w:r>
          </w:p>
        </w:tc>
      </w:tr>
      <w:tr w:rsidR="00544F81" w:rsidRPr="005A762D" w14:paraId="35E17FB2" w14:textId="77777777" w:rsidTr="0039278B">
        <w:trPr>
          <w:trHeight w:val="315"/>
        </w:trPr>
        <w:tc>
          <w:tcPr>
            <w:tcW w:w="1985" w:type="dxa"/>
            <w:shd w:val="clear" w:color="auto" w:fill="auto"/>
            <w:noWrap/>
            <w:vAlign w:val="center"/>
            <w:hideMark/>
          </w:tcPr>
          <w:p w14:paraId="27D643CA" w14:textId="77777777" w:rsidR="00544F81" w:rsidRPr="005A762D" w:rsidRDefault="00544F81" w:rsidP="00544F81">
            <w:pPr>
              <w:rPr>
                <w:rFonts w:ascii="Calibri" w:hAnsi="Calibri" w:cs="Calibri"/>
                <w:color w:val="000000"/>
                <w:sz w:val="22"/>
                <w:szCs w:val="22"/>
              </w:rPr>
            </w:pPr>
            <w:r w:rsidRPr="005A762D">
              <w:rPr>
                <w:rFonts w:ascii="Calibri" w:hAnsi="Calibri" w:cs="Calibri"/>
                <w:color w:val="000000"/>
                <w:sz w:val="22"/>
                <w:szCs w:val="22"/>
              </w:rPr>
              <w:t>2- UROLA KOSTA</w:t>
            </w:r>
          </w:p>
        </w:tc>
        <w:tc>
          <w:tcPr>
            <w:tcW w:w="1843" w:type="dxa"/>
            <w:shd w:val="clear" w:color="auto" w:fill="auto"/>
            <w:vAlign w:val="bottom"/>
          </w:tcPr>
          <w:p w14:paraId="61F35913" w14:textId="7A6515EF"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2.079.010,80 € </w:t>
            </w:r>
          </w:p>
        </w:tc>
        <w:tc>
          <w:tcPr>
            <w:tcW w:w="1842" w:type="dxa"/>
            <w:shd w:val="clear" w:color="auto" w:fill="auto"/>
            <w:vAlign w:val="bottom"/>
          </w:tcPr>
          <w:p w14:paraId="4FAD0CB0" w14:textId="1D022712"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1.663.208,64 € </w:t>
            </w:r>
          </w:p>
        </w:tc>
        <w:tc>
          <w:tcPr>
            <w:tcW w:w="2001" w:type="dxa"/>
            <w:shd w:val="clear" w:color="auto" w:fill="auto"/>
            <w:vAlign w:val="bottom"/>
          </w:tcPr>
          <w:p w14:paraId="3CCC8D29" w14:textId="3380C75F"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415.802,16 € </w:t>
            </w:r>
          </w:p>
        </w:tc>
        <w:tc>
          <w:tcPr>
            <w:tcW w:w="1940" w:type="dxa"/>
            <w:shd w:val="clear" w:color="auto" w:fill="auto"/>
            <w:noWrap/>
            <w:vAlign w:val="bottom"/>
          </w:tcPr>
          <w:p w14:paraId="0E5033D7" w14:textId="72512CFD"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4.158.021,60 € </w:t>
            </w:r>
          </w:p>
        </w:tc>
      </w:tr>
      <w:tr w:rsidR="00544F81" w:rsidRPr="005A762D" w14:paraId="0288A3E8" w14:textId="77777777" w:rsidTr="0039278B">
        <w:trPr>
          <w:trHeight w:val="315"/>
        </w:trPr>
        <w:tc>
          <w:tcPr>
            <w:tcW w:w="1985" w:type="dxa"/>
            <w:shd w:val="clear" w:color="auto" w:fill="auto"/>
            <w:noWrap/>
            <w:vAlign w:val="center"/>
            <w:hideMark/>
          </w:tcPr>
          <w:p w14:paraId="26EC992C" w14:textId="77777777" w:rsidR="00544F81" w:rsidRPr="005A762D" w:rsidRDefault="00544F81" w:rsidP="00544F81">
            <w:pPr>
              <w:rPr>
                <w:rFonts w:ascii="Calibri" w:hAnsi="Calibri" w:cs="Calibri"/>
                <w:color w:val="000000"/>
                <w:sz w:val="22"/>
                <w:szCs w:val="22"/>
              </w:rPr>
            </w:pPr>
            <w:r w:rsidRPr="005A762D">
              <w:rPr>
                <w:rFonts w:ascii="Calibri" w:hAnsi="Calibri" w:cs="Calibri"/>
                <w:color w:val="000000"/>
                <w:sz w:val="22"/>
                <w:szCs w:val="22"/>
              </w:rPr>
              <w:t>3- GOIERRI</w:t>
            </w:r>
          </w:p>
        </w:tc>
        <w:tc>
          <w:tcPr>
            <w:tcW w:w="1843" w:type="dxa"/>
            <w:shd w:val="clear" w:color="auto" w:fill="auto"/>
            <w:vAlign w:val="bottom"/>
          </w:tcPr>
          <w:p w14:paraId="5DBCE7BA" w14:textId="0E10BD75"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1.582.468,97 € </w:t>
            </w:r>
          </w:p>
        </w:tc>
        <w:tc>
          <w:tcPr>
            <w:tcW w:w="1842" w:type="dxa"/>
            <w:shd w:val="clear" w:color="auto" w:fill="auto"/>
            <w:vAlign w:val="bottom"/>
          </w:tcPr>
          <w:p w14:paraId="3312B3FF" w14:textId="5E4C43F2"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1.265.975,18 € </w:t>
            </w:r>
          </w:p>
        </w:tc>
        <w:tc>
          <w:tcPr>
            <w:tcW w:w="2001" w:type="dxa"/>
            <w:shd w:val="clear" w:color="auto" w:fill="auto"/>
            <w:vAlign w:val="bottom"/>
          </w:tcPr>
          <w:p w14:paraId="6F9006EA" w14:textId="1C75ACF7"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316.493,79 € </w:t>
            </w:r>
          </w:p>
        </w:tc>
        <w:tc>
          <w:tcPr>
            <w:tcW w:w="1940" w:type="dxa"/>
            <w:shd w:val="clear" w:color="auto" w:fill="auto"/>
            <w:noWrap/>
            <w:vAlign w:val="bottom"/>
          </w:tcPr>
          <w:p w14:paraId="03663194" w14:textId="6DAABC03"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3.164.937,95 € </w:t>
            </w:r>
          </w:p>
        </w:tc>
      </w:tr>
      <w:tr w:rsidR="00544F81" w:rsidRPr="005A762D" w14:paraId="04542DB3" w14:textId="77777777" w:rsidTr="0039278B">
        <w:trPr>
          <w:trHeight w:val="315"/>
        </w:trPr>
        <w:tc>
          <w:tcPr>
            <w:tcW w:w="1985" w:type="dxa"/>
            <w:shd w:val="clear" w:color="auto" w:fill="auto"/>
            <w:noWrap/>
            <w:vAlign w:val="center"/>
          </w:tcPr>
          <w:p w14:paraId="4F04A40B" w14:textId="2DCE2A8B" w:rsidR="00544F81" w:rsidRPr="005A762D" w:rsidRDefault="00544F81" w:rsidP="00544F81">
            <w:pPr>
              <w:rPr>
                <w:rFonts w:ascii="Calibri" w:hAnsi="Calibri" w:cs="Calibri"/>
                <w:color w:val="000000"/>
                <w:sz w:val="22"/>
                <w:szCs w:val="22"/>
              </w:rPr>
            </w:pPr>
            <w:r w:rsidRPr="005A762D">
              <w:rPr>
                <w:rFonts w:ascii="Calibri" w:hAnsi="Calibri" w:cs="Calibri"/>
                <w:color w:val="000000"/>
                <w:sz w:val="22"/>
                <w:szCs w:val="22"/>
              </w:rPr>
              <w:t>4- DONOSTI</w:t>
            </w:r>
            <w:r w:rsidR="00425EEE">
              <w:rPr>
                <w:rFonts w:ascii="Calibri" w:hAnsi="Calibri" w:cs="Calibri"/>
                <w:color w:val="000000"/>
                <w:sz w:val="22"/>
                <w:szCs w:val="22"/>
              </w:rPr>
              <w:t>A</w:t>
            </w:r>
          </w:p>
        </w:tc>
        <w:tc>
          <w:tcPr>
            <w:tcW w:w="1843" w:type="dxa"/>
            <w:shd w:val="clear" w:color="auto" w:fill="auto"/>
            <w:vAlign w:val="bottom"/>
          </w:tcPr>
          <w:p w14:paraId="00160CA6" w14:textId="590EDB9E"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1.505.858,85 € </w:t>
            </w:r>
          </w:p>
        </w:tc>
        <w:tc>
          <w:tcPr>
            <w:tcW w:w="1842" w:type="dxa"/>
            <w:shd w:val="clear" w:color="auto" w:fill="auto"/>
            <w:vAlign w:val="bottom"/>
          </w:tcPr>
          <w:p w14:paraId="68EFEDD5" w14:textId="2D0010DC"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1.204.687,08 € </w:t>
            </w:r>
          </w:p>
        </w:tc>
        <w:tc>
          <w:tcPr>
            <w:tcW w:w="2001" w:type="dxa"/>
            <w:shd w:val="clear" w:color="auto" w:fill="auto"/>
            <w:vAlign w:val="bottom"/>
          </w:tcPr>
          <w:p w14:paraId="5783E0B1" w14:textId="15EB8775"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301.171,77 € </w:t>
            </w:r>
          </w:p>
        </w:tc>
        <w:tc>
          <w:tcPr>
            <w:tcW w:w="1940" w:type="dxa"/>
            <w:shd w:val="clear" w:color="auto" w:fill="auto"/>
            <w:noWrap/>
            <w:vAlign w:val="bottom"/>
          </w:tcPr>
          <w:p w14:paraId="794FC562" w14:textId="468A3A32"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3.011.717,70 € </w:t>
            </w:r>
          </w:p>
        </w:tc>
      </w:tr>
      <w:tr w:rsidR="00544F81" w:rsidRPr="005A762D" w14:paraId="3455BEDE" w14:textId="77777777" w:rsidTr="0039278B">
        <w:trPr>
          <w:trHeight w:val="315"/>
        </w:trPr>
        <w:tc>
          <w:tcPr>
            <w:tcW w:w="1985" w:type="dxa"/>
            <w:shd w:val="clear" w:color="auto" w:fill="auto"/>
            <w:noWrap/>
            <w:vAlign w:val="center"/>
          </w:tcPr>
          <w:p w14:paraId="2C69F17D" w14:textId="77777777" w:rsidR="00544F81" w:rsidRPr="005A762D" w:rsidRDefault="00544F81" w:rsidP="00544F81">
            <w:pPr>
              <w:rPr>
                <w:rFonts w:ascii="Calibri" w:hAnsi="Calibri" w:cs="Calibri"/>
                <w:color w:val="000000"/>
                <w:sz w:val="22"/>
                <w:szCs w:val="22"/>
              </w:rPr>
            </w:pPr>
            <w:r w:rsidRPr="005A762D">
              <w:rPr>
                <w:rFonts w:ascii="Calibri" w:hAnsi="Calibri" w:cs="Calibri"/>
                <w:color w:val="000000"/>
                <w:sz w:val="22"/>
                <w:szCs w:val="22"/>
              </w:rPr>
              <w:t>5- TOLOSALDEA</w:t>
            </w:r>
          </w:p>
        </w:tc>
        <w:tc>
          <w:tcPr>
            <w:tcW w:w="1843" w:type="dxa"/>
            <w:shd w:val="clear" w:color="auto" w:fill="auto"/>
            <w:vAlign w:val="bottom"/>
          </w:tcPr>
          <w:p w14:paraId="77620A7E" w14:textId="2CFFACD8"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985.536,56 € </w:t>
            </w:r>
          </w:p>
        </w:tc>
        <w:tc>
          <w:tcPr>
            <w:tcW w:w="1842" w:type="dxa"/>
            <w:shd w:val="clear" w:color="auto" w:fill="auto"/>
            <w:vAlign w:val="bottom"/>
          </w:tcPr>
          <w:p w14:paraId="07398BEC" w14:textId="1BBE0A4E"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788.429,25 € </w:t>
            </w:r>
          </w:p>
        </w:tc>
        <w:tc>
          <w:tcPr>
            <w:tcW w:w="2001" w:type="dxa"/>
            <w:shd w:val="clear" w:color="auto" w:fill="auto"/>
            <w:vAlign w:val="bottom"/>
          </w:tcPr>
          <w:p w14:paraId="45B991DC" w14:textId="1EDE7C64"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197.107,31 € </w:t>
            </w:r>
          </w:p>
        </w:tc>
        <w:tc>
          <w:tcPr>
            <w:tcW w:w="1940" w:type="dxa"/>
            <w:shd w:val="clear" w:color="auto" w:fill="auto"/>
            <w:noWrap/>
            <w:vAlign w:val="bottom"/>
          </w:tcPr>
          <w:p w14:paraId="7B1D7671" w14:textId="136114A6"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1.971.073,12 € </w:t>
            </w:r>
          </w:p>
        </w:tc>
      </w:tr>
      <w:tr w:rsidR="00544F81" w:rsidRPr="005A762D" w14:paraId="54DA72BC" w14:textId="77777777" w:rsidTr="0039278B">
        <w:trPr>
          <w:trHeight w:val="315"/>
        </w:trPr>
        <w:tc>
          <w:tcPr>
            <w:tcW w:w="1985" w:type="dxa"/>
            <w:shd w:val="clear" w:color="auto" w:fill="auto"/>
            <w:noWrap/>
            <w:vAlign w:val="center"/>
          </w:tcPr>
          <w:p w14:paraId="58882130" w14:textId="77777777" w:rsidR="00544F81" w:rsidRPr="005A762D" w:rsidRDefault="00544F81" w:rsidP="00544F81">
            <w:pPr>
              <w:rPr>
                <w:rFonts w:ascii="Calibri" w:hAnsi="Calibri" w:cs="Calibri"/>
                <w:color w:val="000000"/>
                <w:sz w:val="22"/>
                <w:szCs w:val="22"/>
              </w:rPr>
            </w:pPr>
            <w:r w:rsidRPr="005A762D">
              <w:rPr>
                <w:rFonts w:ascii="Calibri" w:hAnsi="Calibri" w:cs="Calibri"/>
                <w:color w:val="000000"/>
                <w:sz w:val="22"/>
                <w:szCs w:val="22"/>
              </w:rPr>
              <w:t>6- DEBA BEHEA</w:t>
            </w:r>
          </w:p>
        </w:tc>
        <w:tc>
          <w:tcPr>
            <w:tcW w:w="1843" w:type="dxa"/>
            <w:shd w:val="clear" w:color="auto" w:fill="auto"/>
            <w:vAlign w:val="bottom"/>
          </w:tcPr>
          <w:p w14:paraId="796E26C5" w14:textId="5A6C27A8"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1.059.441,12 € </w:t>
            </w:r>
          </w:p>
        </w:tc>
        <w:tc>
          <w:tcPr>
            <w:tcW w:w="1842" w:type="dxa"/>
            <w:shd w:val="clear" w:color="auto" w:fill="auto"/>
            <w:vAlign w:val="bottom"/>
          </w:tcPr>
          <w:p w14:paraId="11D248D5" w14:textId="0D250EDC"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847.552,90 € </w:t>
            </w:r>
          </w:p>
        </w:tc>
        <w:tc>
          <w:tcPr>
            <w:tcW w:w="2001" w:type="dxa"/>
            <w:shd w:val="clear" w:color="auto" w:fill="auto"/>
            <w:vAlign w:val="bottom"/>
          </w:tcPr>
          <w:p w14:paraId="4B40D132" w14:textId="6326FBD6"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211.888,22 € </w:t>
            </w:r>
          </w:p>
        </w:tc>
        <w:tc>
          <w:tcPr>
            <w:tcW w:w="1940" w:type="dxa"/>
            <w:shd w:val="clear" w:color="auto" w:fill="auto"/>
            <w:noWrap/>
            <w:vAlign w:val="bottom"/>
          </w:tcPr>
          <w:p w14:paraId="10A63F63" w14:textId="0F1A8B72"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2.118.882,24 € </w:t>
            </w:r>
          </w:p>
        </w:tc>
      </w:tr>
      <w:tr w:rsidR="00544F81" w:rsidRPr="005A762D" w14:paraId="32C77C42" w14:textId="77777777" w:rsidTr="0039278B">
        <w:trPr>
          <w:trHeight w:val="315"/>
        </w:trPr>
        <w:tc>
          <w:tcPr>
            <w:tcW w:w="1985" w:type="dxa"/>
            <w:shd w:val="clear" w:color="auto" w:fill="auto"/>
            <w:noWrap/>
            <w:vAlign w:val="center"/>
          </w:tcPr>
          <w:p w14:paraId="5B7071DC" w14:textId="77777777" w:rsidR="00544F81" w:rsidRPr="005A762D" w:rsidRDefault="00544F81" w:rsidP="00544F81">
            <w:pPr>
              <w:rPr>
                <w:rFonts w:ascii="Calibri" w:hAnsi="Calibri" w:cs="Calibri"/>
                <w:color w:val="000000"/>
                <w:sz w:val="22"/>
                <w:szCs w:val="22"/>
              </w:rPr>
            </w:pPr>
            <w:r w:rsidRPr="005A762D">
              <w:rPr>
                <w:rFonts w:ascii="Calibri" w:hAnsi="Calibri" w:cs="Calibri"/>
                <w:color w:val="000000"/>
                <w:sz w:val="22"/>
                <w:szCs w:val="22"/>
              </w:rPr>
              <w:t>7- DEBA GARAIA</w:t>
            </w:r>
          </w:p>
        </w:tc>
        <w:tc>
          <w:tcPr>
            <w:tcW w:w="1843" w:type="dxa"/>
            <w:shd w:val="clear" w:color="auto" w:fill="auto"/>
            <w:vAlign w:val="bottom"/>
          </w:tcPr>
          <w:p w14:paraId="03CCDD6B" w14:textId="0AF89E10"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860.083,92 € </w:t>
            </w:r>
          </w:p>
        </w:tc>
        <w:tc>
          <w:tcPr>
            <w:tcW w:w="1842" w:type="dxa"/>
            <w:shd w:val="clear" w:color="auto" w:fill="auto"/>
            <w:vAlign w:val="bottom"/>
          </w:tcPr>
          <w:p w14:paraId="6556F2D6" w14:textId="39FBA1DB"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688.067,14 € </w:t>
            </w:r>
          </w:p>
        </w:tc>
        <w:tc>
          <w:tcPr>
            <w:tcW w:w="2001" w:type="dxa"/>
            <w:shd w:val="clear" w:color="auto" w:fill="auto"/>
            <w:vAlign w:val="bottom"/>
          </w:tcPr>
          <w:p w14:paraId="53AEF8F2" w14:textId="2D21E720"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172.016,78 € </w:t>
            </w:r>
          </w:p>
        </w:tc>
        <w:tc>
          <w:tcPr>
            <w:tcW w:w="1940" w:type="dxa"/>
            <w:shd w:val="clear" w:color="auto" w:fill="auto"/>
            <w:noWrap/>
            <w:vAlign w:val="bottom"/>
          </w:tcPr>
          <w:p w14:paraId="7A9149C1" w14:textId="5D1E0EB2"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1.720.167,84 € </w:t>
            </w:r>
          </w:p>
        </w:tc>
      </w:tr>
      <w:tr w:rsidR="00544F81" w:rsidRPr="005A762D" w14:paraId="00F62C82" w14:textId="77777777" w:rsidTr="0039278B">
        <w:trPr>
          <w:trHeight w:val="315"/>
        </w:trPr>
        <w:tc>
          <w:tcPr>
            <w:tcW w:w="1985" w:type="dxa"/>
            <w:shd w:val="clear" w:color="auto" w:fill="auto"/>
            <w:noWrap/>
            <w:vAlign w:val="center"/>
          </w:tcPr>
          <w:p w14:paraId="29F6AF4B" w14:textId="77777777" w:rsidR="00544F81" w:rsidRPr="005A762D" w:rsidRDefault="00544F81" w:rsidP="00544F81">
            <w:pPr>
              <w:rPr>
                <w:rFonts w:ascii="Calibri" w:hAnsi="Calibri" w:cs="Calibri"/>
                <w:color w:val="000000"/>
                <w:sz w:val="22"/>
                <w:szCs w:val="22"/>
              </w:rPr>
            </w:pPr>
            <w:r w:rsidRPr="005A762D">
              <w:rPr>
                <w:rFonts w:ascii="Calibri" w:hAnsi="Calibri" w:cs="Calibri"/>
                <w:color w:val="000000"/>
                <w:sz w:val="22"/>
                <w:szCs w:val="22"/>
              </w:rPr>
              <w:t>8- BIDASOA</w:t>
            </w:r>
          </w:p>
        </w:tc>
        <w:tc>
          <w:tcPr>
            <w:tcW w:w="1843" w:type="dxa"/>
            <w:shd w:val="clear" w:color="auto" w:fill="auto"/>
            <w:vAlign w:val="bottom"/>
          </w:tcPr>
          <w:p w14:paraId="77AF9660" w14:textId="19A4609E"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877.171,68 € </w:t>
            </w:r>
          </w:p>
        </w:tc>
        <w:tc>
          <w:tcPr>
            <w:tcW w:w="1842" w:type="dxa"/>
            <w:shd w:val="clear" w:color="auto" w:fill="auto"/>
            <w:vAlign w:val="bottom"/>
          </w:tcPr>
          <w:p w14:paraId="2628E1AE" w14:textId="7D970062"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701.737,34 € </w:t>
            </w:r>
          </w:p>
        </w:tc>
        <w:tc>
          <w:tcPr>
            <w:tcW w:w="2001" w:type="dxa"/>
            <w:shd w:val="clear" w:color="auto" w:fill="auto"/>
            <w:vAlign w:val="bottom"/>
          </w:tcPr>
          <w:p w14:paraId="09668CFB" w14:textId="27E87665"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175.434,34 € </w:t>
            </w:r>
          </w:p>
        </w:tc>
        <w:tc>
          <w:tcPr>
            <w:tcW w:w="1940" w:type="dxa"/>
            <w:shd w:val="clear" w:color="auto" w:fill="auto"/>
            <w:noWrap/>
            <w:vAlign w:val="bottom"/>
          </w:tcPr>
          <w:p w14:paraId="3E3B3893" w14:textId="15CFF933"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1.754.343,36 € </w:t>
            </w:r>
          </w:p>
        </w:tc>
      </w:tr>
      <w:tr w:rsidR="00544F81" w:rsidRPr="005A762D" w14:paraId="3B03F479" w14:textId="77777777" w:rsidTr="0039278B">
        <w:trPr>
          <w:trHeight w:val="315"/>
        </w:trPr>
        <w:tc>
          <w:tcPr>
            <w:tcW w:w="1985" w:type="dxa"/>
            <w:shd w:val="clear" w:color="auto" w:fill="auto"/>
            <w:noWrap/>
            <w:vAlign w:val="center"/>
            <w:hideMark/>
          </w:tcPr>
          <w:p w14:paraId="7F16272D" w14:textId="77777777" w:rsidR="00544F81" w:rsidRPr="005A762D" w:rsidRDefault="00544F81" w:rsidP="00544F81">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5A762D">
              <w:rPr>
                <w:rFonts w:ascii="Calibri" w:hAnsi="Calibri" w:cs="Calibri"/>
                <w:color w:val="000000"/>
                <w:sz w:val="22"/>
                <w:szCs w:val="22"/>
              </w:rPr>
              <w:t> TOTAL</w:t>
            </w:r>
          </w:p>
        </w:tc>
        <w:tc>
          <w:tcPr>
            <w:tcW w:w="1843" w:type="dxa"/>
            <w:shd w:val="clear" w:color="auto" w:fill="auto"/>
            <w:vAlign w:val="bottom"/>
          </w:tcPr>
          <w:p w14:paraId="0FE9F325" w14:textId="6A3B7E8A"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11.403.801,43 € </w:t>
            </w:r>
          </w:p>
        </w:tc>
        <w:tc>
          <w:tcPr>
            <w:tcW w:w="1842" w:type="dxa"/>
            <w:shd w:val="clear" w:color="auto" w:fill="auto"/>
            <w:vAlign w:val="bottom"/>
          </w:tcPr>
          <w:p w14:paraId="1D2192F5" w14:textId="4AC0D19D"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9.123.041,15 € </w:t>
            </w:r>
          </w:p>
        </w:tc>
        <w:tc>
          <w:tcPr>
            <w:tcW w:w="2001" w:type="dxa"/>
            <w:shd w:val="clear" w:color="auto" w:fill="auto"/>
            <w:vAlign w:val="bottom"/>
          </w:tcPr>
          <w:p w14:paraId="2C0F838B" w14:textId="5B3EDA8D"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2.280.760,29 € </w:t>
            </w:r>
          </w:p>
        </w:tc>
        <w:tc>
          <w:tcPr>
            <w:tcW w:w="1940" w:type="dxa"/>
            <w:shd w:val="clear" w:color="auto" w:fill="auto"/>
            <w:noWrap/>
            <w:vAlign w:val="bottom"/>
          </w:tcPr>
          <w:p w14:paraId="6A362A5C" w14:textId="33E8E57E" w:rsidR="00544F81" w:rsidRPr="005A762D" w:rsidRDefault="00544F81" w:rsidP="00544F81">
            <w:pPr>
              <w:pStyle w:val="Prrafodelista"/>
              <w:tabs>
                <w:tab w:val="left" w:pos="284"/>
                <w:tab w:val="right" w:leader="dot" w:pos="4100"/>
                <w:tab w:val="right" w:leader="dot" w:pos="7400"/>
                <w:tab w:val="right" w:leader="dot" w:pos="10348"/>
              </w:tabs>
              <w:ind w:left="0"/>
              <w:jc w:val="right"/>
              <w:rPr>
                <w:rFonts w:ascii="Calibri" w:hAnsi="Calibri" w:cs="Calibri"/>
                <w:color w:val="000000"/>
                <w:sz w:val="22"/>
                <w:szCs w:val="22"/>
              </w:rPr>
            </w:pPr>
            <w:r w:rsidRPr="005A762D">
              <w:rPr>
                <w:rFonts w:ascii="Calibri" w:hAnsi="Calibri" w:cs="Calibri"/>
                <w:color w:val="000000"/>
                <w:sz w:val="22"/>
                <w:szCs w:val="22"/>
              </w:rPr>
              <w:t xml:space="preserve">    22.807.602,86 € </w:t>
            </w:r>
          </w:p>
        </w:tc>
      </w:tr>
    </w:tbl>
    <w:p w14:paraId="0FC33ECE" w14:textId="77777777" w:rsidR="00544F81" w:rsidRPr="005A762D" w:rsidRDefault="00544F81"/>
    <w:p w14:paraId="17F6D841" w14:textId="77777777" w:rsidR="00A20604" w:rsidRPr="005A762D" w:rsidRDefault="00A20604" w:rsidP="00A20604">
      <w:pPr>
        <w:pBdr>
          <w:top w:val="single" w:sz="4" w:space="1" w:color="auto"/>
        </w:pBdr>
        <w:spacing w:before="240"/>
        <w:ind w:left="357" w:right="-318" w:hanging="357"/>
        <w:jc w:val="both"/>
        <w:rPr>
          <w:rFonts w:ascii="Verdana" w:hAnsi="Verdana" w:cs="Arial"/>
          <w:b/>
          <w:caps/>
          <w:sz w:val="19"/>
          <w:szCs w:val="19"/>
        </w:rPr>
      </w:pPr>
      <w:r w:rsidRPr="005A762D">
        <w:rPr>
          <w:rFonts w:ascii="Verdana" w:hAnsi="Verdana" w:cs="Arial"/>
          <w:b/>
          <w:caps/>
          <w:sz w:val="19"/>
          <w:szCs w:val="19"/>
        </w:rPr>
        <w:t>5.-</w:t>
      </w:r>
      <w:r w:rsidRPr="005A762D">
        <w:rPr>
          <w:rFonts w:ascii="Verdana" w:hAnsi="Verdana" w:cs="Arial"/>
          <w:b/>
          <w:caps/>
          <w:sz w:val="19"/>
          <w:szCs w:val="19"/>
        </w:rPr>
        <w:tab/>
        <w:t>PRECIO Y PAGOS.</w:t>
      </w:r>
      <w:r w:rsidRPr="005A762D">
        <w:rPr>
          <w:rFonts w:ascii="Verdana" w:hAnsi="Verdana" w:cs="Arial"/>
          <w:b/>
          <w:caps/>
          <w:sz w:val="19"/>
          <w:szCs w:val="19"/>
        </w:rPr>
        <w:fldChar w:fldCharType="begin"/>
      </w:r>
      <w:r w:rsidRPr="005A762D">
        <w:instrText xml:space="preserve"> TC "</w:instrText>
      </w:r>
      <w:bookmarkStart w:id="11" w:name="_Toc67659294"/>
      <w:r w:rsidRPr="005A762D">
        <w:rPr>
          <w:rFonts w:ascii="Verdana" w:hAnsi="Verdana" w:cs="Arial"/>
          <w:b/>
          <w:caps/>
          <w:sz w:val="19"/>
          <w:szCs w:val="19"/>
        </w:rPr>
        <w:instrText>5.-</w:instrText>
      </w:r>
      <w:r w:rsidRPr="005A762D">
        <w:rPr>
          <w:rFonts w:ascii="Verdana" w:hAnsi="Verdana" w:cs="Arial"/>
          <w:b/>
          <w:caps/>
          <w:sz w:val="19"/>
          <w:szCs w:val="19"/>
        </w:rPr>
        <w:tab/>
        <w:instrText>PRECIO Y PAGOS.</w:instrText>
      </w:r>
      <w:bookmarkEnd w:id="11"/>
      <w:r w:rsidRPr="005A762D">
        <w:instrText xml:space="preserve">" \f C \l "3" </w:instrText>
      </w:r>
      <w:r w:rsidRPr="005A762D">
        <w:rPr>
          <w:rFonts w:ascii="Verdana" w:hAnsi="Verdana" w:cs="Arial"/>
          <w:b/>
          <w:caps/>
          <w:sz w:val="19"/>
          <w:szCs w:val="19"/>
        </w:rPr>
        <w:fldChar w:fldCharType="end"/>
      </w:r>
    </w:p>
    <w:p w14:paraId="73D2E843" w14:textId="77777777" w:rsidR="00A20604" w:rsidRPr="005A762D" w:rsidRDefault="00A20604" w:rsidP="00A20604">
      <w:pPr>
        <w:spacing w:before="120"/>
        <w:ind w:left="703" w:right="-318" w:hanging="601"/>
        <w:jc w:val="both"/>
        <w:rPr>
          <w:rFonts w:ascii="Verdana" w:hAnsi="Verdana" w:cs="Arial"/>
          <w:sz w:val="19"/>
          <w:szCs w:val="19"/>
        </w:rPr>
      </w:pPr>
      <w:r w:rsidRPr="005A762D">
        <w:rPr>
          <w:rFonts w:ascii="Verdana" w:hAnsi="Verdana" w:cs="Arial"/>
          <w:b/>
          <w:sz w:val="19"/>
          <w:szCs w:val="19"/>
        </w:rPr>
        <w:t>5.1.-</w:t>
      </w:r>
      <w:r w:rsidRPr="005A762D">
        <w:rPr>
          <w:rFonts w:ascii="Verdana" w:hAnsi="Verdana" w:cs="Arial"/>
          <w:b/>
          <w:sz w:val="19"/>
          <w:szCs w:val="19"/>
        </w:rPr>
        <w:tab/>
        <w:t>Sistema de determinación del precio</w:t>
      </w:r>
      <w:r w:rsidRPr="005A762D">
        <w:rPr>
          <w:rFonts w:ascii="Verdana" w:hAnsi="Verdana" w:cs="Arial"/>
          <w:sz w:val="19"/>
          <w:szCs w:val="19"/>
        </w:rPr>
        <w:t>:</w:t>
      </w:r>
    </w:p>
    <w:p w14:paraId="7D254A72" w14:textId="77777777" w:rsidR="00A20604" w:rsidRPr="005A762D" w:rsidRDefault="00A20604" w:rsidP="00A20604">
      <w:pPr>
        <w:spacing w:before="120"/>
        <w:ind w:left="703" w:right="-318" w:firstLine="6"/>
        <w:jc w:val="both"/>
        <w:rPr>
          <w:rFonts w:ascii="Verdana" w:hAnsi="Verdana" w:cs="Arial"/>
          <w:color w:val="0000FF"/>
          <w:sz w:val="19"/>
          <w:szCs w:val="19"/>
        </w:rPr>
      </w:pPr>
      <w:r w:rsidRPr="005A762D">
        <w:rPr>
          <w:rFonts w:ascii="Verdana" w:hAnsi="Verdana" w:cs="Arial"/>
          <w:color w:val="0000FF"/>
          <w:sz w:val="19"/>
          <w:szCs w:val="19"/>
        </w:rPr>
        <w:t xml:space="preserve">El sistema de determinación de precios es el de precios unitarios (IVA excluido): </w:t>
      </w:r>
    </w:p>
    <w:p w14:paraId="1AA5FE36" w14:textId="77777777" w:rsidR="00A20604" w:rsidRPr="005A762D" w:rsidRDefault="00A20604" w:rsidP="00A20604">
      <w:pPr>
        <w:spacing w:before="120"/>
        <w:ind w:left="703" w:right="-318" w:firstLine="6"/>
        <w:jc w:val="both"/>
        <w:rPr>
          <w:rFonts w:ascii="Verdana" w:hAnsi="Verdana" w:cs="Arial"/>
          <w:color w:val="0000FF"/>
          <w:sz w:val="19"/>
          <w:szCs w:val="19"/>
        </w:rPr>
      </w:pPr>
    </w:p>
    <w:tbl>
      <w:tblPr>
        <w:tblW w:w="0" w:type="auto"/>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5"/>
        <w:gridCol w:w="2194"/>
        <w:gridCol w:w="1916"/>
      </w:tblGrid>
      <w:tr w:rsidR="00101321" w:rsidRPr="005A762D" w14:paraId="149A7D93" w14:textId="1050E72B" w:rsidTr="00101321">
        <w:tc>
          <w:tcPr>
            <w:tcW w:w="4985" w:type="dxa"/>
            <w:tcBorders>
              <w:top w:val="single" w:sz="4" w:space="0" w:color="auto"/>
              <w:left w:val="single" w:sz="4" w:space="0" w:color="auto"/>
              <w:bottom w:val="single" w:sz="4" w:space="0" w:color="auto"/>
              <w:right w:val="single" w:sz="4" w:space="0" w:color="auto"/>
            </w:tcBorders>
            <w:shd w:val="clear" w:color="auto" w:fill="auto"/>
          </w:tcPr>
          <w:p w14:paraId="6D162EC3" w14:textId="77777777" w:rsidR="00101321" w:rsidRPr="005A762D" w:rsidRDefault="00101321" w:rsidP="005D15AB">
            <w:pPr>
              <w:spacing w:before="120"/>
              <w:ind w:right="-318"/>
              <w:jc w:val="center"/>
              <w:rPr>
                <w:rFonts w:ascii="Verdana" w:hAnsi="Verdana" w:cs="Arial"/>
                <w:b/>
                <w:color w:val="0000FF"/>
                <w:sz w:val="19"/>
                <w:szCs w:val="19"/>
              </w:rPr>
            </w:pPr>
            <w:r w:rsidRPr="005A762D">
              <w:rPr>
                <w:rFonts w:ascii="Verdana" w:hAnsi="Verdana" w:cs="Arial"/>
                <w:b/>
                <w:color w:val="0000FF"/>
                <w:sz w:val="19"/>
                <w:szCs w:val="19"/>
              </w:rPr>
              <w:t>CONCEPTO</w:t>
            </w:r>
          </w:p>
        </w:tc>
        <w:tc>
          <w:tcPr>
            <w:tcW w:w="2194" w:type="dxa"/>
            <w:tcBorders>
              <w:top w:val="single" w:sz="4" w:space="0" w:color="auto"/>
              <w:left w:val="single" w:sz="4" w:space="0" w:color="auto"/>
              <w:bottom w:val="single" w:sz="4" w:space="0" w:color="auto"/>
              <w:right w:val="single" w:sz="4" w:space="0" w:color="auto"/>
            </w:tcBorders>
            <w:shd w:val="clear" w:color="auto" w:fill="auto"/>
          </w:tcPr>
          <w:p w14:paraId="070CE42E" w14:textId="77777777" w:rsidR="00101321" w:rsidRPr="005A762D" w:rsidRDefault="00101321" w:rsidP="005D15AB">
            <w:pPr>
              <w:spacing w:before="120"/>
              <w:ind w:right="-318"/>
              <w:jc w:val="center"/>
              <w:rPr>
                <w:rFonts w:ascii="Verdana" w:hAnsi="Verdana" w:cs="Arial"/>
                <w:b/>
                <w:color w:val="0000FF"/>
                <w:sz w:val="19"/>
                <w:szCs w:val="19"/>
              </w:rPr>
            </w:pPr>
            <w:r w:rsidRPr="005A762D">
              <w:rPr>
                <w:rFonts w:ascii="Verdana" w:hAnsi="Verdana" w:cs="Arial"/>
                <w:b/>
                <w:color w:val="0000FF"/>
                <w:sz w:val="19"/>
                <w:szCs w:val="19"/>
              </w:rPr>
              <w:t>PRECIO (EUROS)</w:t>
            </w:r>
          </w:p>
        </w:tc>
        <w:tc>
          <w:tcPr>
            <w:tcW w:w="1916" w:type="dxa"/>
            <w:tcBorders>
              <w:top w:val="single" w:sz="4" w:space="0" w:color="auto"/>
              <w:left w:val="single" w:sz="4" w:space="0" w:color="auto"/>
              <w:bottom w:val="single" w:sz="4" w:space="0" w:color="auto"/>
              <w:right w:val="single" w:sz="4" w:space="0" w:color="auto"/>
            </w:tcBorders>
          </w:tcPr>
          <w:p w14:paraId="0AC10AEE" w14:textId="56D07A1B" w:rsidR="00101321" w:rsidRPr="005A762D" w:rsidRDefault="00101321" w:rsidP="005D15AB">
            <w:pPr>
              <w:spacing w:before="120"/>
              <w:ind w:right="-318"/>
              <w:jc w:val="center"/>
              <w:rPr>
                <w:rFonts w:ascii="Verdana" w:hAnsi="Verdana" w:cs="Arial"/>
                <w:b/>
                <w:color w:val="0000FF"/>
                <w:sz w:val="19"/>
                <w:szCs w:val="19"/>
              </w:rPr>
            </w:pPr>
            <w:r w:rsidRPr="005A762D">
              <w:rPr>
                <w:rFonts w:ascii="Verdana" w:hAnsi="Verdana" w:cs="Arial"/>
                <w:b/>
                <w:color w:val="0000FF"/>
                <w:sz w:val="19"/>
                <w:szCs w:val="19"/>
              </w:rPr>
              <w:t>IVA (10%)</w:t>
            </w:r>
          </w:p>
        </w:tc>
      </w:tr>
      <w:tr w:rsidR="00101321" w:rsidRPr="005A762D" w14:paraId="6EA0255B" w14:textId="2ACD09AE" w:rsidTr="00101321">
        <w:tc>
          <w:tcPr>
            <w:tcW w:w="4985" w:type="dxa"/>
            <w:shd w:val="clear" w:color="auto" w:fill="auto"/>
          </w:tcPr>
          <w:p w14:paraId="6372FB0F" w14:textId="77777777" w:rsidR="00101321" w:rsidRPr="005A762D" w:rsidRDefault="00101321" w:rsidP="005D15AB">
            <w:pPr>
              <w:spacing w:before="120"/>
              <w:ind w:right="53"/>
              <w:jc w:val="both"/>
              <w:rPr>
                <w:rFonts w:ascii="Verdana" w:hAnsi="Verdana" w:cs="Arial"/>
                <w:color w:val="0000FF"/>
                <w:sz w:val="19"/>
                <w:szCs w:val="19"/>
              </w:rPr>
            </w:pPr>
            <w:r w:rsidRPr="005A762D">
              <w:rPr>
                <w:rFonts w:ascii="Verdana" w:hAnsi="Verdana" w:cs="Arial"/>
                <w:color w:val="0000FF"/>
                <w:sz w:val="19"/>
                <w:szCs w:val="19"/>
              </w:rPr>
              <w:t xml:space="preserve">Suministro raciones de materia prima para cocinar “in situ”/picnic </w:t>
            </w:r>
          </w:p>
        </w:tc>
        <w:tc>
          <w:tcPr>
            <w:tcW w:w="2194" w:type="dxa"/>
            <w:shd w:val="clear" w:color="auto" w:fill="auto"/>
            <w:vAlign w:val="center"/>
          </w:tcPr>
          <w:p w14:paraId="4D166150" w14:textId="51D96B33" w:rsidR="00101321" w:rsidRPr="005A762D" w:rsidRDefault="00101321" w:rsidP="00101321">
            <w:pPr>
              <w:spacing w:before="120"/>
              <w:ind w:right="27"/>
              <w:jc w:val="center"/>
              <w:rPr>
                <w:rFonts w:ascii="Verdana" w:hAnsi="Verdana" w:cs="Arial"/>
                <w:color w:val="0000FF"/>
                <w:sz w:val="19"/>
                <w:szCs w:val="19"/>
              </w:rPr>
            </w:pPr>
            <w:r w:rsidRPr="005A762D">
              <w:rPr>
                <w:rFonts w:ascii="Verdana" w:hAnsi="Verdana" w:cs="Arial"/>
                <w:color w:val="0000FF"/>
                <w:sz w:val="19"/>
                <w:szCs w:val="19"/>
              </w:rPr>
              <w:t>1,84</w:t>
            </w:r>
          </w:p>
        </w:tc>
        <w:tc>
          <w:tcPr>
            <w:tcW w:w="1916" w:type="dxa"/>
            <w:vAlign w:val="center"/>
          </w:tcPr>
          <w:p w14:paraId="16F91B0D" w14:textId="5BB7570A" w:rsidR="00101321" w:rsidRPr="005A762D" w:rsidRDefault="00101321" w:rsidP="00101321">
            <w:pPr>
              <w:spacing w:before="120"/>
              <w:ind w:right="27"/>
              <w:jc w:val="center"/>
              <w:rPr>
                <w:rFonts w:ascii="Verdana" w:hAnsi="Verdana" w:cs="Arial"/>
                <w:color w:val="0000FF"/>
                <w:sz w:val="19"/>
                <w:szCs w:val="19"/>
              </w:rPr>
            </w:pPr>
            <w:r w:rsidRPr="005A762D">
              <w:rPr>
                <w:rFonts w:ascii="Verdana" w:hAnsi="Verdana" w:cs="Arial"/>
                <w:color w:val="0000FF"/>
                <w:sz w:val="19"/>
                <w:szCs w:val="19"/>
              </w:rPr>
              <w:t>0,184</w:t>
            </w:r>
          </w:p>
        </w:tc>
      </w:tr>
      <w:tr w:rsidR="00101321" w:rsidRPr="005A762D" w14:paraId="4AB6F63A" w14:textId="6D8F7618" w:rsidTr="00101321">
        <w:tc>
          <w:tcPr>
            <w:tcW w:w="4985" w:type="dxa"/>
            <w:shd w:val="clear" w:color="auto" w:fill="auto"/>
          </w:tcPr>
          <w:p w14:paraId="10C61876" w14:textId="0A359BDA" w:rsidR="00101321" w:rsidRPr="005A762D" w:rsidRDefault="00101321" w:rsidP="00101321">
            <w:pPr>
              <w:spacing w:before="120"/>
              <w:ind w:right="53"/>
              <w:jc w:val="both"/>
              <w:rPr>
                <w:rFonts w:ascii="Verdana" w:hAnsi="Verdana" w:cs="Arial"/>
                <w:color w:val="0000FF"/>
                <w:sz w:val="19"/>
                <w:szCs w:val="19"/>
              </w:rPr>
            </w:pPr>
            <w:r w:rsidRPr="005A762D">
              <w:rPr>
                <w:rFonts w:ascii="Verdana" w:hAnsi="Verdana" w:cs="Arial"/>
                <w:color w:val="0000FF"/>
                <w:sz w:val="19"/>
                <w:szCs w:val="19"/>
              </w:rPr>
              <w:t>Precio/hora Cuidador</w:t>
            </w:r>
            <w:r w:rsidR="004744A5" w:rsidRPr="005A762D">
              <w:rPr>
                <w:rFonts w:ascii="Verdana" w:hAnsi="Verdana" w:cs="Arial"/>
                <w:color w:val="0000FF"/>
                <w:sz w:val="19"/>
                <w:szCs w:val="19"/>
              </w:rPr>
              <w:t>/a</w:t>
            </w:r>
          </w:p>
        </w:tc>
        <w:tc>
          <w:tcPr>
            <w:tcW w:w="2194" w:type="dxa"/>
            <w:shd w:val="clear" w:color="auto" w:fill="auto"/>
            <w:vAlign w:val="center"/>
          </w:tcPr>
          <w:p w14:paraId="1AA518D9" w14:textId="163266D3" w:rsidR="00101321" w:rsidRPr="005A762D" w:rsidRDefault="00E468AD" w:rsidP="00101321">
            <w:pPr>
              <w:spacing w:before="120"/>
              <w:ind w:right="27"/>
              <w:jc w:val="center"/>
              <w:rPr>
                <w:rFonts w:ascii="Verdana" w:hAnsi="Verdana" w:cs="Arial"/>
                <w:color w:val="0000FF"/>
                <w:sz w:val="19"/>
                <w:szCs w:val="19"/>
              </w:rPr>
            </w:pPr>
            <w:r w:rsidRPr="005A762D">
              <w:rPr>
                <w:rFonts w:ascii="Verdana" w:hAnsi="Verdana" w:cs="Arial"/>
                <w:color w:val="0000FF"/>
                <w:sz w:val="19"/>
                <w:szCs w:val="19"/>
              </w:rPr>
              <w:t>26,37</w:t>
            </w:r>
          </w:p>
        </w:tc>
        <w:tc>
          <w:tcPr>
            <w:tcW w:w="1916" w:type="dxa"/>
            <w:vAlign w:val="center"/>
          </w:tcPr>
          <w:p w14:paraId="33B275A6" w14:textId="0B181AF9" w:rsidR="00101321" w:rsidRPr="005A762D" w:rsidRDefault="00101321" w:rsidP="00101321">
            <w:pPr>
              <w:spacing w:before="120"/>
              <w:ind w:right="27"/>
              <w:jc w:val="center"/>
              <w:rPr>
                <w:rFonts w:ascii="Verdana" w:hAnsi="Verdana" w:cs="Arial"/>
                <w:color w:val="0000FF"/>
                <w:sz w:val="19"/>
                <w:szCs w:val="19"/>
              </w:rPr>
            </w:pPr>
            <w:r w:rsidRPr="005A762D">
              <w:rPr>
                <w:rFonts w:ascii="Verdana" w:hAnsi="Verdana" w:cs="Arial"/>
                <w:color w:val="0000FF"/>
                <w:sz w:val="19"/>
                <w:szCs w:val="19"/>
              </w:rPr>
              <w:t>Exento IVA</w:t>
            </w:r>
          </w:p>
        </w:tc>
      </w:tr>
      <w:tr w:rsidR="00101321" w:rsidRPr="005A762D" w14:paraId="51A97184" w14:textId="60582FC1" w:rsidTr="00101321">
        <w:tc>
          <w:tcPr>
            <w:tcW w:w="4985" w:type="dxa"/>
            <w:shd w:val="clear" w:color="auto" w:fill="auto"/>
          </w:tcPr>
          <w:p w14:paraId="5F60BE6B" w14:textId="3B2426F3" w:rsidR="00101321" w:rsidRPr="005A762D" w:rsidRDefault="00101321" w:rsidP="00101321">
            <w:pPr>
              <w:spacing w:before="120"/>
              <w:ind w:right="53"/>
              <w:jc w:val="both"/>
              <w:rPr>
                <w:rFonts w:ascii="Verdana" w:hAnsi="Verdana" w:cs="Arial"/>
                <w:color w:val="0000FF"/>
                <w:sz w:val="19"/>
                <w:szCs w:val="19"/>
              </w:rPr>
            </w:pPr>
            <w:r w:rsidRPr="005A762D">
              <w:rPr>
                <w:rFonts w:ascii="Verdana" w:hAnsi="Verdana" w:cs="Arial"/>
                <w:color w:val="0000FF"/>
                <w:sz w:val="19"/>
                <w:szCs w:val="19"/>
              </w:rPr>
              <w:t>Precio/hora Cocin</w:t>
            </w:r>
            <w:r w:rsidR="00ED44D6" w:rsidRPr="005A762D">
              <w:rPr>
                <w:rFonts w:ascii="Verdana" w:hAnsi="Verdana" w:cs="Arial"/>
                <w:color w:val="0000FF"/>
                <w:sz w:val="19"/>
                <w:szCs w:val="19"/>
              </w:rPr>
              <w:t>ero/</w:t>
            </w:r>
            <w:r w:rsidRPr="005A762D">
              <w:rPr>
                <w:rFonts w:ascii="Verdana" w:hAnsi="Verdana" w:cs="Arial"/>
                <w:color w:val="0000FF"/>
                <w:sz w:val="19"/>
                <w:szCs w:val="19"/>
              </w:rPr>
              <w:t>a</w:t>
            </w:r>
          </w:p>
        </w:tc>
        <w:tc>
          <w:tcPr>
            <w:tcW w:w="2194" w:type="dxa"/>
            <w:shd w:val="clear" w:color="auto" w:fill="auto"/>
            <w:vAlign w:val="center"/>
          </w:tcPr>
          <w:p w14:paraId="1D75F7A0" w14:textId="444E019C" w:rsidR="00101321" w:rsidRPr="005A762D" w:rsidRDefault="00101321" w:rsidP="00101321">
            <w:pPr>
              <w:spacing w:before="120"/>
              <w:ind w:right="27"/>
              <w:jc w:val="center"/>
              <w:rPr>
                <w:rFonts w:ascii="Verdana" w:hAnsi="Verdana" w:cs="Arial"/>
                <w:color w:val="0000FF"/>
                <w:sz w:val="19"/>
                <w:szCs w:val="19"/>
              </w:rPr>
            </w:pPr>
            <w:r w:rsidRPr="005A762D">
              <w:rPr>
                <w:rFonts w:ascii="Verdana" w:hAnsi="Verdana" w:cs="Arial"/>
                <w:color w:val="0000FF"/>
                <w:sz w:val="19"/>
                <w:szCs w:val="19"/>
              </w:rPr>
              <w:t>28,53</w:t>
            </w:r>
          </w:p>
        </w:tc>
        <w:tc>
          <w:tcPr>
            <w:tcW w:w="1916" w:type="dxa"/>
            <w:vAlign w:val="center"/>
          </w:tcPr>
          <w:p w14:paraId="322CDFC6" w14:textId="13BE6C74" w:rsidR="00101321" w:rsidRPr="005A762D" w:rsidRDefault="00101321" w:rsidP="00101321">
            <w:pPr>
              <w:spacing w:before="120"/>
              <w:ind w:right="27"/>
              <w:jc w:val="center"/>
              <w:rPr>
                <w:rFonts w:ascii="Verdana" w:hAnsi="Verdana" w:cs="Arial"/>
                <w:color w:val="0000FF"/>
                <w:sz w:val="19"/>
                <w:szCs w:val="19"/>
              </w:rPr>
            </w:pPr>
            <w:r w:rsidRPr="005A762D">
              <w:rPr>
                <w:rFonts w:ascii="Verdana" w:hAnsi="Verdana" w:cs="Arial"/>
                <w:color w:val="0000FF"/>
                <w:sz w:val="19"/>
                <w:szCs w:val="19"/>
              </w:rPr>
              <w:t>2,853</w:t>
            </w:r>
          </w:p>
        </w:tc>
      </w:tr>
    </w:tbl>
    <w:p w14:paraId="6C74BE3A" w14:textId="77777777" w:rsidR="00A20604" w:rsidRPr="005A762D" w:rsidRDefault="00A20604" w:rsidP="00A20604">
      <w:pPr>
        <w:spacing w:before="120"/>
        <w:ind w:left="703" w:right="-318" w:firstLine="6"/>
        <w:jc w:val="both"/>
        <w:rPr>
          <w:rFonts w:ascii="Verdana" w:hAnsi="Verdana" w:cs="Arial"/>
          <w:color w:val="0000FF"/>
          <w:sz w:val="19"/>
          <w:szCs w:val="19"/>
        </w:rPr>
      </w:pPr>
    </w:p>
    <w:p w14:paraId="24329FE1" w14:textId="620C1F91" w:rsidR="002F5B48" w:rsidRPr="005A762D" w:rsidRDefault="002F5B48" w:rsidP="002F5B48">
      <w:pPr>
        <w:spacing w:before="120"/>
        <w:ind w:left="703" w:right="-318"/>
        <w:jc w:val="both"/>
        <w:rPr>
          <w:rFonts w:ascii="Verdana" w:hAnsi="Verdana" w:cs="Arial"/>
          <w:color w:val="0000FF"/>
          <w:sz w:val="19"/>
          <w:szCs w:val="19"/>
        </w:rPr>
      </w:pPr>
      <w:r w:rsidRPr="005A762D">
        <w:rPr>
          <w:rFonts w:ascii="Verdana" w:hAnsi="Verdana" w:cs="Arial"/>
          <w:color w:val="0000FF"/>
          <w:sz w:val="19"/>
          <w:szCs w:val="19"/>
        </w:rPr>
        <w:t>El precio/hora Cocinero/a solam</w:t>
      </w:r>
      <w:r w:rsidR="003D74BC" w:rsidRPr="005A762D">
        <w:rPr>
          <w:rFonts w:ascii="Verdana" w:hAnsi="Verdana" w:cs="Arial"/>
          <w:color w:val="0000FF"/>
          <w:sz w:val="19"/>
          <w:szCs w:val="19"/>
        </w:rPr>
        <w:t>ente se tendrá en cuenta para</w:t>
      </w:r>
      <w:r w:rsidRPr="005A762D">
        <w:rPr>
          <w:rFonts w:ascii="Verdana" w:hAnsi="Verdana" w:cs="Arial"/>
          <w:color w:val="0000FF"/>
          <w:sz w:val="19"/>
          <w:szCs w:val="19"/>
        </w:rPr>
        <w:t xml:space="preserve"> </w:t>
      </w:r>
      <w:r w:rsidR="009C2EFC" w:rsidRPr="005A762D">
        <w:rPr>
          <w:rFonts w:ascii="Verdana" w:hAnsi="Verdana" w:cs="Arial"/>
          <w:color w:val="0000FF"/>
          <w:sz w:val="19"/>
          <w:szCs w:val="19"/>
        </w:rPr>
        <w:t xml:space="preserve">los lotes </w:t>
      </w:r>
      <w:r w:rsidRPr="005A762D">
        <w:rPr>
          <w:rFonts w:ascii="Verdana" w:hAnsi="Verdana" w:cs="Arial"/>
          <w:color w:val="0000FF"/>
          <w:sz w:val="19"/>
          <w:szCs w:val="19"/>
        </w:rPr>
        <w:t>1-DONOSTIALDEA</w:t>
      </w:r>
      <w:r w:rsidR="009C2EFC" w:rsidRPr="005A762D">
        <w:rPr>
          <w:rFonts w:ascii="Verdana" w:hAnsi="Verdana" w:cs="Arial"/>
          <w:color w:val="0000FF"/>
          <w:sz w:val="19"/>
          <w:szCs w:val="19"/>
        </w:rPr>
        <w:t xml:space="preserve"> y 3-GOIERRI, debido a que estos</w:t>
      </w:r>
      <w:r w:rsidRPr="005A762D">
        <w:rPr>
          <w:rFonts w:ascii="Verdana" w:hAnsi="Verdana" w:cs="Arial"/>
          <w:color w:val="0000FF"/>
          <w:sz w:val="19"/>
          <w:szCs w:val="19"/>
        </w:rPr>
        <w:t xml:space="preserve"> lote</w:t>
      </w:r>
      <w:r w:rsidR="009C2EFC" w:rsidRPr="005A762D">
        <w:rPr>
          <w:rFonts w:ascii="Verdana" w:hAnsi="Verdana" w:cs="Arial"/>
          <w:color w:val="0000FF"/>
          <w:sz w:val="19"/>
          <w:szCs w:val="19"/>
        </w:rPr>
        <w:t>s son los</w:t>
      </w:r>
      <w:r w:rsidRPr="005A762D">
        <w:rPr>
          <w:rFonts w:ascii="Verdana" w:hAnsi="Verdana" w:cs="Arial"/>
          <w:color w:val="0000FF"/>
          <w:sz w:val="19"/>
          <w:szCs w:val="19"/>
        </w:rPr>
        <w:t xml:space="preserve"> único</w:t>
      </w:r>
      <w:r w:rsidR="009C2EFC" w:rsidRPr="005A762D">
        <w:rPr>
          <w:rFonts w:ascii="Verdana" w:hAnsi="Verdana" w:cs="Arial"/>
          <w:color w:val="0000FF"/>
          <w:sz w:val="19"/>
          <w:szCs w:val="19"/>
        </w:rPr>
        <w:t>s</w:t>
      </w:r>
      <w:r w:rsidRPr="005A762D">
        <w:rPr>
          <w:rFonts w:ascii="Verdana" w:hAnsi="Verdana" w:cs="Arial"/>
          <w:color w:val="0000FF"/>
          <w:sz w:val="19"/>
          <w:szCs w:val="19"/>
        </w:rPr>
        <w:t xml:space="preserve"> en que se encuentra este tipo de personal a cargo de la empresa.</w:t>
      </w:r>
    </w:p>
    <w:p w14:paraId="7215DF40" w14:textId="20241B28" w:rsidR="002E0AAC" w:rsidRPr="005A762D" w:rsidRDefault="00101321" w:rsidP="002F5B48">
      <w:pPr>
        <w:spacing w:before="120"/>
        <w:ind w:left="703" w:right="-318" w:hanging="3"/>
        <w:jc w:val="both"/>
        <w:rPr>
          <w:rFonts w:ascii="Verdana" w:hAnsi="Verdana" w:cs="Arial"/>
          <w:color w:val="0000FF"/>
          <w:sz w:val="19"/>
          <w:szCs w:val="19"/>
        </w:rPr>
      </w:pPr>
      <w:r w:rsidRPr="005A762D">
        <w:rPr>
          <w:rFonts w:ascii="Verdana" w:hAnsi="Verdana" w:cs="Arial"/>
          <w:color w:val="0000FF"/>
          <w:sz w:val="19"/>
          <w:szCs w:val="19"/>
        </w:rPr>
        <w:t xml:space="preserve">En el caso del precio/hora del personal Cuidador, dicho precio no lleva IVA. </w:t>
      </w:r>
      <w:r w:rsidR="002E0AAC" w:rsidRPr="005A762D">
        <w:rPr>
          <w:rFonts w:ascii="Verdana" w:hAnsi="Verdana" w:cs="Arial"/>
          <w:color w:val="0000FF"/>
          <w:sz w:val="19"/>
          <w:szCs w:val="19"/>
        </w:rPr>
        <w:t>El detalle del cálculo del precio hora de cada una de las categorías profesionales se recoge en el Anexo I.1.</w:t>
      </w:r>
    </w:p>
    <w:p w14:paraId="2FD5670D" w14:textId="671BDF6B" w:rsidR="00A20604" w:rsidRPr="005A762D" w:rsidRDefault="002E0AAC" w:rsidP="002E0AAC">
      <w:pPr>
        <w:spacing w:before="120"/>
        <w:ind w:left="700" w:right="-318"/>
        <w:jc w:val="both"/>
        <w:rPr>
          <w:rFonts w:ascii="Verdana" w:hAnsi="Verdana" w:cs="Tahoma"/>
          <w:sz w:val="19"/>
          <w:szCs w:val="19"/>
        </w:rPr>
      </w:pPr>
      <w:r w:rsidRPr="005A762D">
        <w:rPr>
          <w:rFonts w:ascii="Verdana" w:hAnsi="Verdana" w:cs="Arial"/>
          <w:color w:val="0000FF"/>
          <w:sz w:val="19"/>
          <w:szCs w:val="19"/>
        </w:rPr>
        <w:t xml:space="preserve">Estos precios tienen carácter de máximos, en consecuencia, las ofertas que los superen serán rechazadas. </w:t>
      </w:r>
      <w:r w:rsidR="00A20604" w:rsidRPr="005A762D">
        <w:rPr>
          <w:rFonts w:ascii="Verdana" w:hAnsi="Verdana" w:cs="Tahoma"/>
          <w:sz w:val="19"/>
          <w:szCs w:val="19"/>
        </w:rPr>
        <w:t xml:space="preserve"> </w:t>
      </w:r>
    </w:p>
    <w:p w14:paraId="28DF1A57" w14:textId="3EDFBCA2" w:rsidR="00A20604" w:rsidRPr="005A762D" w:rsidRDefault="00A20604" w:rsidP="00A20604">
      <w:pPr>
        <w:spacing w:before="120"/>
        <w:ind w:left="703" w:right="-318" w:hanging="601"/>
        <w:jc w:val="both"/>
        <w:rPr>
          <w:rFonts w:ascii="Verdana" w:hAnsi="Verdana" w:cs="Arial"/>
          <w:i/>
          <w:color w:val="0000FF"/>
          <w:sz w:val="19"/>
          <w:szCs w:val="19"/>
        </w:rPr>
      </w:pPr>
      <w:r w:rsidRPr="005A762D">
        <w:rPr>
          <w:rFonts w:ascii="Verdana" w:hAnsi="Verdana" w:cs="Arial"/>
          <w:b/>
          <w:sz w:val="19"/>
          <w:szCs w:val="19"/>
        </w:rPr>
        <w:t>5.2.-</w:t>
      </w:r>
      <w:r w:rsidRPr="005A762D">
        <w:rPr>
          <w:rFonts w:ascii="Verdana" w:hAnsi="Verdana" w:cs="Arial"/>
          <w:b/>
          <w:sz w:val="19"/>
          <w:szCs w:val="19"/>
        </w:rPr>
        <w:tab/>
        <w:t>Modalidad de pago del precio</w:t>
      </w:r>
      <w:r w:rsidRPr="005A762D">
        <w:rPr>
          <w:rFonts w:ascii="Verdana" w:hAnsi="Verdana" w:cs="Arial"/>
          <w:sz w:val="19"/>
          <w:szCs w:val="19"/>
        </w:rPr>
        <w:t xml:space="preserve">: </w:t>
      </w:r>
      <w:r w:rsidRPr="005A762D">
        <w:rPr>
          <w:rFonts w:ascii="Verdana" w:hAnsi="Verdana" w:cs="Arial"/>
          <w:color w:val="0000FF"/>
          <w:sz w:val="19"/>
          <w:szCs w:val="19"/>
        </w:rPr>
        <w:t>Pagos parciales. Los pagos se efectuarán mensualmente. En la factura se deberán desglosar los conceptos según los precios unitarios ofertados y debe estar dirigida a la Dirección de cada centro docente</w:t>
      </w:r>
      <w:r w:rsidR="001574EC" w:rsidRPr="005A762D">
        <w:rPr>
          <w:rFonts w:ascii="Verdana" w:hAnsi="Verdana" w:cs="Arial"/>
          <w:color w:val="0000FF"/>
          <w:sz w:val="19"/>
          <w:szCs w:val="19"/>
        </w:rPr>
        <w:t xml:space="preserve"> al que se ha prestado servicio, sin perjuicio de que deba presentarse de conformidad a lo establecido en la cláusula 32.1.1 de las Condiciones Generales.</w:t>
      </w:r>
    </w:p>
    <w:p w14:paraId="1202536D" w14:textId="77777777" w:rsidR="00A20604" w:rsidRPr="005A762D" w:rsidRDefault="00A20604" w:rsidP="00A20604">
      <w:pPr>
        <w:spacing w:before="120"/>
        <w:ind w:left="703" w:right="-318" w:hanging="601"/>
        <w:jc w:val="both"/>
        <w:rPr>
          <w:rFonts w:ascii="Verdana" w:hAnsi="Verdana" w:cs="Arial"/>
          <w:sz w:val="19"/>
          <w:szCs w:val="19"/>
        </w:rPr>
      </w:pPr>
      <w:r w:rsidRPr="005A762D">
        <w:rPr>
          <w:rFonts w:ascii="Verdana" w:hAnsi="Verdana" w:cs="Arial"/>
          <w:b/>
          <w:sz w:val="19"/>
          <w:szCs w:val="19"/>
        </w:rPr>
        <w:t>5.3.-</w:t>
      </w:r>
      <w:r w:rsidRPr="005A762D">
        <w:rPr>
          <w:rFonts w:ascii="Verdana" w:hAnsi="Verdana" w:cs="Arial"/>
          <w:b/>
          <w:sz w:val="19"/>
          <w:szCs w:val="19"/>
        </w:rPr>
        <w:tab/>
        <w:t>Existen operaciones preparatorias</w:t>
      </w:r>
      <w:r w:rsidRPr="005A762D">
        <w:rPr>
          <w:rFonts w:ascii="Verdana" w:hAnsi="Verdana" w:cs="Arial"/>
          <w:sz w:val="19"/>
          <w:szCs w:val="19"/>
        </w:rPr>
        <w:t xml:space="preserve">: </w:t>
      </w:r>
      <w:r w:rsidRPr="005A762D">
        <w:rPr>
          <w:rFonts w:ascii="Verdana" w:hAnsi="Verdana" w:cs="Arial"/>
          <w:color w:val="0000FF"/>
          <w:sz w:val="19"/>
          <w:szCs w:val="19"/>
        </w:rPr>
        <w:t>No</w:t>
      </w:r>
    </w:p>
    <w:p w14:paraId="2F1B908B" w14:textId="1932669B" w:rsidR="002E0AAC" w:rsidRPr="005A762D" w:rsidRDefault="00A20604" w:rsidP="00101321">
      <w:pPr>
        <w:spacing w:before="120"/>
        <w:ind w:left="703" w:right="-318" w:hanging="601"/>
        <w:jc w:val="both"/>
        <w:rPr>
          <w:rFonts w:ascii="Verdana" w:hAnsi="Verdana" w:cs="Arial"/>
          <w:color w:val="0000FF"/>
          <w:sz w:val="19"/>
          <w:szCs w:val="19"/>
        </w:rPr>
      </w:pPr>
      <w:r w:rsidRPr="005A762D">
        <w:rPr>
          <w:rFonts w:ascii="Verdana" w:hAnsi="Verdana" w:cs="Arial"/>
          <w:b/>
          <w:sz w:val="19"/>
          <w:szCs w:val="19"/>
        </w:rPr>
        <w:t>5.4.-</w:t>
      </w:r>
      <w:r w:rsidRPr="005A762D">
        <w:rPr>
          <w:rFonts w:ascii="Verdana" w:hAnsi="Verdana" w:cs="Arial"/>
          <w:b/>
          <w:sz w:val="19"/>
          <w:szCs w:val="19"/>
        </w:rPr>
        <w:tab/>
        <w:t>Revisión de precios:</w:t>
      </w:r>
      <w:r w:rsidRPr="005A762D">
        <w:rPr>
          <w:rFonts w:ascii="Verdana" w:hAnsi="Verdana" w:cs="Arial"/>
          <w:sz w:val="19"/>
          <w:szCs w:val="19"/>
        </w:rPr>
        <w:t xml:space="preserve"> </w:t>
      </w:r>
      <w:r w:rsidR="00101321" w:rsidRPr="005A762D">
        <w:rPr>
          <w:rFonts w:ascii="Verdana" w:hAnsi="Verdana" w:cs="Arial"/>
          <w:color w:val="0000FF"/>
          <w:sz w:val="19"/>
          <w:szCs w:val="19"/>
        </w:rPr>
        <w:t>No</w:t>
      </w:r>
    </w:p>
    <w:p w14:paraId="6EE38180" w14:textId="635B79B0" w:rsidR="00A20604" w:rsidRPr="005A762D" w:rsidRDefault="00A20604" w:rsidP="00A20604">
      <w:pPr>
        <w:spacing w:before="120" w:after="120"/>
        <w:ind w:left="703" w:right="-318" w:hanging="601"/>
        <w:jc w:val="both"/>
        <w:rPr>
          <w:rFonts w:ascii="Verdana" w:hAnsi="Verdana" w:cs="Arial"/>
          <w:sz w:val="19"/>
          <w:szCs w:val="19"/>
        </w:rPr>
      </w:pPr>
      <w:r w:rsidRPr="005A762D">
        <w:rPr>
          <w:rFonts w:ascii="Verdana" w:hAnsi="Verdana" w:cs="Arial"/>
          <w:b/>
          <w:sz w:val="19"/>
          <w:szCs w:val="19"/>
        </w:rPr>
        <w:t>5.5.-</w:t>
      </w:r>
      <w:r w:rsidRPr="005A762D">
        <w:rPr>
          <w:rFonts w:ascii="Verdana" w:hAnsi="Verdana" w:cs="Arial"/>
          <w:b/>
          <w:sz w:val="19"/>
          <w:szCs w:val="19"/>
        </w:rPr>
        <w:tab/>
        <w:t>Cláusula de variación del precio en función del cumplimiento o del incumpliendo de determinados objetivos de plazos o de rendimiento</w:t>
      </w:r>
      <w:r w:rsidRPr="005A762D">
        <w:rPr>
          <w:rFonts w:ascii="Verdana" w:hAnsi="Verdana" w:cs="Arial"/>
          <w:sz w:val="19"/>
          <w:szCs w:val="19"/>
        </w:rPr>
        <w:t xml:space="preserve">: </w:t>
      </w:r>
      <w:r w:rsidRPr="005A762D">
        <w:rPr>
          <w:rFonts w:ascii="Verdana" w:hAnsi="Verdana" w:cs="Arial"/>
          <w:color w:val="0000FF"/>
          <w:sz w:val="19"/>
          <w:szCs w:val="19"/>
        </w:rPr>
        <w:t>No</w:t>
      </w:r>
    </w:p>
    <w:p w14:paraId="28EBF78C" w14:textId="77777777" w:rsidR="00A20604" w:rsidRPr="005A762D" w:rsidRDefault="00A20604" w:rsidP="00A20604">
      <w:pPr>
        <w:pBdr>
          <w:top w:val="single" w:sz="4" w:space="1" w:color="auto"/>
        </w:pBdr>
        <w:spacing w:before="240"/>
        <w:ind w:left="357" w:right="-318" w:hanging="357"/>
        <w:jc w:val="both"/>
        <w:rPr>
          <w:rFonts w:ascii="Verdana" w:hAnsi="Verdana" w:cs="Arial"/>
          <w:b/>
          <w:caps/>
          <w:sz w:val="19"/>
          <w:szCs w:val="19"/>
        </w:rPr>
      </w:pPr>
      <w:r w:rsidRPr="005A762D">
        <w:rPr>
          <w:rFonts w:ascii="Verdana" w:hAnsi="Verdana" w:cs="Arial"/>
          <w:b/>
          <w:caps/>
          <w:sz w:val="19"/>
          <w:szCs w:val="19"/>
        </w:rPr>
        <w:lastRenderedPageBreak/>
        <w:t>6.-</w:t>
      </w:r>
      <w:r w:rsidRPr="005A762D">
        <w:rPr>
          <w:rFonts w:ascii="Verdana" w:hAnsi="Verdana" w:cs="Arial"/>
          <w:b/>
          <w:caps/>
          <w:sz w:val="19"/>
          <w:szCs w:val="19"/>
        </w:rPr>
        <w:tab/>
        <w:t xml:space="preserve"> VIGENCIA DEL CONTRATO: DURACIÓN DEL CONTRATO o PLAZO DE EJECUCIÓN. PRÓRROGA.</w:t>
      </w:r>
      <w:r w:rsidRPr="005A762D">
        <w:rPr>
          <w:rFonts w:ascii="Verdana" w:hAnsi="Verdana" w:cs="Arial"/>
          <w:b/>
          <w:caps/>
          <w:sz w:val="19"/>
          <w:szCs w:val="19"/>
        </w:rPr>
        <w:fldChar w:fldCharType="begin"/>
      </w:r>
      <w:r w:rsidRPr="005A762D">
        <w:instrText xml:space="preserve"> TC "</w:instrText>
      </w:r>
      <w:bookmarkStart w:id="12" w:name="_Toc67659295"/>
      <w:r w:rsidRPr="005A762D">
        <w:rPr>
          <w:rFonts w:ascii="Verdana" w:hAnsi="Verdana" w:cs="Arial"/>
          <w:b/>
          <w:caps/>
          <w:sz w:val="19"/>
          <w:szCs w:val="19"/>
        </w:rPr>
        <w:instrText>6.-</w:instrText>
      </w:r>
      <w:r w:rsidRPr="005A762D">
        <w:rPr>
          <w:rFonts w:ascii="Verdana" w:hAnsi="Verdana" w:cs="Arial"/>
          <w:b/>
          <w:caps/>
          <w:sz w:val="19"/>
          <w:szCs w:val="19"/>
        </w:rPr>
        <w:tab/>
        <w:instrText xml:space="preserve"> VIGENCIA DEL CONTRATO: DURACIÓN DEL CONTRATO o PLAZO DE EJECUCIÓN. PRÓRROGA.</w:instrText>
      </w:r>
      <w:bookmarkEnd w:id="12"/>
      <w:r w:rsidRPr="005A762D">
        <w:instrText xml:space="preserve">" \f C \l "3" </w:instrText>
      </w:r>
      <w:r w:rsidRPr="005A762D">
        <w:rPr>
          <w:rFonts w:ascii="Verdana" w:hAnsi="Verdana" w:cs="Arial"/>
          <w:b/>
          <w:caps/>
          <w:sz w:val="19"/>
          <w:szCs w:val="19"/>
        </w:rPr>
        <w:fldChar w:fldCharType="end"/>
      </w:r>
    </w:p>
    <w:p w14:paraId="7F848CFF" w14:textId="18652FC5" w:rsidR="00A20604" w:rsidRPr="005A762D" w:rsidRDefault="00A20604" w:rsidP="00A20604">
      <w:pPr>
        <w:spacing w:before="120" w:after="120"/>
        <w:ind w:left="700" w:right="-318" w:hanging="600"/>
        <w:jc w:val="both"/>
        <w:rPr>
          <w:rFonts w:ascii="Verdana" w:hAnsi="Verdana" w:cs="Arial"/>
          <w:color w:val="548DD4"/>
          <w:sz w:val="19"/>
          <w:szCs w:val="19"/>
        </w:rPr>
      </w:pPr>
      <w:r w:rsidRPr="005A762D">
        <w:rPr>
          <w:rFonts w:ascii="Verdana" w:hAnsi="Verdana" w:cs="Arial"/>
          <w:b/>
          <w:sz w:val="19"/>
          <w:szCs w:val="19"/>
        </w:rPr>
        <w:t>6.1.-</w:t>
      </w:r>
      <w:r w:rsidRPr="005A762D">
        <w:rPr>
          <w:rFonts w:ascii="Verdana" w:hAnsi="Verdana" w:cs="Arial"/>
          <w:b/>
          <w:sz w:val="19"/>
          <w:szCs w:val="19"/>
        </w:rPr>
        <w:tab/>
        <w:t>Duración total o plazo de ejecución total o fecha límite</w:t>
      </w:r>
      <w:r w:rsidRPr="005A762D">
        <w:rPr>
          <w:rFonts w:ascii="Verdana" w:hAnsi="Verdana" w:cs="Arial"/>
          <w:sz w:val="19"/>
          <w:szCs w:val="19"/>
        </w:rPr>
        <w:t xml:space="preserve">: </w:t>
      </w:r>
      <w:r w:rsidR="00816EDA" w:rsidRPr="005A762D">
        <w:rPr>
          <w:rFonts w:ascii="Verdana" w:hAnsi="Verdana" w:cs="Arial"/>
          <w:color w:val="0000FF"/>
          <w:sz w:val="19"/>
          <w:szCs w:val="19"/>
        </w:rPr>
        <w:t>Treinta</w:t>
      </w:r>
      <w:r w:rsidRPr="005A762D">
        <w:rPr>
          <w:rFonts w:ascii="Verdana" w:hAnsi="Verdana" w:cs="Arial"/>
          <w:color w:val="0000FF"/>
          <w:sz w:val="19"/>
          <w:szCs w:val="19"/>
        </w:rPr>
        <w:t xml:space="preserve"> (</w:t>
      </w:r>
      <w:r w:rsidR="00816EDA" w:rsidRPr="005A762D">
        <w:rPr>
          <w:rFonts w:ascii="Verdana" w:hAnsi="Verdana" w:cs="Arial"/>
          <w:color w:val="0000FF"/>
          <w:sz w:val="19"/>
          <w:szCs w:val="19"/>
        </w:rPr>
        <w:t>3</w:t>
      </w:r>
      <w:r w:rsidRPr="005A762D">
        <w:rPr>
          <w:rFonts w:ascii="Verdana" w:hAnsi="Verdana" w:cs="Arial"/>
          <w:color w:val="0000FF"/>
          <w:sz w:val="19"/>
          <w:szCs w:val="19"/>
        </w:rPr>
        <w:t>0) meses sin contar los meses de julio y agosto que no se prestará el servicio.</w:t>
      </w:r>
    </w:p>
    <w:p w14:paraId="1B221C5C" w14:textId="77777777" w:rsidR="00A20604" w:rsidRPr="005A762D" w:rsidRDefault="00A20604" w:rsidP="00A20604">
      <w:pPr>
        <w:spacing w:before="120" w:after="120"/>
        <w:ind w:left="700" w:right="-318" w:hanging="600"/>
        <w:jc w:val="both"/>
        <w:rPr>
          <w:rFonts w:ascii="Verdana" w:hAnsi="Verdana" w:cs="Arial"/>
          <w:sz w:val="19"/>
          <w:szCs w:val="19"/>
        </w:rPr>
      </w:pPr>
      <w:r w:rsidRPr="005A762D">
        <w:rPr>
          <w:rFonts w:ascii="Verdana" w:hAnsi="Verdana" w:cs="Arial"/>
          <w:b/>
          <w:sz w:val="19"/>
          <w:szCs w:val="19"/>
        </w:rPr>
        <w:t>6.2.-</w:t>
      </w:r>
      <w:r w:rsidRPr="005A762D">
        <w:rPr>
          <w:rFonts w:ascii="Verdana" w:hAnsi="Verdana" w:cs="Arial"/>
          <w:b/>
          <w:sz w:val="19"/>
          <w:szCs w:val="19"/>
        </w:rPr>
        <w:tab/>
        <w:t xml:space="preserve">Fecha de inicio: </w:t>
      </w:r>
      <w:r w:rsidRPr="005A762D">
        <w:rPr>
          <w:rFonts w:ascii="Verdana" w:hAnsi="Verdana" w:cs="Arial"/>
          <w:color w:val="0000FF"/>
          <w:sz w:val="19"/>
          <w:szCs w:val="19"/>
        </w:rPr>
        <w:t>el día siguiente a la formalización del contrato.</w:t>
      </w:r>
    </w:p>
    <w:p w14:paraId="06A6A382" w14:textId="77777777" w:rsidR="00A20604" w:rsidRPr="005A762D" w:rsidRDefault="00A20604" w:rsidP="00A20604">
      <w:pPr>
        <w:spacing w:before="120" w:after="120"/>
        <w:ind w:left="700" w:right="-318" w:hanging="600"/>
        <w:jc w:val="both"/>
        <w:rPr>
          <w:rFonts w:ascii="Verdana" w:hAnsi="Verdana" w:cs="Arial"/>
          <w:sz w:val="19"/>
          <w:szCs w:val="19"/>
        </w:rPr>
      </w:pPr>
      <w:r w:rsidRPr="005A762D">
        <w:rPr>
          <w:rFonts w:ascii="Verdana" w:hAnsi="Verdana" w:cs="Arial"/>
          <w:b/>
          <w:sz w:val="19"/>
          <w:szCs w:val="19"/>
        </w:rPr>
        <w:t>6.3.-</w:t>
      </w:r>
      <w:r w:rsidRPr="005A762D">
        <w:rPr>
          <w:rFonts w:ascii="Verdana" w:hAnsi="Verdana" w:cs="Arial"/>
          <w:b/>
          <w:sz w:val="19"/>
          <w:szCs w:val="19"/>
        </w:rPr>
        <w:tab/>
        <w:t>Plazos parciales:</w:t>
      </w:r>
      <w:r w:rsidRPr="005A762D">
        <w:rPr>
          <w:rFonts w:ascii="Verdana" w:hAnsi="Verdana" w:cs="Arial"/>
          <w:sz w:val="19"/>
          <w:szCs w:val="19"/>
        </w:rPr>
        <w:t xml:space="preserve"> </w:t>
      </w:r>
      <w:r w:rsidRPr="005A762D">
        <w:rPr>
          <w:rFonts w:ascii="Verdana" w:hAnsi="Verdana" w:cs="Arial"/>
          <w:color w:val="0000FF"/>
          <w:sz w:val="19"/>
          <w:szCs w:val="19"/>
        </w:rPr>
        <w:t xml:space="preserve">No </w:t>
      </w:r>
    </w:p>
    <w:p w14:paraId="41DB5A8A" w14:textId="77777777" w:rsidR="00A20604" w:rsidRPr="005A762D" w:rsidRDefault="00A20604" w:rsidP="00A20604">
      <w:pPr>
        <w:spacing w:before="120" w:after="120"/>
        <w:ind w:left="700" w:right="-318" w:hanging="600"/>
        <w:jc w:val="both"/>
        <w:rPr>
          <w:rFonts w:ascii="Verdana" w:hAnsi="Verdana" w:cs="Arial"/>
          <w:sz w:val="19"/>
          <w:szCs w:val="19"/>
        </w:rPr>
      </w:pPr>
      <w:r w:rsidRPr="005A762D">
        <w:rPr>
          <w:rFonts w:ascii="Verdana" w:hAnsi="Verdana" w:cs="Arial"/>
          <w:b/>
          <w:sz w:val="19"/>
          <w:szCs w:val="19"/>
        </w:rPr>
        <w:t>6.4.-</w:t>
      </w:r>
      <w:r w:rsidRPr="005A762D">
        <w:rPr>
          <w:rFonts w:ascii="Verdana" w:hAnsi="Verdana" w:cs="Arial"/>
          <w:b/>
          <w:sz w:val="19"/>
          <w:szCs w:val="19"/>
        </w:rPr>
        <w:tab/>
        <w:t>Prórroga del contrato:</w:t>
      </w:r>
      <w:r w:rsidRPr="005A762D">
        <w:rPr>
          <w:rFonts w:ascii="Verdana" w:hAnsi="Verdana" w:cs="Arial"/>
          <w:sz w:val="19"/>
          <w:szCs w:val="19"/>
          <w:vertAlign w:val="superscript"/>
        </w:rPr>
        <w:t xml:space="preserve"> </w:t>
      </w:r>
      <w:r w:rsidRPr="005A762D">
        <w:rPr>
          <w:rFonts w:ascii="Verdana" w:hAnsi="Verdana" w:cs="Arial"/>
          <w:color w:val="0000FF"/>
          <w:sz w:val="19"/>
          <w:szCs w:val="19"/>
        </w:rPr>
        <w:t>Sí</w:t>
      </w:r>
    </w:p>
    <w:p w14:paraId="7A6AACBA" w14:textId="090DAEED" w:rsidR="002E0AAC" w:rsidRPr="005A762D" w:rsidRDefault="00A20604" w:rsidP="002E0AAC">
      <w:pPr>
        <w:spacing w:before="120" w:after="120"/>
        <w:ind w:left="700" w:right="-318" w:hanging="600"/>
        <w:jc w:val="both"/>
        <w:rPr>
          <w:rFonts w:ascii="Verdana" w:hAnsi="Verdana" w:cs="Arial"/>
          <w:color w:val="0000FF"/>
          <w:sz w:val="19"/>
          <w:szCs w:val="19"/>
        </w:rPr>
      </w:pPr>
      <w:r w:rsidRPr="005A762D">
        <w:rPr>
          <w:rFonts w:ascii="Verdana" w:hAnsi="Verdana" w:cs="Arial"/>
          <w:sz w:val="19"/>
          <w:szCs w:val="19"/>
        </w:rPr>
        <w:tab/>
        <w:t>Duración de la prórroga:</w:t>
      </w:r>
      <w:r w:rsidRPr="005A762D">
        <w:rPr>
          <w:rFonts w:ascii="Verdana" w:hAnsi="Verdana" w:cs="Arial"/>
          <w:color w:val="0000FF"/>
          <w:sz w:val="19"/>
          <w:szCs w:val="19"/>
        </w:rPr>
        <w:t xml:space="preserve"> </w:t>
      </w:r>
      <w:r w:rsidR="00101321" w:rsidRPr="005A762D">
        <w:rPr>
          <w:rFonts w:ascii="Verdana" w:hAnsi="Verdana" w:cs="Arial"/>
          <w:color w:val="0000FF"/>
          <w:sz w:val="19"/>
          <w:szCs w:val="19"/>
        </w:rPr>
        <w:t>Se podrán acordar como máximo dos prórrogas contractuales de una duración cada una de ellas de diez (10) meses,</w:t>
      </w:r>
      <w:r w:rsidR="00101321" w:rsidRPr="005A762D">
        <w:rPr>
          <w:rFonts w:ascii="Verdana" w:hAnsi="Verdana" w:cs="Arial"/>
          <w:sz w:val="19"/>
          <w:szCs w:val="19"/>
        </w:rPr>
        <w:t xml:space="preserve"> </w:t>
      </w:r>
      <w:r w:rsidR="00101321" w:rsidRPr="005A762D">
        <w:rPr>
          <w:rFonts w:ascii="Verdana" w:hAnsi="Verdana" w:cs="Arial"/>
          <w:color w:val="0000FF"/>
          <w:sz w:val="19"/>
          <w:szCs w:val="19"/>
        </w:rPr>
        <w:t>sin contar los meses de julio y agosto que no se prestará el servicio.</w:t>
      </w:r>
    </w:p>
    <w:p w14:paraId="5EDC29E7" w14:textId="77777777" w:rsidR="00A20604" w:rsidRPr="005A762D" w:rsidRDefault="00A20604" w:rsidP="00A20604">
      <w:pPr>
        <w:pBdr>
          <w:top w:val="single" w:sz="4" w:space="1" w:color="auto"/>
        </w:pBdr>
        <w:spacing w:before="240"/>
        <w:ind w:left="357" w:right="-318" w:hanging="357"/>
        <w:jc w:val="both"/>
        <w:rPr>
          <w:rFonts w:ascii="Verdana" w:hAnsi="Verdana" w:cs="Arial"/>
          <w:b/>
          <w:caps/>
          <w:sz w:val="19"/>
          <w:szCs w:val="19"/>
        </w:rPr>
      </w:pPr>
      <w:r w:rsidRPr="005A762D">
        <w:rPr>
          <w:rFonts w:ascii="Verdana" w:hAnsi="Verdana" w:cs="Arial"/>
          <w:b/>
          <w:caps/>
          <w:sz w:val="19"/>
          <w:szCs w:val="19"/>
        </w:rPr>
        <w:t>7.-</w:t>
      </w:r>
      <w:r w:rsidRPr="005A762D">
        <w:rPr>
          <w:rFonts w:ascii="Verdana" w:hAnsi="Verdana" w:cs="Arial"/>
          <w:b/>
          <w:caps/>
          <w:sz w:val="19"/>
          <w:szCs w:val="19"/>
        </w:rPr>
        <w:tab/>
        <w:t>Gastos de publicidad.</w:t>
      </w:r>
      <w:r w:rsidRPr="005A762D">
        <w:rPr>
          <w:rFonts w:ascii="Verdana" w:hAnsi="Verdana" w:cs="Arial"/>
          <w:b/>
          <w:caps/>
          <w:sz w:val="19"/>
          <w:szCs w:val="19"/>
        </w:rPr>
        <w:fldChar w:fldCharType="begin"/>
      </w:r>
      <w:r w:rsidRPr="005A762D">
        <w:instrText xml:space="preserve"> TC "</w:instrText>
      </w:r>
      <w:bookmarkStart w:id="13" w:name="_Toc67659296"/>
      <w:r w:rsidRPr="005A762D">
        <w:rPr>
          <w:rFonts w:ascii="Verdana" w:hAnsi="Verdana" w:cs="Arial"/>
          <w:b/>
          <w:caps/>
          <w:sz w:val="19"/>
          <w:szCs w:val="19"/>
        </w:rPr>
        <w:instrText>7.-</w:instrText>
      </w:r>
      <w:r w:rsidRPr="005A762D">
        <w:rPr>
          <w:rFonts w:ascii="Verdana" w:hAnsi="Verdana" w:cs="Arial"/>
          <w:b/>
          <w:caps/>
          <w:sz w:val="19"/>
          <w:szCs w:val="19"/>
        </w:rPr>
        <w:tab/>
        <w:instrText>Gastos de publicidad.</w:instrText>
      </w:r>
      <w:bookmarkEnd w:id="13"/>
      <w:r w:rsidRPr="005A762D">
        <w:instrText xml:space="preserve">" \f C \l "3" </w:instrText>
      </w:r>
      <w:r w:rsidRPr="005A762D">
        <w:rPr>
          <w:rFonts w:ascii="Verdana" w:hAnsi="Verdana" w:cs="Arial"/>
          <w:b/>
          <w:caps/>
          <w:sz w:val="19"/>
          <w:szCs w:val="19"/>
        </w:rPr>
        <w:fldChar w:fldCharType="end"/>
      </w:r>
      <w:r w:rsidRPr="005A762D">
        <w:rPr>
          <w:rFonts w:ascii="Verdana" w:hAnsi="Verdana" w:cs="Arial"/>
          <w:b/>
          <w:caps/>
          <w:sz w:val="19"/>
          <w:szCs w:val="19"/>
        </w:rPr>
        <w:t xml:space="preserve"> </w:t>
      </w:r>
    </w:p>
    <w:p w14:paraId="3F4068AC" w14:textId="77777777" w:rsidR="00A20604" w:rsidRPr="005A762D" w:rsidRDefault="00A20604" w:rsidP="00A20604">
      <w:pPr>
        <w:pStyle w:val="Prrafodelista"/>
        <w:spacing w:before="120" w:after="120"/>
        <w:ind w:left="360" w:right="-318"/>
        <w:jc w:val="both"/>
        <w:rPr>
          <w:rFonts w:ascii="Verdana" w:hAnsi="Verdana" w:cs="Arial"/>
          <w:color w:val="0000FF"/>
          <w:sz w:val="19"/>
          <w:szCs w:val="19"/>
        </w:rPr>
      </w:pPr>
      <w:r w:rsidRPr="005A762D">
        <w:rPr>
          <w:rFonts w:ascii="Verdana" w:hAnsi="Verdana" w:cs="Arial"/>
          <w:color w:val="0000FF"/>
          <w:sz w:val="19"/>
          <w:szCs w:val="19"/>
        </w:rPr>
        <w:t>No existen.</w:t>
      </w:r>
    </w:p>
    <w:p w14:paraId="24FC5B96" w14:textId="77777777" w:rsidR="00A20604" w:rsidRPr="005A762D" w:rsidRDefault="00A20604" w:rsidP="00A20604">
      <w:pPr>
        <w:pBdr>
          <w:top w:val="single" w:sz="4" w:space="1" w:color="auto"/>
        </w:pBdr>
        <w:spacing w:before="240"/>
        <w:ind w:left="357" w:right="-318" w:hanging="357"/>
        <w:jc w:val="both"/>
        <w:rPr>
          <w:rFonts w:ascii="Verdana" w:hAnsi="Verdana" w:cs="Arial"/>
          <w:b/>
          <w:caps/>
          <w:sz w:val="19"/>
          <w:szCs w:val="19"/>
        </w:rPr>
      </w:pPr>
      <w:r w:rsidRPr="005A762D">
        <w:rPr>
          <w:rFonts w:ascii="Verdana" w:hAnsi="Verdana" w:cs="Arial"/>
          <w:b/>
          <w:caps/>
          <w:sz w:val="19"/>
          <w:szCs w:val="19"/>
        </w:rPr>
        <w:t>8.-</w:t>
      </w:r>
      <w:r w:rsidRPr="005A762D">
        <w:rPr>
          <w:rFonts w:ascii="Verdana" w:hAnsi="Verdana" w:cs="Arial"/>
          <w:b/>
          <w:caps/>
          <w:sz w:val="19"/>
          <w:szCs w:val="19"/>
        </w:rPr>
        <w:tab/>
        <w:t>Garantías.</w:t>
      </w:r>
      <w:r w:rsidRPr="005A762D">
        <w:rPr>
          <w:rFonts w:ascii="Verdana" w:hAnsi="Verdana" w:cs="Arial"/>
          <w:b/>
          <w:caps/>
          <w:sz w:val="19"/>
          <w:szCs w:val="19"/>
        </w:rPr>
        <w:fldChar w:fldCharType="begin"/>
      </w:r>
      <w:r w:rsidRPr="005A762D">
        <w:instrText xml:space="preserve"> TC "</w:instrText>
      </w:r>
      <w:bookmarkStart w:id="14" w:name="_Toc67659297"/>
      <w:r w:rsidRPr="005A762D">
        <w:rPr>
          <w:rFonts w:ascii="Verdana" w:hAnsi="Verdana" w:cs="Arial"/>
          <w:b/>
          <w:caps/>
          <w:sz w:val="19"/>
          <w:szCs w:val="19"/>
        </w:rPr>
        <w:instrText>8.-</w:instrText>
      </w:r>
      <w:r w:rsidRPr="005A762D">
        <w:rPr>
          <w:rFonts w:ascii="Verdana" w:hAnsi="Verdana" w:cs="Arial"/>
          <w:b/>
          <w:caps/>
          <w:sz w:val="19"/>
          <w:szCs w:val="19"/>
        </w:rPr>
        <w:tab/>
        <w:instrText>Garantías.</w:instrText>
      </w:r>
      <w:bookmarkEnd w:id="14"/>
      <w:r w:rsidRPr="005A762D">
        <w:instrText xml:space="preserve">" \f C \l "3" </w:instrText>
      </w:r>
      <w:r w:rsidRPr="005A762D">
        <w:rPr>
          <w:rFonts w:ascii="Verdana" w:hAnsi="Verdana" w:cs="Arial"/>
          <w:b/>
          <w:caps/>
          <w:sz w:val="19"/>
          <w:szCs w:val="19"/>
        </w:rPr>
        <w:fldChar w:fldCharType="end"/>
      </w:r>
    </w:p>
    <w:p w14:paraId="00525FD0" w14:textId="77777777" w:rsidR="00A20604" w:rsidRPr="005A762D" w:rsidRDefault="00A20604" w:rsidP="00A20604">
      <w:pPr>
        <w:spacing w:before="120" w:after="120"/>
        <w:ind w:left="700" w:right="-318" w:hanging="600"/>
        <w:jc w:val="both"/>
        <w:rPr>
          <w:rFonts w:ascii="Verdana" w:hAnsi="Verdana" w:cs="Arial"/>
          <w:color w:val="0000FF"/>
          <w:sz w:val="19"/>
          <w:szCs w:val="19"/>
        </w:rPr>
      </w:pPr>
      <w:r w:rsidRPr="005A762D">
        <w:rPr>
          <w:rFonts w:ascii="Verdana" w:hAnsi="Verdana" w:cs="Arial"/>
          <w:b/>
          <w:sz w:val="19"/>
          <w:szCs w:val="19"/>
        </w:rPr>
        <w:t>8.1.-</w:t>
      </w:r>
      <w:r w:rsidRPr="005A762D">
        <w:rPr>
          <w:rFonts w:ascii="Verdana" w:hAnsi="Verdana" w:cs="Arial"/>
          <w:b/>
          <w:sz w:val="19"/>
          <w:szCs w:val="19"/>
        </w:rPr>
        <w:tab/>
        <w:t>Garantía provisional:</w:t>
      </w:r>
      <w:r w:rsidRPr="005A762D">
        <w:rPr>
          <w:rFonts w:ascii="Verdana" w:hAnsi="Verdana" w:cs="Arial"/>
          <w:sz w:val="19"/>
          <w:szCs w:val="19"/>
        </w:rPr>
        <w:t xml:space="preserve"> </w:t>
      </w:r>
      <w:r w:rsidRPr="005A762D">
        <w:rPr>
          <w:rFonts w:ascii="Verdana" w:hAnsi="Verdana" w:cs="Arial"/>
          <w:color w:val="0000FF"/>
          <w:sz w:val="19"/>
          <w:szCs w:val="19"/>
        </w:rPr>
        <w:t>No</w:t>
      </w:r>
    </w:p>
    <w:p w14:paraId="7EF5FC49" w14:textId="5A3CDC4C" w:rsidR="00562A9D" w:rsidRPr="005A762D" w:rsidRDefault="00A20604" w:rsidP="00562A9D">
      <w:pPr>
        <w:spacing w:before="120" w:after="120"/>
        <w:ind w:left="700" w:right="-318" w:hanging="600"/>
        <w:jc w:val="both"/>
        <w:rPr>
          <w:rFonts w:ascii="Verdana" w:hAnsi="Verdana" w:cs="Arial"/>
          <w:color w:val="0000FF"/>
          <w:sz w:val="19"/>
          <w:szCs w:val="19"/>
        </w:rPr>
      </w:pPr>
      <w:r w:rsidRPr="005A762D">
        <w:rPr>
          <w:rFonts w:ascii="Verdana" w:hAnsi="Verdana" w:cs="Arial"/>
          <w:b/>
          <w:sz w:val="19"/>
          <w:szCs w:val="19"/>
        </w:rPr>
        <w:t>8.2.-</w:t>
      </w:r>
      <w:r w:rsidRPr="005A762D">
        <w:rPr>
          <w:rFonts w:ascii="Verdana" w:hAnsi="Verdana" w:cs="Arial"/>
          <w:b/>
          <w:sz w:val="19"/>
          <w:szCs w:val="19"/>
        </w:rPr>
        <w:tab/>
        <w:t>Garantía definitiva:</w:t>
      </w:r>
      <w:r w:rsidRPr="005A762D">
        <w:rPr>
          <w:rFonts w:ascii="Verdana" w:hAnsi="Verdana" w:cs="Arial"/>
          <w:sz w:val="19"/>
          <w:szCs w:val="19"/>
        </w:rPr>
        <w:t xml:space="preserve"> </w:t>
      </w:r>
      <w:r w:rsidR="00562A9D" w:rsidRPr="005A762D">
        <w:rPr>
          <w:rFonts w:ascii="Verdana" w:hAnsi="Verdana" w:cs="Arial"/>
          <w:color w:val="0000FF"/>
          <w:sz w:val="19"/>
          <w:szCs w:val="19"/>
        </w:rPr>
        <w:t xml:space="preserve">sí, por un importe del 5% del presupuesto base de licitación </w:t>
      </w:r>
      <w:r w:rsidR="00101321" w:rsidRPr="005A762D">
        <w:rPr>
          <w:rFonts w:ascii="Verdana" w:hAnsi="Verdana" w:cs="Arial"/>
          <w:color w:val="0000FF"/>
          <w:sz w:val="19"/>
          <w:szCs w:val="19"/>
        </w:rPr>
        <w:t xml:space="preserve">(IVA excluido) </w:t>
      </w:r>
      <w:r w:rsidR="00562A9D" w:rsidRPr="005A762D">
        <w:rPr>
          <w:rFonts w:ascii="Verdana" w:hAnsi="Verdana" w:cs="Arial"/>
          <w:color w:val="0000FF"/>
          <w:sz w:val="19"/>
          <w:szCs w:val="19"/>
        </w:rPr>
        <w:t xml:space="preserve">de cada uno de los lotes adjudicados. </w:t>
      </w:r>
      <w:r w:rsidR="00562A9D" w:rsidRPr="005A762D">
        <w:rPr>
          <w:rFonts w:ascii="Verdana" w:hAnsi="Verdana" w:cs="Tahoma"/>
          <w:color w:val="0000FF"/>
          <w:sz w:val="19"/>
          <w:szCs w:val="19"/>
        </w:rPr>
        <w:t>El presupuesto base de licitación es el que figura en el punto 3 de estas Cláusulas Especificas del Contrato.</w:t>
      </w:r>
      <w:r w:rsidR="00562A9D" w:rsidRPr="005A762D">
        <w:rPr>
          <w:rFonts w:ascii="Verdana" w:hAnsi="Verdana" w:cs="Arial"/>
          <w:color w:val="3366FF"/>
          <w:sz w:val="19"/>
          <w:szCs w:val="19"/>
        </w:rPr>
        <w:t xml:space="preserve"> </w:t>
      </w:r>
    </w:p>
    <w:p w14:paraId="7057DAC0" w14:textId="77777777" w:rsidR="00A20604" w:rsidRPr="005A762D" w:rsidRDefault="00A20604" w:rsidP="00A20604">
      <w:pPr>
        <w:spacing w:before="120" w:after="120"/>
        <w:ind w:left="700" w:right="-318" w:hanging="600"/>
        <w:jc w:val="both"/>
        <w:rPr>
          <w:rFonts w:ascii="Verdana" w:hAnsi="Verdana" w:cs="Arial"/>
          <w:sz w:val="19"/>
          <w:szCs w:val="19"/>
        </w:rPr>
      </w:pPr>
      <w:r w:rsidRPr="005A762D">
        <w:rPr>
          <w:rFonts w:ascii="Verdana" w:hAnsi="Verdana" w:cs="Arial"/>
          <w:b/>
          <w:sz w:val="19"/>
          <w:szCs w:val="19"/>
        </w:rPr>
        <w:t>8.3.-</w:t>
      </w:r>
      <w:r w:rsidRPr="005A762D">
        <w:rPr>
          <w:rFonts w:ascii="Verdana" w:hAnsi="Verdana" w:cs="Arial"/>
          <w:b/>
          <w:sz w:val="19"/>
          <w:szCs w:val="19"/>
        </w:rPr>
        <w:tab/>
        <w:t>Garantía complementaria:</w:t>
      </w:r>
      <w:r w:rsidRPr="005A762D">
        <w:rPr>
          <w:rFonts w:ascii="Verdana" w:hAnsi="Verdana" w:cs="Arial"/>
          <w:sz w:val="19"/>
          <w:szCs w:val="19"/>
        </w:rPr>
        <w:t xml:space="preserve"> </w:t>
      </w:r>
      <w:r w:rsidRPr="005A762D">
        <w:rPr>
          <w:rFonts w:ascii="Verdana" w:hAnsi="Verdana" w:cs="Arial"/>
          <w:color w:val="0000FF"/>
          <w:sz w:val="19"/>
          <w:szCs w:val="19"/>
        </w:rPr>
        <w:t>No</w:t>
      </w:r>
    </w:p>
    <w:p w14:paraId="756FE91D" w14:textId="77777777" w:rsidR="00A20604" w:rsidRPr="005A762D" w:rsidRDefault="00A20604" w:rsidP="00A20604">
      <w:pPr>
        <w:spacing w:before="120" w:after="120"/>
        <w:ind w:left="700" w:right="-318" w:hanging="600"/>
        <w:jc w:val="both"/>
        <w:rPr>
          <w:rFonts w:ascii="Verdana" w:hAnsi="Verdana" w:cs="Arial"/>
          <w:color w:val="0000FF"/>
          <w:sz w:val="19"/>
          <w:szCs w:val="19"/>
        </w:rPr>
      </w:pPr>
      <w:r w:rsidRPr="005A762D">
        <w:rPr>
          <w:rFonts w:ascii="Verdana" w:hAnsi="Verdana" w:cs="Arial"/>
          <w:b/>
          <w:sz w:val="19"/>
          <w:szCs w:val="19"/>
        </w:rPr>
        <w:t>8.4.-</w:t>
      </w:r>
      <w:r w:rsidRPr="005A762D">
        <w:rPr>
          <w:rFonts w:ascii="Verdana" w:hAnsi="Verdana" w:cs="Arial"/>
          <w:b/>
          <w:sz w:val="19"/>
          <w:szCs w:val="19"/>
        </w:rPr>
        <w:tab/>
        <w:t>Está permitido constituir las garantías mediante retención del precio:</w:t>
      </w:r>
      <w:r w:rsidRPr="005A762D">
        <w:rPr>
          <w:rFonts w:ascii="Verdana" w:hAnsi="Verdana" w:cs="Arial"/>
          <w:sz w:val="19"/>
          <w:szCs w:val="19"/>
        </w:rPr>
        <w:t xml:space="preserve"> </w:t>
      </w:r>
      <w:r w:rsidRPr="005A762D">
        <w:rPr>
          <w:rFonts w:ascii="Verdana" w:hAnsi="Verdana" w:cs="Arial"/>
          <w:color w:val="0000FF"/>
          <w:sz w:val="19"/>
          <w:szCs w:val="19"/>
        </w:rPr>
        <w:t>No</w:t>
      </w:r>
    </w:p>
    <w:p w14:paraId="614EF6FE" w14:textId="77777777" w:rsidR="00A20604" w:rsidRPr="005A762D" w:rsidRDefault="00A20604" w:rsidP="00A20604">
      <w:pPr>
        <w:spacing w:before="120" w:after="120"/>
        <w:ind w:left="700" w:right="-318" w:hanging="600"/>
        <w:jc w:val="both"/>
        <w:rPr>
          <w:rFonts w:ascii="Verdana" w:hAnsi="Verdana" w:cs="Arial"/>
          <w:color w:val="0000FF"/>
          <w:sz w:val="19"/>
          <w:szCs w:val="19"/>
        </w:rPr>
      </w:pPr>
      <w:r w:rsidRPr="005A762D">
        <w:rPr>
          <w:rFonts w:ascii="Verdana" w:hAnsi="Verdana" w:cs="Arial"/>
          <w:b/>
          <w:sz w:val="19"/>
          <w:szCs w:val="19"/>
        </w:rPr>
        <w:t>8.5.-</w:t>
      </w:r>
      <w:r w:rsidRPr="005A762D">
        <w:rPr>
          <w:rFonts w:ascii="Verdana" w:hAnsi="Verdana" w:cs="Arial"/>
          <w:b/>
          <w:sz w:val="19"/>
          <w:szCs w:val="19"/>
        </w:rPr>
        <w:tab/>
        <w:t>En el supuesto de recepción parcial, la contratista podrá solicitar la devolución o cancelación de la parte proporcional de la garantía:</w:t>
      </w:r>
      <w:r w:rsidRPr="005A762D">
        <w:rPr>
          <w:rFonts w:ascii="Verdana" w:hAnsi="Verdana" w:cs="Arial"/>
          <w:sz w:val="19"/>
          <w:szCs w:val="19"/>
        </w:rPr>
        <w:t xml:space="preserve"> </w:t>
      </w:r>
      <w:r w:rsidRPr="005A762D">
        <w:rPr>
          <w:rFonts w:ascii="Verdana" w:hAnsi="Verdana" w:cs="Arial"/>
          <w:color w:val="0000FF"/>
          <w:sz w:val="19"/>
          <w:szCs w:val="19"/>
        </w:rPr>
        <w:t>no</w:t>
      </w:r>
    </w:p>
    <w:p w14:paraId="2D66590C" w14:textId="77777777" w:rsidR="00A20604" w:rsidRPr="005A762D" w:rsidRDefault="00A20604" w:rsidP="00A20604">
      <w:pPr>
        <w:spacing w:before="120" w:after="120"/>
        <w:ind w:left="700" w:right="-318" w:hanging="600"/>
        <w:jc w:val="both"/>
        <w:rPr>
          <w:rFonts w:ascii="Verdana" w:hAnsi="Verdana" w:cs="Arial"/>
          <w:color w:val="0000FF"/>
          <w:sz w:val="19"/>
          <w:szCs w:val="19"/>
        </w:rPr>
      </w:pPr>
      <w:r w:rsidRPr="005A762D">
        <w:rPr>
          <w:rFonts w:ascii="Verdana" w:hAnsi="Verdana" w:cs="Arial"/>
          <w:b/>
          <w:sz w:val="19"/>
          <w:szCs w:val="19"/>
        </w:rPr>
        <w:t>8.6.-</w:t>
      </w:r>
      <w:r w:rsidRPr="005A762D">
        <w:rPr>
          <w:rFonts w:ascii="Verdana" w:hAnsi="Verdana" w:cs="Arial"/>
          <w:b/>
          <w:sz w:val="19"/>
          <w:szCs w:val="19"/>
        </w:rPr>
        <w:tab/>
        <w:t>Las garantías se constituirán a favor de</w:t>
      </w:r>
      <w:r w:rsidRPr="005A762D">
        <w:rPr>
          <w:rFonts w:ascii="Verdana" w:hAnsi="Verdana" w:cs="Arial"/>
          <w:sz w:val="19"/>
          <w:szCs w:val="19"/>
        </w:rPr>
        <w:t xml:space="preserve">: </w:t>
      </w:r>
      <w:r w:rsidRPr="005A762D">
        <w:rPr>
          <w:rFonts w:ascii="Verdana" w:hAnsi="Verdana" w:cs="Arial"/>
          <w:color w:val="0000FF"/>
          <w:sz w:val="19"/>
          <w:szCs w:val="19"/>
        </w:rPr>
        <w:tab/>
        <w:t xml:space="preserve"> Gobierno Vasco       </w:t>
      </w:r>
      <w:r w:rsidRPr="005A762D">
        <w:rPr>
          <w:rFonts w:ascii="Verdana" w:hAnsi="Verdana" w:cs="Arial"/>
          <w:b/>
          <w:sz w:val="19"/>
          <w:szCs w:val="19"/>
        </w:rPr>
        <w:t>NIF:</w:t>
      </w:r>
      <w:r w:rsidRPr="005A762D">
        <w:rPr>
          <w:rFonts w:ascii="Verdana" w:hAnsi="Verdana" w:cs="Arial"/>
          <w:color w:val="0000FF"/>
          <w:sz w:val="19"/>
          <w:szCs w:val="19"/>
        </w:rPr>
        <w:tab/>
        <w:t>S4833001C</w:t>
      </w:r>
    </w:p>
    <w:p w14:paraId="4A72F4FB" w14:textId="77777777" w:rsidR="00A20604" w:rsidRPr="005A762D" w:rsidRDefault="00A20604" w:rsidP="00A20604">
      <w:pPr>
        <w:pBdr>
          <w:top w:val="single" w:sz="4" w:space="1" w:color="auto"/>
        </w:pBdr>
        <w:spacing w:before="240"/>
        <w:ind w:left="357" w:right="-318" w:hanging="357"/>
        <w:jc w:val="both"/>
        <w:rPr>
          <w:rFonts w:ascii="Verdana" w:hAnsi="Verdana" w:cs="Arial"/>
          <w:b/>
          <w:caps/>
          <w:sz w:val="19"/>
          <w:szCs w:val="19"/>
        </w:rPr>
      </w:pPr>
      <w:r w:rsidRPr="005A762D">
        <w:rPr>
          <w:rFonts w:ascii="Verdana" w:hAnsi="Verdana" w:cs="Arial"/>
          <w:b/>
          <w:caps/>
          <w:sz w:val="19"/>
          <w:szCs w:val="19"/>
        </w:rPr>
        <w:t>9.-</w:t>
      </w:r>
      <w:r w:rsidRPr="005A762D">
        <w:rPr>
          <w:rFonts w:ascii="Verdana" w:hAnsi="Verdana" w:cs="Arial"/>
          <w:b/>
          <w:caps/>
          <w:sz w:val="19"/>
          <w:szCs w:val="19"/>
        </w:rPr>
        <w:tab/>
        <w:t>Seguros.</w:t>
      </w:r>
      <w:r w:rsidRPr="005A762D">
        <w:rPr>
          <w:rFonts w:ascii="Verdana" w:hAnsi="Verdana" w:cs="Arial"/>
          <w:b/>
          <w:caps/>
          <w:sz w:val="19"/>
          <w:szCs w:val="19"/>
        </w:rPr>
        <w:fldChar w:fldCharType="begin"/>
      </w:r>
      <w:r w:rsidRPr="005A762D">
        <w:instrText xml:space="preserve"> TC "</w:instrText>
      </w:r>
      <w:bookmarkStart w:id="15" w:name="_Toc67659298"/>
      <w:r w:rsidRPr="005A762D">
        <w:rPr>
          <w:rFonts w:ascii="Verdana" w:hAnsi="Verdana" w:cs="Arial"/>
          <w:b/>
          <w:caps/>
          <w:sz w:val="19"/>
          <w:szCs w:val="19"/>
        </w:rPr>
        <w:instrText>9.-</w:instrText>
      </w:r>
      <w:r w:rsidRPr="005A762D">
        <w:rPr>
          <w:rFonts w:ascii="Verdana" w:hAnsi="Verdana" w:cs="Arial"/>
          <w:b/>
          <w:caps/>
          <w:sz w:val="19"/>
          <w:szCs w:val="19"/>
        </w:rPr>
        <w:tab/>
        <w:instrText>Seguros.</w:instrText>
      </w:r>
      <w:bookmarkEnd w:id="15"/>
      <w:r w:rsidRPr="005A762D">
        <w:instrText xml:space="preserve">" \f C \l "3" </w:instrText>
      </w:r>
      <w:r w:rsidRPr="005A762D">
        <w:rPr>
          <w:rFonts w:ascii="Verdana" w:hAnsi="Verdana" w:cs="Arial"/>
          <w:b/>
          <w:caps/>
          <w:sz w:val="19"/>
          <w:szCs w:val="19"/>
        </w:rPr>
        <w:fldChar w:fldCharType="end"/>
      </w:r>
      <w:r w:rsidRPr="005A762D">
        <w:rPr>
          <w:rFonts w:ascii="Verdana" w:hAnsi="Verdana" w:cs="Arial"/>
          <w:b/>
          <w:caps/>
          <w:sz w:val="19"/>
          <w:szCs w:val="19"/>
        </w:rPr>
        <w:t xml:space="preserve"> </w:t>
      </w:r>
    </w:p>
    <w:p w14:paraId="372D0FEF" w14:textId="77777777" w:rsidR="00A20604" w:rsidRPr="005A762D" w:rsidRDefault="00A20604" w:rsidP="00A20604">
      <w:pPr>
        <w:spacing w:before="120" w:after="120"/>
        <w:ind w:left="400" w:right="-318"/>
        <w:jc w:val="both"/>
        <w:rPr>
          <w:rFonts w:ascii="Verdana" w:hAnsi="Verdana" w:cs="Arial"/>
          <w:color w:val="0000FF"/>
          <w:sz w:val="19"/>
          <w:szCs w:val="19"/>
        </w:rPr>
      </w:pPr>
      <w:r w:rsidRPr="005A762D">
        <w:rPr>
          <w:rFonts w:ascii="Verdana" w:hAnsi="Verdana" w:cs="Arial"/>
          <w:sz w:val="19"/>
          <w:szCs w:val="19"/>
        </w:rPr>
        <w:t xml:space="preserve">La contratista deberá tener los seguros obligatorios, así como el/los siguiente/s seguro/s específico/s cuya contratación debe acreditar la/s adjudicataria/s antes de la formalización del contrato: </w:t>
      </w:r>
      <w:r w:rsidRPr="005A762D">
        <w:rPr>
          <w:rFonts w:ascii="Verdana" w:hAnsi="Verdana" w:cs="Arial"/>
          <w:color w:val="0000FF"/>
          <w:sz w:val="19"/>
          <w:szCs w:val="19"/>
        </w:rPr>
        <w:t>sí, deberá tener los seguros obligatorios. Se le exige, además, que acredite que ha contratado el siguiente seguro específico:</w:t>
      </w:r>
    </w:p>
    <w:p w14:paraId="56C919FE" w14:textId="77777777" w:rsidR="00A20604" w:rsidRPr="005A762D" w:rsidRDefault="00A20604" w:rsidP="00A20604">
      <w:pPr>
        <w:numPr>
          <w:ilvl w:val="0"/>
          <w:numId w:val="32"/>
        </w:numPr>
        <w:tabs>
          <w:tab w:val="left" w:pos="426"/>
          <w:tab w:val="left" w:pos="709"/>
        </w:tabs>
        <w:ind w:left="425" w:right="-318" w:firstLine="0"/>
        <w:jc w:val="both"/>
        <w:rPr>
          <w:rFonts w:ascii="Verdana" w:hAnsi="Verdana" w:cs="Arial"/>
          <w:color w:val="0000FF"/>
          <w:sz w:val="19"/>
          <w:szCs w:val="19"/>
        </w:rPr>
      </w:pPr>
      <w:r w:rsidRPr="005A762D">
        <w:rPr>
          <w:rFonts w:ascii="Verdana" w:hAnsi="Verdana" w:cs="Arial"/>
          <w:sz w:val="19"/>
          <w:szCs w:val="19"/>
        </w:rPr>
        <w:t xml:space="preserve"> </w:t>
      </w:r>
      <w:r w:rsidRPr="005A762D">
        <w:rPr>
          <w:rFonts w:ascii="Verdana" w:hAnsi="Verdana" w:cs="Arial"/>
          <w:color w:val="0000FF"/>
          <w:sz w:val="19"/>
          <w:szCs w:val="19"/>
        </w:rPr>
        <w:t>Tipo de póliza: responsabilidad civil</w:t>
      </w:r>
    </w:p>
    <w:p w14:paraId="7BF6FAC3" w14:textId="77777777" w:rsidR="00A20604" w:rsidRPr="005A762D" w:rsidRDefault="00A20604" w:rsidP="00A20604">
      <w:pPr>
        <w:numPr>
          <w:ilvl w:val="0"/>
          <w:numId w:val="32"/>
        </w:numPr>
        <w:tabs>
          <w:tab w:val="left" w:pos="426"/>
          <w:tab w:val="left" w:pos="709"/>
        </w:tabs>
        <w:ind w:left="425" w:right="-318" w:firstLine="0"/>
        <w:jc w:val="both"/>
        <w:rPr>
          <w:rFonts w:ascii="Verdana" w:hAnsi="Verdana" w:cs="Arial"/>
          <w:color w:val="0000FF"/>
          <w:sz w:val="19"/>
          <w:szCs w:val="19"/>
        </w:rPr>
      </w:pPr>
      <w:r w:rsidRPr="005A762D">
        <w:rPr>
          <w:rFonts w:ascii="Verdana" w:hAnsi="Verdana" w:cs="Arial"/>
          <w:color w:val="0000FF"/>
          <w:sz w:val="19"/>
          <w:szCs w:val="19"/>
        </w:rPr>
        <w:t xml:space="preserve"> Condiciones específicas: deberá incluir como riesgos asegurables tanto la actividad de elaboración y suministro de comidas y materias primas como la guardia y custodia de los comensales. El límite de indemnización será de al menos 2.000.000,00 € por cada lote. La póliza deberá incluir expresamente los centros asegurados, y deberá incorporar como asegurada, además de la empresa contratista, a las empresas subcontratistas y a la Administración General de la Comunidad Autónoma.</w:t>
      </w:r>
    </w:p>
    <w:p w14:paraId="4CFF14B5" w14:textId="77777777" w:rsidR="00A20604" w:rsidRPr="005A762D" w:rsidRDefault="00A20604" w:rsidP="00A20604">
      <w:pPr>
        <w:numPr>
          <w:ilvl w:val="0"/>
          <w:numId w:val="32"/>
        </w:numPr>
        <w:tabs>
          <w:tab w:val="left" w:pos="426"/>
          <w:tab w:val="left" w:pos="709"/>
        </w:tabs>
        <w:ind w:left="425" w:right="-318" w:firstLine="0"/>
        <w:jc w:val="both"/>
        <w:rPr>
          <w:rFonts w:ascii="Verdana" w:hAnsi="Verdana" w:cs="Arial"/>
          <w:color w:val="0000FF"/>
          <w:sz w:val="19"/>
          <w:szCs w:val="19"/>
        </w:rPr>
      </w:pPr>
      <w:r w:rsidRPr="005A762D">
        <w:rPr>
          <w:rFonts w:ascii="Verdana" w:hAnsi="Verdana" w:cs="Arial"/>
          <w:color w:val="0000FF"/>
          <w:sz w:val="19"/>
          <w:szCs w:val="19"/>
        </w:rPr>
        <w:t>Documentación a aportar: copia de la póliza y justificante de pago de la prima de contratación del seguro.</w:t>
      </w:r>
    </w:p>
    <w:p w14:paraId="70CA45FB" w14:textId="77777777" w:rsidR="00A20604" w:rsidRPr="005A762D" w:rsidRDefault="00A20604" w:rsidP="00A20604">
      <w:pPr>
        <w:numPr>
          <w:ilvl w:val="0"/>
          <w:numId w:val="32"/>
        </w:numPr>
        <w:tabs>
          <w:tab w:val="left" w:pos="426"/>
          <w:tab w:val="left" w:pos="709"/>
        </w:tabs>
        <w:ind w:left="425" w:right="-318" w:firstLine="0"/>
        <w:jc w:val="both"/>
        <w:rPr>
          <w:rFonts w:ascii="Verdana" w:hAnsi="Verdana" w:cs="Arial"/>
          <w:sz w:val="19"/>
          <w:szCs w:val="19"/>
        </w:rPr>
      </w:pPr>
      <w:r w:rsidRPr="005A762D">
        <w:rPr>
          <w:rFonts w:ascii="Verdana" w:hAnsi="Verdana" w:cs="Arial"/>
          <w:color w:val="0000FF"/>
          <w:sz w:val="19"/>
          <w:szCs w:val="19"/>
        </w:rPr>
        <w:t>Momento de acreditación: Antes de la formalización del contrato, en el plazo establecido en la cláusula 23.1 de las condiciones generales, según lo establecido en la cláusula 26.4 del PCAP</w:t>
      </w:r>
      <w:r w:rsidRPr="005A762D">
        <w:rPr>
          <w:rFonts w:ascii="Verdana" w:hAnsi="Verdana" w:cs="Arial"/>
          <w:sz w:val="19"/>
          <w:szCs w:val="19"/>
        </w:rPr>
        <w:t>.</w:t>
      </w:r>
    </w:p>
    <w:p w14:paraId="1AEBB369" w14:textId="77777777" w:rsidR="00A20604" w:rsidRPr="005A762D" w:rsidRDefault="00A20604" w:rsidP="00A20604">
      <w:pPr>
        <w:pBdr>
          <w:top w:val="single" w:sz="4" w:space="1" w:color="auto"/>
        </w:pBdr>
        <w:spacing w:before="240"/>
        <w:ind w:left="360" w:right="-316" w:hanging="360"/>
        <w:jc w:val="both"/>
        <w:rPr>
          <w:rFonts w:ascii="Verdana" w:hAnsi="Verdana" w:cs="Arial"/>
          <w:color w:val="0000FF"/>
          <w:sz w:val="19"/>
          <w:szCs w:val="19"/>
        </w:rPr>
      </w:pPr>
      <w:r w:rsidRPr="005A762D">
        <w:rPr>
          <w:rFonts w:ascii="Verdana" w:hAnsi="Verdana" w:cs="Arial"/>
          <w:b/>
          <w:caps/>
          <w:sz w:val="19"/>
          <w:szCs w:val="19"/>
        </w:rPr>
        <w:t>10.-</w:t>
      </w:r>
      <w:r w:rsidRPr="005A762D">
        <w:rPr>
          <w:rFonts w:ascii="Verdana" w:hAnsi="Verdana" w:cs="Arial"/>
          <w:b/>
          <w:caps/>
          <w:sz w:val="19"/>
          <w:szCs w:val="19"/>
        </w:rPr>
        <w:tab/>
        <w:t>Información sobre subrogación:</w:t>
      </w:r>
      <w:r w:rsidRPr="005A762D">
        <w:rPr>
          <w:rFonts w:ascii="Verdana" w:hAnsi="Verdana" w:cs="Arial"/>
          <w:b/>
          <w:caps/>
          <w:sz w:val="19"/>
          <w:szCs w:val="19"/>
        </w:rPr>
        <w:fldChar w:fldCharType="begin"/>
      </w:r>
      <w:r w:rsidRPr="005A762D">
        <w:instrText xml:space="preserve"> TC "</w:instrText>
      </w:r>
      <w:bookmarkStart w:id="16" w:name="_Toc67659299"/>
      <w:r w:rsidRPr="005A762D">
        <w:rPr>
          <w:rFonts w:ascii="Verdana" w:hAnsi="Verdana" w:cs="Arial"/>
          <w:b/>
          <w:caps/>
          <w:sz w:val="19"/>
          <w:szCs w:val="19"/>
        </w:rPr>
        <w:instrText>10.-</w:instrText>
      </w:r>
      <w:r w:rsidRPr="005A762D">
        <w:rPr>
          <w:rFonts w:ascii="Verdana" w:hAnsi="Verdana" w:cs="Arial"/>
          <w:b/>
          <w:caps/>
          <w:sz w:val="19"/>
          <w:szCs w:val="19"/>
        </w:rPr>
        <w:tab/>
        <w:instrText>Información sobre subrogación:</w:instrText>
      </w:r>
      <w:bookmarkEnd w:id="16"/>
      <w:r w:rsidRPr="005A762D">
        <w:instrText xml:space="preserve">" \f C \l "3" </w:instrText>
      </w:r>
      <w:r w:rsidRPr="005A762D">
        <w:rPr>
          <w:rFonts w:ascii="Verdana" w:hAnsi="Verdana" w:cs="Arial"/>
          <w:b/>
          <w:caps/>
          <w:sz w:val="19"/>
          <w:szCs w:val="19"/>
        </w:rPr>
        <w:fldChar w:fldCharType="end"/>
      </w:r>
      <w:r w:rsidRPr="005A762D">
        <w:rPr>
          <w:rFonts w:ascii="Verdana" w:hAnsi="Verdana" w:cs="Arial"/>
          <w:b/>
          <w:caps/>
          <w:sz w:val="19"/>
          <w:szCs w:val="19"/>
        </w:rPr>
        <w:t xml:space="preserve"> </w:t>
      </w:r>
      <w:r w:rsidRPr="005A762D">
        <w:rPr>
          <w:rFonts w:ascii="Verdana" w:hAnsi="Verdana" w:cs="Arial"/>
          <w:color w:val="0000FF"/>
          <w:sz w:val="19"/>
          <w:szCs w:val="19"/>
        </w:rPr>
        <w:t>deberá tenerse en cuenta lo dispuesto a continuación:</w:t>
      </w:r>
    </w:p>
    <w:p w14:paraId="5F4E751F" w14:textId="77777777" w:rsidR="00A20604" w:rsidRPr="005A762D" w:rsidRDefault="00A20604" w:rsidP="00A20604">
      <w:pPr>
        <w:tabs>
          <w:tab w:val="left" w:pos="426"/>
          <w:tab w:val="left" w:pos="709"/>
        </w:tabs>
        <w:ind w:left="425" w:right="-318"/>
        <w:jc w:val="both"/>
        <w:rPr>
          <w:rFonts w:ascii="Verdana" w:hAnsi="Verdana" w:cs="Arial"/>
          <w:color w:val="0000FF"/>
          <w:sz w:val="19"/>
          <w:szCs w:val="19"/>
        </w:rPr>
      </w:pPr>
      <w:r w:rsidRPr="005A762D">
        <w:rPr>
          <w:rFonts w:ascii="Verdana" w:hAnsi="Verdana" w:cs="Arial"/>
          <w:color w:val="0000FF"/>
          <w:sz w:val="19"/>
          <w:szCs w:val="19"/>
        </w:rPr>
        <w:t>La presente contratación se encuentra sometida a la obligación de subrogar los contratos de trabajo de todos los trabajadores y trabajadoras que vienen realizando la actividad objeto del contrato por hallarse en alguno de los supuestos que dan derecho a tal subrogación de entre los recogidos en el convenio colectivo de aplicación.</w:t>
      </w:r>
    </w:p>
    <w:p w14:paraId="38CE4D64" w14:textId="6ADA9159" w:rsidR="00101321" w:rsidRPr="005A762D" w:rsidRDefault="00A20604" w:rsidP="00101321">
      <w:pPr>
        <w:tabs>
          <w:tab w:val="left" w:pos="426"/>
          <w:tab w:val="left" w:pos="709"/>
        </w:tabs>
        <w:ind w:left="360" w:right="-318"/>
        <w:jc w:val="both"/>
        <w:rPr>
          <w:rFonts w:ascii="Verdana" w:hAnsi="Verdana" w:cs="Arial"/>
          <w:color w:val="0000FF"/>
          <w:sz w:val="19"/>
          <w:szCs w:val="19"/>
        </w:rPr>
      </w:pPr>
      <w:r w:rsidRPr="005A762D">
        <w:rPr>
          <w:rFonts w:ascii="Verdana" w:hAnsi="Verdana" w:cs="Arial"/>
          <w:color w:val="0000FF"/>
          <w:sz w:val="19"/>
          <w:szCs w:val="19"/>
        </w:rPr>
        <w:t xml:space="preserve">La adjudicataria está obligada a subrogarse como empleadora en los derechos y obligaciones laborales y de Seguridad Social de la anterior empresa que viene efectuando la prestación objeto del contrato adjudicado y deberá respetar la antigüedad mínima de los trabajadores y trabajadoras contemplada en la norma de la que surge la obligación de subrogar. Esta obligación viene recogida en el Convenio Colectivo de empresas de colectividades en comedores escolares de gestión directa dependientes del Departamento de Educación publicado en el BOPV nº 65 de 3 de abril de 2019 y en las tablas salariales publicadas en </w:t>
      </w:r>
      <w:r w:rsidR="00101321" w:rsidRPr="005A762D">
        <w:rPr>
          <w:rFonts w:ascii="Verdana" w:hAnsi="Verdana" w:cs="Arial"/>
          <w:color w:val="0000FF"/>
          <w:sz w:val="19"/>
          <w:szCs w:val="19"/>
        </w:rPr>
        <w:t>el BOPV nº 100 de 24 de mayo de 2021. En este convenio no existen diferencias retributivas según género, por lo que la adjudicataria deberá respetar este criterio en las retrib</w:t>
      </w:r>
      <w:r w:rsidR="005818C3" w:rsidRPr="005A762D">
        <w:rPr>
          <w:rFonts w:ascii="Verdana" w:hAnsi="Verdana" w:cs="Arial"/>
          <w:color w:val="0000FF"/>
          <w:sz w:val="19"/>
          <w:szCs w:val="19"/>
        </w:rPr>
        <w:t>uciones del personal a su cargo.</w:t>
      </w:r>
    </w:p>
    <w:p w14:paraId="1623CCE7" w14:textId="399589A5" w:rsidR="00A20604" w:rsidRPr="005A762D" w:rsidRDefault="00A20604" w:rsidP="00101321">
      <w:pPr>
        <w:tabs>
          <w:tab w:val="left" w:pos="426"/>
          <w:tab w:val="left" w:pos="709"/>
        </w:tabs>
        <w:ind w:left="425" w:right="-318"/>
        <w:jc w:val="both"/>
        <w:rPr>
          <w:rFonts w:ascii="Verdana" w:hAnsi="Verdana" w:cs="Arial"/>
          <w:color w:val="0000FF"/>
          <w:sz w:val="19"/>
          <w:szCs w:val="19"/>
        </w:rPr>
      </w:pPr>
      <w:r w:rsidRPr="005A762D">
        <w:rPr>
          <w:rFonts w:ascii="Verdana" w:hAnsi="Verdana" w:cs="Arial"/>
          <w:color w:val="0000FF"/>
          <w:sz w:val="19"/>
          <w:szCs w:val="19"/>
        </w:rPr>
        <w:t xml:space="preserve">En el ANEXO I-2 “Datos sobre las condiciones de los contratos de trabajo” las empresas licitadoras pueden obtener la información sobre las condiciones de los contratos de las personas trabajadoras </w:t>
      </w:r>
      <w:r w:rsidRPr="005A762D">
        <w:rPr>
          <w:rFonts w:ascii="Verdana" w:hAnsi="Verdana" w:cs="Arial"/>
          <w:color w:val="0000FF"/>
          <w:sz w:val="19"/>
          <w:szCs w:val="19"/>
        </w:rPr>
        <w:lastRenderedPageBreak/>
        <w:t>que actualmente están realizando la prestación y que ha/n aportado el/los empleador/es que en la actualidad presta/n el servicio. Este Anexo no tiene carácter contractual, es meramente informativo.</w:t>
      </w:r>
    </w:p>
    <w:p w14:paraId="767880A6" w14:textId="77777777" w:rsidR="00A20604" w:rsidRPr="005A762D" w:rsidRDefault="00A20604" w:rsidP="00A20604">
      <w:pPr>
        <w:spacing w:before="120" w:after="120"/>
        <w:ind w:left="357" w:right="-318"/>
        <w:jc w:val="both"/>
        <w:rPr>
          <w:rFonts w:ascii="Verdana" w:hAnsi="Verdana" w:cs="Arial"/>
          <w:color w:val="0000FF"/>
          <w:sz w:val="19"/>
          <w:szCs w:val="19"/>
        </w:rPr>
      </w:pPr>
      <w:r w:rsidRPr="005A762D">
        <w:rPr>
          <w:rFonts w:ascii="Verdana" w:hAnsi="Verdana" w:cs="Arial"/>
          <w:color w:val="0000FF"/>
          <w:sz w:val="19"/>
          <w:szCs w:val="19"/>
        </w:rPr>
        <w:t>Dicha información se facilita en cumplimiento de lo previsto en el art. 130 LCSP.</w:t>
      </w:r>
    </w:p>
    <w:p w14:paraId="71EB364A" w14:textId="77777777" w:rsidR="00EC74A8" w:rsidRPr="005A762D" w:rsidRDefault="00A20604" w:rsidP="00A20604">
      <w:pPr>
        <w:pBdr>
          <w:top w:val="single" w:sz="4" w:space="1" w:color="auto"/>
        </w:pBdr>
        <w:spacing w:before="240"/>
        <w:ind w:left="357" w:right="-318" w:hanging="357"/>
        <w:jc w:val="both"/>
        <w:rPr>
          <w:rFonts w:ascii="Verdana" w:hAnsi="Verdana" w:cs="Arial"/>
          <w:b/>
          <w:caps/>
          <w:sz w:val="19"/>
          <w:szCs w:val="19"/>
        </w:rPr>
      </w:pPr>
      <w:r w:rsidRPr="005A762D">
        <w:rPr>
          <w:rFonts w:ascii="Verdana" w:hAnsi="Verdana" w:cs="Arial"/>
          <w:b/>
          <w:caps/>
          <w:sz w:val="19"/>
          <w:szCs w:val="19"/>
        </w:rPr>
        <w:t>11.-</w:t>
      </w:r>
      <w:r w:rsidRPr="005A762D">
        <w:rPr>
          <w:rFonts w:ascii="Verdana" w:hAnsi="Verdana" w:cs="Arial"/>
          <w:b/>
          <w:caps/>
          <w:sz w:val="19"/>
          <w:szCs w:val="19"/>
        </w:rPr>
        <w:tab/>
        <w:t>condiciones especiales de ejecución.</w:t>
      </w:r>
    </w:p>
    <w:p w14:paraId="678EB3E2" w14:textId="77777777" w:rsidR="00EC74A8" w:rsidRPr="005A762D" w:rsidRDefault="00EC74A8" w:rsidP="00EC74A8">
      <w:pPr>
        <w:spacing w:before="120" w:after="120"/>
        <w:ind w:left="700" w:right="-318" w:hanging="600"/>
        <w:jc w:val="both"/>
        <w:rPr>
          <w:rFonts w:ascii="Verdana" w:hAnsi="Verdana" w:cs="Arial"/>
          <w:i/>
          <w:sz w:val="19"/>
          <w:szCs w:val="19"/>
        </w:rPr>
      </w:pPr>
      <w:r w:rsidRPr="005A762D">
        <w:rPr>
          <w:rFonts w:ascii="Verdana" w:hAnsi="Verdana" w:cs="Arial"/>
          <w:b/>
          <w:sz w:val="19"/>
          <w:szCs w:val="19"/>
        </w:rPr>
        <w:t>11.1.- De tipo social o relativo al empleo:</w:t>
      </w:r>
      <w:r w:rsidRPr="005A762D">
        <w:rPr>
          <w:rFonts w:ascii="Verdana" w:hAnsi="Verdana" w:cs="Arial"/>
          <w:sz w:val="19"/>
          <w:szCs w:val="19"/>
        </w:rPr>
        <w:t xml:space="preserve"> </w:t>
      </w:r>
    </w:p>
    <w:p w14:paraId="6897E0CE" w14:textId="77777777" w:rsidR="00EC74A8" w:rsidRPr="005A762D" w:rsidRDefault="00EC74A8" w:rsidP="00EC74A8">
      <w:pPr>
        <w:spacing w:before="120" w:after="120"/>
        <w:ind w:left="1300" w:right="-318" w:hanging="875"/>
        <w:jc w:val="both"/>
        <w:rPr>
          <w:rFonts w:ascii="Verdana" w:hAnsi="Verdana" w:cs="Arial"/>
          <w:color w:val="0000FF"/>
          <w:sz w:val="19"/>
          <w:szCs w:val="19"/>
        </w:rPr>
      </w:pPr>
      <w:r w:rsidRPr="005A762D">
        <w:rPr>
          <w:rFonts w:ascii="Verdana" w:hAnsi="Verdana" w:cs="Arial"/>
          <w:b/>
          <w:sz w:val="19"/>
          <w:szCs w:val="19"/>
        </w:rPr>
        <w:t>11.1.1.-</w:t>
      </w:r>
      <w:r w:rsidRPr="005A762D">
        <w:rPr>
          <w:rFonts w:ascii="Verdana" w:hAnsi="Verdana" w:cs="Arial"/>
          <w:b/>
          <w:color w:val="0000FF"/>
          <w:sz w:val="19"/>
          <w:szCs w:val="19"/>
        </w:rPr>
        <w:t xml:space="preserve">  </w:t>
      </w:r>
      <w:r w:rsidRPr="005A762D">
        <w:rPr>
          <w:rFonts w:ascii="Verdana" w:hAnsi="Verdana" w:cs="Arial"/>
          <w:color w:val="0000FF"/>
          <w:sz w:val="19"/>
          <w:szCs w:val="19"/>
        </w:rPr>
        <w:t xml:space="preserve">Las recogidas en la cláusula 28.2 de condiciones generales en cumplimiento de lo dispuesto en el art. 7 de la Ley 3/2016, de 7 de abril, para la inclusión de determinadas cláusulas sociales en la contratación pública. </w:t>
      </w:r>
    </w:p>
    <w:p w14:paraId="25983AC5" w14:textId="77777777" w:rsidR="00EC74A8" w:rsidRPr="005A762D" w:rsidRDefault="00EC74A8" w:rsidP="00EC74A8">
      <w:pPr>
        <w:spacing w:before="120" w:after="120"/>
        <w:ind w:left="1300" w:right="-318" w:hanging="875"/>
        <w:jc w:val="both"/>
        <w:rPr>
          <w:rFonts w:ascii="Verdana" w:hAnsi="Verdana" w:cs="Arial"/>
          <w:color w:val="0000FF"/>
          <w:sz w:val="19"/>
          <w:szCs w:val="19"/>
        </w:rPr>
      </w:pPr>
      <w:r w:rsidRPr="005A762D">
        <w:rPr>
          <w:rFonts w:ascii="Verdana" w:hAnsi="Verdana"/>
          <w:b/>
          <w:sz w:val="19"/>
          <w:szCs w:val="19"/>
        </w:rPr>
        <w:t xml:space="preserve">11.1.2.- </w:t>
      </w:r>
      <w:r w:rsidRPr="005A762D">
        <w:rPr>
          <w:rFonts w:ascii="Verdana" w:hAnsi="Verdana" w:cs="Arial"/>
          <w:color w:val="0000FF"/>
          <w:sz w:val="19"/>
          <w:szCs w:val="19"/>
        </w:rPr>
        <w:t>La relativa al deber de las empresas contratistas de evitar la existencia de discriminación retributiva entre mujeres y hombres, recogida en el apartado VII.1 de la Instrucción sobre incorporación de cláusulas para la igualdad retributiva de mujeres y hombres y medidas contra la brecha salarial en la contratación pública, aprobada por el Consejo de Gobierno en sesión de 5 de marzo de 2019. El órgano de contratación se reserva la posibilidad de verificar el cumplimiento de este acuerdo en cualquier momento del proceso de adjudicación y ejecución del contrato.</w:t>
      </w:r>
    </w:p>
    <w:p w14:paraId="5C135BAD" w14:textId="77777777" w:rsidR="00EC74A8" w:rsidRPr="005A762D" w:rsidRDefault="00EC74A8" w:rsidP="00EC74A8">
      <w:pPr>
        <w:spacing w:before="120" w:after="120"/>
        <w:ind w:left="1417" w:right="-318" w:hanging="992"/>
        <w:jc w:val="both"/>
        <w:rPr>
          <w:rFonts w:ascii="Verdana" w:hAnsi="Verdana" w:cs="Arial"/>
          <w:color w:val="0000FF"/>
          <w:sz w:val="19"/>
          <w:szCs w:val="19"/>
        </w:rPr>
      </w:pPr>
      <w:r w:rsidRPr="005A762D">
        <w:rPr>
          <w:rFonts w:ascii="Verdana" w:hAnsi="Verdana" w:cs="Arial"/>
          <w:b/>
          <w:sz w:val="19"/>
          <w:szCs w:val="19"/>
        </w:rPr>
        <w:t>11.1.3.- Otras:</w:t>
      </w:r>
      <w:r w:rsidRPr="005A762D">
        <w:rPr>
          <w:rFonts w:ascii="Verdana" w:hAnsi="Verdana" w:cs="Arial"/>
          <w:b/>
          <w:color w:val="0000FF"/>
          <w:sz w:val="19"/>
          <w:szCs w:val="19"/>
        </w:rPr>
        <w:t xml:space="preserve"> </w:t>
      </w:r>
      <w:r w:rsidRPr="005A762D">
        <w:rPr>
          <w:rFonts w:ascii="Verdana" w:hAnsi="Verdana" w:cs="Arial"/>
          <w:color w:val="0000FF"/>
          <w:sz w:val="19"/>
          <w:szCs w:val="19"/>
        </w:rPr>
        <w:t>no</w:t>
      </w:r>
    </w:p>
    <w:p w14:paraId="34A66B3D" w14:textId="79374E4D" w:rsidR="00EC74A8" w:rsidRPr="005A762D" w:rsidRDefault="00EC74A8" w:rsidP="001B0BC7">
      <w:pPr>
        <w:spacing w:before="120" w:after="120"/>
        <w:ind w:left="851" w:right="-318" w:hanging="751"/>
        <w:jc w:val="both"/>
        <w:rPr>
          <w:rFonts w:ascii="Verdana" w:hAnsi="Verdana" w:cs="Arial"/>
          <w:color w:val="0000FF"/>
          <w:sz w:val="19"/>
          <w:szCs w:val="19"/>
        </w:rPr>
      </w:pPr>
      <w:r w:rsidRPr="005A762D">
        <w:rPr>
          <w:rFonts w:ascii="Verdana" w:hAnsi="Verdana" w:cs="Arial"/>
          <w:b/>
          <w:sz w:val="19"/>
          <w:szCs w:val="19"/>
        </w:rPr>
        <w:t>11.2.-</w:t>
      </w:r>
      <w:r w:rsidRPr="005A762D">
        <w:rPr>
          <w:rFonts w:ascii="Verdana" w:hAnsi="Verdana" w:cs="Arial"/>
          <w:b/>
          <w:sz w:val="19"/>
          <w:szCs w:val="19"/>
        </w:rPr>
        <w:tab/>
        <w:t>De tipo medioambiental</w:t>
      </w:r>
      <w:r w:rsidRPr="005A762D">
        <w:rPr>
          <w:rFonts w:ascii="Verdana" w:hAnsi="Verdana" w:cs="Arial"/>
          <w:sz w:val="19"/>
          <w:szCs w:val="19"/>
        </w:rPr>
        <w:t xml:space="preserve">: </w:t>
      </w:r>
      <w:r w:rsidR="001B0BC7" w:rsidRPr="005A762D">
        <w:rPr>
          <w:rFonts w:ascii="Verdana" w:hAnsi="Verdana" w:cs="Arial"/>
          <w:color w:val="0000FF"/>
          <w:sz w:val="19"/>
          <w:szCs w:val="19"/>
        </w:rPr>
        <w:t>No</w:t>
      </w:r>
    </w:p>
    <w:p w14:paraId="6F6CD7E7" w14:textId="77777777" w:rsidR="00EC74A8" w:rsidRPr="005A762D" w:rsidRDefault="00EC74A8" w:rsidP="00EC74A8">
      <w:pPr>
        <w:spacing w:before="120" w:after="120"/>
        <w:ind w:left="851" w:right="-318" w:hanging="751"/>
        <w:jc w:val="both"/>
        <w:rPr>
          <w:rFonts w:ascii="Verdana" w:hAnsi="Verdana" w:cs="Arial"/>
          <w:i/>
          <w:color w:val="0000FF"/>
          <w:sz w:val="19"/>
          <w:szCs w:val="19"/>
        </w:rPr>
      </w:pPr>
      <w:r w:rsidRPr="005A762D">
        <w:rPr>
          <w:rFonts w:ascii="Verdana" w:hAnsi="Verdana" w:cs="Arial"/>
          <w:b/>
          <w:sz w:val="19"/>
          <w:szCs w:val="19"/>
        </w:rPr>
        <w:t>11.3.-</w:t>
      </w:r>
      <w:r w:rsidRPr="005A762D">
        <w:rPr>
          <w:rFonts w:ascii="Verdana" w:hAnsi="Verdana" w:cs="Arial"/>
          <w:b/>
          <w:sz w:val="19"/>
          <w:szCs w:val="19"/>
        </w:rPr>
        <w:tab/>
        <w:t>De tipo ético:</w:t>
      </w:r>
      <w:r w:rsidRPr="005A762D">
        <w:rPr>
          <w:rFonts w:ascii="Verdana" w:hAnsi="Verdana" w:cs="Arial"/>
          <w:b/>
          <w:color w:val="0000FF"/>
          <w:sz w:val="19"/>
          <w:szCs w:val="19"/>
        </w:rPr>
        <w:t xml:space="preserve"> </w:t>
      </w:r>
      <w:r w:rsidRPr="005A762D">
        <w:rPr>
          <w:rFonts w:ascii="Verdana" w:hAnsi="Verdana" w:cs="Arial"/>
          <w:color w:val="0000FF"/>
          <w:sz w:val="19"/>
          <w:szCs w:val="19"/>
        </w:rPr>
        <w:t>no</w:t>
      </w:r>
    </w:p>
    <w:p w14:paraId="3DA3A377" w14:textId="77777777" w:rsidR="00EC74A8" w:rsidRPr="005A762D" w:rsidRDefault="00EC74A8" w:rsidP="00EC74A8">
      <w:pPr>
        <w:spacing w:before="120" w:after="120"/>
        <w:ind w:left="700" w:right="-318" w:hanging="600"/>
        <w:jc w:val="both"/>
        <w:rPr>
          <w:rFonts w:ascii="Verdana" w:hAnsi="Verdana" w:cs="Arial"/>
          <w:b/>
          <w:color w:val="0000FF"/>
          <w:sz w:val="19"/>
          <w:szCs w:val="19"/>
        </w:rPr>
      </w:pPr>
      <w:r w:rsidRPr="005A762D">
        <w:rPr>
          <w:rFonts w:ascii="Verdana" w:hAnsi="Verdana" w:cs="Arial"/>
          <w:b/>
          <w:sz w:val="19"/>
          <w:szCs w:val="19"/>
        </w:rPr>
        <w:t>11.4.- De tipo lingüístico:</w:t>
      </w:r>
      <w:r w:rsidRPr="005A762D">
        <w:rPr>
          <w:rFonts w:ascii="Verdana" w:hAnsi="Verdana" w:cs="Arial"/>
          <w:b/>
          <w:color w:val="0000FF"/>
          <w:sz w:val="19"/>
          <w:szCs w:val="19"/>
        </w:rPr>
        <w:t xml:space="preserve"> </w:t>
      </w:r>
      <w:r w:rsidRPr="005A762D">
        <w:rPr>
          <w:rFonts w:ascii="Verdana" w:hAnsi="Verdana" w:cs="Arial"/>
          <w:color w:val="0000FF"/>
          <w:sz w:val="19"/>
          <w:szCs w:val="19"/>
        </w:rPr>
        <w:t>las establecidas en la cláusula 28.1 las condiciones generales</w:t>
      </w:r>
      <w:r w:rsidRPr="005A762D">
        <w:rPr>
          <w:rFonts w:ascii="Verdana" w:hAnsi="Verdana" w:cs="Arial"/>
          <w:b/>
          <w:color w:val="0000FF"/>
          <w:sz w:val="19"/>
          <w:szCs w:val="19"/>
        </w:rPr>
        <w:t>.</w:t>
      </w:r>
    </w:p>
    <w:p w14:paraId="49C2F175" w14:textId="7420EE28" w:rsidR="00EC74A8" w:rsidRPr="005A762D" w:rsidRDefault="00EC74A8" w:rsidP="00EC74A8">
      <w:pPr>
        <w:spacing w:before="120" w:after="120"/>
        <w:ind w:left="700" w:right="-318"/>
        <w:jc w:val="both"/>
        <w:rPr>
          <w:rFonts w:ascii="Verdana" w:hAnsi="Verdana" w:cs="Arial"/>
          <w:color w:val="0000FF"/>
          <w:sz w:val="19"/>
          <w:szCs w:val="19"/>
        </w:rPr>
      </w:pPr>
      <w:r w:rsidRPr="005A762D">
        <w:rPr>
          <w:rFonts w:ascii="Verdana" w:hAnsi="Verdana" w:cs="Arial"/>
          <w:color w:val="0000FF"/>
          <w:sz w:val="19"/>
          <w:szCs w:val="19"/>
        </w:rPr>
        <w:t xml:space="preserve">Este contrato se halla sujeto al régimen de doble oficialidad lingüística establecido por el Estatuto de Autonomía del País Vasco en su artículo 6º y regulado por la Ley 10/1982, de 24 de </w:t>
      </w:r>
      <w:r w:rsidR="00C72CC6" w:rsidRPr="005A762D">
        <w:rPr>
          <w:rFonts w:ascii="Verdana" w:hAnsi="Verdana" w:cs="Arial"/>
          <w:color w:val="0000FF"/>
          <w:sz w:val="19"/>
          <w:szCs w:val="19"/>
        </w:rPr>
        <w:t>noviembre</w:t>
      </w:r>
      <w:r w:rsidRPr="005A762D">
        <w:rPr>
          <w:rFonts w:ascii="Verdana" w:hAnsi="Verdana" w:cs="Arial"/>
          <w:color w:val="0000FF"/>
          <w:sz w:val="19"/>
          <w:szCs w:val="19"/>
        </w:rPr>
        <w:t>, básica de normalización del uso del euskera, y por la normativa que la desarrolla.</w:t>
      </w:r>
    </w:p>
    <w:p w14:paraId="56B5FE8D" w14:textId="77777777" w:rsidR="00EC74A8" w:rsidRPr="005A762D" w:rsidRDefault="00EC74A8" w:rsidP="00EC74A8">
      <w:pPr>
        <w:spacing w:before="120" w:after="120"/>
        <w:ind w:left="700" w:right="-318" w:firstLine="9"/>
        <w:jc w:val="both"/>
        <w:rPr>
          <w:rFonts w:ascii="Verdana" w:hAnsi="Verdana" w:cs="Arial"/>
          <w:color w:val="0000FF"/>
          <w:sz w:val="19"/>
          <w:szCs w:val="19"/>
        </w:rPr>
      </w:pPr>
      <w:r w:rsidRPr="005A762D">
        <w:rPr>
          <w:rFonts w:ascii="Verdana" w:hAnsi="Verdana" w:cs="Arial"/>
          <w:color w:val="0000FF"/>
          <w:sz w:val="19"/>
          <w:szCs w:val="19"/>
        </w:rPr>
        <w:t xml:space="preserve">Salvo que del pliego de prescripciones técnicas se derive que las características intrínsecas de la prestación objeto del contrato exigen su realización necesaria y exclusivamente en otra u otras lenguas, el uso de ambas lenguas oficiales constituye una condición de ejecución del contrato y de su incumplimiento se derivan las consecuencias previstas con carácter general para el incumplimiento de cualquiera de las cláusulas de este contrato. </w:t>
      </w:r>
    </w:p>
    <w:p w14:paraId="1EF35A64" w14:textId="77777777" w:rsidR="00EC74A8" w:rsidRPr="005A762D" w:rsidRDefault="00EC74A8" w:rsidP="00EC74A8">
      <w:pPr>
        <w:spacing w:before="120" w:after="120"/>
        <w:ind w:left="700" w:right="-318" w:firstLine="9"/>
        <w:jc w:val="both"/>
        <w:rPr>
          <w:rFonts w:ascii="Verdana" w:hAnsi="Verdana" w:cs="Arial"/>
          <w:color w:val="0000FF"/>
          <w:sz w:val="19"/>
          <w:szCs w:val="19"/>
        </w:rPr>
      </w:pPr>
      <w:r w:rsidRPr="005A762D">
        <w:rPr>
          <w:rFonts w:ascii="Verdana" w:hAnsi="Verdana" w:cs="Arial"/>
          <w:color w:val="0000FF"/>
          <w:sz w:val="19"/>
          <w:szCs w:val="19"/>
        </w:rPr>
        <w:t>En la ejecución de contrato, han de observarse las concretas condiciones lingüísticas de ejecución establecidas en la correspondiente cláusula del pliego y las fijadas a continuación:</w:t>
      </w:r>
    </w:p>
    <w:p w14:paraId="78DF68C5" w14:textId="77777777" w:rsidR="00EC74A8" w:rsidRPr="005A762D" w:rsidRDefault="00EC74A8" w:rsidP="00EC74A8">
      <w:pPr>
        <w:spacing w:before="120" w:after="120"/>
        <w:ind w:left="700" w:right="-318" w:firstLine="9"/>
        <w:jc w:val="both"/>
        <w:rPr>
          <w:rFonts w:ascii="Verdana" w:hAnsi="Verdana" w:cs="Arial"/>
          <w:color w:val="0000FF"/>
          <w:sz w:val="19"/>
          <w:szCs w:val="19"/>
        </w:rPr>
      </w:pPr>
      <w:r w:rsidRPr="005A762D">
        <w:rPr>
          <w:rFonts w:ascii="Verdana" w:hAnsi="Verdana" w:cs="Arial"/>
          <w:color w:val="0000FF"/>
          <w:sz w:val="19"/>
          <w:szCs w:val="19"/>
        </w:rPr>
        <w:t>La lengua utilizada en la comunicación, tanto oral como escrita, entre el contratista y los usuarios o personas con las que haya de relacionarse en el contrato será aquella que elija el usuario o tercero, en cada caso.</w:t>
      </w:r>
    </w:p>
    <w:p w14:paraId="2DC3417B" w14:textId="77777777" w:rsidR="00EC74A8" w:rsidRPr="005A762D" w:rsidRDefault="00EC74A8" w:rsidP="00EC74A8">
      <w:pPr>
        <w:spacing w:before="120" w:after="120"/>
        <w:ind w:left="700" w:right="-318" w:firstLine="9"/>
        <w:jc w:val="both"/>
        <w:rPr>
          <w:rFonts w:ascii="Verdana" w:hAnsi="Verdana" w:cs="Arial"/>
          <w:color w:val="0000FF"/>
          <w:sz w:val="19"/>
          <w:szCs w:val="19"/>
        </w:rPr>
      </w:pPr>
      <w:r w:rsidRPr="005A762D">
        <w:rPr>
          <w:rFonts w:ascii="Verdana" w:hAnsi="Verdana" w:cs="Arial"/>
          <w:color w:val="0000FF"/>
          <w:sz w:val="19"/>
          <w:szCs w:val="19"/>
        </w:rPr>
        <w:t>El artículo 17 de la Ley de Normalización Lingüística del Euskera establece que los alumnos al finalizar la Educación Secundaria Obligatoria deberán estar capacitados para utilizar por igual las dos lenguas oficiales de la Comunidad Autónoma de Euskadi.</w:t>
      </w:r>
    </w:p>
    <w:p w14:paraId="36B3E586" w14:textId="77777777" w:rsidR="00EC74A8" w:rsidRPr="005A762D" w:rsidRDefault="00EC74A8" w:rsidP="00EC74A8">
      <w:pPr>
        <w:spacing w:before="120" w:after="120"/>
        <w:ind w:left="700" w:right="-318" w:firstLine="9"/>
        <w:jc w:val="both"/>
        <w:rPr>
          <w:rFonts w:ascii="Verdana" w:hAnsi="Verdana" w:cs="Arial"/>
          <w:color w:val="0000FF"/>
          <w:sz w:val="19"/>
          <w:szCs w:val="19"/>
        </w:rPr>
      </w:pPr>
      <w:r w:rsidRPr="005A762D">
        <w:rPr>
          <w:rFonts w:ascii="Verdana" w:hAnsi="Verdana" w:cs="Arial"/>
          <w:color w:val="0000FF"/>
          <w:sz w:val="19"/>
          <w:szCs w:val="19"/>
        </w:rPr>
        <w:t>Este es uno de los objetivos prioritarios del Departamento de Educación; con este fin, garantizará el uso del euskera tanto en horario lectivo del centro como en el horario de la realización de las actividades complementarias y de servicio.</w:t>
      </w:r>
    </w:p>
    <w:p w14:paraId="2E79175A" w14:textId="77777777" w:rsidR="00EC74A8" w:rsidRPr="005A762D" w:rsidRDefault="00EC74A8" w:rsidP="00EC74A8">
      <w:pPr>
        <w:spacing w:before="120" w:after="120"/>
        <w:ind w:left="700" w:right="-318" w:firstLine="9"/>
        <w:jc w:val="both"/>
        <w:rPr>
          <w:rFonts w:ascii="Verdana" w:hAnsi="Verdana" w:cs="Arial"/>
          <w:color w:val="0000FF"/>
          <w:sz w:val="19"/>
          <w:szCs w:val="19"/>
        </w:rPr>
      </w:pPr>
      <w:r w:rsidRPr="005A762D">
        <w:rPr>
          <w:rFonts w:ascii="Verdana" w:hAnsi="Verdana" w:cs="Arial"/>
          <w:color w:val="0000FF"/>
          <w:sz w:val="19"/>
          <w:szCs w:val="19"/>
        </w:rPr>
        <w:t>Por ello, el personal sujeto a este contrato cumplirá con los niveles de capacitación establecidos en el Marco Común Europeo para las lenguas siguientes:</w:t>
      </w:r>
    </w:p>
    <w:p w14:paraId="7681B115" w14:textId="77777777" w:rsidR="00EC74A8" w:rsidRPr="005A762D" w:rsidRDefault="00EC74A8" w:rsidP="00EC74A8">
      <w:pPr>
        <w:spacing w:before="120" w:after="120"/>
        <w:ind w:left="700" w:right="-318" w:firstLine="9"/>
        <w:jc w:val="both"/>
        <w:rPr>
          <w:rFonts w:ascii="Verdana" w:hAnsi="Verdana" w:cs="Arial"/>
          <w:color w:val="0000FF"/>
          <w:sz w:val="19"/>
          <w:szCs w:val="19"/>
        </w:rPr>
      </w:pPr>
      <w:r w:rsidRPr="005A762D">
        <w:rPr>
          <w:rFonts w:ascii="Verdana" w:hAnsi="Verdana" w:cs="Arial"/>
          <w:color w:val="0000FF"/>
          <w:sz w:val="19"/>
          <w:szCs w:val="19"/>
        </w:rPr>
        <w:t>- Comprensión oral (marco A2): estar capacitado o capacitada para comprender frases y expresiones de uso frecuente en las situaciones habituales que se producen en el servicio objeto del contrato, así como para captar la idea principal de avisos y mensajes breves, claros y sencillos.</w:t>
      </w:r>
    </w:p>
    <w:p w14:paraId="68736737" w14:textId="77777777" w:rsidR="00EC74A8" w:rsidRPr="005A762D" w:rsidRDefault="00EC74A8" w:rsidP="00EC74A8">
      <w:pPr>
        <w:spacing w:before="120" w:after="120"/>
        <w:ind w:left="700" w:right="-318" w:firstLine="9"/>
        <w:jc w:val="both"/>
        <w:rPr>
          <w:rFonts w:ascii="Verdana" w:hAnsi="Verdana" w:cs="Arial"/>
          <w:color w:val="0000FF"/>
          <w:sz w:val="19"/>
          <w:szCs w:val="19"/>
        </w:rPr>
      </w:pPr>
      <w:r w:rsidRPr="005A762D">
        <w:rPr>
          <w:rFonts w:ascii="Verdana" w:hAnsi="Verdana" w:cs="Arial"/>
          <w:color w:val="0000FF"/>
          <w:sz w:val="19"/>
          <w:szCs w:val="19"/>
        </w:rPr>
        <w:t>- Expresión oral (marco A1): estar capacitado o capacitada para utilizar expresiones cotidianas de uso muy frecuente, así como para elaborar frases sencillas destinadas a satisfacer las necesidades comunicativas que se producen en el servicio.</w:t>
      </w:r>
    </w:p>
    <w:p w14:paraId="2E4B9B19" w14:textId="77777777" w:rsidR="00EC74A8" w:rsidRPr="005A762D" w:rsidRDefault="00EC74A8" w:rsidP="00EC74A8">
      <w:pPr>
        <w:spacing w:before="120" w:after="120"/>
        <w:ind w:left="700" w:right="-318" w:firstLine="9"/>
        <w:jc w:val="both"/>
        <w:rPr>
          <w:rFonts w:ascii="Verdana" w:hAnsi="Verdana" w:cs="Arial"/>
          <w:color w:val="0000FF"/>
          <w:sz w:val="19"/>
          <w:szCs w:val="19"/>
        </w:rPr>
      </w:pPr>
      <w:r w:rsidRPr="005A762D">
        <w:rPr>
          <w:rFonts w:ascii="Verdana" w:hAnsi="Verdana" w:cs="Arial"/>
          <w:color w:val="0000FF"/>
          <w:sz w:val="19"/>
          <w:szCs w:val="19"/>
        </w:rPr>
        <w:t xml:space="preserve">Con el fin de lograr este objetivo, la empresa contratista deberá proporcionar formación de capacitación lingüística, en los términos establecidos en el pliego de prescripciones técnicas. </w:t>
      </w:r>
    </w:p>
    <w:p w14:paraId="2589DA10" w14:textId="77777777" w:rsidR="00EC74A8" w:rsidRPr="005A762D" w:rsidRDefault="00EC74A8" w:rsidP="00EC74A8">
      <w:pPr>
        <w:spacing w:before="120" w:after="120"/>
        <w:ind w:right="-318"/>
        <w:jc w:val="both"/>
        <w:rPr>
          <w:rFonts w:ascii="Verdana" w:hAnsi="Verdana" w:cs="Arial"/>
          <w:color w:val="0000FF"/>
          <w:sz w:val="19"/>
          <w:szCs w:val="19"/>
        </w:rPr>
      </w:pPr>
    </w:p>
    <w:p w14:paraId="347F5255" w14:textId="77777777" w:rsidR="00EC74A8" w:rsidRPr="005A762D" w:rsidRDefault="00EC74A8" w:rsidP="00EC74A8">
      <w:pPr>
        <w:spacing w:before="120" w:after="120"/>
        <w:ind w:left="1024" w:right="-318" w:hanging="751"/>
        <w:jc w:val="both"/>
        <w:rPr>
          <w:rFonts w:ascii="Verdana" w:hAnsi="Verdana" w:cs="Arial"/>
          <w:b/>
          <w:sz w:val="19"/>
          <w:szCs w:val="19"/>
        </w:rPr>
      </w:pPr>
      <w:r w:rsidRPr="005A762D">
        <w:rPr>
          <w:rFonts w:ascii="Verdana" w:hAnsi="Verdana" w:cs="Arial"/>
          <w:b/>
          <w:sz w:val="19"/>
          <w:szCs w:val="19"/>
        </w:rPr>
        <w:t xml:space="preserve">11.5.- En materia de protección de datos: </w:t>
      </w:r>
      <w:r w:rsidRPr="005A762D">
        <w:rPr>
          <w:rFonts w:ascii="Verdana" w:hAnsi="Verdana" w:cs="Arial"/>
          <w:sz w:val="19"/>
          <w:szCs w:val="19"/>
        </w:rPr>
        <w:t>las establecidas en la cláusula 28.4 de condiciones generales.</w:t>
      </w:r>
    </w:p>
    <w:p w14:paraId="13865B67" w14:textId="77777777" w:rsidR="00EC74A8" w:rsidRPr="005A762D" w:rsidRDefault="00EC74A8" w:rsidP="00EC74A8">
      <w:pPr>
        <w:spacing w:before="120" w:after="120"/>
        <w:ind w:left="1024" w:right="-318" w:hanging="751"/>
        <w:jc w:val="both"/>
        <w:rPr>
          <w:rFonts w:ascii="Verdana" w:hAnsi="Verdana" w:cs="Arial"/>
          <w:sz w:val="19"/>
          <w:szCs w:val="19"/>
        </w:rPr>
      </w:pPr>
      <w:r w:rsidRPr="005A762D">
        <w:rPr>
          <w:rFonts w:ascii="Verdana" w:hAnsi="Verdana" w:cs="Arial"/>
          <w:b/>
          <w:sz w:val="19"/>
          <w:szCs w:val="19"/>
        </w:rPr>
        <w:t>11.6.- Otras:</w:t>
      </w:r>
      <w:r w:rsidRPr="005A762D">
        <w:rPr>
          <w:rFonts w:ascii="Verdana" w:hAnsi="Verdana" w:cs="Arial"/>
          <w:b/>
          <w:color w:val="0000FF"/>
          <w:sz w:val="19"/>
          <w:szCs w:val="19"/>
        </w:rPr>
        <w:t xml:space="preserve"> </w:t>
      </w:r>
      <w:r w:rsidRPr="005A762D">
        <w:rPr>
          <w:rFonts w:ascii="Verdana" w:hAnsi="Verdana" w:cs="Arial"/>
          <w:color w:val="0000FF"/>
          <w:sz w:val="19"/>
          <w:szCs w:val="19"/>
        </w:rPr>
        <w:t xml:space="preserve">sí </w:t>
      </w:r>
    </w:p>
    <w:p w14:paraId="246D2DB3" w14:textId="77777777" w:rsidR="00EC74A8" w:rsidRPr="005A762D" w:rsidRDefault="00EC74A8" w:rsidP="006B09C2">
      <w:pPr>
        <w:pStyle w:val="Prrafodelista"/>
        <w:numPr>
          <w:ilvl w:val="0"/>
          <w:numId w:val="125"/>
        </w:numPr>
        <w:spacing w:before="120" w:after="120"/>
        <w:ind w:right="-318"/>
        <w:jc w:val="both"/>
        <w:rPr>
          <w:rFonts w:ascii="Verdana" w:hAnsi="Verdana" w:cs="Arial"/>
          <w:color w:val="0000FF"/>
          <w:sz w:val="19"/>
          <w:szCs w:val="19"/>
        </w:rPr>
      </w:pPr>
      <w:r w:rsidRPr="005A762D">
        <w:rPr>
          <w:rFonts w:ascii="Verdana" w:hAnsi="Verdana" w:cs="Arial"/>
          <w:color w:val="0000FF"/>
          <w:sz w:val="19"/>
          <w:szCs w:val="19"/>
        </w:rPr>
        <w:lastRenderedPageBreak/>
        <w:t>En cumplimiento de la Ley 26/2015, de 28 de julio, de modificación del sistema de protección a la infancia y a la adolescencia, en relación con el artículo 13.5 de la Ley Orgánica 1/1996, de 15 de enero, de Protección Jurídica del Menor, de modificación parcial del Código Civil y de la Ley de Enjuiciamiento Civil, la licitadora se compromete a requerir a las personas que hayan de trabajar o realizar cualquier tipo de actividad que conlleve contacto habitual con menores que le presenten la certificación negativa del Registro Central de Delincuentes Sexuales. La Administración podrá, en cualquier momento, requerir a la contratista que acredite que las personas que presten el servicio recogido en este contrato le han presentado dicha certificación.</w:t>
      </w:r>
    </w:p>
    <w:p w14:paraId="4BB21C4D" w14:textId="6118E8EF" w:rsidR="00101321" w:rsidRPr="005A762D" w:rsidRDefault="00101321" w:rsidP="006B09C2">
      <w:pPr>
        <w:pStyle w:val="Prrafodelista"/>
        <w:numPr>
          <w:ilvl w:val="0"/>
          <w:numId w:val="125"/>
        </w:numPr>
        <w:spacing w:before="120" w:after="120"/>
        <w:ind w:right="-318"/>
        <w:jc w:val="both"/>
        <w:rPr>
          <w:rFonts w:ascii="Verdana" w:hAnsi="Verdana" w:cs="Tahoma"/>
          <w:color w:val="0000FF"/>
          <w:sz w:val="19"/>
          <w:szCs w:val="19"/>
        </w:rPr>
      </w:pPr>
      <w:r w:rsidRPr="005A762D">
        <w:rPr>
          <w:rFonts w:ascii="Verdana" w:hAnsi="Verdana" w:cs="Tahoma"/>
          <w:color w:val="0000FF"/>
          <w:sz w:val="19"/>
          <w:szCs w:val="19"/>
        </w:rPr>
        <w:t xml:space="preserve"> En caso de ausencia de la persona empleada o de que ésta no pueda prestar el servicio por imposibilidad sobrevenida, la empresa adjudicataria deberá poner de forma inmediata a disposición del servicio una persona que sustituya a la persona que se ausenta.  </w:t>
      </w:r>
    </w:p>
    <w:p w14:paraId="2AB659D2" w14:textId="0775C01E" w:rsidR="00A20604" w:rsidRPr="005A762D" w:rsidRDefault="00EC74A8" w:rsidP="00EC74A8">
      <w:pPr>
        <w:spacing w:before="120" w:after="120"/>
        <w:ind w:left="360" w:right="-318"/>
        <w:jc w:val="both"/>
        <w:rPr>
          <w:rFonts w:ascii="Verdana" w:hAnsi="Verdana" w:cs="Arial"/>
          <w:b/>
          <w:color w:val="FF0000"/>
          <w:sz w:val="19"/>
          <w:szCs w:val="19"/>
        </w:rPr>
      </w:pPr>
      <w:r w:rsidRPr="005A762D">
        <w:rPr>
          <w:rFonts w:ascii="Verdana" w:hAnsi="Verdana" w:cs="Arial"/>
          <w:b/>
          <w:sz w:val="19"/>
          <w:szCs w:val="19"/>
        </w:rPr>
        <w:t xml:space="preserve">Las condiciones especiales de ejecución serán exigidas a </w:t>
      </w:r>
      <w:r w:rsidRPr="005A762D">
        <w:rPr>
          <w:rFonts w:ascii="Verdana" w:hAnsi="Verdana" w:cs="Arial"/>
          <w:b/>
          <w:sz w:val="19"/>
          <w:szCs w:val="19"/>
          <w:u w:val="single"/>
        </w:rPr>
        <w:t>todas las subcontratistas</w:t>
      </w:r>
      <w:r w:rsidRPr="005A762D">
        <w:rPr>
          <w:rFonts w:ascii="Verdana" w:hAnsi="Verdana" w:cs="Arial"/>
          <w:b/>
          <w:sz w:val="19"/>
          <w:szCs w:val="19"/>
        </w:rPr>
        <w:t xml:space="preserve">. </w:t>
      </w:r>
      <w:r w:rsidR="00101321" w:rsidRPr="005A762D">
        <w:rPr>
          <w:rFonts w:ascii="Verdana" w:hAnsi="Verdana" w:cs="Arial"/>
          <w:b/>
          <w:sz w:val="19"/>
          <w:szCs w:val="19"/>
        </w:rPr>
        <w:t xml:space="preserve">El incumplimiento de las mismas lleva consigo las penalidades que se contemplan en la cláusula 31 de las Condiciones Generales del presente Pliego. </w:t>
      </w:r>
      <w:r w:rsidR="00A20604" w:rsidRPr="005A762D">
        <w:rPr>
          <w:rFonts w:ascii="Verdana" w:hAnsi="Verdana" w:cs="Arial"/>
          <w:b/>
          <w:caps/>
          <w:sz w:val="19"/>
          <w:szCs w:val="19"/>
        </w:rPr>
        <w:fldChar w:fldCharType="begin"/>
      </w:r>
      <w:r w:rsidR="00A20604" w:rsidRPr="005A762D">
        <w:instrText xml:space="preserve"> TC "</w:instrText>
      </w:r>
      <w:bookmarkStart w:id="17" w:name="_Toc67659300"/>
      <w:r w:rsidR="00A20604" w:rsidRPr="005A762D">
        <w:rPr>
          <w:rFonts w:ascii="Verdana" w:hAnsi="Verdana" w:cs="Arial"/>
          <w:b/>
          <w:caps/>
          <w:sz w:val="19"/>
          <w:szCs w:val="19"/>
        </w:rPr>
        <w:instrText>11.-</w:instrText>
      </w:r>
      <w:r w:rsidR="00A20604" w:rsidRPr="005A762D">
        <w:rPr>
          <w:rFonts w:ascii="Verdana" w:hAnsi="Verdana" w:cs="Arial"/>
          <w:b/>
          <w:caps/>
          <w:sz w:val="19"/>
          <w:szCs w:val="19"/>
        </w:rPr>
        <w:tab/>
        <w:instrText>condiciones especiales de ejecución.</w:instrText>
      </w:r>
      <w:bookmarkEnd w:id="17"/>
      <w:r w:rsidR="00A20604" w:rsidRPr="005A762D">
        <w:instrText xml:space="preserve">" \f C \l "3" </w:instrText>
      </w:r>
      <w:r w:rsidR="00A20604" w:rsidRPr="005A762D">
        <w:rPr>
          <w:rFonts w:ascii="Verdana" w:hAnsi="Verdana" w:cs="Arial"/>
          <w:b/>
          <w:caps/>
          <w:sz w:val="19"/>
          <w:szCs w:val="19"/>
        </w:rPr>
        <w:fldChar w:fldCharType="end"/>
      </w:r>
    </w:p>
    <w:p w14:paraId="431B1744" w14:textId="77777777" w:rsidR="00EC74A8" w:rsidRPr="005A762D" w:rsidRDefault="00A20604" w:rsidP="00A20604">
      <w:pPr>
        <w:pBdr>
          <w:top w:val="single" w:sz="4" w:space="1" w:color="auto"/>
        </w:pBdr>
        <w:spacing w:before="240"/>
        <w:ind w:left="357" w:right="-318" w:hanging="357"/>
        <w:jc w:val="both"/>
        <w:rPr>
          <w:rFonts w:ascii="Verdana" w:hAnsi="Verdana" w:cs="Arial"/>
          <w:b/>
          <w:caps/>
          <w:sz w:val="19"/>
          <w:szCs w:val="19"/>
        </w:rPr>
      </w:pPr>
      <w:r w:rsidRPr="005A762D">
        <w:rPr>
          <w:rFonts w:ascii="Verdana" w:hAnsi="Verdana" w:cs="Arial"/>
          <w:b/>
          <w:caps/>
          <w:sz w:val="19"/>
          <w:szCs w:val="19"/>
        </w:rPr>
        <w:t>12.-</w:t>
      </w:r>
      <w:r w:rsidRPr="005A762D">
        <w:rPr>
          <w:rFonts w:ascii="Verdana" w:hAnsi="Verdana" w:cs="Arial"/>
          <w:b/>
          <w:caps/>
          <w:sz w:val="19"/>
          <w:szCs w:val="19"/>
        </w:rPr>
        <w:tab/>
        <w:t>OBLIGACIONES CONTRACTUALES ESENCIALES DEL CONTRATO Y OTRAS OBLIGACIONES EN MATERIA MEDIOAMBIENTAL, SOCIAL O LABORAL:</w:t>
      </w:r>
    </w:p>
    <w:p w14:paraId="10B8DCA6" w14:textId="77777777" w:rsidR="00EC74A8" w:rsidRPr="005A762D" w:rsidRDefault="00EC74A8" w:rsidP="00EC74A8">
      <w:pPr>
        <w:tabs>
          <w:tab w:val="left" w:pos="600"/>
        </w:tabs>
        <w:spacing w:before="120" w:after="120"/>
        <w:ind w:left="1100" w:right="-316" w:hanging="958"/>
        <w:jc w:val="both"/>
        <w:rPr>
          <w:rFonts w:ascii="Verdana" w:hAnsi="Verdana" w:cs="Arial"/>
          <w:sz w:val="19"/>
          <w:szCs w:val="19"/>
        </w:rPr>
      </w:pPr>
      <w:r w:rsidRPr="005A762D">
        <w:rPr>
          <w:rFonts w:ascii="Verdana" w:hAnsi="Verdana" w:cs="Arial"/>
          <w:b/>
          <w:sz w:val="19"/>
          <w:szCs w:val="19"/>
        </w:rPr>
        <w:t>12.1.-</w:t>
      </w:r>
      <w:r w:rsidRPr="005A762D">
        <w:rPr>
          <w:rFonts w:ascii="Verdana" w:hAnsi="Verdana" w:cs="Arial"/>
          <w:sz w:val="19"/>
          <w:szCs w:val="19"/>
        </w:rPr>
        <w:t xml:space="preserve"> </w:t>
      </w:r>
      <w:r w:rsidRPr="005A762D">
        <w:rPr>
          <w:rFonts w:ascii="Verdana" w:hAnsi="Verdana" w:cs="Arial"/>
          <w:b/>
          <w:sz w:val="19"/>
          <w:szCs w:val="19"/>
        </w:rPr>
        <w:t>Obligaciones contractuales esenciales:</w:t>
      </w:r>
    </w:p>
    <w:p w14:paraId="1EF589D3" w14:textId="77777777" w:rsidR="00EC74A8" w:rsidRPr="005A762D" w:rsidRDefault="00EC74A8" w:rsidP="00EC74A8">
      <w:pPr>
        <w:tabs>
          <w:tab w:val="left" w:pos="600"/>
        </w:tabs>
        <w:spacing w:before="120" w:after="120"/>
        <w:ind w:left="1418" w:right="-318" w:hanging="992"/>
        <w:jc w:val="both"/>
        <w:rPr>
          <w:rFonts w:ascii="Verdana" w:hAnsi="Verdana" w:cs="Arial"/>
          <w:sz w:val="19"/>
          <w:szCs w:val="19"/>
        </w:rPr>
      </w:pPr>
      <w:r w:rsidRPr="005A762D">
        <w:rPr>
          <w:rFonts w:ascii="Verdana" w:hAnsi="Verdana" w:cs="Arial"/>
          <w:b/>
          <w:sz w:val="19"/>
          <w:szCs w:val="19"/>
        </w:rPr>
        <w:t>12.1.1.-</w:t>
      </w:r>
      <w:r w:rsidRPr="005A762D">
        <w:rPr>
          <w:rFonts w:ascii="Verdana" w:hAnsi="Verdana" w:cs="Arial"/>
          <w:sz w:val="19"/>
          <w:szCs w:val="19"/>
        </w:rPr>
        <w:t xml:space="preserve"> Las condiciones especiales de ejecución indicadas en la cláusula 11 de cláusulas específicas del contrato.  </w:t>
      </w:r>
    </w:p>
    <w:p w14:paraId="4CB51BFF" w14:textId="77777777" w:rsidR="00EC74A8" w:rsidRPr="005A762D" w:rsidRDefault="00EC74A8" w:rsidP="00EC74A8">
      <w:pPr>
        <w:tabs>
          <w:tab w:val="left" w:pos="600"/>
        </w:tabs>
        <w:spacing w:before="120" w:after="120"/>
        <w:ind w:left="1418" w:right="-318" w:hanging="992"/>
        <w:jc w:val="both"/>
        <w:rPr>
          <w:rFonts w:ascii="Verdana" w:hAnsi="Verdana" w:cs="Arial"/>
          <w:sz w:val="19"/>
          <w:szCs w:val="19"/>
        </w:rPr>
      </w:pPr>
      <w:r w:rsidRPr="005A762D">
        <w:rPr>
          <w:rFonts w:ascii="Verdana" w:hAnsi="Verdana" w:cs="Arial"/>
          <w:b/>
          <w:sz w:val="19"/>
          <w:szCs w:val="19"/>
        </w:rPr>
        <w:t xml:space="preserve">12.1.2.-  </w:t>
      </w:r>
      <w:r w:rsidRPr="005A762D">
        <w:rPr>
          <w:rFonts w:ascii="Verdana" w:hAnsi="Verdana" w:cs="Arial"/>
          <w:sz w:val="19"/>
          <w:szCs w:val="19"/>
        </w:rPr>
        <w:t xml:space="preserve">Adscribir a la ejecución del contrato los medios indicados, en su caso, en el cuadro de la declaración responsable que figura en el </w:t>
      </w:r>
      <w:r w:rsidRPr="005A762D">
        <w:rPr>
          <w:rFonts w:ascii="Verdana" w:hAnsi="Verdana" w:cs="Arial"/>
          <w:b/>
          <w:color w:val="0000FF"/>
          <w:sz w:val="19"/>
          <w:szCs w:val="19"/>
        </w:rPr>
        <w:t>ANEXO II-2 “</w:t>
      </w:r>
      <w:r w:rsidRPr="005A762D">
        <w:rPr>
          <w:rFonts w:ascii="Verdana" w:eastAsia="Calibri" w:hAnsi="Verdana" w:cs="Georgia"/>
          <w:b/>
          <w:color w:val="0000FF"/>
          <w:sz w:val="19"/>
          <w:szCs w:val="19"/>
        </w:rPr>
        <w:t>Compromiso de adscripción de medios”</w:t>
      </w:r>
      <w:r w:rsidRPr="005A762D">
        <w:rPr>
          <w:rFonts w:ascii="Verdana" w:eastAsia="Calibri" w:hAnsi="Verdana" w:cs="Georgia"/>
          <w:sz w:val="19"/>
          <w:szCs w:val="19"/>
        </w:rPr>
        <w:t>, así como aquellos medios humanos y/o materiales cuya posesión y/o disponibilidad, en su caso, se haya/n acreditado en el procedimiento de adjudicación a efectos de cumplir los requisitos de solvencia técnica o profesional.</w:t>
      </w:r>
    </w:p>
    <w:p w14:paraId="5AFFF641" w14:textId="77777777" w:rsidR="00EC74A8" w:rsidRPr="005A762D" w:rsidRDefault="00EC74A8" w:rsidP="00EC74A8">
      <w:pPr>
        <w:tabs>
          <w:tab w:val="left" w:pos="600"/>
        </w:tabs>
        <w:spacing w:before="120" w:after="120"/>
        <w:ind w:left="1418" w:right="-318" w:hanging="992"/>
        <w:jc w:val="both"/>
        <w:rPr>
          <w:rFonts w:ascii="Verdana" w:hAnsi="Verdana" w:cs="Arial"/>
          <w:sz w:val="19"/>
          <w:szCs w:val="19"/>
        </w:rPr>
      </w:pPr>
      <w:r w:rsidRPr="005A762D">
        <w:rPr>
          <w:rFonts w:ascii="Verdana" w:hAnsi="Verdana" w:cs="Arial"/>
          <w:b/>
          <w:sz w:val="19"/>
          <w:szCs w:val="19"/>
        </w:rPr>
        <w:t>12.1.3.-</w:t>
      </w:r>
      <w:r w:rsidRPr="005A762D">
        <w:rPr>
          <w:rFonts w:ascii="Verdana" w:hAnsi="Verdana" w:cs="Arial"/>
          <w:sz w:val="19"/>
          <w:szCs w:val="19"/>
        </w:rPr>
        <w:t xml:space="preserve"> La obligación de realizar la propia contratista determinadas partes de la prestación o trabajos concretos de conformidad con las cláusulas 14.1 y 18.3 de cláusulas específicas del contrato. </w:t>
      </w:r>
    </w:p>
    <w:p w14:paraId="2896F5AE" w14:textId="77777777" w:rsidR="00EC74A8" w:rsidRPr="005A762D" w:rsidRDefault="00EC74A8" w:rsidP="00EC74A8">
      <w:pPr>
        <w:tabs>
          <w:tab w:val="left" w:pos="600"/>
        </w:tabs>
        <w:spacing w:before="120" w:after="120"/>
        <w:ind w:left="1418" w:right="-318" w:hanging="992"/>
        <w:jc w:val="both"/>
        <w:rPr>
          <w:rFonts w:ascii="Verdana" w:hAnsi="Verdana" w:cs="Arial"/>
          <w:sz w:val="19"/>
          <w:szCs w:val="19"/>
        </w:rPr>
      </w:pPr>
      <w:r w:rsidRPr="005A762D">
        <w:rPr>
          <w:rFonts w:ascii="Verdana" w:hAnsi="Verdana" w:cs="Arial"/>
          <w:b/>
          <w:sz w:val="19"/>
          <w:szCs w:val="19"/>
        </w:rPr>
        <w:t>12.1.4.-</w:t>
      </w:r>
      <w:r w:rsidRPr="005A762D">
        <w:rPr>
          <w:rFonts w:ascii="Verdana" w:hAnsi="Verdana" w:cs="Arial"/>
          <w:sz w:val="19"/>
          <w:szCs w:val="19"/>
        </w:rPr>
        <w:t xml:space="preserve"> Las condiciones para proceder a la subcontratación indicadas en la cláusula 14.1 de cláusulas específicas del contrato, la acreditación de la aptitud del subcontratista de conformidad con la cláusula 34.1 de condiciones generales y la acreditación de las circunstancias determinantes de la situación de emergencia o de urgencia a las que se refiere la letra c) del art. 215.2 LCSP.</w:t>
      </w:r>
    </w:p>
    <w:p w14:paraId="425BD46D" w14:textId="77777777" w:rsidR="00EC74A8" w:rsidRPr="005A762D" w:rsidRDefault="00EC74A8" w:rsidP="00EC74A8">
      <w:pPr>
        <w:tabs>
          <w:tab w:val="left" w:pos="600"/>
        </w:tabs>
        <w:spacing w:before="120" w:after="120"/>
        <w:ind w:left="1418" w:right="-318" w:hanging="992"/>
        <w:jc w:val="both"/>
        <w:rPr>
          <w:rFonts w:ascii="Verdana" w:hAnsi="Verdana" w:cs="Arial"/>
          <w:sz w:val="19"/>
          <w:szCs w:val="19"/>
        </w:rPr>
      </w:pPr>
      <w:r w:rsidRPr="005A762D">
        <w:rPr>
          <w:rFonts w:ascii="Verdana" w:hAnsi="Verdana" w:cs="Arial"/>
          <w:b/>
          <w:sz w:val="19"/>
          <w:szCs w:val="19"/>
        </w:rPr>
        <w:t>12.1.5.</w:t>
      </w:r>
      <w:r w:rsidRPr="005A762D">
        <w:rPr>
          <w:rFonts w:ascii="Verdana" w:hAnsi="Verdana" w:cs="Arial"/>
          <w:sz w:val="19"/>
          <w:szCs w:val="19"/>
        </w:rPr>
        <w:t xml:space="preserve">- En materia de protección de datos personales, si la ejecución del contrato requiere el tratamiento por la contratista de datos personales por cuenta de la/del responsable del tratamiento, aquella deberá: </w:t>
      </w:r>
    </w:p>
    <w:p w14:paraId="57F1269F" w14:textId="77777777" w:rsidR="00EC74A8" w:rsidRPr="005A762D" w:rsidRDefault="00EC74A8" w:rsidP="00EC74A8">
      <w:pPr>
        <w:pStyle w:val="Prrafodelista"/>
        <w:tabs>
          <w:tab w:val="left" w:pos="600"/>
        </w:tabs>
        <w:spacing w:before="120" w:after="120"/>
        <w:ind w:left="964" w:right="-318"/>
        <w:jc w:val="both"/>
        <w:rPr>
          <w:rFonts w:ascii="Verdana" w:hAnsi="Verdana" w:cs="Arial"/>
          <w:sz w:val="19"/>
          <w:szCs w:val="19"/>
        </w:rPr>
      </w:pPr>
      <w:r w:rsidRPr="005A762D">
        <w:rPr>
          <w:rFonts w:ascii="Verdana" w:hAnsi="Verdana" w:cs="Arial"/>
          <w:b/>
          <w:sz w:val="19"/>
          <w:szCs w:val="19"/>
        </w:rPr>
        <w:t>12.1.5.1</w:t>
      </w:r>
      <w:r w:rsidRPr="005A762D">
        <w:rPr>
          <w:rFonts w:ascii="Verdana" w:hAnsi="Verdana" w:cs="Arial"/>
          <w:sz w:val="19"/>
          <w:szCs w:val="19"/>
        </w:rPr>
        <w:t>.- Cumplir con la finalidad recogida en este pliego para la cual se han cedido los datos.</w:t>
      </w:r>
    </w:p>
    <w:p w14:paraId="59639779" w14:textId="77777777" w:rsidR="00EC74A8" w:rsidRPr="005A762D" w:rsidRDefault="00EC74A8" w:rsidP="00EC74A8">
      <w:pPr>
        <w:pStyle w:val="Prrafodelista"/>
        <w:tabs>
          <w:tab w:val="left" w:pos="600"/>
        </w:tabs>
        <w:spacing w:before="120" w:after="120"/>
        <w:ind w:left="964" w:right="-318"/>
        <w:jc w:val="both"/>
        <w:rPr>
          <w:rFonts w:ascii="Verdana" w:hAnsi="Verdana" w:cs="Arial"/>
          <w:sz w:val="19"/>
          <w:szCs w:val="19"/>
        </w:rPr>
      </w:pPr>
      <w:r w:rsidRPr="005A762D">
        <w:rPr>
          <w:rFonts w:ascii="Verdana" w:hAnsi="Verdana" w:cs="Arial"/>
          <w:b/>
          <w:sz w:val="19"/>
          <w:szCs w:val="19"/>
        </w:rPr>
        <w:t>12.1.5.2</w:t>
      </w:r>
      <w:r w:rsidRPr="005A762D">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5CB6E482" w14:textId="77777777" w:rsidR="00EC74A8" w:rsidRPr="005A762D" w:rsidRDefault="00EC74A8" w:rsidP="00EC74A8">
      <w:pPr>
        <w:pStyle w:val="Prrafodelista"/>
        <w:tabs>
          <w:tab w:val="left" w:pos="600"/>
        </w:tabs>
        <w:spacing w:before="120" w:after="120"/>
        <w:ind w:left="964" w:right="-318"/>
        <w:jc w:val="both"/>
        <w:rPr>
          <w:rFonts w:ascii="Verdana" w:hAnsi="Verdana" w:cs="Arial"/>
          <w:sz w:val="19"/>
          <w:szCs w:val="19"/>
        </w:rPr>
      </w:pPr>
      <w:r w:rsidRPr="005A762D">
        <w:rPr>
          <w:rFonts w:ascii="Verdana" w:hAnsi="Verdana" w:cs="Arial"/>
          <w:b/>
          <w:sz w:val="19"/>
          <w:szCs w:val="19"/>
        </w:rPr>
        <w:t>12.1.5.3</w:t>
      </w:r>
      <w:r w:rsidRPr="005A762D">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 </w:t>
      </w:r>
    </w:p>
    <w:p w14:paraId="6F692A1D" w14:textId="77777777" w:rsidR="00EC74A8" w:rsidRPr="005A762D" w:rsidRDefault="00EC74A8" w:rsidP="00EC74A8">
      <w:pPr>
        <w:pStyle w:val="Prrafodelista"/>
        <w:tabs>
          <w:tab w:val="left" w:pos="600"/>
        </w:tabs>
        <w:spacing w:before="120" w:after="120"/>
        <w:ind w:left="964" w:right="-318"/>
        <w:jc w:val="both"/>
        <w:rPr>
          <w:rFonts w:ascii="Verdana" w:hAnsi="Verdana" w:cs="Arial"/>
          <w:sz w:val="19"/>
          <w:szCs w:val="19"/>
        </w:rPr>
      </w:pPr>
      <w:r w:rsidRPr="005A762D">
        <w:rPr>
          <w:rFonts w:ascii="Verdana" w:hAnsi="Verdana" w:cs="Arial"/>
          <w:b/>
          <w:sz w:val="19"/>
          <w:szCs w:val="19"/>
        </w:rPr>
        <w:t>12.1.5.4</w:t>
      </w:r>
      <w:r w:rsidRPr="005A762D">
        <w:rPr>
          <w:rFonts w:ascii="Verdana" w:hAnsi="Verdana" w:cs="Arial"/>
          <w:sz w:val="19"/>
          <w:szCs w:val="19"/>
        </w:rPr>
        <w:t>.- Todas aquellas que en relación con esta materia se hallan previstas en la normativa de contratación pública.</w:t>
      </w:r>
    </w:p>
    <w:p w14:paraId="3081810A" w14:textId="77777777" w:rsidR="00EC74A8" w:rsidRPr="005A762D" w:rsidRDefault="00EC74A8" w:rsidP="00EC74A8">
      <w:pPr>
        <w:spacing w:before="120" w:after="120"/>
        <w:ind w:left="400" w:right="-318"/>
        <w:jc w:val="both"/>
        <w:rPr>
          <w:rFonts w:ascii="Verdana" w:hAnsi="Verdana" w:cs="Arial"/>
          <w:color w:val="0000FF"/>
          <w:sz w:val="19"/>
          <w:szCs w:val="19"/>
        </w:rPr>
      </w:pPr>
      <w:r w:rsidRPr="005A762D">
        <w:rPr>
          <w:rFonts w:ascii="Verdana" w:hAnsi="Verdana" w:cs="Arial"/>
          <w:b/>
          <w:sz w:val="19"/>
          <w:szCs w:val="19"/>
        </w:rPr>
        <w:t>12.1.6.-</w:t>
      </w:r>
      <w:r w:rsidRPr="005A762D">
        <w:rPr>
          <w:rFonts w:ascii="Verdana" w:hAnsi="Verdana" w:cs="Arial"/>
          <w:sz w:val="19"/>
          <w:szCs w:val="19"/>
        </w:rPr>
        <w:t xml:space="preserve"> Otras:</w:t>
      </w:r>
      <w:r w:rsidRPr="005A762D">
        <w:rPr>
          <w:rFonts w:ascii="Verdana" w:hAnsi="Verdana" w:cs="Arial"/>
          <w:color w:val="0000FF"/>
          <w:sz w:val="19"/>
          <w:szCs w:val="19"/>
        </w:rPr>
        <w:t xml:space="preserve"> sí, las siguientes:</w:t>
      </w:r>
    </w:p>
    <w:p w14:paraId="734022B0" w14:textId="77777777" w:rsidR="00EC74A8" w:rsidRPr="005A762D" w:rsidRDefault="00EC74A8" w:rsidP="006B09C2">
      <w:pPr>
        <w:pStyle w:val="Prrafodelista"/>
        <w:numPr>
          <w:ilvl w:val="0"/>
          <w:numId w:val="126"/>
        </w:numPr>
        <w:spacing w:before="120" w:after="120"/>
        <w:ind w:right="-318"/>
        <w:jc w:val="both"/>
        <w:rPr>
          <w:rFonts w:ascii="Verdana" w:hAnsi="Verdana" w:cs="Arial"/>
          <w:color w:val="0000FF"/>
          <w:sz w:val="19"/>
          <w:szCs w:val="19"/>
        </w:rPr>
      </w:pPr>
      <w:r w:rsidRPr="005A762D">
        <w:rPr>
          <w:rFonts w:ascii="Verdana" w:hAnsi="Verdana" w:cs="Arial"/>
          <w:color w:val="0000FF"/>
          <w:sz w:val="19"/>
          <w:szCs w:val="19"/>
        </w:rPr>
        <w:t xml:space="preserve">La acreditación de los seguros obligatorios, así como del seguro específico de responsabilidad civil, tal y como se indica en la cláusula 9 de cláusulas específicas del contrato. </w:t>
      </w:r>
    </w:p>
    <w:p w14:paraId="7E7FB3C4" w14:textId="5A8C61CF" w:rsidR="00EC74A8" w:rsidRPr="005A762D" w:rsidRDefault="00EC74A8" w:rsidP="006B09C2">
      <w:pPr>
        <w:pStyle w:val="Prrafodelista"/>
        <w:numPr>
          <w:ilvl w:val="0"/>
          <w:numId w:val="126"/>
        </w:numPr>
        <w:spacing w:before="120" w:after="120"/>
        <w:ind w:right="-318"/>
        <w:jc w:val="both"/>
        <w:rPr>
          <w:rFonts w:ascii="Verdana" w:hAnsi="Verdana" w:cs="Arial"/>
          <w:color w:val="0000FF"/>
          <w:sz w:val="19"/>
          <w:szCs w:val="19"/>
        </w:rPr>
      </w:pPr>
      <w:r w:rsidRPr="005A762D">
        <w:rPr>
          <w:rFonts w:ascii="Verdana" w:hAnsi="Verdana" w:cs="Arial"/>
          <w:color w:val="0000FF"/>
          <w:sz w:val="19"/>
          <w:szCs w:val="19"/>
        </w:rPr>
        <w:t xml:space="preserve">El cumplimiento de las </w:t>
      </w:r>
      <w:r w:rsidRPr="005A762D">
        <w:rPr>
          <w:rFonts w:ascii="Verdana" w:hAnsi="Verdana" w:cs="Arial"/>
          <w:b/>
          <w:color w:val="0000FF"/>
          <w:sz w:val="19"/>
          <w:szCs w:val="19"/>
        </w:rPr>
        <w:t>medidas de seguridad y prevención</w:t>
      </w:r>
      <w:r w:rsidRPr="005A762D">
        <w:rPr>
          <w:rFonts w:ascii="Verdana" w:hAnsi="Verdana" w:cs="Arial"/>
          <w:color w:val="0000FF"/>
          <w:sz w:val="19"/>
          <w:szCs w:val="19"/>
        </w:rPr>
        <w:t xml:space="preserve"> que, en cada momento, establezcan las autoridades sanitarias para la contención del Coronavirus (SARS-Cov-2).</w:t>
      </w:r>
    </w:p>
    <w:p w14:paraId="56913849" w14:textId="0C705D56" w:rsidR="00101321" w:rsidRPr="005A762D" w:rsidRDefault="00101321" w:rsidP="006B09C2">
      <w:pPr>
        <w:pStyle w:val="Prrafodelista"/>
        <w:numPr>
          <w:ilvl w:val="0"/>
          <w:numId w:val="126"/>
        </w:numPr>
        <w:shd w:val="clear" w:color="auto" w:fill="FFFFFF"/>
        <w:spacing w:before="120" w:after="120"/>
        <w:ind w:right="-398"/>
        <w:jc w:val="both"/>
        <w:rPr>
          <w:rFonts w:ascii="Verdana" w:hAnsi="Verdana" w:cs="Tahoma"/>
          <w:color w:val="0000FF"/>
          <w:sz w:val="19"/>
          <w:szCs w:val="19"/>
        </w:rPr>
      </w:pPr>
      <w:r w:rsidRPr="005A762D">
        <w:rPr>
          <w:rFonts w:ascii="Verdana" w:hAnsi="Verdana" w:cs="Tahoma"/>
          <w:color w:val="0000FF"/>
          <w:sz w:val="19"/>
          <w:szCs w:val="19"/>
        </w:rPr>
        <w:t>El cumplimiento de la normativa y cláusulas en materia de seguridad y salud laboral.</w:t>
      </w:r>
    </w:p>
    <w:p w14:paraId="042073E6" w14:textId="77777777" w:rsidR="00EC74A8" w:rsidRPr="005A762D" w:rsidRDefault="00EC74A8" w:rsidP="00EC74A8">
      <w:pPr>
        <w:pStyle w:val="Prrafodelista"/>
        <w:spacing w:before="120" w:after="120"/>
        <w:ind w:left="284" w:right="-316"/>
        <w:jc w:val="both"/>
        <w:rPr>
          <w:rFonts w:ascii="Verdana" w:hAnsi="Verdana" w:cs="Arial"/>
          <w:color w:val="FF0000"/>
          <w:sz w:val="19"/>
          <w:szCs w:val="19"/>
        </w:rPr>
      </w:pPr>
      <w:r w:rsidRPr="005A762D">
        <w:rPr>
          <w:rFonts w:ascii="Verdana" w:hAnsi="Verdana" w:cs="Arial"/>
          <w:sz w:val="19"/>
          <w:szCs w:val="19"/>
        </w:rPr>
        <w:t xml:space="preserve">El incumplimiento de cualquiera de las obligaciones contractuales esenciales constituye </w:t>
      </w:r>
      <w:r w:rsidRPr="005A762D">
        <w:rPr>
          <w:rFonts w:ascii="Verdana" w:hAnsi="Verdana" w:cs="Arial"/>
          <w:b/>
          <w:sz w:val="19"/>
          <w:szCs w:val="19"/>
        </w:rPr>
        <w:t>infracción grave</w:t>
      </w:r>
      <w:r w:rsidRPr="005A762D">
        <w:rPr>
          <w:rFonts w:ascii="Verdana" w:hAnsi="Verdana" w:cs="Arial"/>
          <w:sz w:val="19"/>
          <w:szCs w:val="19"/>
        </w:rPr>
        <w:t xml:space="preserve"> a efectos del art. 71.2 c) LCSP. </w:t>
      </w:r>
    </w:p>
    <w:p w14:paraId="6C0ADE3F" w14:textId="77777777" w:rsidR="00EC74A8" w:rsidRPr="005A762D" w:rsidRDefault="00EC74A8" w:rsidP="00EC74A8">
      <w:pPr>
        <w:tabs>
          <w:tab w:val="left" w:pos="600"/>
        </w:tabs>
        <w:spacing w:before="120" w:after="120"/>
        <w:ind w:left="1100" w:right="-316" w:hanging="958"/>
        <w:jc w:val="both"/>
        <w:rPr>
          <w:rFonts w:ascii="Verdana" w:hAnsi="Verdana" w:cs="Arial"/>
          <w:sz w:val="19"/>
          <w:szCs w:val="19"/>
        </w:rPr>
      </w:pPr>
      <w:r w:rsidRPr="005A762D">
        <w:rPr>
          <w:rFonts w:ascii="Verdana" w:hAnsi="Verdana" w:cs="Arial"/>
          <w:b/>
          <w:sz w:val="19"/>
          <w:szCs w:val="19"/>
        </w:rPr>
        <w:t>12.2.-</w:t>
      </w:r>
      <w:r w:rsidRPr="005A762D">
        <w:rPr>
          <w:rFonts w:ascii="Verdana" w:hAnsi="Verdana" w:cs="Arial"/>
          <w:sz w:val="19"/>
          <w:szCs w:val="19"/>
        </w:rPr>
        <w:t xml:space="preserve"> </w:t>
      </w:r>
      <w:r w:rsidRPr="005A762D">
        <w:rPr>
          <w:rFonts w:ascii="Verdana" w:hAnsi="Verdana" w:cs="Arial"/>
          <w:b/>
          <w:sz w:val="19"/>
          <w:szCs w:val="19"/>
        </w:rPr>
        <w:t>Otras obligaciones en materia medioambiental, social o laboral:</w:t>
      </w:r>
    </w:p>
    <w:p w14:paraId="77FD10B8" w14:textId="77777777" w:rsidR="00EC74A8" w:rsidRPr="005A762D" w:rsidRDefault="00EC74A8" w:rsidP="00EC74A8">
      <w:pPr>
        <w:spacing w:before="120" w:after="120"/>
        <w:ind w:left="426" w:right="-316"/>
        <w:jc w:val="both"/>
        <w:rPr>
          <w:rFonts w:ascii="Verdana" w:hAnsi="Verdana" w:cs="Arial"/>
          <w:i/>
          <w:color w:val="00B050"/>
          <w:sz w:val="19"/>
          <w:szCs w:val="19"/>
        </w:rPr>
      </w:pPr>
      <w:r w:rsidRPr="005A762D">
        <w:rPr>
          <w:rFonts w:ascii="Verdana" w:hAnsi="Verdana" w:cs="Arial"/>
          <w:b/>
          <w:sz w:val="19"/>
          <w:szCs w:val="19"/>
        </w:rPr>
        <w:t>12.2.1.-</w:t>
      </w:r>
      <w:r w:rsidRPr="005A762D">
        <w:rPr>
          <w:rFonts w:ascii="Verdana" w:hAnsi="Verdana" w:cs="Arial"/>
          <w:sz w:val="19"/>
          <w:szCs w:val="19"/>
        </w:rPr>
        <w:t xml:space="preserve"> </w:t>
      </w:r>
      <w:r w:rsidRPr="005A762D">
        <w:rPr>
          <w:rFonts w:ascii="Verdana" w:hAnsi="Verdana" w:cs="Arial"/>
          <w:b/>
          <w:sz w:val="19"/>
          <w:szCs w:val="19"/>
        </w:rPr>
        <w:t>Obligaciones en materia medioambiental</w:t>
      </w:r>
      <w:r w:rsidRPr="005A762D">
        <w:rPr>
          <w:rFonts w:ascii="Verdana" w:hAnsi="Verdana" w:cs="Arial"/>
          <w:sz w:val="19"/>
          <w:szCs w:val="19"/>
        </w:rPr>
        <w:t>:</w:t>
      </w:r>
      <w:r w:rsidRPr="005A762D">
        <w:rPr>
          <w:rFonts w:ascii="Verdana" w:hAnsi="Verdana" w:cs="Arial"/>
          <w:color w:val="0000FF"/>
          <w:sz w:val="19"/>
          <w:szCs w:val="19"/>
        </w:rPr>
        <w:t xml:space="preserve"> sí, se deben cumplir los requisitos establecidos en el Pliego de Prescripciones Técnicas, en el apartado 8 de gestión ambiental.</w:t>
      </w:r>
      <w:r w:rsidRPr="005A762D">
        <w:rPr>
          <w:rFonts w:ascii="Verdana" w:hAnsi="Verdana" w:cs="Arial"/>
          <w:color w:val="FF0000"/>
          <w:sz w:val="19"/>
          <w:szCs w:val="19"/>
        </w:rPr>
        <w:t xml:space="preserve"> </w:t>
      </w:r>
    </w:p>
    <w:p w14:paraId="42774A2C" w14:textId="77777777" w:rsidR="00EC74A8" w:rsidRPr="005A762D" w:rsidRDefault="00EC74A8" w:rsidP="00EC74A8">
      <w:pPr>
        <w:pStyle w:val="Prrafodelista"/>
        <w:spacing w:before="120" w:after="120"/>
        <w:ind w:left="426" w:right="-316"/>
        <w:jc w:val="both"/>
        <w:rPr>
          <w:rFonts w:ascii="Verdana" w:hAnsi="Verdana" w:cs="Arial"/>
          <w:sz w:val="19"/>
          <w:szCs w:val="19"/>
        </w:rPr>
      </w:pPr>
      <w:r w:rsidRPr="005A762D">
        <w:rPr>
          <w:rFonts w:ascii="Verdana" w:hAnsi="Verdana" w:cs="Arial"/>
          <w:b/>
          <w:sz w:val="19"/>
          <w:szCs w:val="19"/>
        </w:rPr>
        <w:lastRenderedPageBreak/>
        <w:t>12.2.2.-</w:t>
      </w:r>
      <w:r w:rsidRPr="005A762D">
        <w:rPr>
          <w:rFonts w:ascii="Verdana" w:hAnsi="Verdana" w:cs="Arial"/>
          <w:sz w:val="19"/>
          <w:szCs w:val="19"/>
        </w:rPr>
        <w:t xml:space="preserve"> </w:t>
      </w:r>
      <w:r w:rsidRPr="005A762D">
        <w:rPr>
          <w:rFonts w:ascii="Verdana" w:hAnsi="Verdana" w:cs="Arial"/>
          <w:b/>
          <w:sz w:val="19"/>
          <w:szCs w:val="19"/>
        </w:rPr>
        <w:t>Obligaciones en materia social o laboral</w:t>
      </w:r>
      <w:r w:rsidRPr="005A762D">
        <w:rPr>
          <w:rFonts w:ascii="Verdana" w:hAnsi="Verdana" w:cs="Arial"/>
          <w:sz w:val="19"/>
          <w:szCs w:val="19"/>
        </w:rPr>
        <w:t>:</w:t>
      </w:r>
    </w:p>
    <w:p w14:paraId="7565400A" w14:textId="6DDEA89F" w:rsidR="00EC74A8" w:rsidRPr="005A762D" w:rsidRDefault="00EC74A8" w:rsidP="00EC74A8">
      <w:pPr>
        <w:pStyle w:val="Prrafodelista"/>
        <w:spacing w:before="120" w:after="120"/>
        <w:ind w:left="1560" w:right="-318"/>
        <w:jc w:val="both"/>
        <w:rPr>
          <w:rFonts w:ascii="Verdana" w:hAnsi="Verdana" w:cs="Arial"/>
          <w:sz w:val="19"/>
          <w:szCs w:val="19"/>
        </w:rPr>
      </w:pPr>
      <w:r w:rsidRPr="005A762D">
        <w:rPr>
          <w:rFonts w:ascii="Verdana" w:hAnsi="Verdana" w:cs="Arial"/>
          <w:b/>
          <w:sz w:val="19"/>
          <w:szCs w:val="19"/>
        </w:rPr>
        <w:t>12.2.2.1-</w:t>
      </w:r>
      <w:r w:rsidRPr="005A762D">
        <w:rPr>
          <w:rFonts w:ascii="Verdana" w:hAnsi="Verdana" w:cs="Arial"/>
          <w:sz w:val="19"/>
          <w:szCs w:val="19"/>
        </w:rPr>
        <w:t xml:space="preserve"> Cumplir las condiciones salariales de las personas trabajadoras conforme al convenio colectivo sectorial de aplicación, a los efectos del art. 122.2 LCSP: </w:t>
      </w:r>
      <w:r w:rsidRPr="005A762D">
        <w:rPr>
          <w:rFonts w:ascii="Verdana" w:hAnsi="Verdana" w:cs="Arial"/>
          <w:color w:val="0000FF"/>
          <w:sz w:val="19"/>
          <w:szCs w:val="19"/>
        </w:rPr>
        <w:t xml:space="preserve">Convenio Colectivo de empresas de colectividades en comedores escolares de gestión directa dependientes del Departamento de Educación, publicado en el BOPV el 3 de abril de 2019 y en las tablas salariales </w:t>
      </w:r>
      <w:r w:rsidR="00256F60" w:rsidRPr="005A762D">
        <w:rPr>
          <w:rFonts w:ascii="Verdana" w:hAnsi="Verdana" w:cs="Arial"/>
          <w:color w:val="0000FF"/>
          <w:sz w:val="19"/>
          <w:szCs w:val="19"/>
        </w:rPr>
        <w:t>aprobadas en Resolución de 26 de abril de 2021 y publicadas en el BOPV nº 100, de 24 de mayo de 2021.</w:t>
      </w:r>
    </w:p>
    <w:p w14:paraId="4856B977" w14:textId="249B6BE4" w:rsidR="00EC74A8" w:rsidRPr="005A762D" w:rsidRDefault="00EC74A8" w:rsidP="00EC74A8">
      <w:pPr>
        <w:pStyle w:val="Prrafodelista"/>
        <w:spacing w:before="120" w:after="120"/>
        <w:ind w:left="1800" w:right="-318" w:hanging="1233"/>
        <w:jc w:val="both"/>
        <w:rPr>
          <w:rFonts w:ascii="Verdana" w:hAnsi="Verdana" w:cs="Arial"/>
          <w:sz w:val="19"/>
          <w:szCs w:val="19"/>
        </w:rPr>
      </w:pPr>
      <w:r w:rsidRPr="005A762D">
        <w:rPr>
          <w:rFonts w:ascii="Verdana" w:hAnsi="Verdana" w:cs="Arial"/>
          <w:b/>
          <w:sz w:val="19"/>
          <w:szCs w:val="19"/>
        </w:rPr>
        <w:t>12.2.2.2-</w:t>
      </w:r>
      <w:r w:rsidRPr="005A762D">
        <w:rPr>
          <w:rFonts w:ascii="Verdana" w:hAnsi="Verdana" w:cs="Arial"/>
          <w:sz w:val="19"/>
          <w:szCs w:val="19"/>
        </w:rPr>
        <w:t xml:space="preserve"> Otros: </w:t>
      </w:r>
      <w:r w:rsidR="00E031F3" w:rsidRPr="005A762D">
        <w:rPr>
          <w:rFonts w:ascii="Verdana" w:hAnsi="Verdana" w:cs="Arial"/>
          <w:color w:val="0000FF"/>
          <w:sz w:val="19"/>
          <w:szCs w:val="19"/>
        </w:rPr>
        <w:t>no</w:t>
      </w:r>
    </w:p>
    <w:p w14:paraId="3C0EDA5C" w14:textId="77777777" w:rsidR="00A20604" w:rsidRPr="005A762D" w:rsidRDefault="00A20604" w:rsidP="00A20604">
      <w:pPr>
        <w:pBdr>
          <w:top w:val="single" w:sz="4" w:space="1" w:color="auto"/>
        </w:pBdr>
        <w:spacing w:before="240"/>
        <w:ind w:left="567" w:right="-316" w:hanging="567"/>
        <w:jc w:val="both"/>
        <w:rPr>
          <w:rFonts w:ascii="Verdana" w:hAnsi="Verdana" w:cs="Arial"/>
          <w:sz w:val="19"/>
          <w:szCs w:val="19"/>
        </w:rPr>
      </w:pPr>
      <w:r w:rsidRPr="005A762D">
        <w:rPr>
          <w:rFonts w:ascii="Verdana" w:hAnsi="Verdana" w:cs="Arial"/>
          <w:b/>
          <w:sz w:val="19"/>
          <w:szCs w:val="19"/>
        </w:rPr>
        <w:t>13.-</w:t>
      </w:r>
      <w:r w:rsidRPr="005A762D">
        <w:rPr>
          <w:rFonts w:ascii="Verdana" w:hAnsi="Verdana" w:cs="Arial"/>
          <w:b/>
          <w:sz w:val="19"/>
          <w:szCs w:val="19"/>
        </w:rPr>
        <w:tab/>
      </w:r>
      <w:r w:rsidRPr="005A762D">
        <w:rPr>
          <w:rFonts w:ascii="Verdana" w:hAnsi="Verdana" w:cs="Arial"/>
          <w:b/>
          <w:caps/>
          <w:sz w:val="19"/>
          <w:szCs w:val="19"/>
        </w:rPr>
        <w:t>Penalidades.</w:t>
      </w:r>
      <w:r w:rsidRPr="005A762D">
        <w:rPr>
          <w:rFonts w:ascii="Verdana" w:hAnsi="Verdana" w:cs="Arial"/>
          <w:b/>
          <w:caps/>
          <w:sz w:val="19"/>
          <w:szCs w:val="19"/>
        </w:rPr>
        <w:fldChar w:fldCharType="begin"/>
      </w:r>
      <w:r w:rsidRPr="005A762D">
        <w:instrText xml:space="preserve"> TC "</w:instrText>
      </w:r>
      <w:bookmarkStart w:id="18" w:name="_Toc67659301"/>
      <w:r w:rsidRPr="005A762D">
        <w:rPr>
          <w:rFonts w:ascii="Verdana" w:hAnsi="Verdana" w:cs="Arial"/>
          <w:b/>
          <w:sz w:val="19"/>
          <w:szCs w:val="19"/>
        </w:rPr>
        <w:instrText>13.-</w:instrText>
      </w:r>
      <w:r w:rsidRPr="005A762D">
        <w:rPr>
          <w:rFonts w:ascii="Verdana" w:hAnsi="Verdana" w:cs="Arial"/>
          <w:b/>
          <w:sz w:val="19"/>
          <w:szCs w:val="19"/>
        </w:rPr>
        <w:tab/>
      </w:r>
      <w:r w:rsidRPr="005A762D">
        <w:rPr>
          <w:rFonts w:ascii="Verdana" w:hAnsi="Verdana" w:cs="Arial"/>
          <w:b/>
          <w:caps/>
          <w:sz w:val="19"/>
          <w:szCs w:val="19"/>
        </w:rPr>
        <w:instrText>Penalidades.</w:instrText>
      </w:r>
      <w:bookmarkEnd w:id="18"/>
      <w:r w:rsidRPr="005A762D">
        <w:instrText xml:space="preserve">" \f C \l "3" </w:instrText>
      </w:r>
      <w:r w:rsidRPr="005A762D">
        <w:rPr>
          <w:rFonts w:ascii="Verdana" w:hAnsi="Verdana" w:cs="Arial"/>
          <w:b/>
          <w:caps/>
          <w:sz w:val="19"/>
          <w:szCs w:val="19"/>
        </w:rPr>
        <w:fldChar w:fldCharType="end"/>
      </w:r>
      <w:r w:rsidRPr="005A762D">
        <w:rPr>
          <w:rFonts w:ascii="Verdana" w:hAnsi="Verdana" w:cs="Arial"/>
          <w:sz w:val="19"/>
          <w:szCs w:val="19"/>
        </w:rPr>
        <w:t xml:space="preserve"> </w:t>
      </w:r>
    </w:p>
    <w:p w14:paraId="20DBD82F" w14:textId="77777777" w:rsidR="00A20604" w:rsidRPr="005A762D" w:rsidRDefault="00A20604" w:rsidP="00A20604">
      <w:pPr>
        <w:tabs>
          <w:tab w:val="left" w:pos="851"/>
        </w:tabs>
        <w:spacing w:before="120" w:after="120"/>
        <w:ind w:left="851" w:right="-316" w:hanging="709"/>
        <w:jc w:val="both"/>
        <w:rPr>
          <w:rFonts w:ascii="Verdana" w:hAnsi="Verdana" w:cs="Arial"/>
          <w:color w:val="0000FF"/>
          <w:sz w:val="19"/>
          <w:szCs w:val="19"/>
        </w:rPr>
      </w:pPr>
      <w:r w:rsidRPr="005A762D">
        <w:rPr>
          <w:rFonts w:ascii="Verdana" w:hAnsi="Verdana" w:cs="Arial"/>
          <w:b/>
          <w:sz w:val="19"/>
          <w:szCs w:val="19"/>
        </w:rPr>
        <w:t xml:space="preserve">13.1.- Se establecen penalidades adicionales a las previstas </w:t>
      </w:r>
      <w:r w:rsidRPr="005A762D">
        <w:rPr>
          <w:rFonts w:ascii="Verdana" w:hAnsi="Verdana" w:cs="Arial"/>
          <w:sz w:val="19"/>
          <w:szCs w:val="19"/>
        </w:rPr>
        <w:t>en la cláusula</w:t>
      </w:r>
      <w:r w:rsidRPr="005A762D">
        <w:rPr>
          <w:rFonts w:ascii="Verdana" w:hAnsi="Verdana" w:cs="Arial"/>
          <w:sz w:val="19"/>
          <w:szCs w:val="19"/>
          <w:vertAlign w:val="superscript"/>
        </w:rPr>
        <w:t xml:space="preserve"> </w:t>
      </w:r>
      <w:r w:rsidRPr="005A762D">
        <w:rPr>
          <w:rFonts w:ascii="Verdana" w:hAnsi="Verdana" w:cs="Arial"/>
          <w:sz w:val="19"/>
          <w:szCs w:val="19"/>
        </w:rPr>
        <w:t>31.1 de condiciones generales</w:t>
      </w:r>
      <w:r w:rsidRPr="005A762D">
        <w:rPr>
          <w:rFonts w:ascii="Verdana" w:hAnsi="Verdana" w:cs="Arial"/>
          <w:b/>
          <w:sz w:val="19"/>
          <w:szCs w:val="19"/>
        </w:rPr>
        <w:t xml:space="preserve">: </w:t>
      </w:r>
      <w:r w:rsidRPr="005A762D">
        <w:rPr>
          <w:rFonts w:ascii="Verdana" w:hAnsi="Verdana" w:cs="Arial"/>
          <w:color w:val="0000FF"/>
          <w:sz w:val="19"/>
          <w:szCs w:val="19"/>
        </w:rPr>
        <w:t xml:space="preserve">sí. </w:t>
      </w:r>
    </w:p>
    <w:p w14:paraId="2D0157F8"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PENALIDADES QUE PUEDEN IMPONERSE EN EJECUCIÓN DE ESTE CONTRATO:</w:t>
      </w:r>
    </w:p>
    <w:p w14:paraId="27989738" w14:textId="77777777" w:rsidR="00A20604" w:rsidRPr="005A762D" w:rsidRDefault="00A20604" w:rsidP="00A20604">
      <w:pPr>
        <w:ind w:left="360"/>
        <w:jc w:val="both"/>
        <w:rPr>
          <w:rFonts w:ascii="Verdana" w:hAnsi="Verdana" w:cs="Arial"/>
          <w:color w:val="0000FF"/>
          <w:sz w:val="19"/>
          <w:szCs w:val="19"/>
        </w:rPr>
      </w:pPr>
    </w:p>
    <w:p w14:paraId="23EDF5D2"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Atendiendo a la gravedad de los hechos y a las consecuencias que de estos se deriven, se clasifican en leves, graves y muy graves los incumplimientos y cumplimientos defectuosos que puedan producirse en la ejecución del presente contrato:</w:t>
      </w:r>
    </w:p>
    <w:p w14:paraId="7AFC2EC9" w14:textId="77777777" w:rsidR="00A20604" w:rsidRPr="005A762D" w:rsidRDefault="00A20604" w:rsidP="00A20604">
      <w:pPr>
        <w:ind w:left="360"/>
        <w:jc w:val="both"/>
        <w:rPr>
          <w:rFonts w:ascii="Verdana" w:hAnsi="Verdana" w:cs="Arial"/>
          <w:color w:val="0000FF"/>
          <w:sz w:val="19"/>
          <w:szCs w:val="19"/>
        </w:rPr>
      </w:pPr>
    </w:p>
    <w:p w14:paraId="379BC962"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INFRACCIONES LEVES:</w:t>
      </w:r>
    </w:p>
    <w:p w14:paraId="6E8991E3" w14:textId="77777777" w:rsidR="00A20604" w:rsidRPr="005A762D" w:rsidRDefault="00A20604" w:rsidP="00A20604">
      <w:pPr>
        <w:ind w:left="360"/>
        <w:jc w:val="both"/>
        <w:rPr>
          <w:rFonts w:ascii="Verdana" w:hAnsi="Verdana" w:cs="Arial"/>
          <w:color w:val="0000FF"/>
          <w:sz w:val="19"/>
          <w:szCs w:val="19"/>
        </w:rPr>
      </w:pPr>
    </w:p>
    <w:p w14:paraId="2EAE90C6"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1.- La falta, la inadecuada o deficiente información y divulgación a los usuarios de los comedores o al personal de los centros, constatada en cinco ocasiones, sobre sus derechos en relación a la asistencia prestada en virtud de este contrato. Penalización de hasta 10.000 euros.</w:t>
      </w:r>
    </w:p>
    <w:p w14:paraId="79F4D790" w14:textId="77777777" w:rsidR="00A20604" w:rsidRPr="005A762D" w:rsidRDefault="00A20604" w:rsidP="00A20604">
      <w:pPr>
        <w:ind w:left="360"/>
        <w:jc w:val="both"/>
        <w:rPr>
          <w:rFonts w:ascii="Verdana" w:hAnsi="Verdana" w:cs="Arial"/>
          <w:color w:val="0000FF"/>
          <w:sz w:val="19"/>
          <w:szCs w:val="19"/>
        </w:rPr>
      </w:pPr>
    </w:p>
    <w:p w14:paraId="40FEB522"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2.- El incumplimiento de cualquier otro aspecto de este contrato o de la documentación incluida en la cláusula 2 de este documento por causa imputable a la contratista independientemente de que, directa o indirectamente, repercuta en un empeoramiento del nivel de servicio ofrecido, incida en la salud de las personas o cause un perjuicio económico a la administración. Penalización de hasta 15.000 euros.</w:t>
      </w:r>
    </w:p>
    <w:p w14:paraId="0677C314" w14:textId="77777777" w:rsidR="00A20604" w:rsidRPr="005A762D" w:rsidRDefault="00A20604" w:rsidP="00A20604">
      <w:pPr>
        <w:jc w:val="both"/>
        <w:rPr>
          <w:rFonts w:ascii="Verdana" w:hAnsi="Verdana" w:cs="Arial"/>
          <w:color w:val="0000FF"/>
          <w:sz w:val="19"/>
          <w:szCs w:val="19"/>
        </w:rPr>
      </w:pPr>
    </w:p>
    <w:p w14:paraId="3B83950E" w14:textId="0A6AA27C" w:rsidR="00A20604" w:rsidRPr="005A762D" w:rsidRDefault="009B48CD" w:rsidP="00A20604">
      <w:pPr>
        <w:ind w:left="360"/>
        <w:jc w:val="both"/>
        <w:rPr>
          <w:rFonts w:ascii="Verdana" w:hAnsi="Verdana" w:cs="Arial"/>
          <w:color w:val="0000FF"/>
          <w:sz w:val="19"/>
          <w:szCs w:val="19"/>
        </w:rPr>
      </w:pPr>
      <w:r w:rsidRPr="005A762D">
        <w:rPr>
          <w:rFonts w:ascii="Verdana" w:hAnsi="Verdana" w:cs="Arial"/>
          <w:color w:val="0000FF"/>
          <w:sz w:val="19"/>
          <w:szCs w:val="19"/>
        </w:rPr>
        <w:t xml:space="preserve">3.- </w:t>
      </w:r>
      <w:r w:rsidR="002F533F" w:rsidRPr="005A762D">
        <w:rPr>
          <w:rFonts w:ascii="Verdana" w:hAnsi="Verdana" w:cs="Arial"/>
          <w:color w:val="0000FF"/>
          <w:sz w:val="19"/>
          <w:szCs w:val="19"/>
        </w:rPr>
        <w:t>El in</w:t>
      </w:r>
      <w:r w:rsidR="00A20604" w:rsidRPr="005A762D">
        <w:rPr>
          <w:rFonts w:ascii="Verdana" w:hAnsi="Verdana" w:cs="Arial"/>
          <w:color w:val="0000FF"/>
          <w:sz w:val="19"/>
          <w:szCs w:val="19"/>
        </w:rPr>
        <w:t>cumplimiento de lo contemplado en este contrato, en cuanto a la logística, servicio, formación, personal y calidad en número de cinco, sin trascendencia para la salud de los usuarios de los comedores ni perjuicio económico para la Administración. Penalización de hasta 15.000 euros.</w:t>
      </w:r>
    </w:p>
    <w:p w14:paraId="41FA1C2B"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La logística abarca aspectos tales como control sobre los proveedores, productos, fechas entrega, horarios, unidades y formatos. El servicio contempla aspectos referidos a su organización y desarrollo. La formación se refiere a los aspectos recogidos en el punto 6 del Pliego Bases Técnicas. El personal se refiere a aspectos relativos al control de los recursos humanos como comportamiento, cumplimiento de horarios, funciones y tareas, así como la falta de personal y la no reposición, desde el primer día de ausencia, de trabajadores que se encuentren de baja. La calidad va dirigida a aspectos relativos a la recepción del producto final comida/materia prima.</w:t>
      </w:r>
    </w:p>
    <w:p w14:paraId="33176E8B" w14:textId="77777777" w:rsidR="00A20604" w:rsidRPr="005A762D" w:rsidRDefault="00A20604" w:rsidP="00A20604">
      <w:pPr>
        <w:jc w:val="both"/>
        <w:rPr>
          <w:rFonts w:ascii="Verdana" w:hAnsi="Verdana" w:cs="Arial"/>
          <w:color w:val="0000FF"/>
          <w:sz w:val="19"/>
          <w:szCs w:val="19"/>
        </w:rPr>
      </w:pPr>
    </w:p>
    <w:p w14:paraId="24F8AAEE"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4.- Dificultar la labor inspectora de la Administración. Penalización de hasta 25.000 euros.</w:t>
      </w:r>
    </w:p>
    <w:p w14:paraId="72C23D88" w14:textId="77777777" w:rsidR="00A20604" w:rsidRPr="005A762D" w:rsidRDefault="00A20604" w:rsidP="00A20604">
      <w:pPr>
        <w:ind w:left="360"/>
        <w:jc w:val="both"/>
        <w:rPr>
          <w:rFonts w:ascii="Verdana" w:hAnsi="Verdana" w:cs="Arial"/>
          <w:color w:val="0000FF"/>
          <w:sz w:val="19"/>
          <w:szCs w:val="19"/>
        </w:rPr>
      </w:pPr>
    </w:p>
    <w:p w14:paraId="20BF78C7"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INFRACCIONES GRAVES:</w:t>
      </w:r>
    </w:p>
    <w:p w14:paraId="6C893332" w14:textId="77777777" w:rsidR="00A20604" w:rsidRPr="005A762D" w:rsidRDefault="00A20604" w:rsidP="00A20604">
      <w:pPr>
        <w:ind w:left="360"/>
        <w:jc w:val="both"/>
        <w:rPr>
          <w:rFonts w:ascii="Verdana" w:hAnsi="Verdana" w:cs="Arial"/>
          <w:color w:val="0000FF"/>
          <w:sz w:val="19"/>
          <w:szCs w:val="19"/>
        </w:rPr>
      </w:pPr>
    </w:p>
    <w:p w14:paraId="667DFB40" w14:textId="6404E9E0"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 xml:space="preserve">1.- </w:t>
      </w:r>
      <w:r w:rsidR="009B48CD" w:rsidRPr="005A762D">
        <w:rPr>
          <w:rFonts w:ascii="Verdana" w:hAnsi="Verdana" w:cs="Arial"/>
          <w:color w:val="0000FF"/>
          <w:sz w:val="19"/>
          <w:szCs w:val="19"/>
        </w:rPr>
        <w:t>La comisión de 3 infracciones leves</w:t>
      </w:r>
      <w:r w:rsidR="00171F16" w:rsidRPr="005A762D">
        <w:rPr>
          <w:rFonts w:ascii="Verdana" w:hAnsi="Verdana" w:cs="Arial"/>
          <w:color w:val="0000FF"/>
          <w:sz w:val="19"/>
          <w:szCs w:val="19"/>
        </w:rPr>
        <w:t xml:space="preserve"> sin que hayan sido resueltas tras el apercibimiento pertinente por esta Administración, </w:t>
      </w:r>
      <w:r w:rsidR="009B48CD" w:rsidRPr="005A762D">
        <w:rPr>
          <w:rFonts w:ascii="Verdana" w:hAnsi="Verdana" w:cs="Arial"/>
          <w:color w:val="0000FF"/>
          <w:sz w:val="19"/>
          <w:szCs w:val="19"/>
        </w:rPr>
        <w:t xml:space="preserve">podrá ser objeto de una penalización por importe de </w:t>
      </w:r>
      <w:r w:rsidRPr="005A762D">
        <w:rPr>
          <w:rFonts w:ascii="Verdana" w:hAnsi="Verdana" w:cs="Arial"/>
          <w:color w:val="0000FF"/>
          <w:sz w:val="19"/>
          <w:szCs w:val="19"/>
        </w:rPr>
        <w:t>hasta 30.000 euros.</w:t>
      </w:r>
    </w:p>
    <w:p w14:paraId="0A1CAA48" w14:textId="77777777" w:rsidR="00A20604" w:rsidRPr="005A762D" w:rsidRDefault="00A20604" w:rsidP="00A20604">
      <w:pPr>
        <w:ind w:left="360"/>
        <w:jc w:val="both"/>
        <w:rPr>
          <w:rFonts w:ascii="Verdana" w:hAnsi="Verdana" w:cs="Arial"/>
          <w:color w:val="0000FF"/>
          <w:sz w:val="19"/>
          <w:szCs w:val="19"/>
        </w:rPr>
      </w:pPr>
    </w:p>
    <w:p w14:paraId="08BD5271"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2.- La falta de respeto a los usuarios del comedor o del personal del centro, a su personalidad, dignidad humana e intimidad, así como la discriminación por razones de su procedencia social, origen racial o étnico, creencias, sexo u orientación sexual, discapacidad o cualquier otra circunstancia personal o social. Penalización hasta 30.000 euros.</w:t>
      </w:r>
    </w:p>
    <w:p w14:paraId="62107B10" w14:textId="77777777" w:rsidR="00A20604" w:rsidRPr="005A762D" w:rsidRDefault="00A20604" w:rsidP="00A20604">
      <w:pPr>
        <w:ind w:left="360"/>
        <w:jc w:val="both"/>
        <w:rPr>
          <w:rFonts w:ascii="Verdana" w:hAnsi="Verdana" w:cs="Arial"/>
          <w:color w:val="0000FF"/>
          <w:sz w:val="19"/>
          <w:szCs w:val="19"/>
        </w:rPr>
      </w:pPr>
    </w:p>
    <w:p w14:paraId="2D4DEFA1"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3.- La no comunicación al Departamento de las modificaciones del personal, estructura o dotaciones técnicas cualificadas, cuando estas modificaciones afecten sustancialmente al contenido de los servicios contratados. Penalización hasta 30.000 euros.</w:t>
      </w:r>
    </w:p>
    <w:p w14:paraId="21EEACA9" w14:textId="77777777" w:rsidR="00A20604" w:rsidRPr="005A762D" w:rsidRDefault="00A20604" w:rsidP="00A20604">
      <w:pPr>
        <w:ind w:left="360"/>
        <w:jc w:val="both"/>
        <w:rPr>
          <w:rFonts w:ascii="Verdana" w:hAnsi="Verdana" w:cs="Arial"/>
          <w:color w:val="0000FF"/>
          <w:sz w:val="19"/>
          <w:szCs w:val="19"/>
        </w:rPr>
      </w:pPr>
    </w:p>
    <w:p w14:paraId="5C629992"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4.- El incumplimiento por parte del personal de la contratista, que en virtud de sus funciones pueda tener acceso a la información relacionada con la salud de las personas, del deber de guardar la confidencialidad y la intimidad de las mismas. Penalización de hasta 30.000 euros.</w:t>
      </w:r>
    </w:p>
    <w:p w14:paraId="4DAA6F7F" w14:textId="77777777" w:rsidR="00A20604" w:rsidRPr="005A762D" w:rsidRDefault="00A20604" w:rsidP="00A20604">
      <w:pPr>
        <w:jc w:val="both"/>
        <w:rPr>
          <w:rFonts w:ascii="Verdana" w:hAnsi="Verdana" w:cs="Arial"/>
          <w:color w:val="0000FF"/>
          <w:sz w:val="19"/>
          <w:szCs w:val="19"/>
        </w:rPr>
      </w:pPr>
    </w:p>
    <w:p w14:paraId="1E8445D6" w14:textId="77777777" w:rsidR="00A20604" w:rsidRPr="005A762D" w:rsidRDefault="00A20604" w:rsidP="00A20604">
      <w:pPr>
        <w:ind w:left="426"/>
        <w:jc w:val="both"/>
        <w:rPr>
          <w:rFonts w:ascii="Verdana" w:hAnsi="Verdana" w:cs="Arial"/>
          <w:color w:val="0000FF"/>
          <w:sz w:val="19"/>
          <w:szCs w:val="19"/>
        </w:rPr>
      </w:pPr>
      <w:r w:rsidRPr="005A762D">
        <w:rPr>
          <w:rFonts w:ascii="Verdana" w:hAnsi="Verdana" w:cs="Arial"/>
          <w:color w:val="0000FF"/>
          <w:sz w:val="19"/>
          <w:szCs w:val="19"/>
        </w:rPr>
        <w:lastRenderedPageBreak/>
        <w:t>5.- La prestación del servicio con personal que no disponga de la formación necesaria sobre manipulación de alimentos o que no haya llevado a efecto el plan formativo de la empresa. Penalización de hasta 30.000 euros.</w:t>
      </w:r>
    </w:p>
    <w:p w14:paraId="5377EF65" w14:textId="77777777" w:rsidR="00A20604" w:rsidRPr="005A762D" w:rsidRDefault="00A20604" w:rsidP="00A20604">
      <w:pPr>
        <w:jc w:val="both"/>
        <w:rPr>
          <w:rFonts w:ascii="Verdana" w:hAnsi="Verdana" w:cs="Arial"/>
          <w:color w:val="0000FF"/>
          <w:sz w:val="19"/>
          <w:szCs w:val="19"/>
        </w:rPr>
      </w:pPr>
    </w:p>
    <w:p w14:paraId="7B22C5B3" w14:textId="632800FF" w:rsidR="00F41AC2" w:rsidRPr="005A762D" w:rsidRDefault="00DD6645" w:rsidP="00F41AC2">
      <w:pPr>
        <w:ind w:left="357"/>
        <w:jc w:val="both"/>
        <w:rPr>
          <w:rFonts w:ascii="Verdana" w:hAnsi="Verdana" w:cs="Arial"/>
          <w:color w:val="0000FF"/>
          <w:sz w:val="19"/>
          <w:szCs w:val="19"/>
        </w:rPr>
      </w:pPr>
      <w:r w:rsidRPr="005A762D">
        <w:rPr>
          <w:rFonts w:ascii="Verdana" w:hAnsi="Verdana" w:cs="Arial"/>
          <w:color w:val="0000FF"/>
          <w:sz w:val="19"/>
          <w:szCs w:val="19"/>
        </w:rPr>
        <w:t>6</w:t>
      </w:r>
      <w:r w:rsidR="00F41AC2" w:rsidRPr="005A762D">
        <w:rPr>
          <w:rFonts w:ascii="Verdana" w:hAnsi="Verdana" w:cs="Arial"/>
          <w:color w:val="0000FF"/>
          <w:sz w:val="19"/>
          <w:szCs w:val="19"/>
        </w:rPr>
        <w:t xml:space="preserve">.- La falta de cumplimiento de lo dispuesto en la cláusula 11.6.e) de las Cláusulas Específicas del presente contrato, es decir, la </w:t>
      </w:r>
      <w:r w:rsidR="00F41AC2" w:rsidRPr="005A762D">
        <w:rPr>
          <w:rFonts w:ascii="Verdana" w:hAnsi="Verdana" w:cs="Tahoma"/>
          <w:color w:val="0000FF"/>
          <w:sz w:val="19"/>
          <w:szCs w:val="19"/>
        </w:rPr>
        <w:t xml:space="preserve">puesta a disposición del servicio de forma inmediata de una persona empleada sustituta en los casos de ausencia o de imposibilidad sobrevenida de prestación del servicio. </w:t>
      </w:r>
      <w:r w:rsidR="00F41AC2" w:rsidRPr="005A762D">
        <w:rPr>
          <w:rFonts w:ascii="Verdana" w:hAnsi="Verdana" w:cs="Arial"/>
          <w:color w:val="0000FF"/>
          <w:sz w:val="19"/>
          <w:szCs w:val="19"/>
        </w:rPr>
        <w:t>Penalización de hasta 30.000 euros.</w:t>
      </w:r>
    </w:p>
    <w:p w14:paraId="10BB1BA5" w14:textId="752036B8" w:rsidR="00E5266F" w:rsidRPr="005A762D" w:rsidRDefault="00E5266F" w:rsidP="00F41AC2">
      <w:pPr>
        <w:ind w:left="357"/>
        <w:jc w:val="both"/>
        <w:rPr>
          <w:rFonts w:ascii="Verdana" w:hAnsi="Verdana" w:cs="Arial"/>
          <w:color w:val="0000FF"/>
          <w:sz w:val="19"/>
          <w:szCs w:val="19"/>
        </w:rPr>
      </w:pPr>
    </w:p>
    <w:p w14:paraId="1B316ED3" w14:textId="00075938" w:rsidR="00A20604" w:rsidRPr="005A762D" w:rsidRDefault="00A20604" w:rsidP="00A20604">
      <w:pPr>
        <w:ind w:left="426" w:hanging="66"/>
        <w:jc w:val="both"/>
        <w:rPr>
          <w:rFonts w:ascii="Verdana" w:hAnsi="Verdana" w:cs="Arial"/>
          <w:color w:val="0000FF"/>
          <w:sz w:val="19"/>
          <w:szCs w:val="19"/>
        </w:rPr>
      </w:pPr>
      <w:r w:rsidRPr="005A762D">
        <w:rPr>
          <w:rFonts w:ascii="Verdana" w:hAnsi="Verdana" w:cs="Arial"/>
          <w:color w:val="0000FF"/>
          <w:sz w:val="19"/>
          <w:szCs w:val="19"/>
        </w:rPr>
        <w:t>7.- Impedir la labor inspectora de la Administración. Penalización de hasta 50.000 euros.</w:t>
      </w:r>
    </w:p>
    <w:p w14:paraId="52756666" w14:textId="77777777" w:rsidR="00A20604" w:rsidRPr="005A762D" w:rsidRDefault="00A20604" w:rsidP="00A20604">
      <w:pPr>
        <w:ind w:left="360"/>
        <w:jc w:val="both"/>
        <w:rPr>
          <w:rFonts w:ascii="Verdana" w:hAnsi="Verdana" w:cs="Arial"/>
          <w:color w:val="0000FF"/>
          <w:sz w:val="19"/>
          <w:szCs w:val="19"/>
        </w:rPr>
      </w:pPr>
    </w:p>
    <w:p w14:paraId="7CE645CC" w14:textId="77777777" w:rsidR="00A20604" w:rsidRPr="005A762D" w:rsidRDefault="00A20604" w:rsidP="00A20604">
      <w:pPr>
        <w:ind w:left="426" w:hanging="66"/>
        <w:jc w:val="both"/>
        <w:rPr>
          <w:rFonts w:ascii="Verdana" w:hAnsi="Verdana" w:cs="Arial"/>
          <w:color w:val="0000FF"/>
          <w:sz w:val="19"/>
          <w:szCs w:val="19"/>
        </w:rPr>
      </w:pPr>
      <w:r w:rsidRPr="005A762D">
        <w:rPr>
          <w:rFonts w:ascii="Verdana" w:hAnsi="Verdana" w:cs="Arial"/>
          <w:color w:val="0000FF"/>
          <w:sz w:val="19"/>
          <w:szCs w:val="19"/>
        </w:rPr>
        <w:t xml:space="preserve"> 8.- La inadecuada o deficiente calidad de los servicios con trascendencia directa para la salud. Penalización de hasta 50.000 euros.</w:t>
      </w:r>
    </w:p>
    <w:p w14:paraId="29108EC8" w14:textId="77777777" w:rsidR="00A20604" w:rsidRPr="005A762D" w:rsidRDefault="00A20604" w:rsidP="00A20604">
      <w:pPr>
        <w:ind w:left="360"/>
        <w:jc w:val="both"/>
        <w:rPr>
          <w:rFonts w:ascii="Verdana" w:hAnsi="Verdana" w:cs="Arial"/>
          <w:color w:val="0000FF"/>
          <w:sz w:val="19"/>
          <w:szCs w:val="19"/>
        </w:rPr>
      </w:pPr>
    </w:p>
    <w:p w14:paraId="7B42693E" w14:textId="77777777" w:rsidR="00A20604" w:rsidRPr="005A762D" w:rsidRDefault="00A20604" w:rsidP="00A20604">
      <w:pPr>
        <w:ind w:left="426" w:hanging="66"/>
        <w:jc w:val="both"/>
        <w:rPr>
          <w:rFonts w:ascii="Verdana" w:hAnsi="Verdana" w:cs="Arial"/>
          <w:color w:val="0000FF"/>
          <w:sz w:val="19"/>
          <w:szCs w:val="19"/>
        </w:rPr>
      </w:pPr>
      <w:r w:rsidRPr="005A762D">
        <w:rPr>
          <w:rFonts w:ascii="Verdana" w:hAnsi="Verdana" w:cs="Arial"/>
          <w:color w:val="0000FF"/>
          <w:sz w:val="19"/>
          <w:szCs w:val="19"/>
        </w:rPr>
        <w:t xml:space="preserve"> 9.- La no entrega de la información solicitada en virtud de la aplicación del contrato o la entrega de información falsa. Penalización de hasta 50.000 euros.</w:t>
      </w:r>
    </w:p>
    <w:p w14:paraId="3DCC6084" w14:textId="77777777" w:rsidR="00A20604" w:rsidRPr="005A762D" w:rsidRDefault="00A20604" w:rsidP="00A20604">
      <w:pPr>
        <w:ind w:left="426" w:hanging="66"/>
        <w:jc w:val="both"/>
        <w:rPr>
          <w:rFonts w:ascii="Verdana" w:hAnsi="Verdana" w:cs="Arial"/>
          <w:color w:val="0000FF"/>
          <w:sz w:val="19"/>
          <w:szCs w:val="19"/>
        </w:rPr>
      </w:pPr>
    </w:p>
    <w:p w14:paraId="649F7E7E" w14:textId="77777777" w:rsidR="00A20604" w:rsidRPr="005A762D" w:rsidRDefault="00A20604" w:rsidP="00A20604">
      <w:pPr>
        <w:ind w:left="426" w:hanging="66"/>
        <w:jc w:val="both"/>
        <w:rPr>
          <w:rFonts w:ascii="Verdana" w:hAnsi="Verdana" w:cs="Arial"/>
          <w:color w:val="0000FF"/>
          <w:sz w:val="19"/>
          <w:szCs w:val="19"/>
        </w:rPr>
      </w:pPr>
      <w:r w:rsidRPr="005A762D">
        <w:rPr>
          <w:rFonts w:ascii="Verdana" w:hAnsi="Verdana" w:cs="Arial"/>
          <w:color w:val="0000FF"/>
          <w:sz w:val="19"/>
          <w:szCs w:val="19"/>
        </w:rPr>
        <w:t>10.- La no entrega de información sobre las condiciones de subrogación en contratos de trabajo del personal, de acuerdo con lo establecido en el artículo 130 de la LCSP. Penalización de 50.000 euros.</w:t>
      </w:r>
    </w:p>
    <w:p w14:paraId="55C4A01B" w14:textId="77777777" w:rsidR="00A20604" w:rsidRPr="005A762D" w:rsidRDefault="00A20604" w:rsidP="00A20604">
      <w:pPr>
        <w:jc w:val="both"/>
        <w:rPr>
          <w:rFonts w:ascii="Verdana" w:hAnsi="Verdana" w:cs="Arial"/>
          <w:color w:val="0000FF"/>
          <w:sz w:val="19"/>
          <w:szCs w:val="19"/>
        </w:rPr>
      </w:pPr>
    </w:p>
    <w:p w14:paraId="733F2112"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 xml:space="preserve"> 11.- La negativa o la no realización del servicio. Penalización hasta 50.000 euros.</w:t>
      </w:r>
    </w:p>
    <w:p w14:paraId="57E493A4" w14:textId="77777777" w:rsidR="00A20604" w:rsidRPr="005A762D" w:rsidRDefault="00A20604" w:rsidP="00A20604">
      <w:pPr>
        <w:jc w:val="both"/>
        <w:rPr>
          <w:rFonts w:ascii="Verdana" w:hAnsi="Verdana" w:cs="Arial"/>
          <w:color w:val="FFFF00"/>
          <w:sz w:val="19"/>
          <w:szCs w:val="19"/>
        </w:rPr>
      </w:pPr>
    </w:p>
    <w:p w14:paraId="7700EE30" w14:textId="77777777" w:rsidR="00A20604" w:rsidRPr="005A762D" w:rsidRDefault="00A20604" w:rsidP="00A20604">
      <w:pPr>
        <w:ind w:left="360"/>
        <w:jc w:val="both"/>
        <w:rPr>
          <w:rFonts w:ascii="Verdana" w:hAnsi="Verdana" w:cs="Arial"/>
          <w:color w:val="0000FF"/>
          <w:sz w:val="19"/>
          <w:szCs w:val="19"/>
        </w:rPr>
      </w:pPr>
    </w:p>
    <w:p w14:paraId="79BEB20D"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INFRACCIONES MUY GRAVES:</w:t>
      </w:r>
    </w:p>
    <w:p w14:paraId="23C19E6D" w14:textId="77777777" w:rsidR="00A20604" w:rsidRPr="005A762D" w:rsidRDefault="00A20604" w:rsidP="00A20604">
      <w:pPr>
        <w:ind w:left="360"/>
        <w:jc w:val="both"/>
        <w:rPr>
          <w:rFonts w:ascii="Verdana" w:hAnsi="Verdana" w:cs="Arial"/>
          <w:color w:val="0000FF"/>
          <w:sz w:val="19"/>
          <w:szCs w:val="19"/>
        </w:rPr>
      </w:pPr>
    </w:p>
    <w:p w14:paraId="55E77F42"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1.- Por la falta de adscripción dentro del contrato, en el plazo de un mes desde su formalización, del personal sanitario requerido y de aquellas otras personas encargadas del control de calidad. Penalización de hasta 75.000 euros. La imposición de esta penalidad llevará consigo la ampliación del plazo, por espacio de un mes, para la incorporación del personal requerido. Transcurrida la ampliación del plazo concedida de persistir la falta de adscripción de dicho personal se impondrá una nueva penalidad, que no absorberá la precedente, por un importe de hasta 150.000 euros, con una nueva ampliación del plazo por espacio de un mes. Agotado ese nuevo plazo, de perseverar la falta de adscripción se podrá optar por imponer una última penalidad de 300.000 euros que no absorberá las precedentes con una última ampliación del plazo de un mes, o por adoptar la resolución del contrato por incumplimiento.</w:t>
      </w:r>
    </w:p>
    <w:p w14:paraId="2D09E1A4" w14:textId="77777777" w:rsidR="00A20604" w:rsidRPr="005A762D" w:rsidRDefault="00A20604" w:rsidP="00A20604">
      <w:pPr>
        <w:ind w:left="360"/>
        <w:jc w:val="both"/>
        <w:rPr>
          <w:rFonts w:ascii="Verdana" w:hAnsi="Verdana" w:cs="Arial"/>
          <w:color w:val="0000FF"/>
          <w:sz w:val="19"/>
          <w:szCs w:val="19"/>
        </w:rPr>
      </w:pPr>
    </w:p>
    <w:p w14:paraId="6F22222C"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2.- El incumplimiento de lo contenido en este contrato en cuanto a la limpieza y desinfección, con trascendencia para la salud de las personas o perjuicio económico de la Administración. Penalización de hasta 75.000 euros.</w:t>
      </w:r>
    </w:p>
    <w:p w14:paraId="0B85EAC6" w14:textId="77777777" w:rsidR="00A20604" w:rsidRPr="005A762D" w:rsidRDefault="00A20604" w:rsidP="00A20604">
      <w:pPr>
        <w:ind w:left="360"/>
        <w:jc w:val="both"/>
        <w:rPr>
          <w:rFonts w:ascii="Verdana" w:hAnsi="Verdana" w:cs="Arial"/>
          <w:color w:val="0000FF"/>
          <w:sz w:val="19"/>
          <w:szCs w:val="19"/>
        </w:rPr>
      </w:pPr>
    </w:p>
    <w:p w14:paraId="522DE520" w14:textId="04D8258D" w:rsidR="00523C97" w:rsidRPr="005A762D" w:rsidRDefault="00523C97" w:rsidP="00523C97">
      <w:pPr>
        <w:ind w:left="360"/>
        <w:jc w:val="both"/>
        <w:rPr>
          <w:rFonts w:ascii="Verdana" w:hAnsi="Verdana" w:cs="Arial"/>
          <w:color w:val="0000FF"/>
          <w:sz w:val="19"/>
          <w:szCs w:val="19"/>
        </w:rPr>
      </w:pPr>
      <w:r w:rsidRPr="005A762D">
        <w:rPr>
          <w:rFonts w:ascii="Verdana" w:hAnsi="Verdana" w:cs="Arial"/>
          <w:color w:val="0000FF"/>
          <w:sz w:val="19"/>
          <w:szCs w:val="19"/>
        </w:rPr>
        <w:t>3.- La comisión de 3 infracciones graves</w:t>
      </w:r>
      <w:r w:rsidR="00171F16" w:rsidRPr="005A762D">
        <w:rPr>
          <w:rFonts w:ascii="Verdana" w:hAnsi="Verdana" w:cs="Arial"/>
          <w:color w:val="0000FF"/>
          <w:sz w:val="19"/>
          <w:szCs w:val="19"/>
        </w:rPr>
        <w:t xml:space="preserve"> sin que hayan sido resueltas tras el apercibimiento pertinente por esta Administración, </w:t>
      </w:r>
      <w:r w:rsidRPr="005A762D">
        <w:rPr>
          <w:rFonts w:ascii="Verdana" w:hAnsi="Verdana" w:cs="Arial"/>
          <w:color w:val="0000FF"/>
          <w:sz w:val="19"/>
          <w:szCs w:val="19"/>
        </w:rPr>
        <w:t>podrá ser objeto de una penalización por importe de 80.000 euros.</w:t>
      </w:r>
    </w:p>
    <w:p w14:paraId="6C15BDDC" w14:textId="77777777" w:rsidR="00523C97" w:rsidRPr="005A762D" w:rsidRDefault="00523C97" w:rsidP="00523C97">
      <w:pPr>
        <w:ind w:left="360"/>
        <w:jc w:val="both"/>
        <w:rPr>
          <w:rFonts w:ascii="Verdana" w:hAnsi="Verdana" w:cs="Arial"/>
          <w:color w:val="0000FF"/>
          <w:sz w:val="19"/>
          <w:szCs w:val="19"/>
        </w:rPr>
      </w:pPr>
    </w:p>
    <w:p w14:paraId="4336D1DD" w14:textId="3E1F618F" w:rsidR="00E5266F" w:rsidRPr="005A762D" w:rsidRDefault="00E5266F" w:rsidP="00E5266F">
      <w:pPr>
        <w:ind w:left="360"/>
        <w:jc w:val="both"/>
        <w:rPr>
          <w:rFonts w:ascii="Verdana" w:hAnsi="Verdana" w:cs="Arial"/>
          <w:color w:val="0000FF"/>
          <w:sz w:val="20"/>
          <w:szCs w:val="20"/>
        </w:rPr>
      </w:pPr>
      <w:r w:rsidRPr="005A762D">
        <w:rPr>
          <w:rFonts w:ascii="Verdana" w:hAnsi="Verdana" w:cs="Arial"/>
          <w:color w:val="0000FF"/>
          <w:sz w:val="19"/>
          <w:szCs w:val="19"/>
        </w:rPr>
        <w:t xml:space="preserve">4.- </w:t>
      </w:r>
      <w:r w:rsidRPr="005A762D">
        <w:rPr>
          <w:rFonts w:ascii="Verdana" w:hAnsi="Verdana" w:cs="Arial"/>
          <w:color w:val="0000FF"/>
          <w:sz w:val="20"/>
          <w:szCs w:val="20"/>
        </w:rPr>
        <w:t xml:space="preserve">El no transporte y/o entrega de materias primas por segunda vez durante el mismo curso académico en cualquiera de los comedores objeto de este contrato, según lo dispuesto en el presente Pliego de Cláusulas Administrativas Particulares, así como en el Pliego de Prescripciones Técnicas, siempre que no se deba a una causa de fuerza mayor objetivamente justificada y como consecuencia de ello el alumnado no reciba ningún menú. Penalización de hasta 80.000€. </w:t>
      </w:r>
    </w:p>
    <w:p w14:paraId="5E2B6E64" w14:textId="332872E7" w:rsidR="00E5266F" w:rsidRPr="005A762D" w:rsidRDefault="00E5266F" w:rsidP="00263F32">
      <w:pPr>
        <w:jc w:val="both"/>
        <w:rPr>
          <w:rFonts w:ascii="Verdana" w:hAnsi="Verdana" w:cs="Arial"/>
          <w:color w:val="0000FF"/>
          <w:sz w:val="19"/>
          <w:szCs w:val="19"/>
        </w:rPr>
      </w:pPr>
    </w:p>
    <w:p w14:paraId="4C0D7277" w14:textId="691DB52B" w:rsidR="00A20604" w:rsidRPr="005A762D" w:rsidRDefault="00263F32" w:rsidP="00A20604">
      <w:pPr>
        <w:ind w:left="360"/>
        <w:jc w:val="both"/>
        <w:rPr>
          <w:rFonts w:ascii="Verdana" w:hAnsi="Verdana" w:cs="Arial"/>
          <w:color w:val="0000FF"/>
          <w:sz w:val="19"/>
          <w:szCs w:val="19"/>
        </w:rPr>
      </w:pPr>
      <w:r w:rsidRPr="005A762D">
        <w:rPr>
          <w:rFonts w:ascii="Verdana" w:hAnsi="Verdana" w:cs="Arial"/>
          <w:color w:val="0000FF"/>
          <w:sz w:val="19"/>
          <w:szCs w:val="19"/>
        </w:rPr>
        <w:t>5</w:t>
      </w:r>
      <w:r w:rsidR="00A20604" w:rsidRPr="005A762D">
        <w:rPr>
          <w:rFonts w:ascii="Verdana" w:hAnsi="Verdana" w:cs="Arial"/>
          <w:color w:val="0000FF"/>
          <w:sz w:val="19"/>
          <w:szCs w:val="19"/>
        </w:rPr>
        <w:t>.- El incumplimiento de lo contenido en este contrato en cuanto lo relativo a los menús facilitados</w:t>
      </w:r>
      <w:r w:rsidR="003D6159" w:rsidRPr="005A762D">
        <w:rPr>
          <w:rFonts w:ascii="Verdana" w:hAnsi="Verdana" w:cs="Arial"/>
          <w:color w:val="0000FF"/>
          <w:sz w:val="19"/>
          <w:szCs w:val="19"/>
        </w:rPr>
        <w:t xml:space="preserve"> por el personal de cocina dependiente de la contratista</w:t>
      </w:r>
      <w:r w:rsidR="00A20604" w:rsidRPr="005A762D">
        <w:rPr>
          <w:rFonts w:ascii="Verdana" w:hAnsi="Verdana" w:cs="Arial"/>
          <w:color w:val="0000FF"/>
          <w:sz w:val="19"/>
          <w:szCs w:val="19"/>
        </w:rPr>
        <w:t>, con trascendencia para la salud de las personas o perjuicio económico de la Administración. Penalización de hasta 100.000 euros.</w:t>
      </w:r>
    </w:p>
    <w:p w14:paraId="3AED0E5B" w14:textId="77777777" w:rsidR="00A20604" w:rsidRPr="005A762D" w:rsidRDefault="00A20604" w:rsidP="00A20604">
      <w:pPr>
        <w:jc w:val="both"/>
        <w:rPr>
          <w:rFonts w:ascii="Verdana" w:hAnsi="Verdana" w:cs="Arial"/>
          <w:color w:val="0000FF"/>
          <w:sz w:val="19"/>
          <w:szCs w:val="19"/>
        </w:rPr>
      </w:pPr>
    </w:p>
    <w:p w14:paraId="334C8BB5" w14:textId="76BC5C28" w:rsidR="00A20604" w:rsidRPr="005A762D" w:rsidRDefault="00263F32" w:rsidP="00A20604">
      <w:pPr>
        <w:ind w:left="360"/>
        <w:jc w:val="both"/>
        <w:rPr>
          <w:rFonts w:ascii="Verdana" w:hAnsi="Verdana" w:cs="Arial"/>
          <w:color w:val="0000FF"/>
          <w:sz w:val="19"/>
          <w:szCs w:val="19"/>
        </w:rPr>
      </w:pPr>
      <w:r w:rsidRPr="005A762D">
        <w:rPr>
          <w:rFonts w:ascii="Verdana" w:hAnsi="Verdana" w:cs="Arial"/>
          <w:color w:val="0000FF"/>
          <w:sz w:val="19"/>
          <w:szCs w:val="19"/>
        </w:rPr>
        <w:t>6</w:t>
      </w:r>
      <w:r w:rsidR="00A20604" w:rsidRPr="005A762D">
        <w:rPr>
          <w:rFonts w:ascii="Verdana" w:hAnsi="Verdana" w:cs="Arial"/>
          <w:color w:val="0000FF"/>
          <w:sz w:val="19"/>
          <w:szCs w:val="19"/>
        </w:rPr>
        <w:t>.- El incumplimiento de lo contenido en este contrato, en cuanto a la seguridad alimentaria, con trascendencia para la salud de las personas o perjuicio económico de la Administración. Penalización de hasta 100.000 euros.</w:t>
      </w:r>
    </w:p>
    <w:p w14:paraId="1A985FA5" w14:textId="77777777" w:rsidR="00A20604" w:rsidRPr="005A762D" w:rsidRDefault="00A20604" w:rsidP="00A20604">
      <w:pPr>
        <w:jc w:val="both"/>
        <w:rPr>
          <w:rFonts w:ascii="Verdana" w:hAnsi="Verdana" w:cs="Arial"/>
          <w:color w:val="0000FF"/>
          <w:sz w:val="19"/>
          <w:szCs w:val="19"/>
        </w:rPr>
      </w:pPr>
    </w:p>
    <w:p w14:paraId="6299FBF4" w14:textId="77777777" w:rsidR="00A20604" w:rsidRPr="005A762D" w:rsidRDefault="00A20604" w:rsidP="00A20604">
      <w:pPr>
        <w:ind w:left="360"/>
        <w:jc w:val="both"/>
        <w:rPr>
          <w:rFonts w:ascii="Verdana" w:hAnsi="Verdana" w:cs="Arial"/>
          <w:color w:val="0000FF"/>
          <w:sz w:val="19"/>
          <w:szCs w:val="19"/>
        </w:rPr>
      </w:pPr>
    </w:p>
    <w:p w14:paraId="4863B6A0"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REGLAS PARA SU DEBIDA ADMINISTRACIÓN:</w:t>
      </w:r>
    </w:p>
    <w:p w14:paraId="3462030C" w14:textId="77777777" w:rsidR="00A20604" w:rsidRPr="005A762D" w:rsidRDefault="00A20604" w:rsidP="00A20604">
      <w:pPr>
        <w:jc w:val="both"/>
        <w:rPr>
          <w:rFonts w:ascii="Verdana" w:hAnsi="Verdana" w:cs="Arial"/>
          <w:color w:val="0000FF"/>
          <w:sz w:val="19"/>
          <w:szCs w:val="19"/>
        </w:rPr>
      </w:pPr>
    </w:p>
    <w:p w14:paraId="2F1BC4EB"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-Las penalidades anteriormente contempladas se refieren a cada uno de los lotes de los que pueda resultar adjudicataria la empresa licitadora.</w:t>
      </w:r>
    </w:p>
    <w:p w14:paraId="575E31E1" w14:textId="77777777" w:rsidR="00A20604" w:rsidRPr="005A762D" w:rsidRDefault="00A20604" w:rsidP="00A20604">
      <w:pPr>
        <w:jc w:val="both"/>
        <w:rPr>
          <w:rFonts w:ascii="Verdana" w:hAnsi="Verdana" w:cs="Arial"/>
          <w:color w:val="0000FF"/>
          <w:sz w:val="19"/>
          <w:szCs w:val="19"/>
        </w:rPr>
      </w:pPr>
    </w:p>
    <w:p w14:paraId="53AC5BA7"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lastRenderedPageBreak/>
        <w:t>-Uno de los soportes para el inicio de la tramitación de la correspondiente incidencia, que lleve aparejada la penalidad correspondiente, vendrá constituido por las actas de las reuniones que, con la periodicidad que se demande por la Administración, se celebren con el Personal del Departamento de Calidad de la empresa contratista y los representantes del Departamento. Dichas actas no podrán ser impugnadas inicialmente.</w:t>
      </w:r>
    </w:p>
    <w:p w14:paraId="16450A7C" w14:textId="77777777" w:rsidR="00A20604" w:rsidRPr="005A762D" w:rsidRDefault="00A20604" w:rsidP="00A20604">
      <w:pPr>
        <w:ind w:left="360"/>
        <w:jc w:val="both"/>
        <w:rPr>
          <w:rFonts w:ascii="Verdana" w:hAnsi="Verdana" w:cs="Arial"/>
          <w:color w:val="0000FF"/>
          <w:sz w:val="19"/>
          <w:szCs w:val="19"/>
        </w:rPr>
      </w:pPr>
    </w:p>
    <w:p w14:paraId="71AFF157"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-Determinadas penalidades pueden llevar aparejadas un plazo y unas instrucciones para su debida subsanación o corrección.</w:t>
      </w:r>
    </w:p>
    <w:p w14:paraId="441A4236" w14:textId="77777777" w:rsidR="00A20604" w:rsidRPr="005A762D" w:rsidRDefault="00A20604" w:rsidP="00A20604">
      <w:pPr>
        <w:ind w:left="360"/>
        <w:jc w:val="both"/>
        <w:rPr>
          <w:rFonts w:ascii="Verdana" w:hAnsi="Verdana" w:cs="Arial"/>
          <w:color w:val="0000FF"/>
          <w:sz w:val="19"/>
          <w:szCs w:val="19"/>
        </w:rPr>
      </w:pPr>
    </w:p>
    <w:p w14:paraId="3E6AE28A"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-Para la efectiva determinación de la penalidad a imponer se atenderá, entre otras circunstancias, a la magnitud o importancia de lo sucedido, al grado de culpabilidad del contratista y la incidencia que haya podido tener en el servicio y las personas.</w:t>
      </w:r>
    </w:p>
    <w:p w14:paraId="2581A891" w14:textId="77777777" w:rsidR="00A20604" w:rsidRPr="005A762D" w:rsidRDefault="00A20604" w:rsidP="00A20604">
      <w:pPr>
        <w:ind w:left="360"/>
        <w:jc w:val="both"/>
        <w:rPr>
          <w:rFonts w:ascii="Verdana" w:hAnsi="Verdana" w:cs="Arial"/>
          <w:color w:val="0000FF"/>
          <w:sz w:val="19"/>
          <w:szCs w:val="19"/>
        </w:rPr>
      </w:pPr>
    </w:p>
    <w:p w14:paraId="7A2C93BF" w14:textId="19940C79"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w:t>
      </w:r>
      <w:r w:rsidR="000D4AEE" w:rsidRPr="005A762D">
        <w:rPr>
          <w:rFonts w:ascii="Verdana" w:hAnsi="Verdana" w:cs="Arial"/>
          <w:color w:val="0000FF"/>
          <w:sz w:val="19"/>
          <w:szCs w:val="19"/>
        </w:rPr>
        <w:t>Las</w:t>
      </w:r>
      <w:r w:rsidRPr="005A762D">
        <w:rPr>
          <w:rFonts w:ascii="Verdana" w:hAnsi="Verdana" w:cs="Arial"/>
          <w:color w:val="0000FF"/>
          <w:sz w:val="19"/>
          <w:szCs w:val="19"/>
        </w:rPr>
        <w:t xml:space="preserve"> penalidades recogidas anteriormente se corresponden al incumplimiento que se pueda detectar en un determinado centro escolar. Cuando las causas de incumplimiento en que radiquen las mismas puedan extenderse a la totalidad de los centros del Lote correspondiente, la cuantía de la penalidad establecida podrá multiplicarse por cinco.</w:t>
      </w:r>
    </w:p>
    <w:p w14:paraId="1B2CF4C2" w14:textId="77777777" w:rsidR="00A20604" w:rsidRPr="005A762D" w:rsidRDefault="00A20604" w:rsidP="00A20604">
      <w:pPr>
        <w:ind w:left="360"/>
        <w:jc w:val="both"/>
        <w:rPr>
          <w:rFonts w:ascii="Verdana" w:hAnsi="Verdana" w:cs="Arial"/>
          <w:color w:val="0000FF"/>
          <w:sz w:val="19"/>
          <w:szCs w:val="19"/>
        </w:rPr>
      </w:pPr>
    </w:p>
    <w:p w14:paraId="26B67F62"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-La reincidencia en los seis meses siguientes en cualquiera de los incumplimientos que contemplan las penalidades recogidas hará que se multiplique por 1,5 la cuantía de la nueva penalidad a imponer.</w:t>
      </w:r>
    </w:p>
    <w:p w14:paraId="4241A253" w14:textId="77777777" w:rsidR="00A20604" w:rsidRPr="005A762D" w:rsidRDefault="00A20604" w:rsidP="00A20604">
      <w:pPr>
        <w:ind w:left="360"/>
        <w:jc w:val="both"/>
        <w:rPr>
          <w:rFonts w:ascii="Verdana" w:hAnsi="Verdana" w:cs="Arial"/>
          <w:color w:val="0000FF"/>
          <w:sz w:val="19"/>
          <w:szCs w:val="19"/>
        </w:rPr>
      </w:pPr>
    </w:p>
    <w:p w14:paraId="6AFD2E2E" w14:textId="77777777"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 En el caso de que se hubiesen impuesto distintas penalidades significativas en cuanto a su tipología y cuantía, la imposición de una nueva penalidad de trascendencia dentro del contrato podrá llevar consigo el apercibimiento de resolución del mismo de no subsanarse o corregirse el incumplimiento o no cejar en la comisión de dichos incumplimientos.</w:t>
      </w:r>
    </w:p>
    <w:p w14:paraId="0DE1875C" w14:textId="77777777" w:rsidR="00A20604" w:rsidRPr="005A762D" w:rsidRDefault="00A20604" w:rsidP="00A20604">
      <w:pPr>
        <w:ind w:left="360"/>
        <w:jc w:val="both"/>
        <w:rPr>
          <w:rFonts w:ascii="Verdana" w:hAnsi="Verdana" w:cs="Arial"/>
          <w:color w:val="0000FF"/>
          <w:sz w:val="19"/>
          <w:szCs w:val="19"/>
        </w:rPr>
      </w:pPr>
    </w:p>
    <w:p w14:paraId="20129696" w14:textId="77777777" w:rsidR="00A20604" w:rsidRPr="005A762D" w:rsidRDefault="00A20604" w:rsidP="00A20604">
      <w:pPr>
        <w:ind w:left="360"/>
        <w:jc w:val="both"/>
        <w:rPr>
          <w:rFonts w:ascii="Verdana" w:hAnsi="Verdana" w:cs="Arial"/>
          <w:color w:val="0000FF"/>
          <w:sz w:val="19"/>
          <w:szCs w:val="19"/>
        </w:rPr>
      </w:pPr>
    </w:p>
    <w:p w14:paraId="0427BAE2" w14:textId="0244E1FE" w:rsidR="00A20604" w:rsidRPr="005A762D" w:rsidRDefault="00A20604" w:rsidP="00A20604">
      <w:pPr>
        <w:ind w:left="360"/>
        <w:jc w:val="both"/>
        <w:rPr>
          <w:rFonts w:ascii="Verdana" w:hAnsi="Verdana" w:cs="Arial"/>
          <w:color w:val="0000FF"/>
          <w:sz w:val="19"/>
          <w:szCs w:val="19"/>
        </w:rPr>
      </w:pPr>
      <w:r w:rsidRPr="005A762D">
        <w:rPr>
          <w:rFonts w:ascii="Verdana" w:hAnsi="Verdana" w:cs="Arial"/>
          <w:color w:val="0000FF"/>
          <w:sz w:val="19"/>
          <w:szCs w:val="19"/>
        </w:rPr>
        <w:t>PROCEDIMIENTO APLICABLE: Las penalidades se impondrán por acuerdo del Órgano de contratación, a instancia del Responsable del contrato, previa audiencia del interesado, e informe de la Asesoría Jurídica si se formula oposición a las mismas.</w:t>
      </w:r>
      <w:r w:rsidR="00F41AC2" w:rsidRPr="005A762D">
        <w:rPr>
          <w:rFonts w:ascii="Verdana" w:hAnsi="Verdana" w:cs="Arial"/>
          <w:color w:val="0000FF"/>
          <w:sz w:val="19"/>
          <w:szCs w:val="19"/>
        </w:rPr>
        <w:t xml:space="preserve"> La cuantía efectivamente impuesta se descontará de las certificaciones mensuales que se emitan.</w:t>
      </w:r>
    </w:p>
    <w:p w14:paraId="03392109" w14:textId="77777777" w:rsidR="00A20604" w:rsidRPr="005A762D" w:rsidRDefault="00A20604" w:rsidP="00A20604">
      <w:pPr>
        <w:ind w:left="360"/>
        <w:jc w:val="both"/>
        <w:rPr>
          <w:rFonts w:ascii="Verdana" w:hAnsi="Verdana" w:cs="Arial"/>
          <w:color w:val="0000FF"/>
          <w:sz w:val="19"/>
          <w:szCs w:val="19"/>
        </w:rPr>
      </w:pPr>
    </w:p>
    <w:p w14:paraId="2D000571" w14:textId="77777777" w:rsidR="00263F32" w:rsidRPr="005A762D" w:rsidRDefault="00263F32" w:rsidP="00A20604">
      <w:pPr>
        <w:spacing w:line="260" w:lineRule="atLeast"/>
        <w:ind w:right="140" w:firstLine="360"/>
        <w:jc w:val="both"/>
        <w:rPr>
          <w:rFonts w:ascii="Verdana" w:hAnsi="Verdana" w:cs="Arial"/>
          <w:color w:val="0000FF"/>
          <w:sz w:val="19"/>
          <w:szCs w:val="19"/>
        </w:rPr>
      </w:pPr>
    </w:p>
    <w:p w14:paraId="5707AFCC" w14:textId="037B51DC" w:rsidR="00A20604" w:rsidRPr="005A762D" w:rsidRDefault="00A20604" w:rsidP="00A20604">
      <w:pPr>
        <w:spacing w:line="260" w:lineRule="atLeast"/>
        <w:ind w:right="140" w:firstLine="360"/>
        <w:jc w:val="both"/>
        <w:rPr>
          <w:rFonts w:ascii="Verdana" w:hAnsi="Verdana" w:cs="Arial"/>
          <w:color w:val="0000FF"/>
          <w:sz w:val="19"/>
          <w:szCs w:val="19"/>
        </w:rPr>
      </w:pPr>
      <w:r w:rsidRPr="005A762D">
        <w:rPr>
          <w:rFonts w:ascii="Verdana" w:hAnsi="Verdana" w:cs="Arial"/>
          <w:color w:val="0000FF"/>
          <w:sz w:val="19"/>
          <w:szCs w:val="19"/>
        </w:rPr>
        <w:t>CRITERIOS DE GRADUACIÓN</w:t>
      </w:r>
    </w:p>
    <w:p w14:paraId="5CEFFD99" w14:textId="77777777" w:rsidR="00A20604" w:rsidRPr="005A762D" w:rsidRDefault="00A20604" w:rsidP="00A20604">
      <w:pPr>
        <w:spacing w:line="260" w:lineRule="atLeast"/>
        <w:ind w:right="140"/>
        <w:jc w:val="both"/>
        <w:rPr>
          <w:rFonts w:ascii="Verdana" w:hAnsi="Verdana" w:cs="Arial"/>
          <w:color w:val="0000FF"/>
          <w:sz w:val="19"/>
          <w:szCs w:val="19"/>
        </w:rPr>
      </w:pPr>
    </w:p>
    <w:p w14:paraId="7DE0C446" w14:textId="77777777" w:rsidR="00A20604" w:rsidRPr="005A762D" w:rsidRDefault="00A20604" w:rsidP="00A20604">
      <w:pPr>
        <w:spacing w:line="260" w:lineRule="atLeast"/>
        <w:ind w:left="426" w:right="140"/>
        <w:jc w:val="both"/>
        <w:rPr>
          <w:rFonts w:ascii="Verdana" w:hAnsi="Verdana" w:cs="Arial"/>
          <w:color w:val="0000FF"/>
          <w:sz w:val="19"/>
          <w:szCs w:val="19"/>
        </w:rPr>
      </w:pPr>
      <w:r w:rsidRPr="005A762D">
        <w:rPr>
          <w:rFonts w:ascii="Verdana" w:hAnsi="Verdana" w:cs="Arial"/>
          <w:color w:val="0000FF"/>
          <w:sz w:val="19"/>
          <w:szCs w:val="19"/>
        </w:rPr>
        <w:t>Para el establecimiento de penalidades y, en concreto, para su cuantificación, se atenderá a los siguientes criterios de graduación:</w:t>
      </w:r>
    </w:p>
    <w:p w14:paraId="32D6AEA3" w14:textId="77777777" w:rsidR="00A20604" w:rsidRPr="005A762D" w:rsidRDefault="00A20604" w:rsidP="00A20604">
      <w:pPr>
        <w:spacing w:line="260" w:lineRule="atLeast"/>
        <w:ind w:left="426" w:right="140"/>
        <w:jc w:val="both"/>
        <w:rPr>
          <w:rFonts w:ascii="Verdana" w:hAnsi="Verdana" w:cs="Arial"/>
          <w:color w:val="0000FF"/>
          <w:sz w:val="19"/>
          <w:szCs w:val="19"/>
        </w:rPr>
      </w:pPr>
    </w:p>
    <w:p w14:paraId="70F66AC5" w14:textId="77777777" w:rsidR="00A20604" w:rsidRPr="005A762D" w:rsidRDefault="00A20604" w:rsidP="00A20604">
      <w:pPr>
        <w:numPr>
          <w:ilvl w:val="0"/>
          <w:numId w:val="32"/>
        </w:numPr>
        <w:spacing w:line="260" w:lineRule="atLeast"/>
        <w:ind w:left="426" w:right="140"/>
        <w:jc w:val="both"/>
        <w:rPr>
          <w:rFonts w:ascii="Verdana" w:hAnsi="Verdana" w:cs="Arial"/>
          <w:color w:val="0000FF"/>
          <w:sz w:val="19"/>
          <w:szCs w:val="19"/>
        </w:rPr>
      </w:pPr>
      <w:r w:rsidRPr="005A762D">
        <w:rPr>
          <w:rFonts w:ascii="Verdana" w:hAnsi="Verdana" w:cs="Arial"/>
          <w:color w:val="0000FF"/>
          <w:sz w:val="19"/>
          <w:szCs w:val="19"/>
        </w:rPr>
        <w:t>Grado de culpabilidad o negligencia por parte de la contratista. Se entenderá, entre otras, que existe negligencia grave si con anterioridad al inicio del expediente de establecimiento de penalizaciones ya se hubiera comunicado a la contratista la existencia de incumplimientos (vía el aplicativo web, según lo descrito en el apartado 14 del PBT), habiéndole solicitado establecer medidas correctoras, y la contratista no hubiera ejecutado las mismas o no hubiese respondido al requerimiento.</w:t>
      </w:r>
    </w:p>
    <w:p w14:paraId="386AF350" w14:textId="77777777" w:rsidR="00A20604" w:rsidRPr="005A762D" w:rsidRDefault="00A20604" w:rsidP="00A20604">
      <w:pPr>
        <w:numPr>
          <w:ilvl w:val="0"/>
          <w:numId w:val="32"/>
        </w:numPr>
        <w:spacing w:line="260" w:lineRule="atLeast"/>
        <w:ind w:left="426" w:right="140"/>
        <w:jc w:val="both"/>
        <w:rPr>
          <w:rFonts w:ascii="Verdana" w:hAnsi="Verdana" w:cs="Arial"/>
          <w:color w:val="0000FF"/>
          <w:sz w:val="19"/>
          <w:szCs w:val="19"/>
        </w:rPr>
      </w:pPr>
      <w:r w:rsidRPr="005A762D">
        <w:rPr>
          <w:rFonts w:ascii="Verdana" w:hAnsi="Verdana" w:cs="Arial"/>
          <w:color w:val="0000FF"/>
          <w:sz w:val="19"/>
          <w:szCs w:val="19"/>
        </w:rPr>
        <w:t>Reiteración del incumplimiento, es decir, número de ocasiones en las que se ha dado el incumplimiento por el que se ha iniciado el procedimiento de establecer las penalizaciones.</w:t>
      </w:r>
    </w:p>
    <w:p w14:paraId="7A0525B1" w14:textId="77777777" w:rsidR="00A20604" w:rsidRPr="005A762D" w:rsidRDefault="00A20604" w:rsidP="00A20604">
      <w:pPr>
        <w:numPr>
          <w:ilvl w:val="0"/>
          <w:numId w:val="32"/>
        </w:numPr>
        <w:spacing w:line="260" w:lineRule="atLeast"/>
        <w:ind w:left="426" w:right="140"/>
        <w:jc w:val="both"/>
        <w:rPr>
          <w:rFonts w:ascii="Verdana" w:hAnsi="Verdana" w:cs="Arial"/>
          <w:color w:val="0000FF"/>
          <w:sz w:val="19"/>
          <w:szCs w:val="19"/>
        </w:rPr>
      </w:pPr>
      <w:r w:rsidRPr="005A762D">
        <w:rPr>
          <w:rFonts w:ascii="Verdana" w:hAnsi="Verdana" w:cs="Arial"/>
          <w:color w:val="0000FF"/>
          <w:sz w:val="19"/>
          <w:szCs w:val="19"/>
        </w:rPr>
        <w:t>Reincidencia, aumentando la penalización en un 50% sin superar en ningún caso el límite establecido anteriormente, en los casos en los que exista una resolución firme de establecimiento de penalizaciones con la que guarde identidad objetiva, por la parte en que lo haga.</w:t>
      </w:r>
    </w:p>
    <w:p w14:paraId="3283EB24" w14:textId="77777777" w:rsidR="00A20604" w:rsidRPr="005A762D" w:rsidRDefault="00A20604" w:rsidP="00A20604">
      <w:pPr>
        <w:numPr>
          <w:ilvl w:val="0"/>
          <w:numId w:val="32"/>
        </w:numPr>
        <w:spacing w:line="260" w:lineRule="atLeast"/>
        <w:ind w:left="426" w:right="140"/>
        <w:jc w:val="both"/>
        <w:rPr>
          <w:rFonts w:ascii="Verdana" w:hAnsi="Verdana" w:cs="Arial"/>
          <w:color w:val="0000FF"/>
          <w:sz w:val="19"/>
          <w:szCs w:val="19"/>
        </w:rPr>
      </w:pPr>
      <w:r w:rsidRPr="005A762D">
        <w:rPr>
          <w:rFonts w:ascii="Verdana" w:hAnsi="Verdana" w:cs="Arial"/>
          <w:color w:val="0000FF"/>
          <w:sz w:val="19"/>
          <w:szCs w:val="19"/>
        </w:rPr>
        <w:t>Incidencia, entendida como el número de usuarios afectados, directa o indirectamente, por el incumplimiento y el grado en el que ha afectado al servicio.</w:t>
      </w:r>
    </w:p>
    <w:p w14:paraId="09E09707" w14:textId="77777777" w:rsidR="00A20604" w:rsidRPr="005A762D" w:rsidRDefault="00A20604" w:rsidP="00A20604">
      <w:pPr>
        <w:spacing w:line="260" w:lineRule="atLeast"/>
        <w:ind w:right="140"/>
        <w:jc w:val="both"/>
        <w:rPr>
          <w:rFonts w:ascii="Verdana" w:hAnsi="Verdana" w:cs="Arial"/>
          <w:color w:val="0000FF"/>
          <w:sz w:val="19"/>
          <w:szCs w:val="19"/>
        </w:rPr>
      </w:pPr>
    </w:p>
    <w:p w14:paraId="080E9DF2" w14:textId="77777777" w:rsidR="00A20604" w:rsidRPr="005A762D" w:rsidRDefault="00A20604" w:rsidP="00A20604">
      <w:pPr>
        <w:spacing w:line="260" w:lineRule="atLeast"/>
        <w:ind w:left="426" w:right="140"/>
        <w:jc w:val="both"/>
        <w:rPr>
          <w:rFonts w:ascii="Verdana" w:hAnsi="Verdana" w:cs="Arial"/>
          <w:color w:val="0000FF"/>
          <w:sz w:val="19"/>
          <w:szCs w:val="19"/>
        </w:rPr>
      </w:pPr>
      <w:r w:rsidRPr="005A762D">
        <w:rPr>
          <w:rFonts w:ascii="Verdana" w:hAnsi="Verdana" w:cs="Arial"/>
          <w:color w:val="0000FF"/>
          <w:sz w:val="19"/>
          <w:szCs w:val="19"/>
        </w:rPr>
        <w:t>Sin perjuicio de lo anterior, la cuantía de cada penalidad no podrá ser superior al 10% del precio del contrato IVA excluido, ni el total de las mismas superar el 50% del precio del contrato.</w:t>
      </w:r>
    </w:p>
    <w:p w14:paraId="33CDFB72" w14:textId="77777777" w:rsidR="00A20604" w:rsidRPr="005A762D" w:rsidRDefault="00A20604" w:rsidP="00A20604">
      <w:pPr>
        <w:spacing w:line="260" w:lineRule="atLeast"/>
        <w:ind w:right="140"/>
        <w:jc w:val="both"/>
        <w:rPr>
          <w:rFonts w:ascii="Verdana" w:hAnsi="Verdana"/>
          <w:color w:val="0000FF"/>
          <w:sz w:val="19"/>
          <w:szCs w:val="19"/>
        </w:rPr>
      </w:pPr>
    </w:p>
    <w:p w14:paraId="0034168A" w14:textId="77777777" w:rsidR="00A20604" w:rsidRPr="005A762D" w:rsidRDefault="00A20604" w:rsidP="00A20604">
      <w:pPr>
        <w:tabs>
          <w:tab w:val="left" w:pos="851"/>
        </w:tabs>
        <w:spacing w:before="120" w:after="120"/>
        <w:ind w:left="851" w:right="-316" w:hanging="709"/>
        <w:jc w:val="both"/>
        <w:rPr>
          <w:rFonts w:ascii="Verdana" w:hAnsi="Verdana" w:cs="Arial"/>
          <w:color w:val="00B050"/>
          <w:sz w:val="19"/>
          <w:szCs w:val="19"/>
        </w:rPr>
      </w:pPr>
      <w:r w:rsidRPr="005A762D">
        <w:rPr>
          <w:rFonts w:ascii="Verdana" w:hAnsi="Verdana" w:cs="Arial"/>
          <w:b/>
          <w:sz w:val="19"/>
          <w:szCs w:val="19"/>
        </w:rPr>
        <w:t xml:space="preserve">13.2.- Se establecen importes de penalidad </w:t>
      </w:r>
      <w:r w:rsidRPr="005A762D">
        <w:rPr>
          <w:rFonts w:ascii="Verdana" w:hAnsi="Verdana" w:cs="Arial"/>
          <w:sz w:val="19"/>
          <w:szCs w:val="19"/>
        </w:rPr>
        <w:t>diferentes de los dispuestos en el art. 193.3 y 193.4 LCSP por demora en el cumplimiento de plazos:</w:t>
      </w:r>
      <w:r w:rsidRPr="005A762D">
        <w:rPr>
          <w:rFonts w:ascii="Verdana" w:hAnsi="Verdana" w:cs="Arial"/>
          <w:i/>
          <w:sz w:val="19"/>
          <w:szCs w:val="19"/>
        </w:rPr>
        <w:t xml:space="preserve"> </w:t>
      </w:r>
      <w:r w:rsidRPr="005A762D">
        <w:rPr>
          <w:rFonts w:ascii="Verdana" w:hAnsi="Verdana" w:cs="Arial"/>
          <w:color w:val="0000FF"/>
          <w:sz w:val="19"/>
          <w:szCs w:val="19"/>
        </w:rPr>
        <w:t>no</w:t>
      </w:r>
    </w:p>
    <w:p w14:paraId="6951629A" w14:textId="77777777" w:rsidR="00A20604" w:rsidRPr="005A762D" w:rsidRDefault="00A20604" w:rsidP="00A20604">
      <w:pPr>
        <w:pBdr>
          <w:top w:val="single" w:sz="4" w:space="1" w:color="auto"/>
        </w:pBdr>
        <w:spacing w:before="240"/>
        <w:ind w:left="567" w:right="-316" w:hanging="567"/>
        <w:jc w:val="both"/>
        <w:rPr>
          <w:rFonts w:ascii="Verdana" w:hAnsi="Verdana" w:cs="Arial"/>
          <w:b/>
          <w:sz w:val="19"/>
          <w:szCs w:val="19"/>
        </w:rPr>
      </w:pPr>
      <w:r w:rsidRPr="005A762D">
        <w:rPr>
          <w:rFonts w:ascii="Verdana" w:hAnsi="Verdana" w:cs="Arial"/>
          <w:b/>
          <w:sz w:val="19"/>
          <w:szCs w:val="19"/>
        </w:rPr>
        <w:t>14.-</w:t>
      </w:r>
      <w:r w:rsidRPr="005A762D">
        <w:rPr>
          <w:rFonts w:ascii="Verdana" w:hAnsi="Verdana" w:cs="Arial"/>
          <w:b/>
          <w:sz w:val="19"/>
          <w:szCs w:val="19"/>
        </w:rPr>
        <w:tab/>
        <w:t>SUBCONTRATACIÓN.</w:t>
      </w:r>
      <w:r w:rsidRPr="005A762D">
        <w:rPr>
          <w:rFonts w:ascii="Verdana" w:hAnsi="Verdana" w:cs="Arial"/>
          <w:b/>
          <w:sz w:val="19"/>
          <w:szCs w:val="19"/>
        </w:rPr>
        <w:fldChar w:fldCharType="begin"/>
      </w:r>
      <w:r w:rsidRPr="005A762D">
        <w:instrText xml:space="preserve"> TC "</w:instrText>
      </w:r>
      <w:bookmarkStart w:id="19" w:name="_Toc67659302"/>
      <w:r w:rsidRPr="005A762D">
        <w:rPr>
          <w:rFonts w:ascii="Verdana" w:hAnsi="Verdana" w:cs="Arial"/>
          <w:b/>
          <w:sz w:val="19"/>
          <w:szCs w:val="19"/>
        </w:rPr>
        <w:instrText>14.-</w:instrText>
      </w:r>
      <w:r w:rsidRPr="005A762D">
        <w:rPr>
          <w:rFonts w:ascii="Verdana" w:hAnsi="Verdana" w:cs="Arial"/>
          <w:b/>
          <w:sz w:val="19"/>
          <w:szCs w:val="19"/>
        </w:rPr>
        <w:tab/>
        <w:instrText>SUBCONTRATACIÓN.</w:instrText>
      </w:r>
      <w:bookmarkEnd w:id="19"/>
      <w:r w:rsidRPr="005A762D">
        <w:instrText xml:space="preserve">" \f C \l "3" </w:instrText>
      </w:r>
      <w:r w:rsidRPr="005A762D">
        <w:rPr>
          <w:rFonts w:ascii="Verdana" w:hAnsi="Verdana" w:cs="Arial"/>
          <w:b/>
          <w:sz w:val="19"/>
          <w:szCs w:val="19"/>
        </w:rPr>
        <w:fldChar w:fldCharType="end"/>
      </w:r>
    </w:p>
    <w:p w14:paraId="4257A51C" w14:textId="77777777" w:rsidR="00CE0A4D" w:rsidRPr="005A762D" w:rsidRDefault="00A20604" w:rsidP="00CE0A4D">
      <w:pPr>
        <w:tabs>
          <w:tab w:val="left" w:pos="1200"/>
        </w:tabs>
        <w:spacing w:before="120" w:after="120"/>
        <w:ind w:left="851" w:right="-316" w:hanging="709"/>
        <w:jc w:val="both"/>
        <w:rPr>
          <w:rFonts w:ascii="Verdana" w:hAnsi="Verdana" w:cs="Arial"/>
          <w:color w:val="0000FF"/>
          <w:sz w:val="19"/>
          <w:szCs w:val="19"/>
        </w:rPr>
      </w:pPr>
      <w:r w:rsidRPr="005A762D">
        <w:rPr>
          <w:rFonts w:ascii="Verdana" w:hAnsi="Verdana" w:cs="Arial"/>
          <w:b/>
          <w:sz w:val="19"/>
          <w:szCs w:val="19"/>
        </w:rPr>
        <w:t xml:space="preserve">14.1.- Se establecen limitaciones a la posibilidad de subcontratar: </w:t>
      </w:r>
      <w:r w:rsidR="00CE0A4D" w:rsidRPr="005A762D">
        <w:rPr>
          <w:rFonts w:ascii="Verdana" w:hAnsi="Verdana" w:cs="Arial"/>
          <w:color w:val="0000FF"/>
          <w:sz w:val="19"/>
          <w:szCs w:val="19"/>
        </w:rPr>
        <w:t>sí, d</w:t>
      </w:r>
      <w:r w:rsidR="00CE0A4D" w:rsidRPr="005A762D">
        <w:rPr>
          <w:rFonts w:ascii="Verdana" w:hAnsi="Verdana" w:cs="Tahoma"/>
          <w:color w:val="0000FF"/>
          <w:sz w:val="19"/>
          <w:szCs w:val="19"/>
        </w:rPr>
        <w:t>e conformidad con lo expuesto en la Cláusula 18.3 de Cláusulas Específicas del Contrato por tratarse de tareas críticas.</w:t>
      </w:r>
    </w:p>
    <w:p w14:paraId="4DEDB119" w14:textId="77777777" w:rsidR="00CE0A4D" w:rsidRPr="005A762D" w:rsidRDefault="00CE0A4D" w:rsidP="00CE0A4D">
      <w:pPr>
        <w:tabs>
          <w:tab w:val="left" w:pos="851"/>
        </w:tabs>
        <w:spacing w:before="120" w:after="120"/>
        <w:ind w:left="851" w:right="-318" w:hanging="709"/>
        <w:jc w:val="both"/>
        <w:rPr>
          <w:rFonts w:ascii="Verdana" w:hAnsi="Verdana" w:cs="Arial"/>
          <w:b/>
          <w:sz w:val="19"/>
          <w:szCs w:val="19"/>
        </w:rPr>
      </w:pPr>
      <w:r w:rsidRPr="005A762D">
        <w:rPr>
          <w:rFonts w:ascii="Verdana" w:hAnsi="Verdana" w:cs="Arial"/>
          <w:b/>
          <w:sz w:val="19"/>
          <w:szCs w:val="19"/>
        </w:rPr>
        <w:lastRenderedPageBreak/>
        <w:t>14.2.- Obligación de los operadores económicos de facilitar la siguiente información y/o documentación:</w:t>
      </w:r>
    </w:p>
    <w:p w14:paraId="32AFDC1B" w14:textId="77777777" w:rsidR="00CE0A4D" w:rsidRPr="005A762D" w:rsidRDefault="00CE0A4D" w:rsidP="00CE0A4D">
      <w:pPr>
        <w:spacing w:before="120" w:after="120"/>
        <w:ind w:left="1200" w:right="-316" w:hanging="690"/>
        <w:jc w:val="both"/>
        <w:rPr>
          <w:rFonts w:ascii="Verdana" w:hAnsi="Verdana" w:cs="Arial"/>
          <w:sz w:val="19"/>
          <w:szCs w:val="19"/>
        </w:rPr>
      </w:pPr>
      <w:r w:rsidRPr="005A762D">
        <w:rPr>
          <w:rFonts w:ascii="Verdana" w:hAnsi="Verdana" w:cs="Arial"/>
          <w:sz w:val="19"/>
          <w:szCs w:val="19"/>
        </w:rPr>
        <w:fldChar w:fldCharType="begin">
          <w:ffData>
            <w:name w:val=""/>
            <w:enabled/>
            <w:calcOnExit w:val="0"/>
            <w:checkBox>
              <w:size w:val="24"/>
              <w:default w:val="1"/>
            </w:checkBox>
          </w:ffData>
        </w:fldChar>
      </w:r>
      <w:r w:rsidRPr="005A762D">
        <w:rPr>
          <w:rFonts w:ascii="Verdana" w:hAnsi="Verdana" w:cs="Arial"/>
          <w:sz w:val="19"/>
          <w:szCs w:val="19"/>
        </w:rPr>
        <w:instrText xml:space="preserve"> FORMCHECKBOX </w:instrText>
      </w:r>
      <w:r w:rsidR="00B75B37">
        <w:rPr>
          <w:rFonts w:ascii="Verdana" w:hAnsi="Verdana" w:cs="Arial"/>
          <w:sz w:val="19"/>
          <w:szCs w:val="19"/>
        </w:rPr>
      </w:r>
      <w:r w:rsidR="00B75B37">
        <w:rPr>
          <w:rFonts w:ascii="Verdana" w:hAnsi="Verdana" w:cs="Arial"/>
          <w:sz w:val="19"/>
          <w:szCs w:val="19"/>
        </w:rPr>
        <w:fldChar w:fldCharType="separate"/>
      </w:r>
      <w:r w:rsidRPr="005A762D">
        <w:rPr>
          <w:rFonts w:ascii="Verdana" w:hAnsi="Verdana" w:cs="Arial"/>
          <w:sz w:val="19"/>
          <w:szCs w:val="19"/>
        </w:rPr>
        <w:fldChar w:fldCharType="end"/>
      </w:r>
      <w:r w:rsidRPr="005A762D">
        <w:rPr>
          <w:rFonts w:ascii="Verdana" w:hAnsi="Verdana" w:cs="Arial"/>
          <w:sz w:val="19"/>
          <w:szCs w:val="19"/>
        </w:rPr>
        <w:t xml:space="preserve"> </w:t>
      </w:r>
      <w:r w:rsidRPr="005A762D">
        <w:rPr>
          <w:rFonts w:ascii="Verdana" w:hAnsi="Verdana" w:cs="Arial"/>
          <w:b/>
          <w:sz w:val="19"/>
          <w:szCs w:val="19"/>
        </w:rPr>
        <w:t>a)</w:t>
      </w:r>
      <w:r w:rsidRPr="005A762D">
        <w:rPr>
          <w:rFonts w:ascii="Verdana" w:hAnsi="Verdana" w:cs="Arial"/>
          <w:sz w:val="19"/>
          <w:szCs w:val="19"/>
        </w:rPr>
        <w:t xml:space="preserve"> Parte de la prestación que prevén subcontratar. Deben aportar los datos que se indican en la cláusula </w:t>
      </w:r>
      <w:r w:rsidRPr="005A762D">
        <w:rPr>
          <w:rFonts w:ascii="Verdana" w:eastAsia="Arial Unicode MS" w:hAnsi="Verdana" w:cs="Arial"/>
          <w:sz w:val="19"/>
          <w:szCs w:val="19"/>
        </w:rPr>
        <w:t>13.3.2.1</w:t>
      </w:r>
      <w:r w:rsidRPr="005A762D">
        <w:rPr>
          <w:rFonts w:ascii="Verdana" w:eastAsia="Arial Unicode MS" w:hAnsi="Verdana" w:cs="Arial"/>
          <w:b/>
          <w:sz w:val="19"/>
          <w:szCs w:val="19"/>
        </w:rPr>
        <w:t xml:space="preserve"> </w:t>
      </w:r>
      <w:r w:rsidRPr="005A762D">
        <w:rPr>
          <w:rFonts w:ascii="Verdana" w:hAnsi="Verdana" w:cs="Arial"/>
          <w:sz w:val="19"/>
          <w:szCs w:val="19"/>
        </w:rPr>
        <w:t xml:space="preserve">de condiciones generales. </w:t>
      </w:r>
    </w:p>
    <w:p w14:paraId="1F9BD15A" w14:textId="77777777" w:rsidR="00CE0A4D" w:rsidRPr="005A762D" w:rsidRDefault="00CE0A4D" w:rsidP="00CE0A4D">
      <w:pPr>
        <w:spacing w:before="120" w:after="120"/>
        <w:ind w:left="1200" w:right="-316" w:hanging="690"/>
        <w:jc w:val="both"/>
        <w:rPr>
          <w:rFonts w:ascii="Verdana" w:eastAsia="Calibri" w:hAnsi="Verdana" w:cs="Arial"/>
          <w:sz w:val="19"/>
          <w:szCs w:val="19"/>
        </w:rPr>
      </w:pPr>
      <w:r w:rsidRPr="005A762D">
        <w:rPr>
          <w:rFonts w:ascii="Verdana" w:hAnsi="Verdana" w:cs="Arial"/>
          <w:sz w:val="19"/>
          <w:szCs w:val="19"/>
        </w:rPr>
        <w:fldChar w:fldCharType="begin">
          <w:ffData>
            <w:name w:val=""/>
            <w:enabled/>
            <w:calcOnExit w:val="0"/>
            <w:checkBox>
              <w:size w:val="24"/>
              <w:default w:val="0"/>
            </w:checkBox>
          </w:ffData>
        </w:fldChar>
      </w:r>
      <w:r w:rsidRPr="005A762D">
        <w:rPr>
          <w:rFonts w:ascii="Verdana" w:hAnsi="Verdana" w:cs="Arial"/>
          <w:sz w:val="19"/>
          <w:szCs w:val="19"/>
        </w:rPr>
        <w:instrText xml:space="preserve"> FORMCHECKBOX </w:instrText>
      </w:r>
      <w:r w:rsidR="00B75B37">
        <w:rPr>
          <w:rFonts w:ascii="Verdana" w:hAnsi="Verdana" w:cs="Arial"/>
          <w:sz w:val="19"/>
          <w:szCs w:val="19"/>
        </w:rPr>
      </w:r>
      <w:r w:rsidR="00B75B37">
        <w:rPr>
          <w:rFonts w:ascii="Verdana" w:hAnsi="Verdana" w:cs="Arial"/>
          <w:sz w:val="19"/>
          <w:szCs w:val="19"/>
        </w:rPr>
        <w:fldChar w:fldCharType="separate"/>
      </w:r>
      <w:r w:rsidRPr="005A762D">
        <w:rPr>
          <w:rFonts w:ascii="Verdana" w:hAnsi="Verdana" w:cs="Arial"/>
          <w:sz w:val="19"/>
          <w:szCs w:val="19"/>
        </w:rPr>
        <w:fldChar w:fldCharType="end"/>
      </w:r>
      <w:r w:rsidRPr="005A762D">
        <w:rPr>
          <w:rFonts w:ascii="Verdana" w:hAnsi="Verdana" w:cs="Arial"/>
          <w:sz w:val="19"/>
          <w:szCs w:val="19"/>
        </w:rPr>
        <w:t xml:space="preserve"> </w:t>
      </w:r>
      <w:r w:rsidRPr="005A762D">
        <w:rPr>
          <w:rFonts w:ascii="Verdana" w:hAnsi="Verdana" w:cs="Arial"/>
          <w:b/>
          <w:sz w:val="19"/>
          <w:szCs w:val="19"/>
        </w:rPr>
        <w:t xml:space="preserve">b) </w:t>
      </w:r>
      <w:r w:rsidRPr="005A762D">
        <w:rPr>
          <w:rFonts w:ascii="Verdana" w:hAnsi="Verdana" w:cs="Arial"/>
          <w:sz w:val="19"/>
          <w:szCs w:val="19"/>
        </w:rPr>
        <w:t xml:space="preserve">DEUC </w:t>
      </w:r>
      <w:r w:rsidRPr="005A762D">
        <w:rPr>
          <w:rFonts w:ascii="Verdana" w:eastAsia="Calibri" w:hAnsi="Verdana" w:cs="Arial"/>
          <w:sz w:val="19"/>
          <w:szCs w:val="19"/>
        </w:rPr>
        <w:t>de cada uno de los subcontratistas</w:t>
      </w:r>
      <w:r w:rsidRPr="005A762D">
        <w:rPr>
          <w:rFonts w:ascii="Verdana" w:hAnsi="Verdana" w:cs="Arial"/>
          <w:sz w:val="19"/>
          <w:szCs w:val="19"/>
        </w:rPr>
        <w:t xml:space="preserve"> que prevén subcontratar </w:t>
      </w:r>
      <w:r w:rsidRPr="005A762D">
        <w:rPr>
          <w:rFonts w:ascii="Verdana" w:eastAsia="Calibri" w:hAnsi="Verdana" w:cs="Arial"/>
          <w:sz w:val="19"/>
          <w:szCs w:val="19"/>
        </w:rPr>
        <w:t>(con las secciones A y B de la parte II y la parte III debidamente cumplimentadas).</w:t>
      </w:r>
    </w:p>
    <w:p w14:paraId="37BB1F7F" w14:textId="563F8AD8" w:rsidR="00CE0A4D" w:rsidRPr="005A762D" w:rsidRDefault="00CE0A4D" w:rsidP="00CE0A4D">
      <w:pPr>
        <w:spacing w:before="120" w:after="120"/>
        <w:ind w:left="1200" w:right="-316" w:hanging="690"/>
        <w:jc w:val="both"/>
        <w:rPr>
          <w:rFonts w:ascii="Verdana" w:eastAsia="Calibri" w:hAnsi="Verdana" w:cs="Arial"/>
          <w:sz w:val="19"/>
          <w:szCs w:val="19"/>
        </w:rPr>
      </w:pPr>
      <w:r w:rsidRPr="005A762D">
        <w:rPr>
          <w:rFonts w:ascii="Verdana" w:hAnsi="Verdana" w:cs="Arial"/>
          <w:sz w:val="19"/>
          <w:szCs w:val="19"/>
        </w:rPr>
        <w:fldChar w:fldCharType="begin">
          <w:ffData>
            <w:name w:val=""/>
            <w:enabled/>
            <w:calcOnExit w:val="0"/>
            <w:checkBox>
              <w:size w:val="24"/>
              <w:default w:val="1"/>
            </w:checkBox>
          </w:ffData>
        </w:fldChar>
      </w:r>
      <w:r w:rsidRPr="005A762D">
        <w:rPr>
          <w:rFonts w:ascii="Verdana" w:hAnsi="Verdana" w:cs="Arial"/>
          <w:sz w:val="19"/>
          <w:szCs w:val="19"/>
        </w:rPr>
        <w:instrText xml:space="preserve"> FORMCHECKBOX </w:instrText>
      </w:r>
      <w:r w:rsidR="00B75B37">
        <w:rPr>
          <w:rFonts w:ascii="Verdana" w:hAnsi="Verdana" w:cs="Arial"/>
          <w:sz w:val="19"/>
          <w:szCs w:val="19"/>
        </w:rPr>
      </w:r>
      <w:r w:rsidR="00B75B37">
        <w:rPr>
          <w:rFonts w:ascii="Verdana" w:hAnsi="Verdana" w:cs="Arial"/>
          <w:sz w:val="19"/>
          <w:szCs w:val="19"/>
        </w:rPr>
        <w:fldChar w:fldCharType="separate"/>
      </w:r>
      <w:r w:rsidRPr="005A762D">
        <w:rPr>
          <w:rFonts w:ascii="Verdana" w:hAnsi="Verdana" w:cs="Arial"/>
          <w:sz w:val="19"/>
          <w:szCs w:val="19"/>
        </w:rPr>
        <w:fldChar w:fldCharType="end"/>
      </w:r>
      <w:r w:rsidRPr="005A762D">
        <w:rPr>
          <w:rFonts w:ascii="Verdana" w:hAnsi="Verdana" w:cs="Arial"/>
          <w:sz w:val="19"/>
          <w:szCs w:val="19"/>
        </w:rPr>
        <w:t xml:space="preserve"> </w:t>
      </w:r>
      <w:r w:rsidRPr="005A762D">
        <w:rPr>
          <w:rFonts w:ascii="Verdana" w:hAnsi="Verdana" w:cs="Arial"/>
          <w:b/>
          <w:sz w:val="19"/>
          <w:szCs w:val="19"/>
        </w:rPr>
        <w:t xml:space="preserve">c) </w:t>
      </w:r>
      <w:r w:rsidR="00A62B42" w:rsidRPr="005A762D">
        <w:rPr>
          <w:rFonts w:ascii="Verdana" w:eastAsia="Calibri" w:hAnsi="Verdana" w:cs="Arial"/>
          <w:sz w:val="19"/>
          <w:szCs w:val="19"/>
        </w:rPr>
        <w:t>Si la ejecución del contrato requiere el tratamiento por la contratista de datos personales por cuenta de la/del responsable del tratamiento, en caso de que tenga previsto subcontratar los servidores o los servicios a ellos asociados, indíquelo en la sección D de la parte II del DEUC, con el nombre o el perfil empresarial de la/las subcontratistas (definido por referencia a las condiciones de solvencia profesional o técnica de la/s subcontratista/s).</w:t>
      </w:r>
    </w:p>
    <w:p w14:paraId="6F6D0D81" w14:textId="77777777" w:rsidR="00A20604" w:rsidRPr="005A762D" w:rsidRDefault="00A20604" w:rsidP="00A20604">
      <w:pPr>
        <w:pBdr>
          <w:top w:val="single" w:sz="4" w:space="1" w:color="auto"/>
        </w:pBdr>
        <w:tabs>
          <w:tab w:val="left" w:pos="400"/>
        </w:tabs>
        <w:spacing w:before="240"/>
        <w:ind w:left="600" w:right="-316" w:hanging="600"/>
        <w:jc w:val="both"/>
        <w:rPr>
          <w:rFonts w:ascii="Verdana" w:hAnsi="Verdana" w:cs="Arial"/>
          <w:b/>
          <w:caps/>
          <w:sz w:val="19"/>
          <w:szCs w:val="19"/>
        </w:rPr>
      </w:pPr>
      <w:r w:rsidRPr="005A762D">
        <w:rPr>
          <w:rFonts w:ascii="Verdana" w:hAnsi="Verdana" w:cs="Arial"/>
          <w:b/>
          <w:sz w:val="19"/>
          <w:szCs w:val="19"/>
        </w:rPr>
        <w:t>15</w:t>
      </w:r>
      <w:r w:rsidRPr="005A762D">
        <w:rPr>
          <w:rFonts w:ascii="Verdana" w:hAnsi="Verdana" w:cs="Arial"/>
          <w:b/>
          <w:caps/>
          <w:sz w:val="19"/>
          <w:szCs w:val="19"/>
        </w:rPr>
        <w:t>.-</w:t>
      </w:r>
      <w:r w:rsidRPr="005A762D">
        <w:rPr>
          <w:rFonts w:ascii="Verdana" w:hAnsi="Verdana" w:cs="Arial"/>
          <w:b/>
          <w:caps/>
          <w:sz w:val="19"/>
          <w:szCs w:val="19"/>
        </w:rPr>
        <w:tab/>
        <w:t>COMPROBACIÓN DE LA EJECUCIóN, recepción y PLAZO DE garantía.</w:t>
      </w:r>
      <w:r w:rsidRPr="005A762D">
        <w:rPr>
          <w:rFonts w:ascii="Verdana" w:hAnsi="Verdana" w:cs="Arial"/>
          <w:b/>
          <w:caps/>
          <w:sz w:val="19"/>
          <w:szCs w:val="19"/>
        </w:rPr>
        <w:fldChar w:fldCharType="begin"/>
      </w:r>
      <w:r w:rsidRPr="005A762D">
        <w:instrText xml:space="preserve"> TC "</w:instrText>
      </w:r>
      <w:bookmarkStart w:id="20" w:name="_Toc67659303"/>
      <w:r w:rsidRPr="005A762D">
        <w:rPr>
          <w:rFonts w:ascii="Verdana" w:hAnsi="Verdana" w:cs="Arial"/>
          <w:b/>
          <w:sz w:val="19"/>
          <w:szCs w:val="19"/>
        </w:rPr>
        <w:instrText>15</w:instrText>
      </w:r>
      <w:r w:rsidRPr="005A762D">
        <w:rPr>
          <w:rFonts w:ascii="Verdana" w:hAnsi="Verdana" w:cs="Arial"/>
          <w:b/>
          <w:caps/>
          <w:sz w:val="19"/>
          <w:szCs w:val="19"/>
        </w:rPr>
        <w:instrText>.-</w:instrText>
      </w:r>
      <w:r w:rsidRPr="005A762D">
        <w:rPr>
          <w:rFonts w:ascii="Verdana" w:hAnsi="Verdana" w:cs="Arial"/>
          <w:b/>
          <w:caps/>
          <w:sz w:val="19"/>
          <w:szCs w:val="19"/>
        </w:rPr>
        <w:tab/>
        <w:instrText>COMPROBACIÓN DE LA EJECUCIóN, recepción y PLAZO DE garantía.</w:instrText>
      </w:r>
      <w:bookmarkEnd w:id="20"/>
      <w:r w:rsidRPr="005A762D">
        <w:instrText xml:space="preserve">" \f C \l "3" </w:instrText>
      </w:r>
      <w:r w:rsidRPr="005A762D">
        <w:rPr>
          <w:rFonts w:ascii="Verdana" w:hAnsi="Verdana" w:cs="Arial"/>
          <w:b/>
          <w:caps/>
          <w:sz w:val="19"/>
          <w:szCs w:val="19"/>
        </w:rPr>
        <w:fldChar w:fldCharType="end"/>
      </w:r>
    </w:p>
    <w:p w14:paraId="45ABFBC8" w14:textId="77777777" w:rsidR="00A20604" w:rsidRPr="005A762D" w:rsidRDefault="00A20604" w:rsidP="00A20604">
      <w:pPr>
        <w:spacing w:before="120" w:after="120"/>
        <w:ind w:left="851" w:right="-316" w:hanging="709"/>
        <w:jc w:val="both"/>
        <w:rPr>
          <w:rFonts w:ascii="Verdana" w:hAnsi="Verdana" w:cs="Arial"/>
          <w:color w:val="0000FF"/>
          <w:spacing w:val="-3"/>
          <w:sz w:val="19"/>
          <w:szCs w:val="19"/>
        </w:rPr>
      </w:pPr>
      <w:r w:rsidRPr="005A762D">
        <w:rPr>
          <w:rFonts w:ascii="Verdana" w:hAnsi="Verdana" w:cs="Arial"/>
          <w:b/>
          <w:sz w:val="19"/>
          <w:szCs w:val="19"/>
        </w:rPr>
        <w:t>15.1.-</w:t>
      </w:r>
      <w:r w:rsidRPr="005A762D">
        <w:rPr>
          <w:rFonts w:ascii="Verdana" w:hAnsi="Verdana" w:cs="Arial"/>
          <w:b/>
          <w:sz w:val="19"/>
          <w:szCs w:val="19"/>
        </w:rPr>
        <w:tab/>
      </w:r>
      <w:r w:rsidRPr="005A762D">
        <w:rPr>
          <w:rFonts w:ascii="Verdana" w:hAnsi="Verdana" w:cs="Arial"/>
          <w:b/>
          <w:spacing w:val="-3"/>
          <w:sz w:val="19"/>
          <w:szCs w:val="19"/>
        </w:rPr>
        <w:t xml:space="preserve">Forma de constatación de la correcta ejecución de la prestación: </w:t>
      </w:r>
      <w:r w:rsidRPr="005A762D">
        <w:rPr>
          <w:rFonts w:ascii="Verdana" w:hAnsi="Verdana" w:cs="Arial"/>
          <w:color w:val="0000FF"/>
          <w:spacing w:val="-3"/>
          <w:sz w:val="19"/>
          <w:szCs w:val="19"/>
        </w:rPr>
        <w:t>informe de comprobación del responsable del contrato.</w:t>
      </w:r>
    </w:p>
    <w:p w14:paraId="71E7137A" w14:textId="77777777" w:rsidR="00A20604" w:rsidRPr="005A762D" w:rsidRDefault="00A20604" w:rsidP="00A20604">
      <w:pPr>
        <w:pStyle w:val="Prrafodelista"/>
        <w:tabs>
          <w:tab w:val="left" w:pos="900"/>
          <w:tab w:val="left" w:pos="993"/>
        </w:tabs>
        <w:spacing w:before="120" w:after="120"/>
        <w:ind w:left="992" w:right="-316" w:hanging="850"/>
        <w:jc w:val="both"/>
        <w:rPr>
          <w:rFonts w:ascii="Verdana" w:hAnsi="Verdana" w:cs="Arial"/>
          <w:b/>
          <w:sz w:val="19"/>
          <w:szCs w:val="19"/>
        </w:rPr>
      </w:pPr>
      <w:r w:rsidRPr="005A762D">
        <w:rPr>
          <w:rFonts w:ascii="Verdana" w:hAnsi="Verdana" w:cs="Arial"/>
          <w:b/>
          <w:sz w:val="19"/>
          <w:szCs w:val="19"/>
        </w:rPr>
        <w:t xml:space="preserve">15.2.- Plazo para la recepción: </w:t>
      </w:r>
      <w:r w:rsidRPr="005A762D">
        <w:rPr>
          <w:rFonts w:ascii="Verdana" w:hAnsi="Verdana" w:cs="Arial"/>
          <w:color w:val="0000FF"/>
          <w:spacing w:val="-3"/>
          <w:sz w:val="19"/>
          <w:szCs w:val="19"/>
        </w:rPr>
        <w:t>1 mes</w:t>
      </w:r>
    </w:p>
    <w:p w14:paraId="48E317C5" w14:textId="77777777" w:rsidR="00A20604" w:rsidRPr="005A762D" w:rsidRDefault="00A20604" w:rsidP="00A20604">
      <w:pPr>
        <w:pStyle w:val="Prrafodelista"/>
        <w:tabs>
          <w:tab w:val="left" w:pos="900"/>
          <w:tab w:val="left" w:pos="993"/>
        </w:tabs>
        <w:spacing w:before="120" w:after="120"/>
        <w:ind w:left="992" w:right="-316" w:hanging="850"/>
        <w:jc w:val="both"/>
        <w:rPr>
          <w:rFonts w:ascii="Verdana" w:hAnsi="Verdana" w:cs="Arial"/>
          <w:b/>
          <w:sz w:val="19"/>
          <w:szCs w:val="19"/>
        </w:rPr>
      </w:pPr>
      <w:r w:rsidRPr="005A762D">
        <w:rPr>
          <w:rFonts w:ascii="Verdana" w:hAnsi="Verdana" w:cs="Arial"/>
          <w:b/>
          <w:sz w:val="19"/>
          <w:szCs w:val="19"/>
        </w:rPr>
        <w:t>15.3.- Existen recepciones parciales:</w:t>
      </w:r>
      <w:r w:rsidRPr="005A762D">
        <w:rPr>
          <w:rFonts w:ascii="Verdana" w:hAnsi="Verdana" w:cs="Arial"/>
          <w:color w:val="0000FF"/>
          <w:sz w:val="19"/>
          <w:szCs w:val="19"/>
        </w:rPr>
        <w:t xml:space="preserve"> no</w:t>
      </w:r>
    </w:p>
    <w:p w14:paraId="7A3D5CB8" w14:textId="00154213" w:rsidR="00A20604" w:rsidRPr="005A762D" w:rsidRDefault="00A20604" w:rsidP="00A20604">
      <w:pPr>
        <w:pStyle w:val="Prrafodelista"/>
        <w:tabs>
          <w:tab w:val="left" w:pos="900"/>
          <w:tab w:val="left" w:pos="993"/>
        </w:tabs>
        <w:spacing w:before="120" w:after="120"/>
        <w:ind w:left="992" w:right="-316" w:hanging="850"/>
        <w:jc w:val="both"/>
        <w:rPr>
          <w:rFonts w:ascii="Verdana" w:hAnsi="Verdana" w:cs="Arial"/>
          <w:b/>
          <w:color w:val="00B050"/>
          <w:sz w:val="19"/>
          <w:szCs w:val="19"/>
        </w:rPr>
      </w:pPr>
      <w:r w:rsidRPr="005A762D">
        <w:rPr>
          <w:rFonts w:ascii="Verdana" w:hAnsi="Verdana" w:cs="Arial"/>
          <w:b/>
          <w:sz w:val="19"/>
          <w:szCs w:val="19"/>
        </w:rPr>
        <w:t xml:space="preserve">15.4.- Plazo de garantía: </w:t>
      </w:r>
      <w:r w:rsidR="00C17728" w:rsidRPr="005A762D">
        <w:rPr>
          <w:rFonts w:ascii="Verdana" w:hAnsi="Verdana" w:cs="Arial"/>
          <w:color w:val="0000FF"/>
          <w:spacing w:val="-3"/>
          <w:sz w:val="19"/>
          <w:szCs w:val="19"/>
        </w:rPr>
        <w:t xml:space="preserve">No. </w:t>
      </w:r>
      <w:r w:rsidR="00C17728" w:rsidRPr="005A762D">
        <w:rPr>
          <w:rFonts w:ascii="Verdana" w:hAnsi="Verdana" w:cs="Tahoma"/>
          <w:color w:val="0000FF"/>
          <w:sz w:val="19"/>
          <w:szCs w:val="19"/>
        </w:rPr>
        <w:t>Debido a las características y naturaleza de este contrato, no procede fijar un plazo de garantía, porque no se trata de un contrato en el que se establezca un resultado final para, posteriormente, poder comprobar la calidad del mismo durante la duración del mencionado plazo. Por lo tanto, el objeto del contrato de referencia se agota con la realización de la prestación. Por ello, la Delegación Territorial correspondiente comprobará durante la ejecución del contrato, que el mismo se está ejecutando de acuerdo con el Pliego de Bases Técnicas y Cláusulas Administrativas del Contrato.</w:t>
      </w:r>
    </w:p>
    <w:p w14:paraId="59C36F01" w14:textId="77777777" w:rsidR="00CE0A4D" w:rsidRPr="005A762D" w:rsidRDefault="00A20604" w:rsidP="00A20604">
      <w:pPr>
        <w:pBdr>
          <w:top w:val="single" w:sz="4" w:space="1" w:color="auto"/>
        </w:pBdr>
        <w:tabs>
          <w:tab w:val="left" w:pos="400"/>
        </w:tabs>
        <w:spacing w:before="240"/>
        <w:ind w:left="600" w:right="-316" w:hanging="600"/>
        <w:jc w:val="both"/>
        <w:rPr>
          <w:rFonts w:ascii="Verdana" w:hAnsi="Verdana" w:cs="Arial"/>
          <w:b/>
          <w:sz w:val="19"/>
          <w:szCs w:val="19"/>
        </w:rPr>
      </w:pPr>
      <w:r w:rsidRPr="005A762D">
        <w:rPr>
          <w:rFonts w:ascii="Verdana" w:hAnsi="Verdana" w:cs="Arial"/>
          <w:b/>
          <w:sz w:val="19"/>
          <w:szCs w:val="19"/>
        </w:rPr>
        <w:t>16.- MODIFICACIÓN DEL CONTRATO.</w:t>
      </w:r>
    </w:p>
    <w:p w14:paraId="398669D5" w14:textId="77777777" w:rsidR="00CE0A4D" w:rsidRPr="005A762D" w:rsidRDefault="00CE0A4D" w:rsidP="00CE0A4D">
      <w:pPr>
        <w:tabs>
          <w:tab w:val="left" w:pos="400"/>
        </w:tabs>
        <w:spacing w:before="120" w:after="120"/>
        <w:ind w:left="40" w:right="-316"/>
        <w:jc w:val="both"/>
        <w:rPr>
          <w:rFonts w:ascii="Verdana" w:hAnsi="Verdana" w:cs="Arial"/>
          <w:color w:val="4F81BD"/>
          <w:sz w:val="19"/>
          <w:szCs w:val="19"/>
        </w:rPr>
      </w:pPr>
      <w:r w:rsidRPr="005A762D">
        <w:rPr>
          <w:rFonts w:ascii="Verdana" w:hAnsi="Verdana" w:cs="Arial"/>
          <w:b/>
          <w:sz w:val="19"/>
          <w:szCs w:val="19"/>
        </w:rPr>
        <w:t>Posibilidad de modificación del contrato</w:t>
      </w:r>
      <w:r w:rsidRPr="005A762D">
        <w:rPr>
          <w:rFonts w:ascii="Verdana" w:hAnsi="Verdana" w:cs="Arial"/>
          <w:sz w:val="19"/>
          <w:szCs w:val="19"/>
        </w:rPr>
        <w:t xml:space="preserve">: </w:t>
      </w:r>
      <w:r w:rsidRPr="005A762D">
        <w:rPr>
          <w:rFonts w:ascii="Verdana" w:hAnsi="Verdana" w:cs="Arial"/>
          <w:color w:val="0000FF"/>
          <w:sz w:val="19"/>
          <w:szCs w:val="19"/>
        </w:rPr>
        <w:t>sí, con arreglo a las circunstancias, alcance, límites, naturaleza y procedimiento que se detallan a continuación:</w:t>
      </w:r>
      <w:r w:rsidRPr="005A762D">
        <w:rPr>
          <w:rFonts w:ascii="Verdana" w:hAnsi="Verdana" w:cs="Arial"/>
          <w:sz w:val="19"/>
          <w:szCs w:val="19"/>
        </w:rPr>
        <w:t xml:space="preserve"> </w:t>
      </w:r>
    </w:p>
    <w:p w14:paraId="7496DC81" w14:textId="77777777" w:rsidR="00CE0A4D" w:rsidRPr="005A762D" w:rsidRDefault="00CE0A4D" w:rsidP="00B5775F">
      <w:pPr>
        <w:pStyle w:val="Prrafodelista"/>
        <w:numPr>
          <w:ilvl w:val="0"/>
          <w:numId w:val="38"/>
        </w:numPr>
        <w:tabs>
          <w:tab w:val="left" w:pos="1951"/>
        </w:tabs>
        <w:spacing w:before="120" w:after="120"/>
        <w:ind w:right="-316"/>
        <w:jc w:val="both"/>
        <w:rPr>
          <w:rFonts w:ascii="Verdana" w:hAnsi="Verdana" w:cs="Arial"/>
          <w:color w:val="0000FF"/>
          <w:sz w:val="19"/>
          <w:szCs w:val="19"/>
        </w:rPr>
      </w:pPr>
      <w:r w:rsidRPr="005A762D">
        <w:rPr>
          <w:rFonts w:ascii="Verdana" w:hAnsi="Verdana" w:cs="Arial"/>
          <w:b/>
          <w:sz w:val="19"/>
          <w:szCs w:val="19"/>
        </w:rPr>
        <w:t xml:space="preserve">Circunstancias: </w:t>
      </w:r>
      <w:r w:rsidRPr="005A762D">
        <w:rPr>
          <w:rFonts w:ascii="Verdana" w:hAnsi="Verdana" w:cs="Arial"/>
          <w:sz w:val="19"/>
          <w:szCs w:val="19"/>
        </w:rPr>
        <w:t xml:space="preserve">la constatación, durante la vigencia del contrato, de la existencia de necesidades reales superiores o inferiores a las inicialmente estimadas como consecuencia de la concurrencia de las siguientes circunstancias: </w:t>
      </w:r>
    </w:p>
    <w:p w14:paraId="5A962FAE" w14:textId="724A5A6F" w:rsidR="00CE0A4D" w:rsidRPr="005A762D" w:rsidRDefault="00CE0A4D" w:rsidP="006B09C2">
      <w:pPr>
        <w:pStyle w:val="Prrafodelista"/>
        <w:numPr>
          <w:ilvl w:val="0"/>
          <w:numId w:val="127"/>
        </w:numPr>
        <w:tabs>
          <w:tab w:val="left" w:pos="1951"/>
        </w:tabs>
        <w:spacing w:before="120" w:after="120"/>
        <w:ind w:right="-316"/>
        <w:jc w:val="both"/>
        <w:rPr>
          <w:rFonts w:ascii="Verdana" w:hAnsi="Verdana" w:cs="Arial"/>
          <w:color w:val="0000FF"/>
          <w:sz w:val="19"/>
          <w:szCs w:val="19"/>
        </w:rPr>
      </w:pPr>
      <w:r w:rsidRPr="005A762D">
        <w:rPr>
          <w:rFonts w:ascii="Verdana" w:hAnsi="Verdana" w:cs="Arial"/>
          <w:color w:val="0000FF"/>
          <w:sz w:val="19"/>
          <w:szCs w:val="19"/>
        </w:rPr>
        <w:t>Creación o de nuevo</w:t>
      </w:r>
      <w:r w:rsidR="00B743CD" w:rsidRPr="005A762D">
        <w:rPr>
          <w:rFonts w:ascii="Verdana" w:hAnsi="Verdana" w:cs="Arial"/>
          <w:color w:val="0000FF"/>
          <w:sz w:val="19"/>
          <w:szCs w:val="19"/>
        </w:rPr>
        <w:t>/</w:t>
      </w:r>
      <w:r w:rsidRPr="005A762D">
        <w:rPr>
          <w:rFonts w:ascii="Verdana" w:hAnsi="Verdana" w:cs="Arial"/>
          <w:color w:val="0000FF"/>
          <w:sz w:val="19"/>
          <w:szCs w:val="19"/>
        </w:rPr>
        <w:t>s comedor</w:t>
      </w:r>
      <w:r w:rsidR="00B743CD" w:rsidRPr="005A762D">
        <w:rPr>
          <w:rFonts w:ascii="Verdana" w:hAnsi="Verdana" w:cs="Arial"/>
          <w:color w:val="0000FF"/>
          <w:sz w:val="19"/>
          <w:szCs w:val="19"/>
        </w:rPr>
        <w:t>/</w:t>
      </w:r>
      <w:r w:rsidRPr="005A762D">
        <w:rPr>
          <w:rFonts w:ascii="Verdana" w:hAnsi="Verdana" w:cs="Arial"/>
          <w:color w:val="0000FF"/>
          <w:sz w:val="19"/>
          <w:szCs w:val="19"/>
        </w:rPr>
        <w:t>es o centro</w:t>
      </w:r>
      <w:r w:rsidR="00B743CD" w:rsidRPr="005A762D">
        <w:rPr>
          <w:rFonts w:ascii="Verdana" w:hAnsi="Verdana" w:cs="Arial"/>
          <w:color w:val="0000FF"/>
          <w:sz w:val="19"/>
          <w:szCs w:val="19"/>
        </w:rPr>
        <w:t>/</w:t>
      </w:r>
      <w:r w:rsidRPr="005A762D">
        <w:rPr>
          <w:rFonts w:ascii="Verdana" w:hAnsi="Verdana" w:cs="Arial"/>
          <w:color w:val="0000FF"/>
          <w:sz w:val="19"/>
          <w:szCs w:val="19"/>
        </w:rPr>
        <w:t>s.</w:t>
      </w:r>
    </w:p>
    <w:p w14:paraId="4EB018ED" w14:textId="52F9E691" w:rsidR="00CE0A4D" w:rsidRPr="005A762D" w:rsidRDefault="00CE0A4D" w:rsidP="006B09C2">
      <w:pPr>
        <w:pStyle w:val="Prrafodelista"/>
        <w:numPr>
          <w:ilvl w:val="0"/>
          <w:numId w:val="127"/>
        </w:numPr>
        <w:tabs>
          <w:tab w:val="left" w:pos="1951"/>
        </w:tabs>
        <w:spacing w:before="120" w:after="120"/>
        <w:ind w:right="-316"/>
        <w:jc w:val="both"/>
        <w:rPr>
          <w:rFonts w:ascii="Verdana" w:hAnsi="Verdana" w:cs="Arial"/>
          <w:color w:val="0000FF"/>
          <w:sz w:val="19"/>
          <w:szCs w:val="19"/>
        </w:rPr>
      </w:pPr>
      <w:r w:rsidRPr="005A762D">
        <w:rPr>
          <w:rFonts w:ascii="Verdana" w:hAnsi="Verdana" w:cs="Arial"/>
          <w:color w:val="0000FF"/>
          <w:sz w:val="19"/>
          <w:szCs w:val="19"/>
        </w:rPr>
        <w:t>Baja temporal o definitiva de alguno</w:t>
      </w:r>
      <w:r w:rsidR="004D1BF6" w:rsidRPr="005A762D">
        <w:rPr>
          <w:rFonts w:ascii="Verdana" w:hAnsi="Verdana" w:cs="Arial"/>
          <w:color w:val="0000FF"/>
          <w:sz w:val="19"/>
          <w:szCs w:val="19"/>
        </w:rPr>
        <w:t>/s</w:t>
      </w:r>
      <w:r w:rsidRPr="005A762D">
        <w:rPr>
          <w:rFonts w:ascii="Verdana" w:hAnsi="Verdana" w:cs="Arial"/>
          <w:color w:val="0000FF"/>
          <w:sz w:val="19"/>
          <w:szCs w:val="19"/>
        </w:rPr>
        <w:t xml:space="preserve"> de los comedor</w:t>
      </w:r>
      <w:r w:rsidR="004D1BF6" w:rsidRPr="005A762D">
        <w:rPr>
          <w:rFonts w:ascii="Verdana" w:hAnsi="Verdana" w:cs="Arial"/>
          <w:color w:val="0000FF"/>
          <w:sz w:val="19"/>
          <w:szCs w:val="19"/>
        </w:rPr>
        <w:t>/</w:t>
      </w:r>
      <w:r w:rsidRPr="005A762D">
        <w:rPr>
          <w:rFonts w:ascii="Verdana" w:hAnsi="Verdana" w:cs="Arial"/>
          <w:color w:val="0000FF"/>
          <w:sz w:val="19"/>
          <w:szCs w:val="19"/>
        </w:rPr>
        <w:t>es o centro</w:t>
      </w:r>
      <w:r w:rsidR="004D1BF6" w:rsidRPr="005A762D">
        <w:rPr>
          <w:rFonts w:ascii="Verdana" w:hAnsi="Verdana" w:cs="Arial"/>
          <w:color w:val="0000FF"/>
          <w:sz w:val="19"/>
          <w:szCs w:val="19"/>
        </w:rPr>
        <w:t>/</w:t>
      </w:r>
      <w:r w:rsidRPr="005A762D">
        <w:rPr>
          <w:rFonts w:ascii="Verdana" w:hAnsi="Verdana" w:cs="Arial"/>
          <w:color w:val="0000FF"/>
          <w:sz w:val="19"/>
          <w:szCs w:val="19"/>
        </w:rPr>
        <w:t>s que conforman el lote.</w:t>
      </w:r>
    </w:p>
    <w:p w14:paraId="580F23F0" w14:textId="4098CAD7" w:rsidR="00C17728" w:rsidRPr="005A762D" w:rsidRDefault="00C17728" w:rsidP="006B09C2">
      <w:pPr>
        <w:pStyle w:val="Prrafodelista"/>
        <w:numPr>
          <w:ilvl w:val="0"/>
          <w:numId w:val="127"/>
        </w:numPr>
        <w:tabs>
          <w:tab w:val="left" w:pos="1951"/>
        </w:tabs>
        <w:spacing w:before="120" w:after="120"/>
        <w:ind w:right="-316"/>
        <w:jc w:val="both"/>
        <w:rPr>
          <w:rFonts w:ascii="Verdana" w:hAnsi="Verdana" w:cs="Arial"/>
          <w:color w:val="0000FF"/>
          <w:sz w:val="19"/>
          <w:szCs w:val="19"/>
        </w:rPr>
      </w:pPr>
      <w:r w:rsidRPr="005A762D">
        <w:rPr>
          <w:rFonts w:ascii="Verdana" w:hAnsi="Verdana" w:cs="Arial"/>
          <w:color w:val="0000FF"/>
          <w:sz w:val="19"/>
          <w:szCs w:val="19"/>
        </w:rPr>
        <w:t>Incremento del número de efectivos por razón de la atención específica en el comedor a alumnado con necesidades educativas especiales.</w:t>
      </w:r>
    </w:p>
    <w:p w14:paraId="6520A8BE" w14:textId="77777777" w:rsidR="00C17728" w:rsidRPr="005A762D" w:rsidRDefault="00C17728" w:rsidP="006B09C2">
      <w:pPr>
        <w:pStyle w:val="Prrafodelista"/>
        <w:numPr>
          <w:ilvl w:val="0"/>
          <w:numId w:val="127"/>
        </w:numPr>
        <w:tabs>
          <w:tab w:val="left" w:pos="1951"/>
        </w:tabs>
        <w:spacing w:before="120" w:after="120"/>
        <w:ind w:right="-316"/>
        <w:jc w:val="both"/>
        <w:rPr>
          <w:rFonts w:ascii="Verdana" w:hAnsi="Verdana" w:cs="Arial"/>
          <w:color w:val="0000FF"/>
          <w:sz w:val="19"/>
          <w:szCs w:val="19"/>
        </w:rPr>
      </w:pPr>
      <w:r w:rsidRPr="005A762D">
        <w:rPr>
          <w:rFonts w:ascii="Verdana" w:hAnsi="Verdana" w:cs="Arial"/>
          <w:color w:val="0000FF"/>
          <w:sz w:val="19"/>
          <w:szCs w:val="19"/>
        </w:rPr>
        <w:t>Cambio del tipo de menú del comedor/es o centro/s; es decir, cambio de menú cocinado in situ a menú transportado o viceversa. En consecuencia, el comedor/es o centro/s será excluido de la aplicación del presente Pliego y pasará a formar parte del Pliego aplicable al menú transportado.</w:t>
      </w:r>
    </w:p>
    <w:p w14:paraId="4D56672C" w14:textId="77777777" w:rsidR="00CE0A4D" w:rsidRPr="005A762D" w:rsidRDefault="00CE0A4D" w:rsidP="006B09C2">
      <w:pPr>
        <w:pStyle w:val="Prrafodelista"/>
        <w:numPr>
          <w:ilvl w:val="0"/>
          <w:numId w:val="127"/>
        </w:numPr>
        <w:tabs>
          <w:tab w:val="left" w:pos="1951"/>
        </w:tabs>
        <w:spacing w:before="120" w:after="120"/>
        <w:ind w:right="-316"/>
        <w:jc w:val="both"/>
        <w:rPr>
          <w:rFonts w:ascii="Verdana" w:hAnsi="Verdana" w:cs="Arial"/>
          <w:color w:val="0000FF"/>
          <w:sz w:val="19"/>
          <w:szCs w:val="19"/>
        </w:rPr>
      </w:pPr>
      <w:r w:rsidRPr="005A762D">
        <w:rPr>
          <w:rFonts w:ascii="Verdana" w:hAnsi="Verdana" w:cs="Arial"/>
          <w:color w:val="0000FF"/>
          <w:sz w:val="19"/>
          <w:szCs w:val="19"/>
        </w:rPr>
        <w:t xml:space="preserve">Inclusión o exclusión en el sistema de gestión directa del Departamento de Educación de algún/os comedor/es o centro/s. </w:t>
      </w:r>
    </w:p>
    <w:p w14:paraId="5DCB4C3B" w14:textId="77777777" w:rsidR="00C17728" w:rsidRPr="005A762D" w:rsidRDefault="00C17728" w:rsidP="006B09C2">
      <w:pPr>
        <w:pStyle w:val="Prrafodelista"/>
        <w:numPr>
          <w:ilvl w:val="0"/>
          <w:numId w:val="127"/>
        </w:numPr>
        <w:tabs>
          <w:tab w:val="left" w:pos="1951"/>
        </w:tabs>
        <w:spacing w:before="120" w:after="120"/>
        <w:ind w:right="-316"/>
        <w:jc w:val="both"/>
        <w:rPr>
          <w:rFonts w:ascii="Verdana" w:hAnsi="Verdana" w:cs="Arial"/>
          <w:color w:val="0000FF"/>
          <w:sz w:val="19"/>
          <w:szCs w:val="19"/>
        </w:rPr>
      </w:pPr>
      <w:r w:rsidRPr="005A762D">
        <w:rPr>
          <w:rFonts w:ascii="Verdana" w:hAnsi="Verdana" w:cs="Arial"/>
          <w:color w:val="0000FF"/>
          <w:sz w:val="19"/>
          <w:szCs w:val="19"/>
        </w:rPr>
        <w:t>Inclusión en el sistema de gestión indirecta por las Asociaciones de Madres y Padres de Alumnos/as, en los términos que desarrolle el Departamento. Este hecho supondrá la exclusión del comedor/es o centro/s de la aplicación de este Pliego.</w:t>
      </w:r>
    </w:p>
    <w:p w14:paraId="5B384960" w14:textId="25C15A78" w:rsidR="00C17728" w:rsidRPr="005A762D" w:rsidRDefault="00C17728" w:rsidP="00C17728">
      <w:pPr>
        <w:tabs>
          <w:tab w:val="left" w:pos="1951"/>
        </w:tabs>
        <w:spacing w:before="120" w:after="120"/>
        <w:ind w:left="568" w:right="-316"/>
        <w:jc w:val="both"/>
        <w:rPr>
          <w:rFonts w:ascii="Verdana" w:hAnsi="Verdana" w:cs="Arial"/>
          <w:color w:val="0000FF"/>
          <w:sz w:val="19"/>
          <w:szCs w:val="19"/>
        </w:rPr>
      </w:pPr>
      <w:r w:rsidRPr="005A762D">
        <w:rPr>
          <w:rFonts w:ascii="Verdana" w:hAnsi="Verdana" w:cs="Arial"/>
          <w:color w:val="0000FF"/>
          <w:sz w:val="19"/>
          <w:szCs w:val="19"/>
        </w:rPr>
        <w:t xml:space="preserve">En aquellos casos en los que se deban incluir en el contrato nuevos comedores o centros, éstos serán adscritos al lote correspondiente a la comarca en la que se halle sito el centro escolar de que se trate. Si el comedor o centro se encontrase ubicado en </w:t>
      </w:r>
      <w:r w:rsidR="0051596B" w:rsidRPr="005A762D">
        <w:rPr>
          <w:rFonts w:ascii="Verdana" w:hAnsi="Verdana" w:cs="Arial"/>
          <w:color w:val="0000FF"/>
          <w:sz w:val="19"/>
          <w:szCs w:val="19"/>
        </w:rPr>
        <w:t>el</w:t>
      </w:r>
      <w:r w:rsidRPr="005A762D">
        <w:rPr>
          <w:rFonts w:ascii="Verdana" w:hAnsi="Verdana" w:cs="Arial"/>
          <w:color w:val="0000FF"/>
          <w:sz w:val="19"/>
          <w:szCs w:val="19"/>
        </w:rPr>
        <w:t xml:space="preserve"> municipio de </w:t>
      </w:r>
      <w:r w:rsidR="00D641E3" w:rsidRPr="005A762D">
        <w:rPr>
          <w:rFonts w:ascii="Verdana" w:hAnsi="Verdana" w:cs="Arial"/>
          <w:color w:val="0000FF"/>
          <w:sz w:val="19"/>
          <w:szCs w:val="19"/>
        </w:rPr>
        <w:t>Donostia</w:t>
      </w:r>
      <w:r w:rsidRPr="005A762D">
        <w:rPr>
          <w:rFonts w:ascii="Verdana" w:hAnsi="Verdana" w:cs="Arial"/>
          <w:color w:val="0000FF"/>
          <w:sz w:val="19"/>
          <w:szCs w:val="19"/>
        </w:rPr>
        <w:t xml:space="preserve">, se adscribirá al lote número </w:t>
      </w:r>
      <w:r w:rsidR="00D641E3" w:rsidRPr="005A762D">
        <w:rPr>
          <w:rFonts w:ascii="Verdana" w:hAnsi="Verdana" w:cs="Arial"/>
          <w:color w:val="0000FF"/>
          <w:sz w:val="19"/>
          <w:szCs w:val="19"/>
        </w:rPr>
        <w:t>4</w:t>
      </w:r>
      <w:r w:rsidR="0051596B" w:rsidRPr="005A762D">
        <w:rPr>
          <w:rFonts w:ascii="Verdana" w:hAnsi="Verdana" w:cs="Arial"/>
          <w:color w:val="0000FF"/>
          <w:sz w:val="19"/>
          <w:szCs w:val="19"/>
        </w:rPr>
        <w:t>-</w:t>
      </w:r>
      <w:r w:rsidR="00D641E3" w:rsidRPr="005A762D">
        <w:rPr>
          <w:rFonts w:ascii="Verdana" w:hAnsi="Verdana" w:cs="Arial"/>
          <w:color w:val="0000FF"/>
          <w:sz w:val="19"/>
          <w:szCs w:val="19"/>
        </w:rPr>
        <w:t>DONOSTIA</w:t>
      </w:r>
      <w:r w:rsidRPr="005A762D">
        <w:rPr>
          <w:rFonts w:ascii="Verdana" w:hAnsi="Verdana" w:cs="Arial"/>
          <w:color w:val="0000FF"/>
          <w:sz w:val="19"/>
          <w:szCs w:val="19"/>
        </w:rPr>
        <w:t>.</w:t>
      </w:r>
    </w:p>
    <w:p w14:paraId="1963CED4" w14:textId="77777777" w:rsidR="00C17728" w:rsidRPr="005A762D" w:rsidRDefault="00C17728" w:rsidP="00C17728">
      <w:pPr>
        <w:tabs>
          <w:tab w:val="left" w:pos="1951"/>
        </w:tabs>
        <w:spacing w:before="120" w:after="120"/>
        <w:ind w:left="568" w:right="-316"/>
        <w:jc w:val="both"/>
        <w:rPr>
          <w:rFonts w:ascii="Verdana" w:hAnsi="Verdana" w:cs="Arial"/>
          <w:color w:val="0000FF"/>
          <w:sz w:val="19"/>
          <w:szCs w:val="19"/>
        </w:rPr>
      </w:pPr>
      <w:r w:rsidRPr="005A762D">
        <w:rPr>
          <w:rFonts w:ascii="Verdana" w:hAnsi="Verdana" w:cs="Arial"/>
          <w:color w:val="0000FF"/>
          <w:sz w:val="19"/>
          <w:szCs w:val="19"/>
        </w:rPr>
        <w:t xml:space="preserve">En aquellos casos en los que la modificación suponga la baja temporal o definitiva, el cambio del tipo de menú, pasando a ser un menú cocinado in situ, o la exclusión del comedor/es o centro/s del sistema de gestión directa del Departamento de Educación, ello supondrá la reducción del presupuesto máximo inicial del lote afectado. </w:t>
      </w:r>
    </w:p>
    <w:p w14:paraId="25026486" w14:textId="2B8E6C74" w:rsidR="00C17728" w:rsidRPr="005A762D" w:rsidRDefault="00C17728" w:rsidP="00C17728">
      <w:pPr>
        <w:tabs>
          <w:tab w:val="left" w:pos="1951"/>
        </w:tabs>
        <w:spacing w:before="120" w:after="120"/>
        <w:ind w:left="568" w:right="-316"/>
        <w:jc w:val="both"/>
        <w:rPr>
          <w:rFonts w:ascii="Verdana" w:hAnsi="Verdana" w:cs="Arial"/>
          <w:color w:val="0000FF"/>
          <w:sz w:val="19"/>
          <w:szCs w:val="19"/>
        </w:rPr>
      </w:pPr>
      <w:r w:rsidRPr="005A762D">
        <w:rPr>
          <w:rFonts w:ascii="Verdana" w:hAnsi="Verdana" w:cs="Arial"/>
          <w:color w:val="0000FF"/>
          <w:sz w:val="19"/>
          <w:szCs w:val="19"/>
        </w:rPr>
        <w:t xml:space="preserve">De conformidad con lo dispuesto por </w:t>
      </w:r>
      <w:r w:rsidR="0018637B" w:rsidRPr="005A762D">
        <w:rPr>
          <w:rFonts w:ascii="Verdana" w:hAnsi="Verdana" w:cs="Arial"/>
          <w:color w:val="0000FF"/>
          <w:sz w:val="19"/>
          <w:szCs w:val="19"/>
        </w:rPr>
        <w:t xml:space="preserve">los artículos 301.2 y </w:t>
      </w:r>
      <w:r w:rsidRPr="005A762D">
        <w:rPr>
          <w:rFonts w:ascii="Verdana" w:hAnsi="Verdana" w:cs="Arial"/>
          <w:color w:val="0000FF"/>
          <w:sz w:val="19"/>
          <w:szCs w:val="19"/>
        </w:rPr>
        <w:t xml:space="preserve">309.1 de la LCSP se establece que no tendrán la consideración de modificaciones la variación que durante la correcta ejecución de la prestación se produzca exclusivamente en el número de unidades de ejecución realmente ejecutadas </w:t>
      </w:r>
      <w:r w:rsidRPr="005A762D">
        <w:rPr>
          <w:rFonts w:ascii="Verdana" w:hAnsi="Verdana" w:cs="Arial"/>
          <w:color w:val="0000FF"/>
          <w:sz w:val="19"/>
          <w:szCs w:val="19"/>
        </w:rPr>
        <w:lastRenderedPageBreak/>
        <w:t>sobre las previstas en el contrato, las cuales podrán ser recogidas en la liquidación, siempre que no representen un incremento del gasto superior al 10 por ciento del precio del contrato.</w:t>
      </w:r>
    </w:p>
    <w:p w14:paraId="30CA51FB" w14:textId="77777777" w:rsidR="00CE0A4D" w:rsidRPr="005A762D" w:rsidRDefault="00CE0A4D" w:rsidP="00B5775F">
      <w:pPr>
        <w:pStyle w:val="Prrafodelista"/>
        <w:numPr>
          <w:ilvl w:val="0"/>
          <w:numId w:val="38"/>
        </w:numPr>
        <w:tabs>
          <w:tab w:val="left" w:pos="993"/>
        </w:tabs>
        <w:spacing w:before="120" w:after="120"/>
        <w:ind w:right="-316"/>
        <w:jc w:val="both"/>
        <w:rPr>
          <w:rFonts w:ascii="Verdana" w:hAnsi="Verdana" w:cs="Arial"/>
          <w:sz w:val="19"/>
          <w:szCs w:val="19"/>
        </w:rPr>
      </w:pPr>
      <w:r w:rsidRPr="005A762D">
        <w:rPr>
          <w:rFonts w:ascii="Verdana" w:hAnsi="Verdana" w:cs="Arial"/>
          <w:b/>
          <w:sz w:val="19"/>
          <w:szCs w:val="19"/>
        </w:rPr>
        <w:t>Método de verificación:</w:t>
      </w:r>
      <w:r w:rsidRPr="005A762D">
        <w:rPr>
          <w:rFonts w:ascii="Verdana" w:hAnsi="Verdana" w:cs="Arial"/>
          <w:sz w:val="19"/>
          <w:szCs w:val="19"/>
        </w:rPr>
        <w:t xml:space="preserve"> informe del responsable del contrato.</w:t>
      </w:r>
    </w:p>
    <w:p w14:paraId="5CB7CCCB" w14:textId="77777777" w:rsidR="00CE0A4D" w:rsidRPr="005A762D" w:rsidRDefault="00CE0A4D" w:rsidP="00B5775F">
      <w:pPr>
        <w:pStyle w:val="Prrafodelista"/>
        <w:numPr>
          <w:ilvl w:val="0"/>
          <w:numId w:val="38"/>
        </w:numPr>
        <w:tabs>
          <w:tab w:val="left" w:pos="993"/>
        </w:tabs>
        <w:spacing w:before="120" w:after="120"/>
        <w:ind w:right="-316"/>
        <w:jc w:val="both"/>
        <w:rPr>
          <w:rFonts w:ascii="Verdana" w:hAnsi="Verdana" w:cs="Arial"/>
          <w:sz w:val="19"/>
          <w:szCs w:val="19"/>
        </w:rPr>
      </w:pPr>
      <w:r w:rsidRPr="005A762D">
        <w:rPr>
          <w:rFonts w:ascii="Verdana" w:hAnsi="Verdana" w:cs="Arial"/>
          <w:b/>
          <w:sz w:val="19"/>
          <w:szCs w:val="19"/>
        </w:rPr>
        <w:t xml:space="preserve">Alcance: </w:t>
      </w:r>
      <w:r w:rsidRPr="005A762D">
        <w:rPr>
          <w:rFonts w:ascii="Verdana" w:hAnsi="Verdana" w:cs="Arial"/>
          <w:sz w:val="19"/>
          <w:szCs w:val="19"/>
        </w:rPr>
        <w:t>la modificación consistirá en el incremento y/o decremento del número de unidades de prestación en la cuantía necesaria para cubrir las necesidades reales.</w:t>
      </w:r>
    </w:p>
    <w:p w14:paraId="123873F2" w14:textId="6485F11D" w:rsidR="00CE0A4D" w:rsidRPr="005A762D" w:rsidRDefault="00CE0A4D" w:rsidP="00B5775F">
      <w:pPr>
        <w:pStyle w:val="Prrafodelista"/>
        <w:numPr>
          <w:ilvl w:val="0"/>
          <w:numId w:val="38"/>
        </w:numPr>
        <w:tabs>
          <w:tab w:val="left" w:pos="993"/>
        </w:tabs>
        <w:spacing w:before="120" w:after="120"/>
        <w:ind w:right="-316"/>
        <w:jc w:val="both"/>
        <w:rPr>
          <w:rFonts w:ascii="Verdana" w:hAnsi="Verdana" w:cs="Arial"/>
          <w:color w:val="4F6228"/>
          <w:sz w:val="19"/>
          <w:szCs w:val="19"/>
        </w:rPr>
      </w:pPr>
      <w:r w:rsidRPr="005A762D">
        <w:rPr>
          <w:rFonts w:ascii="Verdana" w:hAnsi="Verdana" w:cs="Arial"/>
          <w:b/>
          <w:sz w:val="19"/>
          <w:szCs w:val="19"/>
        </w:rPr>
        <w:t>Porcentaje del presupuesto del contrato al que como máximo pueden afectar:</w:t>
      </w:r>
      <w:r w:rsidRPr="005A762D">
        <w:rPr>
          <w:rFonts w:ascii="Verdana" w:hAnsi="Verdana" w:cs="Arial"/>
          <w:color w:val="0000FF"/>
          <w:sz w:val="19"/>
          <w:szCs w:val="19"/>
        </w:rPr>
        <w:t xml:space="preserve"> </w:t>
      </w:r>
      <w:r w:rsidRPr="005A762D">
        <w:rPr>
          <w:rFonts w:ascii="Verdana" w:hAnsi="Verdana" w:cs="Tahoma"/>
          <w:color w:val="0000FF"/>
          <w:sz w:val="19"/>
          <w:szCs w:val="19"/>
        </w:rPr>
        <w:t>El contrato podrá ser modificado en más o menos, según el caso, hasta un 20% de su cuantía</w:t>
      </w:r>
      <w:r w:rsidR="0048353D" w:rsidRPr="005A762D">
        <w:rPr>
          <w:rFonts w:ascii="Verdana" w:hAnsi="Verdana" w:cs="Tahoma"/>
          <w:color w:val="0000FF"/>
          <w:sz w:val="19"/>
          <w:szCs w:val="19"/>
        </w:rPr>
        <w:t xml:space="preserve"> inicial</w:t>
      </w:r>
      <w:r w:rsidR="00C30886" w:rsidRPr="005A762D">
        <w:rPr>
          <w:rFonts w:ascii="Verdana" w:hAnsi="Verdana" w:cs="Tahoma"/>
          <w:color w:val="0000FF"/>
          <w:sz w:val="19"/>
          <w:szCs w:val="19"/>
        </w:rPr>
        <w:t>,</w:t>
      </w:r>
      <w:r w:rsidR="00C17728" w:rsidRPr="005A762D">
        <w:rPr>
          <w:rFonts w:ascii="Verdana" w:hAnsi="Verdana" w:cs="Tahoma"/>
          <w:color w:val="0000FF"/>
          <w:sz w:val="19"/>
          <w:szCs w:val="19"/>
        </w:rPr>
        <w:t xml:space="preserve"> referida al importe adjudicado, IVA incluido.</w:t>
      </w:r>
    </w:p>
    <w:p w14:paraId="1AC4C97B" w14:textId="77777777" w:rsidR="00CE0A4D" w:rsidRPr="005A762D" w:rsidRDefault="00CE0A4D" w:rsidP="00B5775F">
      <w:pPr>
        <w:pStyle w:val="Prrafodelista"/>
        <w:numPr>
          <w:ilvl w:val="0"/>
          <w:numId w:val="38"/>
        </w:numPr>
        <w:tabs>
          <w:tab w:val="left" w:pos="993"/>
        </w:tabs>
        <w:spacing w:before="120" w:after="120"/>
        <w:ind w:right="-316"/>
        <w:jc w:val="both"/>
        <w:rPr>
          <w:rFonts w:ascii="Verdana" w:hAnsi="Verdana" w:cs="Arial"/>
          <w:color w:val="4F6228"/>
          <w:sz w:val="19"/>
          <w:szCs w:val="19"/>
        </w:rPr>
      </w:pPr>
      <w:r w:rsidRPr="005A762D">
        <w:rPr>
          <w:rFonts w:ascii="Verdana" w:hAnsi="Verdana" w:cs="Arial"/>
          <w:b/>
          <w:sz w:val="19"/>
          <w:szCs w:val="19"/>
        </w:rPr>
        <w:t xml:space="preserve">Procedimiento: </w:t>
      </w:r>
      <w:r w:rsidRPr="005A762D">
        <w:rPr>
          <w:rFonts w:ascii="Verdana" w:hAnsi="Verdana" w:cs="Arial"/>
          <w:sz w:val="19"/>
          <w:szCs w:val="19"/>
        </w:rPr>
        <w:t xml:space="preserve">el establecido en la letra b) de la cláusula </w:t>
      </w:r>
      <w:r w:rsidRPr="005A762D">
        <w:rPr>
          <w:rFonts w:ascii="Verdana" w:eastAsia="Arial Unicode MS" w:hAnsi="Verdana" w:cs="Arial"/>
          <w:sz w:val="19"/>
          <w:szCs w:val="19"/>
        </w:rPr>
        <w:t>33.2.1</w:t>
      </w:r>
      <w:r w:rsidRPr="005A762D">
        <w:rPr>
          <w:rFonts w:ascii="Verdana" w:eastAsia="Arial Unicode MS" w:hAnsi="Verdana" w:cs="Arial"/>
          <w:b/>
          <w:sz w:val="19"/>
          <w:szCs w:val="19"/>
        </w:rPr>
        <w:t xml:space="preserve"> </w:t>
      </w:r>
      <w:r w:rsidRPr="005A762D">
        <w:rPr>
          <w:rFonts w:ascii="Verdana" w:eastAsia="Arial Unicode MS" w:hAnsi="Verdana" w:cs="Arial"/>
          <w:sz w:val="19"/>
          <w:szCs w:val="19"/>
        </w:rPr>
        <w:t>de</w:t>
      </w:r>
      <w:r w:rsidRPr="005A762D">
        <w:rPr>
          <w:rFonts w:ascii="Verdana" w:eastAsia="Arial Unicode MS" w:hAnsi="Verdana" w:cs="Arial"/>
          <w:b/>
          <w:sz w:val="19"/>
          <w:szCs w:val="19"/>
        </w:rPr>
        <w:t xml:space="preserve"> </w:t>
      </w:r>
      <w:r w:rsidRPr="005A762D">
        <w:rPr>
          <w:rFonts w:ascii="Verdana" w:hAnsi="Verdana" w:cs="Arial"/>
          <w:sz w:val="19"/>
          <w:szCs w:val="19"/>
        </w:rPr>
        <w:t>condiciones generales:</w:t>
      </w:r>
    </w:p>
    <w:p w14:paraId="0A7240DD" w14:textId="77777777" w:rsidR="00CE0A4D" w:rsidRPr="005A762D" w:rsidRDefault="00CE0A4D" w:rsidP="006B09C2">
      <w:pPr>
        <w:pStyle w:val="Prrafodelista"/>
        <w:numPr>
          <w:ilvl w:val="0"/>
          <w:numId w:val="83"/>
        </w:numPr>
        <w:tabs>
          <w:tab w:val="left" w:pos="993"/>
        </w:tabs>
        <w:spacing w:before="120" w:after="120"/>
        <w:ind w:right="-316"/>
        <w:jc w:val="both"/>
        <w:rPr>
          <w:rFonts w:ascii="Verdana" w:hAnsi="Verdana" w:cs="Arial"/>
          <w:sz w:val="19"/>
          <w:szCs w:val="19"/>
        </w:rPr>
      </w:pPr>
      <w:r w:rsidRPr="005A762D">
        <w:rPr>
          <w:rFonts w:ascii="Verdana" w:hAnsi="Verdana" w:cs="Arial"/>
          <w:sz w:val="19"/>
          <w:szCs w:val="19"/>
        </w:rPr>
        <w:t>Informe del responsable del contrato en el que se indique la circunstancia que habilita la modificación del contrato.</w:t>
      </w:r>
    </w:p>
    <w:p w14:paraId="5C2F1535" w14:textId="77777777" w:rsidR="00CE0A4D" w:rsidRPr="005A762D" w:rsidRDefault="00CE0A4D" w:rsidP="006B09C2">
      <w:pPr>
        <w:pStyle w:val="Prrafodelista"/>
        <w:numPr>
          <w:ilvl w:val="0"/>
          <w:numId w:val="83"/>
        </w:numPr>
        <w:tabs>
          <w:tab w:val="left" w:pos="993"/>
        </w:tabs>
        <w:spacing w:before="120" w:after="120"/>
        <w:ind w:right="-316"/>
        <w:jc w:val="both"/>
        <w:rPr>
          <w:rFonts w:ascii="Verdana" w:hAnsi="Verdana" w:cs="Arial"/>
          <w:sz w:val="19"/>
          <w:szCs w:val="19"/>
        </w:rPr>
      </w:pPr>
      <w:r w:rsidRPr="005A762D">
        <w:rPr>
          <w:rFonts w:ascii="Verdana" w:hAnsi="Verdana" w:cs="Arial"/>
          <w:sz w:val="19"/>
          <w:szCs w:val="19"/>
        </w:rPr>
        <w:t>Resolución del órgano de contratación por la que se acuerda el inicio del procedimiento.</w:t>
      </w:r>
    </w:p>
    <w:p w14:paraId="154D7191" w14:textId="77777777" w:rsidR="00CE0A4D" w:rsidRPr="005A762D" w:rsidRDefault="00CE0A4D" w:rsidP="006B09C2">
      <w:pPr>
        <w:pStyle w:val="Prrafodelista"/>
        <w:numPr>
          <w:ilvl w:val="0"/>
          <w:numId w:val="83"/>
        </w:numPr>
        <w:tabs>
          <w:tab w:val="left" w:pos="993"/>
        </w:tabs>
        <w:spacing w:before="120" w:after="120"/>
        <w:ind w:right="-316"/>
        <w:jc w:val="both"/>
        <w:rPr>
          <w:rFonts w:ascii="Verdana" w:hAnsi="Verdana" w:cs="Arial"/>
          <w:sz w:val="19"/>
          <w:szCs w:val="19"/>
        </w:rPr>
      </w:pPr>
      <w:r w:rsidRPr="005A762D">
        <w:rPr>
          <w:rFonts w:ascii="Verdana" w:hAnsi="Verdana" w:cs="Arial"/>
          <w:sz w:val="19"/>
          <w:szCs w:val="19"/>
        </w:rPr>
        <w:t>Audiencia del contratista por espacio de cinco (5) días hábiles.</w:t>
      </w:r>
    </w:p>
    <w:p w14:paraId="570A7CF3" w14:textId="77777777" w:rsidR="00CE0A4D" w:rsidRPr="005A762D" w:rsidRDefault="00CE0A4D" w:rsidP="006B09C2">
      <w:pPr>
        <w:pStyle w:val="Prrafodelista"/>
        <w:numPr>
          <w:ilvl w:val="0"/>
          <w:numId w:val="83"/>
        </w:numPr>
        <w:tabs>
          <w:tab w:val="left" w:pos="993"/>
        </w:tabs>
        <w:spacing w:before="120" w:after="120"/>
        <w:ind w:right="-316"/>
        <w:jc w:val="both"/>
        <w:rPr>
          <w:rFonts w:ascii="Verdana" w:hAnsi="Verdana" w:cs="Arial"/>
          <w:sz w:val="19"/>
          <w:szCs w:val="19"/>
        </w:rPr>
      </w:pPr>
      <w:r w:rsidRPr="005A762D">
        <w:rPr>
          <w:rFonts w:ascii="Verdana" w:hAnsi="Verdana" w:cs="Arial"/>
          <w:sz w:val="19"/>
          <w:szCs w:val="19"/>
        </w:rPr>
        <w:t>Informe jurídico</w:t>
      </w:r>
    </w:p>
    <w:p w14:paraId="486855BC" w14:textId="77777777" w:rsidR="00CE0A4D" w:rsidRPr="005A762D" w:rsidRDefault="00CE0A4D" w:rsidP="006B09C2">
      <w:pPr>
        <w:pStyle w:val="Prrafodelista"/>
        <w:numPr>
          <w:ilvl w:val="0"/>
          <w:numId w:val="83"/>
        </w:numPr>
        <w:tabs>
          <w:tab w:val="left" w:pos="993"/>
        </w:tabs>
        <w:spacing w:before="120" w:after="120"/>
        <w:ind w:right="-316"/>
        <w:jc w:val="both"/>
        <w:rPr>
          <w:rFonts w:ascii="Verdana" w:hAnsi="Verdana" w:cs="Arial"/>
          <w:sz w:val="19"/>
          <w:szCs w:val="19"/>
        </w:rPr>
      </w:pPr>
      <w:r w:rsidRPr="005A762D">
        <w:rPr>
          <w:rFonts w:ascii="Verdana" w:hAnsi="Verdana" w:cs="Arial"/>
          <w:sz w:val="19"/>
          <w:szCs w:val="19"/>
        </w:rPr>
        <w:t>Resolución del órgano de contratación y notificación al contratista.</w:t>
      </w:r>
    </w:p>
    <w:p w14:paraId="65ADF6DE" w14:textId="77777777" w:rsidR="00CE0A4D" w:rsidRPr="005A762D" w:rsidRDefault="00CE0A4D" w:rsidP="006B09C2">
      <w:pPr>
        <w:pStyle w:val="Prrafodelista"/>
        <w:numPr>
          <w:ilvl w:val="0"/>
          <w:numId w:val="83"/>
        </w:numPr>
        <w:tabs>
          <w:tab w:val="left" w:pos="993"/>
        </w:tabs>
        <w:spacing w:before="120" w:after="120"/>
        <w:ind w:right="-316"/>
        <w:jc w:val="both"/>
        <w:rPr>
          <w:rFonts w:ascii="Verdana" w:hAnsi="Verdana" w:cs="Arial"/>
          <w:sz w:val="19"/>
          <w:szCs w:val="19"/>
        </w:rPr>
      </w:pPr>
      <w:r w:rsidRPr="005A762D">
        <w:rPr>
          <w:rFonts w:ascii="Verdana" w:hAnsi="Verdana" w:cs="Arial"/>
          <w:sz w:val="19"/>
          <w:szCs w:val="19"/>
        </w:rPr>
        <w:t>Publicación de la resolución por la que se acuerda la modificación en la Plataforma de Contratación Pública de Euskadi.</w:t>
      </w:r>
    </w:p>
    <w:p w14:paraId="26E3BB65" w14:textId="1B1E026F" w:rsidR="00CE0A4D" w:rsidRPr="005A762D" w:rsidRDefault="00CE0A4D" w:rsidP="006B09C2">
      <w:pPr>
        <w:pStyle w:val="Prrafodelista"/>
        <w:numPr>
          <w:ilvl w:val="0"/>
          <w:numId w:val="83"/>
        </w:numPr>
        <w:tabs>
          <w:tab w:val="left" w:pos="993"/>
        </w:tabs>
        <w:spacing w:before="120" w:after="120"/>
        <w:ind w:right="-316"/>
        <w:jc w:val="both"/>
        <w:rPr>
          <w:rFonts w:ascii="Verdana" w:hAnsi="Verdana" w:cs="Arial"/>
          <w:sz w:val="19"/>
          <w:szCs w:val="19"/>
        </w:rPr>
      </w:pPr>
      <w:r w:rsidRPr="005A762D">
        <w:rPr>
          <w:rFonts w:ascii="Verdana" w:hAnsi="Verdana" w:cs="Arial"/>
          <w:sz w:val="19"/>
          <w:szCs w:val="19"/>
        </w:rPr>
        <w:t xml:space="preserve">En el caso de que la causa de modificación sea la creación de nuevos centros, la contratista deberá aportar con carácter previo la garantía adicional establecida en la cláusula 8.2. </w:t>
      </w:r>
      <w:r w:rsidR="002021BF" w:rsidRPr="005A762D">
        <w:rPr>
          <w:rFonts w:ascii="Verdana" w:hAnsi="Verdana" w:cs="Arial"/>
          <w:sz w:val="19"/>
          <w:szCs w:val="19"/>
        </w:rPr>
        <w:t>Asimismo,</w:t>
      </w:r>
      <w:r w:rsidRPr="005A762D">
        <w:rPr>
          <w:rFonts w:ascii="Verdana" w:hAnsi="Verdana" w:cs="Arial"/>
          <w:sz w:val="19"/>
          <w:szCs w:val="19"/>
        </w:rPr>
        <w:t xml:space="preserve"> aportará el seguro de responsabilidad civil incorporando los nuevos centros.</w:t>
      </w:r>
    </w:p>
    <w:p w14:paraId="7B55B541" w14:textId="77777777" w:rsidR="00C30886" w:rsidRPr="005A762D" w:rsidRDefault="00C30886" w:rsidP="00C30886">
      <w:pPr>
        <w:pStyle w:val="Prrafodelista"/>
        <w:tabs>
          <w:tab w:val="left" w:pos="993"/>
        </w:tabs>
        <w:spacing w:before="120" w:after="120"/>
        <w:ind w:left="1353" w:right="-316"/>
        <w:jc w:val="both"/>
        <w:rPr>
          <w:rFonts w:ascii="Verdana" w:hAnsi="Verdana" w:cs="Arial"/>
          <w:sz w:val="19"/>
          <w:szCs w:val="19"/>
        </w:rPr>
      </w:pPr>
      <w:r w:rsidRPr="005A762D">
        <w:rPr>
          <w:rFonts w:ascii="Verdana" w:hAnsi="Verdana" w:cs="Arial"/>
          <w:sz w:val="19"/>
          <w:szCs w:val="19"/>
        </w:rPr>
        <w:t xml:space="preserve">Por otro lado, si como consecuencia de una modificación de este tipo se alterase el Presupuesto Base del contrato, deberá reajustarse la garantía definitiva, de conformidad con lo establecido en la Cláusula General número 33. </w:t>
      </w:r>
    </w:p>
    <w:p w14:paraId="0998E1DE" w14:textId="77777777" w:rsidR="00CE0A4D" w:rsidRPr="005A762D" w:rsidRDefault="00CE0A4D" w:rsidP="00CE0A4D">
      <w:pPr>
        <w:spacing w:before="120" w:after="120"/>
        <w:ind w:right="-316"/>
        <w:jc w:val="both"/>
        <w:rPr>
          <w:rFonts w:ascii="Verdana" w:hAnsi="Verdana" w:cs="Arial"/>
          <w:b/>
          <w:color w:val="0000FF"/>
          <w:sz w:val="19"/>
          <w:szCs w:val="19"/>
        </w:rPr>
      </w:pPr>
    </w:p>
    <w:p w14:paraId="1F1AF588" w14:textId="15C586C3" w:rsidR="00A20604" w:rsidRPr="005A762D" w:rsidRDefault="00CE0A4D" w:rsidP="00CE0A4D">
      <w:pPr>
        <w:spacing w:before="120" w:after="120"/>
        <w:ind w:right="-316"/>
        <w:jc w:val="both"/>
        <w:rPr>
          <w:rFonts w:ascii="Verdana" w:hAnsi="Verdana" w:cs="Arial"/>
          <w:b/>
          <w:sz w:val="19"/>
          <w:szCs w:val="19"/>
        </w:rPr>
      </w:pPr>
      <w:r w:rsidRPr="005A762D">
        <w:rPr>
          <w:rFonts w:ascii="Verdana" w:hAnsi="Verdana" w:cs="Arial"/>
          <w:b/>
          <w:color w:val="0000FF"/>
          <w:sz w:val="19"/>
          <w:szCs w:val="19"/>
        </w:rPr>
        <w:t>La modificación no podrá suponer el establecimiento de nuevos precios unitarios no previstos en el contrato.</w:t>
      </w:r>
      <w:r w:rsidR="00A20604" w:rsidRPr="005A762D">
        <w:rPr>
          <w:rFonts w:ascii="Verdana" w:hAnsi="Verdana" w:cs="Arial"/>
          <w:b/>
          <w:sz w:val="19"/>
          <w:szCs w:val="19"/>
        </w:rPr>
        <w:fldChar w:fldCharType="begin"/>
      </w:r>
      <w:r w:rsidR="00A20604" w:rsidRPr="005A762D">
        <w:instrText xml:space="preserve"> TC "</w:instrText>
      </w:r>
      <w:bookmarkStart w:id="21" w:name="_Toc67659304"/>
      <w:r w:rsidR="00A20604" w:rsidRPr="005A762D">
        <w:rPr>
          <w:rFonts w:ascii="Verdana" w:hAnsi="Verdana" w:cs="Arial"/>
          <w:b/>
          <w:sz w:val="19"/>
          <w:szCs w:val="19"/>
        </w:rPr>
        <w:instrText>16.- MODIFICACIÓN DEL CONTRATO.</w:instrText>
      </w:r>
      <w:bookmarkEnd w:id="21"/>
      <w:r w:rsidR="00A20604" w:rsidRPr="005A762D">
        <w:instrText xml:space="preserve">" \f C \l "3" </w:instrText>
      </w:r>
      <w:r w:rsidR="00A20604" w:rsidRPr="005A762D">
        <w:rPr>
          <w:rFonts w:ascii="Verdana" w:hAnsi="Verdana" w:cs="Arial"/>
          <w:b/>
          <w:sz w:val="19"/>
          <w:szCs w:val="19"/>
        </w:rPr>
        <w:fldChar w:fldCharType="end"/>
      </w:r>
    </w:p>
    <w:p w14:paraId="50918E74" w14:textId="77777777" w:rsidR="00A20604" w:rsidRPr="005A762D" w:rsidRDefault="00A20604" w:rsidP="00A20604">
      <w:pPr>
        <w:pBdr>
          <w:top w:val="single" w:sz="4" w:space="1" w:color="auto"/>
        </w:pBdr>
        <w:tabs>
          <w:tab w:val="left" w:pos="400"/>
        </w:tabs>
        <w:spacing w:before="240"/>
        <w:ind w:left="601" w:right="-318" w:hanging="601"/>
        <w:jc w:val="both"/>
        <w:rPr>
          <w:rFonts w:ascii="Verdana" w:hAnsi="Verdana" w:cs="Arial"/>
          <w:b/>
          <w:sz w:val="19"/>
          <w:szCs w:val="19"/>
        </w:rPr>
      </w:pPr>
      <w:r w:rsidRPr="005A762D">
        <w:rPr>
          <w:rFonts w:ascii="Verdana" w:hAnsi="Verdana" w:cs="Arial"/>
          <w:b/>
          <w:sz w:val="19"/>
          <w:szCs w:val="19"/>
        </w:rPr>
        <w:t>17.- CAUSAS DE RESOLUCIÓN ESPECÍFICAS.</w:t>
      </w:r>
      <w:r w:rsidRPr="005A762D">
        <w:rPr>
          <w:rFonts w:ascii="Verdana" w:hAnsi="Verdana" w:cs="Arial"/>
          <w:b/>
          <w:sz w:val="19"/>
          <w:szCs w:val="19"/>
        </w:rPr>
        <w:fldChar w:fldCharType="begin"/>
      </w:r>
      <w:r w:rsidRPr="005A762D">
        <w:instrText xml:space="preserve"> TC "</w:instrText>
      </w:r>
      <w:bookmarkStart w:id="22" w:name="_Toc67659305"/>
      <w:r w:rsidRPr="005A762D">
        <w:rPr>
          <w:rFonts w:ascii="Verdana" w:hAnsi="Verdana" w:cs="Arial"/>
          <w:b/>
          <w:sz w:val="19"/>
          <w:szCs w:val="19"/>
        </w:rPr>
        <w:instrText>17.- CAUSAS DE RESOLUCIÓN ESPECÍFICAS.</w:instrText>
      </w:r>
      <w:bookmarkEnd w:id="22"/>
      <w:r w:rsidRPr="005A762D">
        <w:instrText xml:space="preserve">" \f C \l "3" </w:instrText>
      </w:r>
      <w:r w:rsidRPr="005A762D">
        <w:rPr>
          <w:rFonts w:ascii="Verdana" w:hAnsi="Verdana" w:cs="Arial"/>
          <w:b/>
          <w:sz w:val="19"/>
          <w:szCs w:val="19"/>
        </w:rPr>
        <w:fldChar w:fldCharType="end"/>
      </w:r>
    </w:p>
    <w:p w14:paraId="72722328" w14:textId="77777777" w:rsidR="00097D67" w:rsidRPr="005A762D" w:rsidRDefault="00A20604" w:rsidP="00097D67">
      <w:pPr>
        <w:pStyle w:val="Prrafodelista"/>
        <w:spacing w:before="120" w:after="120"/>
        <w:ind w:left="426" w:right="-318"/>
        <w:jc w:val="both"/>
        <w:rPr>
          <w:rFonts w:ascii="Verdana" w:hAnsi="Verdana" w:cs="Arial"/>
          <w:color w:val="0000FF"/>
          <w:sz w:val="19"/>
          <w:szCs w:val="19"/>
        </w:rPr>
      </w:pPr>
      <w:r w:rsidRPr="005A762D">
        <w:rPr>
          <w:rFonts w:ascii="Verdana" w:hAnsi="Verdana" w:cs="Arial"/>
          <w:sz w:val="19"/>
          <w:szCs w:val="19"/>
        </w:rPr>
        <w:t xml:space="preserve">Se establecen causas de resolución adicionales a las previstas en la cláusula 38 de las condiciones generales: </w:t>
      </w:r>
      <w:r w:rsidR="00097D67" w:rsidRPr="005A762D">
        <w:rPr>
          <w:rFonts w:ascii="Verdana" w:hAnsi="Verdana" w:cs="Arial"/>
          <w:color w:val="0000FF"/>
          <w:sz w:val="19"/>
          <w:szCs w:val="19"/>
        </w:rPr>
        <w:t>sí, las siguientes:</w:t>
      </w:r>
    </w:p>
    <w:p w14:paraId="1FBBB0A4" w14:textId="77777777" w:rsidR="00097D67" w:rsidRPr="005A762D" w:rsidRDefault="00097D67" w:rsidP="006B09C2">
      <w:pPr>
        <w:pStyle w:val="Prrafodelista"/>
        <w:numPr>
          <w:ilvl w:val="0"/>
          <w:numId w:val="128"/>
        </w:numPr>
        <w:spacing w:before="120" w:after="120"/>
        <w:ind w:right="-318"/>
        <w:jc w:val="both"/>
        <w:rPr>
          <w:rFonts w:ascii="Verdana" w:hAnsi="Verdana" w:cs="Arial"/>
          <w:color w:val="0000FF"/>
          <w:sz w:val="19"/>
          <w:szCs w:val="19"/>
        </w:rPr>
      </w:pPr>
      <w:r w:rsidRPr="005A762D">
        <w:rPr>
          <w:rFonts w:ascii="Verdana" w:hAnsi="Verdana" w:cs="Arial"/>
          <w:color w:val="0000FF"/>
          <w:sz w:val="19"/>
          <w:szCs w:val="19"/>
        </w:rPr>
        <w:t>El incumplimiento de cualquiera de las obligaciones esenciales del contrato será causa de resolución del mismo.</w:t>
      </w:r>
    </w:p>
    <w:p w14:paraId="7E7447D6" w14:textId="77777777" w:rsidR="00097D67" w:rsidRPr="005A762D" w:rsidRDefault="00097D67" w:rsidP="006B09C2">
      <w:pPr>
        <w:pStyle w:val="Prrafodelista"/>
        <w:numPr>
          <w:ilvl w:val="0"/>
          <w:numId w:val="128"/>
        </w:numPr>
        <w:shd w:val="clear" w:color="auto" w:fill="FFFFFF"/>
        <w:spacing w:before="120" w:after="120"/>
        <w:ind w:right="-398"/>
        <w:jc w:val="both"/>
        <w:rPr>
          <w:rFonts w:ascii="Verdana" w:hAnsi="Verdana" w:cs="Tahoma"/>
          <w:color w:val="0000FF"/>
          <w:sz w:val="19"/>
          <w:szCs w:val="19"/>
        </w:rPr>
      </w:pPr>
      <w:r w:rsidRPr="005A762D">
        <w:rPr>
          <w:rFonts w:ascii="Verdana" w:hAnsi="Verdana" w:cs="Tahoma"/>
          <w:color w:val="0000FF"/>
          <w:sz w:val="19"/>
          <w:szCs w:val="19"/>
        </w:rPr>
        <w:t>El incumplimiento de la normativa y cláusulas en materia de seguridad y salud laboral.</w:t>
      </w:r>
    </w:p>
    <w:p w14:paraId="4DF4C8CA" w14:textId="1BA8CEFE" w:rsidR="00097D67" w:rsidRPr="005A762D" w:rsidRDefault="00097D67" w:rsidP="006B09C2">
      <w:pPr>
        <w:pStyle w:val="Prrafodelista"/>
        <w:numPr>
          <w:ilvl w:val="0"/>
          <w:numId w:val="128"/>
        </w:numPr>
        <w:shd w:val="clear" w:color="auto" w:fill="FFFFFF"/>
        <w:spacing w:before="120" w:after="120"/>
        <w:ind w:right="-398"/>
        <w:jc w:val="both"/>
        <w:rPr>
          <w:rFonts w:ascii="Verdana" w:hAnsi="Verdana" w:cs="Tahoma"/>
          <w:color w:val="0000FF"/>
          <w:sz w:val="19"/>
          <w:szCs w:val="19"/>
        </w:rPr>
      </w:pPr>
      <w:r w:rsidRPr="005A762D">
        <w:rPr>
          <w:rFonts w:ascii="Verdana" w:hAnsi="Verdana" w:cs="Tahoma"/>
          <w:color w:val="0000FF"/>
          <w:sz w:val="19"/>
          <w:szCs w:val="19"/>
        </w:rPr>
        <w:t>La imposibilidad material de realizar el servicio de forma permanen</w:t>
      </w:r>
      <w:r w:rsidR="00C30886" w:rsidRPr="005A762D">
        <w:rPr>
          <w:rFonts w:ascii="Verdana" w:hAnsi="Verdana" w:cs="Tahoma"/>
          <w:color w:val="0000FF"/>
          <w:sz w:val="19"/>
          <w:szCs w:val="19"/>
        </w:rPr>
        <w:t>te por parte de la contratista, por cualquier causa sobrevenida que no le permita prestar el servicio cumpliendo las exigencias y/o requisitos recogidos en el presente contrato.</w:t>
      </w:r>
    </w:p>
    <w:p w14:paraId="073BE064" w14:textId="77777777" w:rsidR="00A20604" w:rsidRPr="005A762D" w:rsidRDefault="00A20604" w:rsidP="00A20604">
      <w:pPr>
        <w:pBdr>
          <w:top w:val="single" w:sz="4" w:space="1" w:color="auto"/>
        </w:pBdr>
        <w:tabs>
          <w:tab w:val="left" w:pos="400"/>
        </w:tabs>
        <w:spacing w:before="240"/>
        <w:ind w:left="601" w:right="-318" w:hanging="601"/>
        <w:jc w:val="both"/>
        <w:rPr>
          <w:rFonts w:ascii="Verdana" w:hAnsi="Verdana" w:cs="Arial"/>
          <w:b/>
          <w:sz w:val="19"/>
          <w:szCs w:val="19"/>
        </w:rPr>
      </w:pPr>
      <w:r w:rsidRPr="005A762D">
        <w:rPr>
          <w:rFonts w:ascii="Verdana" w:hAnsi="Verdana" w:cs="Arial"/>
          <w:b/>
          <w:sz w:val="19"/>
          <w:szCs w:val="19"/>
        </w:rPr>
        <w:t>18.- CLÁUSULAS ADICIONALES RELATIVAS A LA PRESTACIÓN OBJETO DEL CONTRATO.</w:t>
      </w:r>
      <w:r w:rsidRPr="005A762D">
        <w:rPr>
          <w:rFonts w:ascii="Verdana" w:hAnsi="Verdana" w:cs="Arial"/>
          <w:b/>
          <w:sz w:val="19"/>
          <w:szCs w:val="19"/>
        </w:rPr>
        <w:fldChar w:fldCharType="begin"/>
      </w:r>
      <w:r w:rsidRPr="005A762D">
        <w:instrText xml:space="preserve"> TC "</w:instrText>
      </w:r>
      <w:bookmarkStart w:id="23" w:name="_Toc67659306"/>
      <w:r w:rsidRPr="005A762D">
        <w:rPr>
          <w:rFonts w:ascii="Verdana" w:hAnsi="Verdana" w:cs="Arial"/>
          <w:b/>
          <w:sz w:val="19"/>
          <w:szCs w:val="19"/>
        </w:rPr>
        <w:instrText>18.- CLÁUSULAS ADICIONALES RELATIVAS A LA PRESTACIÓN OBJETO DEL CONTRATO.</w:instrText>
      </w:r>
      <w:bookmarkEnd w:id="23"/>
      <w:r w:rsidRPr="005A762D">
        <w:instrText xml:space="preserve">" \f C \l "3" </w:instrText>
      </w:r>
      <w:r w:rsidRPr="005A762D">
        <w:rPr>
          <w:rFonts w:ascii="Verdana" w:hAnsi="Verdana" w:cs="Arial"/>
          <w:b/>
          <w:sz w:val="19"/>
          <w:szCs w:val="19"/>
        </w:rPr>
        <w:fldChar w:fldCharType="end"/>
      </w:r>
      <w:r w:rsidRPr="005A762D">
        <w:rPr>
          <w:rFonts w:ascii="Verdana" w:hAnsi="Verdana" w:cs="Arial"/>
          <w:b/>
          <w:sz w:val="19"/>
          <w:szCs w:val="19"/>
        </w:rPr>
        <w:t xml:space="preserve"> </w:t>
      </w:r>
    </w:p>
    <w:p w14:paraId="2DDF68DA" w14:textId="77777777" w:rsidR="00097D67" w:rsidRPr="005A762D" w:rsidRDefault="00097D67" w:rsidP="00097D67">
      <w:pPr>
        <w:spacing w:before="120" w:after="120"/>
        <w:ind w:left="851" w:right="-318" w:hanging="709"/>
        <w:jc w:val="both"/>
        <w:rPr>
          <w:rFonts w:ascii="Verdana" w:hAnsi="Verdana" w:cs="Arial"/>
          <w:i/>
          <w:color w:val="4F81BD"/>
          <w:sz w:val="19"/>
          <w:szCs w:val="19"/>
        </w:rPr>
      </w:pPr>
      <w:r w:rsidRPr="005A762D">
        <w:rPr>
          <w:rFonts w:ascii="Verdana" w:hAnsi="Verdana" w:cs="Arial"/>
          <w:b/>
          <w:sz w:val="19"/>
          <w:szCs w:val="19"/>
        </w:rPr>
        <w:t>18.1.-</w:t>
      </w:r>
      <w:r w:rsidRPr="005A762D">
        <w:rPr>
          <w:rFonts w:ascii="Verdana" w:hAnsi="Verdana" w:cs="Arial"/>
          <w:sz w:val="19"/>
          <w:szCs w:val="19"/>
        </w:rPr>
        <w:t xml:space="preserve"> Obligación de la contratista de presentar el </w:t>
      </w:r>
      <w:r w:rsidRPr="005A762D">
        <w:rPr>
          <w:rFonts w:ascii="Verdana" w:hAnsi="Verdana" w:cs="Arial"/>
          <w:b/>
          <w:sz w:val="19"/>
          <w:szCs w:val="19"/>
        </w:rPr>
        <w:t>programa de trabajo</w:t>
      </w:r>
      <w:r w:rsidRPr="005A762D">
        <w:rPr>
          <w:rFonts w:ascii="Verdana" w:hAnsi="Verdana" w:cs="Arial"/>
          <w:sz w:val="19"/>
          <w:szCs w:val="19"/>
        </w:rPr>
        <w:t xml:space="preserve"> que dispone la cláusula 25.2 de condiciones generales:</w:t>
      </w:r>
      <w:r w:rsidRPr="005A762D">
        <w:rPr>
          <w:rFonts w:ascii="Verdana" w:hAnsi="Verdana" w:cs="Arial"/>
          <w:i/>
          <w:color w:val="0000FF"/>
          <w:sz w:val="19"/>
          <w:szCs w:val="19"/>
        </w:rPr>
        <w:t xml:space="preserve"> </w:t>
      </w:r>
      <w:r w:rsidRPr="005A762D">
        <w:rPr>
          <w:rFonts w:ascii="Verdana" w:hAnsi="Verdana" w:cs="Arial"/>
          <w:color w:val="0000FF"/>
          <w:sz w:val="19"/>
          <w:szCs w:val="19"/>
        </w:rPr>
        <w:t>no</w:t>
      </w:r>
      <w:r w:rsidRPr="005A762D">
        <w:rPr>
          <w:rFonts w:ascii="Verdana" w:hAnsi="Verdana" w:cs="Arial"/>
          <w:i/>
          <w:color w:val="4F81BD"/>
          <w:sz w:val="19"/>
          <w:szCs w:val="19"/>
        </w:rPr>
        <w:t xml:space="preserve"> </w:t>
      </w:r>
    </w:p>
    <w:p w14:paraId="6EC65187" w14:textId="77777777" w:rsidR="00097D67" w:rsidRPr="005A762D" w:rsidRDefault="00097D67" w:rsidP="00097D67">
      <w:pPr>
        <w:pStyle w:val="Prrafodelista"/>
        <w:spacing w:before="120" w:after="120"/>
        <w:ind w:left="1843" w:right="-318" w:hanging="992"/>
        <w:jc w:val="both"/>
        <w:rPr>
          <w:rFonts w:ascii="Verdana" w:hAnsi="Verdana" w:cs="Arial"/>
          <w:color w:val="00B050"/>
          <w:sz w:val="19"/>
          <w:szCs w:val="19"/>
        </w:rPr>
      </w:pPr>
      <w:r w:rsidRPr="005A762D">
        <w:rPr>
          <w:rFonts w:ascii="Verdana" w:hAnsi="Verdana" w:cs="Arial"/>
          <w:sz w:val="19"/>
          <w:szCs w:val="19"/>
        </w:rPr>
        <w:t xml:space="preserve">El programa de trabajo reviste la condición de documento contractual: </w:t>
      </w:r>
      <w:r w:rsidRPr="005A762D">
        <w:rPr>
          <w:rFonts w:ascii="Verdana" w:hAnsi="Verdana" w:cs="Arial"/>
          <w:color w:val="0000FF"/>
          <w:sz w:val="19"/>
          <w:szCs w:val="19"/>
        </w:rPr>
        <w:t>no</w:t>
      </w:r>
    </w:p>
    <w:p w14:paraId="49329C2E" w14:textId="77777777" w:rsidR="00097D67" w:rsidRPr="005A762D" w:rsidRDefault="00097D67" w:rsidP="00097D67">
      <w:pPr>
        <w:spacing w:before="120" w:after="120"/>
        <w:ind w:left="851" w:right="-318" w:hanging="709"/>
        <w:jc w:val="both"/>
        <w:rPr>
          <w:rFonts w:ascii="Verdana" w:hAnsi="Verdana" w:cs="Arial"/>
          <w:color w:val="00B050"/>
          <w:sz w:val="19"/>
          <w:szCs w:val="19"/>
        </w:rPr>
      </w:pPr>
      <w:r w:rsidRPr="005A762D">
        <w:rPr>
          <w:rFonts w:ascii="Verdana" w:hAnsi="Verdana" w:cs="Arial"/>
          <w:b/>
          <w:sz w:val="19"/>
          <w:szCs w:val="19"/>
        </w:rPr>
        <w:t xml:space="preserve">18.2.- </w:t>
      </w:r>
      <w:r w:rsidRPr="005A762D">
        <w:rPr>
          <w:rFonts w:ascii="Verdana" w:hAnsi="Verdana" w:cs="Arial"/>
          <w:sz w:val="19"/>
          <w:szCs w:val="19"/>
        </w:rPr>
        <w:t xml:space="preserve">Se establecen las medidas especiales adicionales </w:t>
      </w:r>
      <w:r w:rsidRPr="005A762D">
        <w:rPr>
          <w:rFonts w:ascii="Verdana" w:hAnsi="Verdana" w:cs="Arial"/>
          <w:b/>
          <w:sz w:val="19"/>
          <w:szCs w:val="19"/>
        </w:rPr>
        <w:t>de tratamiento de datos de carácter personal</w:t>
      </w:r>
      <w:r w:rsidRPr="005A762D">
        <w:rPr>
          <w:rFonts w:ascii="Verdana" w:hAnsi="Verdana" w:cs="Arial"/>
          <w:sz w:val="19"/>
          <w:szCs w:val="19"/>
        </w:rPr>
        <w:t xml:space="preserve"> a que se refiere el apartado 2) de la cláusula 29.2. d) de condiciones generales: </w:t>
      </w:r>
      <w:r w:rsidRPr="005A762D">
        <w:rPr>
          <w:rFonts w:ascii="Verdana" w:hAnsi="Verdana" w:cs="Arial"/>
          <w:color w:val="0000FF"/>
          <w:sz w:val="19"/>
          <w:szCs w:val="19"/>
        </w:rPr>
        <w:t>no</w:t>
      </w:r>
    </w:p>
    <w:p w14:paraId="2996E366" w14:textId="51B7ADE5" w:rsidR="00C30886" w:rsidRPr="005A762D" w:rsidRDefault="00097D67" w:rsidP="0060423C">
      <w:pPr>
        <w:spacing w:before="120" w:after="120"/>
        <w:ind w:left="800" w:right="-318" w:hanging="692"/>
        <w:jc w:val="both"/>
        <w:rPr>
          <w:rFonts w:ascii="Verdana" w:hAnsi="Verdana" w:cs="Arial"/>
          <w:color w:val="0000FF"/>
          <w:sz w:val="19"/>
          <w:szCs w:val="19"/>
        </w:rPr>
      </w:pPr>
      <w:r w:rsidRPr="005A762D">
        <w:rPr>
          <w:rFonts w:ascii="Verdana" w:hAnsi="Verdana" w:cs="Arial"/>
          <w:b/>
          <w:sz w:val="19"/>
          <w:szCs w:val="19"/>
        </w:rPr>
        <w:t>18.3- Se exige que partes de la prestación o trabajos concretos sean realizados por la propia contratista de conformidad con lo dispuesto en el art. 75.4 LCSP:</w:t>
      </w:r>
      <w:r w:rsidR="00C30886" w:rsidRPr="005A762D">
        <w:rPr>
          <w:rFonts w:ascii="Verdana" w:hAnsi="Verdana" w:cs="Arial"/>
          <w:color w:val="0000FF"/>
          <w:sz w:val="19"/>
          <w:szCs w:val="19"/>
        </w:rPr>
        <w:t xml:space="preserve"> sí</w:t>
      </w:r>
      <w:r w:rsidR="00C30886" w:rsidRPr="005A762D">
        <w:rPr>
          <w:rFonts w:ascii="Verdana" w:hAnsi="Verdana" w:cs="Tahoma"/>
          <w:color w:val="0000FF"/>
          <w:sz w:val="19"/>
          <w:szCs w:val="19"/>
        </w:rPr>
        <w:t xml:space="preserve">, </w:t>
      </w:r>
      <w:r w:rsidR="0060423C" w:rsidRPr="005A762D">
        <w:rPr>
          <w:rFonts w:ascii="Verdana" w:hAnsi="Verdana" w:cs="Tahoma"/>
          <w:color w:val="0000FF"/>
          <w:sz w:val="19"/>
          <w:szCs w:val="19"/>
        </w:rPr>
        <w:t>a</w:t>
      </w:r>
      <w:r w:rsidR="00C30886" w:rsidRPr="005A762D">
        <w:rPr>
          <w:rFonts w:ascii="Verdana" w:hAnsi="Verdana" w:cs="Tahoma"/>
          <w:color w:val="0000FF"/>
          <w:sz w:val="19"/>
          <w:szCs w:val="19"/>
        </w:rPr>
        <w:t>quellas prestaciones que implican un contacto directo con el alumnado.</w:t>
      </w:r>
    </w:p>
    <w:p w14:paraId="1C9E8331" w14:textId="77777777" w:rsidR="00C30886" w:rsidRPr="005A762D" w:rsidRDefault="00C30886" w:rsidP="00C30886">
      <w:pPr>
        <w:spacing w:before="120" w:after="120"/>
        <w:ind w:left="997" w:right="-398"/>
        <w:jc w:val="both"/>
        <w:rPr>
          <w:rFonts w:ascii="Verdana" w:hAnsi="Verdana" w:cs="Tahoma"/>
          <w:color w:val="0000FF"/>
          <w:sz w:val="19"/>
          <w:szCs w:val="19"/>
        </w:rPr>
      </w:pPr>
      <w:r w:rsidRPr="005A762D">
        <w:rPr>
          <w:rFonts w:ascii="Verdana" w:hAnsi="Verdana" w:cs="Tahoma"/>
          <w:color w:val="0000FF"/>
          <w:sz w:val="19"/>
          <w:szCs w:val="19"/>
        </w:rPr>
        <w:t xml:space="preserve">Los alumnos y alumnas son personas menores de edad cuya seguridad y bienestar son prioritarias. Con la finalidad de garantizar dicha seguridad y bienestar, y de conformidad con la Ley Orgánica 1/1996, de 15 de enero, de Protección Jurídica del Menor, se exige que las personas que van a llevar a cabo el servicio hayan obtenido la </w:t>
      </w:r>
      <w:r w:rsidRPr="005A762D">
        <w:rPr>
          <w:rFonts w:ascii="Verdana" w:hAnsi="Verdana" w:cs="Tahoma"/>
          <w:color w:val="0000FF"/>
          <w:sz w:val="19"/>
          <w:szCs w:val="19"/>
          <w:u w:val="single"/>
        </w:rPr>
        <w:t>certificación negativa del Registro Central de Delincuentes sexuales</w:t>
      </w:r>
      <w:r w:rsidRPr="005A762D">
        <w:rPr>
          <w:rFonts w:ascii="Verdana" w:hAnsi="Verdana" w:cs="Tahoma"/>
          <w:color w:val="0000FF"/>
          <w:sz w:val="19"/>
          <w:szCs w:val="19"/>
        </w:rPr>
        <w:t xml:space="preserve">. El hecho de permitir a la empresa adjudicataria subcontratar al personal que va a encargarse de la ejecución directa del servicio nos alejaría del objetivo de garantizar la seguridad y el bienestar, dado que cuantos menos intermediarios haya entre los/las </w:t>
      </w:r>
      <w:r w:rsidRPr="005A762D">
        <w:rPr>
          <w:rFonts w:ascii="Verdana" w:hAnsi="Verdana" w:cs="Tahoma"/>
          <w:color w:val="0000FF"/>
          <w:sz w:val="19"/>
          <w:szCs w:val="19"/>
        </w:rPr>
        <w:lastRenderedPageBreak/>
        <w:t>responsables del contrato y quien lo ejecuta, mayor será el control sobre dicha ejecución y más fácil la solución a posibles incidencias del servicio.</w:t>
      </w:r>
    </w:p>
    <w:p w14:paraId="41171FF8" w14:textId="6B95091A" w:rsidR="00097D67" w:rsidRPr="005A762D" w:rsidRDefault="00097D67" w:rsidP="00097D67">
      <w:pPr>
        <w:pStyle w:val="Prrafodelista"/>
        <w:spacing w:before="120" w:after="120"/>
        <w:ind w:left="851" w:right="-318"/>
        <w:jc w:val="both"/>
        <w:rPr>
          <w:rFonts w:ascii="Verdana" w:hAnsi="Verdana" w:cs="Arial"/>
          <w:b/>
          <w:sz w:val="19"/>
          <w:szCs w:val="19"/>
        </w:rPr>
      </w:pPr>
      <w:r w:rsidRPr="005A762D">
        <w:rPr>
          <w:rFonts w:ascii="Verdana" w:hAnsi="Verdana" w:cs="Arial"/>
          <w:b/>
          <w:sz w:val="19"/>
          <w:szCs w:val="19"/>
        </w:rPr>
        <w:t xml:space="preserve">En caso de unión temporal de empresas, se establece la obligación de que dichas partes o trabajos sean realizados por un miembro concreto: </w:t>
      </w:r>
      <w:r w:rsidRPr="005A762D">
        <w:rPr>
          <w:rFonts w:ascii="Verdana" w:hAnsi="Verdana" w:cs="Arial"/>
          <w:color w:val="0000FF"/>
          <w:sz w:val="19"/>
          <w:szCs w:val="19"/>
        </w:rPr>
        <w:t>no</w:t>
      </w:r>
    </w:p>
    <w:p w14:paraId="27AAEA89" w14:textId="28545EC1" w:rsidR="00A50E8A" w:rsidRPr="005A762D" w:rsidRDefault="00097D67" w:rsidP="00A50E8A">
      <w:pPr>
        <w:pStyle w:val="Prrafodelista"/>
        <w:tabs>
          <w:tab w:val="left" w:pos="900"/>
          <w:tab w:val="left" w:pos="993"/>
        </w:tabs>
        <w:spacing w:before="120" w:after="120"/>
        <w:ind w:left="992" w:right="-318" w:hanging="992"/>
        <w:jc w:val="both"/>
        <w:rPr>
          <w:rFonts w:ascii="Verdana" w:hAnsi="Verdana" w:cs="Arial"/>
          <w:color w:val="0000FF"/>
          <w:sz w:val="19"/>
          <w:szCs w:val="19"/>
        </w:rPr>
      </w:pPr>
      <w:r w:rsidRPr="005A762D">
        <w:rPr>
          <w:rFonts w:ascii="Verdana" w:hAnsi="Verdana" w:cs="Arial"/>
          <w:b/>
          <w:sz w:val="19"/>
          <w:szCs w:val="19"/>
        </w:rPr>
        <w:t xml:space="preserve">18.4- Otras: </w:t>
      </w:r>
      <w:r w:rsidR="00A50E8A" w:rsidRPr="005A762D">
        <w:rPr>
          <w:rFonts w:ascii="Verdana" w:hAnsi="Verdana" w:cs="Arial"/>
          <w:color w:val="0000FF"/>
          <w:sz w:val="19"/>
          <w:szCs w:val="19"/>
        </w:rPr>
        <w:t>Sí. De acuerdo con lo establecido en el apartado a) del párrafo 2 del artículo 208 de la LCSP, en caso de suspensión del servicio de comedor se tendrán en cuenta las siguientes previsiones, contenidas en la Circular del Viceconsejero de Administración y Servicios en relación al funcionamiento de los comedores escolares a partir del curso escolar 2021-2022:</w:t>
      </w:r>
    </w:p>
    <w:p w14:paraId="62F4408A" w14:textId="77777777" w:rsidR="00A50E8A" w:rsidRPr="005A762D" w:rsidRDefault="00A50E8A" w:rsidP="00A50E8A">
      <w:pPr>
        <w:pStyle w:val="Prrafodelista"/>
        <w:spacing w:before="120" w:after="120"/>
        <w:ind w:left="709" w:right="-318" w:hanging="283"/>
        <w:jc w:val="both"/>
        <w:rPr>
          <w:rFonts w:ascii="Verdana" w:hAnsi="Verdana" w:cs="Tahoma"/>
          <w:color w:val="0000FF"/>
          <w:sz w:val="19"/>
          <w:szCs w:val="19"/>
        </w:rPr>
      </w:pPr>
      <w:r w:rsidRPr="005A762D">
        <w:rPr>
          <w:rFonts w:ascii="Verdana" w:hAnsi="Verdana" w:cs="Tahoma"/>
          <w:color w:val="0000FF"/>
          <w:sz w:val="19"/>
          <w:szCs w:val="19"/>
        </w:rPr>
        <w:tab/>
        <w:t>1. Suspensión del servicio de comedor por causas no imputables a ninguna de las partes:</w:t>
      </w:r>
    </w:p>
    <w:p w14:paraId="4F5CE5DE" w14:textId="77777777" w:rsidR="00A50E8A" w:rsidRPr="005A762D" w:rsidRDefault="00A50E8A" w:rsidP="00A50E8A">
      <w:pPr>
        <w:pStyle w:val="Prrafodelista"/>
        <w:spacing w:before="120" w:after="120"/>
        <w:ind w:left="709" w:right="-318" w:hanging="283"/>
        <w:jc w:val="both"/>
        <w:rPr>
          <w:rFonts w:ascii="Verdana" w:hAnsi="Verdana" w:cs="Tahoma"/>
          <w:color w:val="0000FF"/>
          <w:sz w:val="19"/>
          <w:szCs w:val="19"/>
        </w:rPr>
      </w:pPr>
      <w:r w:rsidRPr="005A762D">
        <w:rPr>
          <w:rFonts w:ascii="Verdana" w:hAnsi="Verdana" w:cs="Tahoma"/>
          <w:color w:val="0000FF"/>
          <w:sz w:val="19"/>
          <w:szCs w:val="19"/>
        </w:rPr>
        <w:tab/>
        <w:t>En el supuesto de que fenómenos atmosféricos naturales o circunstancias catastróficas impidan la realización del servicio de comedor, el centro decretará la suspensión del mismo, comunicándoselo a la empresa a la mayor brevedad posible, percibiendo las empresas por los “servicios no prestados” el 80% del coste de personal.</w:t>
      </w:r>
    </w:p>
    <w:p w14:paraId="39EB5987" w14:textId="77777777" w:rsidR="00A50E8A" w:rsidRPr="005A762D" w:rsidRDefault="00A50E8A" w:rsidP="00A50E8A">
      <w:pPr>
        <w:pStyle w:val="Prrafodelista"/>
        <w:spacing w:before="120" w:after="120"/>
        <w:ind w:left="709" w:right="-318"/>
        <w:jc w:val="both"/>
        <w:rPr>
          <w:rFonts w:ascii="Verdana" w:hAnsi="Verdana" w:cs="Tahoma"/>
          <w:color w:val="0000FF"/>
          <w:sz w:val="19"/>
          <w:szCs w:val="19"/>
        </w:rPr>
      </w:pPr>
      <w:r w:rsidRPr="005A762D">
        <w:rPr>
          <w:rFonts w:ascii="Verdana" w:hAnsi="Verdana" w:cs="Tahoma"/>
          <w:color w:val="0000FF"/>
          <w:sz w:val="19"/>
          <w:szCs w:val="19"/>
        </w:rPr>
        <w:t>La empresa a su vez, estará capacitada para dejar de prestar el servicio de comedor, cuando fenómenos atmosféricos naturales o circunstancias catastróficas impidan su realización, comunicándoselo al centro docente a la mayor brevedad posible, percibiendo la empresa por los “servicios no prestados” el 80% del coste de personal.</w:t>
      </w:r>
    </w:p>
    <w:p w14:paraId="14D66EC1" w14:textId="77777777" w:rsidR="00A50E8A" w:rsidRPr="005A762D" w:rsidRDefault="00A50E8A" w:rsidP="00A50E8A">
      <w:pPr>
        <w:pStyle w:val="Prrafodelista"/>
        <w:spacing w:before="120" w:after="120"/>
        <w:ind w:left="709" w:right="-318" w:hanging="283"/>
        <w:jc w:val="both"/>
        <w:rPr>
          <w:rFonts w:ascii="Verdana" w:hAnsi="Verdana" w:cs="Tahoma"/>
          <w:color w:val="0000FF"/>
          <w:sz w:val="19"/>
          <w:szCs w:val="19"/>
        </w:rPr>
      </w:pPr>
      <w:r w:rsidRPr="005A762D">
        <w:rPr>
          <w:rFonts w:ascii="Verdana" w:hAnsi="Verdana" w:cs="Tahoma"/>
          <w:color w:val="0000FF"/>
          <w:sz w:val="19"/>
          <w:szCs w:val="19"/>
        </w:rPr>
        <w:tab/>
        <w:t>Si la suspensión del servicio de comedor por esta causa fuera superior a una semana, a partir de la segunda semana (ésta inclusive) el adjudicatario no percibirá compensación alguna.</w:t>
      </w:r>
    </w:p>
    <w:p w14:paraId="0163AC5F" w14:textId="77777777" w:rsidR="00A50E8A" w:rsidRPr="005A762D" w:rsidRDefault="00A50E8A" w:rsidP="00A50E8A">
      <w:pPr>
        <w:pStyle w:val="Prrafodelista"/>
        <w:spacing w:before="120" w:after="120"/>
        <w:ind w:left="709" w:right="-318"/>
        <w:jc w:val="both"/>
        <w:rPr>
          <w:rFonts w:ascii="Verdana" w:hAnsi="Verdana" w:cs="Tahoma"/>
          <w:color w:val="0000FF"/>
          <w:sz w:val="19"/>
          <w:szCs w:val="19"/>
        </w:rPr>
      </w:pPr>
      <w:r w:rsidRPr="005A762D">
        <w:rPr>
          <w:rFonts w:ascii="Verdana" w:hAnsi="Verdana" w:cs="Tahoma"/>
          <w:color w:val="0000FF"/>
          <w:sz w:val="19"/>
          <w:szCs w:val="19"/>
        </w:rPr>
        <w:t>2. Suspensión del servicio de comedor por causas imputables a alguna de las partes:</w:t>
      </w:r>
    </w:p>
    <w:p w14:paraId="67D86C36" w14:textId="77777777" w:rsidR="00A50E8A" w:rsidRPr="005A762D" w:rsidRDefault="00A50E8A" w:rsidP="00A50E8A">
      <w:pPr>
        <w:pStyle w:val="Prrafodelista"/>
        <w:spacing w:before="120" w:after="120"/>
        <w:ind w:left="1134" w:right="-318"/>
        <w:jc w:val="both"/>
        <w:rPr>
          <w:rFonts w:ascii="Verdana" w:hAnsi="Verdana" w:cs="Tahoma"/>
          <w:color w:val="0000FF"/>
          <w:sz w:val="19"/>
          <w:szCs w:val="19"/>
        </w:rPr>
      </w:pPr>
      <w:r w:rsidRPr="005A762D">
        <w:rPr>
          <w:rFonts w:ascii="Verdana" w:hAnsi="Verdana" w:cs="Tahoma"/>
          <w:color w:val="0000FF"/>
          <w:sz w:val="19"/>
          <w:szCs w:val="19"/>
        </w:rPr>
        <w:t>a. Si la suspensión del servicio de comedor es por decisión del Departamento o por la Dirección docente, se comunicará a la empresa adjudicataria del servicio la suspensión del mismo por escrito con suficiente antelación.</w:t>
      </w:r>
    </w:p>
    <w:p w14:paraId="05F88900" w14:textId="77777777" w:rsidR="00A50E8A" w:rsidRPr="005A762D" w:rsidRDefault="00A50E8A" w:rsidP="00A50E8A">
      <w:pPr>
        <w:pStyle w:val="Prrafodelista"/>
        <w:spacing w:before="120" w:after="120"/>
        <w:ind w:left="1134" w:right="-318"/>
        <w:jc w:val="both"/>
        <w:rPr>
          <w:rFonts w:ascii="Verdana" w:hAnsi="Verdana" w:cs="Tahoma"/>
          <w:color w:val="0000FF"/>
          <w:sz w:val="19"/>
          <w:szCs w:val="19"/>
        </w:rPr>
      </w:pPr>
      <w:r w:rsidRPr="005A762D">
        <w:rPr>
          <w:rFonts w:ascii="Verdana" w:hAnsi="Verdana" w:cs="Tahoma"/>
          <w:color w:val="0000FF"/>
          <w:sz w:val="19"/>
          <w:szCs w:val="19"/>
        </w:rPr>
        <w:t>En este caso la empresa adjudicataria percibirá el 80% del coste de personal. Si el periodo de suspensión fuera superior a una semana, a partir de la segunda semana (ésta inclusive) el adjudicatario percibirá el 25% del coste de personal.</w:t>
      </w:r>
    </w:p>
    <w:p w14:paraId="0FE5DE0F" w14:textId="474DB3EF" w:rsidR="00C30886" w:rsidRPr="005A762D" w:rsidRDefault="00A50E8A" w:rsidP="00A50E8A">
      <w:pPr>
        <w:pStyle w:val="Prrafodelista"/>
        <w:spacing w:before="120" w:after="120"/>
        <w:ind w:left="1134" w:right="-318"/>
        <w:jc w:val="both"/>
        <w:rPr>
          <w:rFonts w:ascii="Verdana" w:hAnsi="Verdana" w:cs="Tahoma"/>
          <w:color w:val="0000FF"/>
          <w:sz w:val="19"/>
          <w:szCs w:val="19"/>
        </w:rPr>
      </w:pPr>
      <w:r w:rsidRPr="005A762D">
        <w:rPr>
          <w:rFonts w:ascii="Verdana" w:hAnsi="Verdana" w:cs="Tahoma"/>
          <w:color w:val="0000FF"/>
          <w:sz w:val="19"/>
          <w:szCs w:val="19"/>
        </w:rPr>
        <w:t>b. Si la empresa adjudicataria del servicio de comedor previera la imposibilidad de ofrecer el servicio en las condiciones establecidas en el contrato, deberá notificar este hecho a la Dirección del centro docente con suficiente antelación. Si el centro, en consecuencia, decidiera suspender el servicio de comedor, la empresa adjudicataria no percibirá remuneración alguna.</w:t>
      </w:r>
    </w:p>
    <w:p w14:paraId="2F323121" w14:textId="532FC151" w:rsidR="00097D67" w:rsidRPr="005A762D" w:rsidRDefault="00097D67" w:rsidP="00097D67">
      <w:pPr>
        <w:pStyle w:val="Prrafodelista"/>
        <w:tabs>
          <w:tab w:val="left" w:pos="900"/>
          <w:tab w:val="left" w:pos="993"/>
        </w:tabs>
        <w:spacing w:before="120" w:after="120"/>
        <w:ind w:left="992" w:right="-318" w:hanging="992"/>
        <w:jc w:val="both"/>
        <w:rPr>
          <w:rFonts w:ascii="Verdana" w:hAnsi="Verdana" w:cs="Arial"/>
          <w:b/>
          <w:sz w:val="19"/>
          <w:szCs w:val="19"/>
        </w:rPr>
      </w:pPr>
    </w:p>
    <w:p w14:paraId="33939622" w14:textId="77777777" w:rsidR="00097D67" w:rsidRPr="005A762D" w:rsidRDefault="00097D67" w:rsidP="00097D67">
      <w:pPr>
        <w:pStyle w:val="Prrafodelista"/>
        <w:ind w:left="400" w:right="-316" w:firstLine="25"/>
        <w:jc w:val="both"/>
        <w:rPr>
          <w:rFonts w:ascii="Verdana" w:hAnsi="Verdana" w:cs="Tahoma"/>
          <w:b/>
          <w:sz w:val="19"/>
          <w:szCs w:val="19"/>
        </w:rPr>
      </w:pPr>
    </w:p>
    <w:p w14:paraId="4CC04976" w14:textId="3FF35358" w:rsidR="00097D67" w:rsidRPr="005A762D" w:rsidRDefault="00097D67">
      <w:pPr>
        <w:spacing w:after="160" w:line="259" w:lineRule="auto"/>
        <w:rPr>
          <w:rFonts w:ascii="Verdana" w:hAnsi="Verdana" w:cs="Tahoma"/>
          <w:b/>
          <w:sz w:val="19"/>
          <w:szCs w:val="19"/>
        </w:rPr>
      </w:pPr>
      <w:r w:rsidRPr="005A762D">
        <w:rPr>
          <w:rFonts w:ascii="Verdana" w:hAnsi="Verdana" w:cs="Tahoma"/>
          <w:b/>
          <w:sz w:val="19"/>
          <w:szCs w:val="19"/>
        </w:rPr>
        <w:br w:type="page"/>
      </w:r>
    </w:p>
    <w:p w14:paraId="2E9DFB4C" w14:textId="17759072" w:rsidR="00A20604" w:rsidRPr="005A762D" w:rsidRDefault="00A20604" w:rsidP="00A20604">
      <w:pPr>
        <w:tabs>
          <w:tab w:val="left" w:pos="600"/>
        </w:tabs>
        <w:ind w:left="909" w:right="-316" w:hanging="592"/>
        <w:jc w:val="right"/>
        <w:rPr>
          <w:rFonts w:ascii="Verdana" w:hAnsi="Verdana"/>
          <w:caps/>
          <w:sz w:val="10"/>
          <w:szCs w:val="10"/>
        </w:rPr>
      </w:pPr>
    </w:p>
    <w:p w14:paraId="7DBE5631" w14:textId="77777777" w:rsidR="00A20604" w:rsidRPr="005A762D" w:rsidRDefault="00A20604" w:rsidP="00A20604">
      <w:pPr>
        <w:tabs>
          <w:tab w:val="left" w:pos="600"/>
        </w:tabs>
        <w:ind w:left="909" w:right="-316" w:hanging="600"/>
        <w:jc w:val="right"/>
        <w:rPr>
          <w:rFonts w:ascii="Verdana" w:hAnsi="Verdana"/>
          <w:caps/>
          <w:sz w:val="10"/>
          <w:szCs w:val="10"/>
        </w:rPr>
      </w:pPr>
    </w:p>
    <w:p w14:paraId="09FD8FDD" w14:textId="77777777" w:rsidR="00A20604" w:rsidRPr="005A762D" w:rsidRDefault="00A20604" w:rsidP="00A20604">
      <w:pPr>
        <w:pStyle w:val="Subttulo"/>
        <w:shd w:val="clear" w:color="auto" w:fill="auto"/>
        <w:ind w:right="-257"/>
        <w:rPr>
          <w:rFonts w:eastAsia="Arial Unicode MS"/>
        </w:rPr>
      </w:pPr>
      <w:bookmarkStart w:id="24" w:name="_Toc505598215"/>
      <w:bookmarkStart w:id="25" w:name="_Toc505598292"/>
      <w:bookmarkStart w:id="26" w:name="_Toc505598385"/>
      <w:r w:rsidRPr="005A762D">
        <w:rPr>
          <w:rFonts w:eastAsia="Arial Unicode MS"/>
        </w:rPr>
        <w:t>II.- CARACTERÍSTICAS DEL PROCEDIMIENTO DE ADJUDICACIÓN.</w:t>
      </w:r>
      <w:bookmarkEnd w:id="24"/>
      <w:bookmarkEnd w:id="25"/>
      <w:bookmarkEnd w:id="26"/>
      <w:r w:rsidRPr="005A762D">
        <w:rPr>
          <w:rFonts w:eastAsia="Arial Unicode MS"/>
        </w:rPr>
        <w:fldChar w:fldCharType="begin"/>
      </w:r>
      <w:r w:rsidRPr="005A762D">
        <w:instrText xml:space="preserve"> TC "</w:instrText>
      </w:r>
      <w:bookmarkStart w:id="27" w:name="_Toc67659307"/>
      <w:r w:rsidRPr="005A762D">
        <w:rPr>
          <w:rFonts w:eastAsia="Arial Unicode MS"/>
        </w:rPr>
        <w:instrText>II.- CARACTERÍSTICAS DEL PROCEDIMIENTO DE ADJUDICACIÓN.</w:instrText>
      </w:r>
      <w:bookmarkEnd w:id="27"/>
      <w:r w:rsidRPr="005A762D">
        <w:instrText xml:space="preserve">" \f C \l "2" </w:instrText>
      </w:r>
      <w:r w:rsidRPr="005A762D">
        <w:rPr>
          <w:rFonts w:eastAsia="Arial Unicode MS"/>
        </w:rPr>
        <w:fldChar w:fldCharType="end"/>
      </w:r>
    </w:p>
    <w:p w14:paraId="5F84C0B7" w14:textId="77777777" w:rsidR="00A20604" w:rsidRPr="005A762D" w:rsidRDefault="00A20604" w:rsidP="00A20604">
      <w:pPr>
        <w:ind w:left="309" w:right="-316" w:hanging="600"/>
        <w:jc w:val="both"/>
        <w:rPr>
          <w:rFonts w:ascii="Verdana" w:hAnsi="Verdana"/>
          <w:caps/>
          <w:sz w:val="10"/>
          <w:szCs w:val="10"/>
        </w:rPr>
      </w:pPr>
    </w:p>
    <w:p w14:paraId="02E20580" w14:textId="77777777" w:rsidR="00A20604" w:rsidRPr="005A762D" w:rsidRDefault="00A20604" w:rsidP="00A20604">
      <w:pPr>
        <w:tabs>
          <w:tab w:val="left" w:pos="400"/>
        </w:tabs>
        <w:spacing w:before="240"/>
        <w:ind w:left="600" w:right="-316" w:hanging="600"/>
        <w:jc w:val="both"/>
        <w:rPr>
          <w:rFonts w:ascii="Verdana" w:hAnsi="Verdana"/>
          <w:b/>
          <w:sz w:val="19"/>
          <w:szCs w:val="19"/>
        </w:rPr>
      </w:pPr>
      <w:r w:rsidRPr="005A762D">
        <w:rPr>
          <w:rFonts w:ascii="Verdana" w:hAnsi="Verdana"/>
          <w:b/>
          <w:sz w:val="19"/>
          <w:szCs w:val="19"/>
        </w:rPr>
        <w:t>19.-</w:t>
      </w:r>
      <w:r w:rsidRPr="005A762D">
        <w:rPr>
          <w:rFonts w:ascii="Verdana" w:hAnsi="Verdana"/>
          <w:b/>
          <w:sz w:val="19"/>
          <w:szCs w:val="19"/>
        </w:rPr>
        <w:tab/>
      </w:r>
      <w:r w:rsidRPr="005A762D">
        <w:rPr>
          <w:rFonts w:ascii="Verdana" w:hAnsi="Verdana"/>
          <w:b/>
          <w:caps/>
          <w:sz w:val="19"/>
          <w:szCs w:val="19"/>
        </w:rPr>
        <w:t>Órgano</w:t>
      </w:r>
      <w:r w:rsidRPr="005A762D">
        <w:rPr>
          <w:rFonts w:ascii="Verdana" w:hAnsi="Verdana"/>
          <w:b/>
          <w:sz w:val="19"/>
          <w:szCs w:val="19"/>
        </w:rPr>
        <w:t>S ADMINISTRATIVOS Y REGISTROS.</w:t>
      </w:r>
      <w:r w:rsidRPr="005A762D">
        <w:rPr>
          <w:rFonts w:ascii="Verdana" w:hAnsi="Verdana"/>
          <w:b/>
          <w:sz w:val="19"/>
          <w:szCs w:val="19"/>
        </w:rPr>
        <w:fldChar w:fldCharType="begin"/>
      </w:r>
      <w:r w:rsidRPr="005A762D">
        <w:instrText xml:space="preserve"> TC "</w:instrText>
      </w:r>
      <w:bookmarkStart w:id="28" w:name="_Toc67659308"/>
      <w:r w:rsidRPr="005A762D">
        <w:rPr>
          <w:rFonts w:ascii="Verdana" w:hAnsi="Verdana"/>
          <w:b/>
          <w:sz w:val="19"/>
          <w:szCs w:val="19"/>
        </w:rPr>
        <w:instrText>19.-</w:instrText>
      </w:r>
      <w:r w:rsidRPr="005A762D">
        <w:rPr>
          <w:rFonts w:ascii="Verdana" w:hAnsi="Verdana"/>
          <w:b/>
          <w:sz w:val="19"/>
          <w:szCs w:val="19"/>
        </w:rPr>
        <w:tab/>
      </w:r>
      <w:r w:rsidRPr="005A762D">
        <w:rPr>
          <w:rFonts w:ascii="Verdana" w:hAnsi="Verdana"/>
          <w:b/>
          <w:caps/>
          <w:sz w:val="19"/>
          <w:szCs w:val="19"/>
        </w:rPr>
        <w:instrText>Órgano</w:instrText>
      </w:r>
      <w:r w:rsidRPr="005A762D">
        <w:rPr>
          <w:rFonts w:ascii="Verdana" w:hAnsi="Verdana"/>
          <w:b/>
          <w:sz w:val="19"/>
          <w:szCs w:val="19"/>
        </w:rPr>
        <w:instrText>S ADMINISTRATIVOS Y REGISTROS.</w:instrText>
      </w:r>
      <w:bookmarkEnd w:id="28"/>
      <w:r w:rsidRPr="005A762D">
        <w:instrText xml:space="preserve">" \f C \l "3" </w:instrText>
      </w:r>
      <w:r w:rsidRPr="005A762D">
        <w:rPr>
          <w:rFonts w:ascii="Verdana" w:hAnsi="Verdana"/>
          <w:b/>
          <w:sz w:val="19"/>
          <w:szCs w:val="19"/>
        </w:rPr>
        <w:fldChar w:fldCharType="end"/>
      </w:r>
      <w:r w:rsidRPr="005A762D">
        <w:rPr>
          <w:rFonts w:ascii="Verdana" w:hAnsi="Verdana"/>
          <w:b/>
          <w:sz w:val="19"/>
          <w:szCs w:val="19"/>
        </w:rPr>
        <w:t xml:space="preserve"> </w:t>
      </w:r>
    </w:p>
    <w:p w14:paraId="33F9AAE2" w14:textId="77777777" w:rsidR="00A20604" w:rsidRPr="005A762D" w:rsidRDefault="00A20604" w:rsidP="00A20604">
      <w:pPr>
        <w:spacing w:before="120" w:after="120"/>
        <w:ind w:left="1134" w:right="-318" w:hanging="992"/>
        <w:jc w:val="both"/>
        <w:rPr>
          <w:rFonts w:ascii="Verdana" w:hAnsi="Verdana"/>
          <w:color w:val="0000FF"/>
          <w:sz w:val="19"/>
          <w:szCs w:val="19"/>
        </w:rPr>
      </w:pPr>
      <w:r w:rsidRPr="005A762D">
        <w:rPr>
          <w:rFonts w:ascii="Verdana" w:hAnsi="Verdana" w:cs="Tahoma"/>
          <w:b/>
          <w:sz w:val="19"/>
          <w:szCs w:val="19"/>
        </w:rPr>
        <w:t xml:space="preserve">19.1.- Poder adjudicador: </w:t>
      </w:r>
      <w:r w:rsidRPr="005A762D">
        <w:rPr>
          <w:rFonts w:ascii="Verdana" w:hAnsi="Verdana"/>
          <w:color w:val="0000FF"/>
          <w:sz w:val="19"/>
          <w:szCs w:val="19"/>
        </w:rPr>
        <w:t>Gobierno Vasco- Eusko Jaurlaritza</w:t>
      </w:r>
    </w:p>
    <w:p w14:paraId="0C1D8077" w14:textId="77777777" w:rsidR="00A20604" w:rsidRPr="005A762D" w:rsidRDefault="00A20604" w:rsidP="00A20604">
      <w:pPr>
        <w:spacing w:before="120" w:after="120"/>
        <w:ind w:left="1134" w:right="-318" w:hanging="992"/>
        <w:jc w:val="both"/>
        <w:rPr>
          <w:rFonts w:ascii="Verdana" w:hAnsi="Verdana" w:cs="Tahoma"/>
          <w:b/>
          <w:sz w:val="19"/>
          <w:szCs w:val="19"/>
        </w:rPr>
      </w:pPr>
      <w:r w:rsidRPr="005A762D">
        <w:rPr>
          <w:rFonts w:ascii="Verdana" w:hAnsi="Verdana" w:cs="Tahoma"/>
          <w:b/>
          <w:sz w:val="19"/>
          <w:szCs w:val="19"/>
        </w:rPr>
        <w:t>19.2.- Identificación de órganos.</w:t>
      </w:r>
    </w:p>
    <w:p w14:paraId="62D60FF9" w14:textId="579CB23A" w:rsidR="00A20604" w:rsidRPr="005A762D" w:rsidRDefault="00A20604" w:rsidP="00A20604">
      <w:pPr>
        <w:pStyle w:val="Prrafodelista"/>
        <w:tabs>
          <w:tab w:val="left" w:pos="0"/>
          <w:tab w:val="left" w:pos="900"/>
        </w:tabs>
        <w:spacing w:before="120" w:after="120"/>
        <w:ind w:left="426" w:right="-318"/>
        <w:jc w:val="both"/>
        <w:rPr>
          <w:rFonts w:ascii="Verdana" w:hAnsi="Verdana" w:cs="Tahoma"/>
          <w:b/>
          <w:sz w:val="19"/>
          <w:szCs w:val="19"/>
        </w:rPr>
      </w:pPr>
      <w:r w:rsidRPr="005A762D">
        <w:rPr>
          <w:rFonts w:ascii="Verdana" w:hAnsi="Verdana" w:cs="Tahoma"/>
          <w:b/>
          <w:sz w:val="19"/>
          <w:szCs w:val="19"/>
        </w:rPr>
        <w:t xml:space="preserve">19.2.1.- Órgano de contratación: </w:t>
      </w:r>
      <w:r w:rsidRPr="005A762D">
        <w:rPr>
          <w:rFonts w:ascii="Verdana" w:hAnsi="Verdana" w:cs="Tahoma"/>
          <w:b/>
          <w:sz w:val="19"/>
          <w:szCs w:val="19"/>
        </w:rPr>
        <w:tab/>
      </w:r>
      <w:r w:rsidRPr="005A762D">
        <w:rPr>
          <w:rFonts w:ascii="Verdana" w:hAnsi="Verdana"/>
          <w:color w:val="0000FF"/>
          <w:sz w:val="19"/>
          <w:szCs w:val="19"/>
        </w:rPr>
        <w:t>Viceconsejer</w:t>
      </w:r>
      <w:r w:rsidR="00B657DE" w:rsidRPr="005A762D">
        <w:rPr>
          <w:rFonts w:ascii="Verdana" w:hAnsi="Verdana"/>
          <w:color w:val="0000FF"/>
          <w:sz w:val="19"/>
          <w:szCs w:val="19"/>
        </w:rPr>
        <w:t>í</w:t>
      </w:r>
      <w:r w:rsidRPr="005A762D">
        <w:rPr>
          <w:rFonts w:ascii="Verdana" w:hAnsi="Verdana"/>
          <w:color w:val="0000FF"/>
          <w:sz w:val="19"/>
          <w:szCs w:val="19"/>
        </w:rPr>
        <w:t>a de Administración y Servicios del Departamento de Educación</w:t>
      </w:r>
      <w:r w:rsidRPr="005A762D">
        <w:rPr>
          <w:rFonts w:ascii="Verdana" w:hAnsi="Verdana" w:cs="Tahoma"/>
          <w:b/>
          <w:sz w:val="19"/>
          <w:szCs w:val="19"/>
        </w:rPr>
        <w:tab/>
      </w:r>
      <w:r w:rsidRPr="005A762D">
        <w:rPr>
          <w:rFonts w:ascii="Verdana" w:hAnsi="Verdana" w:cs="Tahoma"/>
          <w:b/>
          <w:sz w:val="19"/>
          <w:szCs w:val="19"/>
        </w:rPr>
        <w:tab/>
      </w:r>
    </w:p>
    <w:p w14:paraId="492FACE2" w14:textId="77777777" w:rsidR="00A20604" w:rsidRPr="005A762D" w:rsidRDefault="00A20604" w:rsidP="00A20604">
      <w:pPr>
        <w:pStyle w:val="Prrafodelista"/>
        <w:tabs>
          <w:tab w:val="left" w:pos="0"/>
          <w:tab w:val="left" w:pos="900"/>
        </w:tabs>
        <w:spacing w:before="120" w:after="120"/>
        <w:ind w:left="426" w:right="-318"/>
        <w:jc w:val="both"/>
        <w:rPr>
          <w:rFonts w:ascii="Verdana" w:hAnsi="Verdana" w:cs="Tahoma"/>
          <w:b/>
          <w:sz w:val="19"/>
          <w:szCs w:val="19"/>
        </w:rPr>
      </w:pPr>
      <w:r w:rsidRPr="005A762D">
        <w:rPr>
          <w:rFonts w:ascii="Verdana" w:hAnsi="Verdana" w:cs="Tahoma"/>
          <w:b/>
          <w:sz w:val="19"/>
          <w:szCs w:val="19"/>
        </w:rPr>
        <w:t xml:space="preserve">19.2.2.- Órgano destinatario: </w:t>
      </w:r>
      <w:r w:rsidRPr="005A762D">
        <w:rPr>
          <w:rFonts w:ascii="Verdana" w:hAnsi="Verdana"/>
          <w:color w:val="0000FF"/>
          <w:sz w:val="19"/>
          <w:szCs w:val="19"/>
        </w:rPr>
        <w:t>Dirección de Gestión Económica</w:t>
      </w:r>
      <w:r w:rsidRPr="005A762D">
        <w:rPr>
          <w:rFonts w:ascii="Verdana" w:hAnsi="Verdana" w:cs="Tahoma"/>
          <w:b/>
          <w:sz w:val="19"/>
          <w:szCs w:val="19"/>
        </w:rPr>
        <w:tab/>
        <w:t xml:space="preserve"> Código DIR3: </w:t>
      </w:r>
      <w:r w:rsidRPr="005A762D">
        <w:rPr>
          <w:rFonts w:ascii="Verdana" w:hAnsi="Verdana"/>
          <w:color w:val="0000FF"/>
          <w:sz w:val="19"/>
          <w:szCs w:val="19"/>
        </w:rPr>
        <w:t>A16007365</w:t>
      </w:r>
    </w:p>
    <w:p w14:paraId="45082362" w14:textId="7E6AF554" w:rsidR="00A20604" w:rsidRPr="005A762D" w:rsidRDefault="00A20604" w:rsidP="00A20604">
      <w:pPr>
        <w:pStyle w:val="Prrafodelista"/>
        <w:tabs>
          <w:tab w:val="left" w:pos="0"/>
          <w:tab w:val="left" w:pos="900"/>
        </w:tabs>
        <w:spacing w:before="120" w:after="120"/>
        <w:ind w:left="426" w:right="-318"/>
        <w:jc w:val="both"/>
        <w:rPr>
          <w:rFonts w:ascii="Verdana" w:hAnsi="Verdana" w:cs="Tahoma"/>
          <w:b/>
          <w:color w:val="4F81BD"/>
          <w:sz w:val="19"/>
          <w:szCs w:val="19"/>
        </w:rPr>
      </w:pPr>
      <w:r w:rsidRPr="005A762D">
        <w:rPr>
          <w:rFonts w:ascii="Verdana" w:hAnsi="Verdana" w:cs="Tahoma"/>
          <w:b/>
          <w:sz w:val="19"/>
          <w:szCs w:val="19"/>
        </w:rPr>
        <w:t xml:space="preserve">19.2.3.- Responsable del contrato:    </w:t>
      </w:r>
      <w:r w:rsidR="00C30886" w:rsidRPr="005A762D">
        <w:rPr>
          <w:rFonts w:ascii="Verdana" w:hAnsi="Verdana"/>
          <w:color w:val="0000FF"/>
          <w:sz w:val="19"/>
          <w:szCs w:val="19"/>
        </w:rPr>
        <w:t>Responsable de Servicios Complementarios y Becas del Departamento de Educación.</w:t>
      </w:r>
    </w:p>
    <w:p w14:paraId="644232CD" w14:textId="77777777" w:rsidR="00A20604" w:rsidRPr="005A762D" w:rsidRDefault="00A20604" w:rsidP="00A20604">
      <w:pPr>
        <w:pStyle w:val="Prrafodelista"/>
        <w:tabs>
          <w:tab w:val="left" w:pos="0"/>
          <w:tab w:val="left" w:pos="900"/>
        </w:tabs>
        <w:spacing w:before="120" w:after="120"/>
        <w:ind w:left="426" w:right="-318"/>
        <w:jc w:val="both"/>
        <w:rPr>
          <w:rFonts w:ascii="Verdana" w:hAnsi="Verdana" w:cs="Tahoma"/>
          <w:b/>
          <w:sz w:val="19"/>
          <w:szCs w:val="19"/>
        </w:rPr>
      </w:pPr>
      <w:r w:rsidRPr="005A762D">
        <w:rPr>
          <w:rFonts w:ascii="Verdana" w:hAnsi="Verdana" w:cs="Tahoma"/>
          <w:b/>
          <w:sz w:val="19"/>
          <w:szCs w:val="19"/>
        </w:rPr>
        <w:t xml:space="preserve">19.2.4.- Órgano competente en materia de contabilidad pública: </w:t>
      </w:r>
      <w:r w:rsidRPr="005A762D">
        <w:rPr>
          <w:rFonts w:ascii="Verdana" w:hAnsi="Verdana"/>
          <w:color w:val="0000FF"/>
          <w:sz w:val="19"/>
          <w:szCs w:val="19"/>
        </w:rPr>
        <w:t>Oficina de Control Económico del Departamento de Hacienda y Economía</w:t>
      </w:r>
    </w:p>
    <w:p w14:paraId="5AA3D842" w14:textId="77777777" w:rsidR="00A20604" w:rsidRPr="005A762D" w:rsidRDefault="00A20604" w:rsidP="00A20604">
      <w:pPr>
        <w:tabs>
          <w:tab w:val="left" w:pos="0"/>
        </w:tabs>
        <w:spacing w:before="120" w:after="120"/>
        <w:ind w:left="426" w:right="-318" w:hanging="426"/>
        <w:jc w:val="both"/>
        <w:rPr>
          <w:rFonts w:ascii="Verdana" w:hAnsi="Verdana"/>
          <w:color w:val="0000FF"/>
          <w:sz w:val="19"/>
          <w:szCs w:val="19"/>
        </w:rPr>
      </w:pPr>
      <w:r w:rsidRPr="005A762D">
        <w:rPr>
          <w:rFonts w:ascii="Verdana" w:hAnsi="Verdana" w:cs="Tahoma"/>
          <w:b/>
          <w:sz w:val="19"/>
          <w:szCs w:val="19"/>
        </w:rPr>
        <w:tab/>
        <w:t xml:space="preserve">19.2.5.- </w:t>
      </w:r>
      <w:r w:rsidRPr="005A762D">
        <w:rPr>
          <w:rFonts w:ascii="Verdana" w:hAnsi="Verdana"/>
          <w:b/>
          <w:sz w:val="19"/>
          <w:szCs w:val="19"/>
        </w:rPr>
        <w:t>Central de Contratación.</w:t>
      </w:r>
      <w:r w:rsidRPr="005A762D">
        <w:rPr>
          <w:rFonts w:ascii="Verdana" w:hAnsi="Verdana"/>
          <w:sz w:val="19"/>
          <w:szCs w:val="19"/>
        </w:rPr>
        <w:t xml:space="preserve"> El órgano que adjudica el contrato actúa para otra entidad: </w:t>
      </w:r>
      <w:r w:rsidRPr="005A762D">
        <w:rPr>
          <w:rFonts w:ascii="Verdana" w:hAnsi="Verdana"/>
          <w:color w:val="0000FF"/>
          <w:sz w:val="19"/>
          <w:szCs w:val="19"/>
        </w:rPr>
        <w:t>no</w:t>
      </w:r>
    </w:p>
    <w:p w14:paraId="5AAC4A7F" w14:textId="77777777" w:rsidR="00A20604" w:rsidRPr="005A762D" w:rsidRDefault="00A20604" w:rsidP="00A20604">
      <w:pPr>
        <w:pStyle w:val="Prrafodelista"/>
        <w:tabs>
          <w:tab w:val="left" w:pos="0"/>
          <w:tab w:val="left" w:pos="900"/>
        </w:tabs>
        <w:spacing w:before="120" w:after="120"/>
        <w:ind w:left="426" w:right="-318"/>
        <w:jc w:val="both"/>
        <w:rPr>
          <w:rFonts w:ascii="Verdana" w:hAnsi="Verdana" w:cs="Tahoma"/>
          <w:b/>
          <w:sz w:val="19"/>
          <w:szCs w:val="19"/>
        </w:rPr>
      </w:pPr>
      <w:r w:rsidRPr="005A762D">
        <w:rPr>
          <w:rFonts w:ascii="Verdana" w:hAnsi="Verdana" w:cs="Tahoma"/>
          <w:b/>
          <w:sz w:val="19"/>
          <w:szCs w:val="19"/>
        </w:rPr>
        <w:t>19.2.6.- Composición de la mesa de contratación:</w:t>
      </w:r>
    </w:p>
    <w:p w14:paraId="1EB2C0E8" w14:textId="77777777" w:rsidR="00A20604" w:rsidRPr="005A762D" w:rsidRDefault="00A20604" w:rsidP="00A20604">
      <w:pPr>
        <w:pStyle w:val="Prrafodelista"/>
        <w:tabs>
          <w:tab w:val="left" w:pos="0"/>
          <w:tab w:val="left" w:pos="900"/>
        </w:tabs>
        <w:spacing w:before="120" w:after="120"/>
        <w:ind w:left="426" w:right="-318"/>
        <w:jc w:val="both"/>
        <w:rPr>
          <w:rFonts w:ascii="Verdana" w:hAnsi="Verdana" w:cs="Tahoma"/>
          <w:b/>
          <w:sz w:val="19"/>
          <w:szCs w:val="19"/>
        </w:rPr>
      </w:pPr>
    </w:p>
    <w:p w14:paraId="4A9F44CB" w14:textId="77777777" w:rsidR="00A20604" w:rsidRPr="005A762D" w:rsidRDefault="00A20604" w:rsidP="00A20604">
      <w:pPr>
        <w:pStyle w:val="Prrafodelista"/>
        <w:tabs>
          <w:tab w:val="left" w:pos="0"/>
          <w:tab w:val="left" w:pos="900"/>
        </w:tabs>
        <w:spacing w:before="120" w:after="120"/>
        <w:ind w:left="426" w:right="-318"/>
        <w:jc w:val="both"/>
        <w:rPr>
          <w:rFonts w:ascii="Verdana" w:hAnsi="Verdana" w:cs="Tahoma"/>
          <w:b/>
          <w:sz w:val="19"/>
          <w:szCs w:val="19"/>
        </w:rPr>
      </w:pPr>
      <w:r w:rsidRPr="005A762D">
        <w:rPr>
          <w:rFonts w:ascii="Verdana" w:hAnsi="Verdana" w:cs="Tahoma"/>
          <w:b/>
          <w:sz w:val="19"/>
          <w:szCs w:val="19"/>
        </w:rPr>
        <w:t>Presidencia: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4693"/>
      </w:tblGrid>
      <w:tr w:rsidR="00A20604" w:rsidRPr="005A762D" w14:paraId="799D65AB" w14:textId="77777777" w:rsidTr="00AE60AD">
        <w:tc>
          <w:tcPr>
            <w:tcW w:w="4679" w:type="dxa"/>
            <w:shd w:val="clear" w:color="auto" w:fill="auto"/>
          </w:tcPr>
          <w:p w14:paraId="5B1F08A5" w14:textId="77777777" w:rsidR="00A20604" w:rsidRPr="005A762D" w:rsidRDefault="00A20604" w:rsidP="005D15AB">
            <w:pPr>
              <w:pStyle w:val="Prrafodelista"/>
              <w:tabs>
                <w:tab w:val="left" w:pos="0"/>
                <w:tab w:val="left" w:pos="900"/>
              </w:tabs>
              <w:spacing w:before="120" w:after="120"/>
              <w:ind w:left="0" w:right="-318"/>
              <w:jc w:val="both"/>
              <w:rPr>
                <w:rFonts w:ascii="Verdana" w:hAnsi="Verdana" w:cs="Tahoma"/>
                <w:b/>
                <w:sz w:val="19"/>
                <w:szCs w:val="19"/>
              </w:rPr>
            </w:pPr>
            <w:r w:rsidRPr="005A762D">
              <w:rPr>
                <w:rFonts w:ascii="Verdana" w:hAnsi="Verdana" w:cs="Tahoma"/>
                <w:b/>
                <w:sz w:val="19"/>
                <w:szCs w:val="19"/>
              </w:rPr>
              <w:t>Titular</w:t>
            </w:r>
          </w:p>
        </w:tc>
        <w:tc>
          <w:tcPr>
            <w:tcW w:w="4693" w:type="dxa"/>
            <w:shd w:val="clear" w:color="auto" w:fill="auto"/>
          </w:tcPr>
          <w:p w14:paraId="509B872B" w14:textId="77777777" w:rsidR="00A20604" w:rsidRPr="005A762D" w:rsidRDefault="00A20604" w:rsidP="005D15AB">
            <w:pPr>
              <w:pStyle w:val="Prrafodelista"/>
              <w:tabs>
                <w:tab w:val="left" w:pos="0"/>
                <w:tab w:val="left" w:pos="900"/>
              </w:tabs>
              <w:spacing w:before="120" w:after="120"/>
              <w:ind w:left="0" w:right="-318"/>
              <w:jc w:val="both"/>
              <w:rPr>
                <w:rFonts w:ascii="Verdana" w:hAnsi="Verdana" w:cs="Tahoma"/>
                <w:b/>
                <w:sz w:val="19"/>
                <w:szCs w:val="19"/>
              </w:rPr>
            </w:pPr>
            <w:r w:rsidRPr="005A762D">
              <w:rPr>
                <w:rFonts w:ascii="Verdana" w:hAnsi="Verdana" w:cs="Tahoma"/>
                <w:b/>
                <w:sz w:val="19"/>
                <w:szCs w:val="19"/>
              </w:rPr>
              <w:t>Suplente</w:t>
            </w:r>
          </w:p>
        </w:tc>
      </w:tr>
      <w:tr w:rsidR="00AE60AD" w:rsidRPr="005A762D" w14:paraId="0A9494F1" w14:textId="77777777" w:rsidTr="00AE60AD">
        <w:tc>
          <w:tcPr>
            <w:tcW w:w="4679" w:type="dxa"/>
            <w:shd w:val="clear" w:color="auto" w:fill="auto"/>
          </w:tcPr>
          <w:p w14:paraId="2652444A" w14:textId="3C82D8B0" w:rsidR="00AE60AD" w:rsidRPr="005A762D" w:rsidRDefault="00AE60AD" w:rsidP="00AE60AD">
            <w:pPr>
              <w:pStyle w:val="Prrafodelista"/>
              <w:tabs>
                <w:tab w:val="left" w:pos="0"/>
                <w:tab w:val="left" w:pos="900"/>
              </w:tabs>
              <w:spacing w:before="120" w:after="120"/>
              <w:ind w:left="0" w:right="-318"/>
              <w:jc w:val="both"/>
              <w:rPr>
                <w:rFonts w:ascii="Verdana" w:hAnsi="Verdana" w:cs="Tahoma"/>
                <w:b/>
                <w:sz w:val="19"/>
                <w:szCs w:val="19"/>
              </w:rPr>
            </w:pPr>
            <w:r w:rsidRPr="005A762D">
              <w:rPr>
                <w:rFonts w:ascii="Verdana" w:hAnsi="Verdana" w:cs="Tahoma"/>
                <w:color w:val="0000FF"/>
                <w:sz w:val="19"/>
                <w:szCs w:val="19"/>
              </w:rPr>
              <w:t>David Álvarez Martínez</w:t>
            </w:r>
          </w:p>
        </w:tc>
        <w:tc>
          <w:tcPr>
            <w:tcW w:w="4693" w:type="dxa"/>
            <w:shd w:val="clear" w:color="auto" w:fill="auto"/>
          </w:tcPr>
          <w:p w14:paraId="3D128567" w14:textId="7DDE9422" w:rsidR="00AE60AD" w:rsidRPr="005A762D" w:rsidRDefault="00AE60AD" w:rsidP="00AE60AD">
            <w:pPr>
              <w:pStyle w:val="Prrafodelista"/>
              <w:tabs>
                <w:tab w:val="left" w:pos="0"/>
                <w:tab w:val="left" w:pos="900"/>
              </w:tabs>
              <w:spacing w:before="120" w:after="120"/>
              <w:ind w:left="0" w:right="-318"/>
              <w:jc w:val="both"/>
              <w:rPr>
                <w:rFonts w:ascii="Verdana" w:hAnsi="Verdana" w:cs="Tahoma"/>
                <w:b/>
                <w:sz w:val="19"/>
                <w:szCs w:val="19"/>
              </w:rPr>
            </w:pPr>
            <w:r w:rsidRPr="005A762D">
              <w:rPr>
                <w:rFonts w:ascii="Verdana" w:hAnsi="Verdana" w:cs="Tahoma"/>
                <w:color w:val="0000FF"/>
                <w:sz w:val="19"/>
                <w:szCs w:val="19"/>
              </w:rPr>
              <w:t>Jon Joseba Salazar Izagirre</w:t>
            </w:r>
          </w:p>
        </w:tc>
      </w:tr>
    </w:tbl>
    <w:p w14:paraId="012290D6" w14:textId="77777777" w:rsidR="00A20604" w:rsidRPr="005A762D" w:rsidRDefault="00A20604" w:rsidP="00A20604">
      <w:pPr>
        <w:pStyle w:val="Prrafodelista"/>
        <w:tabs>
          <w:tab w:val="left" w:pos="0"/>
          <w:tab w:val="left" w:pos="900"/>
        </w:tabs>
        <w:spacing w:before="120" w:after="120"/>
        <w:ind w:left="426" w:right="-318"/>
        <w:jc w:val="both"/>
        <w:rPr>
          <w:rFonts w:ascii="Verdana" w:hAnsi="Verdana" w:cs="Tahoma"/>
          <w:b/>
          <w:sz w:val="19"/>
          <w:szCs w:val="19"/>
        </w:rPr>
      </w:pPr>
      <w:r w:rsidRPr="005A762D">
        <w:rPr>
          <w:rFonts w:ascii="Verdana" w:hAnsi="Verdana" w:cs="Tahoma"/>
          <w:b/>
          <w:sz w:val="19"/>
          <w:szCs w:val="19"/>
        </w:rPr>
        <w:t>Vocales del Departamento de Educación:</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95"/>
      </w:tblGrid>
      <w:tr w:rsidR="00A20604" w:rsidRPr="005A762D" w14:paraId="505B1CE2" w14:textId="77777777" w:rsidTr="005D15AB">
        <w:tc>
          <w:tcPr>
            <w:tcW w:w="4794" w:type="dxa"/>
            <w:tcBorders>
              <w:bottom w:val="single" w:sz="4" w:space="0" w:color="auto"/>
            </w:tcBorders>
            <w:shd w:val="clear" w:color="auto" w:fill="auto"/>
          </w:tcPr>
          <w:p w14:paraId="261B0675" w14:textId="77777777" w:rsidR="00A20604" w:rsidRPr="005A762D" w:rsidRDefault="00A20604" w:rsidP="005D15AB">
            <w:pPr>
              <w:pStyle w:val="Prrafodelista"/>
              <w:tabs>
                <w:tab w:val="left" w:pos="0"/>
                <w:tab w:val="left" w:pos="900"/>
              </w:tabs>
              <w:spacing w:before="120" w:after="120"/>
              <w:ind w:left="0" w:right="-318"/>
              <w:jc w:val="both"/>
              <w:rPr>
                <w:rFonts w:ascii="Verdana" w:hAnsi="Verdana" w:cs="Tahoma"/>
                <w:b/>
                <w:sz w:val="19"/>
                <w:szCs w:val="19"/>
              </w:rPr>
            </w:pPr>
            <w:r w:rsidRPr="005A762D">
              <w:rPr>
                <w:rFonts w:ascii="Verdana" w:hAnsi="Verdana" w:cs="Tahoma"/>
                <w:b/>
                <w:sz w:val="19"/>
                <w:szCs w:val="19"/>
              </w:rPr>
              <w:t>Titular</w:t>
            </w:r>
          </w:p>
        </w:tc>
        <w:tc>
          <w:tcPr>
            <w:tcW w:w="4804" w:type="dxa"/>
            <w:tcBorders>
              <w:bottom w:val="single" w:sz="4" w:space="0" w:color="auto"/>
            </w:tcBorders>
            <w:shd w:val="clear" w:color="auto" w:fill="auto"/>
          </w:tcPr>
          <w:p w14:paraId="75D3907E" w14:textId="77777777" w:rsidR="00A20604" w:rsidRPr="005A762D" w:rsidRDefault="00A20604" w:rsidP="005D15AB">
            <w:pPr>
              <w:pStyle w:val="Prrafodelista"/>
              <w:tabs>
                <w:tab w:val="left" w:pos="0"/>
                <w:tab w:val="left" w:pos="900"/>
              </w:tabs>
              <w:spacing w:before="120" w:after="120"/>
              <w:ind w:left="0" w:right="-318"/>
              <w:jc w:val="both"/>
              <w:rPr>
                <w:rFonts w:ascii="Verdana" w:hAnsi="Verdana" w:cs="Tahoma"/>
                <w:b/>
                <w:sz w:val="19"/>
                <w:szCs w:val="19"/>
              </w:rPr>
            </w:pPr>
            <w:r w:rsidRPr="005A762D">
              <w:rPr>
                <w:rFonts w:ascii="Verdana" w:hAnsi="Verdana" w:cs="Tahoma"/>
                <w:b/>
                <w:sz w:val="19"/>
                <w:szCs w:val="19"/>
              </w:rPr>
              <w:t>Suplentes</w:t>
            </w:r>
          </w:p>
        </w:tc>
      </w:tr>
      <w:tr w:rsidR="00A20604" w:rsidRPr="005A762D" w14:paraId="1346AAF9" w14:textId="77777777" w:rsidTr="005D15AB">
        <w:tc>
          <w:tcPr>
            <w:tcW w:w="4794" w:type="dxa"/>
            <w:tcBorders>
              <w:top w:val="single" w:sz="4" w:space="0" w:color="auto"/>
              <w:left w:val="single" w:sz="4" w:space="0" w:color="auto"/>
              <w:bottom w:val="single" w:sz="4" w:space="0" w:color="auto"/>
              <w:right w:val="single" w:sz="4" w:space="0" w:color="auto"/>
            </w:tcBorders>
            <w:shd w:val="clear" w:color="auto" w:fill="auto"/>
          </w:tcPr>
          <w:p w14:paraId="526FE9EF" w14:textId="77777777" w:rsidR="00A20604" w:rsidRPr="005A762D" w:rsidRDefault="00A20604" w:rsidP="005D15AB">
            <w:pPr>
              <w:pStyle w:val="Prrafodelista"/>
              <w:tabs>
                <w:tab w:val="left" w:pos="0"/>
                <w:tab w:val="left" w:pos="900"/>
              </w:tabs>
              <w:spacing w:before="120" w:after="120"/>
              <w:ind w:left="0" w:right="-318"/>
              <w:jc w:val="both"/>
              <w:rPr>
                <w:rFonts w:ascii="Verdana" w:hAnsi="Verdana" w:cs="Tahoma"/>
                <w:color w:val="0000FF"/>
                <w:sz w:val="19"/>
                <w:szCs w:val="19"/>
              </w:rPr>
            </w:pPr>
            <w:r w:rsidRPr="005A762D">
              <w:rPr>
                <w:rFonts w:ascii="Verdana" w:hAnsi="Verdana" w:cs="Tahoma"/>
                <w:color w:val="0000FF"/>
                <w:sz w:val="19"/>
                <w:szCs w:val="19"/>
              </w:rPr>
              <w:t>Pilar Lasso Sevilla</w:t>
            </w:r>
          </w:p>
          <w:p w14:paraId="2A6E5BE1" w14:textId="64F7467B" w:rsidR="00A20604" w:rsidRPr="005A762D" w:rsidRDefault="00C62E8F" w:rsidP="005D15AB">
            <w:pPr>
              <w:pStyle w:val="Prrafodelista"/>
              <w:tabs>
                <w:tab w:val="left" w:pos="0"/>
                <w:tab w:val="left" w:pos="900"/>
              </w:tabs>
              <w:spacing w:before="120" w:after="120"/>
              <w:ind w:left="0" w:right="-318"/>
              <w:jc w:val="both"/>
              <w:rPr>
                <w:rFonts w:ascii="Verdana" w:hAnsi="Verdana" w:cs="Tahoma"/>
                <w:color w:val="0000FF"/>
                <w:sz w:val="19"/>
                <w:szCs w:val="19"/>
              </w:rPr>
            </w:pPr>
            <w:r w:rsidRPr="005A762D">
              <w:rPr>
                <w:rFonts w:ascii="Verdana" w:hAnsi="Verdana" w:cs="Tahoma"/>
                <w:color w:val="0000FF"/>
                <w:sz w:val="19"/>
                <w:szCs w:val="19"/>
              </w:rPr>
              <w:t>Miriam Martínez Ibáñez</w:t>
            </w:r>
          </w:p>
          <w:p w14:paraId="66C78959" w14:textId="1669C51F" w:rsidR="00A20604" w:rsidRPr="005A762D" w:rsidRDefault="00A155F5" w:rsidP="005D15AB">
            <w:pPr>
              <w:pStyle w:val="Prrafodelista"/>
              <w:tabs>
                <w:tab w:val="left" w:pos="0"/>
                <w:tab w:val="left" w:pos="900"/>
              </w:tabs>
              <w:spacing w:before="120" w:after="120"/>
              <w:ind w:left="0" w:right="-318"/>
              <w:jc w:val="both"/>
              <w:rPr>
                <w:rFonts w:ascii="Verdana" w:hAnsi="Verdana" w:cs="Tahoma"/>
                <w:color w:val="0000FF"/>
                <w:sz w:val="19"/>
                <w:szCs w:val="19"/>
              </w:rPr>
            </w:pPr>
            <w:r w:rsidRPr="005A762D">
              <w:rPr>
                <w:rFonts w:ascii="Verdana" w:hAnsi="Verdana" w:cs="Tahoma"/>
                <w:color w:val="0000FF"/>
                <w:sz w:val="19"/>
                <w:szCs w:val="19"/>
              </w:rPr>
              <w:t>Zuriñe Meabe Alonso</w:t>
            </w:r>
          </w:p>
        </w:tc>
        <w:tc>
          <w:tcPr>
            <w:tcW w:w="4804" w:type="dxa"/>
            <w:tcBorders>
              <w:top w:val="single" w:sz="4" w:space="0" w:color="auto"/>
              <w:left w:val="single" w:sz="4" w:space="0" w:color="auto"/>
              <w:bottom w:val="single" w:sz="4" w:space="0" w:color="auto"/>
              <w:right w:val="single" w:sz="4" w:space="0" w:color="auto"/>
            </w:tcBorders>
            <w:shd w:val="clear" w:color="auto" w:fill="auto"/>
          </w:tcPr>
          <w:p w14:paraId="0FED0788" w14:textId="2E5D5E7B" w:rsidR="00A20604" w:rsidRPr="005A762D" w:rsidRDefault="00A155F5" w:rsidP="001E3583">
            <w:pPr>
              <w:pStyle w:val="Prrafodelista"/>
              <w:tabs>
                <w:tab w:val="left" w:pos="0"/>
                <w:tab w:val="left" w:pos="900"/>
              </w:tabs>
              <w:spacing w:before="120" w:after="120"/>
              <w:ind w:left="0" w:right="-318"/>
              <w:jc w:val="both"/>
              <w:rPr>
                <w:rFonts w:ascii="Verdana" w:hAnsi="Verdana" w:cs="Tahoma"/>
                <w:color w:val="0000FF"/>
                <w:sz w:val="19"/>
                <w:szCs w:val="19"/>
              </w:rPr>
            </w:pPr>
            <w:r w:rsidRPr="005A762D">
              <w:rPr>
                <w:rFonts w:ascii="Verdana" w:hAnsi="Verdana" w:cs="Tahoma"/>
                <w:color w:val="0000FF"/>
                <w:sz w:val="19"/>
                <w:szCs w:val="19"/>
              </w:rPr>
              <w:t>Ane Miren Arana</w:t>
            </w:r>
          </w:p>
        </w:tc>
      </w:tr>
    </w:tbl>
    <w:p w14:paraId="1919DFA3" w14:textId="6629BC99" w:rsidR="00A20604" w:rsidRPr="005A762D" w:rsidRDefault="00A20604" w:rsidP="00A20604">
      <w:pPr>
        <w:pStyle w:val="Prrafodelista"/>
        <w:tabs>
          <w:tab w:val="left" w:pos="0"/>
          <w:tab w:val="left" w:pos="900"/>
        </w:tabs>
        <w:spacing w:before="120" w:after="120"/>
        <w:ind w:left="426" w:right="-318"/>
        <w:jc w:val="both"/>
        <w:rPr>
          <w:rFonts w:ascii="Verdana" w:hAnsi="Verdana" w:cs="Tahoma"/>
          <w:b/>
          <w:sz w:val="19"/>
          <w:szCs w:val="19"/>
        </w:rPr>
      </w:pPr>
      <w:r w:rsidRPr="005A762D">
        <w:rPr>
          <w:rFonts w:ascii="Verdana" w:hAnsi="Verdana" w:cs="Tahoma"/>
          <w:b/>
          <w:sz w:val="19"/>
          <w:szCs w:val="19"/>
        </w:rPr>
        <w:t>Representante de la Oficina de Control Económico:</w:t>
      </w:r>
      <w:r w:rsidR="00AE60AD" w:rsidRPr="005A762D">
        <w:rPr>
          <w:rFonts w:ascii="Verdana" w:hAnsi="Verdana" w:cs="Tahoma"/>
          <w:b/>
          <w:sz w:val="19"/>
          <w:szCs w:val="19"/>
        </w:rPr>
        <w:t xml:space="preserve"> </w:t>
      </w:r>
      <w:r w:rsidR="00AE60AD" w:rsidRPr="005A762D">
        <w:rPr>
          <w:rFonts w:ascii="Verdana" w:hAnsi="Verdana" w:cs="Tahoma"/>
          <w:color w:val="0000FF"/>
          <w:sz w:val="19"/>
          <w:szCs w:val="19"/>
        </w:rPr>
        <w:t>Josu Gomez de la Rosa</w:t>
      </w:r>
    </w:p>
    <w:p w14:paraId="10A52724" w14:textId="77777777" w:rsidR="00A20604" w:rsidRPr="005A762D" w:rsidRDefault="00A20604" w:rsidP="00A20604">
      <w:pPr>
        <w:pStyle w:val="Prrafodelista"/>
        <w:tabs>
          <w:tab w:val="left" w:pos="0"/>
          <w:tab w:val="left" w:pos="900"/>
        </w:tabs>
        <w:spacing w:before="120" w:after="120"/>
        <w:ind w:left="426" w:right="-318"/>
        <w:jc w:val="both"/>
        <w:rPr>
          <w:rFonts w:ascii="Verdana" w:hAnsi="Verdana" w:cs="Tahoma"/>
          <w:b/>
          <w:sz w:val="19"/>
          <w:szCs w:val="19"/>
        </w:rPr>
      </w:pPr>
      <w:r w:rsidRPr="005A762D">
        <w:rPr>
          <w:rFonts w:ascii="Verdana" w:hAnsi="Verdana" w:cs="Tahoma"/>
          <w:b/>
          <w:sz w:val="19"/>
          <w:szCs w:val="19"/>
        </w:rPr>
        <w:t>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94"/>
      </w:tblGrid>
      <w:tr w:rsidR="00A20604" w:rsidRPr="005A762D" w14:paraId="7BE29F62" w14:textId="77777777" w:rsidTr="00A155F5">
        <w:tc>
          <w:tcPr>
            <w:tcW w:w="4678" w:type="dxa"/>
            <w:shd w:val="clear" w:color="auto" w:fill="auto"/>
          </w:tcPr>
          <w:p w14:paraId="2ADB4906" w14:textId="77777777" w:rsidR="00A20604" w:rsidRPr="005A762D" w:rsidRDefault="00A20604" w:rsidP="005D15AB">
            <w:pPr>
              <w:pStyle w:val="Prrafodelista"/>
              <w:tabs>
                <w:tab w:val="left" w:pos="0"/>
                <w:tab w:val="left" w:pos="900"/>
              </w:tabs>
              <w:spacing w:before="120" w:after="120"/>
              <w:ind w:left="0" w:right="-318"/>
              <w:jc w:val="both"/>
              <w:rPr>
                <w:rFonts w:ascii="Verdana" w:hAnsi="Verdana" w:cs="Tahoma"/>
                <w:b/>
                <w:sz w:val="19"/>
                <w:szCs w:val="19"/>
              </w:rPr>
            </w:pPr>
            <w:r w:rsidRPr="005A762D">
              <w:rPr>
                <w:rFonts w:ascii="Verdana" w:hAnsi="Verdana" w:cs="Tahoma"/>
                <w:b/>
                <w:sz w:val="19"/>
                <w:szCs w:val="19"/>
              </w:rPr>
              <w:t>Titular</w:t>
            </w:r>
          </w:p>
        </w:tc>
        <w:tc>
          <w:tcPr>
            <w:tcW w:w="4694" w:type="dxa"/>
            <w:shd w:val="clear" w:color="auto" w:fill="auto"/>
          </w:tcPr>
          <w:p w14:paraId="398D46D1" w14:textId="77777777" w:rsidR="00A20604" w:rsidRPr="005A762D" w:rsidRDefault="00A20604" w:rsidP="005D15AB">
            <w:pPr>
              <w:pStyle w:val="Prrafodelista"/>
              <w:tabs>
                <w:tab w:val="left" w:pos="0"/>
                <w:tab w:val="left" w:pos="900"/>
              </w:tabs>
              <w:spacing w:before="120" w:after="120"/>
              <w:ind w:left="0" w:right="-318"/>
              <w:jc w:val="both"/>
              <w:rPr>
                <w:rFonts w:ascii="Verdana" w:hAnsi="Verdana" w:cs="Tahoma"/>
                <w:b/>
                <w:sz w:val="19"/>
                <w:szCs w:val="19"/>
              </w:rPr>
            </w:pPr>
            <w:r w:rsidRPr="005A762D">
              <w:rPr>
                <w:rFonts w:ascii="Verdana" w:hAnsi="Verdana" w:cs="Tahoma"/>
                <w:b/>
                <w:sz w:val="19"/>
                <w:szCs w:val="19"/>
              </w:rPr>
              <w:t>Suplente</w:t>
            </w:r>
          </w:p>
        </w:tc>
      </w:tr>
      <w:tr w:rsidR="00AE60AD" w:rsidRPr="005A762D" w14:paraId="2DA5BB82" w14:textId="77777777" w:rsidTr="00A155F5">
        <w:tc>
          <w:tcPr>
            <w:tcW w:w="4678" w:type="dxa"/>
            <w:shd w:val="clear" w:color="auto" w:fill="auto"/>
          </w:tcPr>
          <w:p w14:paraId="40095C2D" w14:textId="57DE677D" w:rsidR="00AE60AD" w:rsidRPr="005A762D" w:rsidRDefault="00AE60AD" w:rsidP="00AE60AD">
            <w:pPr>
              <w:pStyle w:val="Prrafodelista"/>
              <w:tabs>
                <w:tab w:val="left" w:pos="0"/>
                <w:tab w:val="left" w:pos="900"/>
              </w:tabs>
              <w:spacing w:before="120" w:after="120"/>
              <w:ind w:left="0" w:right="-318"/>
              <w:jc w:val="both"/>
              <w:rPr>
                <w:rFonts w:ascii="Verdana" w:hAnsi="Verdana" w:cs="Tahoma"/>
                <w:b/>
                <w:sz w:val="19"/>
                <w:szCs w:val="19"/>
              </w:rPr>
            </w:pPr>
            <w:r w:rsidRPr="005A762D">
              <w:rPr>
                <w:rFonts w:ascii="Verdana" w:hAnsi="Verdana"/>
                <w:color w:val="0000FF"/>
                <w:sz w:val="19"/>
                <w:szCs w:val="19"/>
              </w:rPr>
              <w:t>Iñaki Basauri Bengoa</w:t>
            </w:r>
          </w:p>
        </w:tc>
        <w:tc>
          <w:tcPr>
            <w:tcW w:w="4694" w:type="dxa"/>
            <w:shd w:val="clear" w:color="auto" w:fill="auto"/>
          </w:tcPr>
          <w:p w14:paraId="422201A4" w14:textId="0A3517EE" w:rsidR="00AE60AD" w:rsidRPr="005A762D" w:rsidRDefault="00AE60AD" w:rsidP="00AE60AD">
            <w:pPr>
              <w:pStyle w:val="Prrafodelista"/>
              <w:tabs>
                <w:tab w:val="left" w:pos="0"/>
                <w:tab w:val="left" w:pos="900"/>
              </w:tabs>
              <w:spacing w:before="120" w:after="120"/>
              <w:ind w:left="0" w:right="-318"/>
              <w:jc w:val="both"/>
              <w:rPr>
                <w:rFonts w:ascii="Verdana" w:hAnsi="Verdana" w:cs="Tahoma"/>
                <w:b/>
                <w:sz w:val="19"/>
                <w:szCs w:val="19"/>
              </w:rPr>
            </w:pPr>
            <w:r w:rsidRPr="005A762D">
              <w:rPr>
                <w:rFonts w:ascii="Verdana" w:hAnsi="Verdana"/>
                <w:color w:val="0000FF"/>
                <w:sz w:val="19"/>
                <w:szCs w:val="19"/>
              </w:rPr>
              <w:t>Miguel Unzalu Fernández de Gorostiza</w:t>
            </w:r>
          </w:p>
        </w:tc>
      </w:tr>
    </w:tbl>
    <w:p w14:paraId="0AA6B361" w14:textId="77777777" w:rsidR="00A155F5" w:rsidRPr="005A762D" w:rsidRDefault="00A155F5" w:rsidP="00A155F5">
      <w:pPr>
        <w:pStyle w:val="Prrafodelista"/>
        <w:tabs>
          <w:tab w:val="left" w:pos="0"/>
          <w:tab w:val="left" w:pos="900"/>
          <w:tab w:val="left" w:pos="1418"/>
        </w:tabs>
        <w:spacing w:before="120" w:after="120"/>
        <w:ind w:left="426" w:right="-318"/>
        <w:jc w:val="both"/>
        <w:rPr>
          <w:rFonts w:ascii="Verdana" w:hAnsi="Verdana" w:cs="Tahoma"/>
          <w:b/>
          <w:sz w:val="19"/>
          <w:szCs w:val="19"/>
        </w:rPr>
      </w:pPr>
    </w:p>
    <w:p w14:paraId="445E178F" w14:textId="5EB2C119" w:rsidR="00A155F5" w:rsidRPr="005A762D" w:rsidRDefault="00A155F5" w:rsidP="00A155F5">
      <w:pPr>
        <w:pStyle w:val="Prrafodelista"/>
        <w:tabs>
          <w:tab w:val="left" w:pos="0"/>
          <w:tab w:val="left" w:pos="900"/>
          <w:tab w:val="left" w:pos="1418"/>
        </w:tabs>
        <w:spacing w:before="120" w:after="120"/>
        <w:ind w:left="426" w:right="-318"/>
        <w:jc w:val="both"/>
        <w:rPr>
          <w:rFonts w:ascii="Verdana" w:hAnsi="Verdana"/>
          <w:i/>
          <w:color w:val="0000FF"/>
          <w:sz w:val="19"/>
          <w:szCs w:val="19"/>
        </w:rPr>
      </w:pPr>
      <w:r w:rsidRPr="005A762D">
        <w:rPr>
          <w:rFonts w:ascii="Verdana" w:hAnsi="Verdana" w:cs="Tahoma"/>
          <w:b/>
          <w:sz w:val="19"/>
          <w:szCs w:val="19"/>
        </w:rPr>
        <w:t xml:space="preserve">19.2.7.-Comité de expertos/organismo técnico especializado: </w:t>
      </w:r>
      <w:r w:rsidRPr="005A762D">
        <w:rPr>
          <w:rFonts w:ascii="Verdana" w:hAnsi="Verdana"/>
          <w:color w:val="0000FF"/>
          <w:sz w:val="19"/>
          <w:szCs w:val="19"/>
        </w:rPr>
        <w:t>no</w:t>
      </w:r>
      <w:r w:rsidRPr="005A762D">
        <w:rPr>
          <w:rFonts w:ascii="Verdana" w:hAnsi="Verdana"/>
          <w:i/>
          <w:color w:val="0000FF"/>
          <w:sz w:val="19"/>
          <w:szCs w:val="19"/>
        </w:rPr>
        <w:t xml:space="preserve"> </w:t>
      </w:r>
    </w:p>
    <w:p w14:paraId="68BA8F61" w14:textId="1A978B52" w:rsidR="00A155F5" w:rsidRPr="005A762D" w:rsidRDefault="00A155F5" w:rsidP="00A155F5">
      <w:pPr>
        <w:spacing w:before="120" w:after="120"/>
        <w:ind w:left="1134" w:right="-318" w:hanging="992"/>
        <w:jc w:val="both"/>
        <w:rPr>
          <w:rFonts w:ascii="Verdana" w:hAnsi="Verdana" w:cs="Tahoma"/>
          <w:b/>
          <w:sz w:val="19"/>
          <w:szCs w:val="19"/>
        </w:rPr>
      </w:pPr>
      <w:r w:rsidRPr="005A762D">
        <w:rPr>
          <w:rFonts w:ascii="Verdana" w:hAnsi="Verdana" w:cs="Tahoma"/>
          <w:b/>
          <w:sz w:val="19"/>
          <w:szCs w:val="19"/>
        </w:rPr>
        <w:t>19.3.-</w:t>
      </w:r>
      <w:r w:rsidRPr="005A762D">
        <w:rPr>
          <w:rFonts w:ascii="Verdana" w:hAnsi="Verdana" w:cs="Tahoma"/>
          <w:sz w:val="19"/>
          <w:szCs w:val="19"/>
        </w:rPr>
        <w:t xml:space="preserve"> </w:t>
      </w:r>
      <w:r w:rsidRPr="005A762D">
        <w:rPr>
          <w:rFonts w:ascii="Verdana" w:hAnsi="Verdana" w:cs="Tahoma"/>
          <w:b/>
          <w:sz w:val="19"/>
          <w:szCs w:val="19"/>
        </w:rPr>
        <w:t xml:space="preserve">Unidad administrativa encargada de tramitar el procedimiento de adjudicación: </w:t>
      </w:r>
      <w:r w:rsidR="00AE60AD" w:rsidRPr="005A762D">
        <w:rPr>
          <w:rFonts w:ascii="Verdana" w:hAnsi="Verdana" w:cs="Tahoma"/>
          <w:color w:val="0000FF"/>
          <w:sz w:val="19"/>
          <w:szCs w:val="19"/>
        </w:rPr>
        <w:t>Comisión Central de Contratación</w:t>
      </w:r>
    </w:p>
    <w:p w14:paraId="767D080E" w14:textId="77777777" w:rsidR="00C60088" w:rsidRPr="00C60088" w:rsidRDefault="00A155F5" w:rsidP="00C60088">
      <w:pPr>
        <w:spacing w:before="120" w:after="120"/>
        <w:ind w:left="1134" w:hanging="992"/>
        <w:jc w:val="both"/>
        <w:rPr>
          <w:rFonts w:ascii="Verdana" w:eastAsia="Calibri" w:hAnsi="Verdana" w:cs="Calibri"/>
          <w:sz w:val="19"/>
          <w:szCs w:val="19"/>
          <w:lang w:val="eu-ES" w:eastAsia="en-US"/>
        </w:rPr>
      </w:pPr>
      <w:r w:rsidRPr="005A762D">
        <w:rPr>
          <w:rFonts w:ascii="Verdana" w:hAnsi="Verdana" w:cs="Tahoma"/>
          <w:b/>
          <w:sz w:val="19"/>
          <w:szCs w:val="19"/>
        </w:rPr>
        <w:t>19.4.- Contacto para atender consultas sobre aspectos técnicos:</w:t>
      </w:r>
      <w:r w:rsidR="00C60088">
        <w:rPr>
          <w:rFonts w:ascii="Verdana" w:hAnsi="Verdana" w:cs="Tahoma"/>
          <w:b/>
          <w:sz w:val="19"/>
          <w:szCs w:val="19"/>
        </w:rPr>
        <w:t xml:space="preserve"> </w:t>
      </w:r>
      <w:r w:rsidR="00C60088" w:rsidRPr="005B22DF">
        <w:rPr>
          <w:rFonts w:ascii="Verdana" w:eastAsia="Calibri" w:hAnsi="Verdana" w:cs="Calibri"/>
          <w:color w:val="0000FF"/>
          <w:sz w:val="19"/>
          <w:szCs w:val="19"/>
          <w:lang w:val="eu-ES" w:eastAsia="en-US"/>
        </w:rPr>
        <w:t>Todas las consultas sobre aspectos técnicos deberán realizarse en esta dirección de correo electrónico:</w:t>
      </w:r>
    </w:p>
    <w:p w14:paraId="30065DCC" w14:textId="644D55D6" w:rsidR="00A155F5" w:rsidRPr="005A762D" w:rsidRDefault="00A155F5" w:rsidP="00A155F5">
      <w:pPr>
        <w:pStyle w:val="Prrafodelista"/>
        <w:tabs>
          <w:tab w:val="left" w:pos="0"/>
          <w:tab w:val="left" w:pos="900"/>
        </w:tabs>
        <w:ind w:left="1298" w:right="-318" w:hanging="198"/>
        <w:jc w:val="both"/>
        <w:rPr>
          <w:rFonts w:ascii="Verdana" w:hAnsi="Verdana" w:cs="Tahoma"/>
          <w:sz w:val="19"/>
          <w:szCs w:val="19"/>
        </w:rPr>
      </w:pPr>
      <w:r w:rsidRPr="005A762D">
        <w:rPr>
          <w:rFonts w:ascii="Verdana" w:hAnsi="Verdana" w:cs="Tahoma"/>
          <w:sz w:val="19"/>
          <w:szCs w:val="19"/>
        </w:rPr>
        <w:t xml:space="preserve">- Dirección de correo electrónico: </w:t>
      </w:r>
      <w:r w:rsidR="00D641E3" w:rsidRPr="005A762D">
        <w:rPr>
          <w:rFonts w:ascii="Verdana" w:hAnsi="Verdana" w:cs="Tahoma"/>
          <w:color w:val="0000FF"/>
          <w:sz w:val="19"/>
          <w:szCs w:val="19"/>
        </w:rPr>
        <w:t>hezkuntza.jantokiak</w:t>
      </w:r>
      <w:r w:rsidRPr="005A762D">
        <w:rPr>
          <w:rFonts w:ascii="Verdana" w:hAnsi="Verdana" w:cs="Tahoma"/>
          <w:color w:val="0000FF"/>
          <w:sz w:val="19"/>
          <w:szCs w:val="19"/>
        </w:rPr>
        <w:t>@euskadi.eus</w:t>
      </w:r>
    </w:p>
    <w:p w14:paraId="31B8970B" w14:textId="77777777" w:rsidR="00A155F5" w:rsidRPr="005A762D" w:rsidRDefault="00A155F5" w:rsidP="00A155F5">
      <w:pPr>
        <w:spacing w:before="120" w:after="120"/>
        <w:ind w:left="1134" w:right="-318" w:hanging="992"/>
        <w:jc w:val="both"/>
        <w:rPr>
          <w:rFonts w:ascii="Verdana" w:hAnsi="Verdana" w:cs="Tahoma"/>
          <w:b/>
          <w:sz w:val="19"/>
          <w:szCs w:val="19"/>
        </w:rPr>
      </w:pPr>
      <w:r w:rsidRPr="005A762D">
        <w:rPr>
          <w:rFonts w:ascii="Verdana" w:hAnsi="Verdana" w:cs="Tahoma"/>
          <w:b/>
          <w:sz w:val="19"/>
          <w:szCs w:val="19"/>
        </w:rPr>
        <w:t>19.5.- Contacto para atender consultas sobre aspectos jurídicos:</w:t>
      </w:r>
    </w:p>
    <w:p w14:paraId="2EAD6683" w14:textId="77777777" w:rsidR="00AE60AD" w:rsidRPr="005A762D" w:rsidRDefault="00AE60AD" w:rsidP="00AE60AD">
      <w:pPr>
        <w:pStyle w:val="Prrafodelista"/>
        <w:tabs>
          <w:tab w:val="left" w:pos="0"/>
          <w:tab w:val="left" w:pos="900"/>
        </w:tabs>
        <w:ind w:left="1298" w:right="-318" w:hanging="198"/>
        <w:jc w:val="both"/>
        <w:rPr>
          <w:rFonts w:ascii="Verdana" w:hAnsi="Verdana" w:cs="Tahoma"/>
          <w:sz w:val="19"/>
          <w:szCs w:val="19"/>
        </w:rPr>
      </w:pPr>
      <w:r w:rsidRPr="005A762D">
        <w:rPr>
          <w:rFonts w:ascii="Verdana" w:hAnsi="Verdana" w:cs="Tahoma"/>
          <w:sz w:val="19"/>
          <w:szCs w:val="19"/>
        </w:rPr>
        <w:t xml:space="preserve">- Dirección de correo electrónico: </w:t>
      </w:r>
      <w:r w:rsidRPr="005A762D">
        <w:rPr>
          <w:rFonts w:ascii="Verdana" w:hAnsi="Verdana"/>
          <w:color w:val="0000FF"/>
          <w:sz w:val="19"/>
          <w:szCs w:val="19"/>
        </w:rPr>
        <w:t>inaki-basauri@euskadi.eus</w:t>
      </w:r>
    </w:p>
    <w:p w14:paraId="4D42853B" w14:textId="77777777" w:rsidR="00AE60AD" w:rsidRPr="005A762D" w:rsidRDefault="00AE60AD" w:rsidP="00AE60AD">
      <w:pPr>
        <w:pStyle w:val="Prrafodelista"/>
        <w:tabs>
          <w:tab w:val="left" w:pos="0"/>
          <w:tab w:val="left" w:pos="900"/>
        </w:tabs>
        <w:ind w:left="1298" w:right="-318" w:hanging="198"/>
        <w:jc w:val="both"/>
        <w:rPr>
          <w:rFonts w:ascii="Verdana" w:hAnsi="Verdana" w:cs="Tahoma"/>
          <w:sz w:val="19"/>
          <w:szCs w:val="19"/>
        </w:rPr>
      </w:pPr>
      <w:r w:rsidRPr="005A762D">
        <w:rPr>
          <w:rFonts w:ascii="Verdana" w:hAnsi="Verdana" w:cs="Tahoma"/>
          <w:sz w:val="19"/>
          <w:szCs w:val="19"/>
        </w:rPr>
        <w:t xml:space="preserve">- Nº de teléfono: </w:t>
      </w:r>
      <w:r w:rsidRPr="005A762D">
        <w:rPr>
          <w:rFonts w:ascii="Verdana" w:hAnsi="Verdana"/>
          <w:color w:val="0000FF"/>
          <w:sz w:val="19"/>
          <w:szCs w:val="19"/>
        </w:rPr>
        <w:t>945018927</w:t>
      </w:r>
    </w:p>
    <w:p w14:paraId="579FEAE4" w14:textId="77777777" w:rsidR="00A155F5" w:rsidRPr="005A762D" w:rsidRDefault="00A155F5" w:rsidP="00A155F5">
      <w:pPr>
        <w:spacing w:before="120" w:after="120"/>
        <w:ind w:left="1134" w:right="-318" w:hanging="992"/>
        <w:jc w:val="both"/>
        <w:rPr>
          <w:rFonts w:ascii="Verdana" w:hAnsi="Verdana" w:cs="Tahoma"/>
          <w:b/>
          <w:sz w:val="19"/>
          <w:szCs w:val="19"/>
        </w:rPr>
      </w:pPr>
      <w:r w:rsidRPr="005A762D">
        <w:rPr>
          <w:rFonts w:ascii="Verdana" w:hAnsi="Verdana" w:cs="Tahoma"/>
          <w:b/>
          <w:sz w:val="19"/>
          <w:szCs w:val="19"/>
        </w:rPr>
        <w:t>19.6.- Registros:</w:t>
      </w:r>
    </w:p>
    <w:p w14:paraId="2D0317D4" w14:textId="77777777" w:rsidR="00A155F5" w:rsidRPr="005A762D" w:rsidRDefault="00A155F5" w:rsidP="00A155F5">
      <w:pPr>
        <w:pStyle w:val="Prrafodelista"/>
        <w:tabs>
          <w:tab w:val="left" w:pos="0"/>
          <w:tab w:val="left" w:pos="900"/>
        </w:tabs>
        <w:spacing w:before="120" w:after="120"/>
        <w:ind w:left="1400" w:right="-28" w:hanging="974"/>
        <w:jc w:val="both"/>
        <w:rPr>
          <w:rFonts w:ascii="Verdana" w:hAnsi="Verdana" w:cs="Tahoma"/>
          <w:color w:val="0000FF"/>
          <w:sz w:val="19"/>
          <w:szCs w:val="19"/>
        </w:rPr>
      </w:pPr>
      <w:r w:rsidRPr="005A762D">
        <w:rPr>
          <w:rFonts w:ascii="Verdana" w:hAnsi="Verdana" w:cs="Tahoma"/>
          <w:b/>
          <w:sz w:val="19"/>
          <w:szCs w:val="19"/>
        </w:rPr>
        <w:t xml:space="preserve">19.6.1.- Registro de presentación de ofertas: </w:t>
      </w:r>
      <w:r w:rsidRPr="005A762D">
        <w:rPr>
          <w:rFonts w:ascii="Verdana" w:hAnsi="Verdana" w:cs="Tahoma"/>
          <w:color w:val="0000FF"/>
          <w:sz w:val="19"/>
          <w:szCs w:val="19"/>
        </w:rPr>
        <w:t xml:space="preserve">Registro Telemático de Contratación Electrónica (ver cláusula 12.2.1 de condiciones generales). </w:t>
      </w:r>
    </w:p>
    <w:p w14:paraId="6AB5E22D" w14:textId="77777777" w:rsidR="00A155F5" w:rsidRPr="005A762D" w:rsidRDefault="00A155F5" w:rsidP="00A155F5">
      <w:pPr>
        <w:pStyle w:val="Prrafodelista"/>
        <w:tabs>
          <w:tab w:val="left" w:pos="0"/>
          <w:tab w:val="left" w:pos="900"/>
        </w:tabs>
        <w:spacing w:before="120" w:after="120"/>
        <w:ind w:left="426" w:right="-318"/>
        <w:jc w:val="both"/>
        <w:rPr>
          <w:rFonts w:ascii="Verdana" w:hAnsi="Verdana" w:cs="Tahoma"/>
          <w:color w:val="0000FF"/>
          <w:sz w:val="19"/>
          <w:szCs w:val="19"/>
        </w:rPr>
      </w:pPr>
      <w:r w:rsidRPr="005A762D">
        <w:rPr>
          <w:rFonts w:ascii="Verdana" w:hAnsi="Verdana" w:cs="Tahoma"/>
          <w:b/>
          <w:sz w:val="19"/>
          <w:szCs w:val="19"/>
        </w:rPr>
        <w:t xml:space="preserve">19.6.2.- Registro de presentación de certificaciones y facturas: </w:t>
      </w:r>
      <w:r w:rsidRPr="005A762D">
        <w:rPr>
          <w:rFonts w:ascii="Verdana" w:hAnsi="Verdana" w:cs="Tahoma"/>
          <w:color w:val="0000FF"/>
          <w:sz w:val="19"/>
          <w:szCs w:val="19"/>
        </w:rPr>
        <w:t>Registro Contable de Facturas de Gobierno Vasco.</w:t>
      </w:r>
    </w:p>
    <w:p w14:paraId="4A173647" w14:textId="77777777" w:rsidR="00A20604" w:rsidRPr="005A762D" w:rsidRDefault="00A20604" w:rsidP="00A20604">
      <w:pPr>
        <w:pStyle w:val="Prrafodelista"/>
        <w:tabs>
          <w:tab w:val="left" w:pos="0"/>
          <w:tab w:val="left" w:pos="900"/>
        </w:tabs>
        <w:spacing w:before="120" w:after="120"/>
        <w:ind w:left="426" w:right="-318"/>
        <w:jc w:val="both"/>
        <w:rPr>
          <w:rFonts w:ascii="Verdana" w:hAnsi="Verdana" w:cs="Tahoma"/>
          <w:b/>
          <w:sz w:val="19"/>
          <w:szCs w:val="19"/>
        </w:rPr>
      </w:pPr>
    </w:p>
    <w:p w14:paraId="211CAA92" w14:textId="77777777" w:rsidR="00A20604" w:rsidRPr="005A762D" w:rsidRDefault="00A20604" w:rsidP="00A20604">
      <w:pPr>
        <w:pBdr>
          <w:top w:val="single" w:sz="4" w:space="1" w:color="auto"/>
        </w:pBdr>
        <w:tabs>
          <w:tab w:val="left" w:pos="400"/>
        </w:tabs>
        <w:spacing w:before="240"/>
        <w:ind w:left="600" w:right="-316" w:hanging="600"/>
        <w:jc w:val="both"/>
        <w:rPr>
          <w:rFonts w:ascii="Verdana" w:hAnsi="Verdana"/>
          <w:b/>
          <w:caps/>
          <w:sz w:val="19"/>
          <w:szCs w:val="19"/>
        </w:rPr>
      </w:pPr>
      <w:r w:rsidRPr="005A762D">
        <w:rPr>
          <w:rFonts w:ascii="Verdana" w:hAnsi="Verdana"/>
          <w:b/>
          <w:caps/>
          <w:sz w:val="19"/>
          <w:szCs w:val="19"/>
        </w:rPr>
        <w:t>20.-</w:t>
      </w:r>
      <w:r w:rsidRPr="005A762D">
        <w:rPr>
          <w:rFonts w:ascii="Verdana" w:hAnsi="Verdana"/>
          <w:b/>
          <w:caps/>
          <w:sz w:val="19"/>
          <w:szCs w:val="19"/>
        </w:rPr>
        <w:tab/>
        <w:t>Tramitación y procedimiento de adjudicación.</w:t>
      </w:r>
      <w:r w:rsidRPr="005A762D">
        <w:rPr>
          <w:rFonts w:ascii="Verdana" w:hAnsi="Verdana"/>
          <w:b/>
          <w:caps/>
          <w:sz w:val="19"/>
          <w:szCs w:val="19"/>
        </w:rPr>
        <w:fldChar w:fldCharType="begin"/>
      </w:r>
      <w:r w:rsidRPr="005A762D">
        <w:instrText xml:space="preserve"> TC "</w:instrText>
      </w:r>
      <w:bookmarkStart w:id="29" w:name="_Toc67659309"/>
      <w:r w:rsidRPr="005A762D">
        <w:rPr>
          <w:rFonts w:ascii="Verdana" w:hAnsi="Verdana"/>
          <w:b/>
          <w:caps/>
          <w:sz w:val="19"/>
          <w:szCs w:val="19"/>
        </w:rPr>
        <w:instrText>20.-</w:instrText>
      </w:r>
      <w:r w:rsidRPr="005A762D">
        <w:rPr>
          <w:rFonts w:ascii="Verdana" w:hAnsi="Verdana"/>
          <w:b/>
          <w:caps/>
          <w:sz w:val="19"/>
          <w:szCs w:val="19"/>
        </w:rPr>
        <w:tab/>
        <w:instrText>Tramitación y procedimiento de adjudicación.</w:instrText>
      </w:r>
      <w:bookmarkEnd w:id="29"/>
      <w:r w:rsidRPr="005A762D">
        <w:instrText xml:space="preserve">" \f C \l "3" </w:instrText>
      </w:r>
      <w:r w:rsidRPr="005A762D">
        <w:rPr>
          <w:rFonts w:ascii="Verdana" w:hAnsi="Verdana"/>
          <w:b/>
          <w:caps/>
          <w:sz w:val="19"/>
          <w:szCs w:val="19"/>
        </w:rPr>
        <w:fldChar w:fldCharType="end"/>
      </w:r>
    </w:p>
    <w:p w14:paraId="63C87349" w14:textId="77777777" w:rsidR="00A20604" w:rsidRPr="005A762D" w:rsidRDefault="00A20604" w:rsidP="00A20604">
      <w:pPr>
        <w:spacing w:before="120" w:after="120"/>
        <w:ind w:left="703" w:right="-318" w:hanging="603"/>
        <w:jc w:val="both"/>
        <w:rPr>
          <w:rFonts w:ascii="Verdana" w:hAnsi="Verdana" w:cs="Arial"/>
          <w:i/>
          <w:color w:val="0000FF"/>
          <w:sz w:val="19"/>
          <w:szCs w:val="19"/>
        </w:rPr>
      </w:pPr>
      <w:r w:rsidRPr="005A762D">
        <w:rPr>
          <w:rFonts w:ascii="Verdana" w:hAnsi="Verdana" w:cs="Tahoma"/>
          <w:b/>
          <w:sz w:val="19"/>
          <w:szCs w:val="19"/>
        </w:rPr>
        <w:t xml:space="preserve">20.1.-  </w:t>
      </w:r>
      <w:r w:rsidRPr="005A762D">
        <w:rPr>
          <w:rFonts w:ascii="Verdana" w:hAnsi="Verdana" w:cs="Arial"/>
          <w:b/>
          <w:sz w:val="19"/>
          <w:szCs w:val="19"/>
        </w:rPr>
        <w:t xml:space="preserve">Contrato sujeto a regulación armonizada: </w:t>
      </w:r>
      <w:r w:rsidRPr="005A762D">
        <w:rPr>
          <w:rFonts w:ascii="Verdana" w:hAnsi="Verdana" w:cs="Arial"/>
          <w:color w:val="0000FF"/>
          <w:sz w:val="19"/>
          <w:szCs w:val="19"/>
        </w:rPr>
        <w:t>Sí</w:t>
      </w:r>
      <w:r w:rsidRPr="005A762D">
        <w:rPr>
          <w:rFonts w:ascii="Verdana" w:hAnsi="Verdana" w:cs="Arial"/>
          <w:i/>
          <w:color w:val="0000FF"/>
          <w:sz w:val="19"/>
          <w:szCs w:val="19"/>
        </w:rPr>
        <w:t xml:space="preserve"> </w:t>
      </w:r>
    </w:p>
    <w:p w14:paraId="1BFBA5F7" w14:textId="77777777" w:rsidR="00A20604" w:rsidRPr="005A762D" w:rsidRDefault="00A20604" w:rsidP="00A20604">
      <w:pPr>
        <w:spacing w:before="120" w:after="120"/>
        <w:ind w:right="-318" w:firstLine="100"/>
        <w:jc w:val="both"/>
        <w:rPr>
          <w:rFonts w:ascii="Verdana" w:hAnsi="Verdana"/>
          <w:color w:val="0000FF"/>
          <w:sz w:val="19"/>
          <w:szCs w:val="19"/>
        </w:rPr>
      </w:pPr>
      <w:r w:rsidRPr="005A762D">
        <w:rPr>
          <w:rFonts w:ascii="Verdana" w:hAnsi="Verdana"/>
          <w:b/>
          <w:sz w:val="19"/>
          <w:szCs w:val="19"/>
        </w:rPr>
        <w:t xml:space="preserve">20.2.-  Tramitación: </w:t>
      </w:r>
      <w:r w:rsidRPr="005A762D">
        <w:rPr>
          <w:rFonts w:ascii="Verdana" w:hAnsi="Verdana"/>
          <w:color w:val="0000FF"/>
          <w:sz w:val="19"/>
          <w:szCs w:val="19"/>
        </w:rPr>
        <w:t>Ordinaria</w:t>
      </w:r>
    </w:p>
    <w:p w14:paraId="201AC488" w14:textId="77777777" w:rsidR="00A20604" w:rsidRPr="005A762D" w:rsidRDefault="00A20604" w:rsidP="00A20604">
      <w:pPr>
        <w:tabs>
          <w:tab w:val="left" w:pos="900"/>
        </w:tabs>
        <w:spacing w:before="120" w:after="120"/>
        <w:ind w:left="703" w:right="-318" w:hanging="603"/>
        <w:jc w:val="both"/>
        <w:rPr>
          <w:rFonts w:ascii="Verdana" w:hAnsi="Verdana"/>
          <w:color w:val="0000FF"/>
          <w:sz w:val="19"/>
          <w:szCs w:val="19"/>
        </w:rPr>
      </w:pPr>
      <w:r w:rsidRPr="005A762D">
        <w:rPr>
          <w:rFonts w:ascii="Verdana" w:hAnsi="Verdana"/>
          <w:b/>
          <w:sz w:val="19"/>
          <w:szCs w:val="19"/>
        </w:rPr>
        <w:t>20.3.-</w:t>
      </w:r>
      <w:r w:rsidRPr="005A762D">
        <w:rPr>
          <w:rFonts w:ascii="Verdana" w:hAnsi="Verdana"/>
          <w:b/>
          <w:sz w:val="19"/>
          <w:szCs w:val="19"/>
        </w:rPr>
        <w:tab/>
        <w:t xml:space="preserve">Procedimiento: </w:t>
      </w:r>
      <w:r w:rsidRPr="005A762D">
        <w:rPr>
          <w:rFonts w:ascii="Verdana" w:hAnsi="Verdana"/>
          <w:color w:val="0000FF"/>
          <w:sz w:val="19"/>
          <w:szCs w:val="19"/>
        </w:rPr>
        <w:t>Abierto.</w:t>
      </w:r>
    </w:p>
    <w:p w14:paraId="38FDB8D7" w14:textId="363FB520" w:rsidR="00A155F5" w:rsidRPr="005A762D" w:rsidRDefault="00A20604" w:rsidP="00A155F5">
      <w:pPr>
        <w:tabs>
          <w:tab w:val="left" w:pos="900"/>
        </w:tabs>
        <w:spacing w:before="120" w:after="120"/>
        <w:ind w:left="703" w:right="-318" w:hanging="603"/>
        <w:jc w:val="both"/>
        <w:rPr>
          <w:rFonts w:ascii="Verdana" w:hAnsi="Verdana"/>
          <w:color w:val="0000FF"/>
          <w:sz w:val="19"/>
          <w:szCs w:val="19"/>
        </w:rPr>
      </w:pPr>
      <w:r w:rsidRPr="005A762D">
        <w:rPr>
          <w:rFonts w:ascii="Verdana" w:hAnsi="Verdana"/>
          <w:b/>
          <w:sz w:val="19"/>
          <w:szCs w:val="19"/>
        </w:rPr>
        <w:t>20.4.-</w:t>
      </w:r>
      <w:r w:rsidRPr="005A762D">
        <w:rPr>
          <w:rFonts w:ascii="Verdana" w:hAnsi="Verdana"/>
          <w:b/>
          <w:sz w:val="19"/>
          <w:szCs w:val="19"/>
        </w:rPr>
        <w:tab/>
        <w:t xml:space="preserve">Información sobre la división en lotes: </w:t>
      </w:r>
      <w:r w:rsidR="00A155F5" w:rsidRPr="005A762D">
        <w:rPr>
          <w:rFonts w:ascii="Verdana" w:hAnsi="Verdana"/>
          <w:color w:val="0000FF"/>
          <w:sz w:val="19"/>
          <w:szCs w:val="19"/>
        </w:rPr>
        <w:t>se debe tener en cuenta lo siguiente:</w:t>
      </w:r>
    </w:p>
    <w:p w14:paraId="45146185" w14:textId="37981526" w:rsidR="00DC3D2D" w:rsidRPr="005A762D" w:rsidRDefault="00DC3D2D" w:rsidP="00A155F5">
      <w:pPr>
        <w:tabs>
          <w:tab w:val="left" w:pos="900"/>
        </w:tabs>
        <w:spacing w:before="120" w:after="120"/>
        <w:ind w:left="703" w:right="-318" w:hanging="603"/>
        <w:jc w:val="both"/>
        <w:rPr>
          <w:rFonts w:ascii="Verdana" w:hAnsi="Verdana"/>
          <w:color w:val="0000FF"/>
          <w:sz w:val="19"/>
          <w:szCs w:val="19"/>
        </w:rPr>
      </w:pPr>
      <w:r w:rsidRPr="005A762D">
        <w:rPr>
          <w:rFonts w:ascii="Verdana" w:hAnsi="Verdana"/>
          <w:b/>
          <w:sz w:val="19"/>
          <w:szCs w:val="19"/>
        </w:rPr>
        <w:tab/>
      </w:r>
      <w:r w:rsidRPr="005A762D">
        <w:rPr>
          <w:rFonts w:ascii="Verdana" w:hAnsi="Verdana"/>
          <w:color w:val="0000FF"/>
          <w:sz w:val="19"/>
          <w:szCs w:val="19"/>
        </w:rPr>
        <w:t xml:space="preserve">No se establecen limitaciones en cuanto a los lotes a los que un mismo operador económico puede presentar oferta, si bien se debe </w:t>
      </w:r>
      <w:r w:rsidR="000B7BF4" w:rsidRPr="005A762D">
        <w:rPr>
          <w:rFonts w:ascii="Verdana" w:hAnsi="Verdana"/>
          <w:color w:val="0000FF"/>
          <w:sz w:val="19"/>
          <w:szCs w:val="19"/>
        </w:rPr>
        <w:t>disponer de</w:t>
      </w:r>
      <w:r w:rsidRPr="005A762D">
        <w:rPr>
          <w:rFonts w:ascii="Verdana" w:hAnsi="Verdana"/>
          <w:color w:val="0000FF"/>
          <w:sz w:val="19"/>
          <w:szCs w:val="19"/>
        </w:rPr>
        <w:t xml:space="preserve"> la solvencia suficiente para abarcar el total de lotes a los que se presenta.</w:t>
      </w:r>
    </w:p>
    <w:p w14:paraId="78A8E106" w14:textId="77777777" w:rsidR="00A155F5" w:rsidRPr="005A762D" w:rsidRDefault="00A155F5" w:rsidP="00B5775F">
      <w:pPr>
        <w:numPr>
          <w:ilvl w:val="1"/>
          <w:numId w:val="37"/>
        </w:numPr>
        <w:tabs>
          <w:tab w:val="clear" w:pos="1580"/>
          <w:tab w:val="num" w:pos="6172"/>
        </w:tabs>
        <w:spacing w:before="120" w:after="120"/>
        <w:ind w:left="870" w:right="-318"/>
        <w:jc w:val="both"/>
        <w:rPr>
          <w:rFonts w:ascii="Verdana" w:hAnsi="Verdana" w:cs="Tahoma"/>
          <w:sz w:val="19"/>
          <w:szCs w:val="19"/>
        </w:rPr>
      </w:pPr>
      <w:r w:rsidRPr="005A762D">
        <w:rPr>
          <w:rFonts w:ascii="Verdana" w:hAnsi="Verdana" w:cs="Tahoma"/>
          <w:sz w:val="19"/>
          <w:szCs w:val="19"/>
        </w:rPr>
        <w:t>Existen limitaciones en cuanto a:</w:t>
      </w:r>
    </w:p>
    <w:p w14:paraId="4A3E7512" w14:textId="77777777" w:rsidR="00A155F5" w:rsidRPr="005A762D" w:rsidRDefault="00A155F5" w:rsidP="00A155F5">
      <w:pPr>
        <w:tabs>
          <w:tab w:val="right" w:leader="dot" w:pos="10348"/>
        </w:tabs>
        <w:spacing w:before="120" w:after="120"/>
        <w:ind w:left="1100" w:right="-318" w:hanging="280"/>
        <w:jc w:val="both"/>
        <w:rPr>
          <w:rFonts w:ascii="Verdana" w:hAnsi="Verdana" w:cs="Tahoma"/>
          <w:sz w:val="19"/>
          <w:szCs w:val="19"/>
        </w:rPr>
      </w:pPr>
      <w:r w:rsidRPr="005A762D">
        <w:rPr>
          <w:rFonts w:ascii="Verdana" w:hAnsi="Verdana" w:cs="Tahoma"/>
          <w:sz w:val="19"/>
          <w:szCs w:val="19"/>
        </w:rPr>
        <w:fldChar w:fldCharType="begin">
          <w:ffData>
            <w:name w:val=""/>
            <w:enabled/>
            <w:calcOnExit w:val="0"/>
            <w:checkBox>
              <w:size w:val="24"/>
              <w:default w:val="1"/>
            </w:checkBox>
          </w:ffData>
        </w:fldChar>
      </w:r>
      <w:r w:rsidRPr="005A762D">
        <w:rPr>
          <w:rFonts w:ascii="Verdana" w:hAnsi="Verdana" w:cs="Tahoma"/>
          <w:sz w:val="19"/>
          <w:szCs w:val="19"/>
        </w:rPr>
        <w:instrText xml:space="preserve"> FORMCHECKBOX </w:instrText>
      </w:r>
      <w:r w:rsidR="00B75B37">
        <w:rPr>
          <w:rFonts w:ascii="Verdana" w:hAnsi="Verdana" w:cs="Tahoma"/>
          <w:sz w:val="19"/>
          <w:szCs w:val="19"/>
        </w:rPr>
      </w:r>
      <w:r w:rsidR="00B75B37">
        <w:rPr>
          <w:rFonts w:ascii="Verdana" w:hAnsi="Verdana" w:cs="Tahoma"/>
          <w:sz w:val="19"/>
          <w:szCs w:val="19"/>
        </w:rPr>
        <w:fldChar w:fldCharType="separate"/>
      </w:r>
      <w:r w:rsidRPr="005A762D">
        <w:rPr>
          <w:rFonts w:ascii="Verdana" w:hAnsi="Verdana" w:cs="Tahoma"/>
          <w:sz w:val="19"/>
          <w:szCs w:val="19"/>
        </w:rPr>
        <w:fldChar w:fldCharType="end"/>
      </w:r>
      <w:r w:rsidRPr="005A762D">
        <w:rPr>
          <w:rFonts w:ascii="Verdana" w:hAnsi="Verdana" w:cs="Tahoma"/>
          <w:sz w:val="19"/>
          <w:szCs w:val="19"/>
        </w:rPr>
        <w:t xml:space="preserve">Lotes que pueden adjudicarse a una licitadora de conformidad con los siguientes criterios o normas: </w:t>
      </w:r>
    </w:p>
    <w:p w14:paraId="12D4E65B" w14:textId="58B89B9E" w:rsidR="00C30886" w:rsidRPr="005A762D" w:rsidRDefault="00C30886" w:rsidP="00C30886">
      <w:pPr>
        <w:tabs>
          <w:tab w:val="right" w:leader="dot" w:pos="10348"/>
        </w:tabs>
        <w:spacing w:before="120" w:after="120"/>
        <w:ind w:left="1100" w:right="-318" w:hanging="280"/>
        <w:jc w:val="both"/>
        <w:rPr>
          <w:rFonts w:ascii="Verdana" w:hAnsi="Verdana"/>
          <w:color w:val="0000FF"/>
          <w:sz w:val="19"/>
          <w:szCs w:val="19"/>
        </w:rPr>
      </w:pPr>
      <w:r w:rsidRPr="005A762D">
        <w:rPr>
          <w:rFonts w:ascii="Verdana" w:hAnsi="Verdana"/>
          <w:color w:val="0000FF"/>
          <w:sz w:val="19"/>
          <w:szCs w:val="19"/>
        </w:rPr>
        <w:t xml:space="preserve">A los efectos de lo establecido en el artículo 99, punto 4, letra b) de la ley 9/2017, del 8 de noviembre, de la Ley de Contratos del Sector Público, cada empresa licitadora podrá ser propuesta como adjudicataria de un máximo de </w:t>
      </w:r>
      <w:r w:rsidR="00792E38" w:rsidRPr="005A762D">
        <w:rPr>
          <w:rFonts w:ascii="Verdana" w:hAnsi="Verdana"/>
          <w:color w:val="0000FF"/>
          <w:sz w:val="19"/>
          <w:szCs w:val="19"/>
        </w:rPr>
        <w:t>cuatro</w:t>
      </w:r>
      <w:r w:rsidRPr="005A762D">
        <w:rPr>
          <w:rFonts w:ascii="Verdana" w:hAnsi="Verdana"/>
          <w:color w:val="0000FF"/>
          <w:sz w:val="19"/>
          <w:szCs w:val="19"/>
        </w:rPr>
        <w:t xml:space="preserve"> lotes. La empresa propuesta como adjudicataria de un máximo de </w:t>
      </w:r>
      <w:r w:rsidR="00792E38" w:rsidRPr="005A762D">
        <w:rPr>
          <w:rFonts w:ascii="Verdana" w:hAnsi="Verdana"/>
          <w:color w:val="0000FF"/>
          <w:sz w:val="19"/>
          <w:szCs w:val="19"/>
        </w:rPr>
        <w:t>cuatro</w:t>
      </w:r>
      <w:r w:rsidRPr="005A762D">
        <w:rPr>
          <w:rFonts w:ascii="Verdana" w:hAnsi="Verdana"/>
          <w:color w:val="0000FF"/>
          <w:sz w:val="19"/>
          <w:szCs w:val="19"/>
        </w:rPr>
        <w:t xml:space="preserve"> lotes no podrá ser propuesta como adjudicataria de ningún otro lote, ni a título individual ni como parte de una Unión Temporal de Empresas (con independencia de la distribución porcentual que ostente en la misma).</w:t>
      </w:r>
    </w:p>
    <w:p w14:paraId="0C95DC98" w14:textId="73A5D70E" w:rsidR="00C30886" w:rsidRPr="005A762D" w:rsidRDefault="00C30886" w:rsidP="00C30886">
      <w:pPr>
        <w:tabs>
          <w:tab w:val="right" w:leader="dot" w:pos="10348"/>
        </w:tabs>
        <w:spacing w:before="120" w:after="120"/>
        <w:ind w:left="1100" w:right="-318" w:hanging="280"/>
        <w:jc w:val="both"/>
        <w:rPr>
          <w:rFonts w:ascii="Verdana" w:hAnsi="Verdana"/>
          <w:color w:val="0000FF"/>
          <w:sz w:val="19"/>
          <w:szCs w:val="19"/>
        </w:rPr>
      </w:pPr>
      <w:r w:rsidRPr="005A762D">
        <w:rPr>
          <w:rFonts w:ascii="Verdana" w:hAnsi="Verdana"/>
          <w:color w:val="0000FF"/>
          <w:sz w:val="19"/>
          <w:szCs w:val="19"/>
        </w:rPr>
        <w:t xml:space="preserve">En el caso de resultar sus proposiciones las mejor valoradas en más de </w:t>
      </w:r>
      <w:r w:rsidR="00792E38" w:rsidRPr="005A762D">
        <w:rPr>
          <w:rFonts w:ascii="Verdana" w:hAnsi="Verdana"/>
          <w:color w:val="0000FF"/>
          <w:sz w:val="19"/>
          <w:szCs w:val="19"/>
        </w:rPr>
        <w:t>cuatro</w:t>
      </w:r>
      <w:r w:rsidRPr="005A762D">
        <w:rPr>
          <w:rFonts w:ascii="Verdana" w:hAnsi="Verdana"/>
          <w:color w:val="0000FF"/>
          <w:sz w:val="19"/>
          <w:szCs w:val="19"/>
        </w:rPr>
        <w:t xml:space="preserve"> lotes, solamente se propondrá la adjudicación, de entre dichos lotes, de los </w:t>
      </w:r>
      <w:r w:rsidR="00792E38" w:rsidRPr="005A762D">
        <w:rPr>
          <w:rFonts w:ascii="Verdana" w:hAnsi="Verdana"/>
          <w:color w:val="0000FF"/>
          <w:sz w:val="19"/>
          <w:szCs w:val="19"/>
        </w:rPr>
        <w:t>cuatro</w:t>
      </w:r>
      <w:r w:rsidRPr="005A762D">
        <w:rPr>
          <w:rFonts w:ascii="Verdana" w:hAnsi="Verdana"/>
          <w:color w:val="0000FF"/>
          <w:sz w:val="19"/>
          <w:szCs w:val="19"/>
        </w:rPr>
        <w:t xml:space="preserve"> con mayor </w:t>
      </w:r>
      <w:r w:rsidR="00792E38" w:rsidRPr="005A762D">
        <w:rPr>
          <w:rFonts w:ascii="Verdana" w:hAnsi="Verdana"/>
          <w:color w:val="0000FF"/>
          <w:sz w:val="19"/>
          <w:szCs w:val="19"/>
        </w:rPr>
        <w:t>presupuesto base de licitación.</w:t>
      </w:r>
    </w:p>
    <w:p w14:paraId="6C3C7B26" w14:textId="502A1003" w:rsidR="00C30886" w:rsidRPr="005A762D" w:rsidRDefault="00C30886" w:rsidP="00C30886">
      <w:pPr>
        <w:tabs>
          <w:tab w:val="right" w:leader="dot" w:pos="10348"/>
        </w:tabs>
        <w:spacing w:before="120" w:after="120"/>
        <w:ind w:left="1100" w:right="-318" w:hanging="280"/>
        <w:jc w:val="both"/>
        <w:rPr>
          <w:rFonts w:ascii="Verdana" w:hAnsi="Verdana"/>
          <w:color w:val="0000FF"/>
          <w:sz w:val="19"/>
          <w:szCs w:val="19"/>
        </w:rPr>
      </w:pPr>
      <w:r w:rsidRPr="005A762D">
        <w:rPr>
          <w:rFonts w:ascii="Verdana" w:hAnsi="Verdana"/>
          <w:color w:val="0000FF"/>
          <w:sz w:val="19"/>
          <w:szCs w:val="19"/>
        </w:rPr>
        <w:t>No obstante, para evitar que pudieran quedar lotes desiertos, podrá también resultar adjudicataria de aquéllos otros lotes a los que hubiera presentado oferta y que no</w:t>
      </w:r>
      <w:r w:rsidR="00792E38" w:rsidRPr="005A762D">
        <w:rPr>
          <w:rFonts w:ascii="Verdana" w:hAnsi="Verdana"/>
          <w:color w:val="0000FF"/>
          <w:sz w:val="19"/>
          <w:szCs w:val="19"/>
        </w:rPr>
        <w:t xml:space="preserve"> pudieran adjudicarse a ningún </w:t>
      </w:r>
      <w:r w:rsidRPr="005A762D">
        <w:rPr>
          <w:rFonts w:ascii="Verdana" w:hAnsi="Verdana"/>
          <w:color w:val="0000FF"/>
          <w:sz w:val="19"/>
          <w:szCs w:val="19"/>
        </w:rPr>
        <w:t>otro licitador, siempre que la empresa acredite la solvencia y capacidad productiva suficiente.</w:t>
      </w:r>
    </w:p>
    <w:p w14:paraId="674D4907" w14:textId="77777777" w:rsidR="00C30886" w:rsidRPr="005A762D" w:rsidRDefault="00C30886" w:rsidP="00C30886">
      <w:pPr>
        <w:tabs>
          <w:tab w:val="right" w:leader="dot" w:pos="10348"/>
        </w:tabs>
        <w:spacing w:before="120" w:after="120"/>
        <w:ind w:left="1100" w:right="-318" w:hanging="280"/>
        <w:jc w:val="both"/>
        <w:rPr>
          <w:rFonts w:ascii="Verdana" w:hAnsi="Verdana"/>
          <w:color w:val="0000FF"/>
          <w:sz w:val="19"/>
          <w:szCs w:val="19"/>
        </w:rPr>
      </w:pPr>
      <w:r w:rsidRPr="005A762D">
        <w:rPr>
          <w:rFonts w:ascii="Verdana" w:hAnsi="Verdana"/>
          <w:color w:val="0000FF"/>
          <w:sz w:val="19"/>
          <w:szCs w:val="19"/>
        </w:rPr>
        <w:t>Las empresas vinculadas pertenecientes a un mismo grupo se considerarán entidades distintas a los efectos del límite señalado.</w:t>
      </w:r>
    </w:p>
    <w:p w14:paraId="1AF784DC" w14:textId="65C6C88B" w:rsidR="00C30886" w:rsidRPr="005A762D" w:rsidRDefault="00C30886" w:rsidP="00C30886">
      <w:pPr>
        <w:tabs>
          <w:tab w:val="right" w:leader="dot" w:pos="10348"/>
        </w:tabs>
        <w:spacing w:before="120" w:after="120"/>
        <w:ind w:left="1100" w:right="-318" w:hanging="280"/>
        <w:jc w:val="both"/>
        <w:rPr>
          <w:rFonts w:ascii="Verdana" w:hAnsi="Verdana"/>
          <w:color w:val="0000FF"/>
          <w:sz w:val="19"/>
          <w:szCs w:val="19"/>
        </w:rPr>
      </w:pPr>
      <w:r w:rsidRPr="005A762D">
        <w:rPr>
          <w:rFonts w:ascii="Verdana" w:hAnsi="Verdana"/>
          <w:color w:val="0000FF"/>
          <w:sz w:val="19"/>
          <w:szCs w:val="19"/>
        </w:rPr>
        <w:t xml:space="preserve">Para evitar que un licitador pueda decidir qué lotes de entre aquellos para los que se presentó mejor oferta le serán adjudicados, en el caso de que el número fuera superior a </w:t>
      </w:r>
      <w:r w:rsidR="00792E38" w:rsidRPr="005A762D">
        <w:rPr>
          <w:rFonts w:ascii="Verdana" w:hAnsi="Verdana"/>
          <w:color w:val="0000FF"/>
          <w:sz w:val="19"/>
          <w:szCs w:val="19"/>
        </w:rPr>
        <w:t>cuatro</w:t>
      </w:r>
      <w:r w:rsidRPr="005A762D">
        <w:rPr>
          <w:rFonts w:ascii="Verdana" w:hAnsi="Verdana"/>
          <w:color w:val="0000FF"/>
          <w:sz w:val="19"/>
          <w:szCs w:val="19"/>
        </w:rPr>
        <w:t xml:space="preserve">, si el licitador que hubiera resultado propuesto adjudicatario de </w:t>
      </w:r>
      <w:r w:rsidR="00792E38" w:rsidRPr="005A762D">
        <w:rPr>
          <w:rFonts w:ascii="Verdana" w:hAnsi="Verdana"/>
          <w:color w:val="0000FF"/>
          <w:sz w:val="19"/>
          <w:szCs w:val="19"/>
        </w:rPr>
        <w:t>cuatro</w:t>
      </w:r>
      <w:r w:rsidRPr="005A762D">
        <w:rPr>
          <w:rFonts w:ascii="Verdana" w:hAnsi="Verdana"/>
          <w:color w:val="0000FF"/>
          <w:sz w:val="19"/>
          <w:szCs w:val="19"/>
        </w:rPr>
        <w:t xml:space="preserve"> lotes, retira su oferta por alguno de ellos o deja de presentar la documentación prevista en el artículo 150.2 de la LCSP, no podrá ser propuesto para la adjudicación de otro lote diferente de esos </w:t>
      </w:r>
      <w:r w:rsidR="00792E38" w:rsidRPr="005A762D">
        <w:rPr>
          <w:rFonts w:ascii="Verdana" w:hAnsi="Verdana"/>
          <w:color w:val="0000FF"/>
          <w:sz w:val="19"/>
          <w:szCs w:val="19"/>
        </w:rPr>
        <w:t>cuatro</w:t>
      </w:r>
      <w:r w:rsidRPr="005A762D">
        <w:rPr>
          <w:rFonts w:ascii="Verdana" w:hAnsi="Verdana"/>
          <w:color w:val="0000FF"/>
          <w:sz w:val="19"/>
          <w:szCs w:val="19"/>
        </w:rPr>
        <w:t>, con la excepción de aquellos para los que hubieran presentado oferta y no pudieran adjudicarse a ningún otro licitador, por razón de interés público del servicio tutelado por el órgano de contratación para evitar que pudieran quedar lotes desiertos.</w:t>
      </w:r>
    </w:p>
    <w:p w14:paraId="238D024D" w14:textId="77777777" w:rsidR="00A155F5" w:rsidRPr="005A762D" w:rsidRDefault="00A155F5" w:rsidP="00A155F5">
      <w:pPr>
        <w:tabs>
          <w:tab w:val="right" w:leader="dot" w:pos="10348"/>
        </w:tabs>
        <w:spacing w:before="120" w:after="120"/>
        <w:ind w:left="1100" w:right="-318" w:hanging="280"/>
        <w:jc w:val="both"/>
        <w:rPr>
          <w:rFonts w:ascii="Verdana" w:hAnsi="Verdana"/>
          <w:b/>
          <w:color w:val="0000FF"/>
          <w:sz w:val="19"/>
          <w:szCs w:val="19"/>
        </w:rPr>
      </w:pPr>
      <w:r w:rsidRPr="005A762D">
        <w:rPr>
          <w:rFonts w:ascii="Verdana" w:hAnsi="Verdana"/>
          <w:color w:val="0000FF"/>
          <w:sz w:val="19"/>
          <w:szCs w:val="19"/>
        </w:rPr>
        <w:tab/>
      </w:r>
      <w:r w:rsidRPr="005A762D">
        <w:rPr>
          <w:rFonts w:ascii="Verdana" w:hAnsi="Verdana"/>
          <w:b/>
          <w:color w:val="0000FF"/>
          <w:sz w:val="19"/>
          <w:szCs w:val="19"/>
        </w:rPr>
        <w:t xml:space="preserve">REGLAS DE ORDENACIÓN: </w:t>
      </w:r>
    </w:p>
    <w:p w14:paraId="739E1BB6" w14:textId="77777777" w:rsidR="00A155F5" w:rsidRPr="005A762D" w:rsidRDefault="00A155F5" w:rsidP="00A155F5">
      <w:pPr>
        <w:tabs>
          <w:tab w:val="right" w:leader="dot" w:pos="10348"/>
        </w:tabs>
        <w:spacing w:before="120" w:after="120"/>
        <w:ind w:left="1100" w:right="-318" w:hanging="280"/>
        <w:jc w:val="both"/>
        <w:rPr>
          <w:rFonts w:ascii="Verdana" w:hAnsi="Verdana"/>
          <w:color w:val="0000FF"/>
          <w:sz w:val="19"/>
          <w:szCs w:val="19"/>
        </w:rPr>
      </w:pPr>
      <w:r w:rsidRPr="005A762D">
        <w:rPr>
          <w:rFonts w:ascii="Verdana" w:hAnsi="Verdana"/>
          <w:color w:val="0000FF"/>
          <w:sz w:val="19"/>
          <w:szCs w:val="19"/>
        </w:rPr>
        <w:t xml:space="preserve">Se adjudicarán los lotes en función de los siguientes criterios de ordenación: </w:t>
      </w:r>
    </w:p>
    <w:p w14:paraId="139A09DC" w14:textId="77777777" w:rsidR="00A155F5" w:rsidRPr="005A762D" w:rsidRDefault="00A155F5" w:rsidP="00A155F5">
      <w:pPr>
        <w:tabs>
          <w:tab w:val="right" w:leader="dot" w:pos="10348"/>
        </w:tabs>
        <w:spacing w:before="120" w:after="120"/>
        <w:ind w:left="1100" w:right="-318" w:hanging="280"/>
        <w:jc w:val="both"/>
        <w:rPr>
          <w:rFonts w:ascii="Verdana" w:hAnsi="Verdana"/>
          <w:color w:val="0000FF"/>
          <w:sz w:val="19"/>
          <w:szCs w:val="19"/>
        </w:rPr>
      </w:pPr>
      <w:r w:rsidRPr="005A762D">
        <w:rPr>
          <w:rFonts w:ascii="Verdana" w:hAnsi="Verdana"/>
          <w:color w:val="0000FF"/>
          <w:sz w:val="19"/>
          <w:szCs w:val="19"/>
        </w:rPr>
        <w:t xml:space="preserve">1.- En primer lugar, los lotes en orden decreciente en cuanto a su presupuesto base de licitación. </w:t>
      </w:r>
    </w:p>
    <w:p w14:paraId="1778F067" w14:textId="77777777" w:rsidR="00A155F5" w:rsidRPr="005A762D" w:rsidRDefault="00A155F5" w:rsidP="00A155F5">
      <w:pPr>
        <w:tabs>
          <w:tab w:val="right" w:leader="dot" w:pos="10348"/>
        </w:tabs>
        <w:spacing w:before="120" w:after="120"/>
        <w:ind w:left="1100" w:right="-318" w:hanging="280"/>
        <w:jc w:val="both"/>
        <w:rPr>
          <w:rFonts w:ascii="Verdana" w:hAnsi="Verdana"/>
          <w:color w:val="0000FF"/>
          <w:sz w:val="19"/>
          <w:szCs w:val="19"/>
        </w:rPr>
      </w:pPr>
      <w:r w:rsidRPr="005A762D">
        <w:rPr>
          <w:rFonts w:ascii="Verdana" w:hAnsi="Verdana"/>
          <w:color w:val="0000FF"/>
          <w:sz w:val="19"/>
          <w:szCs w:val="19"/>
        </w:rPr>
        <w:tab/>
        <w:t>Una vez asignado al licitador que haya obtenido la mejor puntuación en cada lote el número máximo de lotes de los que puede ser adjudicatario, el resto de lotes serán adjudicados al segundo licitador con mejor puntuación con las mismas reglas de asunción máxima de lotes expresadas, y así sucesivamente hasta completar todos los lotes.</w:t>
      </w:r>
    </w:p>
    <w:p w14:paraId="66F36234" w14:textId="401B9C9D" w:rsidR="00A155F5" w:rsidRPr="005A762D" w:rsidRDefault="00A155F5" w:rsidP="00A155F5">
      <w:pPr>
        <w:tabs>
          <w:tab w:val="right" w:leader="dot" w:pos="10348"/>
        </w:tabs>
        <w:spacing w:before="120" w:after="120"/>
        <w:ind w:left="1100" w:right="-318" w:hanging="280"/>
        <w:jc w:val="both"/>
        <w:rPr>
          <w:rFonts w:ascii="Verdana" w:hAnsi="Verdana"/>
          <w:color w:val="0000FF"/>
          <w:sz w:val="19"/>
          <w:szCs w:val="19"/>
        </w:rPr>
      </w:pPr>
      <w:r w:rsidRPr="005A762D">
        <w:rPr>
          <w:rFonts w:ascii="Verdana" w:hAnsi="Verdana"/>
          <w:color w:val="0000FF"/>
          <w:sz w:val="19"/>
          <w:szCs w:val="19"/>
        </w:rPr>
        <w:t>2.- Una vez aplicada la regla anterior, aquellos lotes pendientes de adjudicar serán asignados por orden decreciente en cuanto a su presupuesto base de licitación a los licitadores que hayan presentado la mejor oferta en cada lote, con el límite establecido por la solvencia técnica.</w:t>
      </w:r>
    </w:p>
    <w:p w14:paraId="0724794B" w14:textId="7E540F6B" w:rsidR="00A20604" w:rsidRPr="005A762D" w:rsidRDefault="00A155F5" w:rsidP="00B5775F">
      <w:pPr>
        <w:numPr>
          <w:ilvl w:val="1"/>
          <w:numId w:val="37"/>
        </w:numPr>
        <w:tabs>
          <w:tab w:val="clear" w:pos="1580"/>
          <w:tab w:val="num" w:pos="870"/>
          <w:tab w:val="num" w:pos="6172"/>
        </w:tabs>
        <w:spacing w:before="120" w:after="120"/>
        <w:ind w:left="703" w:right="-318" w:hanging="603"/>
        <w:jc w:val="both"/>
        <w:rPr>
          <w:rFonts w:ascii="Verdana" w:hAnsi="Verdana" w:cs="Tahoma"/>
          <w:sz w:val="19"/>
          <w:szCs w:val="19"/>
          <w:shd w:val="clear" w:color="auto" w:fill="F3F3F3"/>
        </w:rPr>
      </w:pPr>
      <w:r w:rsidRPr="005A762D">
        <w:rPr>
          <w:rFonts w:ascii="Verdana" w:hAnsi="Verdana" w:cs="Tahoma"/>
          <w:sz w:val="19"/>
          <w:szCs w:val="19"/>
        </w:rPr>
        <w:t xml:space="preserve">Posibilidad de presentar una oferta integradora: </w:t>
      </w:r>
      <w:r w:rsidRPr="005A762D">
        <w:rPr>
          <w:rFonts w:ascii="Verdana" w:hAnsi="Verdana"/>
          <w:sz w:val="19"/>
          <w:szCs w:val="19"/>
        </w:rPr>
        <w:t>no</w:t>
      </w:r>
    </w:p>
    <w:p w14:paraId="1D4DEB6B" w14:textId="77777777" w:rsidR="00A20604" w:rsidRPr="005A762D" w:rsidRDefault="00A20604" w:rsidP="00A20604">
      <w:pPr>
        <w:tabs>
          <w:tab w:val="left" w:pos="0"/>
          <w:tab w:val="left" w:pos="993"/>
          <w:tab w:val="left" w:pos="1100"/>
        </w:tabs>
        <w:spacing w:before="120" w:after="120"/>
        <w:ind w:left="851" w:right="-318" w:hanging="709"/>
        <w:jc w:val="both"/>
        <w:rPr>
          <w:rFonts w:ascii="Verdana" w:hAnsi="Verdana"/>
          <w:b/>
          <w:sz w:val="19"/>
          <w:szCs w:val="19"/>
        </w:rPr>
      </w:pPr>
      <w:r w:rsidRPr="005A762D">
        <w:rPr>
          <w:rFonts w:ascii="Verdana" w:hAnsi="Verdana"/>
          <w:b/>
          <w:sz w:val="19"/>
          <w:szCs w:val="19"/>
        </w:rPr>
        <w:t xml:space="preserve">20.5.- Medios de tramitación: </w:t>
      </w:r>
      <w:r w:rsidRPr="005A762D">
        <w:rPr>
          <w:rFonts w:ascii="Verdana" w:hAnsi="Verdana"/>
          <w:color w:val="0000FF"/>
          <w:sz w:val="19"/>
          <w:szCs w:val="19"/>
        </w:rPr>
        <w:t>electrónicos</w:t>
      </w:r>
      <w:r w:rsidRPr="005A762D">
        <w:rPr>
          <w:rFonts w:ascii="Verdana" w:hAnsi="Verdana"/>
          <w:b/>
          <w:sz w:val="19"/>
          <w:szCs w:val="19"/>
        </w:rPr>
        <w:t>.</w:t>
      </w:r>
    </w:p>
    <w:p w14:paraId="514D320D" w14:textId="77777777" w:rsidR="00A20604" w:rsidRPr="005A762D" w:rsidRDefault="00A20604" w:rsidP="00A20604">
      <w:pPr>
        <w:tabs>
          <w:tab w:val="left" w:pos="0"/>
          <w:tab w:val="left" w:pos="993"/>
          <w:tab w:val="left" w:pos="1100"/>
        </w:tabs>
        <w:spacing w:before="120" w:after="120"/>
        <w:ind w:left="851" w:right="-318" w:hanging="709"/>
        <w:jc w:val="both"/>
        <w:rPr>
          <w:rFonts w:ascii="Verdana" w:hAnsi="Verdana"/>
          <w:i/>
          <w:color w:val="00B050"/>
          <w:sz w:val="19"/>
          <w:szCs w:val="19"/>
        </w:rPr>
      </w:pPr>
      <w:r w:rsidRPr="005A762D">
        <w:rPr>
          <w:rFonts w:ascii="Verdana" w:hAnsi="Verdana"/>
          <w:b/>
          <w:sz w:val="19"/>
          <w:szCs w:val="19"/>
        </w:rPr>
        <w:t xml:space="preserve">20.6.- </w:t>
      </w:r>
      <w:r w:rsidRPr="005A762D">
        <w:rPr>
          <w:rFonts w:ascii="Verdana" w:hAnsi="Verdana" w:cs="Tahoma"/>
          <w:b/>
          <w:sz w:val="19"/>
          <w:szCs w:val="19"/>
        </w:rPr>
        <w:t xml:space="preserve">Subasta electrónica: </w:t>
      </w:r>
      <w:r w:rsidRPr="005A762D">
        <w:rPr>
          <w:rFonts w:ascii="Verdana" w:hAnsi="Verdana"/>
          <w:color w:val="0000FF"/>
          <w:sz w:val="19"/>
          <w:szCs w:val="19"/>
        </w:rPr>
        <w:t>no</w:t>
      </w:r>
    </w:p>
    <w:p w14:paraId="1985EFD2" w14:textId="77777777" w:rsidR="00A20604" w:rsidRPr="005A762D" w:rsidRDefault="00A20604" w:rsidP="00A20604">
      <w:pPr>
        <w:tabs>
          <w:tab w:val="left" w:pos="0"/>
          <w:tab w:val="left" w:pos="993"/>
          <w:tab w:val="left" w:pos="1100"/>
        </w:tabs>
        <w:spacing w:before="120" w:after="120"/>
        <w:ind w:left="851" w:right="-318" w:hanging="709"/>
        <w:jc w:val="both"/>
        <w:rPr>
          <w:rFonts w:ascii="Verdana" w:hAnsi="Verdana"/>
          <w:i/>
          <w:color w:val="0000FF"/>
          <w:sz w:val="19"/>
          <w:szCs w:val="19"/>
        </w:rPr>
      </w:pPr>
      <w:r w:rsidRPr="005A762D">
        <w:rPr>
          <w:rFonts w:ascii="Verdana" w:hAnsi="Verdana"/>
          <w:b/>
          <w:sz w:val="19"/>
          <w:szCs w:val="19"/>
        </w:rPr>
        <w:t>20.7.- Contrato reservado a Centros Especiales de Empleo de iniciativa social y empresas de inserción o incluido en el marco de programas de</w:t>
      </w:r>
      <w:r w:rsidRPr="005A762D">
        <w:rPr>
          <w:rFonts w:ascii="Verdana" w:hAnsi="Verdana" w:cs="Tahoma"/>
          <w:sz w:val="19"/>
          <w:szCs w:val="19"/>
        </w:rPr>
        <w:t xml:space="preserve"> </w:t>
      </w:r>
      <w:r w:rsidRPr="005A762D">
        <w:rPr>
          <w:rFonts w:ascii="Verdana" w:hAnsi="Verdana"/>
          <w:b/>
          <w:sz w:val="19"/>
          <w:szCs w:val="19"/>
        </w:rPr>
        <w:t>empleo protegido:</w:t>
      </w:r>
      <w:r w:rsidRPr="005A762D">
        <w:rPr>
          <w:rFonts w:ascii="Verdana" w:hAnsi="Verdana" w:cs="Tahoma"/>
          <w:sz w:val="19"/>
          <w:szCs w:val="19"/>
        </w:rPr>
        <w:t xml:space="preserve"> </w:t>
      </w:r>
      <w:r w:rsidRPr="005A762D">
        <w:rPr>
          <w:rFonts w:ascii="Verdana" w:hAnsi="Verdana"/>
          <w:color w:val="0000FF"/>
          <w:sz w:val="19"/>
          <w:szCs w:val="19"/>
        </w:rPr>
        <w:t>no</w:t>
      </w:r>
      <w:r w:rsidRPr="005A762D">
        <w:rPr>
          <w:rFonts w:ascii="Verdana" w:hAnsi="Verdana"/>
          <w:i/>
          <w:color w:val="0000FF"/>
          <w:sz w:val="19"/>
          <w:szCs w:val="19"/>
        </w:rPr>
        <w:t xml:space="preserve"> </w:t>
      </w:r>
    </w:p>
    <w:p w14:paraId="424E0FA0" w14:textId="77777777" w:rsidR="00A20604" w:rsidRPr="005A762D" w:rsidRDefault="00A20604" w:rsidP="00A20604">
      <w:pPr>
        <w:tabs>
          <w:tab w:val="left" w:pos="0"/>
          <w:tab w:val="left" w:pos="993"/>
          <w:tab w:val="left" w:pos="1100"/>
        </w:tabs>
        <w:spacing w:before="120" w:after="120"/>
        <w:ind w:left="851" w:right="-318" w:hanging="709"/>
        <w:jc w:val="both"/>
        <w:rPr>
          <w:rFonts w:ascii="Verdana" w:hAnsi="Verdana"/>
          <w:b/>
          <w:sz w:val="19"/>
          <w:szCs w:val="19"/>
        </w:rPr>
      </w:pPr>
      <w:r w:rsidRPr="005A762D">
        <w:rPr>
          <w:rFonts w:ascii="Verdana" w:hAnsi="Verdana"/>
          <w:b/>
          <w:sz w:val="19"/>
          <w:szCs w:val="19"/>
        </w:rPr>
        <w:t>20.8.- Contrato reservado a determinadas organizaciones por tratarse de un contrato de servicios de carácter social, cultural o de salud de conformidad con la d</w:t>
      </w:r>
      <w:r w:rsidRPr="005A762D">
        <w:rPr>
          <w:rFonts w:ascii="Verdana" w:hAnsi="Verdana" w:cs="sans-serif"/>
          <w:b/>
          <w:bCs/>
          <w:sz w:val="19"/>
          <w:szCs w:val="19"/>
        </w:rPr>
        <w:t xml:space="preserve">isposición adicional cuadragésima octava de la LCSP: </w:t>
      </w:r>
      <w:r w:rsidRPr="005A762D">
        <w:rPr>
          <w:rFonts w:ascii="Verdana" w:hAnsi="Verdana"/>
          <w:color w:val="0000FF"/>
          <w:sz w:val="19"/>
          <w:szCs w:val="19"/>
        </w:rPr>
        <w:t>no</w:t>
      </w:r>
    </w:p>
    <w:p w14:paraId="4B5FAEB0" w14:textId="77777777" w:rsidR="001700C8" w:rsidRPr="005A762D" w:rsidRDefault="00A20604" w:rsidP="00A20604">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r w:rsidRPr="005A762D">
        <w:rPr>
          <w:rFonts w:ascii="Verdana" w:hAnsi="Verdana" w:cs="Tahoma"/>
          <w:b/>
          <w:caps/>
          <w:sz w:val="19"/>
          <w:szCs w:val="19"/>
        </w:rPr>
        <w:lastRenderedPageBreak/>
        <w:t>21.- SOLVENCIA, CLASIFICACIóN, HABILITACIóN y adscripción de medios.</w:t>
      </w:r>
    </w:p>
    <w:p w14:paraId="30BD619E" w14:textId="77777777" w:rsidR="001700C8" w:rsidRPr="005A762D" w:rsidRDefault="001700C8" w:rsidP="001700C8">
      <w:pPr>
        <w:tabs>
          <w:tab w:val="left" w:pos="0"/>
          <w:tab w:val="left" w:pos="900"/>
        </w:tabs>
        <w:spacing w:before="120" w:after="120"/>
        <w:ind w:left="1000" w:right="-316" w:hanging="800"/>
        <w:jc w:val="both"/>
        <w:rPr>
          <w:rFonts w:ascii="Verdana" w:hAnsi="Verdana"/>
          <w:color w:val="0000FF"/>
          <w:sz w:val="19"/>
          <w:szCs w:val="19"/>
        </w:rPr>
      </w:pPr>
      <w:r w:rsidRPr="005A762D">
        <w:rPr>
          <w:rFonts w:ascii="Verdana" w:hAnsi="Verdana"/>
          <w:b/>
          <w:sz w:val="19"/>
          <w:szCs w:val="19"/>
        </w:rPr>
        <w:t>21.1.- Obligación de disponer de unos requisitos mínimos de solvencia:</w:t>
      </w:r>
      <w:r w:rsidRPr="005A762D">
        <w:rPr>
          <w:rFonts w:ascii="Verdana" w:hAnsi="Verdana"/>
          <w:sz w:val="19"/>
          <w:szCs w:val="19"/>
        </w:rPr>
        <w:t xml:space="preserve"> </w:t>
      </w:r>
      <w:r w:rsidRPr="005A762D">
        <w:rPr>
          <w:rFonts w:ascii="Verdana" w:hAnsi="Verdana"/>
          <w:color w:val="0000FF"/>
          <w:sz w:val="19"/>
          <w:szCs w:val="19"/>
        </w:rPr>
        <w:t>sí, de conformidad con la cláusula 21.2 de cláusulas específicas del contrato.</w:t>
      </w:r>
    </w:p>
    <w:p w14:paraId="6C56AF68" w14:textId="77777777" w:rsidR="001700C8" w:rsidRPr="005A762D" w:rsidRDefault="001700C8" w:rsidP="001700C8">
      <w:pPr>
        <w:tabs>
          <w:tab w:val="left" w:pos="0"/>
          <w:tab w:val="left" w:pos="900"/>
        </w:tabs>
        <w:spacing w:before="120" w:after="120"/>
        <w:ind w:left="1000" w:right="-316" w:hanging="800"/>
        <w:jc w:val="both"/>
        <w:rPr>
          <w:rFonts w:ascii="Verdana" w:hAnsi="Verdana"/>
          <w:color w:val="00B050"/>
          <w:sz w:val="19"/>
          <w:szCs w:val="19"/>
        </w:rPr>
      </w:pPr>
      <w:r w:rsidRPr="005A762D">
        <w:rPr>
          <w:rFonts w:ascii="Verdana" w:hAnsi="Verdana"/>
          <w:b/>
          <w:sz w:val="19"/>
          <w:szCs w:val="19"/>
        </w:rPr>
        <w:t xml:space="preserve">21.2.- Solvencia: </w:t>
      </w:r>
      <w:r w:rsidRPr="005A762D">
        <w:rPr>
          <w:rFonts w:ascii="Verdana" w:hAnsi="Verdana"/>
          <w:color w:val="0000FF"/>
          <w:sz w:val="19"/>
          <w:szCs w:val="19"/>
        </w:rPr>
        <w:t xml:space="preserve">los operadores económicos deben disponer de la siguiente solvencia: </w:t>
      </w:r>
    </w:p>
    <w:p w14:paraId="54940DC9" w14:textId="77777777" w:rsidR="001700C8" w:rsidRPr="005A762D" w:rsidRDefault="001700C8" w:rsidP="006B09C2">
      <w:pPr>
        <w:pStyle w:val="Prrafodelista"/>
        <w:numPr>
          <w:ilvl w:val="0"/>
          <w:numId w:val="129"/>
        </w:numPr>
        <w:tabs>
          <w:tab w:val="left" w:pos="0"/>
          <w:tab w:val="left" w:pos="900"/>
          <w:tab w:val="left" w:pos="1300"/>
        </w:tabs>
        <w:spacing w:before="120" w:after="120"/>
        <w:ind w:right="-316"/>
        <w:jc w:val="both"/>
        <w:rPr>
          <w:rFonts w:ascii="Verdana" w:hAnsi="Verdana" w:cs="Tahoma"/>
          <w:b/>
          <w:sz w:val="19"/>
          <w:szCs w:val="19"/>
        </w:rPr>
      </w:pPr>
      <w:r w:rsidRPr="005A762D">
        <w:rPr>
          <w:rFonts w:ascii="Verdana" w:hAnsi="Verdana" w:cs="Tahoma"/>
          <w:b/>
          <w:sz w:val="19"/>
          <w:szCs w:val="19"/>
        </w:rPr>
        <w:t>Económica y financiera. Requisito(s):</w:t>
      </w:r>
    </w:p>
    <w:p w14:paraId="73797E5D" w14:textId="7D726116" w:rsidR="006852AF" w:rsidRPr="005A762D" w:rsidRDefault="001700C8" w:rsidP="001700C8">
      <w:pPr>
        <w:numPr>
          <w:ilvl w:val="2"/>
          <w:numId w:val="0"/>
        </w:numPr>
        <w:tabs>
          <w:tab w:val="left" w:pos="0"/>
          <w:tab w:val="left" w:pos="1300"/>
        </w:tabs>
        <w:spacing w:before="120" w:after="120"/>
        <w:ind w:left="1020" w:right="-28"/>
        <w:jc w:val="both"/>
        <w:rPr>
          <w:rFonts w:ascii="Verdana" w:hAnsi="Verdana"/>
          <w:color w:val="0000FF"/>
          <w:sz w:val="19"/>
          <w:szCs w:val="19"/>
        </w:rPr>
      </w:pPr>
      <w:r w:rsidRPr="005A762D">
        <w:rPr>
          <w:rFonts w:ascii="Verdana" w:hAnsi="Verdana"/>
          <w:color w:val="0000FF"/>
          <w:sz w:val="19"/>
          <w:szCs w:val="19"/>
        </w:rPr>
        <w:t xml:space="preserve">Volumen anual de negocios de los tres últimos años. Deberá acreditarse que, en el año de mayor volumen, éste </w:t>
      </w:r>
      <w:r w:rsidR="006852AF" w:rsidRPr="005A762D">
        <w:rPr>
          <w:rFonts w:ascii="Verdana" w:hAnsi="Verdana"/>
          <w:color w:val="0000FF"/>
          <w:sz w:val="19"/>
          <w:szCs w:val="19"/>
        </w:rPr>
        <w:t>deberá ser al menos una vez y media el valor anual medio</w:t>
      </w:r>
      <w:r w:rsidR="004975DF" w:rsidRPr="005A762D">
        <w:rPr>
          <w:rFonts w:ascii="Verdana" w:hAnsi="Verdana"/>
          <w:color w:val="0000FF"/>
          <w:sz w:val="19"/>
          <w:szCs w:val="19"/>
        </w:rPr>
        <w:t xml:space="preserve"> estimado</w:t>
      </w:r>
      <w:r w:rsidR="006852AF" w:rsidRPr="005A762D">
        <w:rPr>
          <w:rFonts w:ascii="Verdana" w:hAnsi="Verdana"/>
          <w:color w:val="0000FF"/>
          <w:sz w:val="19"/>
          <w:szCs w:val="19"/>
        </w:rPr>
        <w:t xml:space="preserve"> de la prestación principal del contrato (servicio de cuidador/a), de cada lote a los que se presente oferta.</w:t>
      </w:r>
    </w:p>
    <w:p w14:paraId="4296A06C" w14:textId="77777777" w:rsidR="001700C8" w:rsidRPr="005A762D" w:rsidRDefault="001700C8" w:rsidP="001700C8">
      <w:pPr>
        <w:numPr>
          <w:ilvl w:val="2"/>
          <w:numId w:val="0"/>
        </w:numPr>
        <w:tabs>
          <w:tab w:val="left" w:pos="0"/>
          <w:tab w:val="left" w:pos="1300"/>
        </w:tabs>
        <w:spacing w:before="120" w:after="120"/>
        <w:ind w:left="1020" w:right="-28"/>
        <w:jc w:val="both"/>
        <w:rPr>
          <w:rFonts w:ascii="Verdana" w:hAnsi="Verdana"/>
          <w:color w:val="0000FF"/>
          <w:sz w:val="19"/>
          <w:szCs w:val="19"/>
        </w:rPr>
      </w:pPr>
      <w:r w:rsidRPr="005A762D">
        <w:rPr>
          <w:rFonts w:ascii="Verdana" w:hAnsi="Verdana"/>
          <w:color w:val="0000FF"/>
          <w:sz w:val="19"/>
          <w:szCs w:val="19"/>
        </w:rPr>
        <w:t>En caso de presentar oferta para más de un lote, la cifra de negocios deberá alcanzar la correspondiente suma de las cuantías requeridas individualmente para cada lote.</w:t>
      </w:r>
    </w:p>
    <w:p w14:paraId="27952EEB" w14:textId="1EE86448" w:rsidR="001700C8" w:rsidRPr="005A762D" w:rsidRDefault="001700C8" w:rsidP="001700C8">
      <w:pPr>
        <w:numPr>
          <w:ilvl w:val="2"/>
          <w:numId w:val="0"/>
        </w:numPr>
        <w:tabs>
          <w:tab w:val="left" w:pos="0"/>
          <w:tab w:val="left" w:pos="1300"/>
        </w:tabs>
        <w:spacing w:before="120" w:after="120"/>
        <w:ind w:left="1020" w:right="-28"/>
        <w:jc w:val="both"/>
        <w:rPr>
          <w:rFonts w:ascii="Verdana" w:hAnsi="Verdana"/>
          <w:color w:val="0000FF"/>
          <w:sz w:val="19"/>
          <w:szCs w:val="19"/>
        </w:rPr>
      </w:pPr>
      <w:r w:rsidRPr="005A762D">
        <w:rPr>
          <w:rFonts w:ascii="Verdana" w:hAnsi="Verdana"/>
          <w:color w:val="0000FF"/>
          <w:sz w:val="19"/>
          <w:szCs w:val="19"/>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545BD83A" w14:textId="3E8E4220" w:rsidR="006852AF" w:rsidRPr="005A762D" w:rsidRDefault="006852AF" w:rsidP="001700C8">
      <w:pPr>
        <w:numPr>
          <w:ilvl w:val="2"/>
          <w:numId w:val="0"/>
        </w:numPr>
        <w:tabs>
          <w:tab w:val="left" w:pos="0"/>
          <w:tab w:val="left" w:pos="1300"/>
        </w:tabs>
        <w:spacing w:before="120" w:after="120"/>
        <w:ind w:left="1020" w:right="-28"/>
        <w:jc w:val="both"/>
        <w:rPr>
          <w:rFonts w:ascii="Verdana" w:hAnsi="Verdana"/>
          <w:color w:val="0000FF"/>
          <w:sz w:val="19"/>
          <w:szCs w:val="19"/>
        </w:rPr>
      </w:pPr>
      <w:r w:rsidRPr="005A762D">
        <w:rPr>
          <w:rFonts w:ascii="Verdana" w:hAnsi="Verdana"/>
          <w:color w:val="0000FF"/>
          <w:sz w:val="19"/>
          <w:szCs w:val="19"/>
        </w:rPr>
        <w:t>A continuación, se muestra el volumen de negocios requerido para cada lote, teniendo en cuenta una vez y media el valor anual medio</w:t>
      </w:r>
      <w:r w:rsidR="004975DF" w:rsidRPr="005A762D">
        <w:rPr>
          <w:rFonts w:ascii="Verdana" w:hAnsi="Verdana"/>
          <w:color w:val="0000FF"/>
          <w:sz w:val="19"/>
          <w:szCs w:val="19"/>
        </w:rPr>
        <w:t xml:space="preserve"> estimado de cada uno, respecto de la prestación principal del contrato (servicio de cuidador/a):</w:t>
      </w:r>
    </w:p>
    <w:tbl>
      <w:tblPr>
        <w:tblW w:w="4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tblGrid>
      <w:tr w:rsidR="00EA0168" w:rsidRPr="005A762D" w14:paraId="64A26F2C" w14:textId="7BC5FB16" w:rsidTr="00EA0168">
        <w:trPr>
          <w:trHeight w:val="300"/>
          <w:jc w:val="center"/>
        </w:trPr>
        <w:tc>
          <w:tcPr>
            <w:tcW w:w="2040" w:type="dxa"/>
            <w:shd w:val="clear" w:color="auto" w:fill="auto"/>
            <w:noWrap/>
            <w:vAlign w:val="bottom"/>
            <w:hideMark/>
          </w:tcPr>
          <w:p w14:paraId="5A40B4CE" w14:textId="77777777" w:rsidR="00EA0168" w:rsidRPr="005A762D" w:rsidRDefault="00EA0168" w:rsidP="001F5245">
            <w:pPr>
              <w:jc w:val="center"/>
              <w:rPr>
                <w:rFonts w:ascii="Calibri" w:hAnsi="Calibri" w:cs="Calibri"/>
                <w:b/>
                <w:color w:val="000000"/>
                <w:sz w:val="22"/>
                <w:szCs w:val="22"/>
              </w:rPr>
            </w:pPr>
            <w:r w:rsidRPr="005A762D">
              <w:rPr>
                <w:rFonts w:ascii="Calibri" w:hAnsi="Calibri" w:cs="Calibri"/>
                <w:b/>
                <w:color w:val="000000"/>
                <w:sz w:val="22"/>
                <w:szCs w:val="22"/>
              </w:rPr>
              <w:t>LOTE</w:t>
            </w:r>
          </w:p>
        </w:tc>
        <w:tc>
          <w:tcPr>
            <w:tcW w:w="2840" w:type="dxa"/>
          </w:tcPr>
          <w:p w14:paraId="753E86CE" w14:textId="07E16900" w:rsidR="00EA0168" w:rsidRPr="005A762D" w:rsidRDefault="00EA0168" w:rsidP="003907CC">
            <w:pPr>
              <w:jc w:val="center"/>
              <w:rPr>
                <w:rFonts w:ascii="Calibri" w:hAnsi="Calibri" w:cs="Calibri"/>
                <w:b/>
                <w:bCs/>
                <w:color w:val="000000"/>
                <w:sz w:val="22"/>
                <w:szCs w:val="22"/>
              </w:rPr>
            </w:pPr>
            <w:r w:rsidRPr="005A762D">
              <w:rPr>
                <w:rFonts w:ascii="Calibri" w:hAnsi="Calibri" w:cs="Calibri"/>
                <w:b/>
                <w:bCs/>
                <w:color w:val="000000"/>
                <w:sz w:val="22"/>
                <w:szCs w:val="22"/>
              </w:rPr>
              <w:t>Volumen anual de negocios</w:t>
            </w:r>
          </w:p>
        </w:tc>
      </w:tr>
      <w:tr w:rsidR="00D641E3" w:rsidRPr="005A762D" w14:paraId="6278DD6F" w14:textId="7AC68AF0" w:rsidTr="00EA0168">
        <w:trPr>
          <w:trHeight w:val="300"/>
          <w:jc w:val="center"/>
        </w:trPr>
        <w:tc>
          <w:tcPr>
            <w:tcW w:w="2040" w:type="dxa"/>
            <w:shd w:val="clear" w:color="auto" w:fill="auto"/>
            <w:noWrap/>
            <w:vAlign w:val="center"/>
          </w:tcPr>
          <w:p w14:paraId="468FE5CB" w14:textId="5E238CC4"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1-DONOSTIALDEA</w:t>
            </w:r>
          </w:p>
        </w:tc>
        <w:tc>
          <w:tcPr>
            <w:tcW w:w="2840" w:type="dxa"/>
            <w:vAlign w:val="bottom"/>
          </w:tcPr>
          <w:p w14:paraId="2DCD0E01" w14:textId="5082370C"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 xml:space="preserve">     1.472.537,72 € </w:t>
            </w:r>
          </w:p>
        </w:tc>
      </w:tr>
      <w:tr w:rsidR="00D641E3" w:rsidRPr="005A762D" w14:paraId="0F2D1F2F" w14:textId="2E9EF6BC" w:rsidTr="00EA0168">
        <w:trPr>
          <w:trHeight w:val="300"/>
          <w:jc w:val="center"/>
        </w:trPr>
        <w:tc>
          <w:tcPr>
            <w:tcW w:w="2040" w:type="dxa"/>
            <w:shd w:val="clear" w:color="auto" w:fill="auto"/>
            <w:noWrap/>
            <w:vAlign w:val="center"/>
          </w:tcPr>
          <w:p w14:paraId="51D3C4F0" w14:textId="5D59138D"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2- UROLA KOSTA</w:t>
            </w:r>
          </w:p>
        </w:tc>
        <w:tc>
          <w:tcPr>
            <w:tcW w:w="2840" w:type="dxa"/>
            <w:vAlign w:val="bottom"/>
          </w:tcPr>
          <w:p w14:paraId="236C50E2" w14:textId="7F3BE3AD"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 xml:space="preserve">     1.247.406,48 € </w:t>
            </w:r>
          </w:p>
        </w:tc>
      </w:tr>
      <w:tr w:rsidR="00D641E3" w:rsidRPr="005A762D" w14:paraId="768D8C2A" w14:textId="0D67A5A0" w:rsidTr="00EA0168">
        <w:trPr>
          <w:trHeight w:val="300"/>
          <w:jc w:val="center"/>
        </w:trPr>
        <w:tc>
          <w:tcPr>
            <w:tcW w:w="2040" w:type="dxa"/>
            <w:shd w:val="clear" w:color="auto" w:fill="auto"/>
            <w:noWrap/>
            <w:vAlign w:val="center"/>
          </w:tcPr>
          <w:p w14:paraId="5111F4D0" w14:textId="3D892702"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3- GOIERRI</w:t>
            </w:r>
          </w:p>
        </w:tc>
        <w:tc>
          <w:tcPr>
            <w:tcW w:w="2840" w:type="dxa"/>
            <w:vAlign w:val="bottom"/>
          </w:tcPr>
          <w:p w14:paraId="5C49B574" w14:textId="398CD201"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 xml:space="preserve">         949.481,38 € </w:t>
            </w:r>
          </w:p>
        </w:tc>
      </w:tr>
      <w:tr w:rsidR="00D641E3" w:rsidRPr="005A762D" w14:paraId="6B1E422F" w14:textId="12C3042D" w:rsidTr="00EA0168">
        <w:trPr>
          <w:trHeight w:val="300"/>
          <w:jc w:val="center"/>
        </w:trPr>
        <w:tc>
          <w:tcPr>
            <w:tcW w:w="2040" w:type="dxa"/>
            <w:shd w:val="clear" w:color="auto" w:fill="auto"/>
            <w:noWrap/>
            <w:vAlign w:val="center"/>
          </w:tcPr>
          <w:p w14:paraId="2F4728E3" w14:textId="3172635E"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4- DONOSTI</w:t>
            </w:r>
            <w:r w:rsidR="00425EEE">
              <w:rPr>
                <w:rFonts w:ascii="Calibri" w:hAnsi="Calibri" w:cs="Calibri"/>
                <w:color w:val="000000"/>
                <w:sz w:val="22"/>
                <w:szCs w:val="22"/>
              </w:rPr>
              <w:t>A</w:t>
            </w:r>
          </w:p>
        </w:tc>
        <w:tc>
          <w:tcPr>
            <w:tcW w:w="2840" w:type="dxa"/>
            <w:vAlign w:val="bottom"/>
          </w:tcPr>
          <w:p w14:paraId="5E83EE70" w14:textId="30406BE2"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 xml:space="preserve">         903.515,31 € </w:t>
            </w:r>
          </w:p>
        </w:tc>
      </w:tr>
      <w:tr w:rsidR="00D641E3" w:rsidRPr="005A762D" w14:paraId="1845AB15" w14:textId="065F3275" w:rsidTr="00EA0168">
        <w:trPr>
          <w:trHeight w:val="300"/>
          <w:jc w:val="center"/>
        </w:trPr>
        <w:tc>
          <w:tcPr>
            <w:tcW w:w="2040" w:type="dxa"/>
            <w:shd w:val="clear" w:color="auto" w:fill="auto"/>
            <w:noWrap/>
            <w:vAlign w:val="center"/>
          </w:tcPr>
          <w:p w14:paraId="02DDF88B" w14:textId="698F293D"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5- TOLOSALDEA</w:t>
            </w:r>
          </w:p>
        </w:tc>
        <w:tc>
          <w:tcPr>
            <w:tcW w:w="2840" w:type="dxa"/>
            <w:vAlign w:val="bottom"/>
          </w:tcPr>
          <w:p w14:paraId="0D1F57F9" w14:textId="313409BB"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 xml:space="preserve">         591.321,93 € </w:t>
            </w:r>
          </w:p>
        </w:tc>
      </w:tr>
      <w:tr w:rsidR="00D641E3" w:rsidRPr="005A762D" w14:paraId="5F326171" w14:textId="067E980B" w:rsidTr="00EA0168">
        <w:trPr>
          <w:trHeight w:val="300"/>
          <w:jc w:val="center"/>
        </w:trPr>
        <w:tc>
          <w:tcPr>
            <w:tcW w:w="2040" w:type="dxa"/>
            <w:shd w:val="clear" w:color="auto" w:fill="auto"/>
            <w:noWrap/>
            <w:vAlign w:val="center"/>
          </w:tcPr>
          <w:p w14:paraId="43C10C69" w14:textId="60365F7D"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6- DEBA BEHEA</w:t>
            </w:r>
          </w:p>
        </w:tc>
        <w:tc>
          <w:tcPr>
            <w:tcW w:w="2840" w:type="dxa"/>
            <w:vAlign w:val="bottom"/>
          </w:tcPr>
          <w:p w14:paraId="419B9465" w14:textId="4E1EEBC8"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 xml:space="preserve">         635.664,67 € </w:t>
            </w:r>
          </w:p>
        </w:tc>
      </w:tr>
      <w:tr w:rsidR="00D641E3" w:rsidRPr="005A762D" w14:paraId="348243CC" w14:textId="0898BB97" w:rsidTr="00EA0168">
        <w:trPr>
          <w:trHeight w:val="300"/>
          <w:jc w:val="center"/>
        </w:trPr>
        <w:tc>
          <w:tcPr>
            <w:tcW w:w="2040" w:type="dxa"/>
            <w:shd w:val="clear" w:color="auto" w:fill="auto"/>
            <w:noWrap/>
            <w:vAlign w:val="center"/>
          </w:tcPr>
          <w:p w14:paraId="43A6324E" w14:textId="3794E8FF"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7- DEBA GARAIA</w:t>
            </w:r>
          </w:p>
        </w:tc>
        <w:tc>
          <w:tcPr>
            <w:tcW w:w="2840" w:type="dxa"/>
            <w:vAlign w:val="bottom"/>
          </w:tcPr>
          <w:p w14:paraId="66613B9D" w14:textId="5482BC97"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 xml:space="preserve">         516.050,35 € </w:t>
            </w:r>
          </w:p>
        </w:tc>
      </w:tr>
      <w:tr w:rsidR="00D641E3" w:rsidRPr="005A762D" w14:paraId="6EADE793" w14:textId="3B38D2DF" w:rsidTr="00EA0168">
        <w:trPr>
          <w:trHeight w:val="300"/>
          <w:jc w:val="center"/>
        </w:trPr>
        <w:tc>
          <w:tcPr>
            <w:tcW w:w="2040" w:type="dxa"/>
            <w:shd w:val="clear" w:color="auto" w:fill="auto"/>
            <w:noWrap/>
            <w:vAlign w:val="center"/>
          </w:tcPr>
          <w:p w14:paraId="2C77D89E" w14:textId="3CE7AA5D"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8- BIDASOA</w:t>
            </w:r>
          </w:p>
        </w:tc>
        <w:tc>
          <w:tcPr>
            <w:tcW w:w="2840" w:type="dxa"/>
            <w:vAlign w:val="bottom"/>
          </w:tcPr>
          <w:p w14:paraId="0DFE90E1" w14:textId="617B2B19"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 xml:space="preserve">         526.303,01 € </w:t>
            </w:r>
          </w:p>
        </w:tc>
      </w:tr>
      <w:tr w:rsidR="00D641E3" w:rsidRPr="005A762D" w14:paraId="6ED04DA5" w14:textId="7A08AF5F" w:rsidTr="00EA0168">
        <w:trPr>
          <w:trHeight w:val="300"/>
          <w:jc w:val="center"/>
        </w:trPr>
        <w:tc>
          <w:tcPr>
            <w:tcW w:w="2040" w:type="dxa"/>
            <w:shd w:val="clear" w:color="auto" w:fill="auto"/>
            <w:noWrap/>
            <w:vAlign w:val="bottom"/>
            <w:hideMark/>
          </w:tcPr>
          <w:p w14:paraId="2AD11314" w14:textId="77777777"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 TOTAL</w:t>
            </w:r>
          </w:p>
        </w:tc>
        <w:tc>
          <w:tcPr>
            <w:tcW w:w="2840" w:type="dxa"/>
            <w:vAlign w:val="bottom"/>
          </w:tcPr>
          <w:p w14:paraId="3A3CD316" w14:textId="766BB12F"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 xml:space="preserve">     6.842.280,86 € </w:t>
            </w:r>
          </w:p>
        </w:tc>
      </w:tr>
    </w:tbl>
    <w:p w14:paraId="2135C57D" w14:textId="77777777" w:rsidR="001700C8" w:rsidRPr="005A762D" w:rsidRDefault="001700C8" w:rsidP="001700C8">
      <w:pPr>
        <w:tabs>
          <w:tab w:val="left" w:pos="-648"/>
        </w:tabs>
        <w:ind w:left="357" w:right="177"/>
        <w:jc w:val="both"/>
        <w:rPr>
          <w:rFonts w:ascii="Arial" w:hAnsi="Arial" w:cs="Arial"/>
          <w:sz w:val="22"/>
          <w:szCs w:val="22"/>
        </w:rPr>
      </w:pPr>
    </w:p>
    <w:p w14:paraId="26E61744" w14:textId="77777777" w:rsidR="001700C8" w:rsidRPr="005A762D" w:rsidRDefault="001700C8" w:rsidP="001700C8">
      <w:pPr>
        <w:tabs>
          <w:tab w:val="left" w:pos="0"/>
          <w:tab w:val="left" w:pos="567"/>
        </w:tabs>
        <w:ind w:left="1418" w:right="305" w:hanging="992"/>
        <w:jc w:val="both"/>
        <w:rPr>
          <w:rFonts w:ascii="Verdana" w:hAnsi="Verdana" w:cs="Tahoma"/>
          <w:b/>
          <w:color w:val="FF0000"/>
          <w:sz w:val="20"/>
          <w:szCs w:val="20"/>
          <w:lang w:eastAsia="en-US"/>
        </w:rPr>
      </w:pPr>
    </w:p>
    <w:p w14:paraId="3C41096B" w14:textId="77777777" w:rsidR="00C30886" w:rsidRPr="005A762D" w:rsidRDefault="00C30886" w:rsidP="006B09C2">
      <w:pPr>
        <w:pStyle w:val="Prrafodelista"/>
        <w:numPr>
          <w:ilvl w:val="0"/>
          <w:numId w:val="129"/>
        </w:numPr>
        <w:shd w:val="clear" w:color="auto" w:fill="FFFFFF"/>
        <w:tabs>
          <w:tab w:val="left" w:pos="0"/>
        </w:tabs>
        <w:ind w:right="305"/>
        <w:jc w:val="both"/>
        <w:rPr>
          <w:rFonts w:ascii="Verdana" w:hAnsi="Verdana" w:cs="Tahoma"/>
          <w:b/>
          <w:sz w:val="19"/>
          <w:szCs w:val="19"/>
        </w:rPr>
      </w:pPr>
      <w:r w:rsidRPr="005A762D">
        <w:rPr>
          <w:rFonts w:ascii="Verdana" w:hAnsi="Verdana" w:cs="Tahoma"/>
          <w:b/>
          <w:sz w:val="19"/>
          <w:szCs w:val="19"/>
        </w:rPr>
        <w:t xml:space="preserve">Técnica o profesional. </w:t>
      </w:r>
    </w:p>
    <w:p w14:paraId="6D831AFD" w14:textId="034B78B3" w:rsidR="001700C8" w:rsidRPr="005A762D" w:rsidRDefault="001700C8" w:rsidP="003C635D">
      <w:pPr>
        <w:tabs>
          <w:tab w:val="left" w:pos="0"/>
        </w:tabs>
        <w:autoSpaceDE w:val="0"/>
        <w:autoSpaceDN w:val="0"/>
        <w:adjustRightInd w:val="0"/>
        <w:spacing w:before="120" w:after="120"/>
        <w:ind w:left="900"/>
        <w:jc w:val="both"/>
        <w:rPr>
          <w:rFonts w:ascii="Verdana" w:hAnsi="Verdana"/>
          <w:b/>
          <w:color w:val="0000FF"/>
          <w:sz w:val="19"/>
          <w:szCs w:val="19"/>
        </w:rPr>
      </w:pPr>
      <w:r w:rsidRPr="005A762D">
        <w:rPr>
          <w:rFonts w:ascii="Verdana" w:hAnsi="Verdana"/>
          <w:color w:val="0000FF"/>
          <w:sz w:val="19"/>
          <w:szCs w:val="19"/>
        </w:rPr>
        <w:t xml:space="preserve">Deberá acreditarse la </w:t>
      </w:r>
      <w:r w:rsidRPr="005A762D">
        <w:rPr>
          <w:rFonts w:ascii="Verdana" w:hAnsi="Verdana"/>
          <w:b/>
          <w:color w:val="0000FF"/>
          <w:sz w:val="19"/>
          <w:szCs w:val="19"/>
        </w:rPr>
        <w:t xml:space="preserve">realización de servicios o trabajos </w:t>
      </w:r>
      <w:r w:rsidR="003C635D" w:rsidRPr="005A762D">
        <w:rPr>
          <w:rFonts w:ascii="Verdana" w:hAnsi="Verdana"/>
          <w:b/>
          <w:color w:val="0000FF"/>
          <w:sz w:val="19"/>
          <w:szCs w:val="19"/>
        </w:rPr>
        <w:t xml:space="preserve">de igual o similar naturaleza que los que constituyen la prestación principal del contrato (servicio de cuidador/a) </w:t>
      </w:r>
      <w:r w:rsidR="00E83DBA" w:rsidRPr="005A762D">
        <w:rPr>
          <w:rFonts w:ascii="Verdana" w:hAnsi="Verdana"/>
          <w:color w:val="0000FF"/>
          <w:sz w:val="19"/>
          <w:szCs w:val="19"/>
        </w:rPr>
        <w:t xml:space="preserve">efectuados </w:t>
      </w:r>
      <w:r w:rsidRPr="005A762D">
        <w:rPr>
          <w:rFonts w:ascii="Verdana" w:hAnsi="Verdana"/>
          <w:color w:val="0000FF"/>
          <w:sz w:val="19"/>
          <w:szCs w:val="19"/>
        </w:rPr>
        <w:t>en el periodo de los tres últimos años naturales,</w:t>
      </w:r>
      <w:r w:rsidR="00E83DBA" w:rsidRPr="005A762D">
        <w:rPr>
          <w:rFonts w:ascii="Verdana" w:hAnsi="Verdana"/>
          <w:color w:val="0000FF"/>
          <w:sz w:val="19"/>
          <w:szCs w:val="19"/>
        </w:rPr>
        <w:t xml:space="preserve"> cuyo importe anual acumulado en el año de mayor ejecución sea igual o superior al 70%</w:t>
      </w:r>
      <w:r w:rsidR="003C635D" w:rsidRPr="005A762D">
        <w:rPr>
          <w:rFonts w:ascii="Verdana" w:hAnsi="Verdana"/>
          <w:color w:val="0000FF"/>
          <w:sz w:val="19"/>
          <w:szCs w:val="19"/>
        </w:rPr>
        <w:t xml:space="preserve"> de la anualidad media</w:t>
      </w:r>
      <w:r w:rsidR="004975DF" w:rsidRPr="005A762D">
        <w:rPr>
          <w:rFonts w:ascii="Verdana" w:hAnsi="Verdana"/>
          <w:color w:val="0000FF"/>
          <w:sz w:val="19"/>
          <w:szCs w:val="19"/>
        </w:rPr>
        <w:t xml:space="preserve"> del valor estimado</w:t>
      </w:r>
      <w:r w:rsidR="003C635D" w:rsidRPr="005A762D">
        <w:rPr>
          <w:rFonts w:ascii="Verdana" w:hAnsi="Verdana"/>
          <w:color w:val="0000FF"/>
          <w:sz w:val="19"/>
          <w:szCs w:val="19"/>
        </w:rPr>
        <w:t xml:space="preserve"> de la prestación principal del </w:t>
      </w:r>
      <w:r w:rsidR="00E83DBA" w:rsidRPr="005A762D">
        <w:rPr>
          <w:rFonts w:ascii="Verdana" w:hAnsi="Verdana"/>
          <w:color w:val="0000FF"/>
          <w:sz w:val="19"/>
          <w:szCs w:val="19"/>
        </w:rPr>
        <w:t>contrato</w:t>
      </w:r>
      <w:r w:rsidRPr="005A762D">
        <w:rPr>
          <w:rFonts w:ascii="Verdana" w:hAnsi="Verdana"/>
          <w:color w:val="0000FF"/>
          <w:sz w:val="19"/>
          <w:szCs w:val="19"/>
        </w:rPr>
        <w:t>, de los lotes de los que la empresa sea propuesta adjudicataria.</w:t>
      </w:r>
    </w:p>
    <w:p w14:paraId="59AF524C" w14:textId="44017E95" w:rsidR="001700C8" w:rsidRPr="005A762D" w:rsidRDefault="001700C8" w:rsidP="0020041F">
      <w:pPr>
        <w:tabs>
          <w:tab w:val="left" w:pos="0"/>
        </w:tabs>
        <w:autoSpaceDE w:val="0"/>
        <w:autoSpaceDN w:val="0"/>
        <w:adjustRightInd w:val="0"/>
        <w:spacing w:before="120" w:after="120"/>
        <w:ind w:left="900"/>
        <w:jc w:val="both"/>
        <w:rPr>
          <w:rFonts w:ascii="Verdana" w:hAnsi="Verdana"/>
          <w:color w:val="0000FF"/>
          <w:sz w:val="19"/>
          <w:szCs w:val="19"/>
        </w:rPr>
      </w:pPr>
      <w:r w:rsidRPr="005A762D">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3FA4E169" w14:textId="23CAC7FF" w:rsidR="003C635D" w:rsidRPr="005A762D" w:rsidRDefault="003C635D" w:rsidP="003C635D">
      <w:pPr>
        <w:tabs>
          <w:tab w:val="left" w:pos="0"/>
        </w:tabs>
        <w:autoSpaceDE w:val="0"/>
        <w:autoSpaceDN w:val="0"/>
        <w:adjustRightInd w:val="0"/>
        <w:spacing w:before="120" w:after="120"/>
        <w:ind w:left="900"/>
        <w:jc w:val="both"/>
        <w:rPr>
          <w:rFonts w:ascii="Verdana" w:hAnsi="Verdana"/>
          <w:color w:val="0000FF"/>
          <w:sz w:val="19"/>
          <w:szCs w:val="19"/>
        </w:rPr>
      </w:pPr>
      <w:r w:rsidRPr="005A762D">
        <w:rPr>
          <w:rFonts w:ascii="Verdana" w:hAnsi="Verdana"/>
          <w:color w:val="0000FF"/>
          <w:sz w:val="19"/>
          <w:szCs w:val="19"/>
        </w:rPr>
        <w:t>A continuación, se</w:t>
      </w:r>
      <w:r w:rsidR="00246BE4" w:rsidRPr="005A762D">
        <w:rPr>
          <w:rFonts w:ascii="Verdana" w:hAnsi="Verdana"/>
          <w:color w:val="0000FF"/>
          <w:sz w:val="19"/>
          <w:szCs w:val="19"/>
        </w:rPr>
        <w:t xml:space="preserve"> muestra el</w:t>
      </w:r>
      <w:r w:rsidRPr="005A762D">
        <w:rPr>
          <w:rFonts w:ascii="Verdana" w:hAnsi="Verdana"/>
          <w:color w:val="0000FF"/>
          <w:sz w:val="19"/>
          <w:szCs w:val="19"/>
        </w:rPr>
        <w:t xml:space="preserve"> importe anual acumulado de los servicios realizados requeridos para cada lote, teniendo en cuenta el 70% de la anualidad media </w:t>
      </w:r>
      <w:r w:rsidR="004975DF" w:rsidRPr="005A762D">
        <w:rPr>
          <w:rFonts w:ascii="Verdana" w:hAnsi="Verdana"/>
          <w:color w:val="0000FF"/>
          <w:sz w:val="19"/>
          <w:szCs w:val="19"/>
        </w:rPr>
        <w:t xml:space="preserve">del valor estimado </w:t>
      </w:r>
      <w:r w:rsidRPr="005A762D">
        <w:rPr>
          <w:rFonts w:ascii="Verdana" w:hAnsi="Verdana"/>
          <w:color w:val="0000FF"/>
          <w:sz w:val="19"/>
          <w:szCs w:val="19"/>
        </w:rPr>
        <w:t>de la prestación principal del contrato:</w:t>
      </w:r>
    </w:p>
    <w:tbl>
      <w:tblPr>
        <w:tblW w:w="4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40"/>
        <w:gridCol w:w="2840"/>
      </w:tblGrid>
      <w:tr w:rsidR="003C635D" w:rsidRPr="005A762D" w14:paraId="32EEB64B" w14:textId="77777777" w:rsidTr="00792E38">
        <w:trPr>
          <w:trHeight w:val="300"/>
          <w:jc w:val="center"/>
        </w:trPr>
        <w:tc>
          <w:tcPr>
            <w:tcW w:w="2040" w:type="dxa"/>
            <w:shd w:val="clear" w:color="auto" w:fill="auto"/>
            <w:noWrap/>
            <w:vAlign w:val="bottom"/>
            <w:hideMark/>
          </w:tcPr>
          <w:p w14:paraId="1FB16707" w14:textId="77777777" w:rsidR="003C635D" w:rsidRPr="005A762D" w:rsidRDefault="003C635D" w:rsidP="00792E38">
            <w:pPr>
              <w:jc w:val="center"/>
              <w:rPr>
                <w:rFonts w:ascii="Calibri" w:hAnsi="Calibri" w:cs="Calibri"/>
                <w:b/>
                <w:color w:val="000000"/>
                <w:sz w:val="22"/>
                <w:szCs w:val="22"/>
              </w:rPr>
            </w:pPr>
            <w:r w:rsidRPr="005A762D">
              <w:rPr>
                <w:rFonts w:ascii="Calibri" w:hAnsi="Calibri" w:cs="Calibri"/>
                <w:b/>
                <w:color w:val="000000"/>
                <w:sz w:val="22"/>
                <w:szCs w:val="22"/>
              </w:rPr>
              <w:t>LOTE</w:t>
            </w:r>
          </w:p>
        </w:tc>
        <w:tc>
          <w:tcPr>
            <w:tcW w:w="2840" w:type="dxa"/>
          </w:tcPr>
          <w:p w14:paraId="73CA4CBC" w14:textId="4DDC4AA3" w:rsidR="003C635D" w:rsidRPr="005A762D" w:rsidRDefault="003C635D" w:rsidP="00792E38">
            <w:pPr>
              <w:jc w:val="center"/>
              <w:rPr>
                <w:rFonts w:ascii="Calibri" w:hAnsi="Calibri" w:cs="Calibri"/>
                <w:b/>
                <w:bCs/>
                <w:color w:val="000000"/>
                <w:sz w:val="22"/>
                <w:szCs w:val="22"/>
              </w:rPr>
            </w:pPr>
            <w:r w:rsidRPr="005A762D">
              <w:rPr>
                <w:rFonts w:ascii="Calibri" w:hAnsi="Calibri" w:cs="Calibri"/>
                <w:b/>
                <w:bCs/>
                <w:color w:val="000000"/>
                <w:sz w:val="22"/>
                <w:szCs w:val="22"/>
              </w:rPr>
              <w:t>Importe anual acumulado</w:t>
            </w:r>
          </w:p>
        </w:tc>
      </w:tr>
      <w:tr w:rsidR="00D641E3" w:rsidRPr="005A762D" w14:paraId="018B04D5" w14:textId="77777777" w:rsidTr="00792E38">
        <w:trPr>
          <w:trHeight w:val="300"/>
          <w:jc w:val="center"/>
        </w:trPr>
        <w:tc>
          <w:tcPr>
            <w:tcW w:w="2040" w:type="dxa"/>
            <w:shd w:val="clear" w:color="auto" w:fill="auto"/>
            <w:noWrap/>
            <w:vAlign w:val="center"/>
          </w:tcPr>
          <w:p w14:paraId="0AD4279A" w14:textId="6C78CF0F"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1-DONOSTIALDEA</w:t>
            </w:r>
          </w:p>
        </w:tc>
        <w:tc>
          <w:tcPr>
            <w:tcW w:w="2840" w:type="dxa"/>
            <w:vAlign w:val="bottom"/>
          </w:tcPr>
          <w:p w14:paraId="07FFF5F2" w14:textId="27AE53F8"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687.184,27 €</w:t>
            </w:r>
          </w:p>
        </w:tc>
      </w:tr>
      <w:tr w:rsidR="00D641E3" w:rsidRPr="005A762D" w14:paraId="7DDA42AC" w14:textId="77777777" w:rsidTr="00792E38">
        <w:trPr>
          <w:trHeight w:val="300"/>
          <w:jc w:val="center"/>
        </w:trPr>
        <w:tc>
          <w:tcPr>
            <w:tcW w:w="2040" w:type="dxa"/>
            <w:shd w:val="clear" w:color="auto" w:fill="auto"/>
            <w:noWrap/>
            <w:vAlign w:val="center"/>
          </w:tcPr>
          <w:p w14:paraId="4D451088" w14:textId="7E2A9442"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2- UROLA KOSTA</w:t>
            </w:r>
          </w:p>
        </w:tc>
        <w:tc>
          <w:tcPr>
            <w:tcW w:w="2840" w:type="dxa"/>
            <w:vAlign w:val="bottom"/>
          </w:tcPr>
          <w:p w14:paraId="6D98113D" w14:textId="2C173C7F"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582.123,02 €</w:t>
            </w:r>
          </w:p>
        </w:tc>
      </w:tr>
      <w:tr w:rsidR="00D641E3" w:rsidRPr="005A762D" w14:paraId="2E845C70" w14:textId="77777777" w:rsidTr="00792E38">
        <w:trPr>
          <w:trHeight w:val="300"/>
          <w:jc w:val="center"/>
        </w:trPr>
        <w:tc>
          <w:tcPr>
            <w:tcW w:w="2040" w:type="dxa"/>
            <w:shd w:val="clear" w:color="auto" w:fill="auto"/>
            <w:noWrap/>
            <w:vAlign w:val="center"/>
          </w:tcPr>
          <w:p w14:paraId="393CC7E1" w14:textId="42E8FEB7"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3- GOIERRI</w:t>
            </w:r>
          </w:p>
        </w:tc>
        <w:tc>
          <w:tcPr>
            <w:tcW w:w="2840" w:type="dxa"/>
            <w:vAlign w:val="bottom"/>
          </w:tcPr>
          <w:p w14:paraId="6BCCE544" w14:textId="37DA2279"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443.091,31 €</w:t>
            </w:r>
          </w:p>
        </w:tc>
      </w:tr>
      <w:tr w:rsidR="00D641E3" w:rsidRPr="005A762D" w14:paraId="29425A1D" w14:textId="77777777" w:rsidTr="00792E38">
        <w:trPr>
          <w:trHeight w:val="300"/>
          <w:jc w:val="center"/>
        </w:trPr>
        <w:tc>
          <w:tcPr>
            <w:tcW w:w="2040" w:type="dxa"/>
            <w:shd w:val="clear" w:color="auto" w:fill="auto"/>
            <w:noWrap/>
            <w:vAlign w:val="center"/>
          </w:tcPr>
          <w:p w14:paraId="26DAFC8C" w14:textId="0C5ACC81"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4- DONOSTI</w:t>
            </w:r>
            <w:r w:rsidR="00425EEE">
              <w:rPr>
                <w:rFonts w:ascii="Calibri" w:hAnsi="Calibri" w:cs="Calibri"/>
                <w:color w:val="000000"/>
                <w:sz w:val="22"/>
                <w:szCs w:val="22"/>
              </w:rPr>
              <w:t>A</w:t>
            </w:r>
          </w:p>
        </w:tc>
        <w:tc>
          <w:tcPr>
            <w:tcW w:w="2840" w:type="dxa"/>
            <w:vAlign w:val="bottom"/>
          </w:tcPr>
          <w:p w14:paraId="3A1741C1" w14:textId="4E7E0DC7"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421.640,48 €</w:t>
            </w:r>
          </w:p>
        </w:tc>
      </w:tr>
      <w:tr w:rsidR="00D641E3" w:rsidRPr="005A762D" w14:paraId="7BB6D283" w14:textId="77777777" w:rsidTr="00792E38">
        <w:trPr>
          <w:trHeight w:val="300"/>
          <w:jc w:val="center"/>
        </w:trPr>
        <w:tc>
          <w:tcPr>
            <w:tcW w:w="2040" w:type="dxa"/>
            <w:shd w:val="clear" w:color="auto" w:fill="auto"/>
            <w:noWrap/>
            <w:vAlign w:val="center"/>
          </w:tcPr>
          <w:p w14:paraId="7187CB92" w14:textId="4AA2A104"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5- TOLOSALDEA</w:t>
            </w:r>
          </w:p>
        </w:tc>
        <w:tc>
          <w:tcPr>
            <w:tcW w:w="2840" w:type="dxa"/>
            <w:vAlign w:val="bottom"/>
          </w:tcPr>
          <w:p w14:paraId="0199935C" w14:textId="32E7F84F"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275.950,24 €</w:t>
            </w:r>
          </w:p>
        </w:tc>
      </w:tr>
      <w:tr w:rsidR="00D641E3" w:rsidRPr="005A762D" w14:paraId="45EF5C22" w14:textId="77777777" w:rsidTr="00792E38">
        <w:trPr>
          <w:trHeight w:val="300"/>
          <w:jc w:val="center"/>
        </w:trPr>
        <w:tc>
          <w:tcPr>
            <w:tcW w:w="2040" w:type="dxa"/>
            <w:shd w:val="clear" w:color="auto" w:fill="auto"/>
            <w:noWrap/>
            <w:vAlign w:val="center"/>
          </w:tcPr>
          <w:p w14:paraId="2FB6DE3C" w14:textId="3A23ED28"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lastRenderedPageBreak/>
              <w:t>6- DEBA BEHEA</w:t>
            </w:r>
          </w:p>
        </w:tc>
        <w:tc>
          <w:tcPr>
            <w:tcW w:w="2840" w:type="dxa"/>
            <w:vAlign w:val="bottom"/>
          </w:tcPr>
          <w:p w14:paraId="15785F5E" w14:textId="5DE95985"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296.643,51 €</w:t>
            </w:r>
          </w:p>
        </w:tc>
      </w:tr>
      <w:tr w:rsidR="00D641E3" w:rsidRPr="005A762D" w14:paraId="7A4B94B2" w14:textId="77777777" w:rsidTr="00792E38">
        <w:trPr>
          <w:trHeight w:val="300"/>
          <w:jc w:val="center"/>
        </w:trPr>
        <w:tc>
          <w:tcPr>
            <w:tcW w:w="2040" w:type="dxa"/>
            <w:shd w:val="clear" w:color="auto" w:fill="auto"/>
            <w:noWrap/>
            <w:vAlign w:val="center"/>
          </w:tcPr>
          <w:p w14:paraId="0AAE6D08" w14:textId="39549C2A"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7- DEBA GARAIA</w:t>
            </w:r>
          </w:p>
        </w:tc>
        <w:tc>
          <w:tcPr>
            <w:tcW w:w="2840" w:type="dxa"/>
            <w:vAlign w:val="bottom"/>
          </w:tcPr>
          <w:p w14:paraId="609975DD" w14:textId="41A50A84"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240.823,50 €</w:t>
            </w:r>
          </w:p>
        </w:tc>
      </w:tr>
      <w:tr w:rsidR="00D641E3" w:rsidRPr="005A762D" w14:paraId="4360A396" w14:textId="77777777" w:rsidTr="00792E38">
        <w:trPr>
          <w:trHeight w:val="300"/>
          <w:jc w:val="center"/>
        </w:trPr>
        <w:tc>
          <w:tcPr>
            <w:tcW w:w="2040" w:type="dxa"/>
            <w:shd w:val="clear" w:color="auto" w:fill="auto"/>
            <w:noWrap/>
            <w:vAlign w:val="center"/>
          </w:tcPr>
          <w:p w14:paraId="409462B5" w14:textId="238E46C1"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8- BIDASOA</w:t>
            </w:r>
          </w:p>
        </w:tc>
        <w:tc>
          <w:tcPr>
            <w:tcW w:w="2840" w:type="dxa"/>
            <w:vAlign w:val="bottom"/>
          </w:tcPr>
          <w:p w14:paraId="179B7EEA" w14:textId="28162695"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245.608,07 €</w:t>
            </w:r>
          </w:p>
        </w:tc>
      </w:tr>
      <w:tr w:rsidR="00D641E3" w:rsidRPr="005A762D" w14:paraId="5851C3F3" w14:textId="77777777" w:rsidTr="00792E38">
        <w:trPr>
          <w:trHeight w:val="300"/>
          <w:jc w:val="center"/>
        </w:trPr>
        <w:tc>
          <w:tcPr>
            <w:tcW w:w="2040" w:type="dxa"/>
            <w:shd w:val="clear" w:color="auto" w:fill="auto"/>
            <w:noWrap/>
            <w:vAlign w:val="bottom"/>
            <w:hideMark/>
          </w:tcPr>
          <w:p w14:paraId="6D707D64" w14:textId="77777777" w:rsidR="00D641E3" w:rsidRPr="005A762D" w:rsidRDefault="00D641E3" w:rsidP="00D641E3">
            <w:pPr>
              <w:rPr>
                <w:rFonts w:ascii="Calibri" w:hAnsi="Calibri" w:cs="Calibri"/>
                <w:color w:val="000000"/>
                <w:sz w:val="22"/>
                <w:szCs w:val="22"/>
              </w:rPr>
            </w:pPr>
            <w:r w:rsidRPr="005A762D">
              <w:rPr>
                <w:rFonts w:ascii="Calibri" w:hAnsi="Calibri" w:cs="Calibri"/>
                <w:color w:val="000000"/>
                <w:sz w:val="22"/>
                <w:szCs w:val="22"/>
              </w:rPr>
              <w:t> TOTAL</w:t>
            </w:r>
          </w:p>
        </w:tc>
        <w:tc>
          <w:tcPr>
            <w:tcW w:w="2840" w:type="dxa"/>
            <w:vAlign w:val="bottom"/>
          </w:tcPr>
          <w:p w14:paraId="0F87659C" w14:textId="57CD9BF2" w:rsidR="00D641E3" w:rsidRPr="005A762D" w:rsidRDefault="00D641E3" w:rsidP="00D641E3">
            <w:pPr>
              <w:jc w:val="center"/>
              <w:rPr>
                <w:rFonts w:ascii="Calibri" w:hAnsi="Calibri" w:cs="Calibri"/>
                <w:color w:val="000000"/>
                <w:sz w:val="22"/>
                <w:szCs w:val="22"/>
              </w:rPr>
            </w:pPr>
            <w:r w:rsidRPr="005A762D">
              <w:rPr>
                <w:rFonts w:ascii="Calibri" w:hAnsi="Calibri" w:cs="Calibri"/>
                <w:color w:val="000000"/>
                <w:sz w:val="22"/>
                <w:szCs w:val="22"/>
              </w:rPr>
              <w:t>3.193.064,40 €</w:t>
            </w:r>
          </w:p>
        </w:tc>
      </w:tr>
    </w:tbl>
    <w:p w14:paraId="5269D9AA" w14:textId="77777777" w:rsidR="003C635D" w:rsidRPr="005A762D" w:rsidRDefault="003C635D" w:rsidP="003C635D">
      <w:pPr>
        <w:tabs>
          <w:tab w:val="left" w:pos="0"/>
        </w:tabs>
        <w:autoSpaceDE w:val="0"/>
        <w:autoSpaceDN w:val="0"/>
        <w:adjustRightInd w:val="0"/>
        <w:spacing w:before="120" w:after="120"/>
        <w:ind w:left="900"/>
        <w:jc w:val="both"/>
        <w:rPr>
          <w:rFonts w:ascii="Verdana" w:hAnsi="Verdana"/>
          <w:color w:val="0000FF"/>
          <w:sz w:val="19"/>
          <w:szCs w:val="19"/>
        </w:rPr>
      </w:pPr>
    </w:p>
    <w:p w14:paraId="1F4577FD" w14:textId="77777777" w:rsidR="00DA47ED" w:rsidRPr="005A762D" w:rsidRDefault="00DA47ED" w:rsidP="001700C8">
      <w:pPr>
        <w:pStyle w:val="Prrafodelista"/>
        <w:tabs>
          <w:tab w:val="left" w:pos="0"/>
        </w:tabs>
        <w:spacing w:before="120" w:after="120"/>
        <w:ind w:left="1260"/>
        <w:jc w:val="both"/>
        <w:rPr>
          <w:rFonts w:ascii="Verdana" w:hAnsi="Verdana"/>
          <w:color w:val="0000FF"/>
          <w:sz w:val="19"/>
          <w:szCs w:val="19"/>
        </w:rPr>
      </w:pPr>
    </w:p>
    <w:p w14:paraId="1D3A31DC" w14:textId="77777777" w:rsidR="001700C8" w:rsidRPr="005A762D" w:rsidRDefault="001700C8" w:rsidP="001700C8">
      <w:pPr>
        <w:tabs>
          <w:tab w:val="left" w:pos="0"/>
        </w:tabs>
        <w:spacing w:before="120" w:after="120"/>
        <w:ind w:left="510" w:right="-316"/>
        <w:jc w:val="both"/>
        <w:rPr>
          <w:rFonts w:ascii="Verdana" w:hAnsi="Verdana"/>
          <w:sz w:val="19"/>
          <w:szCs w:val="19"/>
        </w:rPr>
      </w:pPr>
      <w:r w:rsidRPr="005A762D">
        <w:rPr>
          <w:rFonts w:ascii="Verdana" w:hAnsi="Verdana"/>
          <w:sz w:val="19"/>
          <w:szCs w:val="19"/>
        </w:rPr>
        <w:t xml:space="preserve">Sin perjuicio de lo dispuesto en el segundo párrafo de la cláusula 11.4 de Condiciones Generales, estos requisitos de solvencia deben ser acreditados </w:t>
      </w:r>
      <w:r w:rsidRPr="005A762D">
        <w:rPr>
          <w:rFonts w:ascii="Verdana" w:hAnsi="Verdana"/>
          <w:sz w:val="19"/>
          <w:szCs w:val="19"/>
          <w:u w:val="single"/>
        </w:rPr>
        <w:t>solamente por la licitadora que haya presentado la mejor oferta</w:t>
      </w:r>
      <w:r w:rsidRPr="005A762D">
        <w:rPr>
          <w:rFonts w:ascii="Verdana" w:hAnsi="Verdana"/>
          <w:sz w:val="19"/>
          <w:szCs w:val="19"/>
        </w:rPr>
        <w:t xml:space="preserve"> mediante</w:t>
      </w:r>
      <w:r w:rsidRPr="005A762D">
        <w:rPr>
          <w:rFonts w:ascii="Verdana" w:hAnsi="Verdana"/>
          <w:sz w:val="19"/>
          <w:szCs w:val="19"/>
          <w:u w:val="single"/>
        </w:rPr>
        <w:t xml:space="preserve"> los documentos indicados en la cláusula 25.1</w:t>
      </w:r>
      <w:r w:rsidRPr="005A762D">
        <w:rPr>
          <w:rFonts w:ascii="Verdana" w:hAnsi="Verdana"/>
          <w:sz w:val="19"/>
          <w:szCs w:val="19"/>
        </w:rPr>
        <w:t xml:space="preserve"> de Cláusulas Específicas del Contrato.  </w:t>
      </w:r>
    </w:p>
    <w:p w14:paraId="5C979325" w14:textId="77777777" w:rsidR="001700C8" w:rsidRPr="005A762D" w:rsidRDefault="001700C8" w:rsidP="001700C8">
      <w:pPr>
        <w:tabs>
          <w:tab w:val="left" w:pos="0"/>
        </w:tabs>
        <w:spacing w:before="120" w:after="120"/>
        <w:ind w:left="510" w:right="-316"/>
        <w:jc w:val="both"/>
        <w:rPr>
          <w:rFonts w:ascii="Verdana" w:hAnsi="Verdana"/>
          <w:sz w:val="19"/>
          <w:szCs w:val="19"/>
        </w:rPr>
      </w:pPr>
    </w:p>
    <w:p w14:paraId="3DF4E48F" w14:textId="77777777" w:rsidR="001700C8" w:rsidRPr="005A762D" w:rsidRDefault="001700C8" w:rsidP="001700C8">
      <w:pPr>
        <w:tabs>
          <w:tab w:val="left" w:pos="0"/>
          <w:tab w:val="left" w:pos="900"/>
        </w:tabs>
        <w:spacing w:before="120" w:after="120"/>
        <w:ind w:left="1000" w:right="-316" w:hanging="800"/>
        <w:jc w:val="both"/>
        <w:rPr>
          <w:rFonts w:ascii="Verdana" w:hAnsi="Verdana"/>
          <w:color w:val="0000FF"/>
          <w:sz w:val="19"/>
          <w:szCs w:val="19"/>
        </w:rPr>
      </w:pPr>
      <w:r w:rsidRPr="005A762D">
        <w:rPr>
          <w:rFonts w:ascii="Verdana" w:hAnsi="Verdana"/>
          <w:b/>
          <w:sz w:val="19"/>
          <w:szCs w:val="19"/>
        </w:rPr>
        <w:t xml:space="preserve">21.3.- Clasificación: </w:t>
      </w:r>
      <w:r w:rsidRPr="005A762D">
        <w:rPr>
          <w:rFonts w:ascii="Verdana" w:hAnsi="Verdana"/>
          <w:color w:val="0000FF"/>
          <w:sz w:val="19"/>
          <w:szCs w:val="19"/>
        </w:rPr>
        <w:t>No procede</w:t>
      </w:r>
    </w:p>
    <w:p w14:paraId="76F10DEC" w14:textId="77777777" w:rsidR="001700C8" w:rsidRPr="005A762D" w:rsidRDefault="001700C8" w:rsidP="001700C8">
      <w:pPr>
        <w:pStyle w:val="Prrafodelista"/>
        <w:tabs>
          <w:tab w:val="left" w:pos="0"/>
          <w:tab w:val="left" w:pos="900"/>
        </w:tabs>
        <w:spacing w:before="120" w:after="120"/>
        <w:ind w:left="998" w:right="-316" w:hanging="800"/>
        <w:jc w:val="both"/>
        <w:rPr>
          <w:rFonts w:ascii="Verdana" w:hAnsi="Verdana" w:cs="Tahoma"/>
          <w:b/>
          <w:caps/>
          <w:sz w:val="19"/>
          <w:szCs w:val="19"/>
        </w:rPr>
      </w:pPr>
      <w:r w:rsidRPr="005A762D">
        <w:rPr>
          <w:rFonts w:ascii="Verdana" w:hAnsi="Verdana" w:cs="Tahoma"/>
          <w:b/>
          <w:sz w:val="19"/>
          <w:szCs w:val="19"/>
        </w:rPr>
        <w:t>21.4.- Habilitación empresarial o profesional:</w:t>
      </w:r>
      <w:r w:rsidRPr="005A762D">
        <w:rPr>
          <w:rFonts w:ascii="Verdana" w:hAnsi="Verdana" w:cs="Tahoma"/>
          <w:i/>
          <w:color w:val="4F81BD"/>
          <w:sz w:val="19"/>
          <w:szCs w:val="19"/>
        </w:rPr>
        <w:t xml:space="preserve"> </w:t>
      </w:r>
      <w:r w:rsidRPr="005A762D">
        <w:rPr>
          <w:rFonts w:ascii="Verdana" w:hAnsi="Verdana"/>
          <w:color w:val="0000FF"/>
          <w:sz w:val="19"/>
          <w:szCs w:val="19"/>
        </w:rPr>
        <w:t xml:space="preserve">sí </w:t>
      </w:r>
    </w:p>
    <w:p w14:paraId="18B01DFC" w14:textId="77777777" w:rsidR="001700C8" w:rsidRPr="005A762D" w:rsidRDefault="001700C8" w:rsidP="001700C8">
      <w:pPr>
        <w:pStyle w:val="Prrafodelista"/>
        <w:tabs>
          <w:tab w:val="left" w:pos="0"/>
          <w:tab w:val="left" w:pos="900"/>
        </w:tabs>
        <w:spacing w:before="120" w:after="120"/>
        <w:ind w:left="998" w:right="-316" w:hanging="600"/>
        <w:jc w:val="both"/>
        <w:rPr>
          <w:rFonts w:ascii="Verdana" w:hAnsi="Verdana" w:cs="Tahoma"/>
          <w:color w:val="000000"/>
          <w:sz w:val="19"/>
          <w:szCs w:val="19"/>
        </w:rPr>
      </w:pPr>
      <w:r w:rsidRPr="005A762D">
        <w:rPr>
          <w:rFonts w:ascii="Verdana" w:hAnsi="Verdana" w:cs="Tahoma"/>
          <w:b/>
          <w:sz w:val="19"/>
          <w:szCs w:val="19"/>
        </w:rPr>
        <w:t>21.4.1.- Habilitación empresarial o profesional exigible:</w:t>
      </w:r>
      <w:r w:rsidRPr="005A762D">
        <w:rPr>
          <w:rFonts w:ascii="Verdana" w:hAnsi="Verdana" w:cs="Tahoma"/>
          <w:color w:val="000000"/>
          <w:sz w:val="19"/>
          <w:szCs w:val="19"/>
        </w:rPr>
        <w:t xml:space="preserve"> </w:t>
      </w:r>
      <w:r w:rsidRPr="005A762D">
        <w:rPr>
          <w:rFonts w:ascii="Verdana" w:hAnsi="Verdana"/>
          <w:color w:val="0000FF"/>
          <w:sz w:val="19"/>
          <w:szCs w:val="19"/>
        </w:rPr>
        <w:t xml:space="preserve">Certificado de inscripción en el </w:t>
      </w:r>
      <w:r w:rsidRPr="005A762D">
        <w:rPr>
          <w:rFonts w:ascii="Verdana" w:hAnsi="Verdana"/>
          <w:b/>
          <w:color w:val="0000FF"/>
          <w:sz w:val="19"/>
          <w:szCs w:val="19"/>
        </w:rPr>
        <w:t>Registro General Sanitario de Empresas Alimentarias y Alimentos</w:t>
      </w:r>
      <w:r w:rsidRPr="005A762D">
        <w:rPr>
          <w:rFonts w:ascii="Verdana" w:hAnsi="Verdana"/>
          <w:color w:val="0000FF"/>
          <w:sz w:val="19"/>
          <w:szCs w:val="19"/>
        </w:rPr>
        <w:t xml:space="preserve"> vigente en el establecimiento desde el que se opere, de acuerdo con lo establecido en el artículo 2 del Real Decreto 191/2011, de 18 de febrero, sobre Registro General Sanitario de Empresas Alimentarias y Alimentos y en el artículo 4 del Reglamento (CE) 853/2004 del Parlamento Europeo y del Consejo, de 29 de abril de 2004, por el que se establecen normas específicas de higiene de los alimentos de origen animal. En el caso de tratarse de empresas que realicen la actividad fuera del territorio español, esta deberá acreditar la autorización sanitaria de su país de origen para la actividad objeto del presente contrato. </w:t>
      </w:r>
    </w:p>
    <w:p w14:paraId="377AFAC7" w14:textId="77777777" w:rsidR="001700C8" w:rsidRPr="005A762D" w:rsidRDefault="001700C8" w:rsidP="001700C8">
      <w:pPr>
        <w:pStyle w:val="Prrafodelista"/>
        <w:tabs>
          <w:tab w:val="left" w:pos="0"/>
          <w:tab w:val="left" w:pos="900"/>
          <w:tab w:val="left" w:pos="1400"/>
        </w:tabs>
        <w:spacing w:before="120" w:after="120"/>
        <w:ind w:left="998" w:right="-316" w:hanging="600"/>
        <w:jc w:val="both"/>
        <w:rPr>
          <w:rFonts w:ascii="Verdana" w:hAnsi="Verdana"/>
          <w:b/>
          <w:sz w:val="19"/>
          <w:szCs w:val="19"/>
        </w:rPr>
      </w:pPr>
      <w:r w:rsidRPr="005A762D">
        <w:rPr>
          <w:rFonts w:ascii="Verdana" w:hAnsi="Verdana" w:cs="Tahoma"/>
          <w:b/>
          <w:sz w:val="19"/>
          <w:szCs w:val="19"/>
        </w:rPr>
        <w:t xml:space="preserve">21.4.2.- Momento en que se ha de disponer de la habilitación: </w:t>
      </w:r>
      <w:r w:rsidRPr="005A762D">
        <w:rPr>
          <w:rFonts w:ascii="Verdana" w:hAnsi="Verdana"/>
          <w:color w:val="0000FF"/>
          <w:sz w:val="19"/>
          <w:szCs w:val="19"/>
        </w:rPr>
        <w:t>fecha final de presentación de ofertas.</w:t>
      </w:r>
    </w:p>
    <w:p w14:paraId="03F380E9" w14:textId="77777777" w:rsidR="001700C8" w:rsidRPr="005A762D" w:rsidRDefault="001700C8" w:rsidP="001700C8">
      <w:pPr>
        <w:tabs>
          <w:tab w:val="left" w:pos="0"/>
          <w:tab w:val="left" w:pos="600"/>
          <w:tab w:val="left" w:pos="900"/>
        </w:tabs>
        <w:spacing w:before="120" w:after="120"/>
        <w:ind w:left="998" w:right="-316" w:hanging="800"/>
        <w:jc w:val="both"/>
        <w:rPr>
          <w:rFonts w:ascii="Verdana" w:hAnsi="Verdana"/>
          <w:b/>
          <w:sz w:val="19"/>
          <w:szCs w:val="19"/>
        </w:rPr>
      </w:pPr>
      <w:r w:rsidRPr="005A762D">
        <w:rPr>
          <w:rFonts w:ascii="Verdana" w:hAnsi="Verdana"/>
          <w:b/>
          <w:sz w:val="19"/>
          <w:szCs w:val="19"/>
        </w:rPr>
        <w:t>21.5.-</w:t>
      </w:r>
      <w:r w:rsidRPr="005A762D">
        <w:rPr>
          <w:rFonts w:ascii="Verdana" w:hAnsi="Verdana"/>
          <w:b/>
          <w:sz w:val="19"/>
          <w:szCs w:val="19"/>
        </w:rPr>
        <w:tab/>
        <w:t xml:space="preserve"> Las personas jurídicas deben aportar los nombres y la cualificación profesional del personal responsable de ejecutar la prestación:</w:t>
      </w:r>
      <w:r w:rsidRPr="005A762D">
        <w:rPr>
          <w:rFonts w:ascii="Verdana" w:hAnsi="Verdana"/>
          <w:sz w:val="19"/>
          <w:szCs w:val="19"/>
        </w:rPr>
        <w:t xml:space="preserve"> </w:t>
      </w:r>
      <w:r w:rsidRPr="005A762D">
        <w:rPr>
          <w:rFonts w:ascii="Verdana" w:hAnsi="Verdana"/>
          <w:color w:val="0000FF"/>
          <w:sz w:val="19"/>
          <w:szCs w:val="19"/>
        </w:rPr>
        <w:t>sí, según lo indicado en el punto siguiente.</w:t>
      </w:r>
    </w:p>
    <w:p w14:paraId="41F9B042" w14:textId="12867E10" w:rsidR="00B16E04" w:rsidRPr="005A762D" w:rsidRDefault="001700C8" w:rsidP="001700C8">
      <w:pPr>
        <w:tabs>
          <w:tab w:val="left" w:pos="0"/>
          <w:tab w:val="left" w:pos="200"/>
          <w:tab w:val="left" w:pos="600"/>
          <w:tab w:val="left" w:pos="900"/>
          <w:tab w:val="left" w:pos="1000"/>
        </w:tabs>
        <w:spacing w:before="120" w:after="120"/>
        <w:ind w:left="998" w:right="-316" w:hanging="800"/>
        <w:jc w:val="both"/>
        <w:rPr>
          <w:rFonts w:ascii="Verdana" w:hAnsi="Verdana"/>
          <w:color w:val="0000FF"/>
          <w:sz w:val="19"/>
          <w:szCs w:val="19"/>
        </w:rPr>
      </w:pPr>
      <w:r w:rsidRPr="005A762D">
        <w:rPr>
          <w:rFonts w:ascii="Verdana" w:hAnsi="Verdana"/>
          <w:b/>
          <w:sz w:val="19"/>
          <w:szCs w:val="19"/>
        </w:rPr>
        <w:t>21.6.-</w:t>
      </w:r>
      <w:r w:rsidRPr="005A762D">
        <w:rPr>
          <w:rFonts w:ascii="Verdana" w:hAnsi="Verdana"/>
          <w:b/>
          <w:sz w:val="19"/>
          <w:szCs w:val="19"/>
        </w:rPr>
        <w:tab/>
        <w:t xml:space="preserve">Adscripción obligatoria de medios: </w:t>
      </w:r>
      <w:r w:rsidRPr="005A762D">
        <w:rPr>
          <w:rFonts w:ascii="Verdana" w:hAnsi="Verdana"/>
          <w:color w:val="0000FF"/>
          <w:sz w:val="19"/>
          <w:szCs w:val="19"/>
        </w:rPr>
        <w:t>sí, de conformidad con el Cuadro “Compromiso de adscripc</w:t>
      </w:r>
      <w:r w:rsidR="00813766" w:rsidRPr="005A762D">
        <w:rPr>
          <w:rFonts w:ascii="Verdana" w:hAnsi="Verdana"/>
          <w:color w:val="0000FF"/>
          <w:sz w:val="19"/>
          <w:szCs w:val="19"/>
        </w:rPr>
        <w:t>ión de medios” del ANEXO II.2.</w:t>
      </w:r>
    </w:p>
    <w:p w14:paraId="6276AE39" w14:textId="77777777" w:rsidR="003F18F5" w:rsidRPr="005A762D" w:rsidRDefault="003F18F5" w:rsidP="001700C8">
      <w:pPr>
        <w:tabs>
          <w:tab w:val="left" w:pos="0"/>
        </w:tabs>
        <w:spacing w:before="120" w:after="120"/>
        <w:ind w:left="900"/>
        <w:jc w:val="both"/>
        <w:rPr>
          <w:rFonts w:ascii="Verdana" w:hAnsi="Verdana"/>
          <w:color w:val="0000FF"/>
          <w:sz w:val="19"/>
          <w:szCs w:val="19"/>
        </w:rPr>
      </w:pPr>
    </w:p>
    <w:p w14:paraId="01DF111C" w14:textId="276B0409" w:rsidR="00A20604" w:rsidRPr="005A762D" w:rsidRDefault="001700C8" w:rsidP="0014723F">
      <w:pPr>
        <w:tabs>
          <w:tab w:val="left" w:pos="0"/>
        </w:tabs>
        <w:spacing w:before="120" w:after="120"/>
        <w:ind w:right="-318"/>
        <w:jc w:val="both"/>
        <w:rPr>
          <w:rFonts w:ascii="Verdana" w:hAnsi="Verdana"/>
          <w:sz w:val="19"/>
          <w:szCs w:val="19"/>
        </w:rPr>
      </w:pPr>
      <w:r w:rsidRPr="005A762D">
        <w:rPr>
          <w:rFonts w:ascii="Verdana" w:hAnsi="Verdana"/>
          <w:sz w:val="19"/>
          <w:szCs w:val="19"/>
        </w:rPr>
        <w:t>La efectiva disponibilidad de estos medios debe ser</w:t>
      </w:r>
      <w:r w:rsidRPr="005A762D">
        <w:rPr>
          <w:rFonts w:ascii="Verdana" w:hAnsi="Verdana"/>
          <w:b/>
          <w:sz w:val="19"/>
          <w:szCs w:val="19"/>
        </w:rPr>
        <w:t xml:space="preserve"> </w:t>
      </w:r>
      <w:r w:rsidRPr="005A762D">
        <w:rPr>
          <w:rFonts w:ascii="Verdana" w:hAnsi="Verdana"/>
          <w:sz w:val="19"/>
          <w:szCs w:val="19"/>
        </w:rPr>
        <w:t>acreditada</w:t>
      </w:r>
      <w:r w:rsidRPr="005A762D">
        <w:rPr>
          <w:rFonts w:ascii="Verdana" w:hAnsi="Verdana"/>
          <w:b/>
          <w:sz w:val="19"/>
          <w:szCs w:val="19"/>
        </w:rPr>
        <w:t xml:space="preserve"> </w:t>
      </w:r>
      <w:r w:rsidRPr="005A762D">
        <w:rPr>
          <w:rFonts w:ascii="Verdana" w:hAnsi="Verdana"/>
          <w:sz w:val="19"/>
          <w:szCs w:val="19"/>
          <w:u w:val="single"/>
        </w:rPr>
        <w:t>solamente por la licitadora que haya presentado la mejor oferta</w:t>
      </w:r>
      <w:r w:rsidRPr="005A762D">
        <w:rPr>
          <w:rFonts w:ascii="Verdana" w:hAnsi="Verdana"/>
          <w:sz w:val="19"/>
          <w:szCs w:val="19"/>
        </w:rPr>
        <w:t xml:space="preserve"> mediante los </w:t>
      </w:r>
      <w:r w:rsidRPr="005A762D">
        <w:rPr>
          <w:rFonts w:ascii="Verdana" w:hAnsi="Verdana"/>
          <w:sz w:val="19"/>
          <w:szCs w:val="19"/>
          <w:u w:val="single"/>
        </w:rPr>
        <w:t>documentos indicados en la cláusula 25.2</w:t>
      </w:r>
      <w:r w:rsidRPr="005A762D">
        <w:rPr>
          <w:rFonts w:ascii="Verdana" w:hAnsi="Verdana"/>
          <w:sz w:val="19"/>
          <w:szCs w:val="19"/>
        </w:rPr>
        <w:t xml:space="preserve"> de cláusulas específicas del contrato. Se le requerirán nombre y apellidos del/de la profesional sanitario/a y personal encargado/a del control de calidad.</w:t>
      </w:r>
      <w:r w:rsidR="00A20604" w:rsidRPr="005A762D">
        <w:rPr>
          <w:rFonts w:ascii="Verdana" w:hAnsi="Verdana" w:cs="Tahoma"/>
          <w:b/>
          <w:caps/>
          <w:sz w:val="19"/>
          <w:szCs w:val="19"/>
        </w:rPr>
        <w:fldChar w:fldCharType="begin"/>
      </w:r>
      <w:r w:rsidR="00A20604" w:rsidRPr="005A762D">
        <w:instrText xml:space="preserve"> TC "</w:instrText>
      </w:r>
      <w:bookmarkStart w:id="30" w:name="_Toc67659310"/>
      <w:r w:rsidR="00A20604" w:rsidRPr="005A762D">
        <w:rPr>
          <w:rFonts w:ascii="Verdana" w:hAnsi="Verdana" w:cs="Tahoma"/>
          <w:b/>
          <w:caps/>
          <w:sz w:val="19"/>
          <w:szCs w:val="19"/>
        </w:rPr>
        <w:instrText>21.- SOLVENCIA, CLASIFICACIóN, HABILITACIóN y adscripción de medios.</w:instrText>
      </w:r>
      <w:bookmarkEnd w:id="30"/>
      <w:r w:rsidR="00A20604" w:rsidRPr="005A762D">
        <w:instrText xml:space="preserve">" \f C \l "3" </w:instrText>
      </w:r>
      <w:r w:rsidR="00A20604" w:rsidRPr="005A762D">
        <w:rPr>
          <w:rFonts w:ascii="Verdana" w:hAnsi="Verdana" w:cs="Tahoma"/>
          <w:b/>
          <w:caps/>
          <w:sz w:val="19"/>
          <w:szCs w:val="19"/>
        </w:rPr>
        <w:fldChar w:fldCharType="end"/>
      </w:r>
    </w:p>
    <w:p w14:paraId="65A00156" w14:textId="77777777" w:rsidR="00A20604" w:rsidRPr="005A762D" w:rsidRDefault="00A20604" w:rsidP="00A20604">
      <w:pPr>
        <w:pStyle w:val="Prrafodelista"/>
        <w:pBdr>
          <w:top w:val="single" w:sz="4" w:space="1" w:color="auto"/>
        </w:pBdr>
        <w:tabs>
          <w:tab w:val="left" w:pos="0"/>
          <w:tab w:val="left" w:pos="400"/>
        </w:tabs>
        <w:spacing w:before="240"/>
        <w:ind w:left="284" w:right="-316" w:hanging="284"/>
        <w:jc w:val="both"/>
        <w:rPr>
          <w:rStyle w:val="Refdenotaalpie"/>
          <w:rFonts w:ascii="Verdana" w:hAnsi="Verdana" w:cs="Tahoma"/>
          <w:color w:val="76923C"/>
          <w:sz w:val="19"/>
          <w:szCs w:val="19"/>
        </w:rPr>
      </w:pPr>
      <w:r w:rsidRPr="005A762D">
        <w:rPr>
          <w:rFonts w:ascii="Verdana" w:hAnsi="Verdana" w:cs="Tahoma"/>
          <w:b/>
          <w:caps/>
          <w:sz w:val="19"/>
          <w:szCs w:val="19"/>
        </w:rPr>
        <w:t>22.- CRITERIOS DE ADJUDICACIÓN.</w:t>
      </w:r>
      <w:r w:rsidRPr="005A762D">
        <w:rPr>
          <w:rFonts w:ascii="Verdana" w:hAnsi="Verdana" w:cs="Tahoma"/>
          <w:b/>
          <w:caps/>
          <w:sz w:val="19"/>
          <w:szCs w:val="19"/>
        </w:rPr>
        <w:fldChar w:fldCharType="begin"/>
      </w:r>
      <w:r w:rsidRPr="005A762D">
        <w:instrText xml:space="preserve"> TC "</w:instrText>
      </w:r>
      <w:bookmarkStart w:id="31" w:name="_Toc67659311"/>
      <w:r w:rsidRPr="005A762D">
        <w:rPr>
          <w:rFonts w:ascii="Verdana" w:hAnsi="Verdana" w:cs="Tahoma"/>
          <w:b/>
          <w:caps/>
          <w:sz w:val="19"/>
          <w:szCs w:val="19"/>
        </w:rPr>
        <w:instrText>22.- CRITERIOS DE ADJUDICACIÓN.</w:instrText>
      </w:r>
      <w:bookmarkEnd w:id="31"/>
      <w:r w:rsidRPr="005A762D">
        <w:instrText xml:space="preserve">" \f C \l "3" </w:instrText>
      </w:r>
      <w:r w:rsidRPr="005A762D">
        <w:rPr>
          <w:rFonts w:ascii="Verdana" w:hAnsi="Verdana" w:cs="Tahoma"/>
          <w:b/>
          <w:caps/>
          <w:sz w:val="19"/>
          <w:szCs w:val="19"/>
        </w:rPr>
        <w:fldChar w:fldCharType="end"/>
      </w:r>
    </w:p>
    <w:p w14:paraId="77346994" w14:textId="77777777" w:rsidR="00080382" w:rsidRPr="005A762D" w:rsidRDefault="00080382" w:rsidP="00080382">
      <w:pPr>
        <w:tabs>
          <w:tab w:val="left" w:pos="0"/>
        </w:tabs>
        <w:spacing w:before="120" w:after="120"/>
        <w:ind w:left="284" w:right="-316"/>
        <w:jc w:val="both"/>
        <w:rPr>
          <w:rFonts w:ascii="Verdana" w:hAnsi="Verdana" w:cs="Tahoma"/>
          <w:color w:val="0000FF"/>
          <w:sz w:val="19"/>
          <w:szCs w:val="19"/>
        </w:rPr>
      </w:pPr>
      <w:r w:rsidRPr="005A762D">
        <w:rPr>
          <w:rFonts w:ascii="Verdana" w:hAnsi="Verdana" w:cs="Tahoma"/>
          <w:b/>
          <w:sz w:val="19"/>
          <w:szCs w:val="19"/>
        </w:rPr>
        <w:t xml:space="preserve">22.1.- Existe un único criterio de adjudicación: </w:t>
      </w:r>
      <w:r w:rsidRPr="005A762D">
        <w:rPr>
          <w:rFonts w:ascii="Verdana" w:hAnsi="Verdana" w:cs="Tahoma"/>
          <w:color w:val="0000FF"/>
          <w:sz w:val="19"/>
          <w:szCs w:val="19"/>
        </w:rPr>
        <w:t>no</w:t>
      </w:r>
    </w:p>
    <w:p w14:paraId="30C350CC" w14:textId="77777777" w:rsidR="00080382" w:rsidRPr="005A762D" w:rsidRDefault="00080382" w:rsidP="00080382">
      <w:pPr>
        <w:tabs>
          <w:tab w:val="left" w:pos="0"/>
        </w:tabs>
        <w:spacing w:before="120" w:after="120"/>
        <w:ind w:left="284" w:right="-316"/>
        <w:jc w:val="both"/>
        <w:rPr>
          <w:rFonts w:ascii="Verdana" w:hAnsi="Verdana" w:cs="Tahoma"/>
          <w:b/>
          <w:sz w:val="19"/>
          <w:szCs w:val="19"/>
        </w:rPr>
      </w:pPr>
      <w:r w:rsidRPr="005A762D">
        <w:rPr>
          <w:rFonts w:ascii="Verdana" w:hAnsi="Verdana" w:cs="Tahoma"/>
          <w:b/>
          <w:sz w:val="19"/>
          <w:szCs w:val="19"/>
        </w:rPr>
        <w:t xml:space="preserve">22.2.- Existe una pluralidad de criterios de adjudicación: </w:t>
      </w:r>
      <w:r w:rsidRPr="005A762D">
        <w:rPr>
          <w:rFonts w:ascii="Verdana" w:hAnsi="Verdana" w:cs="Tahoma"/>
          <w:color w:val="0000FF"/>
          <w:sz w:val="19"/>
          <w:szCs w:val="19"/>
        </w:rPr>
        <w:t>sí</w:t>
      </w:r>
    </w:p>
    <w:p w14:paraId="4FFF69AA" w14:textId="77777777" w:rsidR="00080382" w:rsidRPr="005A762D" w:rsidRDefault="00080382" w:rsidP="00080382">
      <w:pPr>
        <w:tabs>
          <w:tab w:val="left" w:pos="0"/>
        </w:tabs>
        <w:spacing w:before="120" w:after="120"/>
        <w:ind w:left="708" w:right="-316"/>
        <w:jc w:val="both"/>
        <w:rPr>
          <w:rFonts w:ascii="Verdana" w:hAnsi="Verdana" w:cs="Tahoma"/>
          <w:color w:val="0000FF"/>
          <w:sz w:val="19"/>
          <w:szCs w:val="19"/>
        </w:rPr>
      </w:pPr>
      <w:r w:rsidRPr="005A762D">
        <w:rPr>
          <w:rFonts w:ascii="Verdana" w:hAnsi="Verdana" w:cs="Tahoma"/>
          <w:b/>
          <w:sz w:val="19"/>
          <w:szCs w:val="19"/>
        </w:rPr>
        <w:t xml:space="preserve">22.2.1.- Criterios cuya cuantificación depende de un juicio de valor: </w:t>
      </w:r>
      <w:r w:rsidRPr="005A762D">
        <w:rPr>
          <w:rFonts w:ascii="Verdana" w:hAnsi="Verdana" w:cs="Tahoma"/>
          <w:color w:val="0000FF"/>
          <w:sz w:val="19"/>
          <w:szCs w:val="19"/>
        </w:rPr>
        <w:t>no</w:t>
      </w:r>
    </w:p>
    <w:p w14:paraId="14858A82" w14:textId="77777777" w:rsidR="00080382" w:rsidRPr="005A762D" w:rsidRDefault="00080382" w:rsidP="00080382">
      <w:pPr>
        <w:tabs>
          <w:tab w:val="left" w:pos="0"/>
        </w:tabs>
        <w:spacing w:before="120" w:after="120"/>
        <w:ind w:left="708" w:right="-316"/>
        <w:jc w:val="both"/>
        <w:rPr>
          <w:rFonts w:ascii="Verdana" w:hAnsi="Verdana" w:cs="Tahoma"/>
          <w:sz w:val="19"/>
          <w:szCs w:val="19"/>
        </w:rPr>
      </w:pPr>
      <w:r w:rsidRPr="005A762D">
        <w:rPr>
          <w:rFonts w:ascii="Verdana" w:hAnsi="Verdana" w:cs="Tahoma"/>
          <w:b/>
          <w:sz w:val="19"/>
          <w:szCs w:val="19"/>
        </w:rPr>
        <w:t>22.2.2.- Criterios evaluables de forma automática mediante aplicación de fórmulas: s</w:t>
      </w:r>
      <w:r w:rsidRPr="005A762D">
        <w:rPr>
          <w:rFonts w:ascii="Verdana" w:hAnsi="Verdana" w:cs="Tahoma"/>
          <w:color w:val="0000FF"/>
          <w:sz w:val="19"/>
          <w:szCs w:val="19"/>
        </w:rPr>
        <w:t>í</w:t>
      </w:r>
    </w:p>
    <w:p w14:paraId="621F5858" w14:textId="77777777" w:rsidR="00080382" w:rsidRPr="005A762D" w:rsidRDefault="00080382" w:rsidP="00080382">
      <w:pPr>
        <w:pStyle w:val="Prrafodelista"/>
        <w:tabs>
          <w:tab w:val="left" w:pos="0"/>
        </w:tabs>
        <w:spacing w:before="120" w:after="120"/>
        <w:ind w:left="1159" w:right="-316" w:hanging="451"/>
        <w:jc w:val="both"/>
        <w:rPr>
          <w:rFonts w:ascii="Verdana" w:hAnsi="Verdana" w:cs="Tahoma"/>
          <w:color w:val="0000FF"/>
          <w:sz w:val="19"/>
          <w:szCs w:val="19"/>
        </w:rPr>
      </w:pPr>
      <w:r w:rsidRPr="005A762D">
        <w:rPr>
          <w:rFonts w:ascii="Verdana" w:hAnsi="Verdana" w:cs="Tahoma"/>
          <w:b/>
          <w:color w:val="0000FF"/>
          <w:sz w:val="19"/>
          <w:szCs w:val="19"/>
        </w:rPr>
        <w:t>Puntuación total: 100 puntos.</w:t>
      </w:r>
    </w:p>
    <w:p w14:paraId="678D0DDE" w14:textId="052E98C1" w:rsidR="00080382" w:rsidRPr="005A762D" w:rsidRDefault="00080382" w:rsidP="006B09C2">
      <w:pPr>
        <w:pStyle w:val="Prrafodelista"/>
        <w:numPr>
          <w:ilvl w:val="0"/>
          <w:numId w:val="129"/>
        </w:numPr>
        <w:ind w:right="507"/>
        <w:jc w:val="both"/>
        <w:rPr>
          <w:rFonts w:ascii="Verdana" w:hAnsi="Verdana"/>
          <w:b/>
          <w:iCs/>
          <w:sz w:val="20"/>
          <w:szCs w:val="20"/>
          <w:lang w:val="es-ES_tradnl" w:eastAsia="en-US"/>
        </w:rPr>
      </w:pPr>
      <w:r w:rsidRPr="005A762D">
        <w:rPr>
          <w:rFonts w:ascii="Verdana" w:hAnsi="Verdana"/>
          <w:b/>
          <w:sz w:val="20"/>
          <w:szCs w:val="20"/>
          <w:lang w:val="es-ES_tradnl" w:eastAsia="en-US"/>
        </w:rPr>
        <w:t>Criterios económicos</w:t>
      </w:r>
      <w:r w:rsidRPr="005A762D">
        <w:rPr>
          <w:rFonts w:ascii="Verdana" w:hAnsi="Verdana"/>
          <w:b/>
          <w:iCs/>
          <w:sz w:val="20"/>
          <w:szCs w:val="20"/>
          <w:lang w:val="es-ES_tradnl" w:eastAsia="en-US"/>
        </w:rPr>
        <w:t xml:space="preserve">: precio. </w:t>
      </w:r>
      <w:r w:rsidRPr="005A762D">
        <w:rPr>
          <w:rFonts w:ascii="Verdana" w:hAnsi="Verdana"/>
          <w:b/>
          <w:sz w:val="20"/>
          <w:szCs w:val="20"/>
          <w:lang w:val="es-ES_tradnl" w:eastAsia="en-US"/>
        </w:rPr>
        <w:t xml:space="preserve">Máximo </w:t>
      </w:r>
      <w:r w:rsidR="00B670B8" w:rsidRPr="005A762D">
        <w:rPr>
          <w:rFonts w:ascii="Verdana" w:hAnsi="Verdana"/>
          <w:b/>
          <w:sz w:val="20"/>
          <w:szCs w:val="20"/>
          <w:lang w:val="es-ES_tradnl" w:eastAsia="en-US"/>
        </w:rPr>
        <w:t>38</w:t>
      </w:r>
      <w:r w:rsidRPr="005A762D">
        <w:rPr>
          <w:rFonts w:ascii="Verdana" w:hAnsi="Verdana"/>
          <w:b/>
          <w:sz w:val="20"/>
          <w:szCs w:val="20"/>
          <w:lang w:val="es-ES_tradnl" w:eastAsia="en-US"/>
        </w:rPr>
        <w:t xml:space="preserve"> </w:t>
      </w:r>
      <w:r w:rsidRPr="005A762D">
        <w:rPr>
          <w:rFonts w:ascii="Verdana" w:hAnsi="Verdana"/>
          <w:b/>
          <w:iCs/>
          <w:sz w:val="20"/>
          <w:szCs w:val="20"/>
          <w:lang w:val="es-ES_tradnl" w:eastAsia="en-US"/>
        </w:rPr>
        <w:t xml:space="preserve">puntos. </w:t>
      </w:r>
    </w:p>
    <w:p w14:paraId="2959FF0D" w14:textId="77777777" w:rsidR="00080382" w:rsidRPr="005A762D" w:rsidRDefault="00080382" w:rsidP="00080382">
      <w:pPr>
        <w:pStyle w:val="Prrafodelista"/>
        <w:tabs>
          <w:tab w:val="left" w:pos="0"/>
          <w:tab w:val="left" w:pos="1400"/>
        </w:tabs>
        <w:ind w:left="998" w:right="-318"/>
        <w:jc w:val="both"/>
        <w:rPr>
          <w:rFonts w:ascii="Verdana" w:hAnsi="Verdana" w:cs="Tahoma"/>
          <w:color w:val="0000FF"/>
          <w:sz w:val="19"/>
          <w:szCs w:val="19"/>
        </w:rPr>
      </w:pPr>
      <w:r w:rsidRPr="005A762D">
        <w:rPr>
          <w:rFonts w:ascii="Verdana" w:hAnsi="Verdana" w:cs="Tahoma"/>
          <w:color w:val="0000FF"/>
          <w:sz w:val="19"/>
          <w:szCs w:val="19"/>
        </w:rPr>
        <w:t>Fórmula para el cálculo del precio:</w:t>
      </w:r>
    </w:p>
    <w:p w14:paraId="7C9A63CB" w14:textId="77777777" w:rsidR="00080382" w:rsidRPr="005A762D" w:rsidRDefault="00080382" w:rsidP="00080382">
      <w:pPr>
        <w:pStyle w:val="Prrafodelista"/>
        <w:tabs>
          <w:tab w:val="left" w:pos="0"/>
        </w:tabs>
        <w:ind w:left="-142" w:right="-318"/>
        <w:jc w:val="both"/>
        <w:rPr>
          <w:rFonts w:ascii="Verdana" w:hAnsi="Verdana" w:cs="Tahoma"/>
          <w:sz w:val="19"/>
          <w:szCs w:val="19"/>
        </w:rPr>
      </w:pPr>
      <w:r w:rsidRPr="005A762D">
        <w:rPr>
          <w:noProof/>
          <w:color w:val="0000FF"/>
        </w:rPr>
        <w:drawing>
          <wp:inline distT="0" distB="0" distL="0" distR="0" wp14:anchorId="22B84536" wp14:editId="1243EC6E">
            <wp:extent cx="6753225" cy="409575"/>
            <wp:effectExtent l="0" t="0" r="0" b="0"/>
            <wp:docPr id="8"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53225" cy="409575"/>
                    </a:xfrm>
                    <a:prstGeom prst="rect">
                      <a:avLst/>
                    </a:prstGeom>
                    <a:noFill/>
                    <a:ln>
                      <a:noFill/>
                    </a:ln>
                  </pic:spPr>
                </pic:pic>
              </a:graphicData>
            </a:graphic>
          </wp:inline>
        </w:drawing>
      </w:r>
    </w:p>
    <w:p w14:paraId="1080B38C" w14:textId="77777777" w:rsidR="00B670B8" w:rsidRPr="005A762D" w:rsidRDefault="00B670B8" w:rsidP="00B670B8">
      <w:pPr>
        <w:pStyle w:val="Prrafodelista"/>
        <w:tabs>
          <w:tab w:val="left" w:pos="0"/>
        </w:tabs>
        <w:spacing w:before="120" w:after="120"/>
        <w:ind w:right="-316"/>
        <w:jc w:val="both"/>
        <w:rPr>
          <w:rFonts w:ascii="Verdana" w:hAnsi="Verdana" w:cs="Tahoma"/>
          <w:color w:val="0000FF"/>
          <w:sz w:val="19"/>
          <w:szCs w:val="19"/>
        </w:rPr>
      </w:pPr>
      <w:r w:rsidRPr="005A762D">
        <w:rPr>
          <w:rFonts w:ascii="Verdana" w:hAnsi="Verdana" w:cs="Tahoma"/>
          <w:color w:val="0000FF"/>
          <w:sz w:val="19"/>
          <w:szCs w:val="19"/>
        </w:rPr>
        <w:t>La puntuación total se calculará mediante la suma de puntuaciones obtenidas en cada uno de los precios unitarios ofertados.</w:t>
      </w:r>
    </w:p>
    <w:p w14:paraId="3474AE85" w14:textId="77777777" w:rsidR="00B670B8" w:rsidRPr="005A762D" w:rsidRDefault="00B670B8" w:rsidP="00B670B8">
      <w:pPr>
        <w:pStyle w:val="Prrafodelista"/>
        <w:tabs>
          <w:tab w:val="left" w:pos="0"/>
        </w:tabs>
        <w:spacing w:before="120" w:after="120"/>
        <w:ind w:right="-316"/>
        <w:jc w:val="both"/>
        <w:rPr>
          <w:rFonts w:ascii="Verdana" w:hAnsi="Verdana" w:cs="Tahoma"/>
          <w:color w:val="0000FF"/>
          <w:sz w:val="19"/>
          <w:szCs w:val="19"/>
        </w:rPr>
      </w:pPr>
      <w:r w:rsidRPr="005A762D">
        <w:rPr>
          <w:rFonts w:ascii="Verdana" w:hAnsi="Verdana" w:cs="Tahoma"/>
          <w:color w:val="0000FF"/>
          <w:sz w:val="19"/>
          <w:szCs w:val="19"/>
        </w:rPr>
        <w:t>Los precios unitarios máximos son los indicados en la cláusula 5 de este Pliego de Cláusulas Administrativas Particulares. No cabrá atribuir puntuación alguna a una oferta que no mejore estos precios unitarios máximos de licitación.</w:t>
      </w:r>
    </w:p>
    <w:p w14:paraId="7B57E1AE" w14:textId="77777777" w:rsidR="00B670B8" w:rsidRPr="005A762D" w:rsidRDefault="00B670B8" w:rsidP="00B670B8">
      <w:pPr>
        <w:pStyle w:val="Prrafodelista"/>
        <w:tabs>
          <w:tab w:val="left" w:pos="0"/>
        </w:tabs>
        <w:spacing w:before="120" w:after="120"/>
        <w:ind w:right="-316"/>
        <w:jc w:val="both"/>
        <w:rPr>
          <w:rFonts w:ascii="Verdana" w:hAnsi="Verdana" w:cs="Tahoma"/>
          <w:color w:val="0000FF"/>
          <w:sz w:val="19"/>
          <w:szCs w:val="19"/>
        </w:rPr>
      </w:pPr>
    </w:p>
    <w:p w14:paraId="7579C758" w14:textId="77777777" w:rsidR="00B670B8" w:rsidRPr="005A762D" w:rsidRDefault="00B670B8" w:rsidP="00B670B8">
      <w:pPr>
        <w:pStyle w:val="Prrafodelista"/>
        <w:tabs>
          <w:tab w:val="left" w:pos="0"/>
        </w:tabs>
        <w:spacing w:before="120" w:after="120"/>
        <w:ind w:right="-316"/>
        <w:jc w:val="both"/>
        <w:rPr>
          <w:rFonts w:ascii="Verdana" w:hAnsi="Verdana" w:cs="Tahoma"/>
          <w:color w:val="0000FF"/>
          <w:sz w:val="19"/>
          <w:szCs w:val="19"/>
        </w:rPr>
      </w:pPr>
      <w:r w:rsidRPr="005A762D">
        <w:rPr>
          <w:rFonts w:ascii="Verdana" w:hAnsi="Verdana" w:cs="Tahoma"/>
          <w:color w:val="0000FF"/>
          <w:sz w:val="19"/>
          <w:szCs w:val="19"/>
        </w:rPr>
        <w:t>PONDERACIONES DE LOS PRECIOS UNITARIOS</w:t>
      </w:r>
    </w:p>
    <w:tbl>
      <w:tblPr>
        <w:tblW w:w="7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1761"/>
      </w:tblGrid>
      <w:tr w:rsidR="00B670B8" w:rsidRPr="005A762D" w14:paraId="593CE8C9" w14:textId="77777777" w:rsidTr="001F5245">
        <w:trPr>
          <w:jc w:val="center"/>
        </w:trPr>
        <w:tc>
          <w:tcPr>
            <w:tcW w:w="6077" w:type="dxa"/>
            <w:shd w:val="clear" w:color="auto" w:fill="auto"/>
          </w:tcPr>
          <w:p w14:paraId="5BE173FA" w14:textId="77777777" w:rsidR="00B670B8" w:rsidRPr="005A762D" w:rsidRDefault="00B670B8" w:rsidP="001F5245">
            <w:pPr>
              <w:spacing w:before="120"/>
              <w:ind w:right="-318"/>
              <w:jc w:val="center"/>
              <w:rPr>
                <w:rFonts w:ascii="Verdana" w:hAnsi="Verdana" w:cs="Arial"/>
                <w:b/>
                <w:color w:val="0000FF"/>
                <w:sz w:val="19"/>
                <w:szCs w:val="19"/>
              </w:rPr>
            </w:pPr>
            <w:r w:rsidRPr="005A762D">
              <w:rPr>
                <w:rFonts w:ascii="Verdana" w:hAnsi="Verdana" w:cs="Arial"/>
                <w:b/>
                <w:color w:val="0000FF"/>
                <w:sz w:val="19"/>
                <w:szCs w:val="19"/>
              </w:rPr>
              <w:lastRenderedPageBreak/>
              <w:t>CONCEPTO</w:t>
            </w:r>
          </w:p>
        </w:tc>
        <w:tc>
          <w:tcPr>
            <w:tcW w:w="1761" w:type="dxa"/>
            <w:shd w:val="clear" w:color="auto" w:fill="auto"/>
          </w:tcPr>
          <w:p w14:paraId="732B2525" w14:textId="77777777" w:rsidR="00B670B8" w:rsidRPr="005A762D" w:rsidRDefault="00B670B8" w:rsidP="001F5245">
            <w:pPr>
              <w:spacing w:before="120"/>
              <w:ind w:right="-318"/>
              <w:rPr>
                <w:rFonts w:ascii="Verdana" w:hAnsi="Verdana" w:cs="Arial"/>
                <w:b/>
                <w:color w:val="0000FF"/>
                <w:sz w:val="19"/>
                <w:szCs w:val="19"/>
              </w:rPr>
            </w:pPr>
            <w:r w:rsidRPr="005A762D">
              <w:rPr>
                <w:rFonts w:ascii="Verdana" w:hAnsi="Verdana" w:cs="Arial"/>
                <w:b/>
                <w:color w:val="0000FF"/>
                <w:sz w:val="19"/>
                <w:szCs w:val="19"/>
              </w:rPr>
              <w:t>Lotes in-situ</w:t>
            </w:r>
          </w:p>
        </w:tc>
      </w:tr>
      <w:tr w:rsidR="00B927D4" w:rsidRPr="005A762D" w14:paraId="293F9C2C" w14:textId="77777777" w:rsidTr="00B927D4">
        <w:trPr>
          <w:jc w:val="center"/>
        </w:trPr>
        <w:tc>
          <w:tcPr>
            <w:tcW w:w="6077" w:type="dxa"/>
            <w:shd w:val="clear" w:color="auto" w:fill="auto"/>
          </w:tcPr>
          <w:p w14:paraId="452611D3" w14:textId="1FAAEF5A" w:rsidR="00B927D4" w:rsidRPr="005A762D" w:rsidRDefault="00B927D4" w:rsidP="00B927D4">
            <w:pPr>
              <w:spacing w:before="120"/>
              <w:ind w:right="53"/>
              <w:jc w:val="both"/>
              <w:rPr>
                <w:rFonts w:ascii="Verdana" w:hAnsi="Verdana" w:cs="Arial"/>
                <w:color w:val="0000FF"/>
                <w:sz w:val="19"/>
                <w:szCs w:val="19"/>
              </w:rPr>
            </w:pPr>
            <w:r w:rsidRPr="005A762D">
              <w:rPr>
                <w:rFonts w:ascii="Verdana" w:hAnsi="Verdana" w:cs="Arial"/>
                <w:color w:val="0000FF"/>
                <w:sz w:val="19"/>
                <w:szCs w:val="19"/>
              </w:rPr>
              <w:t>Precio/hora Cuidador</w:t>
            </w:r>
          </w:p>
        </w:tc>
        <w:tc>
          <w:tcPr>
            <w:tcW w:w="1761" w:type="dxa"/>
            <w:shd w:val="clear" w:color="auto" w:fill="auto"/>
          </w:tcPr>
          <w:p w14:paraId="6086AA49" w14:textId="2D113A34" w:rsidR="00B927D4" w:rsidRPr="005A762D" w:rsidRDefault="00762ABE" w:rsidP="00B927D4">
            <w:pPr>
              <w:spacing w:before="120"/>
              <w:ind w:right="27"/>
              <w:jc w:val="center"/>
              <w:rPr>
                <w:rFonts w:ascii="Verdana" w:hAnsi="Verdana" w:cs="Arial"/>
                <w:color w:val="0000FF"/>
                <w:sz w:val="19"/>
                <w:szCs w:val="19"/>
              </w:rPr>
            </w:pPr>
            <w:r w:rsidRPr="005A762D">
              <w:rPr>
                <w:rFonts w:ascii="Verdana" w:hAnsi="Verdana" w:cs="Arial"/>
                <w:color w:val="0000FF"/>
                <w:sz w:val="19"/>
                <w:szCs w:val="19"/>
              </w:rPr>
              <w:t>23</w:t>
            </w:r>
          </w:p>
        </w:tc>
      </w:tr>
      <w:tr w:rsidR="00B927D4" w:rsidRPr="005A762D" w14:paraId="445ECB22" w14:textId="77777777" w:rsidTr="00B927D4">
        <w:trPr>
          <w:jc w:val="center"/>
        </w:trPr>
        <w:tc>
          <w:tcPr>
            <w:tcW w:w="6077" w:type="dxa"/>
            <w:shd w:val="clear" w:color="auto" w:fill="auto"/>
          </w:tcPr>
          <w:p w14:paraId="0DFEA41B" w14:textId="1ACF2FB0" w:rsidR="00B927D4" w:rsidRPr="005A762D" w:rsidRDefault="00B927D4" w:rsidP="00B927D4">
            <w:pPr>
              <w:spacing w:before="120"/>
              <w:ind w:right="53"/>
              <w:jc w:val="both"/>
              <w:rPr>
                <w:rFonts w:ascii="Verdana" w:hAnsi="Verdana" w:cs="Arial"/>
                <w:color w:val="0000FF"/>
                <w:sz w:val="19"/>
                <w:szCs w:val="19"/>
              </w:rPr>
            </w:pPr>
            <w:r w:rsidRPr="005A762D">
              <w:rPr>
                <w:rFonts w:ascii="Verdana" w:hAnsi="Verdana" w:cs="Arial"/>
                <w:color w:val="0000FF"/>
                <w:sz w:val="19"/>
                <w:szCs w:val="19"/>
              </w:rPr>
              <w:t>Suministro raciones de materia prima para cocinar “in situ”</w:t>
            </w:r>
            <w:r w:rsidR="002F3FBA" w:rsidRPr="005A762D">
              <w:rPr>
                <w:rFonts w:ascii="Verdana" w:hAnsi="Verdana" w:cs="Arial"/>
                <w:color w:val="0000FF"/>
                <w:sz w:val="19"/>
                <w:szCs w:val="19"/>
              </w:rPr>
              <w:t>/ picnic</w:t>
            </w:r>
          </w:p>
        </w:tc>
        <w:tc>
          <w:tcPr>
            <w:tcW w:w="1761" w:type="dxa"/>
            <w:shd w:val="clear" w:color="auto" w:fill="auto"/>
            <w:vAlign w:val="center"/>
          </w:tcPr>
          <w:p w14:paraId="7CEA5228" w14:textId="0CA2B88C" w:rsidR="00B927D4" w:rsidRPr="005A762D" w:rsidRDefault="00B927D4" w:rsidP="00B927D4">
            <w:pPr>
              <w:spacing w:before="120"/>
              <w:ind w:right="27"/>
              <w:jc w:val="center"/>
              <w:rPr>
                <w:rFonts w:ascii="Verdana" w:hAnsi="Verdana" w:cs="Arial"/>
                <w:color w:val="0000FF"/>
                <w:sz w:val="19"/>
                <w:szCs w:val="19"/>
              </w:rPr>
            </w:pPr>
            <w:r w:rsidRPr="005A762D">
              <w:rPr>
                <w:rFonts w:ascii="Verdana" w:hAnsi="Verdana" w:cs="Arial"/>
                <w:color w:val="0000FF"/>
                <w:sz w:val="19"/>
                <w:szCs w:val="19"/>
              </w:rPr>
              <w:t>15</w:t>
            </w:r>
          </w:p>
        </w:tc>
      </w:tr>
      <w:tr w:rsidR="00B927D4" w:rsidRPr="005A762D" w14:paraId="20D7AA75" w14:textId="77777777" w:rsidTr="001F5245">
        <w:trPr>
          <w:jc w:val="center"/>
        </w:trPr>
        <w:tc>
          <w:tcPr>
            <w:tcW w:w="6077" w:type="dxa"/>
            <w:shd w:val="clear" w:color="auto" w:fill="auto"/>
          </w:tcPr>
          <w:p w14:paraId="01611032" w14:textId="77777777" w:rsidR="00B927D4" w:rsidRPr="005A762D" w:rsidRDefault="00B927D4" w:rsidP="00B927D4">
            <w:pPr>
              <w:spacing w:before="120"/>
              <w:ind w:right="53"/>
              <w:jc w:val="both"/>
              <w:rPr>
                <w:rFonts w:ascii="Verdana" w:hAnsi="Verdana" w:cs="Arial"/>
                <w:color w:val="0000FF"/>
                <w:sz w:val="19"/>
                <w:szCs w:val="19"/>
              </w:rPr>
            </w:pPr>
          </w:p>
        </w:tc>
        <w:tc>
          <w:tcPr>
            <w:tcW w:w="1761" w:type="dxa"/>
            <w:shd w:val="clear" w:color="auto" w:fill="auto"/>
          </w:tcPr>
          <w:p w14:paraId="03B70F6E" w14:textId="77777777" w:rsidR="00B927D4" w:rsidRPr="005A762D" w:rsidRDefault="00B927D4" w:rsidP="00B927D4">
            <w:pPr>
              <w:spacing w:before="120"/>
              <w:ind w:right="27"/>
              <w:jc w:val="center"/>
              <w:rPr>
                <w:rFonts w:ascii="Verdana" w:hAnsi="Verdana" w:cs="Arial"/>
                <w:b/>
                <w:color w:val="0000FF"/>
                <w:sz w:val="19"/>
                <w:szCs w:val="19"/>
              </w:rPr>
            </w:pPr>
            <w:r w:rsidRPr="005A762D">
              <w:rPr>
                <w:rFonts w:ascii="Verdana" w:hAnsi="Verdana" w:cs="Arial"/>
                <w:b/>
                <w:color w:val="0000FF"/>
                <w:sz w:val="19"/>
                <w:szCs w:val="19"/>
              </w:rPr>
              <w:t>38,00</w:t>
            </w:r>
          </w:p>
        </w:tc>
      </w:tr>
    </w:tbl>
    <w:p w14:paraId="0CB31206" w14:textId="77777777" w:rsidR="00B670B8" w:rsidRPr="005A762D" w:rsidRDefault="00B670B8" w:rsidP="00B670B8">
      <w:pPr>
        <w:spacing w:line="260" w:lineRule="atLeast"/>
        <w:ind w:right="140"/>
        <w:jc w:val="both"/>
        <w:rPr>
          <w:rFonts w:ascii="Verdana" w:hAnsi="Verdana"/>
          <w:b/>
          <w:sz w:val="18"/>
          <w:szCs w:val="18"/>
        </w:rPr>
      </w:pPr>
    </w:p>
    <w:p w14:paraId="4CC71741" w14:textId="24B678A6" w:rsidR="00B670B8" w:rsidRPr="005A762D" w:rsidRDefault="009C2EFC" w:rsidP="00C206F0">
      <w:pPr>
        <w:pStyle w:val="Textoindependiente"/>
        <w:spacing w:before="13" w:line="288" w:lineRule="auto"/>
        <w:ind w:left="708"/>
        <w:rPr>
          <w:rFonts w:ascii="Verdana" w:hAnsi="Verdana" w:cs="Tahoma"/>
          <w:color w:val="0000FF"/>
          <w:sz w:val="19"/>
          <w:szCs w:val="19"/>
        </w:rPr>
      </w:pPr>
      <w:r w:rsidRPr="005A762D">
        <w:rPr>
          <w:rFonts w:ascii="Verdana" w:hAnsi="Verdana" w:cs="Tahoma"/>
          <w:color w:val="0000FF"/>
          <w:sz w:val="19"/>
          <w:szCs w:val="19"/>
        </w:rPr>
        <w:t xml:space="preserve">En los lotes </w:t>
      </w:r>
      <w:r w:rsidR="00382A9A" w:rsidRPr="005A762D">
        <w:rPr>
          <w:rFonts w:ascii="Verdana" w:hAnsi="Verdana" w:cs="Tahoma"/>
          <w:color w:val="0000FF"/>
          <w:sz w:val="19"/>
          <w:szCs w:val="19"/>
        </w:rPr>
        <w:t>1-DONOSTIALDEA</w:t>
      </w:r>
      <w:r w:rsidRPr="005A762D">
        <w:rPr>
          <w:rFonts w:ascii="Verdana" w:hAnsi="Verdana" w:cs="Tahoma"/>
          <w:color w:val="0000FF"/>
          <w:sz w:val="19"/>
          <w:szCs w:val="19"/>
        </w:rPr>
        <w:t xml:space="preserve"> y 3-GOIERRI</w:t>
      </w:r>
      <w:r w:rsidR="00382A9A" w:rsidRPr="005A762D">
        <w:rPr>
          <w:rFonts w:ascii="Verdana" w:hAnsi="Verdana" w:cs="Tahoma"/>
          <w:color w:val="0000FF"/>
          <w:sz w:val="19"/>
          <w:szCs w:val="19"/>
        </w:rPr>
        <w:t>, que cuenta</w:t>
      </w:r>
      <w:r w:rsidRPr="005A762D">
        <w:rPr>
          <w:rFonts w:ascii="Verdana" w:hAnsi="Verdana" w:cs="Tahoma"/>
          <w:color w:val="0000FF"/>
          <w:sz w:val="19"/>
          <w:szCs w:val="19"/>
        </w:rPr>
        <w:t>n</w:t>
      </w:r>
      <w:r w:rsidR="00C206F0" w:rsidRPr="005A762D">
        <w:rPr>
          <w:rFonts w:ascii="Verdana" w:hAnsi="Verdana" w:cs="Tahoma"/>
          <w:color w:val="0000FF"/>
          <w:sz w:val="19"/>
          <w:szCs w:val="19"/>
        </w:rPr>
        <w:t xml:space="preserve"> con comedores en los que se dispon</w:t>
      </w:r>
      <w:r w:rsidR="00382A9A" w:rsidRPr="005A762D">
        <w:rPr>
          <w:rFonts w:ascii="Verdana" w:hAnsi="Verdana" w:cs="Tahoma"/>
          <w:color w:val="0000FF"/>
          <w:sz w:val="19"/>
          <w:szCs w:val="19"/>
        </w:rPr>
        <w:t>e</w:t>
      </w:r>
      <w:r w:rsidR="00C206F0" w:rsidRPr="005A762D">
        <w:rPr>
          <w:rFonts w:ascii="Verdana" w:hAnsi="Verdana" w:cs="Tahoma"/>
          <w:color w:val="0000FF"/>
          <w:sz w:val="19"/>
          <w:szCs w:val="19"/>
        </w:rPr>
        <w:t xml:space="preserve"> de personal </w:t>
      </w:r>
      <w:r w:rsidR="00382A9A" w:rsidRPr="005A762D">
        <w:rPr>
          <w:rFonts w:ascii="Verdana" w:hAnsi="Verdana" w:cs="Tahoma"/>
          <w:color w:val="0000FF"/>
          <w:sz w:val="19"/>
          <w:szCs w:val="19"/>
        </w:rPr>
        <w:t>de cocina a cargo de la empresa</w:t>
      </w:r>
      <w:r w:rsidR="00C206F0" w:rsidRPr="005A762D">
        <w:rPr>
          <w:rFonts w:ascii="Verdana" w:hAnsi="Verdana" w:cs="Tahoma"/>
          <w:color w:val="0000FF"/>
          <w:sz w:val="19"/>
          <w:szCs w:val="19"/>
        </w:rPr>
        <w:t>, la ponderación de los precios unitarios será:</w:t>
      </w:r>
    </w:p>
    <w:tbl>
      <w:tblPr>
        <w:tblW w:w="7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1761"/>
      </w:tblGrid>
      <w:tr w:rsidR="000C57DF" w:rsidRPr="005A762D" w14:paraId="713EEE8D" w14:textId="77777777" w:rsidTr="00DA213C">
        <w:trPr>
          <w:jc w:val="center"/>
        </w:trPr>
        <w:tc>
          <w:tcPr>
            <w:tcW w:w="6077" w:type="dxa"/>
            <w:shd w:val="clear" w:color="auto" w:fill="auto"/>
          </w:tcPr>
          <w:p w14:paraId="0EABE6B6" w14:textId="77777777" w:rsidR="000C57DF" w:rsidRPr="005A762D" w:rsidRDefault="000C57DF" w:rsidP="00DA213C">
            <w:pPr>
              <w:spacing w:before="120"/>
              <w:ind w:right="-318"/>
              <w:jc w:val="center"/>
              <w:rPr>
                <w:rFonts w:ascii="Verdana" w:hAnsi="Verdana" w:cs="Arial"/>
                <w:b/>
                <w:color w:val="0000FF"/>
                <w:sz w:val="19"/>
                <w:szCs w:val="19"/>
              </w:rPr>
            </w:pPr>
            <w:r w:rsidRPr="005A762D">
              <w:rPr>
                <w:rFonts w:ascii="Verdana" w:hAnsi="Verdana" w:cs="Arial"/>
                <w:b/>
                <w:color w:val="0000FF"/>
                <w:sz w:val="19"/>
                <w:szCs w:val="19"/>
              </w:rPr>
              <w:t>CONCEPTO</w:t>
            </w:r>
          </w:p>
        </w:tc>
        <w:tc>
          <w:tcPr>
            <w:tcW w:w="1761" w:type="dxa"/>
            <w:shd w:val="clear" w:color="auto" w:fill="auto"/>
          </w:tcPr>
          <w:p w14:paraId="73BE93F4" w14:textId="77777777" w:rsidR="000C57DF" w:rsidRPr="005A762D" w:rsidRDefault="000C57DF" w:rsidP="00DA213C">
            <w:pPr>
              <w:spacing w:before="120"/>
              <w:ind w:right="-318"/>
              <w:rPr>
                <w:rFonts w:ascii="Verdana" w:hAnsi="Verdana" w:cs="Arial"/>
                <w:b/>
                <w:color w:val="0000FF"/>
                <w:sz w:val="19"/>
                <w:szCs w:val="19"/>
              </w:rPr>
            </w:pPr>
            <w:r w:rsidRPr="005A762D">
              <w:rPr>
                <w:rFonts w:ascii="Verdana" w:hAnsi="Verdana" w:cs="Arial"/>
                <w:b/>
                <w:color w:val="0000FF"/>
                <w:sz w:val="19"/>
                <w:szCs w:val="19"/>
              </w:rPr>
              <w:t>Lotes in-situ</w:t>
            </w:r>
          </w:p>
        </w:tc>
      </w:tr>
      <w:tr w:rsidR="00B927D4" w:rsidRPr="005A762D" w14:paraId="7A63436F" w14:textId="77777777" w:rsidTr="00B927D4">
        <w:trPr>
          <w:jc w:val="center"/>
        </w:trPr>
        <w:tc>
          <w:tcPr>
            <w:tcW w:w="6077" w:type="dxa"/>
            <w:shd w:val="clear" w:color="auto" w:fill="auto"/>
          </w:tcPr>
          <w:p w14:paraId="16527B41" w14:textId="2D743F48" w:rsidR="00B927D4" w:rsidRPr="005A762D" w:rsidRDefault="00B927D4" w:rsidP="00B927D4">
            <w:pPr>
              <w:spacing w:before="120"/>
              <w:ind w:right="53"/>
              <w:jc w:val="both"/>
              <w:rPr>
                <w:rFonts w:ascii="Verdana" w:hAnsi="Verdana" w:cs="Arial"/>
                <w:color w:val="0000FF"/>
                <w:sz w:val="19"/>
                <w:szCs w:val="19"/>
              </w:rPr>
            </w:pPr>
            <w:r w:rsidRPr="005A762D">
              <w:rPr>
                <w:rFonts w:ascii="Verdana" w:hAnsi="Verdana" w:cs="Arial"/>
                <w:color w:val="0000FF"/>
                <w:sz w:val="19"/>
                <w:szCs w:val="19"/>
              </w:rPr>
              <w:t>Precio/hora Cuidador</w:t>
            </w:r>
          </w:p>
        </w:tc>
        <w:tc>
          <w:tcPr>
            <w:tcW w:w="1761" w:type="dxa"/>
            <w:shd w:val="clear" w:color="auto" w:fill="auto"/>
          </w:tcPr>
          <w:p w14:paraId="754F32F8" w14:textId="64D4F998" w:rsidR="00B927D4" w:rsidRPr="005A762D" w:rsidRDefault="000A1A32" w:rsidP="00B927D4">
            <w:pPr>
              <w:spacing w:before="120"/>
              <w:ind w:right="27"/>
              <w:jc w:val="center"/>
              <w:rPr>
                <w:rFonts w:ascii="Verdana" w:hAnsi="Verdana" w:cs="Arial"/>
                <w:color w:val="0000FF"/>
                <w:sz w:val="19"/>
                <w:szCs w:val="19"/>
              </w:rPr>
            </w:pPr>
            <w:r w:rsidRPr="005A762D">
              <w:rPr>
                <w:rFonts w:ascii="Verdana" w:hAnsi="Verdana" w:cs="Arial"/>
                <w:color w:val="0000FF"/>
                <w:sz w:val="19"/>
                <w:szCs w:val="19"/>
              </w:rPr>
              <w:t>22</w:t>
            </w:r>
          </w:p>
        </w:tc>
      </w:tr>
      <w:tr w:rsidR="00B927D4" w:rsidRPr="005A762D" w14:paraId="58315350" w14:textId="77777777" w:rsidTr="00DA213C">
        <w:trPr>
          <w:jc w:val="center"/>
        </w:trPr>
        <w:tc>
          <w:tcPr>
            <w:tcW w:w="6077" w:type="dxa"/>
            <w:shd w:val="clear" w:color="auto" w:fill="auto"/>
          </w:tcPr>
          <w:p w14:paraId="640BED51" w14:textId="636CF991" w:rsidR="00B927D4" w:rsidRPr="005A762D" w:rsidRDefault="00B927D4" w:rsidP="00B927D4">
            <w:pPr>
              <w:spacing w:before="120"/>
              <w:ind w:right="53"/>
              <w:jc w:val="both"/>
              <w:rPr>
                <w:rFonts w:ascii="Verdana" w:hAnsi="Verdana" w:cs="Arial"/>
                <w:color w:val="0000FF"/>
                <w:sz w:val="19"/>
                <w:szCs w:val="19"/>
              </w:rPr>
            </w:pPr>
            <w:r w:rsidRPr="005A762D">
              <w:rPr>
                <w:rFonts w:ascii="Verdana" w:hAnsi="Verdana" w:cs="Arial"/>
                <w:color w:val="0000FF"/>
                <w:sz w:val="19"/>
                <w:szCs w:val="19"/>
              </w:rPr>
              <w:t>Suministro raciones de materia prima para cocinar “in situ”</w:t>
            </w:r>
            <w:r w:rsidR="002F3FBA" w:rsidRPr="005A762D">
              <w:rPr>
                <w:rFonts w:ascii="Verdana" w:hAnsi="Verdana" w:cs="Arial"/>
                <w:color w:val="0000FF"/>
                <w:sz w:val="19"/>
                <w:szCs w:val="19"/>
              </w:rPr>
              <w:t>/picnic</w:t>
            </w:r>
          </w:p>
        </w:tc>
        <w:tc>
          <w:tcPr>
            <w:tcW w:w="1761" w:type="dxa"/>
            <w:shd w:val="clear" w:color="auto" w:fill="auto"/>
            <w:vAlign w:val="center"/>
          </w:tcPr>
          <w:p w14:paraId="389C1DD5" w14:textId="5C2B126A" w:rsidR="00B927D4" w:rsidRPr="005A762D" w:rsidRDefault="000A1A32" w:rsidP="00B927D4">
            <w:pPr>
              <w:spacing w:before="120"/>
              <w:ind w:right="27"/>
              <w:jc w:val="center"/>
              <w:rPr>
                <w:rFonts w:ascii="Verdana" w:hAnsi="Verdana" w:cs="Arial"/>
                <w:color w:val="0000FF"/>
                <w:sz w:val="19"/>
                <w:szCs w:val="19"/>
              </w:rPr>
            </w:pPr>
            <w:r w:rsidRPr="005A762D">
              <w:rPr>
                <w:rFonts w:ascii="Verdana" w:hAnsi="Verdana" w:cs="Arial"/>
                <w:color w:val="0000FF"/>
                <w:sz w:val="19"/>
                <w:szCs w:val="19"/>
              </w:rPr>
              <w:t>15</w:t>
            </w:r>
          </w:p>
        </w:tc>
      </w:tr>
      <w:tr w:rsidR="00B927D4" w:rsidRPr="005A762D" w14:paraId="551A771D" w14:textId="77777777" w:rsidTr="00DA213C">
        <w:trPr>
          <w:jc w:val="center"/>
        </w:trPr>
        <w:tc>
          <w:tcPr>
            <w:tcW w:w="6077" w:type="dxa"/>
            <w:shd w:val="clear" w:color="auto" w:fill="auto"/>
          </w:tcPr>
          <w:p w14:paraId="4D1EF687" w14:textId="5ECDE460" w:rsidR="00B927D4" w:rsidRPr="005A762D" w:rsidRDefault="00B927D4" w:rsidP="00B927D4">
            <w:pPr>
              <w:spacing w:before="120"/>
              <w:ind w:right="53"/>
              <w:jc w:val="both"/>
              <w:rPr>
                <w:rFonts w:ascii="Verdana" w:hAnsi="Verdana" w:cs="Arial"/>
                <w:color w:val="0000FF"/>
                <w:sz w:val="19"/>
                <w:szCs w:val="19"/>
              </w:rPr>
            </w:pPr>
            <w:r w:rsidRPr="005A762D">
              <w:rPr>
                <w:rFonts w:ascii="Verdana" w:hAnsi="Verdana" w:cs="Arial"/>
                <w:color w:val="0000FF"/>
                <w:sz w:val="19"/>
                <w:szCs w:val="19"/>
              </w:rPr>
              <w:t>Precio/hora Cocinero/a</w:t>
            </w:r>
          </w:p>
        </w:tc>
        <w:tc>
          <w:tcPr>
            <w:tcW w:w="1761" w:type="dxa"/>
            <w:shd w:val="clear" w:color="auto" w:fill="auto"/>
          </w:tcPr>
          <w:p w14:paraId="37E486F7" w14:textId="552DE0B8" w:rsidR="00B927D4" w:rsidRPr="005A762D" w:rsidRDefault="000A1A32" w:rsidP="00B927D4">
            <w:pPr>
              <w:spacing w:before="120"/>
              <w:ind w:right="27"/>
              <w:jc w:val="center"/>
              <w:rPr>
                <w:rFonts w:ascii="Verdana" w:hAnsi="Verdana" w:cs="Arial"/>
                <w:color w:val="0000FF"/>
                <w:sz w:val="19"/>
                <w:szCs w:val="19"/>
              </w:rPr>
            </w:pPr>
            <w:r w:rsidRPr="005A762D">
              <w:rPr>
                <w:rFonts w:ascii="Verdana" w:hAnsi="Verdana" w:cs="Arial"/>
                <w:color w:val="0000FF"/>
                <w:sz w:val="19"/>
                <w:szCs w:val="19"/>
              </w:rPr>
              <w:t>1</w:t>
            </w:r>
          </w:p>
        </w:tc>
      </w:tr>
      <w:tr w:rsidR="00B927D4" w:rsidRPr="005A762D" w14:paraId="268A5F57" w14:textId="77777777" w:rsidTr="00DA213C">
        <w:trPr>
          <w:jc w:val="center"/>
        </w:trPr>
        <w:tc>
          <w:tcPr>
            <w:tcW w:w="6077" w:type="dxa"/>
            <w:shd w:val="clear" w:color="auto" w:fill="auto"/>
          </w:tcPr>
          <w:p w14:paraId="22E25329" w14:textId="77777777" w:rsidR="00B927D4" w:rsidRPr="005A762D" w:rsidRDefault="00B927D4" w:rsidP="00B927D4">
            <w:pPr>
              <w:spacing w:before="120"/>
              <w:ind w:right="53"/>
              <w:jc w:val="both"/>
              <w:rPr>
                <w:rFonts w:ascii="Verdana" w:hAnsi="Verdana" w:cs="Arial"/>
                <w:color w:val="0000FF"/>
                <w:sz w:val="19"/>
                <w:szCs w:val="19"/>
              </w:rPr>
            </w:pPr>
          </w:p>
        </w:tc>
        <w:tc>
          <w:tcPr>
            <w:tcW w:w="1761" w:type="dxa"/>
            <w:shd w:val="clear" w:color="auto" w:fill="auto"/>
          </w:tcPr>
          <w:p w14:paraId="5F9D09B5" w14:textId="77777777" w:rsidR="00B927D4" w:rsidRPr="005A762D" w:rsidRDefault="00B927D4" w:rsidP="00B927D4">
            <w:pPr>
              <w:spacing w:before="120"/>
              <w:ind w:right="27"/>
              <w:jc w:val="center"/>
              <w:rPr>
                <w:rFonts w:ascii="Verdana" w:hAnsi="Verdana" w:cs="Arial"/>
                <w:b/>
                <w:color w:val="0000FF"/>
                <w:sz w:val="19"/>
                <w:szCs w:val="19"/>
              </w:rPr>
            </w:pPr>
            <w:r w:rsidRPr="005A762D">
              <w:rPr>
                <w:rFonts w:ascii="Verdana" w:hAnsi="Verdana" w:cs="Arial"/>
                <w:b/>
                <w:color w:val="0000FF"/>
                <w:sz w:val="19"/>
                <w:szCs w:val="19"/>
              </w:rPr>
              <w:t>38,00</w:t>
            </w:r>
          </w:p>
        </w:tc>
      </w:tr>
    </w:tbl>
    <w:p w14:paraId="3DF87474" w14:textId="77777777" w:rsidR="000C57DF" w:rsidRPr="005A762D" w:rsidRDefault="000C57DF" w:rsidP="00C206F0">
      <w:pPr>
        <w:pStyle w:val="Textoindependiente"/>
        <w:spacing w:before="13" w:line="288" w:lineRule="auto"/>
        <w:ind w:left="708"/>
        <w:rPr>
          <w:rFonts w:ascii="Verdana" w:hAnsi="Verdana" w:cs="Tahoma"/>
          <w:color w:val="0000FF"/>
          <w:sz w:val="19"/>
          <w:szCs w:val="19"/>
        </w:rPr>
      </w:pPr>
    </w:p>
    <w:p w14:paraId="0CD3FB1C" w14:textId="77777777" w:rsidR="00B670B8" w:rsidRPr="005A762D" w:rsidRDefault="00B670B8" w:rsidP="006B09C2">
      <w:pPr>
        <w:pStyle w:val="Prrafodelista"/>
        <w:numPr>
          <w:ilvl w:val="0"/>
          <w:numId w:val="129"/>
        </w:numPr>
        <w:tabs>
          <w:tab w:val="left" w:pos="0"/>
        </w:tabs>
        <w:spacing w:before="120" w:after="120"/>
        <w:jc w:val="both"/>
        <w:rPr>
          <w:rFonts w:ascii="Verdana" w:hAnsi="Verdana" w:cs="Tahoma"/>
          <w:sz w:val="20"/>
          <w:szCs w:val="20"/>
        </w:rPr>
      </w:pPr>
      <w:r w:rsidRPr="005A762D">
        <w:rPr>
          <w:rFonts w:ascii="Verdana" w:hAnsi="Verdana"/>
          <w:b/>
          <w:sz w:val="20"/>
          <w:szCs w:val="20"/>
          <w:lang w:val="es-ES_tradnl" w:eastAsia="en-US"/>
        </w:rPr>
        <w:t>Criterios de sostenibilidad ambiental</w:t>
      </w:r>
      <w:r w:rsidRPr="005A762D">
        <w:rPr>
          <w:rFonts w:ascii="Verdana" w:hAnsi="Verdana" w:cs="Tahoma"/>
          <w:b/>
          <w:sz w:val="20"/>
          <w:szCs w:val="20"/>
        </w:rPr>
        <w:t>, calidad y social. Máximo 62 puntos.</w:t>
      </w:r>
    </w:p>
    <w:p w14:paraId="3B551EEA" w14:textId="3A708416" w:rsidR="00B670B8" w:rsidRPr="005A762D" w:rsidRDefault="00B670B8" w:rsidP="006B09C2">
      <w:pPr>
        <w:pStyle w:val="Prrafodelista"/>
        <w:numPr>
          <w:ilvl w:val="0"/>
          <w:numId w:val="130"/>
        </w:numPr>
        <w:tabs>
          <w:tab w:val="left" w:pos="0"/>
        </w:tabs>
        <w:spacing w:before="120" w:after="120"/>
        <w:jc w:val="both"/>
        <w:rPr>
          <w:rFonts w:ascii="Verdana" w:hAnsi="Verdana" w:cs="Tahoma"/>
          <w:color w:val="0000FF"/>
          <w:sz w:val="19"/>
          <w:szCs w:val="19"/>
        </w:rPr>
      </w:pPr>
      <w:r w:rsidRPr="005A762D">
        <w:rPr>
          <w:rFonts w:ascii="Verdana" w:hAnsi="Verdana" w:cs="Tahoma"/>
          <w:color w:val="0000FF"/>
          <w:sz w:val="19"/>
          <w:szCs w:val="19"/>
        </w:rPr>
        <w:t xml:space="preserve">En relación con los </w:t>
      </w:r>
      <w:r w:rsidRPr="005A762D">
        <w:rPr>
          <w:rFonts w:ascii="Verdana" w:hAnsi="Verdana" w:cs="Tahoma"/>
          <w:b/>
          <w:color w:val="0000FF"/>
          <w:sz w:val="19"/>
          <w:szCs w:val="19"/>
        </w:rPr>
        <w:t>productos</w:t>
      </w:r>
      <w:r w:rsidRPr="005A762D">
        <w:rPr>
          <w:rFonts w:ascii="Verdana" w:hAnsi="Verdana" w:cs="Tahoma"/>
          <w:color w:val="0000FF"/>
          <w:sz w:val="19"/>
          <w:szCs w:val="19"/>
        </w:rPr>
        <w:t xml:space="preserve">: Máximo </w:t>
      </w:r>
      <w:r w:rsidR="008A2313" w:rsidRPr="005A762D">
        <w:rPr>
          <w:rFonts w:ascii="Verdana" w:hAnsi="Verdana" w:cs="Tahoma"/>
          <w:color w:val="0000FF"/>
          <w:sz w:val="19"/>
          <w:szCs w:val="19"/>
        </w:rPr>
        <w:t>42</w:t>
      </w:r>
      <w:r w:rsidRPr="005A762D">
        <w:rPr>
          <w:rFonts w:ascii="Verdana" w:hAnsi="Verdana" w:cs="Tahoma"/>
          <w:color w:val="0000FF"/>
          <w:sz w:val="19"/>
          <w:szCs w:val="19"/>
        </w:rPr>
        <w:t xml:space="preserve"> puntos</w:t>
      </w:r>
    </w:p>
    <w:p w14:paraId="4B8FC442" w14:textId="4654C16B" w:rsidR="00B670B8" w:rsidRPr="005A762D" w:rsidRDefault="00B670B8" w:rsidP="006B09C2">
      <w:pPr>
        <w:pStyle w:val="Prrafodelista"/>
        <w:numPr>
          <w:ilvl w:val="0"/>
          <w:numId w:val="131"/>
        </w:numPr>
        <w:tabs>
          <w:tab w:val="left" w:pos="0"/>
        </w:tabs>
        <w:spacing w:before="120" w:after="120"/>
        <w:jc w:val="both"/>
        <w:rPr>
          <w:rFonts w:ascii="Verdana" w:hAnsi="Verdana" w:cs="Tahoma"/>
          <w:color w:val="0000FF"/>
          <w:sz w:val="19"/>
          <w:szCs w:val="19"/>
        </w:rPr>
      </w:pPr>
      <w:r w:rsidRPr="005A762D">
        <w:rPr>
          <w:rFonts w:ascii="Verdana" w:hAnsi="Verdana" w:cs="Tahoma"/>
          <w:color w:val="0000FF"/>
          <w:sz w:val="19"/>
          <w:szCs w:val="19"/>
        </w:rPr>
        <w:t xml:space="preserve">Etiquetas Ecológicas Europeas o equivalentes (Tipo I): 1,5 puntos por cada producto que la empresa licitadora se comprometa a incluir en el menú semanal, hasta un máximo </w:t>
      </w:r>
      <w:r w:rsidR="008A2313" w:rsidRPr="005A762D">
        <w:rPr>
          <w:rFonts w:ascii="Verdana" w:hAnsi="Verdana" w:cs="Tahoma"/>
          <w:color w:val="0000FF"/>
          <w:sz w:val="19"/>
          <w:szCs w:val="19"/>
        </w:rPr>
        <w:t>18</w:t>
      </w:r>
      <w:r w:rsidRPr="005A762D">
        <w:rPr>
          <w:rFonts w:ascii="Verdana" w:hAnsi="Verdana" w:cs="Tahoma"/>
          <w:color w:val="0000FF"/>
          <w:sz w:val="19"/>
          <w:szCs w:val="19"/>
        </w:rPr>
        <w:t xml:space="preserve"> puntos por lote.</w:t>
      </w:r>
    </w:p>
    <w:p w14:paraId="6568FC3B" w14:textId="77777777" w:rsidR="00B670B8" w:rsidRPr="005A762D" w:rsidRDefault="00B670B8" w:rsidP="006B09C2">
      <w:pPr>
        <w:pStyle w:val="Prrafodelista"/>
        <w:numPr>
          <w:ilvl w:val="0"/>
          <w:numId w:val="131"/>
        </w:numPr>
        <w:tabs>
          <w:tab w:val="left" w:pos="0"/>
        </w:tabs>
        <w:spacing w:before="120" w:after="120"/>
        <w:jc w:val="both"/>
        <w:rPr>
          <w:rFonts w:ascii="Verdana" w:hAnsi="Verdana" w:cs="Tahoma"/>
          <w:color w:val="0000FF"/>
          <w:sz w:val="19"/>
          <w:szCs w:val="19"/>
        </w:rPr>
      </w:pPr>
      <w:r w:rsidRPr="005A762D">
        <w:rPr>
          <w:rFonts w:ascii="Verdana" w:hAnsi="Verdana" w:cs="Tahoma"/>
          <w:color w:val="0000FF"/>
          <w:sz w:val="19"/>
          <w:szCs w:val="19"/>
        </w:rPr>
        <w:t>Sellos de Fairtrade (Comercio Justo), IFAT o equivalente: 2 puntos por cada producto que la empresa licitadora se comprometa a incluir en el menú semanal, hasta un máximo de 4 puntos por lote.</w:t>
      </w:r>
    </w:p>
    <w:p w14:paraId="07A13EA0" w14:textId="2A2493AB" w:rsidR="00B670B8" w:rsidRPr="005A762D" w:rsidRDefault="00B670B8" w:rsidP="006B09C2">
      <w:pPr>
        <w:pStyle w:val="Prrafodelista"/>
        <w:numPr>
          <w:ilvl w:val="0"/>
          <w:numId w:val="131"/>
        </w:numPr>
        <w:tabs>
          <w:tab w:val="left" w:pos="0"/>
        </w:tabs>
        <w:spacing w:before="120" w:after="120"/>
        <w:jc w:val="both"/>
        <w:rPr>
          <w:rFonts w:ascii="Verdana" w:hAnsi="Verdana" w:cs="Tahoma"/>
          <w:color w:val="0000FF"/>
          <w:sz w:val="19"/>
          <w:szCs w:val="19"/>
        </w:rPr>
      </w:pPr>
      <w:r w:rsidRPr="005A762D">
        <w:rPr>
          <w:rFonts w:ascii="Verdana" w:hAnsi="Verdana" w:cs="Tahoma"/>
          <w:color w:val="0000FF"/>
          <w:sz w:val="19"/>
          <w:szCs w:val="19"/>
        </w:rPr>
        <w:t>Certificados de Calidad, Eusk</w:t>
      </w:r>
      <w:r w:rsidR="0039278B">
        <w:rPr>
          <w:rFonts w:ascii="Verdana" w:hAnsi="Verdana" w:cs="Tahoma"/>
          <w:color w:val="0000FF"/>
          <w:sz w:val="19"/>
          <w:szCs w:val="19"/>
        </w:rPr>
        <w:t>o Label, Euskal Baserri, DOP, I</w:t>
      </w:r>
      <w:r w:rsidRPr="005A762D">
        <w:rPr>
          <w:rFonts w:ascii="Verdana" w:hAnsi="Verdana" w:cs="Tahoma"/>
          <w:color w:val="0000FF"/>
          <w:sz w:val="19"/>
          <w:szCs w:val="19"/>
        </w:rPr>
        <w:t>G</w:t>
      </w:r>
      <w:r w:rsidR="0039278B">
        <w:rPr>
          <w:rFonts w:ascii="Verdana" w:hAnsi="Verdana" w:cs="Tahoma"/>
          <w:color w:val="0000FF"/>
          <w:sz w:val="19"/>
          <w:szCs w:val="19"/>
        </w:rPr>
        <w:t>P</w:t>
      </w:r>
      <w:r w:rsidRPr="005A762D">
        <w:rPr>
          <w:rFonts w:ascii="Verdana" w:hAnsi="Verdana" w:cs="Tahoma"/>
          <w:color w:val="0000FF"/>
          <w:sz w:val="19"/>
          <w:szCs w:val="19"/>
        </w:rPr>
        <w:t xml:space="preserve">, ETG u otros </w:t>
      </w:r>
      <w:r w:rsidR="008A2313" w:rsidRPr="005A762D">
        <w:rPr>
          <w:rFonts w:ascii="Verdana" w:hAnsi="Verdana" w:cs="Tahoma"/>
          <w:color w:val="0000FF"/>
          <w:sz w:val="19"/>
          <w:szCs w:val="19"/>
        </w:rPr>
        <w:t>equivalentes</w:t>
      </w:r>
      <w:r w:rsidRPr="005A762D">
        <w:rPr>
          <w:rFonts w:ascii="Verdana" w:hAnsi="Verdana" w:cs="Tahoma"/>
          <w:color w:val="0000FF"/>
          <w:sz w:val="19"/>
          <w:szCs w:val="19"/>
        </w:rPr>
        <w:t>: 2 puntos por cada producto que la empresa licitadora se comprometa a incluir en el menú semanal, h</w:t>
      </w:r>
      <w:r w:rsidR="0068131F" w:rsidRPr="005A762D">
        <w:rPr>
          <w:rFonts w:ascii="Verdana" w:hAnsi="Verdana" w:cs="Tahoma"/>
          <w:color w:val="0000FF"/>
          <w:sz w:val="19"/>
          <w:szCs w:val="19"/>
        </w:rPr>
        <w:t>asta un máximo de 2</w:t>
      </w:r>
      <w:r w:rsidR="008A2313" w:rsidRPr="005A762D">
        <w:rPr>
          <w:rFonts w:ascii="Verdana" w:hAnsi="Verdana" w:cs="Tahoma"/>
          <w:color w:val="0000FF"/>
          <w:sz w:val="19"/>
          <w:szCs w:val="19"/>
        </w:rPr>
        <w:t>0</w:t>
      </w:r>
      <w:r w:rsidRPr="005A762D">
        <w:rPr>
          <w:rFonts w:ascii="Verdana" w:hAnsi="Verdana" w:cs="Tahoma"/>
          <w:color w:val="0000FF"/>
          <w:sz w:val="19"/>
          <w:szCs w:val="19"/>
        </w:rPr>
        <w:t xml:space="preserve"> puntos por lote.</w:t>
      </w:r>
    </w:p>
    <w:p w14:paraId="4FEC35C6" w14:textId="77777777" w:rsidR="00B670B8" w:rsidRPr="005A762D" w:rsidRDefault="00B670B8" w:rsidP="00B670B8">
      <w:pPr>
        <w:tabs>
          <w:tab w:val="left" w:pos="0"/>
        </w:tabs>
        <w:spacing w:before="120" w:after="120"/>
        <w:ind w:left="360"/>
        <w:jc w:val="both"/>
        <w:rPr>
          <w:rFonts w:ascii="Verdana" w:hAnsi="Verdana" w:cs="Tahoma"/>
          <w:color w:val="0000FF"/>
          <w:sz w:val="19"/>
          <w:szCs w:val="19"/>
        </w:rPr>
      </w:pPr>
      <w:r w:rsidRPr="005A762D">
        <w:rPr>
          <w:rFonts w:ascii="Verdana" w:hAnsi="Verdana" w:cs="Tahoma"/>
          <w:color w:val="0000FF"/>
          <w:sz w:val="19"/>
          <w:szCs w:val="19"/>
        </w:rPr>
        <w:t xml:space="preserve">El compromiso de incluir estos productos deberá ser respetado durante toda la vigencia del contrato. El poder adjudicador podrá requerir en cualquier momento copia de facturas para comprobar el cumplimiento del mismo. </w:t>
      </w:r>
    </w:p>
    <w:p w14:paraId="33D7C8DE" w14:textId="29ACA4CD" w:rsidR="00B670B8" w:rsidRPr="005A762D" w:rsidRDefault="0068131F" w:rsidP="006B09C2">
      <w:pPr>
        <w:pStyle w:val="Prrafodelista"/>
        <w:numPr>
          <w:ilvl w:val="0"/>
          <w:numId w:val="130"/>
        </w:numPr>
        <w:tabs>
          <w:tab w:val="left" w:pos="0"/>
        </w:tabs>
        <w:spacing w:before="120" w:after="120"/>
        <w:jc w:val="both"/>
        <w:rPr>
          <w:rFonts w:ascii="Verdana" w:hAnsi="Verdana" w:cs="Tahoma"/>
          <w:color w:val="0000FF"/>
          <w:sz w:val="19"/>
          <w:szCs w:val="19"/>
        </w:rPr>
      </w:pPr>
      <w:r w:rsidRPr="005A762D">
        <w:rPr>
          <w:rFonts w:ascii="Verdana" w:hAnsi="Verdana" w:cs="Tahoma"/>
          <w:color w:val="0000FF"/>
          <w:sz w:val="19"/>
          <w:szCs w:val="19"/>
        </w:rPr>
        <w:t xml:space="preserve">En relación con las </w:t>
      </w:r>
      <w:r w:rsidRPr="005A762D">
        <w:rPr>
          <w:rFonts w:ascii="Verdana" w:hAnsi="Verdana" w:cs="Tahoma"/>
          <w:b/>
          <w:color w:val="0000FF"/>
          <w:sz w:val="19"/>
          <w:szCs w:val="19"/>
        </w:rPr>
        <w:t>analíticas por cada tipo de alimento</w:t>
      </w:r>
      <w:r w:rsidR="008A2313" w:rsidRPr="005A762D">
        <w:rPr>
          <w:rFonts w:ascii="Verdana" w:hAnsi="Verdana" w:cs="Tahoma"/>
          <w:color w:val="0000FF"/>
          <w:sz w:val="19"/>
          <w:szCs w:val="19"/>
        </w:rPr>
        <w:t>: máximo 10</w:t>
      </w:r>
      <w:r w:rsidRPr="005A762D">
        <w:rPr>
          <w:rFonts w:ascii="Verdana" w:hAnsi="Verdana" w:cs="Tahoma"/>
          <w:color w:val="0000FF"/>
          <w:sz w:val="19"/>
          <w:szCs w:val="19"/>
        </w:rPr>
        <w:t xml:space="preserve"> puntos.</w:t>
      </w:r>
    </w:p>
    <w:p w14:paraId="74DD8A68" w14:textId="40130478" w:rsidR="0068131F" w:rsidRPr="005A762D" w:rsidRDefault="0068131F" w:rsidP="0068131F">
      <w:pPr>
        <w:tabs>
          <w:tab w:val="left" w:pos="0"/>
        </w:tabs>
        <w:spacing w:before="120" w:after="120"/>
        <w:ind w:left="360"/>
        <w:jc w:val="both"/>
        <w:rPr>
          <w:rFonts w:ascii="Verdana" w:hAnsi="Verdana" w:cs="Tahoma"/>
          <w:color w:val="0000FF"/>
          <w:sz w:val="19"/>
          <w:szCs w:val="19"/>
        </w:rPr>
      </w:pPr>
      <w:r w:rsidRPr="005A762D">
        <w:rPr>
          <w:rFonts w:ascii="Verdana" w:hAnsi="Verdana" w:cs="Tahoma"/>
          <w:color w:val="0000FF"/>
          <w:sz w:val="19"/>
          <w:szCs w:val="19"/>
        </w:rPr>
        <w:t>Las licitadoras podrán comprometerse a la realización de un mayor número de analíticas a las establecidas en el punto 3.6 del Pliego de Prescripciones Técnicas Particulares. Se otorgarán 0,5 puntos por cada analítica extra que se comprome</w:t>
      </w:r>
      <w:r w:rsidR="00F37AC9" w:rsidRPr="005A762D">
        <w:rPr>
          <w:rFonts w:ascii="Verdana" w:hAnsi="Verdana" w:cs="Tahoma"/>
          <w:color w:val="0000FF"/>
          <w:sz w:val="19"/>
          <w:szCs w:val="19"/>
        </w:rPr>
        <w:t xml:space="preserve">ta a realizar en cualquiera </w:t>
      </w:r>
      <w:r w:rsidRPr="005A762D">
        <w:rPr>
          <w:rFonts w:ascii="Verdana" w:hAnsi="Verdana" w:cs="Tahoma"/>
          <w:color w:val="0000FF"/>
          <w:sz w:val="19"/>
          <w:szCs w:val="19"/>
        </w:rPr>
        <w:t>de los grupos que se mencionan en el cit</w:t>
      </w:r>
      <w:r w:rsidR="00D641E3" w:rsidRPr="005A762D">
        <w:rPr>
          <w:rFonts w:ascii="Verdana" w:hAnsi="Verdana" w:cs="Tahoma"/>
          <w:color w:val="0000FF"/>
          <w:sz w:val="19"/>
          <w:szCs w:val="19"/>
        </w:rPr>
        <w:t>ado pliego, hasta un máximo de 10</w:t>
      </w:r>
      <w:r w:rsidRPr="005A762D">
        <w:rPr>
          <w:rFonts w:ascii="Verdana" w:hAnsi="Verdana" w:cs="Tahoma"/>
          <w:color w:val="0000FF"/>
          <w:sz w:val="19"/>
          <w:szCs w:val="19"/>
        </w:rPr>
        <w:t xml:space="preserve"> puntos. Los informes de ensayo de las muestras realizadas deberán estar disponibles</w:t>
      </w:r>
      <w:r w:rsidR="00C34242" w:rsidRPr="005A762D">
        <w:rPr>
          <w:rFonts w:ascii="Verdana" w:hAnsi="Verdana" w:cs="Tahoma"/>
          <w:color w:val="0000FF"/>
          <w:sz w:val="19"/>
          <w:szCs w:val="19"/>
        </w:rPr>
        <w:t xml:space="preserve"> en todos los centros escolares para su verificación.</w:t>
      </w:r>
    </w:p>
    <w:p w14:paraId="7ED57854" w14:textId="77777777" w:rsidR="00B670B8" w:rsidRPr="005A762D" w:rsidRDefault="00B670B8" w:rsidP="006B09C2">
      <w:pPr>
        <w:pStyle w:val="Prrafodelista"/>
        <w:numPr>
          <w:ilvl w:val="0"/>
          <w:numId w:val="130"/>
        </w:numPr>
        <w:tabs>
          <w:tab w:val="left" w:pos="0"/>
        </w:tabs>
        <w:spacing w:before="120" w:after="120"/>
        <w:jc w:val="both"/>
        <w:rPr>
          <w:rFonts w:ascii="Verdana" w:hAnsi="Verdana" w:cs="Tahoma"/>
          <w:color w:val="0000FF"/>
          <w:sz w:val="19"/>
          <w:szCs w:val="19"/>
        </w:rPr>
      </w:pPr>
      <w:r w:rsidRPr="005A762D">
        <w:rPr>
          <w:rFonts w:ascii="Verdana" w:hAnsi="Verdana" w:cs="Tahoma"/>
          <w:b/>
          <w:color w:val="0000FF"/>
          <w:sz w:val="19"/>
          <w:szCs w:val="19"/>
        </w:rPr>
        <w:t>Plan de proveedores de zona</w:t>
      </w:r>
      <w:r w:rsidRPr="005A762D">
        <w:rPr>
          <w:rFonts w:ascii="Verdana" w:hAnsi="Verdana" w:cs="Tahoma"/>
          <w:color w:val="0000FF"/>
          <w:sz w:val="19"/>
          <w:szCs w:val="19"/>
        </w:rPr>
        <w:t xml:space="preserve">: máximo 10 puntos. </w:t>
      </w:r>
    </w:p>
    <w:p w14:paraId="5E7639BB" w14:textId="4815A978" w:rsidR="00B670B8" w:rsidRPr="005A762D" w:rsidRDefault="00B670B8" w:rsidP="00B670B8">
      <w:pPr>
        <w:tabs>
          <w:tab w:val="left" w:pos="0"/>
        </w:tabs>
        <w:spacing w:before="120" w:after="120"/>
        <w:ind w:left="360"/>
        <w:jc w:val="both"/>
        <w:rPr>
          <w:rFonts w:ascii="Verdana" w:hAnsi="Verdana" w:cs="Tahoma"/>
          <w:color w:val="0000FF"/>
          <w:sz w:val="19"/>
          <w:szCs w:val="19"/>
        </w:rPr>
      </w:pPr>
      <w:r w:rsidRPr="005A762D">
        <w:rPr>
          <w:rFonts w:ascii="Verdana" w:hAnsi="Verdana" w:cs="Tahoma"/>
          <w:color w:val="0000FF"/>
          <w:sz w:val="19"/>
          <w:szCs w:val="19"/>
        </w:rPr>
        <w:t xml:space="preserve">Las licitadoras deberán presentar un listado pormenorizado de proveedores para cada uno de los grupos de alimentos </w:t>
      </w:r>
      <w:r w:rsidR="00EF002D" w:rsidRPr="005A762D">
        <w:rPr>
          <w:rFonts w:ascii="Verdana" w:hAnsi="Verdana" w:cs="Tahoma"/>
          <w:color w:val="0000FF"/>
          <w:sz w:val="19"/>
          <w:szCs w:val="19"/>
        </w:rPr>
        <w:t xml:space="preserve">a los que se hace referencia en el Pliego de Prescripciones Técnicas (Anexo II) </w:t>
      </w:r>
      <w:r w:rsidRPr="005A762D">
        <w:rPr>
          <w:rFonts w:ascii="Verdana" w:hAnsi="Verdana" w:cs="Tahoma"/>
          <w:color w:val="0000FF"/>
          <w:sz w:val="19"/>
          <w:szCs w:val="19"/>
        </w:rPr>
        <w:t>a utilizar en sus menús, indicando la localidad en la que aquéllos se encuentran y manifestando su compromiso de respetar dicho listado durante toda la vigencia del contrato.</w:t>
      </w:r>
      <w:r w:rsidR="00EF002D" w:rsidRPr="005A762D">
        <w:rPr>
          <w:rFonts w:ascii="Verdana" w:hAnsi="Verdana" w:cs="Tahoma"/>
          <w:color w:val="0000FF"/>
          <w:sz w:val="19"/>
          <w:szCs w:val="19"/>
        </w:rPr>
        <w:t xml:space="preserve"> El poder adjudicador podrá requerir en cualquier momento copia de facturas para comprobar el cumplimiento del mismo.</w:t>
      </w:r>
      <w:r w:rsidRPr="005A762D">
        <w:rPr>
          <w:rFonts w:ascii="Verdana" w:hAnsi="Verdana" w:cs="Tahoma"/>
          <w:color w:val="0000FF"/>
          <w:sz w:val="19"/>
          <w:szCs w:val="19"/>
        </w:rPr>
        <w:t xml:space="preserve"> Excepcionalmente, por causas de fuerza mayor o si el proveedor pusiera fin a su actividad, esta Administración podrá autorizar cambios en el listado.</w:t>
      </w:r>
    </w:p>
    <w:p w14:paraId="7891B30A" w14:textId="3024B63A" w:rsidR="00B670B8" w:rsidRPr="005A762D" w:rsidRDefault="00D967D6" w:rsidP="00B670B8">
      <w:pPr>
        <w:tabs>
          <w:tab w:val="left" w:pos="0"/>
        </w:tabs>
        <w:spacing w:before="120" w:after="120"/>
        <w:ind w:left="360"/>
        <w:jc w:val="both"/>
        <w:rPr>
          <w:rFonts w:ascii="Verdana" w:hAnsi="Verdana" w:cs="Tahoma"/>
          <w:color w:val="0000FF"/>
          <w:sz w:val="19"/>
          <w:szCs w:val="19"/>
        </w:rPr>
      </w:pPr>
      <w:r w:rsidRPr="005A762D">
        <w:rPr>
          <w:rFonts w:ascii="Verdana" w:hAnsi="Verdana" w:cs="Tahoma"/>
          <w:color w:val="0000FF"/>
          <w:sz w:val="19"/>
          <w:szCs w:val="19"/>
        </w:rPr>
        <w:t>Por cada grupo de alimentos se tendrá en cuenta un solo proveedor puntuable. Se otorgará 1 punto por cada proveedor que tenga un establecimiento permanente en la Comunidad Autónoma del País Vasco o esté ubicado en un radio de 100 Km desde el centro escolar, y 2 puntos por cada proveedor cuyo establecimiento permanente se encuentre en la comarca en la que se ubiquen los lotes a los que licita, hasta un máximo de 10 puntos. Se entiende por establecimiento permanente la ubicación de la unidad o sede del proveedor desde donde provengan los alimentos</w:t>
      </w:r>
      <w:r w:rsidR="00FA02E2" w:rsidRPr="005A762D">
        <w:rPr>
          <w:rFonts w:ascii="Verdana" w:hAnsi="Verdana" w:cs="Tahoma"/>
          <w:color w:val="0000FF"/>
          <w:sz w:val="19"/>
          <w:szCs w:val="19"/>
        </w:rPr>
        <w:t xml:space="preserve"> (origen)</w:t>
      </w:r>
      <w:r w:rsidRPr="005A762D">
        <w:rPr>
          <w:rFonts w:ascii="Verdana" w:hAnsi="Verdana" w:cs="Tahoma"/>
          <w:color w:val="0000FF"/>
          <w:sz w:val="19"/>
          <w:szCs w:val="19"/>
        </w:rPr>
        <w:t xml:space="preserve"> que se suministrarán.</w:t>
      </w:r>
    </w:p>
    <w:p w14:paraId="11F24EEC" w14:textId="77777777" w:rsidR="00B670B8" w:rsidRPr="005A762D" w:rsidRDefault="00B670B8" w:rsidP="00B670B8">
      <w:pPr>
        <w:tabs>
          <w:tab w:val="left" w:pos="0"/>
        </w:tabs>
        <w:spacing w:before="120" w:after="120"/>
        <w:ind w:left="284"/>
        <w:jc w:val="both"/>
        <w:rPr>
          <w:rFonts w:ascii="Verdana" w:hAnsi="Verdana" w:cs="Tahoma"/>
          <w:color w:val="0000FF"/>
          <w:sz w:val="19"/>
          <w:szCs w:val="19"/>
        </w:rPr>
      </w:pPr>
    </w:p>
    <w:p w14:paraId="6676EF70" w14:textId="77777777" w:rsidR="00A20604" w:rsidRPr="005A762D" w:rsidRDefault="00A20604" w:rsidP="00A20604">
      <w:pPr>
        <w:pStyle w:val="Prrafodelista"/>
        <w:tabs>
          <w:tab w:val="left" w:pos="0"/>
        </w:tabs>
        <w:spacing w:before="120" w:after="120"/>
        <w:ind w:left="992" w:right="-316" w:hanging="792"/>
        <w:jc w:val="both"/>
        <w:rPr>
          <w:rFonts w:ascii="Verdana" w:hAnsi="Verdana" w:cs="Tahoma"/>
          <w:color w:val="0000FF"/>
          <w:sz w:val="19"/>
          <w:szCs w:val="19"/>
        </w:rPr>
      </w:pPr>
      <w:r w:rsidRPr="005A762D">
        <w:rPr>
          <w:rFonts w:ascii="Verdana" w:hAnsi="Verdana" w:cs="Tahoma"/>
          <w:b/>
          <w:sz w:val="19"/>
          <w:szCs w:val="19"/>
        </w:rPr>
        <w:t>22.3.- Ofertas anormalmente bajas:</w:t>
      </w:r>
      <w:r w:rsidRPr="005A762D">
        <w:rPr>
          <w:rFonts w:ascii="Verdana" w:hAnsi="Verdana" w:cs="Tahoma"/>
          <w:i/>
          <w:color w:val="4F81BD"/>
          <w:sz w:val="19"/>
          <w:szCs w:val="19"/>
        </w:rPr>
        <w:t xml:space="preserve"> </w:t>
      </w:r>
      <w:r w:rsidRPr="005A762D">
        <w:rPr>
          <w:rFonts w:ascii="Verdana" w:hAnsi="Verdana" w:cs="Tahoma"/>
          <w:color w:val="0000FF"/>
          <w:sz w:val="19"/>
          <w:szCs w:val="19"/>
        </w:rPr>
        <w:t>se establecen los siguientes parámetros o límites para su apreciación</w:t>
      </w:r>
    </w:p>
    <w:p w14:paraId="7BCC95AB" w14:textId="6AFBD604" w:rsidR="00A20604" w:rsidRPr="005A762D" w:rsidRDefault="00A20604" w:rsidP="00A20604">
      <w:pPr>
        <w:pStyle w:val="Prrafodelista"/>
        <w:tabs>
          <w:tab w:val="left" w:pos="1300"/>
        </w:tabs>
        <w:spacing w:before="120" w:after="120"/>
        <w:ind w:left="1100" w:right="-318" w:hanging="700"/>
        <w:jc w:val="both"/>
        <w:rPr>
          <w:rFonts w:ascii="Verdana" w:hAnsi="Verdana"/>
          <w:i/>
          <w:sz w:val="19"/>
          <w:szCs w:val="19"/>
        </w:rPr>
      </w:pPr>
      <w:r w:rsidRPr="005A762D">
        <w:rPr>
          <w:rFonts w:ascii="Verdana" w:hAnsi="Verdana"/>
          <w:b/>
          <w:sz w:val="19"/>
          <w:szCs w:val="19"/>
        </w:rPr>
        <w:lastRenderedPageBreak/>
        <w:t>22.3.1.-</w:t>
      </w:r>
      <w:r w:rsidRPr="005A762D">
        <w:rPr>
          <w:rFonts w:ascii="Verdana" w:hAnsi="Verdana"/>
          <w:b/>
          <w:sz w:val="19"/>
          <w:szCs w:val="19"/>
        </w:rPr>
        <w:tab/>
        <w:t>En cuanto al precio:</w:t>
      </w:r>
      <w:r w:rsidRPr="005A762D">
        <w:rPr>
          <w:rFonts w:ascii="Verdana" w:hAnsi="Verdana"/>
          <w:i/>
          <w:sz w:val="19"/>
          <w:szCs w:val="19"/>
        </w:rPr>
        <w:t xml:space="preserve"> </w:t>
      </w:r>
      <w:r w:rsidR="00DE6CAC" w:rsidRPr="005A762D">
        <w:rPr>
          <w:rFonts w:ascii="Verdana" w:hAnsi="Verdana"/>
          <w:color w:val="0000FF"/>
          <w:sz w:val="19"/>
          <w:szCs w:val="19"/>
        </w:rPr>
        <w:t>conforme al apartado siguiente.</w:t>
      </w:r>
    </w:p>
    <w:p w14:paraId="1AD9F20B" w14:textId="77777777" w:rsidR="00A20604" w:rsidRPr="005A762D" w:rsidRDefault="00A20604" w:rsidP="00A20604">
      <w:pPr>
        <w:pStyle w:val="Prrafodelista"/>
        <w:spacing w:before="120" w:after="120"/>
        <w:ind w:left="1300" w:right="-316" w:hanging="900"/>
        <w:jc w:val="both"/>
        <w:rPr>
          <w:rFonts w:ascii="Verdana" w:hAnsi="Verdana"/>
          <w:i/>
          <w:sz w:val="19"/>
          <w:szCs w:val="19"/>
        </w:rPr>
      </w:pPr>
      <w:r w:rsidRPr="005A762D">
        <w:rPr>
          <w:rFonts w:ascii="Verdana" w:hAnsi="Verdana"/>
          <w:b/>
          <w:sz w:val="19"/>
          <w:szCs w:val="19"/>
        </w:rPr>
        <w:t>22.3.2.-</w:t>
      </w:r>
      <w:r w:rsidRPr="005A762D">
        <w:rPr>
          <w:rFonts w:ascii="Verdana" w:hAnsi="Verdana"/>
          <w:sz w:val="19"/>
          <w:szCs w:val="19"/>
        </w:rPr>
        <w:tab/>
      </w:r>
      <w:r w:rsidRPr="005A762D">
        <w:rPr>
          <w:rFonts w:ascii="Verdana" w:hAnsi="Verdana"/>
          <w:b/>
          <w:sz w:val="19"/>
          <w:szCs w:val="19"/>
        </w:rPr>
        <w:t xml:space="preserve">En cuanto a la oferta considerada en su conjunto: </w:t>
      </w:r>
      <w:r w:rsidRPr="005A762D">
        <w:rPr>
          <w:rFonts w:ascii="Verdana" w:hAnsi="Verdana"/>
          <w:color w:val="0000FF"/>
          <w:sz w:val="19"/>
          <w:szCs w:val="19"/>
        </w:rPr>
        <w:t>sí</w:t>
      </w:r>
    </w:p>
    <w:p w14:paraId="1BBBC5FA" w14:textId="3E827F9A" w:rsidR="00A20604" w:rsidRPr="005A762D" w:rsidRDefault="00A20604" w:rsidP="00A20604">
      <w:pPr>
        <w:spacing w:before="120" w:after="120"/>
        <w:ind w:left="1300" w:right="-316"/>
        <w:jc w:val="both"/>
        <w:rPr>
          <w:rFonts w:ascii="Verdana" w:hAnsi="Verdana"/>
          <w:b/>
          <w:color w:val="00B050"/>
          <w:sz w:val="19"/>
          <w:szCs w:val="19"/>
        </w:rPr>
      </w:pPr>
      <w:r w:rsidRPr="005A762D">
        <w:rPr>
          <w:rFonts w:ascii="Verdana" w:hAnsi="Verdana"/>
          <w:b/>
          <w:sz w:val="19"/>
          <w:szCs w:val="19"/>
        </w:rPr>
        <w:t xml:space="preserve">Parámetros objetivos que permiten apreciar su carácter anormal: </w:t>
      </w:r>
    </w:p>
    <w:p w14:paraId="511E5C43" w14:textId="77777777" w:rsidR="00A20604" w:rsidRPr="005A762D" w:rsidRDefault="00A20604" w:rsidP="00A20604">
      <w:pPr>
        <w:pStyle w:val="Prrafodelista"/>
        <w:spacing w:before="60" w:after="120"/>
        <w:jc w:val="both"/>
        <w:rPr>
          <w:rFonts w:ascii="Verdana" w:hAnsi="Verdana"/>
          <w:color w:val="0000FF"/>
          <w:sz w:val="19"/>
          <w:szCs w:val="19"/>
        </w:rPr>
      </w:pPr>
      <w:r w:rsidRPr="005A762D">
        <w:rPr>
          <w:rFonts w:ascii="Verdana" w:hAnsi="Verdana"/>
          <w:color w:val="0000FF"/>
          <w:sz w:val="19"/>
          <w:szCs w:val="19"/>
        </w:rPr>
        <w:t xml:space="preserve">Para la apreciación del carácter anormal de las ofertas, se atenderá a dos criterios: </w:t>
      </w:r>
    </w:p>
    <w:p w14:paraId="14C65CC5" w14:textId="77777777" w:rsidR="00A20604" w:rsidRPr="005A762D" w:rsidRDefault="00A20604" w:rsidP="00A20604">
      <w:pPr>
        <w:pStyle w:val="Prrafodelista"/>
        <w:numPr>
          <w:ilvl w:val="0"/>
          <w:numId w:val="32"/>
        </w:numPr>
        <w:spacing w:before="60" w:after="120"/>
        <w:jc w:val="both"/>
        <w:rPr>
          <w:rFonts w:ascii="Verdana" w:hAnsi="Verdana"/>
          <w:color w:val="0000FF"/>
          <w:sz w:val="19"/>
          <w:szCs w:val="19"/>
        </w:rPr>
      </w:pPr>
      <w:r w:rsidRPr="005A762D">
        <w:rPr>
          <w:rFonts w:ascii="Verdana" w:hAnsi="Verdana"/>
          <w:color w:val="0000FF"/>
          <w:sz w:val="19"/>
          <w:szCs w:val="19"/>
        </w:rPr>
        <w:t>La puntuación obtenida en los criterios de valoración distintos al precio, agrupando las ofertas en cuatro rangos (ofertas que obtengan una puntuación inferior o igual a 15 puntos en dichos criterios…), según figuran en la columna A de la tabla incluida a continuación.</w:t>
      </w:r>
    </w:p>
    <w:p w14:paraId="571D54A9" w14:textId="77777777" w:rsidR="008838AE" w:rsidRPr="008838AE" w:rsidRDefault="00A20604" w:rsidP="008838AE">
      <w:pPr>
        <w:pStyle w:val="Prrafodelista"/>
        <w:numPr>
          <w:ilvl w:val="0"/>
          <w:numId w:val="32"/>
        </w:numPr>
        <w:rPr>
          <w:rFonts w:ascii="Verdana" w:hAnsi="Verdana"/>
          <w:color w:val="0000FF"/>
          <w:sz w:val="19"/>
          <w:szCs w:val="19"/>
          <w:lang w:val="eu-ES"/>
        </w:rPr>
      </w:pPr>
      <w:r w:rsidRPr="005A762D">
        <w:rPr>
          <w:rFonts w:ascii="Verdana" w:hAnsi="Verdana"/>
          <w:color w:val="0000FF"/>
          <w:sz w:val="19"/>
          <w:szCs w:val="19"/>
        </w:rPr>
        <w:t xml:space="preserve"> El precio ofertado y, en concreto, su desviación a la baja con respecto a la media (*) de las propuestas económicas ofertadas para cada </w:t>
      </w:r>
      <w:r w:rsidRPr="005A762D">
        <w:rPr>
          <w:rFonts w:ascii="Verdana" w:hAnsi="Verdana"/>
          <w:color w:val="3333FF"/>
          <w:sz w:val="19"/>
          <w:szCs w:val="19"/>
        </w:rPr>
        <w:t>lote</w:t>
      </w:r>
      <w:r w:rsidRPr="005A762D">
        <w:rPr>
          <w:rFonts w:ascii="Verdana" w:hAnsi="Verdana"/>
          <w:color w:val="FF0000"/>
          <w:sz w:val="19"/>
          <w:szCs w:val="19"/>
        </w:rPr>
        <w:t xml:space="preserve"> </w:t>
      </w:r>
      <w:r w:rsidRPr="005A762D">
        <w:rPr>
          <w:rFonts w:ascii="Verdana" w:hAnsi="Verdana"/>
          <w:color w:val="0000FF"/>
          <w:sz w:val="19"/>
          <w:szCs w:val="19"/>
        </w:rPr>
        <w:t xml:space="preserve">por todos los licitadores. </w:t>
      </w:r>
      <w:r w:rsidR="008838AE" w:rsidRPr="008838AE">
        <w:rPr>
          <w:rFonts w:ascii="Verdana" w:hAnsi="Verdana"/>
          <w:color w:val="0000FF"/>
          <w:sz w:val="19"/>
          <w:szCs w:val="19"/>
          <w:lang w:val="eu-ES"/>
        </w:rPr>
        <w:t>A este fin se considerará la oferta económica ponderada, siendo ésta la suma de los precios unitarios ofertados por un licitador multiplicados por sus respectivos coeficientes de ponderación.</w:t>
      </w:r>
    </w:p>
    <w:p w14:paraId="4F9A9317" w14:textId="77777777" w:rsidR="008838AE" w:rsidRDefault="008838AE" w:rsidP="00A20604">
      <w:pPr>
        <w:pStyle w:val="Prrafodelista"/>
        <w:spacing w:before="60" w:after="120"/>
        <w:jc w:val="both"/>
        <w:rPr>
          <w:rFonts w:ascii="Verdana" w:hAnsi="Verdana"/>
          <w:color w:val="0000FF"/>
          <w:sz w:val="19"/>
          <w:szCs w:val="19"/>
        </w:rPr>
      </w:pPr>
    </w:p>
    <w:p w14:paraId="2542F4A0" w14:textId="015FB475" w:rsidR="00A20604" w:rsidRPr="005A762D" w:rsidRDefault="00A20604" w:rsidP="00A20604">
      <w:pPr>
        <w:pStyle w:val="Prrafodelista"/>
        <w:spacing w:before="60" w:after="120"/>
        <w:jc w:val="both"/>
        <w:rPr>
          <w:rFonts w:ascii="Verdana" w:hAnsi="Verdana"/>
          <w:color w:val="0000FF"/>
          <w:sz w:val="19"/>
          <w:szCs w:val="19"/>
        </w:rPr>
      </w:pPr>
      <w:r w:rsidRPr="005A762D">
        <w:rPr>
          <w:rFonts w:ascii="Verdana" w:hAnsi="Verdana"/>
          <w:color w:val="0000FF"/>
          <w:sz w:val="19"/>
          <w:szCs w:val="19"/>
        </w:rPr>
        <w:t xml:space="preserve">Así, se presumirá que es de carácter anormal la oferta que incluya una propuesta económica que sea más baja que la media (*) en un determinado porcentaje. El porcentaje de reducción a aplicar para apreciar el carácter anormal de la propuesta depende de la puntuación obtenida en los criterios diferentes al precio.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53"/>
        <w:gridCol w:w="4536"/>
      </w:tblGrid>
      <w:tr w:rsidR="00A20604" w:rsidRPr="005A762D" w14:paraId="783C6E55" w14:textId="77777777" w:rsidTr="005D15A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F5E91" w14:textId="77777777" w:rsidR="00A20604" w:rsidRPr="005A762D" w:rsidRDefault="00A20604" w:rsidP="005D15AB">
            <w:pPr>
              <w:pStyle w:val="Prrafodelista"/>
              <w:spacing w:before="60" w:after="120" w:line="276" w:lineRule="auto"/>
              <w:ind w:left="34"/>
              <w:jc w:val="center"/>
              <w:rPr>
                <w:rFonts w:ascii="Verdana" w:hAnsi="Verdana"/>
                <w:color w:val="0000FF"/>
                <w:sz w:val="19"/>
                <w:szCs w:val="19"/>
              </w:rPr>
            </w:pPr>
            <w:r w:rsidRPr="005A762D">
              <w:rPr>
                <w:rFonts w:ascii="Verdana" w:hAnsi="Verdana"/>
                <w:color w:val="0000FF"/>
                <w:sz w:val="19"/>
                <w:szCs w:val="19"/>
              </w:rPr>
              <w:t>(A)</w:t>
            </w:r>
          </w:p>
          <w:p w14:paraId="26CB9C3F" w14:textId="77777777" w:rsidR="00A20604" w:rsidRPr="005A762D" w:rsidRDefault="00A20604" w:rsidP="005D15AB">
            <w:pPr>
              <w:pStyle w:val="Prrafodelista"/>
              <w:spacing w:before="60" w:after="120" w:line="276" w:lineRule="auto"/>
              <w:ind w:left="34"/>
              <w:jc w:val="center"/>
              <w:rPr>
                <w:rFonts w:ascii="Verdana" w:hAnsi="Verdana"/>
                <w:color w:val="0000FF"/>
                <w:sz w:val="19"/>
                <w:szCs w:val="19"/>
                <w:lang w:eastAsia="en-US"/>
              </w:rPr>
            </w:pPr>
            <w:r w:rsidRPr="005A762D">
              <w:rPr>
                <w:rFonts w:ascii="Verdana" w:hAnsi="Verdana"/>
                <w:color w:val="0000FF"/>
                <w:sz w:val="19"/>
                <w:szCs w:val="19"/>
              </w:rPr>
              <w:t>Rango (puntuación total obtenida en los criterios diferentes al precio)</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35DFDF" w14:textId="77777777" w:rsidR="00A20604" w:rsidRPr="005A762D" w:rsidRDefault="00A20604" w:rsidP="005D15AB">
            <w:pPr>
              <w:pStyle w:val="Prrafodelista"/>
              <w:spacing w:before="60" w:after="120" w:line="276" w:lineRule="auto"/>
              <w:ind w:left="0"/>
              <w:jc w:val="center"/>
              <w:rPr>
                <w:rFonts w:ascii="Verdana" w:hAnsi="Verdana"/>
                <w:color w:val="0000FF"/>
                <w:sz w:val="19"/>
                <w:szCs w:val="19"/>
              </w:rPr>
            </w:pPr>
            <w:r w:rsidRPr="005A762D">
              <w:rPr>
                <w:rFonts w:ascii="Verdana" w:hAnsi="Verdana"/>
                <w:color w:val="0000FF"/>
                <w:sz w:val="19"/>
                <w:szCs w:val="19"/>
              </w:rPr>
              <w:t xml:space="preserve">(B) </w:t>
            </w:r>
          </w:p>
          <w:p w14:paraId="69DA56AF" w14:textId="77777777" w:rsidR="00A20604" w:rsidRPr="005A762D" w:rsidRDefault="00A20604" w:rsidP="005D15AB">
            <w:pPr>
              <w:pStyle w:val="Prrafodelista"/>
              <w:spacing w:before="60" w:after="120" w:line="276" w:lineRule="auto"/>
              <w:ind w:left="0"/>
              <w:jc w:val="center"/>
              <w:rPr>
                <w:rFonts w:ascii="Verdana" w:hAnsi="Verdana"/>
                <w:color w:val="0000FF"/>
                <w:sz w:val="19"/>
                <w:szCs w:val="19"/>
                <w:lang w:eastAsia="en-US"/>
              </w:rPr>
            </w:pPr>
            <w:r w:rsidRPr="005A762D">
              <w:rPr>
                <w:rFonts w:ascii="Verdana" w:hAnsi="Verdana"/>
                <w:color w:val="0000FF"/>
                <w:sz w:val="19"/>
                <w:szCs w:val="19"/>
              </w:rPr>
              <w:t xml:space="preserve">Reducción máxima del precio ofertado con respecto a la media (*) del </w:t>
            </w:r>
            <w:r w:rsidRPr="005A762D">
              <w:rPr>
                <w:rFonts w:ascii="Verdana" w:hAnsi="Verdana"/>
                <w:color w:val="3333FF"/>
                <w:sz w:val="19"/>
                <w:szCs w:val="19"/>
              </w:rPr>
              <w:t xml:space="preserve">lote </w:t>
            </w:r>
          </w:p>
        </w:tc>
      </w:tr>
      <w:tr w:rsidR="00A20604" w:rsidRPr="005A762D" w14:paraId="5A6490F0" w14:textId="77777777" w:rsidTr="005D15A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61AF43" w14:textId="77777777" w:rsidR="00A20604" w:rsidRPr="005A762D" w:rsidRDefault="00A20604" w:rsidP="005D15AB">
            <w:pPr>
              <w:pStyle w:val="Prrafodelista"/>
              <w:spacing w:before="60" w:after="120" w:line="276" w:lineRule="auto"/>
              <w:ind w:left="34"/>
              <w:jc w:val="center"/>
              <w:rPr>
                <w:rFonts w:ascii="Verdana" w:hAnsi="Verdana"/>
                <w:color w:val="0000FF"/>
                <w:sz w:val="19"/>
                <w:szCs w:val="19"/>
                <w:lang w:eastAsia="en-US"/>
              </w:rPr>
            </w:pPr>
            <w:r w:rsidRPr="005A762D">
              <w:rPr>
                <w:rFonts w:ascii="Verdana" w:hAnsi="Verdana"/>
                <w:color w:val="0000FF"/>
                <w:sz w:val="19"/>
                <w:szCs w:val="19"/>
              </w:rPr>
              <w:t>&lt;= 15.00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8D64E5" w14:textId="77777777" w:rsidR="00A20604" w:rsidRPr="005A762D" w:rsidRDefault="00A20604" w:rsidP="005D15AB">
            <w:pPr>
              <w:pStyle w:val="Prrafodelista"/>
              <w:spacing w:before="60" w:after="120" w:line="276" w:lineRule="auto"/>
              <w:ind w:left="0"/>
              <w:jc w:val="center"/>
              <w:rPr>
                <w:rFonts w:ascii="Verdana" w:hAnsi="Verdana"/>
                <w:color w:val="0000FF"/>
                <w:sz w:val="19"/>
                <w:szCs w:val="19"/>
                <w:lang w:eastAsia="en-US"/>
              </w:rPr>
            </w:pPr>
            <w:r w:rsidRPr="005A762D">
              <w:rPr>
                <w:rFonts w:ascii="Verdana" w:hAnsi="Verdana"/>
                <w:color w:val="0000FF"/>
                <w:sz w:val="19"/>
                <w:szCs w:val="19"/>
              </w:rPr>
              <w:t>25 %</w:t>
            </w:r>
          </w:p>
        </w:tc>
      </w:tr>
      <w:tr w:rsidR="00A20604" w:rsidRPr="005A762D" w14:paraId="4538D738" w14:textId="77777777" w:rsidTr="005D15A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1928AB" w14:textId="77777777" w:rsidR="00A20604" w:rsidRPr="005A762D" w:rsidRDefault="00A20604" w:rsidP="005D15AB">
            <w:pPr>
              <w:pStyle w:val="Prrafodelista"/>
              <w:spacing w:before="60" w:after="120" w:line="276" w:lineRule="auto"/>
              <w:ind w:left="34"/>
              <w:jc w:val="center"/>
              <w:rPr>
                <w:rFonts w:ascii="Verdana" w:hAnsi="Verdana"/>
                <w:color w:val="0000FF"/>
                <w:sz w:val="19"/>
                <w:szCs w:val="19"/>
                <w:lang w:eastAsia="en-US"/>
              </w:rPr>
            </w:pPr>
            <w:r w:rsidRPr="005A762D">
              <w:rPr>
                <w:rFonts w:ascii="Verdana" w:hAnsi="Verdana"/>
                <w:color w:val="0000FF"/>
                <w:sz w:val="19"/>
                <w:szCs w:val="19"/>
              </w:rPr>
              <w:t>&gt; 15.00 y &lt;= 35.00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3A0E06" w14:textId="77777777" w:rsidR="00A20604" w:rsidRPr="005A762D" w:rsidRDefault="00A20604" w:rsidP="005D15AB">
            <w:pPr>
              <w:pStyle w:val="Prrafodelista"/>
              <w:spacing w:before="60" w:after="120" w:line="276" w:lineRule="auto"/>
              <w:ind w:left="0"/>
              <w:jc w:val="center"/>
              <w:rPr>
                <w:rFonts w:ascii="Verdana" w:hAnsi="Verdana"/>
                <w:color w:val="0000FF"/>
                <w:sz w:val="19"/>
                <w:szCs w:val="19"/>
              </w:rPr>
            </w:pPr>
            <w:r w:rsidRPr="005A762D">
              <w:rPr>
                <w:rFonts w:ascii="Verdana" w:hAnsi="Verdana"/>
                <w:color w:val="0000FF"/>
                <w:sz w:val="19"/>
                <w:szCs w:val="19"/>
              </w:rPr>
              <w:t>22 %</w:t>
            </w:r>
          </w:p>
        </w:tc>
      </w:tr>
      <w:tr w:rsidR="00A20604" w:rsidRPr="005A762D" w14:paraId="6E6154F1" w14:textId="77777777" w:rsidTr="005D15A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A54D6C" w14:textId="77777777" w:rsidR="00A20604" w:rsidRPr="005A762D" w:rsidRDefault="00A20604" w:rsidP="005D15AB">
            <w:pPr>
              <w:pStyle w:val="Prrafodelista"/>
              <w:spacing w:before="60" w:after="120" w:line="276" w:lineRule="auto"/>
              <w:ind w:left="34"/>
              <w:jc w:val="center"/>
              <w:rPr>
                <w:rFonts w:ascii="Verdana" w:hAnsi="Verdana"/>
                <w:color w:val="0000FF"/>
                <w:sz w:val="19"/>
                <w:szCs w:val="19"/>
                <w:lang w:eastAsia="en-US"/>
              </w:rPr>
            </w:pPr>
            <w:r w:rsidRPr="005A762D">
              <w:rPr>
                <w:rFonts w:ascii="Verdana" w:hAnsi="Verdana"/>
                <w:color w:val="0000FF"/>
                <w:sz w:val="19"/>
                <w:szCs w:val="19"/>
              </w:rPr>
              <w:t>&gt; 35.00 y &lt;= 45.00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97E60D" w14:textId="77777777" w:rsidR="00A20604" w:rsidRPr="005A762D" w:rsidRDefault="00A20604" w:rsidP="005D15AB">
            <w:pPr>
              <w:pStyle w:val="Prrafodelista"/>
              <w:spacing w:before="60" w:after="120" w:line="276" w:lineRule="auto"/>
              <w:ind w:left="0"/>
              <w:jc w:val="center"/>
              <w:rPr>
                <w:rFonts w:ascii="Verdana" w:hAnsi="Verdana"/>
                <w:color w:val="0000FF"/>
                <w:sz w:val="19"/>
                <w:szCs w:val="19"/>
              </w:rPr>
            </w:pPr>
            <w:r w:rsidRPr="005A762D">
              <w:rPr>
                <w:rFonts w:ascii="Verdana" w:hAnsi="Verdana"/>
                <w:color w:val="0000FF"/>
                <w:sz w:val="19"/>
                <w:szCs w:val="19"/>
              </w:rPr>
              <w:t>20 %</w:t>
            </w:r>
          </w:p>
        </w:tc>
      </w:tr>
      <w:tr w:rsidR="00A20604" w:rsidRPr="005A762D" w14:paraId="7A2BE113" w14:textId="77777777" w:rsidTr="005D15AB">
        <w:tc>
          <w:tcPr>
            <w:tcW w:w="425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0481B0" w14:textId="52C763D2" w:rsidR="00A20604" w:rsidRPr="005A762D" w:rsidRDefault="00A20604" w:rsidP="00B670B8">
            <w:pPr>
              <w:pStyle w:val="Prrafodelista"/>
              <w:spacing w:before="60" w:after="120" w:line="276" w:lineRule="auto"/>
              <w:ind w:left="34"/>
              <w:jc w:val="center"/>
              <w:rPr>
                <w:rFonts w:ascii="Verdana" w:hAnsi="Verdana"/>
                <w:color w:val="0000FF"/>
                <w:sz w:val="19"/>
                <w:szCs w:val="19"/>
                <w:lang w:eastAsia="en-US"/>
              </w:rPr>
            </w:pPr>
            <w:r w:rsidRPr="005A762D">
              <w:rPr>
                <w:rFonts w:ascii="Verdana" w:hAnsi="Verdana"/>
                <w:color w:val="0000FF"/>
                <w:sz w:val="19"/>
                <w:szCs w:val="19"/>
              </w:rPr>
              <w:t>&gt; 45.00 y &lt;=  6</w:t>
            </w:r>
            <w:r w:rsidR="00B670B8" w:rsidRPr="005A762D">
              <w:rPr>
                <w:rFonts w:ascii="Verdana" w:hAnsi="Verdana"/>
                <w:color w:val="0000FF"/>
                <w:sz w:val="19"/>
                <w:szCs w:val="19"/>
              </w:rPr>
              <w:t>2</w:t>
            </w:r>
            <w:r w:rsidRPr="005A762D">
              <w:rPr>
                <w:rFonts w:ascii="Verdana" w:hAnsi="Verdana"/>
                <w:color w:val="0000FF"/>
                <w:sz w:val="19"/>
                <w:szCs w:val="19"/>
              </w:rPr>
              <w:t>.00</w:t>
            </w:r>
          </w:p>
        </w:tc>
        <w:tc>
          <w:tcPr>
            <w:tcW w:w="4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2EFF235" w14:textId="77777777" w:rsidR="00A20604" w:rsidRPr="005A762D" w:rsidRDefault="00A20604" w:rsidP="005D15AB">
            <w:pPr>
              <w:pStyle w:val="Prrafodelista"/>
              <w:spacing w:before="60" w:after="120" w:line="276" w:lineRule="auto"/>
              <w:ind w:left="0"/>
              <w:jc w:val="center"/>
              <w:rPr>
                <w:rFonts w:ascii="Verdana" w:hAnsi="Verdana"/>
                <w:color w:val="0000FF"/>
                <w:sz w:val="19"/>
                <w:szCs w:val="19"/>
                <w:lang w:eastAsia="en-US"/>
              </w:rPr>
            </w:pPr>
            <w:r w:rsidRPr="005A762D">
              <w:rPr>
                <w:rFonts w:ascii="Verdana" w:hAnsi="Verdana"/>
                <w:color w:val="0000FF"/>
                <w:sz w:val="19"/>
                <w:szCs w:val="19"/>
              </w:rPr>
              <w:t>15 %</w:t>
            </w:r>
          </w:p>
        </w:tc>
      </w:tr>
    </w:tbl>
    <w:p w14:paraId="00667FA1" w14:textId="77777777" w:rsidR="00A20604" w:rsidRPr="005A762D" w:rsidRDefault="00A20604" w:rsidP="00A20604">
      <w:pPr>
        <w:pStyle w:val="Prrafodelista"/>
        <w:spacing w:before="60" w:after="120"/>
        <w:jc w:val="both"/>
        <w:rPr>
          <w:rFonts w:ascii="Verdana" w:hAnsi="Verdana"/>
          <w:color w:val="00B050"/>
          <w:sz w:val="19"/>
          <w:szCs w:val="19"/>
          <w:lang w:eastAsia="en-US"/>
        </w:rPr>
      </w:pPr>
    </w:p>
    <w:p w14:paraId="773B025A" w14:textId="77777777" w:rsidR="00A20604" w:rsidRPr="005A762D" w:rsidRDefault="00A20604" w:rsidP="00A20604">
      <w:pPr>
        <w:pStyle w:val="Prrafodelista"/>
        <w:spacing w:before="60" w:after="120"/>
        <w:jc w:val="both"/>
        <w:rPr>
          <w:rFonts w:ascii="Verdana" w:hAnsi="Verdana"/>
          <w:color w:val="0000FF"/>
          <w:sz w:val="19"/>
          <w:szCs w:val="19"/>
        </w:rPr>
      </w:pPr>
      <w:r w:rsidRPr="005A762D">
        <w:rPr>
          <w:rFonts w:ascii="Verdana" w:hAnsi="Verdana"/>
          <w:color w:val="0000FF"/>
          <w:sz w:val="19"/>
          <w:szCs w:val="19"/>
        </w:rPr>
        <w:t>(*) Si al calcular la media hubiera propuestas económicas que superaran en más de un 15 % a dicha media, se volverá a realizar el cálculo. Para este nuevo cálculo de la media, se excluirán las ofertas económicas en las que se hubiera dado aquella circunstancia (es decir, aquellas que en el cálculo inicial hayan superado en más de un 15% a la media).</w:t>
      </w:r>
    </w:p>
    <w:p w14:paraId="2DD61FBF" w14:textId="77777777" w:rsidR="00A20604" w:rsidRPr="005A762D" w:rsidRDefault="00A20604" w:rsidP="00A20604">
      <w:pPr>
        <w:pStyle w:val="Prrafodelista"/>
        <w:spacing w:before="60" w:after="120"/>
        <w:jc w:val="both"/>
        <w:rPr>
          <w:rFonts w:ascii="Verdana" w:hAnsi="Verdana"/>
          <w:color w:val="0000FF"/>
          <w:sz w:val="19"/>
          <w:szCs w:val="19"/>
        </w:rPr>
      </w:pPr>
      <w:r w:rsidRPr="005A762D">
        <w:rPr>
          <w:rFonts w:ascii="Verdana" w:hAnsi="Verdana"/>
          <w:color w:val="0000FF"/>
          <w:sz w:val="19"/>
          <w:szCs w:val="19"/>
        </w:rPr>
        <w:t xml:space="preserve">En caso de que existiera un único ofertante para un determinado </w:t>
      </w:r>
      <w:r w:rsidRPr="005A762D">
        <w:rPr>
          <w:rFonts w:ascii="Verdana" w:hAnsi="Verdana"/>
          <w:color w:val="3333FF"/>
          <w:sz w:val="19"/>
          <w:szCs w:val="19"/>
        </w:rPr>
        <w:t>lote,</w:t>
      </w:r>
      <w:r w:rsidRPr="005A762D">
        <w:rPr>
          <w:rFonts w:ascii="Verdana" w:hAnsi="Verdana"/>
          <w:color w:val="0000FF"/>
          <w:sz w:val="19"/>
          <w:szCs w:val="19"/>
        </w:rPr>
        <w:t xml:space="preserve"> en vez de la media de las ofertas, se tomará como referencia para el cálculo el presupuesto base de licitación (sin IVA).</w:t>
      </w:r>
    </w:p>
    <w:p w14:paraId="0A8CBD94" w14:textId="77777777" w:rsidR="00A20604" w:rsidRPr="005A762D" w:rsidRDefault="00A20604" w:rsidP="00A20604">
      <w:pPr>
        <w:spacing w:before="120" w:after="120"/>
        <w:ind w:left="1300" w:right="-316"/>
        <w:jc w:val="both"/>
        <w:rPr>
          <w:rFonts w:ascii="Verdana" w:hAnsi="Verdana" w:cs="Tahoma"/>
          <w:sz w:val="19"/>
          <w:szCs w:val="19"/>
        </w:rPr>
      </w:pPr>
    </w:p>
    <w:p w14:paraId="54518C6A" w14:textId="77777777" w:rsidR="00A20604" w:rsidRPr="005A762D" w:rsidRDefault="00A20604" w:rsidP="00A20604">
      <w:pPr>
        <w:pStyle w:val="Prrafodelist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5A762D">
        <w:rPr>
          <w:rFonts w:ascii="Verdana" w:hAnsi="Verdana" w:cs="Tahoma"/>
          <w:b/>
          <w:caps/>
          <w:sz w:val="19"/>
          <w:szCs w:val="19"/>
        </w:rPr>
        <w:t>23.- CRITERIOS ESPECÍFICOS DE desempate:</w:t>
      </w:r>
      <w:r w:rsidRPr="005A762D">
        <w:rPr>
          <w:rFonts w:ascii="Verdana" w:hAnsi="Verdana" w:cs="Tahoma"/>
          <w:b/>
          <w:caps/>
          <w:sz w:val="19"/>
          <w:szCs w:val="19"/>
        </w:rPr>
        <w:fldChar w:fldCharType="begin"/>
      </w:r>
      <w:r w:rsidRPr="005A762D">
        <w:instrText xml:space="preserve"> TC "</w:instrText>
      </w:r>
      <w:bookmarkStart w:id="32" w:name="_Toc67659312"/>
      <w:r w:rsidRPr="005A762D">
        <w:rPr>
          <w:rFonts w:ascii="Verdana" w:hAnsi="Verdana" w:cs="Tahoma"/>
          <w:b/>
          <w:caps/>
          <w:sz w:val="19"/>
          <w:szCs w:val="19"/>
        </w:rPr>
        <w:instrText>23.- CRITERIOS ESPECÍFICOS DE desempate:</w:instrText>
      </w:r>
      <w:bookmarkEnd w:id="32"/>
      <w:r w:rsidRPr="005A762D">
        <w:instrText xml:space="preserve">" \f C \l "3" </w:instrText>
      </w:r>
      <w:r w:rsidRPr="005A762D">
        <w:rPr>
          <w:rFonts w:ascii="Verdana" w:hAnsi="Verdana" w:cs="Tahoma"/>
          <w:b/>
          <w:caps/>
          <w:sz w:val="19"/>
          <w:szCs w:val="19"/>
        </w:rPr>
        <w:fldChar w:fldCharType="end"/>
      </w:r>
      <w:r w:rsidRPr="005A762D">
        <w:rPr>
          <w:rFonts w:ascii="Verdana" w:hAnsi="Verdana" w:cs="Tahoma"/>
          <w:b/>
          <w:caps/>
          <w:sz w:val="19"/>
          <w:szCs w:val="19"/>
        </w:rPr>
        <w:t xml:space="preserve"> </w:t>
      </w:r>
      <w:r w:rsidRPr="005A762D">
        <w:rPr>
          <w:rFonts w:ascii="Verdana" w:hAnsi="Verdana" w:cs="Tahoma"/>
          <w:color w:val="0000FF"/>
          <w:sz w:val="19"/>
          <w:szCs w:val="19"/>
        </w:rPr>
        <w:t>se establecen los siguientes:</w:t>
      </w:r>
    </w:p>
    <w:p w14:paraId="4549F1BF" w14:textId="77777777" w:rsidR="00427BD2" w:rsidRPr="005A762D" w:rsidRDefault="00427BD2" w:rsidP="00427BD2">
      <w:pPr>
        <w:pStyle w:val="Prrafodelista"/>
        <w:pBdr>
          <w:top w:val="single" w:sz="4" w:space="1" w:color="auto"/>
        </w:pBdr>
        <w:tabs>
          <w:tab w:val="left" w:pos="0"/>
          <w:tab w:val="left" w:pos="400"/>
        </w:tabs>
        <w:spacing w:before="120" w:after="120"/>
        <w:ind w:left="284" w:right="-316" w:hanging="284"/>
        <w:jc w:val="both"/>
        <w:rPr>
          <w:rFonts w:ascii="Verdana" w:hAnsi="Verdana" w:cs="Tahoma"/>
          <w:color w:val="0000FF"/>
          <w:sz w:val="19"/>
          <w:szCs w:val="19"/>
        </w:rPr>
      </w:pPr>
      <w:r w:rsidRPr="005A762D">
        <w:rPr>
          <w:rFonts w:ascii="Verdana" w:hAnsi="Verdana"/>
          <w:color w:val="0000FF"/>
          <w:sz w:val="19"/>
          <w:szCs w:val="19"/>
        </w:rPr>
        <w:t>En caso de empate a puntos entre varias empresas la preferencia de adjudicación será la recogida en la cláusula 19 de las condiciones generales</w:t>
      </w:r>
      <w:r w:rsidRPr="005A762D">
        <w:rPr>
          <w:rFonts w:ascii="Verdana" w:hAnsi="Verdana" w:cs="Tahoma"/>
          <w:sz w:val="19"/>
          <w:szCs w:val="19"/>
        </w:rPr>
        <w:t xml:space="preserve">. </w:t>
      </w:r>
    </w:p>
    <w:p w14:paraId="3C7D8304" w14:textId="77777777" w:rsidR="00A20604" w:rsidRPr="005A762D" w:rsidRDefault="00A20604" w:rsidP="00A20604">
      <w:pPr>
        <w:tabs>
          <w:tab w:val="left" w:pos="0"/>
          <w:tab w:val="left" w:pos="993"/>
          <w:tab w:val="left" w:pos="1100"/>
        </w:tabs>
        <w:ind w:left="567" w:right="-316" w:hanging="358"/>
        <w:jc w:val="both"/>
        <w:rPr>
          <w:rFonts w:ascii="Verdana" w:hAnsi="Verdana"/>
          <w:sz w:val="19"/>
          <w:szCs w:val="19"/>
        </w:rPr>
      </w:pPr>
    </w:p>
    <w:p w14:paraId="36180CB1" w14:textId="77777777" w:rsidR="00A20604" w:rsidRPr="005A762D" w:rsidRDefault="00A20604" w:rsidP="00A20604">
      <w:pPr>
        <w:pStyle w:val="Prrafodelista"/>
        <w:pBdr>
          <w:top w:val="single" w:sz="4" w:space="1" w:color="auto"/>
        </w:pBdr>
        <w:tabs>
          <w:tab w:val="left" w:pos="0"/>
          <w:tab w:val="left" w:pos="400"/>
        </w:tabs>
        <w:ind w:left="284" w:right="-316" w:hanging="284"/>
        <w:jc w:val="both"/>
        <w:rPr>
          <w:rFonts w:ascii="Verdana" w:hAnsi="Verdana" w:cs="Tahoma"/>
          <w:b/>
          <w:caps/>
          <w:sz w:val="19"/>
          <w:szCs w:val="19"/>
        </w:rPr>
      </w:pPr>
      <w:r w:rsidRPr="005A762D">
        <w:rPr>
          <w:rFonts w:ascii="Verdana" w:hAnsi="Verdana" w:cs="Tahoma"/>
          <w:b/>
          <w:caps/>
          <w:sz w:val="19"/>
          <w:szCs w:val="19"/>
        </w:rPr>
        <w:t xml:space="preserve"> 24.- DOCUMENTACIÓN a presentar en cada sobre.</w:t>
      </w:r>
      <w:r w:rsidRPr="005A762D">
        <w:rPr>
          <w:rFonts w:ascii="Verdana" w:hAnsi="Verdana" w:cs="Tahoma"/>
          <w:b/>
          <w:caps/>
          <w:sz w:val="19"/>
          <w:szCs w:val="19"/>
        </w:rPr>
        <w:fldChar w:fldCharType="begin"/>
      </w:r>
      <w:r w:rsidRPr="005A762D">
        <w:instrText xml:space="preserve"> TC "</w:instrText>
      </w:r>
      <w:bookmarkStart w:id="33" w:name="_Toc67659313"/>
      <w:r w:rsidRPr="005A762D">
        <w:rPr>
          <w:rFonts w:ascii="Verdana" w:hAnsi="Verdana" w:cs="Tahoma"/>
          <w:b/>
          <w:caps/>
          <w:sz w:val="19"/>
          <w:szCs w:val="19"/>
        </w:rPr>
        <w:instrText>24.- DOCUMENTACIÓN a presentar en cada sobre.</w:instrText>
      </w:r>
      <w:bookmarkEnd w:id="33"/>
      <w:r w:rsidRPr="005A762D">
        <w:instrText xml:space="preserve">" \f C \l "3" </w:instrText>
      </w:r>
      <w:r w:rsidRPr="005A762D">
        <w:rPr>
          <w:rFonts w:ascii="Verdana" w:hAnsi="Verdana" w:cs="Tahoma"/>
          <w:b/>
          <w:caps/>
          <w:sz w:val="19"/>
          <w:szCs w:val="19"/>
        </w:rPr>
        <w:fldChar w:fldCharType="end"/>
      </w:r>
    </w:p>
    <w:p w14:paraId="53ABACC7" w14:textId="77777777" w:rsidR="00A20604" w:rsidRPr="005A762D" w:rsidRDefault="00A20604" w:rsidP="00A20604">
      <w:pPr>
        <w:pStyle w:val="Prrafodelista"/>
        <w:tabs>
          <w:tab w:val="left" w:pos="300"/>
          <w:tab w:val="left" w:pos="567"/>
        </w:tabs>
        <w:spacing w:before="120" w:after="120"/>
        <w:ind w:left="284" w:right="-318"/>
        <w:jc w:val="both"/>
        <w:rPr>
          <w:rFonts w:ascii="Verdana" w:hAnsi="Verdana" w:cs="Tahoma"/>
          <w:sz w:val="19"/>
          <w:szCs w:val="19"/>
        </w:rPr>
      </w:pPr>
      <w:r w:rsidRPr="005A762D">
        <w:rPr>
          <w:rFonts w:ascii="Verdana" w:hAnsi="Verdana" w:cs="Tahoma"/>
          <w:b/>
          <w:caps/>
          <w:sz w:val="19"/>
          <w:szCs w:val="19"/>
        </w:rPr>
        <w:tab/>
      </w:r>
      <w:r w:rsidRPr="005A762D">
        <w:rPr>
          <w:rFonts w:ascii="Verdana" w:hAnsi="Verdana" w:cs="Tahoma"/>
          <w:sz w:val="19"/>
          <w:szCs w:val="19"/>
        </w:rPr>
        <w:t xml:space="preserve">Los documentos exigidos para tomar parte en el procedimiento se presentarán dentro de los </w:t>
      </w:r>
      <w:r w:rsidRPr="005A762D">
        <w:rPr>
          <w:rFonts w:ascii="Verdana" w:hAnsi="Verdana" w:cs="Tahoma"/>
          <w:sz w:val="19"/>
          <w:szCs w:val="19"/>
          <w:u w:val="single"/>
        </w:rPr>
        <w:t>archivos electrónicos o sobres</w:t>
      </w:r>
      <w:r w:rsidRPr="005A762D">
        <w:rPr>
          <w:rFonts w:ascii="Verdana" w:hAnsi="Verdana" w:cs="Tahoma"/>
          <w:sz w:val="19"/>
          <w:szCs w:val="19"/>
        </w:rPr>
        <w:t xml:space="preserve"> que se indican a continuación.</w:t>
      </w:r>
    </w:p>
    <w:p w14:paraId="7C103D42" w14:textId="77777777" w:rsidR="00A20604" w:rsidRPr="005A762D" w:rsidRDefault="00A20604" w:rsidP="00A20604">
      <w:pPr>
        <w:pStyle w:val="Prrafodelista"/>
        <w:tabs>
          <w:tab w:val="left" w:pos="0"/>
          <w:tab w:val="left" w:pos="1000"/>
        </w:tabs>
        <w:spacing w:before="240" w:after="120"/>
        <w:ind w:left="997" w:right="-318" w:hanging="799"/>
        <w:jc w:val="both"/>
        <w:rPr>
          <w:rFonts w:ascii="Verdana" w:hAnsi="Verdana" w:cs="sans-serif"/>
          <w:b/>
          <w:bCs/>
          <w:sz w:val="19"/>
          <w:szCs w:val="19"/>
        </w:rPr>
      </w:pPr>
      <w:r w:rsidRPr="005A762D">
        <w:rPr>
          <w:rFonts w:ascii="Verdana" w:hAnsi="Verdana" w:cs="Tahoma"/>
          <w:b/>
          <w:sz w:val="19"/>
          <w:szCs w:val="19"/>
        </w:rPr>
        <w:t>24</w:t>
      </w:r>
      <w:r w:rsidRPr="005A762D">
        <w:rPr>
          <w:rFonts w:ascii="Verdana" w:hAnsi="Verdana" w:cs="Tahoma"/>
          <w:b/>
          <w:caps/>
          <w:sz w:val="19"/>
          <w:szCs w:val="19"/>
        </w:rPr>
        <w:t xml:space="preserve">.1.- sobre A: </w:t>
      </w:r>
      <w:r w:rsidRPr="005A762D">
        <w:rPr>
          <w:rFonts w:ascii="Verdana" w:hAnsi="Verdana" w:cs="sans-serif"/>
          <w:b/>
          <w:bCs/>
          <w:sz w:val="19"/>
          <w:szCs w:val="19"/>
        </w:rPr>
        <w:t>DOCUMENTACIÓN ACREDITATIVA DEL CUMPLIMIENTO DE LOS REQUISITOS PREVIOS.</w:t>
      </w:r>
    </w:p>
    <w:p w14:paraId="160B0D8E" w14:textId="77777777" w:rsidR="00A20604" w:rsidRPr="005A762D" w:rsidRDefault="00A20604" w:rsidP="00A20604">
      <w:pPr>
        <w:tabs>
          <w:tab w:val="left" w:pos="0"/>
        </w:tabs>
        <w:spacing w:before="120" w:after="120"/>
        <w:ind w:left="709" w:right="-316"/>
        <w:jc w:val="both"/>
        <w:rPr>
          <w:rFonts w:ascii="Verdana" w:hAnsi="Verdana" w:cs="Tahoma"/>
          <w:color w:val="0000FF"/>
          <w:sz w:val="19"/>
          <w:szCs w:val="19"/>
        </w:rPr>
      </w:pPr>
      <w:r w:rsidRPr="005A762D">
        <w:rPr>
          <w:rFonts w:ascii="Verdana" w:hAnsi="Verdana" w:cs="Tahoma"/>
          <w:color w:val="0000FF"/>
          <w:sz w:val="19"/>
          <w:szCs w:val="19"/>
        </w:rPr>
        <w:t xml:space="preserve">En este sobre se deben presentar los documentos que se indican en la cláusula 13.1 de Condiciones Generales </w:t>
      </w:r>
      <w:r w:rsidRPr="005A762D">
        <w:rPr>
          <w:rFonts w:ascii="Verdana" w:hAnsi="Verdana" w:cs="Tahoma"/>
          <w:b/>
          <w:color w:val="0000FF"/>
          <w:sz w:val="19"/>
          <w:szCs w:val="19"/>
        </w:rPr>
        <w:t>(ver cláusulas 13.1; 13.2 y 13.3 de Condiciones Generales)</w:t>
      </w:r>
      <w:r w:rsidRPr="005A762D">
        <w:rPr>
          <w:rFonts w:ascii="Verdana" w:hAnsi="Verdana" w:cs="Tahoma"/>
          <w:color w:val="0000FF"/>
          <w:sz w:val="19"/>
          <w:szCs w:val="19"/>
        </w:rPr>
        <w:t>:</w:t>
      </w:r>
    </w:p>
    <w:p w14:paraId="61F07CB6" w14:textId="26C101C4" w:rsidR="004C4AFD" w:rsidRPr="005A762D" w:rsidRDefault="004C4AFD" w:rsidP="00B5775F">
      <w:pPr>
        <w:pStyle w:val="Prrafodelista"/>
        <w:numPr>
          <w:ilvl w:val="1"/>
          <w:numId w:val="37"/>
        </w:numPr>
        <w:tabs>
          <w:tab w:val="clear" w:pos="1580"/>
        </w:tabs>
        <w:spacing w:before="120" w:after="120"/>
        <w:ind w:left="1418" w:right="-316" w:hanging="425"/>
        <w:jc w:val="both"/>
        <w:rPr>
          <w:rFonts w:ascii="Verdana" w:hAnsi="Verdana" w:cs="Tahoma"/>
          <w:color w:val="0000FF"/>
          <w:sz w:val="19"/>
          <w:szCs w:val="19"/>
        </w:rPr>
      </w:pPr>
      <w:r w:rsidRPr="005A762D">
        <w:rPr>
          <w:rFonts w:ascii="Verdana" w:hAnsi="Verdana" w:cs="Tahoma"/>
          <w:color w:val="0000FF"/>
          <w:sz w:val="19"/>
          <w:szCs w:val="19"/>
        </w:rPr>
        <w:t>Anexo II.0 debidamente cumplimentado, en relación con la protección de datos personales de las personas apoderadas que firmas las ofertas.</w:t>
      </w:r>
    </w:p>
    <w:p w14:paraId="4113CEBD" w14:textId="71584232" w:rsidR="00A20604" w:rsidRPr="005A762D" w:rsidRDefault="00A20604" w:rsidP="00B5775F">
      <w:pPr>
        <w:pStyle w:val="Prrafodelista"/>
        <w:numPr>
          <w:ilvl w:val="1"/>
          <w:numId w:val="37"/>
        </w:numPr>
        <w:tabs>
          <w:tab w:val="clear" w:pos="1580"/>
        </w:tabs>
        <w:spacing w:before="120" w:after="120"/>
        <w:ind w:left="1418" w:right="-316" w:hanging="425"/>
        <w:jc w:val="both"/>
        <w:rPr>
          <w:rFonts w:ascii="Verdana" w:hAnsi="Verdana" w:cs="Tahoma"/>
          <w:color w:val="0000FF"/>
          <w:sz w:val="19"/>
          <w:szCs w:val="19"/>
        </w:rPr>
      </w:pPr>
      <w:r w:rsidRPr="005A762D">
        <w:rPr>
          <w:rFonts w:ascii="Verdana" w:hAnsi="Verdana" w:cs="Tahoma"/>
          <w:color w:val="0000FF"/>
          <w:sz w:val="19"/>
          <w:szCs w:val="19"/>
        </w:rPr>
        <w:t xml:space="preserve">Documento Europeo único de Contratación (DEUC) del operador económico debidamente cumplimentado. </w:t>
      </w:r>
      <w:r w:rsidRPr="005A762D">
        <w:rPr>
          <w:rFonts w:ascii="Verdana" w:hAnsi="Verdana" w:cs="Tahoma"/>
          <w:b/>
          <w:color w:val="0000FF"/>
          <w:sz w:val="19"/>
          <w:szCs w:val="19"/>
        </w:rPr>
        <w:t xml:space="preserve">Respecto a la parte IV del DEUC, el operador económico se limitará a cumplimentar </w:t>
      </w:r>
      <w:r w:rsidRPr="005A762D">
        <w:rPr>
          <w:rFonts w:ascii="Verdana" w:hAnsi="Verdana" w:cs="Tahoma"/>
          <w:b/>
          <w:color w:val="0000FF"/>
          <w:sz w:val="19"/>
          <w:szCs w:val="19"/>
          <w:u w:val="single"/>
        </w:rPr>
        <w:t xml:space="preserve">la sección  </w:t>
      </w:r>
      <w:r w:rsidRPr="005A762D">
        <w:rPr>
          <w:rFonts w:ascii="Verdana" w:hAnsi="Verdana" w:cs="Tahoma"/>
          <w:b/>
          <w:color w:val="0000FF"/>
          <w:sz w:val="19"/>
          <w:szCs w:val="19"/>
          <w:u w:val="single"/>
        </w:rPr>
        <w:sym w:font="Symbol" w:char="F061"/>
      </w:r>
      <w:r w:rsidRPr="005A762D">
        <w:rPr>
          <w:rFonts w:ascii="Verdana" w:hAnsi="Verdana" w:cs="Tahoma"/>
          <w:b/>
          <w:color w:val="0000FF"/>
          <w:sz w:val="19"/>
          <w:szCs w:val="19"/>
          <w:u w:val="single"/>
        </w:rPr>
        <w:t>.</w:t>
      </w:r>
    </w:p>
    <w:p w14:paraId="2FEEED72" w14:textId="77777777" w:rsidR="00A20604" w:rsidRPr="005A762D" w:rsidRDefault="00A20604" w:rsidP="00A20604">
      <w:pPr>
        <w:pStyle w:val="Prrafodelista"/>
        <w:tabs>
          <w:tab w:val="left" w:pos="0"/>
          <w:tab w:val="num" w:pos="1418"/>
        </w:tabs>
        <w:spacing w:before="120" w:after="120"/>
        <w:ind w:left="1418" w:right="-316" w:hanging="587"/>
        <w:jc w:val="both"/>
        <w:rPr>
          <w:rFonts w:ascii="Verdana" w:hAnsi="Verdana" w:cs="Tahoma"/>
          <w:color w:val="0000FF"/>
          <w:sz w:val="19"/>
          <w:szCs w:val="19"/>
        </w:rPr>
      </w:pPr>
      <w:r w:rsidRPr="005A762D">
        <w:rPr>
          <w:rFonts w:ascii="Verdana" w:hAnsi="Verdana" w:cs="Tahoma"/>
          <w:color w:val="0000FF"/>
          <w:sz w:val="19"/>
          <w:szCs w:val="19"/>
        </w:rPr>
        <w:lastRenderedPageBreak/>
        <w:tab/>
        <w:t>Cuando varios operadores económicos deseen participar en UTE, se deberá presentar un DEUC separado, en el que figure la información requerida en las partes II a IV, por cada operador económico participante.</w:t>
      </w:r>
    </w:p>
    <w:p w14:paraId="7C17FE82" w14:textId="68CF8883" w:rsidR="00A20604" w:rsidRPr="005A762D" w:rsidRDefault="00A20604" w:rsidP="00A20604">
      <w:pPr>
        <w:pStyle w:val="Estilo1"/>
        <w:tabs>
          <w:tab w:val="num" w:pos="1418"/>
        </w:tabs>
        <w:spacing w:before="80"/>
        <w:ind w:left="1418" w:right="-398" w:hanging="587"/>
        <w:rPr>
          <w:rFonts w:ascii="Verdana" w:hAnsi="Verdana" w:cs="Tahoma"/>
          <w:sz w:val="19"/>
          <w:szCs w:val="19"/>
        </w:rPr>
      </w:pPr>
      <w:r w:rsidRPr="005A762D">
        <w:rPr>
          <w:rFonts w:ascii="Verdana" w:hAnsi="Verdana" w:cs="Tahoma"/>
          <w:color w:val="0000FF"/>
          <w:sz w:val="19"/>
          <w:szCs w:val="19"/>
        </w:rPr>
        <w:tab/>
        <w:t>El DEUC está disponible en formato electrónico (anexo II.1) en el perfil del contratante</w:t>
      </w:r>
      <w:r w:rsidRPr="005A762D">
        <w:rPr>
          <w:rFonts w:ascii="Verdana" w:hAnsi="Verdana" w:cs="Tahoma"/>
          <w:sz w:val="19"/>
          <w:szCs w:val="19"/>
        </w:rPr>
        <w:t>.</w:t>
      </w:r>
    </w:p>
    <w:p w14:paraId="3F8BC819" w14:textId="77777777" w:rsidR="00A20604" w:rsidRPr="005A762D" w:rsidRDefault="00A20604" w:rsidP="004C4AFD">
      <w:pPr>
        <w:pStyle w:val="Estilo1"/>
        <w:numPr>
          <w:ilvl w:val="0"/>
          <w:numId w:val="84"/>
        </w:numPr>
        <w:tabs>
          <w:tab w:val="clear" w:pos="1778"/>
        </w:tabs>
        <w:spacing w:before="80"/>
        <w:ind w:left="1418" w:right="-398"/>
        <w:rPr>
          <w:rFonts w:ascii="Verdana" w:hAnsi="Verdana" w:cs="Tahoma"/>
          <w:color w:val="0000FF"/>
          <w:sz w:val="19"/>
          <w:szCs w:val="19"/>
        </w:rPr>
      </w:pPr>
      <w:r w:rsidRPr="005A762D">
        <w:rPr>
          <w:rFonts w:ascii="Verdana" w:hAnsi="Verdana" w:cs="Tahoma"/>
          <w:color w:val="0000FF"/>
          <w:sz w:val="19"/>
          <w:szCs w:val="19"/>
        </w:rPr>
        <w:t xml:space="preserve">Compromiso de adscripción de medios según el modelo que figura en el </w:t>
      </w:r>
      <w:r w:rsidRPr="005A762D">
        <w:rPr>
          <w:rFonts w:ascii="Verdana" w:hAnsi="Verdana" w:cs="Tahoma"/>
          <w:b/>
          <w:color w:val="0000FF"/>
          <w:sz w:val="19"/>
          <w:szCs w:val="19"/>
        </w:rPr>
        <w:t>ANEXO II.2</w:t>
      </w:r>
      <w:r w:rsidRPr="005A762D">
        <w:rPr>
          <w:rFonts w:ascii="Verdana" w:hAnsi="Verdana" w:cs="Tahoma"/>
          <w:color w:val="0000FF"/>
          <w:sz w:val="19"/>
          <w:szCs w:val="19"/>
        </w:rPr>
        <w:t>.</w:t>
      </w:r>
    </w:p>
    <w:p w14:paraId="70883F1F" w14:textId="77777777" w:rsidR="00A20604" w:rsidRPr="005A762D" w:rsidRDefault="00A20604" w:rsidP="004C4AFD">
      <w:pPr>
        <w:pStyle w:val="Estilo1"/>
        <w:numPr>
          <w:ilvl w:val="0"/>
          <w:numId w:val="84"/>
        </w:numPr>
        <w:tabs>
          <w:tab w:val="clear" w:pos="1778"/>
        </w:tabs>
        <w:spacing w:before="80"/>
        <w:ind w:left="1418" w:right="-398"/>
        <w:rPr>
          <w:rFonts w:ascii="Verdana" w:hAnsi="Verdana" w:cs="Tahoma"/>
          <w:color w:val="0000FF"/>
          <w:sz w:val="19"/>
          <w:szCs w:val="19"/>
        </w:rPr>
      </w:pPr>
      <w:r w:rsidRPr="005A762D">
        <w:rPr>
          <w:rFonts w:ascii="Verdana" w:hAnsi="Verdana" w:cs="Tahoma"/>
          <w:color w:val="0000FF"/>
          <w:sz w:val="19"/>
          <w:szCs w:val="19"/>
        </w:rPr>
        <w:t xml:space="preserve">En el caso de que las licitadoras lo consideren oportuno, designación como confidencial de informaciones facilitadas por el operador económico según el modelo que figura en el </w:t>
      </w:r>
      <w:r w:rsidRPr="005A762D">
        <w:rPr>
          <w:rFonts w:ascii="Verdana" w:hAnsi="Verdana" w:cs="Tahoma"/>
          <w:b/>
          <w:color w:val="0000FF"/>
          <w:sz w:val="19"/>
          <w:szCs w:val="19"/>
        </w:rPr>
        <w:t>ANEXO II.3.</w:t>
      </w:r>
    </w:p>
    <w:p w14:paraId="35EA7283" w14:textId="77777777" w:rsidR="00A20604" w:rsidRPr="005A762D" w:rsidRDefault="00A20604" w:rsidP="004C4AFD">
      <w:pPr>
        <w:pStyle w:val="Estilo1"/>
        <w:numPr>
          <w:ilvl w:val="0"/>
          <w:numId w:val="84"/>
        </w:numPr>
        <w:tabs>
          <w:tab w:val="clear" w:pos="1778"/>
        </w:tabs>
        <w:spacing w:before="80"/>
        <w:ind w:left="1418" w:right="-398"/>
        <w:rPr>
          <w:rFonts w:ascii="Verdana" w:hAnsi="Verdana" w:cs="Tahoma"/>
          <w:color w:val="0000FF"/>
          <w:sz w:val="19"/>
          <w:szCs w:val="19"/>
        </w:rPr>
      </w:pPr>
      <w:r w:rsidRPr="005A762D">
        <w:rPr>
          <w:rFonts w:ascii="Verdana" w:hAnsi="Verdana" w:cs="Tahoma"/>
          <w:color w:val="0000FF"/>
          <w:sz w:val="19"/>
          <w:szCs w:val="19"/>
        </w:rPr>
        <w:t xml:space="preserve">En caso de UTEs Compromiso de constituirse formalmente en UTE que figura en el </w:t>
      </w:r>
      <w:r w:rsidRPr="005A762D">
        <w:rPr>
          <w:rFonts w:ascii="Verdana" w:hAnsi="Verdana" w:cs="Tahoma"/>
          <w:b/>
          <w:color w:val="0000FF"/>
          <w:sz w:val="19"/>
          <w:szCs w:val="19"/>
        </w:rPr>
        <w:t>ANEXO II.4.</w:t>
      </w:r>
    </w:p>
    <w:p w14:paraId="7E37D4F1" w14:textId="77777777" w:rsidR="00A20604" w:rsidRPr="005A762D" w:rsidRDefault="00A20604" w:rsidP="004C4AFD">
      <w:pPr>
        <w:pStyle w:val="Estilo1"/>
        <w:numPr>
          <w:ilvl w:val="0"/>
          <w:numId w:val="84"/>
        </w:numPr>
        <w:tabs>
          <w:tab w:val="clear" w:pos="1778"/>
        </w:tabs>
        <w:spacing w:before="80"/>
        <w:ind w:left="1418" w:right="-398"/>
        <w:rPr>
          <w:rFonts w:ascii="Verdana" w:hAnsi="Verdana" w:cs="Tahoma"/>
          <w:color w:val="0000FF"/>
          <w:sz w:val="19"/>
          <w:szCs w:val="19"/>
        </w:rPr>
      </w:pPr>
      <w:r w:rsidRPr="005A762D">
        <w:rPr>
          <w:rFonts w:ascii="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5A762D">
        <w:rPr>
          <w:rFonts w:ascii="Verdana" w:hAnsi="Verdana" w:cs="Tahoma"/>
          <w:b/>
          <w:color w:val="0000FF"/>
          <w:sz w:val="19"/>
          <w:szCs w:val="19"/>
        </w:rPr>
        <w:t>ANEXO II.5.</w:t>
      </w:r>
    </w:p>
    <w:p w14:paraId="301F0C1E" w14:textId="77777777" w:rsidR="00B670B8" w:rsidRPr="005A762D" w:rsidRDefault="00B670B8" w:rsidP="004C4AFD">
      <w:pPr>
        <w:pStyle w:val="Estilo1"/>
        <w:numPr>
          <w:ilvl w:val="0"/>
          <w:numId w:val="84"/>
        </w:numPr>
        <w:tabs>
          <w:tab w:val="clear" w:pos="1778"/>
        </w:tabs>
        <w:spacing w:before="80"/>
        <w:ind w:left="1418" w:right="-398"/>
        <w:rPr>
          <w:rFonts w:ascii="Verdana" w:hAnsi="Verdana" w:cs="Tahoma"/>
          <w:color w:val="0000FF"/>
          <w:sz w:val="19"/>
          <w:szCs w:val="19"/>
        </w:rPr>
      </w:pPr>
      <w:r w:rsidRPr="005A762D">
        <w:rPr>
          <w:rFonts w:ascii="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5A762D">
        <w:rPr>
          <w:rFonts w:ascii="Verdana" w:hAnsi="Verdana" w:cs="Tahoma"/>
          <w:b/>
          <w:color w:val="0000FF"/>
          <w:sz w:val="19"/>
          <w:szCs w:val="19"/>
        </w:rPr>
        <w:t>ANEXO II.6.</w:t>
      </w:r>
    </w:p>
    <w:p w14:paraId="32209E69" w14:textId="77777777" w:rsidR="00B670B8" w:rsidRPr="005A762D" w:rsidRDefault="00B670B8" w:rsidP="004C4AFD">
      <w:pPr>
        <w:pStyle w:val="Estilo1"/>
        <w:numPr>
          <w:ilvl w:val="0"/>
          <w:numId w:val="84"/>
        </w:numPr>
        <w:tabs>
          <w:tab w:val="clear" w:pos="1778"/>
        </w:tabs>
        <w:spacing w:before="80"/>
        <w:ind w:left="1418" w:right="-398"/>
        <w:rPr>
          <w:rFonts w:ascii="Verdana" w:hAnsi="Verdana" w:cs="Tahoma"/>
          <w:color w:val="0000FF"/>
          <w:sz w:val="19"/>
          <w:szCs w:val="19"/>
        </w:rPr>
      </w:pPr>
      <w:r w:rsidRPr="005A762D">
        <w:rPr>
          <w:rFonts w:ascii="Verdana" w:hAnsi="Verdana" w:cs="Tahoma"/>
          <w:b/>
          <w:color w:val="0000FF"/>
          <w:sz w:val="19"/>
          <w:szCs w:val="19"/>
        </w:rPr>
        <w:t xml:space="preserve">ANEXO II.7 </w:t>
      </w:r>
      <w:r w:rsidRPr="005A762D">
        <w:rPr>
          <w:rFonts w:ascii="Verdana" w:hAnsi="Verdana" w:cs="Tahoma"/>
          <w:color w:val="0000FF"/>
          <w:sz w:val="19"/>
          <w:szCs w:val="19"/>
        </w:rPr>
        <w:t>debidamente cumplimentado indicando el lote o lotes a los que se presenta oferta.</w:t>
      </w:r>
    </w:p>
    <w:p w14:paraId="2869EEDF" w14:textId="77777777" w:rsidR="00B670B8" w:rsidRPr="005A762D" w:rsidRDefault="00B670B8" w:rsidP="004C4AFD">
      <w:pPr>
        <w:pStyle w:val="Estilo1"/>
        <w:numPr>
          <w:ilvl w:val="0"/>
          <w:numId w:val="84"/>
        </w:numPr>
        <w:tabs>
          <w:tab w:val="clear" w:pos="1778"/>
        </w:tabs>
        <w:spacing w:before="80"/>
        <w:ind w:left="1418" w:right="-398"/>
        <w:rPr>
          <w:rFonts w:ascii="Verdana" w:hAnsi="Verdana" w:cs="Tahoma"/>
          <w:color w:val="0000FF"/>
          <w:sz w:val="19"/>
          <w:szCs w:val="19"/>
        </w:rPr>
      </w:pPr>
      <w:r w:rsidRPr="005A762D">
        <w:rPr>
          <w:rFonts w:ascii="Verdana" w:hAnsi="Verdana" w:cs="Tahoma"/>
          <w:color w:val="0000FF"/>
          <w:sz w:val="19"/>
          <w:szCs w:val="19"/>
        </w:rPr>
        <w:t xml:space="preserve">Declaración responsable de protección del alumnado menor de edad, tanto de los licitadores como de los posibles subcontratistas, se deberá cumplimentar el </w:t>
      </w:r>
      <w:r w:rsidRPr="005A762D">
        <w:rPr>
          <w:rFonts w:ascii="Verdana" w:hAnsi="Verdana" w:cs="Tahoma"/>
          <w:b/>
          <w:color w:val="0000FF"/>
          <w:sz w:val="19"/>
          <w:szCs w:val="19"/>
        </w:rPr>
        <w:t>ANEXO II.9.</w:t>
      </w:r>
      <w:r w:rsidRPr="005A762D">
        <w:rPr>
          <w:rFonts w:ascii="Verdana" w:hAnsi="Verdana" w:cs="Tahoma"/>
          <w:color w:val="0000FF"/>
          <w:sz w:val="19"/>
          <w:szCs w:val="19"/>
        </w:rPr>
        <w:t xml:space="preserve"> </w:t>
      </w:r>
    </w:p>
    <w:p w14:paraId="649D79E1" w14:textId="77777777" w:rsidR="00A20604" w:rsidRPr="005A762D" w:rsidRDefault="00A20604" w:rsidP="004C4AFD">
      <w:pPr>
        <w:pStyle w:val="Estilo1"/>
        <w:numPr>
          <w:ilvl w:val="0"/>
          <w:numId w:val="84"/>
        </w:numPr>
        <w:tabs>
          <w:tab w:val="clear" w:pos="1778"/>
        </w:tabs>
        <w:spacing w:before="80"/>
        <w:ind w:left="1418" w:right="-398"/>
        <w:rPr>
          <w:rFonts w:ascii="Verdana" w:hAnsi="Verdana" w:cs="Tahoma"/>
          <w:color w:val="0000FF"/>
          <w:sz w:val="19"/>
          <w:szCs w:val="19"/>
        </w:rPr>
      </w:pPr>
      <w:r w:rsidRPr="005A762D">
        <w:rPr>
          <w:rFonts w:ascii="Verdana" w:hAnsi="Verdana" w:cs="Tahoma"/>
          <w:color w:val="0000FF"/>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08599E1C" w14:textId="77777777" w:rsidR="00A20604" w:rsidRPr="005A762D" w:rsidRDefault="00A20604" w:rsidP="004C4AFD">
      <w:pPr>
        <w:pStyle w:val="Estilo1"/>
        <w:numPr>
          <w:ilvl w:val="0"/>
          <w:numId w:val="84"/>
        </w:numPr>
        <w:tabs>
          <w:tab w:val="clear" w:pos="1778"/>
        </w:tabs>
        <w:spacing w:before="80"/>
        <w:ind w:left="1418" w:right="-398"/>
        <w:rPr>
          <w:rFonts w:ascii="Verdana" w:hAnsi="Verdana" w:cs="Tahoma"/>
          <w:color w:val="0000FF"/>
          <w:sz w:val="19"/>
          <w:szCs w:val="19"/>
        </w:rPr>
      </w:pPr>
      <w:r w:rsidRPr="005A762D">
        <w:rPr>
          <w:rFonts w:ascii="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711344D4" w14:textId="21EB52C6" w:rsidR="00A20604" w:rsidRPr="005A762D" w:rsidRDefault="00A20604" w:rsidP="00A20604">
      <w:pPr>
        <w:pStyle w:val="Prrafodelista"/>
        <w:tabs>
          <w:tab w:val="left" w:pos="0"/>
        </w:tabs>
        <w:spacing w:before="120" w:after="120"/>
        <w:ind w:left="0" w:right="-316"/>
        <w:jc w:val="both"/>
        <w:rPr>
          <w:rFonts w:ascii="Verdana" w:hAnsi="Verdana" w:cs="Tahoma"/>
          <w:color w:val="4F81BD"/>
          <w:sz w:val="19"/>
          <w:szCs w:val="19"/>
        </w:rPr>
      </w:pPr>
    </w:p>
    <w:p w14:paraId="485F74CE" w14:textId="77777777" w:rsidR="009E2F50" w:rsidRPr="005A762D" w:rsidRDefault="009E2F50" w:rsidP="009E2F50">
      <w:pPr>
        <w:pStyle w:val="Prrafodelista"/>
        <w:tabs>
          <w:tab w:val="left" w:pos="0"/>
        </w:tabs>
        <w:spacing w:before="120" w:after="120"/>
        <w:ind w:left="1000" w:right="-318" w:hanging="800"/>
        <w:jc w:val="both"/>
        <w:rPr>
          <w:rFonts w:ascii="Verdana" w:hAnsi="Verdana" w:cs="Tahoma"/>
          <w:b/>
          <w:sz w:val="19"/>
          <w:szCs w:val="19"/>
        </w:rPr>
      </w:pPr>
      <w:r w:rsidRPr="005A762D">
        <w:rPr>
          <w:rFonts w:ascii="Verdana" w:hAnsi="Verdana" w:cs="Tahoma"/>
          <w:b/>
          <w:caps/>
          <w:sz w:val="19"/>
          <w:szCs w:val="19"/>
        </w:rPr>
        <w:t xml:space="preserve">24.2.- sobre B: </w:t>
      </w:r>
      <w:r w:rsidRPr="005A762D">
        <w:rPr>
          <w:rFonts w:ascii="Verdana" w:hAnsi="Verdana" w:cs="Tahoma"/>
          <w:b/>
          <w:sz w:val="19"/>
          <w:szCs w:val="19"/>
        </w:rPr>
        <w:t>OFERTA EVALUABLE AUTOMÁTICAMENTE A TRAVÉS DE FÓRMULAS.</w:t>
      </w:r>
    </w:p>
    <w:p w14:paraId="1110F15C" w14:textId="77777777" w:rsidR="009E2F50" w:rsidRPr="005A762D" w:rsidRDefault="009E2F50" w:rsidP="009E2F50">
      <w:pPr>
        <w:pStyle w:val="Prrafodelista"/>
        <w:tabs>
          <w:tab w:val="left" w:pos="0"/>
        </w:tabs>
        <w:spacing w:before="120" w:after="120"/>
        <w:ind w:right="-318"/>
        <w:jc w:val="both"/>
        <w:rPr>
          <w:rFonts w:ascii="Verdana" w:hAnsi="Verdana" w:cs="Tahoma"/>
          <w:sz w:val="19"/>
          <w:szCs w:val="19"/>
        </w:rPr>
      </w:pPr>
      <w:r w:rsidRPr="005A762D">
        <w:rPr>
          <w:rFonts w:ascii="Verdana" w:hAnsi="Verdana" w:cs="Tahoma"/>
          <w:sz w:val="19"/>
          <w:szCs w:val="19"/>
        </w:rPr>
        <w:t>En este sobre debe/n presentarse el/los siguiente/s documento/s:</w:t>
      </w:r>
    </w:p>
    <w:p w14:paraId="520806D3" w14:textId="77777777" w:rsidR="009E2F50" w:rsidRPr="005A762D" w:rsidRDefault="009E2F50" w:rsidP="006B09C2">
      <w:pPr>
        <w:pStyle w:val="Prrafodelista"/>
        <w:numPr>
          <w:ilvl w:val="0"/>
          <w:numId w:val="132"/>
        </w:numPr>
        <w:tabs>
          <w:tab w:val="left" w:pos="0"/>
          <w:tab w:val="left" w:pos="600"/>
          <w:tab w:val="left" w:pos="1000"/>
          <w:tab w:val="left" w:pos="1418"/>
        </w:tabs>
        <w:spacing w:before="120" w:after="120"/>
        <w:ind w:right="-318"/>
        <w:jc w:val="both"/>
        <w:rPr>
          <w:rFonts w:ascii="Verdana" w:hAnsi="Verdana" w:cs="Tahoma"/>
          <w:color w:val="0000FF"/>
          <w:sz w:val="19"/>
          <w:szCs w:val="19"/>
        </w:rPr>
      </w:pPr>
      <w:r w:rsidRPr="005A762D">
        <w:rPr>
          <w:rFonts w:ascii="Verdana" w:hAnsi="Verdana" w:cs="Tahoma"/>
          <w:color w:val="0000FF"/>
          <w:sz w:val="19"/>
          <w:szCs w:val="19"/>
        </w:rPr>
        <w:t>Oferta económica con arreglo al modelo que figura en el ANEXO III.1.</w:t>
      </w:r>
    </w:p>
    <w:p w14:paraId="18FAB388" w14:textId="49F3E02F" w:rsidR="009E2F50" w:rsidRPr="0046729E" w:rsidRDefault="009E2F50" w:rsidP="009E2F50">
      <w:pPr>
        <w:pStyle w:val="Prrafodelista"/>
        <w:tabs>
          <w:tab w:val="left" w:pos="0"/>
          <w:tab w:val="left" w:pos="1000"/>
          <w:tab w:val="left" w:pos="1276"/>
        </w:tabs>
        <w:spacing w:before="120" w:after="120"/>
        <w:ind w:left="1134"/>
        <w:jc w:val="both"/>
        <w:rPr>
          <w:rFonts w:ascii="Verdana" w:hAnsi="Verdana" w:cs="Tahoma"/>
          <w:b/>
          <w:color w:val="0000FF"/>
          <w:sz w:val="19"/>
          <w:szCs w:val="19"/>
        </w:rPr>
      </w:pPr>
      <w:r w:rsidRPr="005A762D">
        <w:rPr>
          <w:rFonts w:ascii="Verdana" w:hAnsi="Verdana" w:cs="Tahoma"/>
          <w:color w:val="0000FF"/>
          <w:sz w:val="19"/>
          <w:szCs w:val="19"/>
        </w:rPr>
        <w:t>2.- Anexo III.2 debidamente cumplimentado, así como la documentación necesaria a efectos de valorar los productos, incluidos entre los criterios de sostenibilidad ambiental, calidad y social, relacionados en las cláusulas 22.2.2.a) y b)</w:t>
      </w:r>
      <w:r w:rsidR="002D2FE0">
        <w:rPr>
          <w:rFonts w:ascii="Verdana" w:hAnsi="Verdana" w:cs="Tahoma"/>
          <w:color w:val="0000FF"/>
          <w:sz w:val="19"/>
          <w:szCs w:val="19"/>
        </w:rPr>
        <w:t>.</w:t>
      </w:r>
      <w:r w:rsidR="0046729E" w:rsidRPr="0046729E">
        <w:rPr>
          <w:rFonts w:eastAsiaTheme="minorHAnsi"/>
          <w:color w:val="000000"/>
          <w:sz w:val="23"/>
          <w:szCs w:val="23"/>
          <w:lang w:val="eu-ES" w:eastAsia="en-US"/>
        </w:rPr>
        <w:t xml:space="preserve"> </w:t>
      </w:r>
      <w:r w:rsidR="0046729E" w:rsidRPr="001F56E9">
        <w:rPr>
          <w:rFonts w:ascii="Verdana" w:hAnsi="Verdana" w:cs="Tahoma"/>
          <w:b/>
          <w:color w:val="0000FF"/>
          <w:sz w:val="19"/>
          <w:szCs w:val="19"/>
          <w:lang w:val="eu-ES"/>
        </w:rPr>
        <w:t>L</w:t>
      </w:r>
      <w:r w:rsidR="0046729E" w:rsidRPr="0046729E">
        <w:rPr>
          <w:rFonts w:ascii="Verdana" w:hAnsi="Verdana" w:cs="Tahoma"/>
          <w:b/>
          <w:color w:val="0000FF"/>
          <w:sz w:val="19"/>
          <w:szCs w:val="19"/>
          <w:lang w:val="eu-ES"/>
        </w:rPr>
        <w:t>a documentación necesaria a efectos de valorar los productos según los criterios de sostenibilidad ambiental, calidad y social, se presentará en un único fichero pdf, comprensivo de los correspondientes documentos escaneados.</w:t>
      </w:r>
    </w:p>
    <w:p w14:paraId="270F7E02" w14:textId="229117C5" w:rsidR="00A7528F" w:rsidRPr="005A762D" w:rsidRDefault="009E2F50" w:rsidP="00A7528F">
      <w:pPr>
        <w:pStyle w:val="Prrafodelista"/>
        <w:tabs>
          <w:tab w:val="left" w:pos="0"/>
          <w:tab w:val="left" w:pos="1000"/>
          <w:tab w:val="left" w:pos="1276"/>
        </w:tabs>
        <w:spacing w:before="120" w:after="120"/>
        <w:ind w:left="1134"/>
        <w:jc w:val="both"/>
        <w:rPr>
          <w:rFonts w:ascii="Verdana" w:hAnsi="Verdana" w:cs="Tahoma"/>
          <w:color w:val="0000FF"/>
          <w:sz w:val="19"/>
          <w:szCs w:val="19"/>
        </w:rPr>
      </w:pPr>
      <w:r w:rsidRPr="005A762D">
        <w:rPr>
          <w:rFonts w:ascii="Verdana" w:hAnsi="Verdana" w:cs="Tahoma"/>
          <w:color w:val="0000FF"/>
          <w:sz w:val="19"/>
          <w:szCs w:val="19"/>
        </w:rPr>
        <w:t>3. Anexo III.3. debida</w:t>
      </w:r>
      <w:r w:rsidR="00A7528F" w:rsidRPr="005A762D">
        <w:rPr>
          <w:rFonts w:ascii="Verdana" w:hAnsi="Verdana" w:cs="Tahoma"/>
          <w:color w:val="0000FF"/>
          <w:sz w:val="19"/>
          <w:szCs w:val="19"/>
        </w:rPr>
        <w:t>mente cumplimentado, relativo a</w:t>
      </w:r>
      <w:r w:rsidR="006A5E7F">
        <w:rPr>
          <w:rFonts w:ascii="Verdana" w:hAnsi="Verdana" w:cs="Tahoma"/>
          <w:color w:val="0000FF"/>
          <w:sz w:val="19"/>
          <w:szCs w:val="19"/>
        </w:rPr>
        <w:t xml:space="preserve"> </w:t>
      </w:r>
      <w:r w:rsidRPr="005A762D">
        <w:rPr>
          <w:rFonts w:ascii="Verdana" w:hAnsi="Verdana" w:cs="Tahoma"/>
          <w:color w:val="0000FF"/>
          <w:sz w:val="19"/>
          <w:szCs w:val="19"/>
        </w:rPr>
        <w:t>l</w:t>
      </w:r>
      <w:r w:rsidR="006A5E7F">
        <w:rPr>
          <w:rFonts w:ascii="Verdana" w:hAnsi="Verdana" w:cs="Tahoma"/>
          <w:color w:val="0000FF"/>
          <w:sz w:val="19"/>
          <w:szCs w:val="19"/>
        </w:rPr>
        <w:t>as analíticas por tipo de alimento y</w:t>
      </w:r>
      <w:r w:rsidR="00A7528F" w:rsidRPr="005A762D">
        <w:rPr>
          <w:rFonts w:ascii="Verdana" w:hAnsi="Verdana" w:cs="Tahoma"/>
          <w:color w:val="0000FF"/>
          <w:sz w:val="19"/>
          <w:szCs w:val="19"/>
        </w:rPr>
        <w:t xml:space="preserve"> plan de proveedores de zona</w:t>
      </w:r>
      <w:r w:rsidRPr="005A762D">
        <w:rPr>
          <w:rFonts w:ascii="Verdana" w:hAnsi="Verdana" w:cs="Tahoma"/>
          <w:color w:val="0000FF"/>
          <w:sz w:val="19"/>
          <w:szCs w:val="19"/>
        </w:rPr>
        <w:t xml:space="preserve"> para la valoración de lo dispuesto en la</w:t>
      </w:r>
      <w:r w:rsidR="006A5E7F">
        <w:rPr>
          <w:rFonts w:ascii="Verdana" w:hAnsi="Verdana" w:cs="Tahoma"/>
          <w:color w:val="0000FF"/>
          <w:sz w:val="19"/>
          <w:szCs w:val="19"/>
        </w:rPr>
        <w:t>s</w:t>
      </w:r>
      <w:r w:rsidRPr="005A762D">
        <w:rPr>
          <w:rFonts w:ascii="Verdana" w:hAnsi="Verdana" w:cs="Tahoma"/>
          <w:color w:val="0000FF"/>
          <w:sz w:val="19"/>
          <w:szCs w:val="19"/>
        </w:rPr>
        <w:t xml:space="preserve"> cláusula</w:t>
      </w:r>
      <w:r w:rsidR="006A5E7F">
        <w:rPr>
          <w:rFonts w:ascii="Verdana" w:hAnsi="Verdana" w:cs="Tahoma"/>
          <w:color w:val="0000FF"/>
          <w:sz w:val="19"/>
          <w:szCs w:val="19"/>
        </w:rPr>
        <w:t>s 22.2.2.b) y</w:t>
      </w:r>
      <w:r w:rsidRPr="005A762D">
        <w:rPr>
          <w:rFonts w:ascii="Verdana" w:hAnsi="Verdana" w:cs="Tahoma"/>
          <w:color w:val="0000FF"/>
          <w:sz w:val="19"/>
          <w:szCs w:val="19"/>
        </w:rPr>
        <w:t xml:space="preserve"> 22.2.2.c)</w:t>
      </w:r>
      <w:r w:rsidR="006A5E7F">
        <w:rPr>
          <w:rFonts w:ascii="Verdana" w:hAnsi="Verdana" w:cs="Tahoma"/>
          <w:color w:val="0000FF"/>
          <w:sz w:val="19"/>
          <w:szCs w:val="19"/>
        </w:rPr>
        <w:t>.</w:t>
      </w:r>
    </w:p>
    <w:p w14:paraId="216A44C8" w14:textId="77777777" w:rsidR="009E2F50" w:rsidRPr="005A762D" w:rsidRDefault="009E2F50" w:rsidP="009E2F50">
      <w:pPr>
        <w:jc w:val="both"/>
        <w:rPr>
          <w:rFonts w:ascii="Verdana" w:hAnsi="Verdana" w:cs="Tahoma"/>
          <w:b/>
          <w:color w:val="0000FF"/>
          <w:sz w:val="19"/>
          <w:szCs w:val="19"/>
        </w:rPr>
      </w:pPr>
    </w:p>
    <w:p w14:paraId="04DD6F59" w14:textId="77777777" w:rsidR="009E2F50" w:rsidRPr="005A762D" w:rsidRDefault="009E2F50" w:rsidP="009E2F50">
      <w:pPr>
        <w:ind w:left="708"/>
        <w:jc w:val="both"/>
        <w:rPr>
          <w:rFonts w:ascii="Verdana" w:hAnsi="Verdana" w:cs="Tahoma"/>
          <w:b/>
          <w:color w:val="0000FF"/>
          <w:sz w:val="19"/>
          <w:szCs w:val="19"/>
        </w:rPr>
      </w:pPr>
      <w:r w:rsidRPr="005A762D">
        <w:rPr>
          <w:rFonts w:ascii="Verdana" w:hAnsi="Verdana" w:cs="Tahoma"/>
          <w:b/>
          <w:color w:val="0000FF"/>
          <w:sz w:val="19"/>
          <w:szCs w:val="19"/>
        </w:rPr>
        <w:t>En caso de que una empresa licitadora estuviera interesada en licitar a dos o más Lotes, deberá presentar una oferta por cada Lote en el que esté interesado en participar en la licitación.</w:t>
      </w:r>
    </w:p>
    <w:p w14:paraId="14B58CB0" w14:textId="77777777" w:rsidR="00A7528F" w:rsidRPr="005A762D" w:rsidRDefault="00A7528F" w:rsidP="009E2F50">
      <w:pPr>
        <w:ind w:left="708" w:firstLine="426"/>
        <w:jc w:val="both"/>
        <w:rPr>
          <w:rFonts w:ascii="Verdana" w:hAnsi="Verdana" w:cs="Tahoma"/>
          <w:b/>
          <w:color w:val="0000FF"/>
          <w:sz w:val="19"/>
          <w:szCs w:val="19"/>
        </w:rPr>
      </w:pPr>
    </w:p>
    <w:p w14:paraId="6CD2195F" w14:textId="77777777" w:rsidR="009E2F50" w:rsidRPr="005A762D" w:rsidRDefault="009E2F50" w:rsidP="009E2F50">
      <w:pPr>
        <w:pStyle w:val="Prrafodelista"/>
        <w:tabs>
          <w:tab w:val="left" w:pos="0"/>
        </w:tabs>
        <w:spacing w:before="120" w:after="120"/>
        <w:ind w:left="1000" w:right="-318" w:hanging="800"/>
        <w:jc w:val="both"/>
        <w:rPr>
          <w:rFonts w:ascii="Verdana" w:hAnsi="Verdana" w:cs="Tahoma"/>
          <w:b/>
          <w:caps/>
          <w:sz w:val="19"/>
          <w:szCs w:val="19"/>
        </w:rPr>
      </w:pPr>
      <w:r w:rsidRPr="005A762D">
        <w:rPr>
          <w:rFonts w:ascii="Verdana" w:hAnsi="Verdana" w:cs="Tahoma"/>
          <w:b/>
          <w:caps/>
          <w:sz w:val="19"/>
          <w:szCs w:val="19"/>
        </w:rPr>
        <w:t xml:space="preserve">24.3.- SOBRE C: OFERTA PARA CUYA EVALUACIÓN SE REQUIERE EFECTUAR UN JUICIO DE VALOR: </w:t>
      </w:r>
      <w:r w:rsidRPr="005A762D">
        <w:rPr>
          <w:rFonts w:ascii="Verdana" w:hAnsi="Verdana" w:cs="Tahoma"/>
          <w:color w:val="0000FF"/>
          <w:sz w:val="19"/>
          <w:szCs w:val="19"/>
        </w:rPr>
        <w:t>no</w:t>
      </w:r>
    </w:p>
    <w:p w14:paraId="5324456D" w14:textId="77777777" w:rsidR="009E2F50" w:rsidRPr="005A762D" w:rsidRDefault="009E2F50" w:rsidP="009E2F50">
      <w:pPr>
        <w:pStyle w:val="Prrafodelista"/>
        <w:tabs>
          <w:tab w:val="left" w:pos="0"/>
        </w:tabs>
        <w:spacing w:before="120" w:after="120"/>
        <w:ind w:left="1000" w:right="-318" w:hanging="800"/>
        <w:jc w:val="both"/>
        <w:rPr>
          <w:rFonts w:ascii="Verdana" w:hAnsi="Verdana" w:cs="Tahoma"/>
          <w:i/>
          <w:color w:val="0000FF"/>
          <w:sz w:val="19"/>
          <w:szCs w:val="19"/>
        </w:rPr>
      </w:pPr>
      <w:r w:rsidRPr="005A762D">
        <w:rPr>
          <w:rFonts w:ascii="Verdana" w:hAnsi="Verdana" w:cs="Tahoma"/>
          <w:b/>
          <w:caps/>
          <w:sz w:val="19"/>
          <w:szCs w:val="19"/>
        </w:rPr>
        <w:t xml:space="preserve">24.4.- </w:t>
      </w:r>
      <w:r w:rsidRPr="005A762D">
        <w:rPr>
          <w:rFonts w:ascii="Verdana" w:hAnsi="Verdana" w:cs="Tahoma"/>
          <w:b/>
          <w:sz w:val="19"/>
          <w:szCs w:val="19"/>
        </w:rPr>
        <w:t xml:space="preserve">Se admiten variantes: </w:t>
      </w:r>
      <w:r w:rsidRPr="005A762D">
        <w:rPr>
          <w:rFonts w:ascii="Verdana" w:hAnsi="Verdana" w:cs="Tahoma"/>
          <w:color w:val="0000FF"/>
          <w:sz w:val="19"/>
          <w:szCs w:val="19"/>
        </w:rPr>
        <w:t>no</w:t>
      </w:r>
    </w:p>
    <w:p w14:paraId="1A7A5804" w14:textId="77777777" w:rsidR="00A20604" w:rsidRPr="005A762D" w:rsidRDefault="00A20604" w:rsidP="00A20604">
      <w:pPr>
        <w:pStyle w:val="Prrafodelista"/>
        <w:pBdr>
          <w:top w:val="single" w:sz="4" w:space="1" w:color="auto"/>
        </w:pBdr>
        <w:tabs>
          <w:tab w:val="left" w:pos="0"/>
          <w:tab w:val="left" w:pos="567"/>
        </w:tabs>
        <w:spacing w:before="240"/>
        <w:ind w:left="500" w:right="-316" w:hanging="500"/>
        <w:jc w:val="both"/>
        <w:rPr>
          <w:rFonts w:ascii="Verdana" w:eastAsia="Arial Unicode MS" w:hAnsi="Verdana"/>
          <w:b/>
          <w:sz w:val="19"/>
          <w:szCs w:val="19"/>
        </w:rPr>
      </w:pPr>
      <w:r w:rsidRPr="005A762D">
        <w:rPr>
          <w:rFonts w:ascii="Verdana" w:hAnsi="Verdana" w:cs="Tahoma"/>
          <w:b/>
          <w:caps/>
          <w:sz w:val="19"/>
          <w:szCs w:val="19"/>
        </w:rPr>
        <w:t xml:space="preserve">25.- </w:t>
      </w:r>
      <w:r w:rsidRPr="005A762D">
        <w:rPr>
          <w:rFonts w:ascii="Verdana" w:eastAsia="Arial Unicode MS" w:hAnsi="Verdana"/>
          <w:b/>
          <w:sz w:val="19"/>
          <w:szCs w:val="19"/>
        </w:rPr>
        <w:t>DOCUMENTACIÓN A PRESENTAR POR LA LICITADORA QUE HA PRESENTADO LA MEJOR OFERTA.</w:t>
      </w:r>
      <w:r w:rsidRPr="005A762D">
        <w:rPr>
          <w:rFonts w:ascii="Verdana" w:eastAsia="Arial Unicode MS" w:hAnsi="Verdana"/>
          <w:b/>
          <w:sz w:val="19"/>
          <w:szCs w:val="19"/>
        </w:rPr>
        <w:fldChar w:fldCharType="begin"/>
      </w:r>
      <w:r w:rsidRPr="005A762D">
        <w:instrText xml:space="preserve"> TC "</w:instrText>
      </w:r>
      <w:bookmarkStart w:id="34" w:name="_Toc67659314"/>
      <w:r w:rsidRPr="005A762D">
        <w:rPr>
          <w:rFonts w:ascii="Verdana" w:hAnsi="Verdana" w:cs="Tahoma"/>
          <w:b/>
          <w:caps/>
          <w:sz w:val="19"/>
          <w:szCs w:val="19"/>
        </w:rPr>
        <w:instrText xml:space="preserve">25.- </w:instrText>
      </w:r>
      <w:r w:rsidRPr="005A762D">
        <w:rPr>
          <w:rFonts w:ascii="Verdana" w:eastAsia="Arial Unicode MS" w:hAnsi="Verdana"/>
          <w:b/>
          <w:sz w:val="19"/>
          <w:szCs w:val="19"/>
        </w:rPr>
        <w:instrText>DOCUMENTACIÓN A PRESENTAR POR LA LICITADORA QUE HA PRESENTADO LA MEJOR OFERTA.</w:instrText>
      </w:r>
      <w:bookmarkEnd w:id="34"/>
      <w:r w:rsidRPr="005A762D">
        <w:instrText xml:space="preserve">" \f C \l "3" </w:instrText>
      </w:r>
      <w:r w:rsidRPr="005A762D">
        <w:rPr>
          <w:rFonts w:ascii="Verdana" w:eastAsia="Arial Unicode MS" w:hAnsi="Verdana"/>
          <w:b/>
          <w:sz w:val="19"/>
          <w:szCs w:val="19"/>
        </w:rPr>
        <w:fldChar w:fldCharType="end"/>
      </w:r>
    </w:p>
    <w:p w14:paraId="1CEDE49A" w14:textId="77777777" w:rsidR="004867C3" w:rsidRPr="005A762D" w:rsidRDefault="004867C3" w:rsidP="004867C3">
      <w:pPr>
        <w:pStyle w:val="Prrafodelista"/>
        <w:tabs>
          <w:tab w:val="left" w:pos="0"/>
        </w:tabs>
        <w:spacing w:before="120" w:after="120"/>
        <w:ind w:left="200" w:right="-318"/>
        <w:jc w:val="both"/>
        <w:rPr>
          <w:rFonts w:ascii="Verdana" w:hAnsi="Verdana" w:cs="Tahoma"/>
          <w:sz w:val="19"/>
          <w:szCs w:val="19"/>
        </w:rPr>
      </w:pPr>
      <w:r w:rsidRPr="005A762D">
        <w:rPr>
          <w:rFonts w:ascii="Verdana" w:hAnsi="Verdana" w:cs="Tahoma"/>
          <w:caps/>
          <w:sz w:val="19"/>
          <w:szCs w:val="19"/>
        </w:rPr>
        <w:lastRenderedPageBreak/>
        <w:t>j</w:t>
      </w:r>
      <w:r w:rsidRPr="005A762D">
        <w:rPr>
          <w:rFonts w:ascii="Verdana" w:hAnsi="Verdana" w:cs="Tahoma"/>
          <w:sz w:val="19"/>
          <w:szCs w:val="19"/>
        </w:rPr>
        <w:t>unto con el resto de documentación indicada en la cláusula 21.1 de condiciones generales, se deben presentar, en su caso, los siguientes documentos:</w:t>
      </w:r>
    </w:p>
    <w:p w14:paraId="6D67AD7A" w14:textId="77777777" w:rsidR="004867C3" w:rsidRPr="005A762D" w:rsidRDefault="004867C3" w:rsidP="004867C3">
      <w:pPr>
        <w:pStyle w:val="Prrafodelista"/>
        <w:tabs>
          <w:tab w:val="left" w:pos="0"/>
          <w:tab w:val="left" w:pos="600"/>
          <w:tab w:val="left" w:pos="1000"/>
        </w:tabs>
        <w:spacing w:before="120" w:after="120"/>
        <w:ind w:left="993" w:right="-318" w:hanging="784"/>
        <w:jc w:val="both"/>
        <w:rPr>
          <w:rFonts w:ascii="Verdana" w:hAnsi="Verdana"/>
          <w:color w:val="0000FF"/>
          <w:sz w:val="19"/>
          <w:szCs w:val="19"/>
        </w:rPr>
      </w:pPr>
      <w:r w:rsidRPr="005A762D">
        <w:rPr>
          <w:rFonts w:ascii="Verdana" w:eastAsia="Arial Unicode MS" w:hAnsi="Verdana"/>
          <w:b/>
          <w:sz w:val="19"/>
          <w:szCs w:val="19"/>
        </w:rPr>
        <w:t xml:space="preserve">25.1.- Documentación al objeto de </w:t>
      </w:r>
      <w:r w:rsidRPr="005A762D">
        <w:rPr>
          <w:rFonts w:ascii="Verdana" w:eastAsia="Arial Unicode MS" w:hAnsi="Verdana"/>
          <w:b/>
          <w:sz w:val="19"/>
          <w:szCs w:val="19"/>
          <w:u w:val="single"/>
        </w:rPr>
        <w:t>acreditar</w:t>
      </w:r>
      <w:r w:rsidRPr="005A762D">
        <w:rPr>
          <w:rFonts w:ascii="Verdana" w:eastAsia="Arial Unicode MS" w:hAnsi="Verdana"/>
          <w:b/>
          <w:sz w:val="19"/>
          <w:szCs w:val="19"/>
        </w:rPr>
        <w:t xml:space="preserve"> los requisitos de solvencia económica y financiera y de solvencia técnica o profesional recogidos en la cláusula 21.2 de cláusulas específicas del contrato:</w:t>
      </w:r>
      <w:r w:rsidRPr="005A762D">
        <w:rPr>
          <w:rFonts w:ascii="Verdana" w:hAnsi="Verdana"/>
          <w:sz w:val="19"/>
          <w:szCs w:val="19"/>
        </w:rPr>
        <w:t xml:space="preserve"> </w:t>
      </w:r>
      <w:r w:rsidRPr="005A762D">
        <w:rPr>
          <w:rFonts w:ascii="Verdana" w:hAnsi="Verdana"/>
          <w:color w:val="0000FF"/>
          <w:sz w:val="19"/>
          <w:szCs w:val="19"/>
        </w:rPr>
        <w:t xml:space="preserve">sí, los siguientes: </w:t>
      </w:r>
    </w:p>
    <w:p w14:paraId="3D771C3E" w14:textId="77777777" w:rsidR="004867C3" w:rsidRPr="005A762D" w:rsidRDefault="004867C3" w:rsidP="006B09C2">
      <w:pPr>
        <w:pStyle w:val="Prrafodelista"/>
        <w:numPr>
          <w:ilvl w:val="1"/>
          <w:numId w:val="129"/>
        </w:numPr>
        <w:tabs>
          <w:tab w:val="left" w:pos="0"/>
          <w:tab w:val="left" w:pos="600"/>
          <w:tab w:val="left" w:pos="1000"/>
        </w:tabs>
        <w:spacing w:before="120" w:after="120"/>
        <w:ind w:right="-318"/>
        <w:jc w:val="both"/>
        <w:rPr>
          <w:rFonts w:ascii="Verdana" w:eastAsia="Arial Unicode MS" w:hAnsi="Verdana"/>
          <w:b/>
          <w:i/>
          <w:sz w:val="19"/>
          <w:szCs w:val="19"/>
        </w:rPr>
      </w:pPr>
      <w:r w:rsidRPr="005A762D">
        <w:rPr>
          <w:rFonts w:ascii="Verdana" w:eastAsia="Arial Unicode MS" w:hAnsi="Verdana"/>
          <w:b/>
          <w:sz w:val="19"/>
          <w:szCs w:val="19"/>
        </w:rPr>
        <w:t xml:space="preserve"> Solvencia económica y financiera</w:t>
      </w:r>
      <w:r w:rsidRPr="005A762D">
        <w:rPr>
          <w:rFonts w:ascii="Verdana" w:eastAsia="Arial Unicode MS" w:hAnsi="Verdana"/>
          <w:sz w:val="19"/>
          <w:szCs w:val="19"/>
        </w:rPr>
        <w:t>:</w:t>
      </w:r>
    </w:p>
    <w:p w14:paraId="1D833C95" w14:textId="77777777" w:rsidR="004867C3" w:rsidRPr="005A762D" w:rsidRDefault="004867C3" w:rsidP="004867C3">
      <w:pPr>
        <w:ind w:left="993"/>
        <w:jc w:val="both"/>
        <w:rPr>
          <w:rFonts w:ascii="Verdana" w:hAnsi="Verdana"/>
          <w:color w:val="0000FF"/>
          <w:sz w:val="19"/>
          <w:szCs w:val="19"/>
        </w:rPr>
      </w:pPr>
      <w:r w:rsidRPr="005A762D">
        <w:rPr>
          <w:rFonts w:ascii="Verdana" w:hAnsi="Verdana"/>
          <w:color w:val="0000FF"/>
          <w:sz w:val="19"/>
          <w:szCs w:val="19"/>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4EB7F399" w14:textId="77777777" w:rsidR="004867C3" w:rsidRPr="005A762D" w:rsidRDefault="004867C3" w:rsidP="004867C3">
      <w:pPr>
        <w:ind w:left="993"/>
        <w:jc w:val="both"/>
        <w:rPr>
          <w:rFonts w:ascii="Verdana" w:hAnsi="Verdana"/>
          <w:color w:val="0000FF"/>
          <w:sz w:val="19"/>
          <w:szCs w:val="19"/>
        </w:rPr>
      </w:pPr>
    </w:p>
    <w:p w14:paraId="02091BC3" w14:textId="77777777" w:rsidR="004867C3" w:rsidRPr="005A762D" w:rsidRDefault="004867C3" w:rsidP="004867C3">
      <w:pPr>
        <w:ind w:left="1260"/>
        <w:jc w:val="both"/>
        <w:rPr>
          <w:rFonts w:ascii="Verdana" w:hAnsi="Verdana"/>
          <w:color w:val="0000FF"/>
          <w:sz w:val="19"/>
          <w:szCs w:val="19"/>
        </w:rPr>
      </w:pPr>
    </w:p>
    <w:p w14:paraId="039928AC" w14:textId="77777777" w:rsidR="00B670B8" w:rsidRPr="005A762D" w:rsidRDefault="00B670B8" w:rsidP="00B5775F">
      <w:pPr>
        <w:pStyle w:val="Prrafodelista"/>
        <w:numPr>
          <w:ilvl w:val="1"/>
          <w:numId w:val="37"/>
        </w:numPr>
        <w:tabs>
          <w:tab w:val="clear" w:pos="1580"/>
        </w:tabs>
        <w:ind w:left="1985"/>
        <w:jc w:val="both"/>
        <w:rPr>
          <w:rFonts w:ascii="Verdana" w:hAnsi="Verdana"/>
          <w:color w:val="0000FF"/>
          <w:sz w:val="19"/>
          <w:szCs w:val="19"/>
        </w:rPr>
      </w:pPr>
      <w:r w:rsidRPr="005A762D">
        <w:rPr>
          <w:rFonts w:ascii="Verdana" w:hAnsi="Verdana" w:cs="Tahoma"/>
          <w:b/>
          <w:sz w:val="19"/>
          <w:szCs w:val="19"/>
        </w:rPr>
        <w:t>Técnica o profesional:</w:t>
      </w:r>
    </w:p>
    <w:p w14:paraId="2A203C36" w14:textId="77777777" w:rsidR="004867C3" w:rsidRPr="005A762D" w:rsidRDefault="004867C3" w:rsidP="006B09C2">
      <w:pPr>
        <w:pStyle w:val="Prrafodelista"/>
        <w:numPr>
          <w:ilvl w:val="0"/>
          <w:numId w:val="133"/>
        </w:numPr>
        <w:tabs>
          <w:tab w:val="left" w:pos="0"/>
        </w:tabs>
        <w:autoSpaceDE w:val="0"/>
        <w:autoSpaceDN w:val="0"/>
        <w:adjustRightInd w:val="0"/>
        <w:spacing w:before="120" w:after="120"/>
        <w:jc w:val="both"/>
        <w:rPr>
          <w:rFonts w:ascii="Verdana" w:hAnsi="Verdana"/>
          <w:color w:val="0000FF"/>
          <w:sz w:val="19"/>
          <w:szCs w:val="19"/>
        </w:rPr>
      </w:pPr>
      <w:r w:rsidRPr="005A762D">
        <w:rPr>
          <w:rFonts w:ascii="Verdana" w:hAnsi="Verdana"/>
          <w:color w:val="0000FF"/>
          <w:sz w:val="19"/>
          <w:szCs w:val="19"/>
        </w:rPr>
        <w:t xml:space="preserve">La </w:t>
      </w:r>
      <w:r w:rsidRPr="005A762D">
        <w:rPr>
          <w:rFonts w:ascii="Verdana" w:hAnsi="Verdana"/>
          <w:b/>
          <w:color w:val="0000FF"/>
          <w:sz w:val="19"/>
          <w:szCs w:val="19"/>
        </w:rPr>
        <w:t>realización de servicios o trabajos similares</w:t>
      </w:r>
      <w:r w:rsidRPr="005A762D">
        <w:rPr>
          <w:rFonts w:ascii="Verdana" w:hAnsi="Verdana"/>
          <w:color w:val="0000FF"/>
          <w:sz w:val="19"/>
          <w:szCs w:val="19"/>
        </w:rPr>
        <w:t xml:space="preserve">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6A933878" w14:textId="77777777" w:rsidR="00263A2F" w:rsidRPr="005A762D" w:rsidRDefault="00B01E45" w:rsidP="00263A2F">
      <w:pPr>
        <w:pStyle w:val="Prrafodelista"/>
        <w:tabs>
          <w:tab w:val="left" w:pos="0"/>
          <w:tab w:val="left" w:pos="284"/>
          <w:tab w:val="left" w:pos="1000"/>
        </w:tabs>
        <w:spacing w:before="120" w:after="120"/>
        <w:ind w:left="993" w:right="-318" w:hanging="709"/>
        <w:jc w:val="both"/>
        <w:rPr>
          <w:rFonts w:ascii="Verdana" w:hAnsi="Verdana"/>
          <w:color w:val="0000FF"/>
          <w:sz w:val="19"/>
          <w:szCs w:val="19"/>
        </w:rPr>
      </w:pPr>
      <w:r w:rsidRPr="005A762D">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r w:rsidR="00263A2F" w:rsidRPr="005A762D">
        <w:rPr>
          <w:rFonts w:ascii="Verdana" w:hAnsi="Verdana"/>
          <w:color w:val="0000FF"/>
          <w:sz w:val="19"/>
          <w:szCs w:val="19"/>
        </w:rPr>
        <w:t>Si, la siguiente:</w:t>
      </w:r>
    </w:p>
    <w:p w14:paraId="2CEA52E6" w14:textId="37B4197F" w:rsidR="00263A2F" w:rsidRPr="005A762D" w:rsidRDefault="00263A2F" w:rsidP="0096780B">
      <w:pPr>
        <w:pStyle w:val="Prrafodelista"/>
        <w:tabs>
          <w:tab w:val="left" w:pos="0"/>
          <w:tab w:val="left" w:pos="200"/>
          <w:tab w:val="left" w:pos="600"/>
        </w:tabs>
        <w:spacing w:before="120" w:after="120"/>
        <w:ind w:left="993" w:right="-316"/>
        <w:jc w:val="both"/>
        <w:rPr>
          <w:rFonts w:ascii="Verdana" w:hAnsi="Verdana"/>
          <w:color w:val="0000FF"/>
          <w:sz w:val="19"/>
          <w:szCs w:val="19"/>
        </w:rPr>
      </w:pPr>
      <w:r w:rsidRPr="005A762D">
        <w:rPr>
          <w:rFonts w:ascii="Verdana" w:hAnsi="Verdana"/>
          <w:color w:val="0000FF"/>
          <w:sz w:val="19"/>
          <w:szCs w:val="19"/>
        </w:rPr>
        <w:t xml:space="preserve">Para acreditar la experiencia del personal contenido </w:t>
      </w:r>
      <w:r w:rsidR="00BE6515" w:rsidRPr="005A762D">
        <w:rPr>
          <w:rFonts w:ascii="Verdana" w:hAnsi="Verdana"/>
          <w:color w:val="0000FF"/>
          <w:sz w:val="19"/>
          <w:szCs w:val="19"/>
        </w:rPr>
        <w:t>en el compromiso de adscripción de medios</w:t>
      </w:r>
      <w:r w:rsidRPr="005A762D">
        <w:rPr>
          <w:rFonts w:ascii="Verdana" w:hAnsi="Verdana"/>
          <w:color w:val="0000FF"/>
          <w:sz w:val="19"/>
          <w:szCs w:val="19"/>
        </w:rPr>
        <w:t xml:space="preserve"> será necesario aportar:</w:t>
      </w:r>
    </w:p>
    <w:p w14:paraId="347B0C56" w14:textId="77777777" w:rsidR="00263A2F" w:rsidRPr="005A762D" w:rsidRDefault="00263A2F" w:rsidP="0096780B">
      <w:pPr>
        <w:pStyle w:val="Prrafodelista"/>
        <w:numPr>
          <w:ilvl w:val="0"/>
          <w:numId w:val="141"/>
        </w:numPr>
        <w:tabs>
          <w:tab w:val="left" w:pos="0"/>
          <w:tab w:val="left" w:pos="200"/>
          <w:tab w:val="left" w:pos="600"/>
          <w:tab w:val="left" w:pos="900"/>
          <w:tab w:val="left" w:pos="1000"/>
        </w:tabs>
        <w:spacing w:before="120" w:after="120"/>
        <w:ind w:left="1560" w:right="-316"/>
        <w:jc w:val="both"/>
        <w:rPr>
          <w:rFonts w:ascii="Verdana" w:hAnsi="Verdana"/>
          <w:color w:val="0000FF"/>
          <w:sz w:val="19"/>
          <w:szCs w:val="19"/>
        </w:rPr>
      </w:pPr>
      <w:r w:rsidRPr="005A762D">
        <w:rPr>
          <w:rFonts w:ascii="Verdana" w:hAnsi="Verdana"/>
          <w:color w:val="0000FF"/>
          <w:sz w:val="19"/>
          <w:szCs w:val="19"/>
        </w:rPr>
        <w:t>Nombre y apellidos de los profesionales a adscribir.</w:t>
      </w:r>
    </w:p>
    <w:p w14:paraId="6F94FD5B" w14:textId="77777777" w:rsidR="00263A2F" w:rsidRPr="005A762D" w:rsidRDefault="00263A2F" w:rsidP="0096780B">
      <w:pPr>
        <w:pStyle w:val="Prrafodelista"/>
        <w:numPr>
          <w:ilvl w:val="0"/>
          <w:numId w:val="141"/>
        </w:numPr>
        <w:tabs>
          <w:tab w:val="left" w:pos="0"/>
          <w:tab w:val="left" w:pos="200"/>
          <w:tab w:val="left" w:pos="600"/>
          <w:tab w:val="left" w:pos="900"/>
          <w:tab w:val="left" w:pos="1000"/>
        </w:tabs>
        <w:spacing w:before="120" w:after="120"/>
        <w:ind w:left="1560" w:right="-316"/>
        <w:jc w:val="both"/>
        <w:rPr>
          <w:rFonts w:ascii="Verdana" w:hAnsi="Verdana"/>
          <w:color w:val="0000FF"/>
          <w:sz w:val="19"/>
          <w:szCs w:val="19"/>
        </w:rPr>
      </w:pPr>
      <w:r w:rsidRPr="005A762D">
        <w:rPr>
          <w:rFonts w:ascii="Verdana" w:hAnsi="Verdana"/>
          <w:color w:val="0000FF"/>
          <w:sz w:val="19"/>
          <w:szCs w:val="19"/>
        </w:rPr>
        <w:t>Documentación acreditativa de la titulación de los profesionales a adscribir.</w:t>
      </w:r>
    </w:p>
    <w:p w14:paraId="41C87C27" w14:textId="77777777" w:rsidR="00263A2F" w:rsidRPr="005A762D" w:rsidRDefault="00263A2F" w:rsidP="0096780B">
      <w:pPr>
        <w:pStyle w:val="Prrafodelista"/>
        <w:numPr>
          <w:ilvl w:val="0"/>
          <w:numId w:val="141"/>
        </w:numPr>
        <w:tabs>
          <w:tab w:val="left" w:pos="0"/>
          <w:tab w:val="left" w:pos="200"/>
          <w:tab w:val="left" w:pos="600"/>
          <w:tab w:val="left" w:pos="900"/>
          <w:tab w:val="left" w:pos="1000"/>
        </w:tabs>
        <w:spacing w:before="120" w:after="120"/>
        <w:ind w:left="1560" w:right="-316"/>
        <w:jc w:val="both"/>
        <w:rPr>
          <w:rFonts w:ascii="Verdana" w:hAnsi="Verdana"/>
          <w:color w:val="0000FF"/>
          <w:sz w:val="19"/>
          <w:szCs w:val="19"/>
        </w:rPr>
      </w:pPr>
      <w:r w:rsidRPr="005A762D">
        <w:rPr>
          <w:rFonts w:ascii="Verdana" w:hAnsi="Verdana"/>
          <w:color w:val="0000FF"/>
          <w:sz w:val="19"/>
          <w:szCs w:val="19"/>
        </w:rPr>
        <w:t>Curriculum vitae de los profesionales a adscribir, con indicación de los contratos en los que ha participado y principales tareas y/o responsabilidades desempeñadas.</w:t>
      </w:r>
    </w:p>
    <w:p w14:paraId="434FB3D1" w14:textId="77777777" w:rsidR="00263A2F" w:rsidRPr="005A762D" w:rsidRDefault="00263A2F" w:rsidP="0096780B">
      <w:pPr>
        <w:pStyle w:val="Prrafodelista"/>
        <w:numPr>
          <w:ilvl w:val="0"/>
          <w:numId w:val="141"/>
        </w:numPr>
        <w:tabs>
          <w:tab w:val="left" w:pos="0"/>
          <w:tab w:val="left" w:pos="200"/>
          <w:tab w:val="left" w:pos="600"/>
          <w:tab w:val="left" w:pos="900"/>
          <w:tab w:val="left" w:pos="1000"/>
        </w:tabs>
        <w:spacing w:before="120" w:after="120"/>
        <w:ind w:left="1560" w:right="-316"/>
        <w:jc w:val="both"/>
        <w:rPr>
          <w:rFonts w:ascii="Verdana" w:hAnsi="Verdana"/>
          <w:color w:val="0000FF"/>
          <w:sz w:val="19"/>
          <w:szCs w:val="19"/>
        </w:rPr>
      </w:pPr>
      <w:r w:rsidRPr="005A762D">
        <w:rPr>
          <w:rFonts w:ascii="Verdana" w:hAnsi="Verdana"/>
          <w:color w:val="0000FF"/>
          <w:sz w:val="19"/>
          <w:szCs w:val="19"/>
        </w:rPr>
        <w:t>Contrato laboral y alta en la seguridad social de los profesionales a adscribir.</w:t>
      </w:r>
    </w:p>
    <w:p w14:paraId="56749619" w14:textId="345966DD" w:rsidR="004867C3" w:rsidRPr="005A762D" w:rsidRDefault="004867C3" w:rsidP="004867C3">
      <w:pPr>
        <w:pStyle w:val="Prrafodelista"/>
        <w:pBdr>
          <w:top w:val="single" w:sz="4" w:space="1" w:color="auto"/>
        </w:pBdr>
        <w:tabs>
          <w:tab w:val="left" w:pos="0"/>
          <w:tab w:val="left" w:pos="400"/>
        </w:tabs>
        <w:spacing w:before="240"/>
        <w:ind w:left="0" w:right="-316"/>
        <w:jc w:val="both"/>
        <w:rPr>
          <w:rFonts w:ascii="Verdana" w:hAnsi="Verdana" w:cs="Tahoma"/>
          <w:b/>
          <w:caps/>
          <w:sz w:val="19"/>
          <w:szCs w:val="19"/>
        </w:rPr>
      </w:pPr>
      <w:r w:rsidRPr="005A762D">
        <w:rPr>
          <w:rFonts w:ascii="Verdana" w:hAnsi="Verdana" w:cs="Tahoma"/>
          <w:b/>
          <w:caps/>
          <w:sz w:val="19"/>
          <w:szCs w:val="19"/>
        </w:rPr>
        <w:t>26.- Cláusulas adicionales relativas AL PROCEDIMIENTO:</w:t>
      </w:r>
      <w:r w:rsidRPr="005A762D">
        <w:rPr>
          <w:rFonts w:ascii="Verdana" w:hAnsi="Verdana" w:cs="Tahoma"/>
          <w:b/>
          <w:caps/>
          <w:sz w:val="19"/>
          <w:szCs w:val="19"/>
        </w:rPr>
        <w:fldChar w:fldCharType="begin"/>
      </w:r>
      <w:r w:rsidRPr="005A762D">
        <w:instrText xml:space="preserve"> TC "</w:instrText>
      </w:r>
      <w:bookmarkStart w:id="35" w:name="_Toc67659315"/>
      <w:r w:rsidRPr="005A762D">
        <w:rPr>
          <w:rFonts w:ascii="Verdana" w:hAnsi="Verdana" w:cs="Tahoma"/>
          <w:b/>
          <w:caps/>
          <w:sz w:val="19"/>
          <w:szCs w:val="19"/>
        </w:rPr>
        <w:instrText>26.- Cláusulas adicionales relativas AL PROCEDIMIENTO:</w:instrText>
      </w:r>
      <w:bookmarkEnd w:id="35"/>
      <w:r w:rsidRPr="005A762D">
        <w:instrText xml:space="preserve">" \f C \l "3" </w:instrText>
      </w:r>
      <w:r w:rsidRPr="005A762D">
        <w:rPr>
          <w:rFonts w:ascii="Verdana" w:hAnsi="Verdana" w:cs="Tahoma"/>
          <w:b/>
          <w:caps/>
          <w:sz w:val="19"/>
          <w:szCs w:val="19"/>
        </w:rPr>
        <w:fldChar w:fldCharType="end"/>
      </w:r>
      <w:r w:rsidRPr="005A762D">
        <w:rPr>
          <w:rFonts w:ascii="Verdana" w:hAnsi="Verdana" w:cs="Tahoma"/>
          <w:b/>
          <w:caps/>
          <w:sz w:val="19"/>
          <w:szCs w:val="19"/>
        </w:rPr>
        <w:t xml:space="preserve"> </w:t>
      </w:r>
    </w:p>
    <w:p w14:paraId="51AF18CB" w14:textId="77777777" w:rsidR="004867C3" w:rsidRPr="005A762D" w:rsidRDefault="004867C3" w:rsidP="004867C3">
      <w:pPr>
        <w:tabs>
          <w:tab w:val="left" w:pos="700"/>
          <w:tab w:val="left" w:pos="851"/>
        </w:tabs>
        <w:spacing w:before="120" w:after="120"/>
        <w:ind w:left="609" w:right="-318" w:hanging="500"/>
        <w:jc w:val="both"/>
        <w:rPr>
          <w:rFonts w:ascii="Verdana" w:hAnsi="Verdana"/>
          <w:b/>
          <w:sz w:val="19"/>
          <w:szCs w:val="19"/>
        </w:rPr>
      </w:pPr>
      <w:r w:rsidRPr="005A762D">
        <w:rPr>
          <w:rFonts w:ascii="Verdana" w:hAnsi="Verdana"/>
          <w:b/>
          <w:sz w:val="19"/>
          <w:szCs w:val="19"/>
        </w:rPr>
        <w:t>26.1.-Información adicional sobre los pliegos y documentación complementaria:</w:t>
      </w:r>
    </w:p>
    <w:p w14:paraId="45570A2C" w14:textId="77777777" w:rsidR="004867C3" w:rsidRPr="005A762D" w:rsidRDefault="004867C3" w:rsidP="004867C3">
      <w:pPr>
        <w:spacing w:before="120" w:after="120"/>
        <w:ind w:left="1418" w:right="-318" w:hanging="992"/>
        <w:jc w:val="both"/>
        <w:rPr>
          <w:rFonts w:ascii="Verdana" w:hAnsi="Verdana"/>
          <w:b/>
          <w:sz w:val="19"/>
          <w:szCs w:val="19"/>
        </w:rPr>
      </w:pPr>
      <w:r w:rsidRPr="005A762D">
        <w:rPr>
          <w:rFonts w:ascii="Verdana" w:hAnsi="Verdana"/>
          <w:b/>
          <w:sz w:val="19"/>
          <w:szCs w:val="19"/>
        </w:rPr>
        <w:t xml:space="preserve">26.1.1.- Fecha límite para su solicitud: </w:t>
      </w:r>
      <w:r w:rsidRPr="005A762D">
        <w:rPr>
          <w:rFonts w:ascii="Verdana" w:hAnsi="Verdana"/>
          <w:color w:val="0000FF"/>
          <w:sz w:val="19"/>
          <w:szCs w:val="19"/>
        </w:rPr>
        <w:t>12 días antes del transcurso del plazo de presentación de proposiciones</w:t>
      </w:r>
    </w:p>
    <w:p w14:paraId="372E1F70" w14:textId="77777777" w:rsidR="004867C3" w:rsidRPr="005A762D" w:rsidRDefault="004867C3" w:rsidP="004867C3">
      <w:pPr>
        <w:spacing w:before="120" w:after="120"/>
        <w:ind w:left="1418" w:right="-318" w:hanging="992"/>
        <w:jc w:val="both"/>
        <w:rPr>
          <w:rFonts w:ascii="Verdana" w:hAnsi="Verdana"/>
          <w:color w:val="0000FF"/>
          <w:sz w:val="19"/>
          <w:szCs w:val="19"/>
        </w:rPr>
      </w:pPr>
      <w:r w:rsidRPr="005A762D">
        <w:rPr>
          <w:rFonts w:ascii="Verdana" w:hAnsi="Verdana"/>
          <w:b/>
          <w:sz w:val="19"/>
          <w:szCs w:val="19"/>
        </w:rPr>
        <w:t>26.1.2.- Fecha límite para su obtención:</w:t>
      </w:r>
      <w:r w:rsidRPr="005A762D">
        <w:rPr>
          <w:rFonts w:ascii="Verdana" w:hAnsi="Verdana"/>
          <w:color w:val="0000FF"/>
          <w:sz w:val="19"/>
          <w:szCs w:val="19"/>
        </w:rPr>
        <w:t xml:space="preserve"> 6 días antes del transcurso del plazo para presentar ofertas.</w:t>
      </w:r>
    </w:p>
    <w:p w14:paraId="7F78E346" w14:textId="77777777" w:rsidR="004867C3" w:rsidRPr="005A762D" w:rsidRDefault="004867C3" w:rsidP="004867C3">
      <w:pPr>
        <w:spacing w:before="120" w:after="120"/>
        <w:ind w:left="1418" w:right="-318" w:hanging="992"/>
        <w:jc w:val="both"/>
        <w:rPr>
          <w:rFonts w:ascii="Verdana" w:hAnsi="Verdana"/>
          <w:color w:val="0000FF"/>
          <w:sz w:val="19"/>
          <w:szCs w:val="19"/>
        </w:rPr>
      </w:pPr>
      <w:r w:rsidRPr="005A762D">
        <w:rPr>
          <w:rFonts w:ascii="Verdana" w:hAnsi="Verdana"/>
          <w:b/>
          <w:sz w:val="19"/>
          <w:szCs w:val="19"/>
        </w:rPr>
        <w:tab/>
      </w:r>
      <w:r w:rsidRPr="005A762D">
        <w:rPr>
          <w:rFonts w:ascii="Verdana" w:hAnsi="Verdana"/>
          <w:color w:val="0000FF"/>
          <w:sz w:val="19"/>
          <w:szCs w:val="19"/>
        </w:rPr>
        <w:t>Por otro lado, durante la primera semana del plazo de presentación de ofertas las empresas interesadas podrán presentar una solicitud de visita de las instalaciones. Recibidas las solicitudes se fijará el día para las visitas mediante anuncio en el perfil del contratante.</w:t>
      </w:r>
    </w:p>
    <w:p w14:paraId="5BB40198" w14:textId="11315FA2" w:rsidR="004867C3" w:rsidRPr="005A762D" w:rsidRDefault="004867C3" w:rsidP="004867C3">
      <w:pPr>
        <w:pStyle w:val="Prrafodelista"/>
        <w:tabs>
          <w:tab w:val="left" w:pos="0"/>
        </w:tabs>
        <w:spacing w:before="120" w:after="120"/>
        <w:ind w:left="1400" w:right="-318" w:hanging="992"/>
        <w:jc w:val="both"/>
        <w:rPr>
          <w:rFonts w:ascii="Verdana" w:hAnsi="Verdana" w:cs="Tahoma"/>
          <w:color w:val="0000FF"/>
          <w:sz w:val="19"/>
          <w:szCs w:val="19"/>
        </w:rPr>
      </w:pPr>
      <w:r w:rsidRPr="005A762D">
        <w:rPr>
          <w:rFonts w:ascii="Verdana" w:hAnsi="Verdana"/>
          <w:b/>
          <w:sz w:val="19"/>
          <w:szCs w:val="19"/>
        </w:rPr>
        <w:t xml:space="preserve">26.1.3.- Carácter vinculante de las aclaraciones sobre los pliegos o resto de documentación: </w:t>
      </w:r>
      <w:r w:rsidRPr="005A762D">
        <w:rPr>
          <w:rFonts w:ascii="Verdana" w:hAnsi="Verdana" w:cs="Tahoma"/>
          <w:color w:val="0000FF"/>
          <w:sz w:val="19"/>
          <w:szCs w:val="19"/>
        </w:rPr>
        <w:t>Sí.</w:t>
      </w:r>
      <w:r w:rsidR="00B01E45" w:rsidRPr="005A762D">
        <w:rPr>
          <w:rFonts w:ascii="Verdana" w:hAnsi="Verdana" w:cs="Tahoma"/>
          <w:color w:val="0000FF"/>
          <w:sz w:val="19"/>
          <w:szCs w:val="19"/>
        </w:rPr>
        <w:t xml:space="preserve"> Son vinculantes las aclaraciones publicadas en el perfil del contratante del órgano de contratación.</w:t>
      </w:r>
    </w:p>
    <w:p w14:paraId="23AE0627" w14:textId="77777777" w:rsidR="004867C3" w:rsidRPr="005A762D" w:rsidRDefault="004867C3" w:rsidP="004867C3">
      <w:pPr>
        <w:spacing w:before="120" w:after="120"/>
        <w:ind w:left="800" w:right="-318" w:hanging="691"/>
        <w:jc w:val="both"/>
        <w:rPr>
          <w:rFonts w:ascii="Verdana" w:hAnsi="Verdana"/>
          <w:b/>
          <w:sz w:val="19"/>
          <w:szCs w:val="19"/>
        </w:rPr>
      </w:pPr>
      <w:r w:rsidRPr="005A762D">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5A762D">
        <w:rPr>
          <w:rFonts w:ascii="Verdana" w:hAnsi="Verdana"/>
          <w:color w:val="0000FF"/>
          <w:sz w:val="19"/>
          <w:szCs w:val="19"/>
        </w:rPr>
        <w:t>no.</w:t>
      </w:r>
    </w:p>
    <w:p w14:paraId="5A586601" w14:textId="77777777" w:rsidR="00B01E45" w:rsidRPr="005A762D" w:rsidRDefault="004867C3" w:rsidP="00B01E45">
      <w:pPr>
        <w:spacing w:before="120" w:after="120"/>
        <w:ind w:left="800" w:right="-318" w:hanging="691"/>
        <w:jc w:val="both"/>
        <w:rPr>
          <w:rFonts w:ascii="Verdana" w:hAnsi="Verdana" w:cs="Tahoma"/>
          <w:color w:val="0000FF"/>
          <w:sz w:val="19"/>
          <w:szCs w:val="19"/>
        </w:rPr>
      </w:pPr>
      <w:r w:rsidRPr="005A762D">
        <w:rPr>
          <w:rFonts w:ascii="Verdana" w:hAnsi="Verdana"/>
          <w:b/>
          <w:sz w:val="19"/>
          <w:szCs w:val="19"/>
        </w:rPr>
        <w:t xml:space="preserve">26.3.- Plazo máximo para adjudicar el contrato distinto al establecido en el art. 158.2 LCSP: </w:t>
      </w:r>
      <w:r w:rsidR="00B01E45" w:rsidRPr="005A762D">
        <w:rPr>
          <w:rFonts w:ascii="Verdana" w:hAnsi="Verdana"/>
          <w:color w:val="0000FF"/>
          <w:sz w:val="19"/>
          <w:szCs w:val="19"/>
        </w:rPr>
        <w:t>Sí. Se establece un plazo máximo de 3 meses debido a la complejidad del contrato.</w:t>
      </w:r>
    </w:p>
    <w:p w14:paraId="662EC927" w14:textId="039DDDF3" w:rsidR="004867C3" w:rsidRPr="005A762D" w:rsidRDefault="004867C3" w:rsidP="004867C3">
      <w:pPr>
        <w:spacing w:before="120" w:after="120"/>
        <w:ind w:left="800" w:right="-318" w:hanging="691"/>
        <w:jc w:val="both"/>
        <w:rPr>
          <w:rFonts w:ascii="Verdana" w:hAnsi="Verdana" w:cs="Tahoma"/>
          <w:color w:val="0000FF"/>
          <w:sz w:val="19"/>
          <w:szCs w:val="19"/>
        </w:rPr>
      </w:pPr>
    </w:p>
    <w:p w14:paraId="759DBFCA" w14:textId="7E2F1FA6" w:rsidR="004867C3" w:rsidRPr="005A762D" w:rsidRDefault="004867C3" w:rsidP="0085306A">
      <w:pPr>
        <w:spacing w:before="120" w:after="120"/>
        <w:ind w:left="800" w:right="-318" w:hanging="691"/>
        <w:jc w:val="both"/>
        <w:rPr>
          <w:rFonts w:ascii="Verdana" w:hAnsi="Verdana" w:cs="Tahoma"/>
          <w:color w:val="0000FF"/>
          <w:sz w:val="19"/>
          <w:szCs w:val="19"/>
        </w:rPr>
      </w:pPr>
      <w:r w:rsidRPr="005A762D">
        <w:rPr>
          <w:rFonts w:ascii="Verdana" w:hAnsi="Verdana"/>
          <w:b/>
          <w:sz w:val="19"/>
          <w:szCs w:val="19"/>
        </w:rPr>
        <w:t xml:space="preserve">26.4.- </w:t>
      </w:r>
      <w:r w:rsidRPr="005A762D">
        <w:rPr>
          <w:rFonts w:ascii="Verdana" w:eastAsia="Arial Unicode MS" w:hAnsi="Verdana" w:cs="Tahoma"/>
          <w:b/>
          <w:sz w:val="19"/>
          <w:szCs w:val="19"/>
        </w:rPr>
        <w:t xml:space="preserve">Documentación adicional a la indicada en la cláusula 23.1 de condiciones generales a presentar con carácter previo a la formalización: </w:t>
      </w:r>
      <w:r w:rsidR="0085306A" w:rsidRPr="005A762D">
        <w:rPr>
          <w:rFonts w:ascii="Verdana" w:hAnsi="Verdana" w:cs="Tahoma"/>
          <w:color w:val="0000FF"/>
          <w:sz w:val="19"/>
          <w:szCs w:val="19"/>
        </w:rPr>
        <w:t>No</w:t>
      </w:r>
    </w:p>
    <w:p w14:paraId="3FCD1012" w14:textId="77777777" w:rsidR="004867C3" w:rsidRPr="005A762D" w:rsidRDefault="004867C3" w:rsidP="00A20604">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p>
    <w:p w14:paraId="2BC24242" w14:textId="77777777" w:rsidR="004867C3" w:rsidRPr="005A762D" w:rsidRDefault="004867C3" w:rsidP="00A20604">
      <w:pPr>
        <w:pStyle w:val="Prrafodelista"/>
        <w:pBdr>
          <w:top w:val="single" w:sz="4" w:space="1" w:color="auto"/>
        </w:pBdr>
        <w:tabs>
          <w:tab w:val="left" w:pos="0"/>
          <w:tab w:val="left" w:pos="400"/>
        </w:tabs>
        <w:spacing w:before="240"/>
        <w:ind w:left="284" w:right="-316" w:hanging="284"/>
        <w:jc w:val="both"/>
        <w:rPr>
          <w:rFonts w:ascii="Verdana" w:hAnsi="Verdana" w:cs="Tahoma"/>
          <w:b/>
          <w:caps/>
          <w:sz w:val="19"/>
          <w:szCs w:val="19"/>
        </w:rPr>
      </w:pPr>
    </w:p>
    <w:p w14:paraId="78C810B5" w14:textId="77777777" w:rsidR="00A20604" w:rsidRPr="005A762D" w:rsidRDefault="00A20604" w:rsidP="00A20604">
      <w:pPr>
        <w:ind w:left="1220" w:right="-316"/>
        <w:jc w:val="both"/>
        <w:rPr>
          <w:rFonts w:ascii="Verdana" w:eastAsia="Arial Unicode MS" w:hAnsi="Verdana"/>
          <w:color w:val="0000FF"/>
          <w:sz w:val="19"/>
          <w:szCs w:val="19"/>
        </w:rPr>
      </w:pPr>
    </w:p>
    <w:p w14:paraId="2E35EDC9" w14:textId="77777777" w:rsidR="00A20604" w:rsidRPr="005A762D" w:rsidRDefault="00A20604" w:rsidP="00A20604">
      <w:pPr>
        <w:ind w:left="1220" w:right="-316"/>
        <w:jc w:val="both"/>
        <w:rPr>
          <w:rFonts w:ascii="Verdana" w:eastAsia="Arial Unicode MS" w:hAnsi="Verdana"/>
          <w:color w:val="0000FF"/>
          <w:sz w:val="19"/>
          <w:szCs w:val="19"/>
        </w:rPr>
      </w:pPr>
    </w:p>
    <w:p w14:paraId="65EFFF93" w14:textId="77777777" w:rsidR="00A20604" w:rsidRPr="005A762D" w:rsidRDefault="00A20604" w:rsidP="00A20604">
      <w:pPr>
        <w:ind w:left="1220" w:right="-316"/>
        <w:jc w:val="both"/>
        <w:rPr>
          <w:rFonts w:ascii="Verdana" w:eastAsia="Arial Unicode MS" w:hAnsi="Verdana"/>
          <w:color w:val="0000FF"/>
          <w:sz w:val="19"/>
          <w:szCs w:val="19"/>
        </w:rPr>
      </w:pPr>
    </w:p>
    <w:p w14:paraId="432C9626" w14:textId="77777777" w:rsidR="00A20604" w:rsidRPr="005A762D" w:rsidRDefault="00A20604" w:rsidP="00A20604">
      <w:pPr>
        <w:ind w:left="1220" w:right="-316"/>
        <w:jc w:val="both"/>
        <w:rPr>
          <w:rFonts w:ascii="Verdana" w:eastAsia="Arial Unicode MS" w:hAnsi="Verdana"/>
          <w:color w:val="0000FF"/>
          <w:sz w:val="19"/>
          <w:szCs w:val="19"/>
        </w:rPr>
      </w:pPr>
    </w:p>
    <w:p w14:paraId="2089114A" w14:textId="77777777" w:rsidR="00A20604" w:rsidRPr="005A762D" w:rsidRDefault="00A20604" w:rsidP="00A20604">
      <w:pPr>
        <w:ind w:left="1220" w:right="-316"/>
        <w:jc w:val="both"/>
        <w:rPr>
          <w:rFonts w:ascii="Verdana" w:eastAsia="Arial Unicode MS" w:hAnsi="Verdana"/>
          <w:color w:val="0000FF"/>
          <w:sz w:val="19"/>
          <w:szCs w:val="19"/>
        </w:rPr>
      </w:pPr>
    </w:p>
    <w:p w14:paraId="4569036C" w14:textId="77777777" w:rsidR="00A20604" w:rsidRPr="005A762D" w:rsidRDefault="00A20604" w:rsidP="00A20604">
      <w:pPr>
        <w:ind w:left="1220" w:right="-316"/>
        <w:jc w:val="both"/>
        <w:rPr>
          <w:rFonts w:ascii="Verdana" w:hAnsi="Verdana" w:cs="Tahoma"/>
          <w:sz w:val="19"/>
          <w:szCs w:val="19"/>
          <w:shd w:val="clear" w:color="auto" w:fill="F3F3F3"/>
        </w:rPr>
        <w:sectPr w:rsidR="00A20604" w:rsidRPr="005A762D" w:rsidSect="00A20604">
          <w:headerReference w:type="default" r:id="rId12"/>
          <w:footerReference w:type="even" r:id="rId13"/>
          <w:footerReference w:type="default" r:id="rId14"/>
          <w:headerReference w:type="first" r:id="rId15"/>
          <w:pgSz w:w="11906" w:h="16838" w:code="9"/>
          <w:pgMar w:top="567" w:right="1134" w:bottom="992" w:left="964" w:header="284" w:footer="482" w:gutter="0"/>
          <w:cols w:space="708"/>
          <w:titlePg/>
          <w:docGrid w:linePitch="360"/>
        </w:sectPr>
      </w:pPr>
    </w:p>
    <w:p w14:paraId="68B52145" w14:textId="77777777" w:rsidR="00A20604" w:rsidRPr="005A762D" w:rsidRDefault="00A20604" w:rsidP="00A20604">
      <w:pPr>
        <w:ind w:left="1220" w:right="-316"/>
        <w:jc w:val="both"/>
        <w:rPr>
          <w:rFonts w:ascii="Verdana" w:hAnsi="Verdana" w:cs="Tahoma"/>
          <w:sz w:val="19"/>
          <w:szCs w:val="19"/>
          <w:shd w:val="clear" w:color="auto" w:fill="F3F3F3"/>
        </w:rPr>
      </w:pPr>
    </w:p>
    <w:p w14:paraId="07CA4882" w14:textId="77777777" w:rsidR="00A20604" w:rsidRPr="005A762D" w:rsidRDefault="00A20604" w:rsidP="00A20604">
      <w:pPr>
        <w:ind w:left="1220" w:right="-316"/>
        <w:jc w:val="both"/>
        <w:rPr>
          <w:rFonts w:ascii="Verdana" w:hAnsi="Verdana" w:cs="Tahoma"/>
        </w:rPr>
      </w:pPr>
    </w:p>
    <w:p w14:paraId="764C610A" w14:textId="77777777" w:rsidR="00A20604" w:rsidRPr="005A762D" w:rsidRDefault="00A20604" w:rsidP="00A20604">
      <w:pPr>
        <w:pStyle w:val="Subttulo"/>
        <w:shd w:val="clear" w:color="auto" w:fill="auto"/>
        <w:ind w:right="-257"/>
        <w:rPr>
          <w:rFonts w:eastAsia="Arial Unicode MS"/>
        </w:rPr>
      </w:pPr>
      <w:bookmarkStart w:id="36" w:name="_Toc505598216"/>
      <w:bookmarkStart w:id="37" w:name="_Toc505598293"/>
      <w:bookmarkStart w:id="38" w:name="_Toc505598386"/>
      <w:r w:rsidRPr="005A762D">
        <w:rPr>
          <w:rFonts w:eastAsia="Arial Unicode MS"/>
        </w:rPr>
        <w:t>III.- OTRAS ESPECIFICACIONES.</w:t>
      </w:r>
      <w:bookmarkEnd w:id="36"/>
      <w:bookmarkEnd w:id="37"/>
      <w:bookmarkEnd w:id="38"/>
      <w:r w:rsidRPr="005A762D">
        <w:rPr>
          <w:rFonts w:eastAsia="Arial Unicode MS"/>
        </w:rPr>
        <w:fldChar w:fldCharType="begin"/>
      </w:r>
      <w:r w:rsidRPr="005A762D">
        <w:instrText xml:space="preserve"> TC "</w:instrText>
      </w:r>
      <w:bookmarkStart w:id="39" w:name="_Toc67659316"/>
      <w:r w:rsidRPr="005A762D">
        <w:rPr>
          <w:rFonts w:eastAsia="Arial Unicode MS"/>
        </w:rPr>
        <w:instrText>III.- OTRAS ESPECIFICACIONES.</w:instrText>
      </w:r>
      <w:bookmarkEnd w:id="39"/>
      <w:r w:rsidRPr="005A762D">
        <w:instrText xml:space="preserve">" \f C \l "2" </w:instrText>
      </w:r>
      <w:r w:rsidRPr="005A762D">
        <w:rPr>
          <w:rFonts w:eastAsia="Arial Unicode MS"/>
        </w:rPr>
        <w:fldChar w:fldCharType="end"/>
      </w:r>
    </w:p>
    <w:p w14:paraId="6B33B737" w14:textId="77777777" w:rsidR="00A20604" w:rsidRPr="005A762D" w:rsidRDefault="00A20604" w:rsidP="00A20604">
      <w:pPr>
        <w:spacing w:before="120" w:after="120"/>
        <w:ind w:left="567" w:right="-318" w:hanging="567"/>
        <w:jc w:val="both"/>
        <w:rPr>
          <w:rFonts w:ascii="Verdana" w:hAnsi="Verdana" w:cs="Tahoma"/>
          <w:color w:val="0000FF"/>
          <w:sz w:val="19"/>
          <w:szCs w:val="19"/>
        </w:rPr>
      </w:pPr>
      <w:r w:rsidRPr="005A762D">
        <w:rPr>
          <w:rFonts w:ascii="Verdana" w:hAnsi="Verdana" w:cs="Tahoma"/>
          <w:b/>
          <w:caps/>
          <w:sz w:val="19"/>
          <w:szCs w:val="19"/>
        </w:rPr>
        <w:t>27.- cesión del contrato. S</w:t>
      </w:r>
      <w:r w:rsidRPr="005A762D">
        <w:rPr>
          <w:rFonts w:ascii="Verdana" w:hAnsi="Verdana" w:cs="Tahoma"/>
          <w:b/>
          <w:sz w:val="19"/>
          <w:szCs w:val="19"/>
        </w:rPr>
        <w:t>e prevén otros supuestos de cesión del contrato además de los previstos en la cláusula 35.1.1 de condiciones generales:</w:t>
      </w:r>
      <w:r w:rsidRPr="005A762D">
        <w:rPr>
          <w:rFonts w:ascii="Verdana" w:hAnsi="Verdana" w:cs="Tahoma"/>
          <w:b/>
          <w:sz w:val="19"/>
          <w:szCs w:val="19"/>
        </w:rPr>
        <w:fldChar w:fldCharType="begin"/>
      </w:r>
      <w:r w:rsidRPr="005A762D">
        <w:instrText xml:space="preserve"> TC "</w:instrText>
      </w:r>
      <w:bookmarkStart w:id="40" w:name="_Toc67659317"/>
      <w:r w:rsidRPr="005A762D">
        <w:rPr>
          <w:rFonts w:ascii="Verdana" w:hAnsi="Verdana" w:cs="Tahoma"/>
          <w:b/>
          <w:caps/>
          <w:sz w:val="19"/>
          <w:szCs w:val="19"/>
        </w:rPr>
        <w:instrText>27.- cesión del contrato. S</w:instrText>
      </w:r>
      <w:r w:rsidRPr="005A762D">
        <w:rPr>
          <w:rFonts w:ascii="Verdana" w:hAnsi="Verdana" w:cs="Tahoma"/>
          <w:b/>
          <w:sz w:val="19"/>
          <w:szCs w:val="19"/>
        </w:rPr>
        <w:instrText>e prevén otros supuestos de cesión del contrato además de los previstos en la cláusula 35.1.1 de condiciones generales:</w:instrText>
      </w:r>
      <w:bookmarkEnd w:id="40"/>
      <w:r w:rsidRPr="005A762D">
        <w:instrText xml:space="preserve">" \f C \l "3" </w:instrText>
      </w:r>
      <w:r w:rsidRPr="005A762D">
        <w:rPr>
          <w:rFonts w:ascii="Verdana" w:hAnsi="Verdana" w:cs="Tahoma"/>
          <w:b/>
          <w:sz w:val="19"/>
          <w:szCs w:val="19"/>
        </w:rPr>
        <w:fldChar w:fldCharType="end"/>
      </w:r>
      <w:r w:rsidRPr="005A762D">
        <w:rPr>
          <w:rFonts w:ascii="Verdana" w:hAnsi="Verdana" w:cs="Tahoma"/>
          <w:b/>
          <w:sz w:val="19"/>
          <w:szCs w:val="19"/>
        </w:rPr>
        <w:t xml:space="preserve"> </w:t>
      </w:r>
      <w:r w:rsidRPr="005A762D">
        <w:rPr>
          <w:rFonts w:ascii="Verdana" w:hAnsi="Verdana" w:cs="Tahoma"/>
          <w:color w:val="0000FF"/>
          <w:sz w:val="19"/>
          <w:szCs w:val="19"/>
        </w:rPr>
        <w:t>no</w:t>
      </w:r>
    </w:p>
    <w:p w14:paraId="3A08991D" w14:textId="77777777" w:rsidR="00A20604" w:rsidRPr="005A762D" w:rsidRDefault="00A20604" w:rsidP="00A20604">
      <w:pPr>
        <w:pStyle w:val="Prrafodelista"/>
        <w:tabs>
          <w:tab w:val="left" w:pos="0"/>
          <w:tab w:val="left" w:pos="567"/>
        </w:tabs>
        <w:spacing w:before="240"/>
        <w:ind w:left="567" w:right="-316" w:hanging="567"/>
        <w:jc w:val="both"/>
        <w:rPr>
          <w:rFonts w:ascii="Verdana" w:hAnsi="Verdana" w:cs="Tahoma"/>
          <w:caps/>
          <w:sz w:val="19"/>
          <w:szCs w:val="19"/>
        </w:rPr>
      </w:pPr>
      <w:r w:rsidRPr="005A762D">
        <w:rPr>
          <w:rFonts w:ascii="Verdana" w:hAnsi="Verdana" w:cs="Tahoma"/>
          <w:b/>
          <w:caps/>
          <w:sz w:val="19"/>
          <w:szCs w:val="19"/>
        </w:rPr>
        <w:t>28.- CUADRO DE SEGUIMIENTO DE LA INCORPORACIÓN DE ASPECTOS SOCIALES,</w:t>
      </w:r>
      <w:r w:rsidRPr="005A762D">
        <w:rPr>
          <w:rFonts w:ascii="Verdana" w:hAnsi="Verdana" w:cs="Tahoma"/>
          <w:b/>
          <w:caps/>
          <w:color w:val="FF0000"/>
          <w:sz w:val="19"/>
          <w:szCs w:val="19"/>
        </w:rPr>
        <w:t xml:space="preserve"> </w:t>
      </w:r>
      <w:r w:rsidRPr="005A762D">
        <w:rPr>
          <w:rFonts w:ascii="Verdana" w:hAnsi="Verdana" w:cs="Tahoma"/>
          <w:b/>
          <w:caps/>
          <w:sz w:val="19"/>
          <w:szCs w:val="19"/>
        </w:rPr>
        <w:t>MEDIOABIENTALES y relativos a otras políticas públicas incorporadas EN EL PROCEDIMIENTO Y EN EL CONTRATO.</w:t>
      </w:r>
      <w:r w:rsidRPr="005A762D">
        <w:rPr>
          <w:rFonts w:ascii="Verdana" w:hAnsi="Verdana" w:cs="Tahoma"/>
          <w:b/>
          <w:caps/>
          <w:sz w:val="19"/>
          <w:szCs w:val="19"/>
        </w:rPr>
        <w:fldChar w:fldCharType="begin"/>
      </w:r>
      <w:r w:rsidRPr="005A762D">
        <w:instrText xml:space="preserve"> TC "</w:instrText>
      </w:r>
      <w:bookmarkStart w:id="41" w:name="_Toc67659318"/>
      <w:r w:rsidRPr="005A762D">
        <w:rPr>
          <w:rFonts w:ascii="Verdana" w:hAnsi="Verdana" w:cs="Tahoma"/>
          <w:b/>
          <w:caps/>
          <w:sz w:val="19"/>
          <w:szCs w:val="19"/>
        </w:rPr>
        <w:instrText>28.- CUADRO DE SEGUIMIENTO DE LA INCORPORACIÓN DE ASPECTOS SOCIALES,</w:instrText>
      </w:r>
      <w:r w:rsidRPr="005A762D">
        <w:rPr>
          <w:rFonts w:ascii="Verdana" w:hAnsi="Verdana" w:cs="Tahoma"/>
          <w:b/>
          <w:caps/>
          <w:color w:val="FF0000"/>
          <w:sz w:val="19"/>
          <w:szCs w:val="19"/>
        </w:rPr>
        <w:instrText xml:space="preserve"> </w:instrText>
      </w:r>
      <w:r w:rsidRPr="005A762D">
        <w:rPr>
          <w:rFonts w:ascii="Verdana" w:hAnsi="Verdana" w:cs="Tahoma"/>
          <w:b/>
          <w:caps/>
          <w:sz w:val="19"/>
          <w:szCs w:val="19"/>
        </w:rPr>
        <w:instrText>MEDIOABIENTALES y relativos a otras políticas públicas incorporadas EN EL PROCEDIMIENTO Y EN EL CONTRATO.</w:instrText>
      </w:r>
      <w:bookmarkEnd w:id="41"/>
      <w:r w:rsidRPr="005A762D">
        <w:instrText xml:space="preserve">" \f C \l "3" </w:instrText>
      </w:r>
      <w:r w:rsidRPr="005A762D">
        <w:rPr>
          <w:rFonts w:ascii="Verdana" w:hAnsi="Verdana" w:cs="Tahoma"/>
          <w:b/>
          <w:caps/>
          <w:sz w:val="19"/>
          <w:szCs w:val="19"/>
        </w:rPr>
        <w:fldChar w:fldCharType="end"/>
      </w:r>
    </w:p>
    <w:p w14:paraId="76E6C92B" w14:textId="77777777" w:rsidR="00A20604" w:rsidRPr="005A762D" w:rsidRDefault="00A20604" w:rsidP="00A20604">
      <w:pPr>
        <w:ind w:left="142" w:right="-316"/>
        <w:jc w:val="right"/>
        <w:rPr>
          <w:rFonts w:ascii="Verdana" w:hAnsi="Verdana" w:cs="Tahoma"/>
        </w:rPr>
      </w:pPr>
    </w:p>
    <w:tbl>
      <w:tblPr>
        <w:tblW w:w="13154" w:type="dxa"/>
        <w:tblInd w:w="8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5117"/>
      </w:tblGrid>
      <w:tr w:rsidR="00A20604" w:rsidRPr="005A762D" w14:paraId="1EDBEF0B" w14:textId="77777777" w:rsidTr="005D15AB">
        <w:trPr>
          <w:trHeight w:val="386"/>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0EC07C72" w14:textId="77777777" w:rsidR="00A20604" w:rsidRPr="005A762D" w:rsidRDefault="00A20604" w:rsidP="005D15AB">
            <w:pPr>
              <w:ind w:right="100"/>
              <w:jc w:val="right"/>
              <w:rPr>
                <w:rFonts w:ascii="Verdana" w:hAnsi="Verdana" w:cs="Tahoma"/>
                <w:bCs/>
                <w:sz w:val="18"/>
                <w:szCs w:val="18"/>
              </w:rPr>
            </w:pPr>
            <w:r w:rsidRPr="005A762D">
              <w:rPr>
                <w:rFonts w:ascii="Verdana" w:hAnsi="Verdana" w:cs="Tahoma"/>
                <w:bCs/>
                <w:sz w:val="18"/>
                <w:szCs w:val="18"/>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0972E4C7" w14:textId="77777777" w:rsidR="00A20604" w:rsidRPr="005A762D" w:rsidRDefault="00A20604" w:rsidP="005D15AB">
            <w:pPr>
              <w:ind w:left="-108" w:right="-108"/>
              <w:jc w:val="center"/>
              <w:rPr>
                <w:rFonts w:ascii="Verdana" w:hAnsi="Verdana" w:cs="Tahoma"/>
                <w:b/>
                <w:bCs/>
                <w:sz w:val="16"/>
                <w:szCs w:val="16"/>
              </w:rPr>
            </w:pPr>
            <w:r w:rsidRPr="005A762D">
              <w:rPr>
                <w:rFonts w:ascii="Verdana" w:hAnsi="Verdana" w:cs="Tahoma"/>
                <w:b/>
                <w:bCs/>
                <w:sz w:val="16"/>
                <w:szCs w:val="16"/>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17BF6516" w14:textId="77777777" w:rsidR="00A20604" w:rsidRPr="005A762D" w:rsidRDefault="00A20604" w:rsidP="005D15AB">
            <w:pPr>
              <w:jc w:val="center"/>
              <w:rPr>
                <w:rFonts w:ascii="Verdana" w:hAnsi="Verdana" w:cs="Tahoma"/>
                <w:b/>
                <w:bCs/>
                <w:sz w:val="16"/>
                <w:szCs w:val="16"/>
              </w:rPr>
            </w:pPr>
            <w:r w:rsidRPr="005A762D">
              <w:rPr>
                <w:rFonts w:ascii="Verdana" w:hAnsi="Verdana" w:cs="Tahoma"/>
                <w:b/>
                <w:bCs/>
                <w:sz w:val="16"/>
                <w:szCs w:val="16"/>
              </w:rPr>
              <w:t>MEDIOAMBIENTALES</w:t>
            </w:r>
          </w:p>
        </w:tc>
        <w:tc>
          <w:tcPr>
            <w:tcW w:w="5117" w:type="dxa"/>
            <w:vMerge w:val="restart"/>
            <w:tcBorders>
              <w:top w:val="single" w:sz="12" w:space="0" w:color="auto"/>
              <w:left w:val="single" w:sz="12" w:space="0" w:color="auto"/>
              <w:right w:val="single" w:sz="12" w:space="0" w:color="auto"/>
            </w:tcBorders>
            <w:shd w:val="clear" w:color="auto" w:fill="D9D9D9"/>
            <w:vAlign w:val="center"/>
          </w:tcPr>
          <w:p w14:paraId="2495B8B6" w14:textId="77777777" w:rsidR="00A20604" w:rsidRPr="005A762D" w:rsidRDefault="00A20604" w:rsidP="005D15AB">
            <w:pPr>
              <w:ind w:right="-84"/>
              <w:jc w:val="center"/>
              <w:rPr>
                <w:rFonts w:ascii="Verdana" w:hAnsi="Verdana" w:cs="Tahoma"/>
                <w:b/>
                <w:bCs/>
                <w:sz w:val="16"/>
                <w:szCs w:val="16"/>
              </w:rPr>
            </w:pPr>
            <w:r w:rsidRPr="005A762D">
              <w:rPr>
                <w:rFonts w:ascii="Verdana" w:hAnsi="Verdana" w:cs="Tahoma"/>
                <w:b/>
                <w:bCs/>
                <w:sz w:val="16"/>
                <w:szCs w:val="16"/>
              </w:rPr>
              <w:t>LINGÜÍSTICOS</w:t>
            </w:r>
          </w:p>
        </w:tc>
      </w:tr>
      <w:tr w:rsidR="00A20604" w:rsidRPr="005A762D" w14:paraId="35480717" w14:textId="77777777" w:rsidTr="005D15AB">
        <w:trPr>
          <w:trHeight w:val="180"/>
        </w:trPr>
        <w:tc>
          <w:tcPr>
            <w:tcW w:w="1718" w:type="dxa"/>
            <w:vMerge/>
            <w:tcBorders>
              <w:left w:val="single" w:sz="12" w:space="0" w:color="auto"/>
              <w:right w:val="single" w:sz="12" w:space="0" w:color="auto"/>
            </w:tcBorders>
            <w:shd w:val="clear" w:color="auto" w:fill="D9D9D9"/>
            <w:vAlign w:val="center"/>
          </w:tcPr>
          <w:p w14:paraId="766E3310" w14:textId="77777777" w:rsidR="00A20604" w:rsidRPr="005A762D" w:rsidRDefault="00A20604" w:rsidP="005D15AB">
            <w:pPr>
              <w:ind w:right="100"/>
              <w:jc w:val="right"/>
              <w:rPr>
                <w:rFonts w:ascii="Verdana" w:hAnsi="Verdana" w:cs="Tahoma"/>
                <w:bCs/>
                <w:sz w:val="18"/>
                <w:szCs w:val="18"/>
              </w:rPr>
            </w:pPr>
          </w:p>
        </w:tc>
        <w:tc>
          <w:tcPr>
            <w:tcW w:w="3323" w:type="dxa"/>
            <w:gridSpan w:val="3"/>
            <w:tcBorders>
              <w:left w:val="single" w:sz="12" w:space="0" w:color="auto"/>
              <w:right w:val="single" w:sz="8" w:space="0" w:color="auto"/>
            </w:tcBorders>
            <w:shd w:val="clear" w:color="auto" w:fill="D9D9D9"/>
            <w:vAlign w:val="center"/>
          </w:tcPr>
          <w:p w14:paraId="7CA9E43F" w14:textId="77777777" w:rsidR="00A20604" w:rsidRPr="005A762D" w:rsidRDefault="00A20604" w:rsidP="005D15AB">
            <w:pPr>
              <w:ind w:left="-108" w:right="-108"/>
              <w:jc w:val="center"/>
              <w:rPr>
                <w:rFonts w:ascii="Verdana" w:hAnsi="Verdana" w:cs="Tahoma"/>
                <w:bCs/>
                <w:sz w:val="16"/>
                <w:szCs w:val="16"/>
              </w:rPr>
            </w:pPr>
            <w:r w:rsidRPr="005A762D">
              <w:rPr>
                <w:rFonts w:ascii="Verdana" w:hAnsi="Verdana" w:cs="Tahoma"/>
                <w:bCs/>
                <w:sz w:val="16"/>
                <w:szCs w:val="16"/>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CA63369" w14:textId="77777777" w:rsidR="00A20604" w:rsidRPr="005A762D" w:rsidRDefault="00A20604" w:rsidP="005D15AB">
            <w:pPr>
              <w:ind w:left="-108" w:right="-108"/>
              <w:jc w:val="center"/>
              <w:rPr>
                <w:rFonts w:ascii="Verdana" w:hAnsi="Verdana" w:cs="Tahoma"/>
                <w:bCs/>
                <w:sz w:val="16"/>
                <w:szCs w:val="16"/>
              </w:rPr>
            </w:pPr>
            <w:r w:rsidRPr="005A762D">
              <w:rPr>
                <w:rFonts w:ascii="Verdana" w:hAnsi="Verdana" w:cs="Tahoma"/>
                <w:bCs/>
                <w:sz w:val="16"/>
                <w:szCs w:val="16"/>
              </w:rPr>
              <w:t>OTRAS</w:t>
            </w:r>
          </w:p>
        </w:tc>
        <w:tc>
          <w:tcPr>
            <w:tcW w:w="2140" w:type="dxa"/>
            <w:vMerge/>
            <w:tcBorders>
              <w:left w:val="single" w:sz="12" w:space="0" w:color="auto"/>
              <w:right w:val="single" w:sz="12" w:space="0" w:color="auto"/>
            </w:tcBorders>
            <w:shd w:val="clear" w:color="auto" w:fill="D9D9D9"/>
            <w:vAlign w:val="center"/>
          </w:tcPr>
          <w:p w14:paraId="2F0EF3A0" w14:textId="77777777" w:rsidR="00A20604" w:rsidRPr="005A762D" w:rsidRDefault="00A20604" w:rsidP="005D15AB">
            <w:pPr>
              <w:jc w:val="center"/>
              <w:rPr>
                <w:rFonts w:ascii="Verdana" w:hAnsi="Verdana" w:cs="Tahoma"/>
                <w:bCs/>
                <w:color w:val="FF0000"/>
                <w:sz w:val="16"/>
                <w:szCs w:val="16"/>
              </w:rPr>
            </w:pPr>
          </w:p>
        </w:tc>
        <w:tc>
          <w:tcPr>
            <w:tcW w:w="5117" w:type="dxa"/>
            <w:vMerge/>
            <w:tcBorders>
              <w:left w:val="single" w:sz="12" w:space="0" w:color="auto"/>
              <w:right w:val="single" w:sz="12" w:space="0" w:color="auto"/>
            </w:tcBorders>
            <w:shd w:val="clear" w:color="auto" w:fill="D9D9D9"/>
            <w:vAlign w:val="center"/>
          </w:tcPr>
          <w:p w14:paraId="6BA5089B" w14:textId="77777777" w:rsidR="00A20604" w:rsidRPr="005A762D" w:rsidRDefault="00A20604" w:rsidP="005D15AB">
            <w:pPr>
              <w:ind w:right="-84"/>
              <w:jc w:val="center"/>
              <w:rPr>
                <w:rFonts w:ascii="Verdana" w:hAnsi="Verdana" w:cs="Tahoma"/>
                <w:bCs/>
                <w:color w:val="FF0000"/>
                <w:sz w:val="16"/>
                <w:szCs w:val="16"/>
              </w:rPr>
            </w:pPr>
          </w:p>
        </w:tc>
      </w:tr>
      <w:tr w:rsidR="00A20604" w:rsidRPr="005A762D" w14:paraId="63D48670" w14:textId="77777777" w:rsidTr="005D15AB">
        <w:trPr>
          <w:trHeight w:val="180"/>
        </w:trPr>
        <w:tc>
          <w:tcPr>
            <w:tcW w:w="1718" w:type="dxa"/>
            <w:vMerge/>
            <w:tcBorders>
              <w:left w:val="single" w:sz="12" w:space="0" w:color="auto"/>
              <w:right w:val="single" w:sz="12" w:space="0" w:color="auto"/>
            </w:tcBorders>
            <w:shd w:val="clear" w:color="auto" w:fill="D9D9D9"/>
            <w:vAlign w:val="center"/>
          </w:tcPr>
          <w:p w14:paraId="2744BCAC" w14:textId="77777777" w:rsidR="00A20604" w:rsidRPr="005A762D" w:rsidRDefault="00A20604" w:rsidP="005D15AB">
            <w:pPr>
              <w:ind w:right="100"/>
              <w:jc w:val="right"/>
              <w:rPr>
                <w:rFonts w:ascii="Verdana" w:hAnsi="Verdana" w:cs="Tahoma"/>
                <w:bCs/>
                <w:sz w:val="18"/>
                <w:szCs w:val="18"/>
              </w:rPr>
            </w:pPr>
          </w:p>
        </w:tc>
        <w:tc>
          <w:tcPr>
            <w:tcW w:w="968" w:type="dxa"/>
            <w:tcBorders>
              <w:left w:val="single" w:sz="12" w:space="0" w:color="auto"/>
              <w:bottom w:val="single" w:sz="12" w:space="0" w:color="auto"/>
            </w:tcBorders>
            <w:shd w:val="clear" w:color="auto" w:fill="D9D9D9"/>
            <w:vAlign w:val="center"/>
          </w:tcPr>
          <w:p w14:paraId="1306D89F" w14:textId="77777777" w:rsidR="00A20604" w:rsidRPr="005A762D" w:rsidRDefault="00A20604" w:rsidP="005D15AB">
            <w:pPr>
              <w:jc w:val="center"/>
              <w:rPr>
                <w:rFonts w:ascii="Verdana" w:hAnsi="Verdana" w:cs="Tahoma"/>
                <w:bCs/>
                <w:sz w:val="16"/>
                <w:szCs w:val="16"/>
              </w:rPr>
            </w:pPr>
            <w:r w:rsidRPr="005A762D">
              <w:rPr>
                <w:rFonts w:ascii="Verdana" w:hAnsi="Verdana" w:cs="Tahoma"/>
                <w:bCs/>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08B0FFD7" w14:textId="77777777" w:rsidR="00A20604" w:rsidRPr="005A762D" w:rsidRDefault="00A20604" w:rsidP="005D15AB">
            <w:pPr>
              <w:jc w:val="center"/>
              <w:rPr>
                <w:rFonts w:ascii="Verdana" w:hAnsi="Verdana" w:cs="Tahoma"/>
                <w:bCs/>
                <w:sz w:val="16"/>
                <w:szCs w:val="16"/>
              </w:rPr>
            </w:pPr>
            <w:r w:rsidRPr="005A762D">
              <w:rPr>
                <w:rFonts w:ascii="Verdana" w:hAnsi="Verdana" w:cs="Tahoma"/>
                <w:bCs/>
                <w:sz w:val="16"/>
                <w:szCs w:val="16"/>
              </w:rPr>
              <w:t>Igualdad de</w:t>
            </w:r>
          </w:p>
          <w:p w14:paraId="095397CD" w14:textId="77777777" w:rsidR="00A20604" w:rsidRPr="005A762D" w:rsidRDefault="00A20604" w:rsidP="005D15AB">
            <w:pPr>
              <w:jc w:val="center"/>
              <w:rPr>
                <w:rFonts w:ascii="Verdana" w:hAnsi="Verdana" w:cs="Tahoma"/>
                <w:bCs/>
                <w:sz w:val="16"/>
                <w:szCs w:val="16"/>
              </w:rPr>
            </w:pPr>
            <w:r w:rsidRPr="005A762D">
              <w:rPr>
                <w:rFonts w:ascii="Verdana" w:hAnsi="Verdana" w:cs="Tahoma"/>
                <w:bCs/>
                <w:sz w:val="16"/>
                <w:szCs w:val="16"/>
              </w:rPr>
              <w:t>mujeres y hombres</w:t>
            </w:r>
          </w:p>
        </w:tc>
        <w:tc>
          <w:tcPr>
            <w:tcW w:w="1178" w:type="dxa"/>
            <w:tcBorders>
              <w:bottom w:val="single" w:sz="12" w:space="0" w:color="auto"/>
              <w:right w:val="single" w:sz="8" w:space="0" w:color="auto"/>
            </w:tcBorders>
            <w:shd w:val="clear" w:color="auto" w:fill="D9D9D9"/>
            <w:vAlign w:val="center"/>
          </w:tcPr>
          <w:p w14:paraId="66F34BE4" w14:textId="77777777" w:rsidR="00A20604" w:rsidRPr="005A762D" w:rsidRDefault="00A20604" w:rsidP="005D15AB">
            <w:pPr>
              <w:jc w:val="center"/>
              <w:rPr>
                <w:rFonts w:ascii="Verdana" w:hAnsi="Verdana" w:cs="Tahoma"/>
                <w:bCs/>
                <w:sz w:val="16"/>
                <w:szCs w:val="16"/>
              </w:rPr>
            </w:pPr>
            <w:r w:rsidRPr="005A762D">
              <w:rPr>
                <w:rFonts w:ascii="Verdana" w:hAnsi="Verdana" w:cs="Tahoma"/>
                <w:bCs/>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1EB3616B" w14:textId="77777777" w:rsidR="00A20604" w:rsidRPr="005A762D" w:rsidRDefault="00A20604" w:rsidP="005D15AB">
            <w:pPr>
              <w:ind w:left="-108" w:right="-108"/>
              <w:jc w:val="center"/>
              <w:rPr>
                <w:rFonts w:ascii="Verdana" w:hAnsi="Verdana" w:cs="Tahoma"/>
                <w:bCs/>
                <w:color w:val="FF0000"/>
                <w:sz w:val="16"/>
                <w:szCs w:val="16"/>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62ACF573" w14:textId="77777777" w:rsidR="00A20604" w:rsidRPr="005A762D" w:rsidRDefault="00A20604" w:rsidP="005D15AB">
            <w:pPr>
              <w:jc w:val="center"/>
              <w:rPr>
                <w:rFonts w:ascii="Verdana" w:hAnsi="Verdana" w:cs="Tahoma"/>
                <w:bCs/>
                <w:color w:val="FF0000"/>
                <w:sz w:val="16"/>
                <w:szCs w:val="16"/>
              </w:rPr>
            </w:pPr>
          </w:p>
        </w:tc>
        <w:tc>
          <w:tcPr>
            <w:tcW w:w="5117" w:type="dxa"/>
            <w:vMerge/>
            <w:tcBorders>
              <w:left w:val="single" w:sz="12" w:space="0" w:color="auto"/>
              <w:bottom w:val="single" w:sz="12" w:space="0" w:color="auto"/>
              <w:right w:val="single" w:sz="12" w:space="0" w:color="auto"/>
            </w:tcBorders>
            <w:shd w:val="clear" w:color="auto" w:fill="D9D9D9"/>
            <w:vAlign w:val="center"/>
          </w:tcPr>
          <w:p w14:paraId="205123BB" w14:textId="77777777" w:rsidR="00A20604" w:rsidRPr="005A762D" w:rsidRDefault="00A20604" w:rsidP="005D15AB">
            <w:pPr>
              <w:ind w:right="-84"/>
              <w:jc w:val="center"/>
              <w:rPr>
                <w:rFonts w:ascii="Verdana" w:hAnsi="Verdana" w:cs="Tahoma"/>
                <w:bCs/>
                <w:color w:val="FF0000"/>
                <w:sz w:val="16"/>
                <w:szCs w:val="16"/>
              </w:rPr>
            </w:pPr>
          </w:p>
        </w:tc>
      </w:tr>
      <w:tr w:rsidR="00A20604" w:rsidRPr="005A762D" w14:paraId="04153A02" w14:textId="77777777" w:rsidTr="005D15AB">
        <w:trPr>
          <w:trHeight w:val="222"/>
        </w:trPr>
        <w:tc>
          <w:tcPr>
            <w:tcW w:w="1718" w:type="dxa"/>
            <w:tcBorders>
              <w:left w:val="single" w:sz="12" w:space="0" w:color="auto"/>
              <w:right w:val="single" w:sz="12" w:space="0" w:color="auto"/>
            </w:tcBorders>
            <w:vAlign w:val="center"/>
          </w:tcPr>
          <w:p w14:paraId="6B3657CB" w14:textId="77777777" w:rsidR="00A20604" w:rsidRPr="005A762D" w:rsidRDefault="00A20604" w:rsidP="005D15AB">
            <w:pPr>
              <w:ind w:right="100"/>
              <w:rPr>
                <w:rFonts w:ascii="Verdana" w:hAnsi="Verdana" w:cs="Tahoma"/>
                <w:sz w:val="18"/>
                <w:szCs w:val="18"/>
              </w:rPr>
            </w:pPr>
            <w:r w:rsidRPr="005A762D">
              <w:rPr>
                <w:rFonts w:ascii="Verdana" w:hAnsi="Verdana" w:cs="Tahoma"/>
                <w:sz w:val="18"/>
                <w:szCs w:val="18"/>
              </w:rPr>
              <w:t>Objeto del contrato</w:t>
            </w:r>
          </w:p>
        </w:tc>
        <w:tc>
          <w:tcPr>
            <w:tcW w:w="968" w:type="dxa"/>
            <w:tcBorders>
              <w:top w:val="single" w:sz="12" w:space="0" w:color="auto"/>
              <w:left w:val="single" w:sz="12" w:space="0" w:color="auto"/>
            </w:tcBorders>
            <w:vAlign w:val="center"/>
          </w:tcPr>
          <w:p w14:paraId="1ED2F02C" w14:textId="77777777" w:rsidR="00A20604" w:rsidRPr="005A762D" w:rsidRDefault="00A20604" w:rsidP="005D15AB">
            <w:pPr>
              <w:jc w:val="center"/>
              <w:rPr>
                <w:rFonts w:ascii="Verdana" w:hAnsi="Verdana" w:cs="Tahoma"/>
                <w:color w:val="FF0000"/>
                <w:sz w:val="18"/>
                <w:szCs w:val="18"/>
              </w:rPr>
            </w:pPr>
          </w:p>
        </w:tc>
        <w:tc>
          <w:tcPr>
            <w:tcW w:w="1177" w:type="dxa"/>
            <w:tcBorders>
              <w:top w:val="single" w:sz="12" w:space="0" w:color="auto"/>
            </w:tcBorders>
            <w:tcMar>
              <w:top w:w="0" w:type="dxa"/>
              <w:left w:w="108" w:type="dxa"/>
              <w:bottom w:w="0" w:type="dxa"/>
              <w:right w:w="108" w:type="dxa"/>
            </w:tcMar>
            <w:vAlign w:val="center"/>
          </w:tcPr>
          <w:p w14:paraId="1D549157" w14:textId="77777777" w:rsidR="00A20604" w:rsidRPr="005A762D" w:rsidRDefault="00A20604" w:rsidP="005D15AB">
            <w:pPr>
              <w:ind w:right="-80"/>
              <w:jc w:val="center"/>
              <w:rPr>
                <w:rFonts w:ascii="Verdana" w:hAnsi="Verdana" w:cs="Tahoma"/>
                <w:color w:val="FF0000"/>
                <w:sz w:val="18"/>
                <w:szCs w:val="18"/>
              </w:rPr>
            </w:pPr>
          </w:p>
        </w:tc>
        <w:tc>
          <w:tcPr>
            <w:tcW w:w="1178" w:type="dxa"/>
            <w:tcBorders>
              <w:top w:val="single" w:sz="12" w:space="0" w:color="auto"/>
              <w:right w:val="single" w:sz="8" w:space="0" w:color="auto"/>
            </w:tcBorders>
            <w:vAlign w:val="center"/>
          </w:tcPr>
          <w:p w14:paraId="505889C6" w14:textId="77777777" w:rsidR="00A20604" w:rsidRPr="005A762D" w:rsidRDefault="00A20604" w:rsidP="005D15AB">
            <w:pPr>
              <w:jc w:val="center"/>
              <w:rPr>
                <w:rFonts w:ascii="Verdana" w:hAnsi="Verdana" w:cs="Tahoma"/>
                <w:color w:val="FF0000"/>
                <w:sz w:val="18"/>
                <w:szCs w:val="18"/>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FAA6298" w14:textId="77777777" w:rsidR="00A20604" w:rsidRPr="005A762D" w:rsidRDefault="00A20604" w:rsidP="005D15AB">
            <w:pPr>
              <w:ind w:left="-108" w:right="-108"/>
              <w:jc w:val="center"/>
              <w:rPr>
                <w:rFonts w:ascii="Verdana" w:hAnsi="Verdana" w:cs="Tahoma"/>
                <w:color w:val="FF0000"/>
                <w:sz w:val="18"/>
                <w:szCs w:val="18"/>
              </w:rPr>
            </w:pPr>
          </w:p>
        </w:tc>
        <w:tc>
          <w:tcPr>
            <w:tcW w:w="2140" w:type="dxa"/>
            <w:tcBorders>
              <w:top w:val="single" w:sz="12" w:space="0" w:color="auto"/>
              <w:left w:val="single" w:sz="12" w:space="0" w:color="auto"/>
              <w:right w:val="single" w:sz="12" w:space="0" w:color="auto"/>
            </w:tcBorders>
            <w:vAlign w:val="center"/>
          </w:tcPr>
          <w:p w14:paraId="7695501C" w14:textId="77777777" w:rsidR="00A20604" w:rsidRPr="005A762D" w:rsidRDefault="00A20604" w:rsidP="005D15AB">
            <w:pPr>
              <w:jc w:val="center"/>
              <w:rPr>
                <w:rFonts w:ascii="Verdana" w:hAnsi="Verdana" w:cs="Tahoma"/>
                <w:color w:val="FF0000"/>
                <w:sz w:val="18"/>
                <w:szCs w:val="18"/>
              </w:rPr>
            </w:pPr>
          </w:p>
        </w:tc>
        <w:tc>
          <w:tcPr>
            <w:tcW w:w="5117" w:type="dxa"/>
            <w:tcBorders>
              <w:top w:val="single" w:sz="12" w:space="0" w:color="auto"/>
              <w:left w:val="single" w:sz="12" w:space="0" w:color="auto"/>
              <w:right w:val="single" w:sz="12" w:space="0" w:color="auto"/>
            </w:tcBorders>
            <w:vAlign w:val="center"/>
          </w:tcPr>
          <w:p w14:paraId="592F3BC7" w14:textId="77777777" w:rsidR="00A20604" w:rsidRPr="005A762D" w:rsidRDefault="00A20604" w:rsidP="005D15AB">
            <w:pPr>
              <w:ind w:right="-84"/>
              <w:jc w:val="center"/>
              <w:rPr>
                <w:rFonts w:ascii="Verdana" w:hAnsi="Verdana" w:cs="Tahoma"/>
                <w:color w:val="FF0000"/>
                <w:sz w:val="18"/>
                <w:szCs w:val="18"/>
              </w:rPr>
            </w:pPr>
          </w:p>
        </w:tc>
      </w:tr>
      <w:tr w:rsidR="00A20604" w:rsidRPr="005A762D" w14:paraId="13A83BC5" w14:textId="77777777" w:rsidTr="005D15AB">
        <w:trPr>
          <w:trHeight w:val="222"/>
        </w:trPr>
        <w:tc>
          <w:tcPr>
            <w:tcW w:w="1718" w:type="dxa"/>
            <w:tcBorders>
              <w:left w:val="single" w:sz="12" w:space="0" w:color="auto"/>
              <w:right w:val="single" w:sz="12" w:space="0" w:color="auto"/>
            </w:tcBorders>
            <w:vAlign w:val="center"/>
          </w:tcPr>
          <w:p w14:paraId="3D5F03BE" w14:textId="77777777" w:rsidR="00A20604" w:rsidRPr="005A762D" w:rsidRDefault="00A20604" w:rsidP="005D15AB">
            <w:pPr>
              <w:ind w:right="100"/>
              <w:rPr>
                <w:rFonts w:ascii="Verdana" w:hAnsi="Verdana" w:cs="Tahoma"/>
                <w:sz w:val="18"/>
                <w:szCs w:val="18"/>
              </w:rPr>
            </w:pPr>
            <w:r w:rsidRPr="005A762D">
              <w:rPr>
                <w:rFonts w:ascii="Verdana" w:hAnsi="Verdana" w:cs="Tahoma"/>
                <w:sz w:val="18"/>
                <w:szCs w:val="18"/>
              </w:rPr>
              <w:t>Requisitos de solvencia</w:t>
            </w:r>
          </w:p>
        </w:tc>
        <w:tc>
          <w:tcPr>
            <w:tcW w:w="968" w:type="dxa"/>
            <w:tcBorders>
              <w:left w:val="single" w:sz="12" w:space="0" w:color="auto"/>
            </w:tcBorders>
            <w:vAlign w:val="center"/>
          </w:tcPr>
          <w:p w14:paraId="011F5F87" w14:textId="77777777" w:rsidR="00A20604" w:rsidRPr="005A762D" w:rsidRDefault="00A20604" w:rsidP="005D15AB">
            <w:pPr>
              <w:jc w:val="center"/>
              <w:rPr>
                <w:rFonts w:ascii="Verdana" w:hAnsi="Verdana" w:cs="Tahoma"/>
                <w:color w:val="FF0000"/>
                <w:sz w:val="18"/>
                <w:szCs w:val="18"/>
              </w:rPr>
            </w:pPr>
          </w:p>
        </w:tc>
        <w:tc>
          <w:tcPr>
            <w:tcW w:w="1177" w:type="dxa"/>
            <w:tcMar>
              <w:top w:w="0" w:type="dxa"/>
              <w:left w:w="108" w:type="dxa"/>
              <w:bottom w:w="0" w:type="dxa"/>
              <w:right w:w="108" w:type="dxa"/>
            </w:tcMar>
            <w:vAlign w:val="center"/>
          </w:tcPr>
          <w:p w14:paraId="2BA066CE" w14:textId="77777777" w:rsidR="00A20604" w:rsidRPr="005A762D" w:rsidRDefault="00A20604" w:rsidP="005D15AB">
            <w:pPr>
              <w:ind w:right="-80"/>
              <w:jc w:val="center"/>
              <w:rPr>
                <w:rFonts w:ascii="Verdana" w:hAnsi="Verdana" w:cs="Tahoma"/>
                <w:color w:val="FF0000"/>
                <w:sz w:val="18"/>
                <w:szCs w:val="18"/>
              </w:rPr>
            </w:pPr>
          </w:p>
        </w:tc>
        <w:tc>
          <w:tcPr>
            <w:tcW w:w="1178" w:type="dxa"/>
            <w:tcBorders>
              <w:right w:val="single" w:sz="8" w:space="0" w:color="auto"/>
            </w:tcBorders>
            <w:vAlign w:val="center"/>
          </w:tcPr>
          <w:p w14:paraId="4394BF7C" w14:textId="77777777" w:rsidR="00A20604" w:rsidRPr="005A762D" w:rsidRDefault="00A20604" w:rsidP="005D15AB">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3C82C470" w14:textId="77777777" w:rsidR="00A20604" w:rsidRPr="005A762D" w:rsidRDefault="00A20604" w:rsidP="005D15AB">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7FB6CA4F" w14:textId="77777777" w:rsidR="00A20604" w:rsidRPr="005A762D" w:rsidRDefault="00A20604" w:rsidP="005D15AB">
            <w:pPr>
              <w:jc w:val="center"/>
              <w:rPr>
                <w:rFonts w:ascii="Verdana" w:hAnsi="Verdana" w:cs="Tahoma"/>
                <w:color w:val="FF0000"/>
                <w:sz w:val="18"/>
                <w:szCs w:val="18"/>
              </w:rPr>
            </w:pPr>
          </w:p>
        </w:tc>
        <w:tc>
          <w:tcPr>
            <w:tcW w:w="5117" w:type="dxa"/>
            <w:tcBorders>
              <w:left w:val="single" w:sz="12" w:space="0" w:color="auto"/>
              <w:right w:val="single" w:sz="12" w:space="0" w:color="auto"/>
            </w:tcBorders>
            <w:vAlign w:val="center"/>
          </w:tcPr>
          <w:p w14:paraId="227C3FCC" w14:textId="77777777" w:rsidR="00A20604" w:rsidRPr="005A762D" w:rsidRDefault="00A20604" w:rsidP="005D15AB">
            <w:pPr>
              <w:ind w:right="-84"/>
              <w:jc w:val="center"/>
              <w:rPr>
                <w:rFonts w:ascii="Verdana" w:hAnsi="Verdana" w:cs="Tahoma"/>
                <w:color w:val="FF0000"/>
                <w:sz w:val="18"/>
                <w:szCs w:val="18"/>
              </w:rPr>
            </w:pPr>
          </w:p>
        </w:tc>
      </w:tr>
      <w:tr w:rsidR="00A20604" w:rsidRPr="005A762D" w14:paraId="5016A701" w14:textId="77777777" w:rsidTr="005D15AB">
        <w:trPr>
          <w:trHeight w:val="207"/>
        </w:trPr>
        <w:tc>
          <w:tcPr>
            <w:tcW w:w="1718" w:type="dxa"/>
            <w:tcBorders>
              <w:left w:val="single" w:sz="12" w:space="0" w:color="auto"/>
              <w:right w:val="single" w:sz="12" w:space="0" w:color="auto"/>
            </w:tcBorders>
            <w:vAlign w:val="center"/>
          </w:tcPr>
          <w:p w14:paraId="3809B30F" w14:textId="77777777" w:rsidR="00A20604" w:rsidRPr="005A762D" w:rsidRDefault="00A20604" w:rsidP="005D15AB">
            <w:pPr>
              <w:ind w:right="100"/>
              <w:rPr>
                <w:rFonts w:ascii="Verdana" w:hAnsi="Verdana" w:cs="Tahoma"/>
                <w:sz w:val="18"/>
                <w:szCs w:val="18"/>
              </w:rPr>
            </w:pPr>
            <w:r w:rsidRPr="005A762D">
              <w:rPr>
                <w:rFonts w:ascii="Verdana" w:hAnsi="Verdana" w:cs="Tahoma"/>
                <w:sz w:val="18"/>
                <w:szCs w:val="18"/>
              </w:rPr>
              <w:t>Especificaciones técnicas</w:t>
            </w:r>
          </w:p>
        </w:tc>
        <w:tc>
          <w:tcPr>
            <w:tcW w:w="968" w:type="dxa"/>
            <w:tcBorders>
              <w:left w:val="single" w:sz="12" w:space="0" w:color="auto"/>
            </w:tcBorders>
            <w:vAlign w:val="center"/>
          </w:tcPr>
          <w:p w14:paraId="67270CA8" w14:textId="77777777" w:rsidR="00A20604" w:rsidRPr="005A762D" w:rsidRDefault="00A20604" w:rsidP="005D15AB">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601D6A70" w14:textId="77777777" w:rsidR="00A20604" w:rsidRPr="005A762D" w:rsidRDefault="00A20604" w:rsidP="005D15AB">
            <w:pPr>
              <w:ind w:right="-80"/>
              <w:jc w:val="center"/>
              <w:rPr>
                <w:rFonts w:ascii="Verdana" w:hAnsi="Verdana" w:cs="Tahoma"/>
                <w:color w:val="FF0000"/>
                <w:sz w:val="18"/>
                <w:szCs w:val="18"/>
              </w:rPr>
            </w:pPr>
          </w:p>
        </w:tc>
        <w:tc>
          <w:tcPr>
            <w:tcW w:w="1178" w:type="dxa"/>
            <w:tcBorders>
              <w:right w:val="single" w:sz="8" w:space="0" w:color="auto"/>
            </w:tcBorders>
            <w:vAlign w:val="center"/>
          </w:tcPr>
          <w:p w14:paraId="6389299F" w14:textId="77777777" w:rsidR="00A20604" w:rsidRPr="005A762D" w:rsidRDefault="00A20604" w:rsidP="005D15AB">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200E97EC" w14:textId="77777777" w:rsidR="00A20604" w:rsidRPr="005A762D" w:rsidRDefault="00A20604" w:rsidP="005D15AB">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6AE7066F" w14:textId="77777777" w:rsidR="00A20604" w:rsidRPr="005A762D" w:rsidRDefault="00A20604" w:rsidP="005D15AB">
            <w:pPr>
              <w:jc w:val="center"/>
              <w:rPr>
                <w:rFonts w:ascii="Verdana" w:hAnsi="Verdana" w:cs="Tahoma"/>
                <w:color w:val="FF0000"/>
                <w:sz w:val="18"/>
                <w:szCs w:val="18"/>
              </w:rPr>
            </w:pPr>
          </w:p>
        </w:tc>
        <w:tc>
          <w:tcPr>
            <w:tcW w:w="5117" w:type="dxa"/>
            <w:tcBorders>
              <w:left w:val="single" w:sz="12" w:space="0" w:color="auto"/>
              <w:right w:val="single" w:sz="12" w:space="0" w:color="auto"/>
            </w:tcBorders>
            <w:vAlign w:val="center"/>
          </w:tcPr>
          <w:p w14:paraId="3BEEB807" w14:textId="77777777" w:rsidR="00A20604" w:rsidRPr="005A762D" w:rsidRDefault="00A20604" w:rsidP="005D15AB">
            <w:pPr>
              <w:ind w:right="-84"/>
              <w:jc w:val="center"/>
              <w:rPr>
                <w:rFonts w:ascii="Verdana" w:hAnsi="Verdana" w:cs="Tahoma"/>
                <w:color w:val="FF0000"/>
                <w:sz w:val="18"/>
                <w:szCs w:val="18"/>
              </w:rPr>
            </w:pPr>
          </w:p>
        </w:tc>
      </w:tr>
      <w:tr w:rsidR="00A20604" w:rsidRPr="005A762D" w14:paraId="59D51F22" w14:textId="77777777" w:rsidTr="005D15AB">
        <w:trPr>
          <w:trHeight w:val="222"/>
        </w:trPr>
        <w:tc>
          <w:tcPr>
            <w:tcW w:w="1718" w:type="dxa"/>
            <w:tcBorders>
              <w:left w:val="single" w:sz="12" w:space="0" w:color="auto"/>
              <w:right w:val="single" w:sz="12" w:space="0" w:color="auto"/>
            </w:tcBorders>
            <w:vAlign w:val="center"/>
          </w:tcPr>
          <w:p w14:paraId="1011AFA0" w14:textId="77777777" w:rsidR="00A20604" w:rsidRPr="005A762D" w:rsidRDefault="00A20604" w:rsidP="005D15AB">
            <w:pPr>
              <w:ind w:right="100"/>
              <w:rPr>
                <w:rFonts w:ascii="Verdana" w:hAnsi="Verdana" w:cs="Tahoma"/>
                <w:sz w:val="18"/>
                <w:szCs w:val="18"/>
              </w:rPr>
            </w:pPr>
            <w:r w:rsidRPr="005A762D">
              <w:rPr>
                <w:rFonts w:ascii="Verdana" w:hAnsi="Verdana" w:cs="Tahoma"/>
                <w:sz w:val="18"/>
                <w:szCs w:val="18"/>
              </w:rPr>
              <w:t>Criterios de adjudicación</w:t>
            </w:r>
          </w:p>
        </w:tc>
        <w:tc>
          <w:tcPr>
            <w:tcW w:w="968" w:type="dxa"/>
            <w:tcBorders>
              <w:left w:val="single" w:sz="12" w:space="0" w:color="auto"/>
            </w:tcBorders>
            <w:vAlign w:val="center"/>
          </w:tcPr>
          <w:p w14:paraId="118B53EF" w14:textId="77777777" w:rsidR="00A20604" w:rsidRPr="005A762D" w:rsidRDefault="00A20604" w:rsidP="005D15AB">
            <w:pPr>
              <w:jc w:val="center"/>
              <w:rPr>
                <w:rFonts w:ascii="Verdana" w:hAnsi="Verdana" w:cs="Tahoma"/>
                <w:bCs/>
                <w:color w:val="FF0000"/>
                <w:sz w:val="18"/>
                <w:szCs w:val="18"/>
              </w:rPr>
            </w:pPr>
          </w:p>
        </w:tc>
        <w:tc>
          <w:tcPr>
            <w:tcW w:w="1177" w:type="dxa"/>
            <w:tcMar>
              <w:top w:w="0" w:type="dxa"/>
              <w:left w:w="108" w:type="dxa"/>
              <w:bottom w:w="0" w:type="dxa"/>
              <w:right w:w="108" w:type="dxa"/>
            </w:tcMar>
            <w:vAlign w:val="center"/>
          </w:tcPr>
          <w:p w14:paraId="291FC441" w14:textId="77777777" w:rsidR="00A20604" w:rsidRPr="005A762D" w:rsidRDefault="00A20604" w:rsidP="005D15AB">
            <w:pPr>
              <w:ind w:right="-80"/>
              <w:jc w:val="center"/>
              <w:rPr>
                <w:rFonts w:ascii="Verdana" w:hAnsi="Verdana" w:cs="Tahoma"/>
                <w:color w:val="FF0000"/>
                <w:sz w:val="18"/>
                <w:szCs w:val="18"/>
              </w:rPr>
            </w:pPr>
          </w:p>
        </w:tc>
        <w:tc>
          <w:tcPr>
            <w:tcW w:w="1178" w:type="dxa"/>
            <w:tcBorders>
              <w:right w:val="single" w:sz="8" w:space="0" w:color="auto"/>
            </w:tcBorders>
            <w:vAlign w:val="center"/>
          </w:tcPr>
          <w:p w14:paraId="42B8AF94" w14:textId="77777777" w:rsidR="00A20604" w:rsidRPr="005A762D" w:rsidRDefault="00A20604" w:rsidP="005D15AB">
            <w:pPr>
              <w:jc w:val="center"/>
              <w:rPr>
                <w:rFonts w:ascii="Verdana" w:hAnsi="Verdana" w:cs="Tahoma"/>
                <w:color w:val="FF0000"/>
                <w:sz w:val="18"/>
                <w:szCs w:val="18"/>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4234A2EC" w14:textId="77777777" w:rsidR="00A20604" w:rsidRPr="005A762D" w:rsidRDefault="00A20604" w:rsidP="005D15AB">
            <w:pPr>
              <w:ind w:left="-108" w:right="-108"/>
              <w:jc w:val="center"/>
              <w:rPr>
                <w:rFonts w:ascii="Verdana" w:hAnsi="Verdana" w:cs="Tahoma"/>
                <w:color w:val="FF0000"/>
                <w:sz w:val="18"/>
                <w:szCs w:val="18"/>
              </w:rPr>
            </w:pPr>
          </w:p>
        </w:tc>
        <w:tc>
          <w:tcPr>
            <w:tcW w:w="2140" w:type="dxa"/>
            <w:tcBorders>
              <w:left w:val="single" w:sz="12" w:space="0" w:color="auto"/>
              <w:right w:val="single" w:sz="12" w:space="0" w:color="auto"/>
            </w:tcBorders>
            <w:vAlign w:val="center"/>
          </w:tcPr>
          <w:p w14:paraId="785B0F9F" w14:textId="5DCC768A" w:rsidR="00A20604" w:rsidRPr="005A762D" w:rsidRDefault="001E2469" w:rsidP="005D15AB">
            <w:pPr>
              <w:jc w:val="center"/>
              <w:rPr>
                <w:rFonts w:ascii="Verdana" w:hAnsi="Verdana" w:cs="Tahoma"/>
                <w:color w:val="FF0000"/>
                <w:sz w:val="18"/>
                <w:szCs w:val="18"/>
              </w:rPr>
            </w:pPr>
            <w:r w:rsidRPr="005A762D">
              <w:rPr>
                <w:rFonts w:ascii="Verdana" w:hAnsi="Verdana" w:cs="Tahoma"/>
                <w:color w:val="0000FF"/>
                <w:sz w:val="18"/>
                <w:szCs w:val="18"/>
              </w:rPr>
              <w:t>Sí</w:t>
            </w:r>
          </w:p>
        </w:tc>
        <w:tc>
          <w:tcPr>
            <w:tcW w:w="5117" w:type="dxa"/>
            <w:tcBorders>
              <w:left w:val="single" w:sz="12" w:space="0" w:color="auto"/>
              <w:right w:val="single" w:sz="12" w:space="0" w:color="auto"/>
            </w:tcBorders>
            <w:vAlign w:val="center"/>
          </w:tcPr>
          <w:p w14:paraId="5873496F" w14:textId="77777777" w:rsidR="00A20604" w:rsidRPr="005A762D" w:rsidRDefault="00A20604" w:rsidP="005D15AB">
            <w:pPr>
              <w:ind w:right="-84"/>
              <w:jc w:val="center"/>
              <w:rPr>
                <w:rFonts w:ascii="Verdana" w:hAnsi="Verdana" w:cs="Tahoma"/>
                <w:color w:val="FF0000"/>
                <w:sz w:val="18"/>
                <w:szCs w:val="18"/>
              </w:rPr>
            </w:pPr>
          </w:p>
        </w:tc>
      </w:tr>
      <w:tr w:rsidR="00A20604" w:rsidRPr="005A762D" w14:paraId="34BCFEF9" w14:textId="77777777" w:rsidTr="005D15AB">
        <w:trPr>
          <w:trHeight w:val="56"/>
        </w:trPr>
        <w:tc>
          <w:tcPr>
            <w:tcW w:w="1718" w:type="dxa"/>
            <w:tcBorders>
              <w:left w:val="single" w:sz="12" w:space="0" w:color="auto"/>
              <w:bottom w:val="single" w:sz="12" w:space="0" w:color="auto"/>
              <w:right w:val="single" w:sz="12" w:space="0" w:color="auto"/>
            </w:tcBorders>
            <w:vAlign w:val="center"/>
          </w:tcPr>
          <w:p w14:paraId="60184633" w14:textId="77777777" w:rsidR="00A20604" w:rsidRPr="005A762D" w:rsidRDefault="00A20604" w:rsidP="005D15AB">
            <w:pPr>
              <w:ind w:right="100"/>
              <w:rPr>
                <w:rFonts w:ascii="Verdana" w:hAnsi="Verdana" w:cs="Tahoma"/>
                <w:sz w:val="18"/>
                <w:szCs w:val="18"/>
              </w:rPr>
            </w:pPr>
            <w:r w:rsidRPr="005A762D">
              <w:rPr>
                <w:rFonts w:ascii="Verdana" w:hAnsi="Verdana" w:cs="Tahoma"/>
                <w:sz w:val="18"/>
                <w:szCs w:val="18"/>
              </w:rPr>
              <w:t>Condiciones especiales de ejecución</w:t>
            </w:r>
          </w:p>
        </w:tc>
        <w:tc>
          <w:tcPr>
            <w:tcW w:w="968" w:type="dxa"/>
            <w:tcBorders>
              <w:left w:val="single" w:sz="12" w:space="0" w:color="auto"/>
              <w:bottom w:val="single" w:sz="12" w:space="0" w:color="auto"/>
            </w:tcBorders>
            <w:vAlign w:val="center"/>
          </w:tcPr>
          <w:p w14:paraId="1E49ED1E" w14:textId="77777777" w:rsidR="00A20604" w:rsidRPr="005A762D" w:rsidRDefault="00A20604" w:rsidP="005D15AB">
            <w:pPr>
              <w:jc w:val="center"/>
              <w:rPr>
                <w:rFonts w:ascii="Verdana" w:hAnsi="Verdana" w:cs="Tahoma"/>
                <w:bCs/>
                <w:color w:val="FF0000"/>
                <w:sz w:val="18"/>
                <w:szCs w:val="18"/>
              </w:rPr>
            </w:pPr>
          </w:p>
        </w:tc>
        <w:tc>
          <w:tcPr>
            <w:tcW w:w="1177" w:type="dxa"/>
            <w:tcBorders>
              <w:bottom w:val="single" w:sz="12" w:space="0" w:color="auto"/>
            </w:tcBorders>
            <w:tcMar>
              <w:top w:w="0" w:type="dxa"/>
              <w:left w:w="108" w:type="dxa"/>
              <w:bottom w:w="0" w:type="dxa"/>
              <w:right w:w="108" w:type="dxa"/>
            </w:tcMar>
            <w:vAlign w:val="center"/>
          </w:tcPr>
          <w:p w14:paraId="151A6288" w14:textId="77777777" w:rsidR="00A20604" w:rsidRPr="005A762D" w:rsidRDefault="00A20604" w:rsidP="005D15AB">
            <w:pPr>
              <w:ind w:left="-108" w:right="-108"/>
              <w:jc w:val="center"/>
              <w:rPr>
                <w:rFonts w:ascii="Verdana" w:hAnsi="Verdana" w:cs="Tahoma"/>
                <w:color w:val="0000FF"/>
                <w:sz w:val="18"/>
                <w:szCs w:val="18"/>
              </w:rPr>
            </w:pPr>
            <w:r w:rsidRPr="005A762D">
              <w:rPr>
                <w:rFonts w:ascii="Verdana" w:hAnsi="Verdana" w:cs="Tahoma"/>
                <w:color w:val="0000FF"/>
                <w:sz w:val="18"/>
                <w:szCs w:val="18"/>
              </w:rPr>
              <w:t>Sí</w:t>
            </w:r>
          </w:p>
        </w:tc>
        <w:tc>
          <w:tcPr>
            <w:tcW w:w="1178" w:type="dxa"/>
            <w:tcBorders>
              <w:bottom w:val="single" w:sz="12" w:space="0" w:color="auto"/>
              <w:right w:val="single" w:sz="8" w:space="0" w:color="auto"/>
            </w:tcBorders>
            <w:vAlign w:val="center"/>
          </w:tcPr>
          <w:p w14:paraId="3042AB96" w14:textId="77777777" w:rsidR="00A20604" w:rsidRPr="005A762D" w:rsidRDefault="00A20604" w:rsidP="005D15AB">
            <w:pPr>
              <w:jc w:val="center"/>
              <w:rPr>
                <w:rFonts w:ascii="Verdana" w:hAnsi="Verdana" w:cs="Tahoma"/>
                <w:color w:val="FF0000"/>
                <w:sz w:val="18"/>
                <w:szCs w:val="18"/>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08BD6B78" w14:textId="77777777" w:rsidR="00A20604" w:rsidRPr="005A762D" w:rsidRDefault="00A20604" w:rsidP="005D15AB">
            <w:pPr>
              <w:ind w:left="-108" w:right="-108"/>
              <w:jc w:val="center"/>
              <w:rPr>
                <w:rFonts w:ascii="Verdana" w:hAnsi="Verdana" w:cs="Tahoma"/>
                <w:color w:val="FF0000"/>
                <w:sz w:val="18"/>
                <w:szCs w:val="18"/>
              </w:rPr>
            </w:pPr>
            <w:r w:rsidRPr="005A762D">
              <w:rPr>
                <w:rFonts w:ascii="Verdana" w:hAnsi="Verdana" w:cs="Tahoma"/>
                <w:color w:val="0000FF"/>
                <w:sz w:val="18"/>
                <w:szCs w:val="18"/>
              </w:rPr>
              <w:t>Sí</w:t>
            </w:r>
          </w:p>
        </w:tc>
        <w:tc>
          <w:tcPr>
            <w:tcW w:w="2140" w:type="dxa"/>
            <w:tcBorders>
              <w:left w:val="single" w:sz="12" w:space="0" w:color="auto"/>
              <w:bottom w:val="single" w:sz="12" w:space="0" w:color="auto"/>
              <w:right w:val="single" w:sz="12" w:space="0" w:color="auto"/>
            </w:tcBorders>
            <w:vAlign w:val="center"/>
          </w:tcPr>
          <w:p w14:paraId="65D08321" w14:textId="77777777" w:rsidR="00A20604" w:rsidRPr="005A762D" w:rsidRDefault="00A20604" w:rsidP="005D15AB">
            <w:pPr>
              <w:jc w:val="center"/>
              <w:rPr>
                <w:rFonts w:ascii="Verdana" w:hAnsi="Verdana" w:cs="Tahoma"/>
                <w:color w:val="FF0000"/>
                <w:sz w:val="18"/>
                <w:szCs w:val="18"/>
              </w:rPr>
            </w:pPr>
            <w:r w:rsidRPr="005A762D">
              <w:rPr>
                <w:rFonts w:ascii="Verdana" w:hAnsi="Verdana" w:cs="Tahoma"/>
                <w:color w:val="0000FF"/>
                <w:sz w:val="18"/>
                <w:szCs w:val="18"/>
              </w:rPr>
              <w:t>Sí</w:t>
            </w:r>
          </w:p>
        </w:tc>
        <w:tc>
          <w:tcPr>
            <w:tcW w:w="5117" w:type="dxa"/>
            <w:tcBorders>
              <w:left w:val="single" w:sz="12" w:space="0" w:color="auto"/>
              <w:bottom w:val="single" w:sz="12" w:space="0" w:color="auto"/>
              <w:right w:val="single" w:sz="12" w:space="0" w:color="auto"/>
            </w:tcBorders>
            <w:vAlign w:val="center"/>
          </w:tcPr>
          <w:p w14:paraId="0B436D19" w14:textId="77777777" w:rsidR="00A20604" w:rsidRPr="005A762D" w:rsidRDefault="00A20604" w:rsidP="005D15AB">
            <w:pPr>
              <w:ind w:right="-84"/>
              <w:jc w:val="center"/>
              <w:rPr>
                <w:rFonts w:ascii="Verdana" w:hAnsi="Verdana" w:cs="Tahoma"/>
                <w:color w:val="0000FF"/>
                <w:sz w:val="18"/>
                <w:szCs w:val="18"/>
              </w:rPr>
            </w:pPr>
            <w:r w:rsidRPr="005A762D">
              <w:rPr>
                <w:rFonts w:ascii="Verdana" w:hAnsi="Verdana" w:cs="Tahoma"/>
                <w:color w:val="0000FF"/>
                <w:sz w:val="18"/>
                <w:szCs w:val="18"/>
              </w:rPr>
              <w:t>Sí</w:t>
            </w:r>
          </w:p>
        </w:tc>
      </w:tr>
    </w:tbl>
    <w:p w14:paraId="518E5459" w14:textId="77777777" w:rsidR="00A20604" w:rsidRPr="005A762D" w:rsidRDefault="00A20604" w:rsidP="00A20604">
      <w:pPr>
        <w:ind w:left="142" w:right="-316"/>
        <w:jc w:val="right"/>
        <w:rPr>
          <w:rFonts w:ascii="Verdana" w:hAnsi="Verdana" w:cs="Tahoma"/>
        </w:rPr>
      </w:pPr>
    </w:p>
    <w:p w14:paraId="5C46B585" w14:textId="77777777" w:rsidR="00A20604" w:rsidRPr="005A762D" w:rsidRDefault="00A20604" w:rsidP="00A20604">
      <w:pPr>
        <w:tabs>
          <w:tab w:val="left" w:pos="0"/>
          <w:tab w:val="left" w:pos="993"/>
          <w:tab w:val="left" w:pos="1100"/>
        </w:tabs>
        <w:ind w:left="709" w:right="-316" w:hanging="358"/>
        <w:jc w:val="both"/>
        <w:rPr>
          <w:rFonts w:ascii="Verdana" w:hAnsi="Verdana"/>
        </w:rPr>
      </w:pPr>
    </w:p>
    <w:p w14:paraId="1FAE8B55" w14:textId="77777777" w:rsidR="00A20604" w:rsidRPr="005A762D" w:rsidRDefault="00A20604" w:rsidP="00A20604">
      <w:pPr>
        <w:tabs>
          <w:tab w:val="left" w:pos="0"/>
          <w:tab w:val="left" w:pos="500"/>
        </w:tabs>
        <w:ind w:left="642" w:right="-316" w:hanging="500"/>
        <w:jc w:val="both"/>
        <w:rPr>
          <w:rFonts w:ascii="Verdana" w:hAnsi="Verdana"/>
          <w:sz w:val="10"/>
          <w:szCs w:val="10"/>
        </w:rPr>
      </w:pPr>
    </w:p>
    <w:p w14:paraId="0623F175" w14:textId="77777777" w:rsidR="00A20604" w:rsidRPr="005A762D" w:rsidRDefault="00A20604" w:rsidP="00A20604">
      <w:pPr>
        <w:ind w:right="-316"/>
        <w:jc w:val="center"/>
        <w:rPr>
          <w:rFonts w:ascii="Verdana" w:hAnsi="Verdana"/>
          <w:i/>
          <w:sz w:val="18"/>
          <w:szCs w:val="18"/>
        </w:rPr>
      </w:pPr>
    </w:p>
    <w:p w14:paraId="2BF2C41C" w14:textId="77777777" w:rsidR="00A20604" w:rsidRPr="005A762D" w:rsidRDefault="00A20604" w:rsidP="00A20604">
      <w:pPr>
        <w:ind w:right="-316"/>
        <w:jc w:val="center"/>
        <w:rPr>
          <w:rFonts w:ascii="Verdana" w:hAnsi="Verdana"/>
          <w:sz w:val="18"/>
          <w:szCs w:val="18"/>
        </w:rPr>
      </w:pPr>
    </w:p>
    <w:p w14:paraId="1B5A3F44" w14:textId="77777777" w:rsidR="00A20604" w:rsidRPr="005A762D" w:rsidRDefault="00A20604" w:rsidP="00A20604">
      <w:pPr>
        <w:ind w:right="-316"/>
        <w:jc w:val="center"/>
        <w:rPr>
          <w:rFonts w:ascii="Verdana" w:hAnsi="Verdana"/>
          <w:sz w:val="18"/>
          <w:szCs w:val="18"/>
        </w:rPr>
      </w:pPr>
    </w:p>
    <w:p w14:paraId="7039C60D" w14:textId="77777777" w:rsidR="00A20604" w:rsidRPr="005A762D" w:rsidRDefault="00A20604" w:rsidP="00A20604">
      <w:pPr>
        <w:ind w:right="-316"/>
        <w:jc w:val="center"/>
        <w:rPr>
          <w:rFonts w:ascii="Verdana" w:hAnsi="Verdana"/>
          <w:sz w:val="18"/>
          <w:szCs w:val="18"/>
        </w:rPr>
      </w:pPr>
    </w:p>
    <w:p w14:paraId="736FE352" w14:textId="77777777" w:rsidR="00A20604" w:rsidRPr="005A762D" w:rsidRDefault="00A20604" w:rsidP="00A20604">
      <w:pPr>
        <w:ind w:right="-316"/>
        <w:jc w:val="center"/>
        <w:rPr>
          <w:rFonts w:ascii="Verdana" w:hAnsi="Verdana"/>
          <w:sz w:val="18"/>
          <w:szCs w:val="18"/>
        </w:rPr>
      </w:pPr>
    </w:p>
    <w:p w14:paraId="2670B1B5" w14:textId="77777777" w:rsidR="00A20604" w:rsidRPr="005A762D" w:rsidRDefault="00A20604" w:rsidP="00A20604">
      <w:pPr>
        <w:ind w:right="-316"/>
        <w:jc w:val="center"/>
        <w:rPr>
          <w:rFonts w:ascii="Verdana" w:hAnsi="Verdana"/>
          <w:sz w:val="18"/>
          <w:szCs w:val="18"/>
        </w:rPr>
      </w:pPr>
    </w:p>
    <w:p w14:paraId="4C5E3C67" w14:textId="77777777" w:rsidR="00A20604" w:rsidRPr="005A762D" w:rsidRDefault="00A20604" w:rsidP="00A20604">
      <w:pPr>
        <w:ind w:right="-316"/>
        <w:jc w:val="center"/>
        <w:rPr>
          <w:rFonts w:ascii="Verdana" w:hAnsi="Verdana"/>
          <w:sz w:val="18"/>
          <w:szCs w:val="18"/>
        </w:rPr>
      </w:pPr>
    </w:p>
    <w:p w14:paraId="5640187A" w14:textId="77777777" w:rsidR="00A20604" w:rsidRPr="005A762D" w:rsidRDefault="00A20604" w:rsidP="00A20604">
      <w:pPr>
        <w:ind w:right="-316"/>
        <w:jc w:val="center"/>
        <w:rPr>
          <w:rFonts w:ascii="Verdana" w:hAnsi="Verdana"/>
          <w:sz w:val="18"/>
          <w:szCs w:val="18"/>
        </w:rPr>
      </w:pPr>
    </w:p>
    <w:p w14:paraId="73F7F116" w14:textId="77777777" w:rsidR="00A20604" w:rsidRPr="005A762D" w:rsidRDefault="00A20604" w:rsidP="00A20604">
      <w:pPr>
        <w:ind w:right="-316"/>
        <w:jc w:val="center"/>
        <w:rPr>
          <w:rFonts w:ascii="Verdana" w:hAnsi="Verdana"/>
          <w:sz w:val="18"/>
          <w:szCs w:val="18"/>
        </w:rPr>
      </w:pPr>
    </w:p>
    <w:p w14:paraId="09E8C0FF" w14:textId="77777777" w:rsidR="00A20604" w:rsidRPr="005A762D" w:rsidRDefault="00A20604" w:rsidP="00A20604">
      <w:pPr>
        <w:ind w:right="-316"/>
        <w:jc w:val="center"/>
        <w:rPr>
          <w:rFonts w:ascii="Verdana" w:hAnsi="Verdana"/>
          <w:sz w:val="18"/>
          <w:szCs w:val="18"/>
        </w:rPr>
      </w:pPr>
    </w:p>
    <w:p w14:paraId="4140AE9C" w14:textId="77777777" w:rsidR="00A20604" w:rsidRPr="005A762D" w:rsidRDefault="00A20604" w:rsidP="00A20604">
      <w:pPr>
        <w:ind w:right="-316"/>
        <w:jc w:val="center"/>
        <w:rPr>
          <w:rFonts w:ascii="Verdana" w:hAnsi="Verdana"/>
          <w:sz w:val="18"/>
          <w:szCs w:val="18"/>
        </w:rPr>
      </w:pPr>
    </w:p>
    <w:p w14:paraId="69776472" w14:textId="77777777" w:rsidR="00A20604" w:rsidRPr="005A762D" w:rsidRDefault="00A20604" w:rsidP="00A20604">
      <w:pPr>
        <w:pStyle w:val="Ttulo"/>
        <w:rPr>
          <w:sz w:val="22"/>
          <w:szCs w:val="22"/>
        </w:rPr>
        <w:sectPr w:rsidR="00A20604" w:rsidRPr="005A762D" w:rsidSect="005D15AB">
          <w:pgSz w:w="16838" w:h="11906" w:orient="landscape" w:code="9"/>
          <w:pgMar w:top="964" w:right="567" w:bottom="1134" w:left="992" w:header="284" w:footer="482" w:gutter="0"/>
          <w:cols w:space="708"/>
          <w:titlePg/>
          <w:docGrid w:linePitch="360"/>
        </w:sectPr>
      </w:pPr>
    </w:p>
    <w:p w14:paraId="24555816" w14:textId="77777777" w:rsidR="00A20604" w:rsidRPr="005A762D" w:rsidRDefault="00A20604" w:rsidP="00A20604">
      <w:pPr>
        <w:pStyle w:val="Ttulo"/>
      </w:pPr>
    </w:p>
    <w:p w14:paraId="79210254" w14:textId="77777777" w:rsidR="00A20604" w:rsidRPr="005A762D" w:rsidRDefault="00A20604" w:rsidP="00A20604">
      <w:pPr>
        <w:pStyle w:val="Ttulo"/>
      </w:pPr>
      <w:r w:rsidRPr="005A762D">
        <w:t>CONDICIONES GENERALES</w:t>
      </w:r>
      <w:r w:rsidRPr="005A762D">
        <w:fldChar w:fldCharType="begin"/>
      </w:r>
      <w:r w:rsidRPr="005A762D">
        <w:instrText xml:space="preserve"> TC "</w:instrText>
      </w:r>
      <w:bookmarkStart w:id="42" w:name="_Toc67659319"/>
      <w:r w:rsidRPr="005A762D">
        <w:instrText>CONDICIONES GENERALES</w:instrText>
      </w:r>
      <w:bookmarkEnd w:id="42"/>
      <w:r w:rsidRPr="005A762D">
        <w:instrText xml:space="preserve">" \f C \l "1" </w:instrText>
      </w:r>
      <w:r w:rsidRPr="005A762D">
        <w:fldChar w:fldCharType="end"/>
      </w:r>
    </w:p>
    <w:p w14:paraId="02635584" w14:textId="77777777" w:rsidR="00A20604" w:rsidRPr="005A762D" w:rsidRDefault="00A20604" w:rsidP="00A20604">
      <w:pPr>
        <w:ind w:left="142" w:right="-316"/>
        <w:rPr>
          <w:rFonts w:ascii="Verdana" w:hAnsi="Verdana"/>
        </w:rPr>
      </w:pPr>
    </w:p>
    <w:p w14:paraId="37D46C51" w14:textId="77777777" w:rsidR="00A20604" w:rsidRPr="005A762D" w:rsidRDefault="00A20604" w:rsidP="00A20604">
      <w:pPr>
        <w:pStyle w:val="Subttulo"/>
        <w:shd w:val="clear" w:color="auto" w:fill="auto"/>
        <w:ind w:right="-398"/>
        <w:rPr>
          <w:rFonts w:eastAsia="Arial Unicode MS"/>
        </w:rPr>
      </w:pPr>
      <w:bookmarkStart w:id="43" w:name="_Toc505598225"/>
      <w:bookmarkStart w:id="44" w:name="_Toc505598302"/>
      <w:bookmarkStart w:id="45" w:name="_Toc505598395"/>
      <w:bookmarkStart w:id="46" w:name="_Toc507512577"/>
      <w:r w:rsidRPr="005A762D">
        <w:rPr>
          <w:rFonts w:eastAsia="Arial Unicode MS"/>
        </w:rPr>
        <w:t>I.- OBJETO Y CUESTIONES GENERALES DEL CONTRATO</w:t>
      </w:r>
      <w:r w:rsidRPr="005A762D">
        <w:rPr>
          <w:rFonts w:eastAsia="Arial Unicode MS"/>
        </w:rPr>
        <w:fldChar w:fldCharType="begin"/>
      </w:r>
      <w:r w:rsidRPr="005A762D">
        <w:instrText xml:space="preserve"> TC "</w:instrText>
      </w:r>
      <w:bookmarkStart w:id="47" w:name="_Toc67659320"/>
      <w:r w:rsidRPr="005A762D">
        <w:rPr>
          <w:rFonts w:eastAsia="Arial Unicode MS"/>
        </w:rPr>
        <w:instrText>I.- OBJETO Y CUESTIONES GENERALES DEL CONTRATO</w:instrText>
      </w:r>
      <w:bookmarkEnd w:id="47"/>
      <w:r w:rsidRPr="005A762D">
        <w:instrText xml:space="preserve">" \f C \l "2" </w:instrText>
      </w:r>
      <w:r w:rsidRPr="005A762D">
        <w:rPr>
          <w:rFonts w:eastAsia="Arial Unicode MS"/>
        </w:rPr>
        <w:fldChar w:fldCharType="end"/>
      </w:r>
      <w:r w:rsidRPr="005A762D">
        <w:rPr>
          <w:rFonts w:eastAsia="Arial Unicode MS"/>
        </w:rPr>
        <w:t>.</w:t>
      </w:r>
      <w:bookmarkEnd w:id="43"/>
      <w:bookmarkEnd w:id="44"/>
      <w:bookmarkEnd w:id="45"/>
      <w:bookmarkEnd w:id="46"/>
    </w:p>
    <w:p w14:paraId="6B4C1E37"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1.-</w:t>
      </w:r>
      <w:r w:rsidRPr="005A762D">
        <w:rPr>
          <w:rFonts w:ascii="Verdana" w:eastAsia="Arial Unicode MS" w:hAnsi="Verdana"/>
          <w:b/>
          <w:caps/>
          <w:sz w:val="18"/>
          <w:szCs w:val="18"/>
        </w:rPr>
        <w:tab/>
        <w:t>OBJETO DEL CONTRATO.</w:t>
      </w:r>
      <w:r w:rsidRPr="005A762D">
        <w:rPr>
          <w:rFonts w:ascii="Verdana" w:eastAsia="Arial Unicode MS" w:hAnsi="Verdana"/>
          <w:b/>
          <w:caps/>
          <w:sz w:val="18"/>
          <w:szCs w:val="18"/>
        </w:rPr>
        <w:fldChar w:fldCharType="begin"/>
      </w:r>
      <w:r w:rsidRPr="005A762D">
        <w:instrText xml:space="preserve"> TC "</w:instrText>
      </w:r>
      <w:bookmarkStart w:id="48" w:name="_Toc67659321"/>
      <w:r w:rsidRPr="005A762D">
        <w:rPr>
          <w:rFonts w:ascii="Verdana" w:eastAsia="Arial Unicode MS" w:hAnsi="Verdana"/>
          <w:b/>
          <w:caps/>
          <w:sz w:val="18"/>
          <w:szCs w:val="18"/>
        </w:rPr>
        <w:instrText>1.-</w:instrText>
      </w:r>
      <w:r w:rsidRPr="005A762D">
        <w:rPr>
          <w:rFonts w:ascii="Verdana" w:eastAsia="Arial Unicode MS" w:hAnsi="Verdana"/>
          <w:b/>
          <w:caps/>
          <w:sz w:val="18"/>
          <w:szCs w:val="18"/>
        </w:rPr>
        <w:tab/>
        <w:instrText>OBJETO DEL CONTRATO.</w:instrText>
      </w:r>
      <w:bookmarkEnd w:id="48"/>
      <w:r w:rsidRPr="005A762D">
        <w:instrText xml:space="preserve">" \f C \l "3" </w:instrText>
      </w:r>
      <w:r w:rsidRPr="005A762D">
        <w:rPr>
          <w:rFonts w:ascii="Verdana" w:eastAsia="Arial Unicode MS" w:hAnsi="Verdana"/>
          <w:b/>
          <w:caps/>
          <w:sz w:val="18"/>
          <w:szCs w:val="18"/>
        </w:rPr>
        <w:fldChar w:fldCharType="end"/>
      </w:r>
    </w:p>
    <w:p w14:paraId="62301D10" w14:textId="77777777" w:rsidR="00A20604" w:rsidRPr="005A762D" w:rsidRDefault="00A20604" w:rsidP="00A20604">
      <w:pPr>
        <w:tabs>
          <w:tab w:val="left" w:pos="400"/>
        </w:tabs>
        <w:spacing w:before="120"/>
        <w:ind w:left="227" w:right="-398"/>
        <w:jc w:val="both"/>
        <w:rPr>
          <w:rFonts w:ascii="Verdana" w:eastAsia="Arial Unicode MS" w:hAnsi="Verdana"/>
          <w:sz w:val="18"/>
          <w:szCs w:val="18"/>
        </w:rPr>
      </w:pPr>
      <w:r w:rsidRPr="005A762D">
        <w:rPr>
          <w:rFonts w:ascii="Verdana" w:eastAsia="Arial Unicode MS" w:hAnsi="Verdana"/>
          <w:sz w:val="18"/>
          <w:szCs w:val="18"/>
        </w:rPr>
        <w:t>El objeto del contrato es el que se indica en la cláusula 1 de cláusulas específicas del contrato y se define en el pliego de prescripciones técnicas particulares.</w:t>
      </w:r>
    </w:p>
    <w:p w14:paraId="6AD7DD08" w14:textId="77777777" w:rsidR="00A20604" w:rsidRPr="005A762D" w:rsidRDefault="00A20604" w:rsidP="00A20604">
      <w:pPr>
        <w:tabs>
          <w:tab w:val="left" w:pos="400"/>
        </w:tabs>
        <w:spacing w:before="120"/>
        <w:ind w:left="227" w:right="-398"/>
        <w:jc w:val="both"/>
        <w:rPr>
          <w:rFonts w:ascii="Verdana" w:hAnsi="Verdana" w:cs="Tahoma"/>
          <w:color w:val="0000FF"/>
          <w:sz w:val="18"/>
          <w:szCs w:val="18"/>
        </w:rPr>
      </w:pPr>
      <w:r w:rsidRPr="005A762D">
        <w:rPr>
          <w:rFonts w:ascii="Verdana" w:eastAsia="Arial Unicode MS" w:hAnsi="Verdana" w:cs="Tahoma"/>
          <w:sz w:val="18"/>
          <w:szCs w:val="18"/>
        </w:rPr>
        <w:t xml:space="preserve">Cuando el objeto está fraccionado en lotes, el objeto de cada lote se indica en la cláusula 1.2.2 de </w:t>
      </w:r>
      <w:r w:rsidRPr="005A762D">
        <w:rPr>
          <w:rFonts w:ascii="Verdana" w:eastAsia="Arial Unicode MS" w:hAnsi="Verdana"/>
          <w:sz w:val="18"/>
          <w:szCs w:val="18"/>
        </w:rPr>
        <w:t>cláusulas específicas del contrato</w:t>
      </w:r>
      <w:r w:rsidRPr="005A762D">
        <w:rPr>
          <w:rFonts w:ascii="Verdana" w:eastAsia="Arial Unicode MS" w:hAnsi="Verdana" w:cs="Tahoma"/>
          <w:sz w:val="18"/>
          <w:szCs w:val="18"/>
        </w:rPr>
        <w:t xml:space="preserve"> </w:t>
      </w:r>
      <w:r w:rsidRPr="005A762D">
        <w:rPr>
          <w:rFonts w:ascii="Verdana" w:hAnsi="Verdana" w:cs="Tahoma"/>
          <w:sz w:val="18"/>
          <w:szCs w:val="18"/>
        </w:rPr>
        <w:t xml:space="preserve">y se define en el pliego de prescripciones técnicas particulares. </w:t>
      </w:r>
    </w:p>
    <w:p w14:paraId="76475D29" w14:textId="77777777" w:rsidR="00A20604" w:rsidRPr="005A762D" w:rsidRDefault="00A20604" w:rsidP="00A20604">
      <w:pPr>
        <w:tabs>
          <w:tab w:val="left" w:pos="400"/>
        </w:tabs>
        <w:spacing w:before="120"/>
        <w:ind w:left="227" w:right="-398"/>
        <w:jc w:val="both"/>
        <w:rPr>
          <w:rFonts w:ascii="Verdana" w:eastAsia="Arial Unicode MS" w:hAnsi="Verdana" w:cs="Tahoma"/>
          <w:sz w:val="18"/>
          <w:szCs w:val="18"/>
        </w:rPr>
      </w:pPr>
      <w:r w:rsidRPr="005A762D">
        <w:rPr>
          <w:rFonts w:ascii="Verdana" w:eastAsia="Arial Unicode MS" w:hAnsi="Verdana" w:cs="Tahoma"/>
          <w:sz w:val="18"/>
          <w:szCs w:val="18"/>
        </w:rPr>
        <w:t>El CPV y la categoría de servicios en que se encuadra la prestación se señalan respectivamente en las cláusulas 1.3 y 1.5 de cláusulas específicas del contrato.</w:t>
      </w:r>
    </w:p>
    <w:p w14:paraId="2ACDE568" w14:textId="77777777" w:rsidR="00A20604" w:rsidRPr="005A762D" w:rsidRDefault="00A20604" w:rsidP="00A20604">
      <w:pPr>
        <w:tabs>
          <w:tab w:val="left" w:pos="400"/>
        </w:tabs>
        <w:spacing w:before="120"/>
        <w:ind w:left="227" w:right="-398"/>
        <w:jc w:val="both"/>
        <w:rPr>
          <w:rFonts w:ascii="Verdana" w:hAnsi="Verdana" w:cs="Tahoma"/>
          <w:sz w:val="18"/>
          <w:szCs w:val="18"/>
        </w:rPr>
      </w:pPr>
      <w:r w:rsidRPr="005A762D">
        <w:rPr>
          <w:rFonts w:ascii="Verdana" w:eastAsia="Arial Unicode MS" w:hAnsi="Verdana" w:cs="Tahoma"/>
          <w:sz w:val="18"/>
          <w:szCs w:val="18"/>
        </w:rPr>
        <w:t xml:space="preserve">Cuando el contrato sea de tracto sucesivo y el número </w:t>
      </w:r>
      <w:r w:rsidRPr="005A762D">
        <w:rPr>
          <w:rFonts w:ascii="Verdana" w:hAnsi="Verdana" w:cs="Tahoma"/>
          <w:sz w:val="18"/>
          <w:szCs w:val="18"/>
        </w:rPr>
        <w:t xml:space="preserve">de unidades de prestación que integran su objeto no se defina con exactitud, las unidades de prestación que deberá ejecutar la contratista serán las que demande el poder adjudicador. </w:t>
      </w:r>
    </w:p>
    <w:p w14:paraId="37E695D5"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2.-</w:t>
      </w:r>
      <w:r w:rsidRPr="005A762D">
        <w:rPr>
          <w:rFonts w:ascii="Verdana" w:eastAsia="Arial Unicode MS" w:hAnsi="Verdana"/>
          <w:b/>
          <w:caps/>
          <w:sz w:val="18"/>
          <w:szCs w:val="18"/>
        </w:rPr>
        <w:tab/>
        <w:t>DOCUMENTOS DE CARÁCTER CONTRACTUAL.</w:t>
      </w:r>
      <w:r w:rsidRPr="005A762D">
        <w:rPr>
          <w:rFonts w:ascii="Verdana" w:eastAsia="Arial Unicode MS" w:hAnsi="Verdana"/>
          <w:b/>
          <w:caps/>
          <w:sz w:val="18"/>
          <w:szCs w:val="18"/>
        </w:rPr>
        <w:fldChar w:fldCharType="begin"/>
      </w:r>
      <w:r w:rsidRPr="005A762D">
        <w:instrText xml:space="preserve"> TC "</w:instrText>
      </w:r>
      <w:bookmarkStart w:id="49" w:name="_Toc67659322"/>
      <w:r w:rsidRPr="005A762D">
        <w:rPr>
          <w:rFonts w:ascii="Verdana" w:eastAsia="Arial Unicode MS" w:hAnsi="Verdana"/>
          <w:b/>
          <w:caps/>
          <w:sz w:val="18"/>
          <w:szCs w:val="18"/>
        </w:rPr>
        <w:instrText>2.-</w:instrText>
      </w:r>
      <w:r w:rsidRPr="005A762D">
        <w:rPr>
          <w:rFonts w:ascii="Verdana" w:eastAsia="Arial Unicode MS" w:hAnsi="Verdana"/>
          <w:b/>
          <w:caps/>
          <w:sz w:val="18"/>
          <w:szCs w:val="18"/>
        </w:rPr>
        <w:tab/>
        <w:instrText>DOCUMENTOS DE CARÁCTER CONTRACTUAL.</w:instrText>
      </w:r>
      <w:bookmarkEnd w:id="49"/>
      <w:r w:rsidRPr="005A762D">
        <w:instrText xml:space="preserve">" \f C \l "3" </w:instrText>
      </w:r>
      <w:r w:rsidRPr="005A762D">
        <w:rPr>
          <w:rFonts w:ascii="Verdana" w:eastAsia="Arial Unicode MS" w:hAnsi="Verdana"/>
          <w:b/>
          <w:caps/>
          <w:sz w:val="18"/>
          <w:szCs w:val="18"/>
        </w:rPr>
        <w:fldChar w:fldCharType="end"/>
      </w:r>
    </w:p>
    <w:p w14:paraId="240ED80F" w14:textId="77777777" w:rsidR="00A20604" w:rsidRPr="005A762D" w:rsidRDefault="00A20604" w:rsidP="00A20604">
      <w:pPr>
        <w:tabs>
          <w:tab w:val="left" w:pos="400"/>
          <w:tab w:val="left" w:pos="600"/>
        </w:tabs>
        <w:spacing w:before="120"/>
        <w:ind w:left="142" w:right="-398"/>
        <w:jc w:val="both"/>
        <w:rPr>
          <w:rFonts w:ascii="Verdana" w:eastAsia="Arial Unicode MS" w:hAnsi="Verdana" w:cs="Tahoma"/>
          <w:sz w:val="18"/>
          <w:szCs w:val="18"/>
        </w:rPr>
      </w:pPr>
      <w:r w:rsidRPr="005A762D">
        <w:rPr>
          <w:rFonts w:ascii="Verdana" w:eastAsia="Arial Unicode MS" w:hAnsi="Verdana"/>
          <w:sz w:val="18"/>
          <w:szCs w:val="18"/>
        </w:rPr>
        <w:tab/>
      </w:r>
      <w:r w:rsidRPr="005A762D">
        <w:rPr>
          <w:rFonts w:ascii="Verdana" w:eastAsia="Arial Unicode MS" w:hAnsi="Verdana" w:cs="Tahoma"/>
          <w:sz w:val="18"/>
          <w:szCs w:val="18"/>
        </w:rPr>
        <w:t>Tienen carácter contractual los siguientes documentos:</w:t>
      </w:r>
    </w:p>
    <w:p w14:paraId="68837C75" w14:textId="77777777" w:rsidR="00A20604" w:rsidRPr="005A762D" w:rsidRDefault="00A20604" w:rsidP="00B5775F">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5A762D">
        <w:rPr>
          <w:rFonts w:ascii="Verdana" w:eastAsia="Arial Unicode MS" w:hAnsi="Verdana" w:cs="Tahoma"/>
          <w:sz w:val="18"/>
          <w:szCs w:val="18"/>
        </w:rPr>
        <w:t>El pliego de cláusulas administrativas particulares (PCAP).</w:t>
      </w:r>
    </w:p>
    <w:p w14:paraId="174A7983" w14:textId="77777777" w:rsidR="00A20604" w:rsidRPr="005A762D" w:rsidRDefault="00A20604" w:rsidP="00B5775F">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5A762D">
        <w:rPr>
          <w:rFonts w:ascii="Verdana" w:eastAsia="Arial Unicode MS" w:hAnsi="Verdana" w:cs="Tahoma"/>
          <w:sz w:val="18"/>
          <w:szCs w:val="18"/>
        </w:rPr>
        <w:t>El pliego de prescripciones técnicas particulares (PPTP).</w:t>
      </w:r>
    </w:p>
    <w:p w14:paraId="1F244460" w14:textId="77777777" w:rsidR="00A20604" w:rsidRPr="005A762D" w:rsidRDefault="00A20604" w:rsidP="00B5775F">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5A762D">
        <w:rPr>
          <w:rFonts w:ascii="Verdana" w:eastAsia="Arial Unicode MS" w:hAnsi="Verdana" w:cs="Tahoma"/>
          <w:sz w:val="18"/>
          <w:szCs w:val="18"/>
        </w:rPr>
        <w:t>El documento de formalización del contrato.</w:t>
      </w:r>
    </w:p>
    <w:p w14:paraId="4D5FC9AD" w14:textId="77777777" w:rsidR="00A20604" w:rsidRPr="005A762D" w:rsidRDefault="00A20604" w:rsidP="00B5775F">
      <w:pPr>
        <w:pStyle w:val="Prrafodelista"/>
        <w:numPr>
          <w:ilvl w:val="0"/>
          <w:numId w:val="36"/>
        </w:numPr>
        <w:tabs>
          <w:tab w:val="left" w:pos="426"/>
        </w:tabs>
        <w:spacing w:before="120"/>
        <w:ind w:left="568" w:right="-398" w:hanging="284"/>
        <w:jc w:val="both"/>
        <w:rPr>
          <w:rFonts w:ascii="Verdana" w:eastAsia="Arial Unicode MS" w:hAnsi="Verdana" w:cs="Tahoma"/>
          <w:sz w:val="18"/>
          <w:szCs w:val="18"/>
        </w:rPr>
      </w:pPr>
      <w:r w:rsidRPr="005A762D">
        <w:rPr>
          <w:rFonts w:ascii="Verdana" w:eastAsia="Arial Unicode MS" w:hAnsi="Verdana" w:cs="Tahoma"/>
          <w:sz w:val="18"/>
          <w:szCs w:val="18"/>
        </w:rPr>
        <w:t>El programa de trabajo cuando así se explicite en la cláusula 18.1 de cláusulas específicas del contrato.</w:t>
      </w:r>
    </w:p>
    <w:p w14:paraId="6EC8D187"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3.-</w:t>
      </w:r>
      <w:r w:rsidRPr="005A762D">
        <w:rPr>
          <w:rFonts w:ascii="Verdana" w:eastAsia="Arial Unicode MS" w:hAnsi="Verdana"/>
          <w:b/>
          <w:caps/>
          <w:sz w:val="18"/>
          <w:szCs w:val="18"/>
        </w:rPr>
        <w:tab/>
        <w:t>RÉGIMEN JURÍDICO DEL CONTRATO.</w:t>
      </w:r>
      <w:r w:rsidRPr="005A762D">
        <w:rPr>
          <w:rFonts w:ascii="Verdana" w:eastAsia="Arial Unicode MS" w:hAnsi="Verdana"/>
          <w:b/>
          <w:caps/>
          <w:sz w:val="18"/>
          <w:szCs w:val="18"/>
        </w:rPr>
        <w:fldChar w:fldCharType="begin"/>
      </w:r>
      <w:r w:rsidRPr="005A762D">
        <w:instrText xml:space="preserve"> TC "</w:instrText>
      </w:r>
      <w:bookmarkStart w:id="50" w:name="_Toc67659323"/>
      <w:r w:rsidRPr="005A762D">
        <w:rPr>
          <w:rFonts w:ascii="Verdana" w:eastAsia="Arial Unicode MS" w:hAnsi="Verdana"/>
          <w:b/>
          <w:caps/>
          <w:sz w:val="18"/>
          <w:szCs w:val="18"/>
        </w:rPr>
        <w:instrText>3.-</w:instrText>
      </w:r>
      <w:r w:rsidRPr="005A762D">
        <w:rPr>
          <w:rFonts w:ascii="Verdana" w:eastAsia="Arial Unicode MS" w:hAnsi="Verdana"/>
          <w:b/>
          <w:caps/>
          <w:sz w:val="18"/>
          <w:szCs w:val="18"/>
        </w:rPr>
        <w:tab/>
        <w:instrText>RÉGIMEN JURÍDICO DEL CONTRATO.</w:instrText>
      </w:r>
      <w:bookmarkEnd w:id="50"/>
      <w:r w:rsidRPr="005A762D">
        <w:instrText xml:space="preserve">" \f C \l "3" </w:instrText>
      </w:r>
      <w:r w:rsidRPr="005A762D">
        <w:rPr>
          <w:rFonts w:ascii="Verdana" w:eastAsia="Arial Unicode MS" w:hAnsi="Verdana"/>
          <w:b/>
          <w:caps/>
          <w:sz w:val="18"/>
          <w:szCs w:val="18"/>
        </w:rPr>
        <w:fldChar w:fldCharType="end"/>
      </w:r>
    </w:p>
    <w:p w14:paraId="291B2686"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3.1.-</w:t>
      </w:r>
      <w:r w:rsidRPr="005A762D">
        <w:rPr>
          <w:rFonts w:ascii="Verdana" w:eastAsia="Arial Unicode MS" w:hAnsi="Verdana"/>
          <w:sz w:val="18"/>
          <w:szCs w:val="18"/>
        </w:rPr>
        <w:tab/>
        <w:t xml:space="preserve">El contrato es de </w:t>
      </w:r>
      <w:r w:rsidRPr="005A762D">
        <w:rPr>
          <w:rFonts w:ascii="Verdana" w:eastAsia="Arial Unicode MS" w:hAnsi="Verdana"/>
          <w:b/>
          <w:sz w:val="18"/>
          <w:szCs w:val="18"/>
        </w:rPr>
        <w:t>naturaleza administrativa</w:t>
      </w:r>
      <w:r w:rsidRPr="005A762D">
        <w:rPr>
          <w:rFonts w:ascii="Verdana" w:eastAsia="Arial Unicode MS" w:hAnsi="Verdana"/>
          <w:sz w:val="18"/>
          <w:szCs w:val="18"/>
        </w:rPr>
        <w:t xml:space="preserve"> y se rige por las normas y documentos señalados a continuación.</w:t>
      </w:r>
    </w:p>
    <w:p w14:paraId="11A1AD89" w14:textId="77777777" w:rsidR="00A20604" w:rsidRPr="005A762D" w:rsidRDefault="00A20604" w:rsidP="00A20604">
      <w:pPr>
        <w:spacing w:before="120"/>
        <w:ind w:left="142" w:right="-398"/>
        <w:jc w:val="both"/>
        <w:rPr>
          <w:rFonts w:ascii="Verdana" w:hAnsi="Verdana" w:cs="Tahoma"/>
          <w:sz w:val="18"/>
          <w:szCs w:val="18"/>
        </w:rPr>
      </w:pPr>
      <w:r w:rsidRPr="005A762D">
        <w:rPr>
          <w:rFonts w:ascii="Verdana" w:hAnsi="Verdana" w:cs="Tahoma"/>
          <w:b/>
          <w:sz w:val="18"/>
          <w:szCs w:val="18"/>
        </w:rPr>
        <w:t>3.2.-</w:t>
      </w:r>
      <w:r w:rsidRPr="005A762D">
        <w:rPr>
          <w:rFonts w:ascii="Verdana" w:hAnsi="Verdana" w:cs="Tahoma"/>
          <w:sz w:val="18"/>
          <w:szCs w:val="18"/>
        </w:rPr>
        <w:t xml:space="preserve"> Para lo no previsto en los documentos contractuales el contrato se regirá por:</w:t>
      </w:r>
    </w:p>
    <w:p w14:paraId="028B25DC" w14:textId="77777777" w:rsidR="00A20604" w:rsidRPr="005A762D" w:rsidRDefault="00A20604" w:rsidP="00B5775F">
      <w:pPr>
        <w:pStyle w:val="Prrafodelista"/>
        <w:numPr>
          <w:ilvl w:val="0"/>
          <w:numId w:val="35"/>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La Ley 9/2017, de 8 de noviembre, de Contratos del Sector Público (LCSP).</w:t>
      </w:r>
    </w:p>
    <w:p w14:paraId="2F38082B" w14:textId="77777777" w:rsidR="00A20604" w:rsidRPr="005A762D" w:rsidRDefault="00A20604" w:rsidP="00B5775F">
      <w:pPr>
        <w:pStyle w:val="Prrafodelista"/>
        <w:numPr>
          <w:ilvl w:val="0"/>
          <w:numId w:val="35"/>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El Reglamento General de la Ley de Contratos de las Administraciones Públicas (RGLCAP), en cuanto no se oponga a lo previsto en la LCSP.</w:t>
      </w:r>
    </w:p>
    <w:p w14:paraId="139E29A6" w14:textId="77777777" w:rsidR="00A20604" w:rsidRPr="005A762D" w:rsidRDefault="00A20604" w:rsidP="00B5775F">
      <w:pPr>
        <w:pStyle w:val="Prrafodelista"/>
        <w:numPr>
          <w:ilvl w:val="0"/>
          <w:numId w:val="35"/>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35B08F7C" w14:textId="77777777" w:rsidR="00A20604" w:rsidRPr="005A762D" w:rsidRDefault="00A20604" w:rsidP="00B5775F">
      <w:pPr>
        <w:pStyle w:val="Prrafodelista"/>
        <w:numPr>
          <w:ilvl w:val="0"/>
          <w:numId w:val="35"/>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517D5B24" w14:textId="77777777" w:rsidR="00A20604" w:rsidRPr="005A762D" w:rsidRDefault="00A20604" w:rsidP="00B5775F">
      <w:pPr>
        <w:pStyle w:val="Prrafodelista"/>
        <w:numPr>
          <w:ilvl w:val="0"/>
          <w:numId w:val="35"/>
        </w:numPr>
        <w:spacing w:before="120"/>
        <w:ind w:right="-398"/>
        <w:jc w:val="both"/>
        <w:rPr>
          <w:rFonts w:ascii="Verdana" w:eastAsia="Arial Unicode MS" w:hAnsi="Verdana" w:cs="Tahoma"/>
          <w:sz w:val="18"/>
          <w:szCs w:val="18"/>
        </w:rPr>
      </w:pPr>
      <w:r w:rsidRPr="005A762D">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511E5EC6" w14:textId="77777777" w:rsidR="00A20604" w:rsidRPr="005A762D" w:rsidRDefault="00A20604" w:rsidP="00B5775F">
      <w:pPr>
        <w:pStyle w:val="Prrafodelista"/>
        <w:numPr>
          <w:ilvl w:val="0"/>
          <w:numId w:val="35"/>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Cualesquiera otras disposiciones que regulen la contratación tanto en el ámbito estatal como de la Comunidad Autónoma de Euskadi y que le resulten aplicables.</w:t>
      </w:r>
    </w:p>
    <w:p w14:paraId="1526C4F3" w14:textId="77777777" w:rsidR="00A20604" w:rsidRPr="005A762D" w:rsidRDefault="00A20604" w:rsidP="00A20604">
      <w:pPr>
        <w:spacing w:before="120"/>
        <w:ind w:left="242" w:right="-398"/>
        <w:jc w:val="both"/>
        <w:rPr>
          <w:rFonts w:ascii="Verdana" w:eastAsia="Arial Unicode MS" w:hAnsi="Verdana" w:cs="Tahoma"/>
          <w:sz w:val="18"/>
          <w:szCs w:val="18"/>
        </w:rPr>
      </w:pPr>
      <w:r w:rsidRPr="005A762D">
        <w:rPr>
          <w:rFonts w:ascii="Verdana" w:eastAsia="Arial Unicode MS" w:hAnsi="Verdana" w:cs="Tahoma"/>
          <w:sz w:val="18"/>
          <w:szCs w:val="18"/>
        </w:rPr>
        <w:t>Supletoriamente, se aplicarán las restantes normas de derecho administrativo y, en su defecto, las normas de derecho privado.</w:t>
      </w:r>
    </w:p>
    <w:p w14:paraId="0B5E4ACA" w14:textId="77777777" w:rsidR="00A20604" w:rsidRPr="005A762D" w:rsidRDefault="00A20604" w:rsidP="00A20604">
      <w:pPr>
        <w:spacing w:before="120"/>
        <w:ind w:left="142" w:right="-398"/>
        <w:jc w:val="both"/>
        <w:rPr>
          <w:rFonts w:ascii="Verdana" w:eastAsia="Arial Unicode MS" w:hAnsi="Verdana" w:cs="Tahoma"/>
          <w:sz w:val="18"/>
          <w:szCs w:val="18"/>
        </w:rPr>
      </w:pPr>
      <w:r w:rsidRPr="005A762D">
        <w:rPr>
          <w:rFonts w:ascii="Verdana" w:eastAsia="Arial Unicode MS" w:hAnsi="Verdana" w:cs="Tahoma"/>
          <w:b/>
          <w:sz w:val="18"/>
          <w:szCs w:val="18"/>
        </w:rPr>
        <w:t>3.3.-</w:t>
      </w:r>
      <w:r w:rsidRPr="005A762D">
        <w:rPr>
          <w:rFonts w:ascii="Verdana" w:eastAsia="Arial Unicode MS" w:hAnsi="Verdana" w:cs="Tahoma"/>
          <w:sz w:val="18"/>
          <w:szCs w:val="18"/>
        </w:rPr>
        <w:t xml:space="preserve"> Las partes quedan sometidas expresamente a lo establecido en los documentos contractuales. </w:t>
      </w:r>
    </w:p>
    <w:p w14:paraId="3B67D6D0" w14:textId="77777777" w:rsidR="00A20604" w:rsidRPr="005A762D" w:rsidRDefault="00A20604" w:rsidP="00A20604">
      <w:pPr>
        <w:ind w:left="142" w:right="-398"/>
        <w:jc w:val="both"/>
        <w:rPr>
          <w:rFonts w:ascii="Verdana" w:eastAsia="Arial Unicode MS" w:hAnsi="Verdana" w:cs="Tahoma"/>
          <w:sz w:val="18"/>
          <w:szCs w:val="18"/>
        </w:rPr>
      </w:pPr>
      <w:r w:rsidRPr="005A762D">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9A8C294"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4.-</w:t>
      </w:r>
      <w:r w:rsidRPr="005A762D">
        <w:rPr>
          <w:rFonts w:ascii="Verdana" w:eastAsia="Arial Unicode MS" w:hAnsi="Verdana"/>
          <w:b/>
          <w:caps/>
          <w:sz w:val="18"/>
          <w:szCs w:val="18"/>
        </w:rPr>
        <w:tab/>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Pr="005A762D">
        <w:rPr>
          <w:rFonts w:ascii="Verdana" w:eastAsia="Arial Unicode MS" w:hAnsi="Verdana"/>
          <w:b/>
          <w:caps/>
          <w:sz w:val="18"/>
          <w:szCs w:val="18"/>
        </w:rPr>
        <w:fldChar w:fldCharType="begin"/>
      </w:r>
      <w:r w:rsidRPr="005A762D">
        <w:instrText xml:space="preserve"> TC "</w:instrText>
      </w:r>
      <w:bookmarkStart w:id="51" w:name="_Toc67659324"/>
      <w:r w:rsidRPr="005A762D">
        <w:rPr>
          <w:rFonts w:ascii="Verdana" w:eastAsia="Arial Unicode MS" w:hAnsi="Verdana"/>
          <w:b/>
          <w:caps/>
          <w:sz w:val="18"/>
          <w:szCs w:val="18"/>
        </w:rPr>
        <w:instrText>4.-</w:instrText>
      </w:r>
      <w:r w:rsidRPr="005A762D">
        <w:rPr>
          <w:rFonts w:ascii="Verdana" w:eastAsia="Arial Unicode MS" w:hAnsi="Verdana"/>
          <w:b/>
          <w:caps/>
          <w:sz w:val="18"/>
          <w:szCs w:val="18"/>
        </w:rPr>
        <w:tab/>
        <w:instrTex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instrText>
      </w:r>
      <w:bookmarkEnd w:id="51"/>
      <w:r w:rsidRPr="005A762D">
        <w:instrText xml:space="preserve">" \f C \l "3" </w:instrText>
      </w:r>
      <w:r w:rsidRPr="005A762D">
        <w:rPr>
          <w:rFonts w:ascii="Verdana" w:eastAsia="Arial Unicode MS" w:hAnsi="Verdana"/>
          <w:b/>
          <w:caps/>
          <w:sz w:val="18"/>
          <w:szCs w:val="18"/>
        </w:rPr>
        <w:fldChar w:fldCharType="end"/>
      </w:r>
    </w:p>
    <w:p w14:paraId="7A3D7982" w14:textId="77777777" w:rsidR="00A20604" w:rsidRPr="005A762D" w:rsidRDefault="00A20604" w:rsidP="00A20604">
      <w:pPr>
        <w:widowControl w:val="0"/>
        <w:suppressAutoHyphens/>
        <w:autoSpaceDE w:val="0"/>
        <w:autoSpaceDN w:val="0"/>
        <w:adjustRightInd w:val="0"/>
        <w:spacing w:before="120"/>
        <w:ind w:left="368" w:right="-398"/>
        <w:jc w:val="both"/>
        <w:rPr>
          <w:rFonts w:ascii="Verdana" w:hAnsi="Verdana" w:cs="Tahoma"/>
          <w:sz w:val="18"/>
          <w:szCs w:val="18"/>
        </w:rPr>
      </w:pPr>
      <w:r w:rsidRPr="005A762D">
        <w:rPr>
          <w:rFonts w:ascii="Verdana" w:hAnsi="Verdana" w:cs="Tahoma"/>
          <w:sz w:val="18"/>
          <w:szCs w:val="18"/>
        </w:rPr>
        <w:t>En los siguientes organismos se puede obtener información de las obligaciones y disposiciones vigentes en relación con:</w:t>
      </w:r>
    </w:p>
    <w:p w14:paraId="236B76F3"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 xml:space="preserve">4.1.- </w:t>
      </w:r>
      <w:r w:rsidRPr="005A762D">
        <w:rPr>
          <w:rFonts w:ascii="Verdana" w:eastAsia="Arial Unicode MS" w:hAnsi="Verdana"/>
          <w:b/>
          <w:sz w:val="18"/>
          <w:szCs w:val="18"/>
        </w:rPr>
        <w:tab/>
      </w:r>
      <w:r w:rsidRPr="005A762D">
        <w:rPr>
          <w:rFonts w:ascii="Verdana" w:eastAsia="Arial Unicode MS" w:hAnsi="Verdana"/>
          <w:sz w:val="18"/>
          <w:szCs w:val="18"/>
        </w:rPr>
        <w:t>Igualdad de mujeres y hombres: Organismo Autónomo EMAKUNDE-Instituto Vasco de la Mujer.</w:t>
      </w:r>
    </w:p>
    <w:p w14:paraId="6CBF1287" w14:textId="512B2AD5"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lastRenderedPageBreak/>
        <w:t xml:space="preserve">4.2.- </w:t>
      </w:r>
      <w:r w:rsidRPr="005A762D">
        <w:rPr>
          <w:rFonts w:ascii="Verdana" w:eastAsia="Arial Unicode MS" w:hAnsi="Verdana"/>
          <w:b/>
          <w:sz w:val="18"/>
          <w:szCs w:val="18"/>
        </w:rPr>
        <w:tab/>
      </w:r>
      <w:r w:rsidRPr="005A762D">
        <w:rPr>
          <w:rFonts w:ascii="Verdana" w:eastAsia="Arial Unicode MS" w:hAnsi="Verdana"/>
          <w:sz w:val="18"/>
          <w:szCs w:val="18"/>
        </w:rPr>
        <w:t xml:space="preserve">Fiscalidad: Haciendas Forales de los Territorios Históricos de Araba, Bizkaia y </w:t>
      </w:r>
      <w:r w:rsidR="00C72CC6" w:rsidRPr="005A762D">
        <w:rPr>
          <w:rFonts w:ascii="Verdana" w:eastAsia="Arial Unicode MS" w:hAnsi="Verdana"/>
          <w:sz w:val="18"/>
          <w:szCs w:val="18"/>
        </w:rPr>
        <w:t>Guipúzcoa</w:t>
      </w:r>
      <w:r w:rsidRPr="005A762D">
        <w:rPr>
          <w:rFonts w:ascii="Verdana" w:eastAsia="Arial Unicode MS" w:hAnsi="Verdana"/>
          <w:sz w:val="18"/>
          <w:szCs w:val="18"/>
        </w:rPr>
        <w:t xml:space="preserve"> y de la Comunidad Foral de Navarra, y Agencia Estatal de Administración Tributaria.</w:t>
      </w:r>
    </w:p>
    <w:p w14:paraId="7936C578"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 xml:space="preserve">4.3.- </w:t>
      </w:r>
      <w:r w:rsidRPr="005A762D">
        <w:rPr>
          <w:rFonts w:ascii="Verdana" w:eastAsia="Arial Unicode MS" w:hAnsi="Verdana"/>
          <w:b/>
          <w:sz w:val="18"/>
          <w:szCs w:val="18"/>
        </w:rPr>
        <w:tab/>
      </w:r>
      <w:r w:rsidRPr="005A762D">
        <w:rPr>
          <w:rFonts w:ascii="Verdana" w:eastAsia="Arial Unicode MS" w:hAnsi="Verdana"/>
          <w:sz w:val="18"/>
          <w:szCs w:val="18"/>
        </w:rPr>
        <w:t>Protección del medio ambiente: Sociedad Pública IHOBE.</w:t>
      </w:r>
    </w:p>
    <w:p w14:paraId="45427352"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 xml:space="preserve">4.4.- </w:t>
      </w:r>
      <w:r w:rsidRPr="005A762D">
        <w:rPr>
          <w:rFonts w:ascii="Verdana" w:eastAsia="Arial Unicode MS" w:hAnsi="Verdana"/>
          <w:b/>
          <w:sz w:val="18"/>
          <w:szCs w:val="18"/>
        </w:rPr>
        <w:tab/>
      </w:r>
      <w:r w:rsidRPr="005A762D">
        <w:rPr>
          <w:rFonts w:ascii="Verdana" w:eastAsia="Arial Unicode MS" w:hAnsi="Verdana"/>
          <w:sz w:val="18"/>
          <w:szCs w:val="18"/>
        </w:rPr>
        <w:t>Protección del empleo, condiciones de trabajo, prevención de riesgos laborales: Dirección de Trabajo y Seguridad Social del Departamento de Trabajo y Justicia e Instituto Vasco de Seguridad y Salud Laborales OSALAN.</w:t>
      </w:r>
    </w:p>
    <w:p w14:paraId="214EEBD4"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hAnsi="Verdana" w:cs="Tahoma"/>
          <w:b/>
          <w:sz w:val="18"/>
          <w:szCs w:val="18"/>
        </w:rPr>
        <w:t>4.5.-</w:t>
      </w:r>
      <w:r w:rsidRPr="005A762D">
        <w:rPr>
          <w:rFonts w:ascii="Verdana" w:hAnsi="Verdana" w:cs="Tahoma"/>
          <w:sz w:val="18"/>
          <w:szCs w:val="18"/>
        </w:rPr>
        <w:t xml:space="preserve"> </w:t>
      </w:r>
      <w:r w:rsidRPr="005A762D">
        <w:rPr>
          <w:rFonts w:ascii="Verdana" w:hAnsi="Verdana" w:cs="Tahoma"/>
          <w:sz w:val="18"/>
          <w:szCs w:val="18"/>
        </w:rPr>
        <w:tab/>
        <w:t>I</w:t>
      </w:r>
      <w:r w:rsidRPr="005A762D">
        <w:rPr>
          <w:rFonts w:ascii="Verdana" w:eastAsia="Arial Unicode MS" w:hAnsi="Verdana"/>
          <w:sz w:val="18"/>
          <w:szCs w:val="18"/>
        </w:rPr>
        <w:t>nserción sociolaboral de las personas con discapacidad y obligación de contratar un número o porcentaje específico de personas con discapacidad: Organismo Autónomo LANBIDE.</w:t>
      </w:r>
    </w:p>
    <w:p w14:paraId="6BB9F217" w14:textId="77777777" w:rsidR="00A20604" w:rsidRPr="005A762D" w:rsidRDefault="00A20604" w:rsidP="00A20604">
      <w:pPr>
        <w:pStyle w:val="Estilo1"/>
        <w:spacing w:before="120"/>
        <w:ind w:left="709" w:right="-398" w:hanging="567"/>
        <w:rPr>
          <w:rFonts w:ascii="Verdana" w:hAnsi="Verdana" w:cs="Tahoma"/>
          <w:sz w:val="18"/>
          <w:szCs w:val="18"/>
        </w:rPr>
      </w:pPr>
      <w:r w:rsidRPr="005A762D">
        <w:rPr>
          <w:rFonts w:ascii="Verdana" w:hAnsi="Verdana" w:cs="Tahoma"/>
          <w:b/>
          <w:sz w:val="18"/>
          <w:szCs w:val="18"/>
        </w:rPr>
        <w:t>4.6.-</w:t>
      </w:r>
      <w:r w:rsidRPr="005A762D">
        <w:rPr>
          <w:rFonts w:ascii="Verdana" w:hAnsi="Verdana" w:cs="Tahoma"/>
          <w:sz w:val="18"/>
          <w:szCs w:val="18"/>
        </w:rPr>
        <w:t xml:space="preserve"> Protección de datos: Agencia Vasca de Protección de Datos de Euskadi.</w:t>
      </w:r>
    </w:p>
    <w:p w14:paraId="57894089"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5.-</w:t>
      </w:r>
      <w:r w:rsidRPr="005A762D">
        <w:rPr>
          <w:rFonts w:ascii="Verdana" w:eastAsia="Arial Unicode MS" w:hAnsi="Verdana"/>
          <w:b/>
          <w:caps/>
          <w:sz w:val="18"/>
          <w:szCs w:val="18"/>
        </w:rPr>
        <w:tab/>
        <w:t>PRESUPUESTO BASE DE LICITACIÓN, EXISTENCIA DE CRÉDITO, TRAMITACIÓN ANTICIPADA Y VALOR ESTIMADO.</w:t>
      </w:r>
      <w:r w:rsidRPr="005A762D">
        <w:rPr>
          <w:rFonts w:ascii="Verdana" w:eastAsia="Arial Unicode MS" w:hAnsi="Verdana"/>
          <w:b/>
          <w:caps/>
          <w:sz w:val="18"/>
          <w:szCs w:val="18"/>
        </w:rPr>
        <w:fldChar w:fldCharType="begin"/>
      </w:r>
      <w:r w:rsidRPr="005A762D">
        <w:instrText xml:space="preserve"> TC "</w:instrText>
      </w:r>
      <w:bookmarkStart w:id="52" w:name="_Toc67659325"/>
      <w:r w:rsidRPr="005A762D">
        <w:rPr>
          <w:rFonts w:ascii="Verdana" w:eastAsia="Arial Unicode MS" w:hAnsi="Verdana"/>
          <w:b/>
          <w:caps/>
          <w:sz w:val="18"/>
          <w:szCs w:val="18"/>
        </w:rPr>
        <w:instrText>5.-</w:instrText>
      </w:r>
      <w:r w:rsidRPr="005A762D">
        <w:rPr>
          <w:rFonts w:ascii="Verdana" w:eastAsia="Arial Unicode MS" w:hAnsi="Verdana"/>
          <w:b/>
          <w:caps/>
          <w:sz w:val="18"/>
          <w:szCs w:val="18"/>
        </w:rPr>
        <w:tab/>
        <w:instrText>PRESUPUESTO BASE DE LICITACIÓN, EXISTENCIA DE CRÉDITO, TRAMITACIÓN ANTICIPADA Y VALOR ESTIMADO.</w:instrText>
      </w:r>
      <w:bookmarkEnd w:id="52"/>
      <w:r w:rsidRPr="005A762D">
        <w:instrText xml:space="preserve">" \f C \l "3" </w:instrText>
      </w:r>
      <w:r w:rsidRPr="005A762D">
        <w:rPr>
          <w:rFonts w:ascii="Verdana" w:eastAsia="Arial Unicode MS" w:hAnsi="Verdana"/>
          <w:b/>
          <w:caps/>
          <w:sz w:val="18"/>
          <w:szCs w:val="18"/>
        </w:rPr>
        <w:fldChar w:fldCharType="end"/>
      </w:r>
    </w:p>
    <w:p w14:paraId="477D9C10"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5.1.-</w:t>
      </w:r>
      <w:r w:rsidRPr="005A762D">
        <w:rPr>
          <w:rFonts w:ascii="Verdana" w:eastAsia="Arial Unicode MS" w:hAnsi="Verdana"/>
          <w:b/>
          <w:sz w:val="18"/>
          <w:szCs w:val="18"/>
        </w:rPr>
        <w:tab/>
      </w:r>
      <w:r w:rsidRPr="005A762D">
        <w:rPr>
          <w:rFonts w:ascii="Verdana" w:eastAsia="Arial Unicode MS" w:hAnsi="Verdana"/>
          <w:sz w:val="18"/>
          <w:szCs w:val="18"/>
        </w:rPr>
        <w:t>El presupuesto base de licitación del contrato es el que figura en la cláusula 3.1 de cláusulas específicas del contrato y se distribuye en las anualidades y lotes, en su caso, fijados en dicha cláusula.</w:t>
      </w:r>
    </w:p>
    <w:p w14:paraId="38D8F8EA"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cs="Tahoma"/>
          <w:b/>
          <w:sz w:val="18"/>
          <w:szCs w:val="18"/>
        </w:rPr>
        <w:t>5.2.-</w:t>
      </w:r>
      <w:r w:rsidRPr="005A762D">
        <w:rPr>
          <w:rFonts w:ascii="Verdana" w:eastAsia="Arial Unicode MS" w:hAnsi="Verdana" w:cs="Tahoma"/>
          <w:sz w:val="18"/>
          <w:szCs w:val="18"/>
        </w:rPr>
        <w:t xml:space="preserve"> </w:t>
      </w:r>
      <w:r w:rsidRPr="005A762D">
        <w:rPr>
          <w:rFonts w:ascii="Verdana" w:eastAsia="Arial Unicode MS" w:hAnsi="Verdana"/>
          <w:sz w:val="18"/>
          <w:szCs w:val="18"/>
        </w:rPr>
        <w:t xml:space="preserve">En la aplicación presupuestaria indicada en la cláusula 3.2 de cláusulas específicas del contrato existe </w:t>
      </w:r>
      <w:r w:rsidRPr="005A762D">
        <w:rPr>
          <w:rFonts w:ascii="Verdana" w:eastAsia="Arial Unicode MS" w:hAnsi="Verdana"/>
          <w:b/>
          <w:sz w:val="18"/>
          <w:szCs w:val="18"/>
        </w:rPr>
        <w:t>crédito</w:t>
      </w:r>
      <w:r w:rsidRPr="005A762D">
        <w:rPr>
          <w:rFonts w:ascii="Verdana" w:eastAsia="Arial Unicode MS" w:hAnsi="Verdana"/>
          <w:sz w:val="18"/>
          <w:szCs w:val="18"/>
        </w:rPr>
        <w:t xml:space="preserve"> preciso para atender a las obligaciones derivadas del contrato.</w:t>
      </w:r>
    </w:p>
    <w:p w14:paraId="76D20072"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cs="Tahoma"/>
          <w:b/>
          <w:sz w:val="18"/>
          <w:szCs w:val="18"/>
        </w:rPr>
        <w:t>5.3.-</w:t>
      </w:r>
      <w:r w:rsidRPr="005A762D">
        <w:rPr>
          <w:rFonts w:ascii="Verdana" w:eastAsia="Arial Unicode MS" w:hAnsi="Verdana" w:cs="Tahoma"/>
          <w:sz w:val="18"/>
          <w:szCs w:val="18"/>
        </w:rPr>
        <w:t xml:space="preserve"> </w:t>
      </w:r>
      <w:r w:rsidRPr="005A762D">
        <w:rPr>
          <w:rFonts w:ascii="Verdana" w:eastAsia="Arial Unicode MS" w:hAnsi="Verdana"/>
          <w:sz w:val="18"/>
          <w:szCs w:val="18"/>
        </w:rPr>
        <w:t xml:space="preserve">En el supuesto de que el expediente sea de </w:t>
      </w:r>
      <w:r w:rsidRPr="005A762D">
        <w:rPr>
          <w:rFonts w:ascii="Verdana" w:eastAsia="Arial Unicode MS" w:hAnsi="Verdana"/>
          <w:b/>
          <w:sz w:val="18"/>
          <w:szCs w:val="18"/>
        </w:rPr>
        <w:t xml:space="preserve">tramitación anticipada </w:t>
      </w:r>
      <w:r w:rsidRPr="005A762D">
        <w:rPr>
          <w:rFonts w:ascii="Verdana" w:eastAsia="Arial Unicode MS" w:hAnsi="Verdana"/>
          <w:sz w:val="18"/>
          <w:szCs w:val="18"/>
        </w:rPr>
        <w:t>según la cláusula 3.3 de cláusulas específicas del contrato, la adjudicación del contrato queda condicionada a la existencia de crédito adecuado y suficiente en el ejercicio económico correspondiente.</w:t>
      </w:r>
    </w:p>
    <w:p w14:paraId="716814A4" w14:textId="77777777" w:rsidR="00A20604" w:rsidRPr="005A762D" w:rsidRDefault="00A20604" w:rsidP="00A20604">
      <w:pPr>
        <w:pStyle w:val="Estilo1"/>
        <w:spacing w:before="120"/>
        <w:ind w:left="709" w:right="-398" w:hanging="567"/>
        <w:rPr>
          <w:rFonts w:ascii="Verdana" w:eastAsia="Arial Unicode MS" w:hAnsi="Verdana" w:cs="Tahoma"/>
          <w:sz w:val="18"/>
          <w:szCs w:val="18"/>
        </w:rPr>
      </w:pPr>
      <w:r w:rsidRPr="005A762D">
        <w:rPr>
          <w:rFonts w:ascii="Verdana" w:eastAsia="Arial Unicode MS" w:hAnsi="Verdana" w:cs="Tahoma"/>
          <w:b/>
          <w:sz w:val="18"/>
          <w:szCs w:val="18"/>
        </w:rPr>
        <w:t>5.4.-</w:t>
      </w:r>
      <w:r w:rsidRPr="005A762D">
        <w:rPr>
          <w:rFonts w:ascii="Verdana" w:eastAsia="Arial Unicode MS" w:hAnsi="Verdana" w:cs="Tahoma"/>
          <w:sz w:val="18"/>
          <w:szCs w:val="18"/>
        </w:rPr>
        <w:t xml:space="preserve"> </w:t>
      </w:r>
      <w:r w:rsidRPr="005A762D">
        <w:rPr>
          <w:rFonts w:ascii="Verdana" w:eastAsia="Arial Unicode MS" w:hAnsi="Verdana" w:cs="Tahoma"/>
          <w:sz w:val="18"/>
          <w:szCs w:val="18"/>
        </w:rPr>
        <w:tab/>
        <w:t xml:space="preserve">El </w:t>
      </w:r>
      <w:r w:rsidRPr="005A762D">
        <w:rPr>
          <w:rFonts w:ascii="Verdana" w:eastAsia="Arial Unicode MS" w:hAnsi="Verdana" w:cs="Tahoma"/>
          <w:b/>
          <w:sz w:val="18"/>
          <w:szCs w:val="18"/>
        </w:rPr>
        <w:t>valor estimado</w:t>
      </w:r>
      <w:r w:rsidRPr="005A762D">
        <w:rPr>
          <w:rFonts w:ascii="Verdana" w:eastAsia="Arial Unicode MS" w:hAnsi="Verdana" w:cs="Tahoma"/>
          <w:sz w:val="18"/>
          <w:szCs w:val="18"/>
        </w:rPr>
        <w:t xml:space="preserve"> es el que figura en la cláusula 4 de </w:t>
      </w:r>
      <w:r w:rsidRPr="005A762D">
        <w:rPr>
          <w:rFonts w:ascii="Verdana" w:eastAsia="Arial Unicode MS" w:hAnsi="Verdana"/>
          <w:sz w:val="18"/>
          <w:szCs w:val="18"/>
        </w:rPr>
        <w:t>cláusulas específicas del contrato</w:t>
      </w:r>
      <w:r w:rsidRPr="005A762D">
        <w:rPr>
          <w:rFonts w:ascii="Verdana" w:eastAsia="Arial Unicode MS" w:hAnsi="Verdana" w:cs="Tahoma"/>
          <w:sz w:val="18"/>
          <w:szCs w:val="18"/>
        </w:rPr>
        <w:t>.</w:t>
      </w:r>
    </w:p>
    <w:p w14:paraId="40ECC1E7"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6.-</w:t>
      </w:r>
      <w:r w:rsidRPr="005A762D">
        <w:rPr>
          <w:rFonts w:ascii="Verdana" w:eastAsia="Arial Unicode MS" w:hAnsi="Verdana"/>
          <w:b/>
          <w:caps/>
          <w:sz w:val="18"/>
          <w:szCs w:val="18"/>
        </w:rPr>
        <w:tab/>
        <w:t>PRECIO DEL CONTRATO Y PRESUPUESTO MÁXIMO LIMITATIVO DEL CONTRATO.</w:t>
      </w:r>
      <w:r w:rsidRPr="005A762D">
        <w:rPr>
          <w:rFonts w:ascii="Verdana" w:eastAsia="Arial Unicode MS" w:hAnsi="Verdana"/>
          <w:b/>
          <w:caps/>
          <w:sz w:val="18"/>
          <w:szCs w:val="18"/>
        </w:rPr>
        <w:fldChar w:fldCharType="begin"/>
      </w:r>
      <w:r w:rsidRPr="005A762D">
        <w:instrText xml:space="preserve"> TC "</w:instrText>
      </w:r>
      <w:bookmarkStart w:id="53" w:name="_Toc67659326"/>
      <w:r w:rsidRPr="005A762D">
        <w:rPr>
          <w:rFonts w:ascii="Verdana" w:eastAsia="Arial Unicode MS" w:hAnsi="Verdana"/>
          <w:b/>
          <w:caps/>
          <w:sz w:val="18"/>
          <w:szCs w:val="18"/>
        </w:rPr>
        <w:instrText>6.-</w:instrText>
      </w:r>
      <w:r w:rsidRPr="005A762D">
        <w:rPr>
          <w:rFonts w:ascii="Verdana" w:eastAsia="Arial Unicode MS" w:hAnsi="Verdana"/>
          <w:b/>
          <w:caps/>
          <w:sz w:val="18"/>
          <w:szCs w:val="18"/>
        </w:rPr>
        <w:tab/>
        <w:instrText>PRECIO DEL CONTRATO Y PRESUPUESTO MÁXIMO LIMITATIVO DEL CONTRATO.</w:instrText>
      </w:r>
      <w:bookmarkEnd w:id="53"/>
      <w:r w:rsidRPr="005A762D">
        <w:instrText xml:space="preserve">" \f C \l "3" </w:instrText>
      </w:r>
      <w:r w:rsidRPr="005A762D">
        <w:rPr>
          <w:rFonts w:ascii="Verdana" w:eastAsia="Arial Unicode MS" w:hAnsi="Verdana"/>
          <w:b/>
          <w:caps/>
          <w:sz w:val="18"/>
          <w:szCs w:val="18"/>
        </w:rPr>
        <w:fldChar w:fldCharType="end"/>
      </w:r>
    </w:p>
    <w:p w14:paraId="55D78B2A" w14:textId="0E012694"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6.1.- Contrato con determinación de precio mediante tanto alzado:</w:t>
      </w:r>
      <w:r w:rsidR="00B01E45" w:rsidRPr="005A762D">
        <w:rPr>
          <w:rFonts w:ascii="Verdana" w:eastAsia="Arial Unicode MS" w:hAnsi="Verdana"/>
          <w:sz w:val="18"/>
          <w:szCs w:val="18"/>
        </w:rPr>
        <w:t xml:space="preserve"> en</w:t>
      </w:r>
      <w:r w:rsidRPr="005A762D">
        <w:rPr>
          <w:rFonts w:ascii="Verdana" w:eastAsia="Arial Unicode MS" w:hAnsi="Verdana"/>
          <w:sz w:val="18"/>
          <w:szCs w:val="18"/>
        </w:rPr>
        <w:t xml:space="preserve"> los contratos en que la determinación del precio se efectúe a través de tanto alzado, el precio del contrato será el ofertado por la adjudicataria que en ningún caso podrá superar al presupuesto base de licitación (</w:t>
      </w:r>
      <w:r w:rsidRPr="005A762D">
        <w:rPr>
          <w:rFonts w:ascii="Verdana" w:eastAsia="Arial Unicode MS" w:hAnsi="Verdana"/>
          <w:sz w:val="18"/>
          <w:szCs w:val="18"/>
          <w:u w:val="single"/>
        </w:rPr>
        <w:t>sin IVA</w:t>
      </w:r>
      <w:r w:rsidRPr="005A762D">
        <w:rPr>
          <w:rFonts w:ascii="Verdana" w:eastAsia="Arial Unicode MS" w:hAnsi="Verdana"/>
          <w:sz w:val="18"/>
          <w:szCs w:val="18"/>
        </w:rPr>
        <w:t xml:space="preserve">) que figura en la </w:t>
      </w:r>
      <w:r w:rsidR="00C72CC6" w:rsidRPr="005A762D">
        <w:rPr>
          <w:rFonts w:ascii="Verdana" w:eastAsia="Arial Unicode MS" w:hAnsi="Verdana"/>
          <w:sz w:val="18"/>
          <w:szCs w:val="18"/>
        </w:rPr>
        <w:t>cláusula 5.1</w:t>
      </w:r>
      <w:r w:rsidRPr="005A762D">
        <w:rPr>
          <w:rFonts w:ascii="Verdana" w:eastAsia="Arial Unicode MS" w:hAnsi="Verdana"/>
          <w:sz w:val="18"/>
          <w:szCs w:val="18"/>
        </w:rPr>
        <w:t xml:space="preserve"> de cláusulas específicas del contrato.  </w:t>
      </w:r>
    </w:p>
    <w:p w14:paraId="4902B8B4"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6.2.- Contrato con determinación de precio mediante precios unitarios:</w:t>
      </w:r>
      <w:r w:rsidRPr="005A762D">
        <w:rPr>
          <w:rFonts w:ascii="Verdana" w:eastAsia="Arial Unicode MS" w:hAnsi="Verdana"/>
          <w:sz w:val="18"/>
          <w:szCs w:val="18"/>
        </w:rPr>
        <w:t xml:space="preserve"> en los contratos en que la determinación del precio se efectúe a través de precios unitarios correspondientes a los distintos componentes de la prestación, unidades de ejecución o prestación o unidades de tiempo:</w:t>
      </w:r>
    </w:p>
    <w:p w14:paraId="0874A131" w14:textId="77777777" w:rsidR="00A20604" w:rsidRPr="005A762D" w:rsidRDefault="00A20604" w:rsidP="00A20604">
      <w:pPr>
        <w:spacing w:before="120"/>
        <w:ind w:left="1042" w:right="-398" w:hanging="300"/>
        <w:jc w:val="both"/>
        <w:rPr>
          <w:rFonts w:ascii="Verdana" w:eastAsia="Arial Unicode MS" w:hAnsi="Verdana"/>
          <w:sz w:val="18"/>
          <w:szCs w:val="18"/>
        </w:rPr>
      </w:pPr>
      <w:r w:rsidRPr="005A762D">
        <w:rPr>
          <w:rFonts w:ascii="Verdana" w:eastAsia="Arial Unicode MS" w:hAnsi="Verdana"/>
          <w:b/>
          <w:sz w:val="18"/>
          <w:szCs w:val="18"/>
        </w:rPr>
        <w:t>a)</w:t>
      </w:r>
      <w:r w:rsidRPr="005A762D">
        <w:rPr>
          <w:rFonts w:ascii="Verdana" w:eastAsia="Arial Unicode MS" w:hAnsi="Verdana"/>
          <w:sz w:val="18"/>
          <w:szCs w:val="18"/>
        </w:rPr>
        <w:tab/>
        <w:t>Cuando el número de unidades que integran el objeto se defina con exactitud: el precio será el resultado de multiplicar el precio unitario ofertado por la adjudicataria por el número de unidades.</w:t>
      </w:r>
    </w:p>
    <w:p w14:paraId="7D58996F" w14:textId="77777777" w:rsidR="00A20604" w:rsidRPr="005A762D" w:rsidRDefault="00A20604" w:rsidP="00A20604">
      <w:pPr>
        <w:spacing w:before="120"/>
        <w:ind w:left="1042" w:right="-398" w:hanging="300"/>
        <w:jc w:val="both"/>
        <w:rPr>
          <w:rFonts w:ascii="Verdana" w:eastAsia="Arial Unicode MS" w:hAnsi="Verdana"/>
          <w:sz w:val="18"/>
          <w:szCs w:val="18"/>
        </w:rPr>
      </w:pPr>
      <w:r w:rsidRPr="005A762D">
        <w:rPr>
          <w:rFonts w:ascii="Verdana" w:eastAsia="Arial Unicode MS" w:hAnsi="Verdana"/>
          <w:b/>
          <w:sz w:val="18"/>
          <w:szCs w:val="18"/>
        </w:rPr>
        <w:t>b)</w:t>
      </w:r>
      <w:r w:rsidRPr="005A762D">
        <w:rPr>
          <w:rFonts w:ascii="Verdana" w:eastAsia="Arial Unicode MS" w:hAnsi="Verdana"/>
          <w:sz w:val="18"/>
          <w:szCs w:val="18"/>
        </w:rPr>
        <w:tab/>
        <w:t>Cuando el número de unidades que integran el objeto no se defina con exactitud:</w:t>
      </w:r>
    </w:p>
    <w:p w14:paraId="4B031FD9" w14:textId="77777777" w:rsidR="00A20604" w:rsidRPr="005A762D" w:rsidRDefault="00A20604" w:rsidP="00A20604">
      <w:pPr>
        <w:spacing w:before="120"/>
        <w:ind w:left="1503" w:right="-398" w:hanging="284"/>
        <w:jc w:val="both"/>
        <w:rPr>
          <w:rFonts w:ascii="Verdana" w:eastAsia="Arial Unicode MS" w:hAnsi="Verdana"/>
          <w:sz w:val="18"/>
          <w:szCs w:val="18"/>
        </w:rPr>
      </w:pPr>
      <w:r w:rsidRPr="005A762D">
        <w:rPr>
          <w:rFonts w:ascii="Verdana" w:eastAsia="Arial Unicode MS" w:hAnsi="Verdana"/>
          <w:sz w:val="18"/>
          <w:szCs w:val="18"/>
        </w:rPr>
        <w:t>1)</w:t>
      </w:r>
      <w:r w:rsidRPr="005A762D">
        <w:rPr>
          <w:rFonts w:ascii="Verdana" w:eastAsia="Arial Unicode MS" w:hAnsi="Verdana"/>
          <w:sz w:val="18"/>
          <w:szCs w:val="18"/>
        </w:rPr>
        <w:tab/>
        <w:t>El precio de cada unidad será el ofertado por la adjudicataria.</w:t>
      </w:r>
    </w:p>
    <w:p w14:paraId="51E9B0A8" w14:textId="77777777" w:rsidR="00A20604" w:rsidRPr="005A762D" w:rsidRDefault="00A20604" w:rsidP="00A20604">
      <w:pPr>
        <w:spacing w:before="120"/>
        <w:ind w:left="1503" w:right="-398" w:hanging="284"/>
        <w:jc w:val="both"/>
        <w:rPr>
          <w:rFonts w:ascii="Verdana" w:eastAsia="Arial Unicode MS" w:hAnsi="Verdana"/>
          <w:sz w:val="18"/>
          <w:szCs w:val="18"/>
        </w:rPr>
      </w:pPr>
      <w:r w:rsidRPr="005A762D">
        <w:rPr>
          <w:rFonts w:ascii="Verdana" w:eastAsia="Arial Unicode MS" w:hAnsi="Verdana"/>
          <w:sz w:val="18"/>
          <w:szCs w:val="18"/>
        </w:rPr>
        <w:t>2)</w:t>
      </w:r>
      <w:r w:rsidRPr="005A762D">
        <w:rPr>
          <w:rFonts w:ascii="Verdana" w:eastAsia="Arial Unicode MS"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D2AFB4B" w14:textId="77777777" w:rsidR="00A20604" w:rsidRPr="005A762D" w:rsidRDefault="00A20604" w:rsidP="00A20604">
      <w:pPr>
        <w:spacing w:before="120"/>
        <w:ind w:left="936" w:right="-398"/>
        <w:jc w:val="both"/>
        <w:rPr>
          <w:rFonts w:ascii="Verdana" w:eastAsia="Arial Unicode MS" w:hAnsi="Verdana"/>
          <w:sz w:val="18"/>
          <w:szCs w:val="18"/>
        </w:rPr>
      </w:pPr>
      <w:r w:rsidRPr="005A762D">
        <w:rPr>
          <w:rFonts w:ascii="Verdana" w:eastAsia="Arial Unicode MS"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44F7330E" w14:textId="77777777" w:rsidR="00A20604" w:rsidRPr="005A762D" w:rsidRDefault="00A20604" w:rsidP="00A20604">
      <w:pPr>
        <w:spacing w:before="120"/>
        <w:ind w:left="700" w:right="-398" w:hanging="600"/>
        <w:jc w:val="both"/>
        <w:rPr>
          <w:rFonts w:ascii="Verdana" w:eastAsia="Arial Unicode MS" w:hAnsi="Verdana"/>
          <w:sz w:val="18"/>
          <w:szCs w:val="18"/>
        </w:rPr>
      </w:pPr>
      <w:r w:rsidRPr="005A762D">
        <w:rPr>
          <w:rFonts w:ascii="Verdana" w:eastAsia="Arial Unicode MS" w:hAnsi="Verdana"/>
          <w:b/>
          <w:sz w:val="18"/>
          <w:szCs w:val="18"/>
        </w:rPr>
        <w:t>6.3.-</w:t>
      </w:r>
      <w:r w:rsidRPr="005A762D">
        <w:rPr>
          <w:rFonts w:ascii="Verdana" w:eastAsia="Arial Unicode MS" w:hAnsi="Verdana"/>
          <w:sz w:val="18"/>
          <w:szCs w:val="18"/>
        </w:rPr>
        <w:t xml:space="preserve">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 </w:t>
      </w:r>
    </w:p>
    <w:p w14:paraId="5A6E6C83"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6.4.-</w:t>
      </w:r>
      <w:r w:rsidRPr="005A762D">
        <w:rPr>
          <w:rFonts w:ascii="Verdana" w:eastAsia="Arial Unicode MS" w:hAnsi="Verdana"/>
          <w:sz w:val="18"/>
          <w:szCs w:val="18"/>
        </w:rPr>
        <w:t xml:space="preserve"> </w:t>
      </w:r>
      <w:r w:rsidRPr="005A762D">
        <w:rPr>
          <w:rFonts w:ascii="Verdana" w:eastAsia="Arial Unicode MS" w:hAnsi="Verdana"/>
          <w:sz w:val="18"/>
          <w:szCs w:val="18"/>
        </w:rPr>
        <w:tab/>
        <w:t>El precio o presupuesto máximo limitativo del contrato se determinará en la resolución de adjudicación, con indicación del IVA como partida independiente y, en su caso, de su distribución plurianual.</w:t>
      </w:r>
    </w:p>
    <w:p w14:paraId="5945C1EB" w14:textId="1F106EF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6.5.-</w:t>
      </w:r>
      <w:r w:rsidRPr="005A762D">
        <w:rPr>
          <w:rFonts w:ascii="Verdana" w:eastAsia="Arial Unicode MS" w:hAnsi="Verdana"/>
          <w:sz w:val="18"/>
          <w:szCs w:val="18"/>
        </w:rPr>
        <w:t xml:space="preserve"> </w:t>
      </w:r>
      <w:r w:rsidRPr="005A762D">
        <w:rPr>
          <w:rFonts w:ascii="Verdana" w:eastAsia="Arial Unicode MS" w:hAnsi="Verdana"/>
          <w:sz w:val="18"/>
          <w:szCs w:val="18"/>
        </w:rPr>
        <w:tab/>
        <w:t xml:space="preserve">El precio o precios del contrato incluye/n todos los tributos, tasas y cánones </w:t>
      </w:r>
      <w:r w:rsidR="00C72CC6" w:rsidRPr="005A762D">
        <w:rPr>
          <w:rFonts w:ascii="Verdana" w:eastAsia="Arial Unicode MS" w:hAnsi="Verdana"/>
          <w:sz w:val="18"/>
          <w:szCs w:val="18"/>
        </w:rPr>
        <w:t>aplicables,</w:t>
      </w:r>
      <w:r w:rsidRPr="005A762D">
        <w:rPr>
          <w:rFonts w:ascii="Verdana" w:eastAsia="Arial Unicode MS" w:hAnsi="Verdana"/>
          <w:sz w:val="18"/>
          <w:szCs w:val="18"/>
        </w:rPr>
        <w:t xml:space="preserve"> así como cualquier otro gasto que derive del cumplimiento de las condiciones contractuales.</w:t>
      </w:r>
    </w:p>
    <w:p w14:paraId="642D3686"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7.-</w:t>
      </w:r>
      <w:r w:rsidRPr="005A762D">
        <w:rPr>
          <w:rFonts w:ascii="Verdana" w:eastAsia="Arial Unicode MS" w:hAnsi="Verdana"/>
          <w:b/>
          <w:caps/>
          <w:sz w:val="18"/>
          <w:szCs w:val="18"/>
        </w:rPr>
        <w:tab/>
        <w:t>REVISIÓN DE PRECIOS.</w:t>
      </w:r>
      <w:r w:rsidRPr="005A762D">
        <w:rPr>
          <w:rFonts w:ascii="Verdana" w:eastAsia="Arial Unicode MS" w:hAnsi="Verdana"/>
          <w:b/>
          <w:caps/>
          <w:sz w:val="18"/>
          <w:szCs w:val="18"/>
        </w:rPr>
        <w:fldChar w:fldCharType="begin"/>
      </w:r>
      <w:r w:rsidRPr="005A762D">
        <w:instrText xml:space="preserve"> TC "</w:instrText>
      </w:r>
      <w:bookmarkStart w:id="54" w:name="_Toc67659327"/>
      <w:r w:rsidRPr="005A762D">
        <w:rPr>
          <w:rFonts w:ascii="Verdana" w:eastAsia="Arial Unicode MS" w:hAnsi="Verdana"/>
          <w:b/>
          <w:caps/>
          <w:sz w:val="18"/>
          <w:szCs w:val="18"/>
        </w:rPr>
        <w:instrText>7.-</w:instrText>
      </w:r>
      <w:r w:rsidRPr="005A762D">
        <w:rPr>
          <w:rFonts w:ascii="Verdana" w:eastAsia="Arial Unicode MS" w:hAnsi="Verdana"/>
          <w:b/>
          <w:caps/>
          <w:sz w:val="18"/>
          <w:szCs w:val="18"/>
        </w:rPr>
        <w:tab/>
        <w:instrText>REVISIÓN DE PRECIOS.</w:instrText>
      </w:r>
      <w:bookmarkEnd w:id="54"/>
      <w:r w:rsidRPr="005A762D">
        <w:instrText xml:space="preserve">" \f C \l "3" </w:instrText>
      </w:r>
      <w:r w:rsidRPr="005A762D">
        <w:rPr>
          <w:rFonts w:ascii="Verdana" w:eastAsia="Arial Unicode MS" w:hAnsi="Verdana"/>
          <w:b/>
          <w:caps/>
          <w:sz w:val="18"/>
          <w:szCs w:val="18"/>
        </w:rPr>
        <w:fldChar w:fldCharType="end"/>
      </w:r>
    </w:p>
    <w:p w14:paraId="3591B0EF" w14:textId="77777777" w:rsidR="00A20604" w:rsidRPr="005A762D" w:rsidRDefault="00A20604" w:rsidP="00A20604">
      <w:pPr>
        <w:spacing w:before="120"/>
        <w:ind w:left="227" w:right="-398"/>
        <w:jc w:val="both"/>
        <w:rPr>
          <w:rFonts w:ascii="Verdana" w:eastAsia="Arial Unicode MS" w:hAnsi="Verdana"/>
          <w:sz w:val="18"/>
          <w:szCs w:val="18"/>
        </w:rPr>
      </w:pPr>
      <w:r w:rsidRPr="005A762D">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13D9D23"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8.- VIGENCIA DEL CONTRATO: PLAZO DE EJECUCIÓN O DURACIÓN DEL CONTRATO. PRÓRROGA.</w:t>
      </w:r>
      <w:r w:rsidRPr="005A762D">
        <w:rPr>
          <w:rFonts w:ascii="Verdana" w:eastAsia="Arial Unicode MS" w:hAnsi="Verdana"/>
          <w:b/>
          <w:caps/>
          <w:sz w:val="18"/>
          <w:szCs w:val="18"/>
        </w:rPr>
        <w:fldChar w:fldCharType="begin"/>
      </w:r>
      <w:r w:rsidRPr="005A762D">
        <w:instrText xml:space="preserve"> TC "</w:instrText>
      </w:r>
      <w:bookmarkStart w:id="55" w:name="_Toc67659328"/>
      <w:r w:rsidRPr="005A762D">
        <w:rPr>
          <w:rFonts w:ascii="Verdana" w:eastAsia="Arial Unicode MS" w:hAnsi="Verdana"/>
          <w:b/>
          <w:caps/>
          <w:sz w:val="18"/>
          <w:szCs w:val="18"/>
        </w:rPr>
        <w:instrText>8.- VIGENCIA DEL CONTRATO: PLAZO DE EJECUCIÓN O DURACIÓN DEL CONTRATO. PRÓRROGA.</w:instrText>
      </w:r>
      <w:bookmarkEnd w:id="55"/>
      <w:r w:rsidRPr="005A762D">
        <w:instrText xml:space="preserve">" \f C \l "3" </w:instrText>
      </w:r>
      <w:r w:rsidRPr="005A762D">
        <w:rPr>
          <w:rFonts w:ascii="Verdana" w:eastAsia="Arial Unicode MS" w:hAnsi="Verdana"/>
          <w:b/>
          <w:caps/>
          <w:sz w:val="18"/>
          <w:szCs w:val="18"/>
        </w:rPr>
        <w:fldChar w:fldCharType="end"/>
      </w:r>
    </w:p>
    <w:p w14:paraId="23C2192A"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8.1.- Contratos de tracto único:</w:t>
      </w:r>
      <w:r w:rsidRPr="005A762D">
        <w:rPr>
          <w:rFonts w:ascii="Verdana" w:eastAsia="Arial Unicode MS" w:hAnsi="Verdana"/>
          <w:b/>
          <w:sz w:val="18"/>
          <w:szCs w:val="18"/>
        </w:rPr>
        <w:fldChar w:fldCharType="begin"/>
      </w:r>
      <w:r w:rsidRPr="005A762D">
        <w:instrText xml:space="preserve"> TC "</w:instrText>
      </w:r>
      <w:bookmarkStart w:id="56" w:name="_Toc67659329"/>
      <w:r w:rsidRPr="005A762D">
        <w:rPr>
          <w:rFonts w:ascii="Verdana" w:eastAsia="Arial Unicode MS" w:hAnsi="Verdana"/>
          <w:b/>
          <w:sz w:val="18"/>
          <w:szCs w:val="18"/>
        </w:rPr>
        <w:instrText>8.1.- Contratos de tracto único:</w:instrText>
      </w:r>
      <w:bookmarkEnd w:id="56"/>
      <w:r w:rsidRPr="005A762D">
        <w:instrText xml:space="preserve">" \f C \l "4" </w:instrText>
      </w:r>
      <w:r w:rsidRPr="005A762D">
        <w:rPr>
          <w:rFonts w:ascii="Verdana" w:eastAsia="Arial Unicode MS" w:hAnsi="Verdana"/>
          <w:b/>
          <w:sz w:val="18"/>
          <w:szCs w:val="18"/>
        </w:rPr>
        <w:fldChar w:fldCharType="end"/>
      </w:r>
      <w:r w:rsidRPr="005A762D">
        <w:rPr>
          <w:rFonts w:ascii="Verdana" w:eastAsia="Arial Unicode MS" w:hAnsi="Verdana"/>
          <w:sz w:val="18"/>
          <w:szCs w:val="18"/>
        </w:rPr>
        <w:t xml:space="preserve"> el plazo de ejecución del contrato, que comenzará en la fecha indicada en la cláusula 6.2 de cláusulas específicas del contrato, es:</w:t>
      </w:r>
    </w:p>
    <w:p w14:paraId="684C24BD" w14:textId="77777777" w:rsidR="00A20604" w:rsidRPr="005A762D" w:rsidRDefault="00A20604" w:rsidP="00A20604">
      <w:pPr>
        <w:pStyle w:val="Prrafodelista"/>
        <w:numPr>
          <w:ilvl w:val="0"/>
          <w:numId w:val="12"/>
        </w:numPr>
        <w:spacing w:before="120"/>
        <w:ind w:left="992" w:right="-398" w:hanging="425"/>
        <w:jc w:val="both"/>
        <w:rPr>
          <w:rFonts w:ascii="Verdana" w:eastAsia="Arial Unicode MS" w:hAnsi="Verdana" w:cs="Tahoma"/>
          <w:sz w:val="18"/>
          <w:szCs w:val="18"/>
        </w:rPr>
      </w:pPr>
      <w:r w:rsidRPr="005A762D">
        <w:rPr>
          <w:rFonts w:ascii="Verdana" w:eastAsia="Arial Unicode MS" w:hAnsi="Verdana" w:cs="Tahoma"/>
          <w:sz w:val="18"/>
          <w:szCs w:val="18"/>
        </w:rPr>
        <w:t xml:space="preserve">En el caso de que las ofertas no puedan proponer reducción del plazo total y/o de los plazos parciales: el indicado en la cláusula 6.1 de </w:t>
      </w:r>
      <w:r w:rsidRPr="005A762D">
        <w:rPr>
          <w:rFonts w:ascii="Verdana" w:eastAsia="Arial Unicode MS" w:hAnsi="Verdana"/>
          <w:sz w:val="18"/>
          <w:szCs w:val="18"/>
        </w:rPr>
        <w:t>cláusulas específicas del contrato</w:t>
      </w:r>
      <w:r w:rsidRPr="005A762D">
        <w:rPr>
          <w:rFonts w:ascii="Verdana" w:eastAsia="Arial Unicode MS" w:hAnsi="Verdana" w:cs="Tahoma"/>
          <w:sz w:val="18"/>
          <w:szCs w:val="18"/>
        </w:rPr>
        <w:t>.</w:t>
      </w:r>
    </w:p>
    <w:p w14:paraId="4C2A679C" w14:textId="77777777" w:rsidR="00A20604" w:rsidRPr="005A762D" w:rsidRDefault="00A20604" w:rsidP="00A20604">
      <w:pPr>
        <w:pStyle w:val="Prrafodelista"/>
        <w:numPr>
          <w:ilvl w:val="0"/>
          <w:numId w:val="12"/>
        </w:numPr>
        <w:spacing w:before="80"/>
        <w:ind w:left="992" w:right="-397" w:hanging="425"/>
        <w:jc w:val="both"/>
        <w:rPr>
          <w:rFonts w:ascii="Verdana" w:eastAsia="Arial Unicode MS" w:hAnsi="Verdana" w:cs="Tahoma"/>
          <w:sz w:val="18"/>
          <w:szCs w:val="18"/>
        </w:rPr>
      </w:pPr>
      <w:r w:rsidRPr="005A762D">
        <w:rPr>
          <w:rFonts w:ascii="Verdana" w:eastAsia="Arial Unicode MS" w:hAnsi="Verdana" w:cs="Tahoma"/>
          <w:sz w:val="18"/>
          <w:szCs w:val="18"/>
        </w:rPr>
        <w:lastRenderedPageBreak/>
        <w:t xml:space="preserve">En el caso que las ofertas puedan proponer reducción del plazo total y/o de los plazos parciales: los que haya ofertado </w:t>
      </w:r>
      <w:r w:rsidRPr="005A762D">
        <w:rPr>
          <w:rFonts w:ascii="Verdana" w:eastAsia="Arial Unicode MS" w:hAnsi="Verdana"/>
          <w:sz w:val="18"/>
          <w:szCs w:val="18"/>
        </w:rPr>
        <w:t>la adjudicataria</w:t>
      </w:r>
      <w:r w:rsidRPr="005A762D">
        <w:rPr>
          <w:rFonts w:ascii="Verdana" w:eastAsia="Arial Unicode MS" w:hAnsi="Verdana" w:cs="Tahoma"/>
          <w:sz w:val="18"/>
          <w:szCs w:val="18"/>
        </w:rPr>
        <w:t>.</w:t>
      </w:r>
    </w:p>
    <w:p w14:paraId="11D5BCAB" w14:textId="77777777" w:rsidR="00A20604" w:rsidRPr="005A762D" w:rsidRDefault="00A20604" w:rsidP="00A20604">
      <w:pPr>
        <w:spacing w:before="100"/>
        <w:ind w:left="500" w:right="-398"/>
        <w:jc w:val="both"/>
        <w:rPr>
          <w:rFonts w:ascii="Verdana" w:eastAsia="Arial Unicode MS" w:hAnsi="Verdana"/>
          <w:sz w:val="18"/>
          <w:szCs w:val="18"/>
        </w:rPr>
      </w:pPr>
      <w:r w:rsidRPr="005A762D">
        <w:rPr>
          <w:rFonts w:ascii="Verdana" w:eastAsia="Arial Unicode MS" w:hAnsi="Verdana"/>
          <w:sz w:val="18"/>
          <w:szCs w:val="18"/>
        </w:rPr>
        <w:t>Estos plazos solo podrán ampliarse de conformidad con lo dispuesto en el art. 195.2 LCSP.</w:t>
      </w:r>
    </w:p>
    <w:p w14:paraId="4FB39C4D"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eastAsia="Arial Unicode MS" w:hAnsi="Verdana"/>
          <w:b/>
          <w:sz w:val="18"/>
          <w:szCs w:val="18"/>
        </w:rPr>
        <w:t>8.2.- Contratos de tracto sucesivo:</w:t>
      </w:r>
      <w:r w:rsidRPr="005A762D">
        <w:rPr>
          <w:rFonts w:ascii="Verdana" w:eastAsia="Arial Unicode MS" w:hAnsi="Verdana"/>
          <w:b/>
          <w:sz w:val="18"/>
          <w:szCs w:val="18"/>
        </w:rPr>
        <w:fldChar w:fldCharType="begin"/>
      </w:r>
      <w:r w:rsidRPr="005A762D">
        <w:instrText xml:space="preserve"> TC "</w:instrText>
      </w:r>
      <w:bookmarkStart w:id="57" w:name="_Toc67659330"/>
      <w:r w:rsidRPr="005A762D">
        <w:rPr>
          <w:rFonts w:ascii="Verdana" w:eastAsia="Arial Unicode MS" w:hAnsi="Verdana"/>
          <w:b/>
          <w:sz w:val="18"/>
          <w:szCs w:val="18"/>
        </w:rPr>
        <w:instrText>8.2.- Contratos de tracto sucesivo:</w:instrText>
      </w:r>
      <w:bookmarkEnd w:id="57"/>
      <w:r w:rsidRPr="005A762D">
        <w:instrText xml:space="preserve">" \f C \l "4" </w:instrText>
      </w:r>
      <w:r w:rsidRPr="005A762D">
        <w:rPr>
          <w:rFonts w:ascii="Verdana" w:eastAsia="Arial Unicode MS" w:hAnsi="Verdana"/>
          <w:b/>
          <w:sz w:val="18"/>
          <w:szCs w:val="18"/>
        </w:rPr>
        <w:fldChar w:fldCharType="end"/>
      </w:r>
      <w:r w:rsidRPr="005A762D">
        <w:rPr>
          <w:rFonts w:ascii="Verdana" w:eastAsia="Arial Unicode MS" w:hAnsi="Verdana"/>
          <w:sz w:val="18"/>
          <w:szCs w:val="18"/>
        </w:rPr>
        <w:t xml:space="preserve"> 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388007F2" w14:textId="77777777" w:rsidR="00A20604" w:rsidRPr="005A762D" w:rsidRDefault="00A20604" w:rsidP="00A20604">
      <w:pPr>
        <w:pStyle w:val="Estilo1"/>
        <w:spacing w:before="120"/>
        <w:ind w:left="709" w:right="-398" w:hanging="567"/>
        <w:rPr>
          <w:rFonts w:ascii="Verdana" w:eastAsia="Arial Unicode MS" w:hAnsi="Verdana" w:cs="Tahoma"/>
          <w:sz w:val="18"/>
          <w:szCs w:val="18"/>
        </w:rPr>
      </w:pPr>
      <w:r w:rsidRPr="005A762D">
        <w:rPr>
          <w:rFonts w:ascii="Verdana" w:eastAsia="Arial Unicode MS" w:hAnsi="Verdana" w:cs="Tahoma"/>
          <w:b/>
          <w:sz w:val="18"/>
          <w:szCs w:val="18"/>
        </w:rPr>
        <w:t>8.3.- Prórroga contratos de tracto sucesivo:</w:t>
      </w:r>
      <w:r w:rsidRPr="005A762D">
        <w:rPr>
          <w:rFonts w:ascii="Verdana" w:eastAsia="Arial Unicode MS" w:hAnsi="Verdana" w:cs="Tahoma"/>
          <w:b/>
          <w:sz w:val="18"/>
          <w:szCs w:val="18"/>
        </w:rPr>
        <w:fldChar w:fldCharType="begin"/>
      </w:r>
      <w:r w:rsidRPr="005A762D">
        <w:instrText xml:space="preserve"> TC "</w:instrText>
      </w:r>
      <w:bookmarkStart w:id="58" w:name="_Toc67659331"/>
      <w:r w:rsidRPr="005A762D">
        <w:rPr>
          <w:rFonts w:ascii="Verdana" w:eastAsia="Arial Unicode MS" w:hAnsi="Verdana" w:cs="Tahoma"/>
          <w:b/>
          <w:sz w:val="18"/>
          <w:szCs w:val="18"/>
        </w:rPr>
        <w:instrText>8.3.- Prórroga contratos de tracto sucesivo:</w:instrText>
      </w:r>
      <w:bookmarkEnd w:id="58"/>
      <w:r w:rsidRPr="005A762D">
        <w:instrText xml:space="preserve">" \f C \l "4" </w:instrText>
      </w:r>
      <w:r w:rsidRPr="005A762D">
        <w:rPr>
          <w:rFonts w:ascii="Verdana" w:eastAsia="Arial Unicode MS" w:hAnsi="Verdana" w:cs="Tahoma"/>
          <w:b/>
          <w:sz w:val="18"/>
          <w:szCs w:val="18"/>
        </w:rPr>
        <w:fldChar w:fldCharType="end"/>
      </w:r>
      <w:r w:rsidRPr="005A762D">
        <w:rPr>
          <w:rFonts w:ascii="Verdana" w:eastAsia="Arial Unicode MS" w:hAnsi="Verdana" w:cs="Tahoma"/>
          <w:b/>
          <w:sz w:val="18"/>
          <w:szCs w:val="18"/>
        </w:rPr>
        <w:t xml:space="preserve"> </w:t>
      </w:r>
      <w:r w:rsidRPr="005A762D">
        <w:rPr>
          <w:rFonts w:ascii="Verdana" w:eastAsia="Arial Unicode MS" w:hAnsi="Verdana" w:cs="Tahoma"/>
          <w:sz w:val="18"/>
          <w:szCs w:val="18"/>
        </w:rPr>
        <w:t xml:space="preserve">cuando así se disponga en la cláusula 6.4 de </w:t>
      </w:r>
      <w:r w:rsidRPr="005A762D">
        <w:rPr>
          <w:rFonts w:ascii="Verdana" w:eastAsia="Arial Unicode MS" w:hAnsi="Verdana"/>
          <w:sz w:val="18"/>
          <w:szCs w:val="18"/>
        </w:rPr>
        <w:t>cláusulas específicas del contrato</w:t>
      </w:r>
      <w:r w:rsidRPr="005A762D">
        <w:rPr>
          <w:rFonts w:ascii="Verdana" w:eastAsia="Arial Unicode MS" w:hAnsi="Verdana" w:cs="Tahoma"/>
          <w:sz w:val="18"/>
          <w:szCs w:val="18"/>
        </w:rPr>
        <w:t>, el órgano de contratación podrá acordar la prórroga del contrato que será obligatoria para la contratista, salvo que concurra la causa de resolución recogida en el art. 198.6 LCSP. Para que la prórroga del contrato sea obligatoria para la contratista, el responsable del contrato deberá haberle preavisado con una antelación mínima de dos (2) meses antes de la finalización del contrato.</w:t>
      </w:r>
    </w:p>
    <w:p w14:paraId="22BD9DD1" w14:textId="77777777" w:rsidR="00A20604" w:rsidRPr="005A762D" w:rsidRDefault="00A20604" w:rsidP="00A20604">
      <w:pPr>
        <w:pStyle w:val="Estilo1"/>
        <w:spacing w:before="120"/>
        <w:ind w:left="709" w:right="-398"/>
        <w:rPr>
          <w:rFonts w:ascii="Verdana" w:eastAsia="Arial Unicode MS" w:hAnsi="Verdana" w:cs="Tahoma"/>
          <w:sz w:val="18"/>
          <w:szCs w:val="18"/>
        </w:rPr>
      </w:pPr>
      <w:r w:rsidRPr="005A762D">
        <w:rPr>
          <w:rFonts w:ascii="Verdana" w:eastAsia="Arial Unicode MS" w:hAnsi="Verdana" w:cs="Tahoma"/>
          <w:sz w:val="18"/>
          <w:szCs w:val="18"/>
        </w:rPr>
        <w:t>La prórroga se acordará mediante resolución del órgano de contratación y el procedimiento para acordarla incluye las siguientes actuaciones:</w:t>
      </w:r>
    </w:p>
    <w:p w14:paraId="5F5C18AA" w14:textId="77777777" w:rsidR="00A20604" w:rsidRPr="005A762D" w:rsidRDefault="00A20604" w:rsidP="00A20604">
      <w:pPr>
        <w:pStyle w:val="Prrafodelista"/>
        <w:numPr>
          <w:ilvl w:val="0"/>
          <w:numId w:val="3"/>
        </w:numPr>
        <w:spacing w:before="120"/>
        <w:ind w:left="1140" w:right="-398" w:hanging="301"/>
        <w:jc w:val="both"/>
        <w:rPr>
          <w:rFonts w:ascii="Verdana" w:eastAsia="Arial Unicode MS" w:hAnsi="Verdana" w:cs="Tahoma"/>
          <w:sz w:val="18"/>
          <w:szCs w:val="18"/>
        </w:rPr>
      </w:pPr>
      <w:r w:rsidRPr="005A762D">
        <w:rPr>
          <w:rFonts w:ascii="Verdana" w:eastAsia="Arial Unicode MS" w:hAnsi="Verdana" w:cs="Tahoma"/>
          <w:sz w:val="18"/>
          <w:szCs w:val="18"/>
        </w:rPr>
        <w:t>Informe del responsable del contrato precisando las razones de interés público que determinan la necesidad de prorrogar la relación contractual, el precio y el plazo.</w:t>
      </w:r>
    </w:p>
    <w:p w14:paraId="6B2B255F" w14:textId="77777777" w:rsidR="00A20604" w:rsidRPr="005A762D" w:rsidRDefault="00A20604" w:rsidP="00A20604">
      <w:pPr>
        <w:pStyle w:val="Prrafodelista"/>
        <w:numPr>
          <w:ilvl w:val="0"/>
          <w:numId w:val="3"/>
        </w:numPr>
        <w:spacing w:before="120"/>
        <w:ind w:left="1140" w:right="-398" w:hanging="301"/>
        <w:jc w:val="both"/>
        <w:rPr>
          <w:rFonts w:ascii="Verdana" w:eastAsia="Arial Unicode MS" w:hAnsi="Verdana" w:cs="Tahoma"/>
          <w:sz w:val="18"/>
          <w:szCs w:val="18"/>
        </w:rPr>
      </w:pPr>
      <w:r w:rsidRPr="005A762D">
        <w:rPr>
          <w:rFonts w:ascii="Verdana" w:eastAsia="Arial Unicode MS" w:hAnsi="Verdana" w:cs="Tahoma"/>
          <w:sz w:val="18"/>
          <w:szCs w:val="18"/>
        </w:rPr>
        <w:t>Audiencia a la contratista por espacio de cinco (5) días hábiles.</w:t>
      </w:r>
    </w:p>
    <w:p w14:paraId="714591C3" w14:textId="77777777" w:rsidR="00A20604" w:rsidRPr="005A762D" w:rsidRDefault="00A20604" w:rsidP="00A20604">
      <w:pPr>
        <w:pStyle w:val="Prrafodelista"/>
        <w:numPr>
          <w:ilvl w:val="0"/>
          <w:numId w:val="3"/>
        </w:numPr>
        <w:spacing w:before="120"/>
        <w:ind w:left="1140" w:right="-398" w:hanging="301"/>
        <w:jc w:val="both"/>
        <w:rPr>
          <w:rFonts w:ascii="Verdana" w:eastAsia="Arial Unicode MS" w:hAnsi="Verdana" w:cs="Tahoma"/>
          <w:sz w:val="18"/>
          <w:szCs w:val="18"/>
        </w:rPr>
      </w:pPr>
      <w:r w:rsidRPr="005A762D">
        <w:rPr>
          <w:rFonts w:ascii="Verdana" w:eastAsia="Arial Unicode MS" w:hAnsi="Verdana" w:cs="Tahoma"/>
          <w:sz w:val="18"/>
          <w:szCs w:val="18"/>
        </w:rPr>
        <w:t>Informe jurídico.</w:t>
      </w:r>
    </w:p>
    <w:p w14:paraId="14F5E78B" w14:textId="77777777" w:rsidR="00A20604" w:rsidRPr="005A762D" w:rsidRDefault="00A20604" w:rsidP="00A20604">
      <w:pPr>
        <w:pStyle w:val="Prrafodelista"/>
        <w:numPr>
          <w:ilvl w:val="0"/>
          <w:numId w:val="3"/>
        </w:numPr>
        <w:spacing w:before="120"/>
        <w:ind w:left="1140" w:right="-398" w:hanging="301"/>
        <w:jc w:val="both"/>
        <w:rPr>
          <w:rFonts w:ascii="Verdana" w:eastAsia="Arial Unicode MS" w:hAnsi="Verdana" w:cs="Tahoma"/>
          <w:sz w:val="18"/>
          <w:szCs w:val="18"/>
        </w:rPr>
      </w:pPr>
      <w:r w:rsidRPr="005A762D">
        <w:rPr>
          <w:rFonts w:ascii="Verdana" w:eastAsia="Arial Unicode MS" w:hAnsi="Verdana" w:cs="Tahoma"/>
          <w:sz w:val="18"/>
          <w:szCs w:val="18"/>
        </w:rPr>
        <w:t>Informe de fiscalización previa de control económico-fiscal cuando no esté exento.</w:t>
      </w:r>
    </w:p>
    <w:p w14:paraId="38C08328" w14:textId="77777777" w:rsidR="00A20604" w:rsidRPr="005A762D" w:rsidRDefault="00A20604" w:rsidP="00A20604">
      <w:pPr>
        <w:pStyle w:val="Prrafodelista"/>
        <w:numPr>
          <w:ilvl w:val="0"/>
          <w:numId w:val="3"/>
        </w:numPr>
        <w:spacing w:before="120"/>
        <w:ind w:left="1140" w:right="-398" w:hanging="301"/>
        <w:jc w:val="both"/>
        <w:rPr>
          <w:rFonts w:ascii="Verdana" w:eastAsia="Arial Unicode MS" w:hAnsi="Verdana" w:cs="Tahoma"/>
          <w:sz w:val="18"/>
          <w:szCs w:val="18"/>
        </w:rPr>
      </w:pPr>
      <w:r w:rsidRPr="005A762D">
        <w:rPr>
          <w:rFonts w:ascii="Verdana" w:eastAsia="Arial Unicode MS" w:hAnsi="Verdana" w:cs="Tahoma"/>
          <w:sz w:val="18"/>
          <w:szCs w:val="18"/>
        </w:rPr>
        <w:t>Resolución del órgano de contratación.</w:t>
      </w:r>
    </w:p>
    <w:p w14:paraId="4C747032"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9.- GARANTíAS.</w:t>
      </w:r>
      <w:r w:rsidRPr="005A762D">
        <w:rPr>
          <w:rFonts w:ascii="Verdana" w:eastAsia="Arial Unicode MS" w:hAnsi="Verdana"/>
          <w:b/>
          <w:caps/>
          <w:sz w:val="18"/>
          <w:szCs w:val="18"/>
        </w:rPr>
        <w:fldChar w:fldCharType="begin"/>
      </w:r>
      <w:r w:rsidRPr="005A762D">
        <w:instrText xml:space="preserve"> TC "</w:instrText>
      </w:r>
      <w:bookmarkStart w:id="59" w:name="_Toc67659332"/>
      <w:r w:rsidRPr="005A762D">
        <w:rPr>
          <w:rFonts w:ascii="Verdana" w:eastAsia="Arial Unicode MS" w:hAnsi="Verdana"/>
          <w:b/>
          <w:caps/>
          <w:sz w:val="18"/>
          <w:szCs w:val="18"/>
        </w:rPr>
        <w:instrText>9.- GARANTíAS.</w:instrText>
      </w:r>
      <w:bookmarkEnd w:id="59"/>
      <w:r w:rsidRPr="005A762D">
        <w:instrText xml:space="preserve">" \f C \l "3" </w:instrText>
      </w:r>
      <w:r w:rsidRPr="005A762D">
        <w:rPr>
          <w:rFonts w:ascii="Verdana" w:eastAsia="Arial Unicode MS" w:hAnsi="Verdana"/>
          <w:b/>
          <w:caps/>
          <w:sz w:val="18"/>
          <w:szCs w:val="18"/>
        </w:rPr>
        <w:fldChar w:fldCharType="end"/>
      </w:r>
    </w:p>
    <w:p w14:paraId="2A00FFC3" w14:textId="77777777" w:rsidR="00A20604" w:rsidRPr="005A762D" w:rsidRDefault="00A20604" w:rsidP="00A20604">
      <w:pPr>
        <w:pStyle w:val="Estilo1"/>
        <w:spacing w:before="120"/>
        <w:ind w:left="709" w:right="-398" w:hanging="567"/>
        <w:rPr>
          <w:rFonts w:ascii="Verdana" w:eastAsia="Arial Unicode MS" w:hAnsi="Verdana" w:cs="Tahoma"/>
          <w:sz w:val="18"/>
          <w:szCs w:val="18"/>
        </w:rPr>
      </w:pPr>
      <w:r w:rsidRPr="005A762D">
        <w:rPr>
          <w:rFonts w:ascii="Verdana" w:eastAsia="Arial Unicode MS" w:hAnsi="Verdana" w:cs="Tahoma"/>
          <w:b/>
          <w:sz w:val="18"/>
          <w:szCs w:val="18"/>
        </w:rPr>
        <w:t>9.1.-</w:t>
      </w:r>
      <w:r w:rsidRPr="005A762D">
        <w:rPr>
          <w:rFonts w:ascii="Verdana" w:eastAsia="Arial Unicode MS" w:hAnsi="Verdana" w:cs="Tahoma"/>
          <w:sz w:val="18"/>
          <w:szCs w:val="18"/>
        </w:rPr>
        <w:t xml:space="preserve"> La garantía provisional podrá prestarse en alguna de las fórmulas establecidas en el art. 108.1 LCSP y deberá depositarse en las formas que dispone el art. 106.3 LCSP.</w:t>
      </w:r>
    </w:p>
    <w:p w14:paraId="0360AE44" w14:textId="77777777" w:rsidR="00A20604" w:rsidRPr="005A762D" w:rsidRDefault="00A20604" w:rsidP="00A20604">
      <w:pPr>
        <w:pStyle w:val="Estilo1"/>
        <w:spacing w:before="120"/>
        <w:ind w:left="709" w:right="-398" w:hanging="9"/>
        <w:rPr>
          <w:rFonts w:ascii="Verdana" w:eastAsia="Arial Unicode MS" w:hAnsi="Verdana"/>
          <w:sz w:val="18"/>
          <w:szCs w:val="18"/>
        </w:rPr>
      </w:pPr>
      <w:r w:rsidRPr="005A762D">
        <w:rPr>
          <w:rFonts w:ascii="Verdana" w:eastAsia="Arial Unicode MS"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en la cláusula 23.4 de condiciones generales.</w:t>
      </w:r>
    </w:p>
    <w:p w14:paraId="2F0A12B0" w14:textId="77777777" w:rsidR="00A20604" w:rsidRPr="005A762D" w:rsidRDefault="00A20604" w:rsidP="00A20604">
      <w:pPr>
        <w:pStyle w:val="Estilo1"/>
        <w:spacing w:before="120"/>
        <w:ind w:left="709" w:right="-398" w:hanging="567"/>
        <w:rPr>
          <w:rFonts w:ascii="Verdana" w:eastAsia="Arial Unicode MS" w:hAnsi="Verdana" w:cs="Tahoma"/>
          <w:color w:val="76923C"/>
          <w:sz w:val="18"/>
          <w:szCs w:val="18"/>
        </w:rPr>
      </w:pPr>
      <w:r w:rsidRPr="005A762D">
        <w:rPr>
          <w:rFonts w:ascii="Verdana" w:eastAsia="Arial Unicode MS" w:hAnsi="Verdana" w:cs="Tahoma"/>
          <w:b/>
          <w:sz w:val="18"/>
          <w:szCs w:val="18"/>
        </w:rPr>
        <w:t>9.2.-</w:t>
      </w:r>
      <w:r w:rsidRPr="005A762D">
        <w:rPr>
          <w:rFonts w:ascii="Verdana" w:eastAsia="Arial Unicode MS" w:hAnsi="Verdana" w:cs="Tahoma"/>
          <w:sz w:val="18"/>
          <w:szCs w:val="18"/>
        </w:rPr>
        <w:t xml:space="preserve"> La garantía definitiva y la complementaria podrán prestarse a través de las fórmulas previstas en el apartado anterior y mediante retención del precio cuando esta esté permitida según la cláusula 8.4 de cláusulas específicas del contrato. </w:t>
      </w:r>
    </w:p>
    <w:p w14:paraId="307BB551" w14:textId="77777777" w:rsidR="00A20604" w:rsidRPr="005A762D" w:rsidRDefault="00A20604" w:rsidP="00A20604">
      <w:pPr>
        <w:pStyle w:val="Prrafodelista"/>
        <w:spacing w:before="120"/>
        <w:ind w:left="709" w:right="-398" w:hanging="567"/>
        <w:jc w:val="both"/>
        <w:rPr>
          <w:rFonts w:ascii="Verdana" w:eastAsia="Arial Unicode MS" w:hAnsi="Verdana" w:cs="Tahoma"/>
          <w:sz w:val="18"/>
          <w:szCs w:val="18"/>
        </w:rPr>
      </w:pPr>
      <w:r w:rsidRPr="005A762D">
        <w:rPr>
          <w:rFonts w:ascii="Verdana" w:eastAsia="Arial Unicode MS" w:hAnsi="Verdana" w:cs="Tahoma"/>
          <w:sz w:val="18"/>
          <w:szCs w:val="18"/>
        </w:rPr>
        <w:tab/>
        <w:t>Las garantías definitiva y complementaria se depositarán siempre en la Tesorería General del País Vasco.</w:t>
      </w:r>
    </w:p>
    <w:p w14:paraId="14E7B3ED" w14:textId="77777777" w:rsidR="00A20604" w:rsidRPr="005A762D" w:rsidRDefault="00A20604" w:rsidP="00A20604">
      <w:pPr>
        <w:pStyle w:val="Estilo1"/>
        <w:spacing w:before="120"/>
        <w:ind w:left="709" w:right="-398" w:hanging="567"/>
        <w:rPr>
          <w:rFonts w:ascii="Verdana" w:eastAsia="Arial Unicode MS" w:hAnsi="Verdana"/>
          <w:sz w:val="18"/>
          <w:szCs w:val="18"/>
        </w:rPr>
      </w:pPr>
      <w:r w:rsidRPr="005A762D">
        <w:rPr>
          <w:rFonts w:ascii="Verdana" w:hAnsi="Verdana" w:cs="Tahoma"/>
          <w:b/>
          <w:sz w:val="18"/>
          <w:szCs w:val="18"/>
        </w:rPr>
        <w:t>9.3.-</w:t>
      </w:r>
      <w:r w:rsidRPr="005A762D">
        <w:rPr>
          <w:rFonts w:ascii="Verdana" w:hAnsi="Verdana" w:cs="Tahoma"/>
          <w:b/>
          <w:color w:val="FF0000"/>
          <w:sz w:val="18"/>
          <w:szCs w:val="18"/>
        </w:rPr>
        <w:t xml:space="preserve"> </w:t>
      </w:r>
      <w:r w:rsidRPr="005A762D">
        <w:rPr>
          <w:rFonts w:ascii="Verdana" w:hAnsi="Verdana"/>
          <w:sz w:val="18"/>
          <w:szCs w:val="18"/>
        </w:rPr>
        <w:t xml:space="preserve">Cuando se trate de una unión temporal de empresas (en adelante, UTE), las garantías provisional y definitiva </w:t>
      </w:r>
      <w:r w:rsidRPr="005A762D">
        <w:rPr>
          <w:rFonts w:ascii="Verdana" w:eastAsia="Arial Unicode MS" w:hAnsi="Verdana"/>
          <w:sz w:val="18"/>
          <w:szCs w:val="18"/>
        </w:rPr>
        <w:t>podrán ser constituidas por uno o varios participantes en la UTE, siempre que en conjunto se alcance la cuantía total exigida, y se garantice conjunta y solidariamente a todos sus miembros integrantes.</w:t>
      </w:r>
    </w:p>
    <w:p w14:paraId="17EE5A3A"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10.- PERFIL DE CONTRATANTE Y CONSULTAS.</w:t>
      </w:r>
      <w:r w:rsidRPr="005A762D">
        <w:rPr>
          <w:rFonts w:ascii="Verdana" w:eastAsia="Arial Unicode MS" w:hAnsi="Verdana"/>
          <w:b/>
          <w:caps/>
          <w:sz w:val="18"/>
          <w:szCs w:val="18"/>
        </w:rPr>
        <w:fldChar w:fldCharType="begin"/>
      </w:r>
      <w:r w:rsidRPr="005A762D">
        <w:instrText xml:space="preserve"> TC "</w:instrText>
      </w:r>
      <w:bookmarkStart w:id="60" w:name="_Toc67659333"/>
      <w:r w:rsidRPr="005A762D">
        <w:rPr>
          <w:rFonts w:ascii="Verdana" w:eastAsia="Arial Unicode MS" w:hAnsi="Verdana"/>
          <w:b/>
          <w:caps/>
          <w:sz w:val="18"/>
          <w:szCs w:val="18"/>
        </w:rPr>
        <w:instrText>10.- PERFIL DEL CONTRATANTE Y CONSULTAS.</w:instrText>
      </w:r>
      <w:bookmarkEnd w:id="60"/>
      <w:r w:rsidRPr="005A762D">
        <w:instrText xml:space="preserve">" \f C \l "3" </w:instrText>
      </w:r>
      <w:r w:rsidRPr="005A762D">
        <w:rPr>
          <w:rFonts w:ascii="Verdana" w:eastAsia="Arial Unicode MS" w:hAnsi="Verdana"/>
          <w:b/>
          <w:caps/>
          <w:sz w:val="18"/>
          <w:szCs w:val="18"/>
        </w:rPr>
        <w:fldChar w:fldCharType="end"/>
      </w:r>
    </w:p>
    <w:p w14:paraId="2E080F5B" w14:textId="77777777" w:rsidR="00A20604" w:rsidRPr="005A762D" w:rsidRDefault="00A20604" w:rsidP="00A20604">
      <w:pPr>
        <w:tabs>
          <w:tab w:val="left" w:pos="567"/>
        </w:tabs>
        <w:spacing w:before="120"/>
        <w:ind w:left="742" w:right="-398" w:hanging="600"/>
        <w:jc w:val="both"/>
        <w:rPr>
          <w:rFonts w:ascii="Verdana" w:hAnsi="Verdana" w:cs="Tahoma"/>
          <w:color w:val="0000FF"/>
          <w:sz w:val="18"/>
          <w:szCs w:val="18"/>
        </w:rPr>
      </w:pPr>
      <w:r w:rsidRPr="005A762D">
        <w:rPr>
          <w:rFonts w:ascii="Verdana" w:hAnsi="Verdana" w:cs="Tahoma"/>
          <w:b/>
          <w:sz w:val="18"/>
          <w:szCs w:val="18"/>
        </w:rPr>
        <w:t>10.1.-</w:t>
      </w:r>
      <w:r w:rsidRPr="005A762D">
        <w:rPr>
          <w:rFonts w:ascii="Verdana" w:hAnsi="Verdana" w:cs="Tahoma"/>
          <w:sz w:val="18"/>
          <w:szCs w:val="18"/>
        </w:rPr>
        <w:t xml:space="preserve"> El acceso al perfil de contratante de la Contratación Pública de Euskadi se efectuará a través del siguiente enlace </w:t>
      </w:r>
      <w:r w:rsidRPr="005A762D">
        <w:rPr>
          <w:rFonts w:ascii="Verdana" w:hAnsi="Verdana" w:cs="Tahoma"/>
          <w:color w:val="0000FF"/>
          <w:sz w:val="18"/>
          <w:szCs w:val="18"/>
        </w:rPr>
        <w:t>http://www.contratacion.euskadi.eus</w:t>
      </w:r>
    </w:p>
    <w:p w14:paraId="0641D6F3" w14:textId="77777777" w:rsidR="00A20604" w:rsidRPr="005A762D" w:rsidRDefault="00A20604" w:rsidP="00A20604">
      <w:pPr>
        <w:tabs>
          <w:tab w:val="left" w:pos="567"/>
        </w:tabs>
        <w:spacing w:before="120"/>
        <w:ind w:left="742" w:right="-398" w:hanging="600"/>
        <w:jc w:val="both"/>
        <w:rPr>
          <w:rFonts w:ascii="Verdana" w:hAnsi="Verdana" w:cs="Tahoma"/>
          <w:sz w:val="18"/>
          <w:szCs w:val="18"/>
        </w:rPr>
      </w:pPr>
      <w:r w:rsidRPr="005A762D">
        <w:rPr>
          <w:rFonts w:ascii="Verdana" w:hAnsi="Verdana" w:cs="Tahoma"/>
          <w:b/>
          <w:sz w:val="18"/>
          <w:szCs w:val="18"/>
        </w:rPr>
        <w:t>10.2.-</w:t>
      </w:r>
      <w:r w:rsidRPr="005A762D">
        <w:rPr>
          <w:rFonts w:ascii="Verdana" w:hAnsi="Verdana" w:cs="Tahoma"/>
          <w:sz w:val="18"/>
          <w:szCs w:val="18"/>
        </w:rPr>
        <w:t xml:space="preserve"> En el perfil de contratante se publicarán los siguientes datos e informaciones:</w:t>
      </w:r>
    </w:p>
    <w:p w14:paraId="26DFE74B" w14:textId="77777777" w:rsidR="00A20604" w:rsidRPr="005A762D" w:rsidRDefault="00A20604" w:rsidP="006B09C2">
      <w:pPr>
        <w:numPr>
          <w:ilvl w:val="0"/>
          <w:numId w:val="79"/>
        </w:numPr>
        <w:tabs>
          <w:tab w:val="clear" w:pos="720"/>
        </w:tabs>
        <w:spacing w:before="120"/>
        <w:ind w:left="900" w:right="-398" w:hanging="300"/>
        <w:jc w:val="both"/>
        <w:rPr>
          <w:rFonts w:ascii="Verdana" w:hAnsi="Verdana"/>
          <w:sz w:val="18"/>
          <w:szCs w:val="18"/>
        </w:rPr>
      </w:pPr>
      <w:r w:rsidRPr="005A762D">
        <w:rPr>
          <w:rFonts w:ascii="Verdana" w:hAnsi="Verdana"/>
          <w:sz w:val="18"/>
          <w:szCs w:val="18"/>
        </w:rPr>
        <w:t>En su caso, anuncio de información previa.</w:t>
      </w:r>
    </w:p>
    <w:p w14:paraId="76B8F8DE" w14:textId="77777777" w:rsidR="00A20604" w:rsidRPr="005A762D" w:rsidRDefault="00A20604" w:rsidP="006B09C2">
      <w:pPr>
        <w:numPr>
          <w:ilvl w:val="0"/>
          <w:numId w:val="79"/>
        </w:numPr>
        <w:tabs>
          <w:tab w:val="clear" w:pos="720"/>
        </w:tabs>
        <w:ind w:left="900" w:right="-398" w:hanging="300"/>
        <w:jc w:val="both"/>
        <w:rPr>
          <w:rFonts w:ascii="Verdana" w:hAnsi="Verdana"/>
          <w:sz w:val="18"/>
          <w:szCs w:val="18"/>
        </w:rPr>
      </w:pPr>
      <w:r w:rsidRPr="005A762D">
        <w:rPr>
          <w:rFonts w:ascii="Verdana" w:hAnsi="Verdana"/>
          <w:sz w:val="18"/>
          <w:szCs w:val="18"/>
        </w:rPr>
        <w:t xml:space="preserve">Anuncio de licitación. </w:t>
      </w:r>
    </w:p>
    <w:p w14:paraId="31304793" w14:textId="77777777" w:rsidR="00A20604" w:rsidRPr="005A762D" w:rsidRDefault="00A20604" w:rsidP="006B09C2">
      <w:pPr>
        <w:numPr>
          <w:ilvl w:val="0"/>
          <w:numId w:val="79"/>
        </w:numPr>
        <w:tabs>
          <w:tab w:val="clear" w:pos="720"/>
        </w:tabs>
        <w:ind w:left="900" w:right="-398" w:hanging="300"/>
        <w:jc w:val="both"/>
        <w:rPr>
          <w:rFonts w:ascii="Verdana" w:hAnsi="Verdana"/>
          <w:sz w:val="18"/>
          <w:szCs w:val="18"/>
        </w:rPr>
      </w:pPr>
      <w:r w:rsidRPr="005A762D">
        <w:rPr>
          <w:rFonts w:ascii="Verdana" w:hAnsi="Verdana"/>
          <w:sz w:val="18"/>
          <w:szCs w:val="18"/>
        </w:rPr>
        <w:t>Resolución aprobación del expediente.</w:t>
      </w:r>
    </w:p>
    <w:p w14:paraId="24368DAC" w14:textId="77777777" w:rsidR="00A20604" w:rsidRPr="005A762D" w:rsidRDefault="00A20604" w:rsidP="006B09C2">
      <w:pPr>
        <w:numPr>
          <w:ilvl w:val="0"/>
          <w:numId w:val="79"/>
        </w:numPr>
        <w:tabs>
          <w:tab w:val="clear" w:pos="720"/>
        </w:tabs>
        <w:ind w:left="900" w:right="-398" w:hanging="300"/>
        <w:jc w:val="both"/>
        <w:rPr>
          <w:rFonts w:ascii="Verdana" w:hAnsi="Verdana"/>
          <w:sz w:val="18"/>
          <w:szCs w:val="18"/>
        </w:rPr>
      </w:pPr>
      <w:r w:rsidRPr="005A762D">
        <w:rPr>
          <w:rFonts w:ascii="Verdana" w:hAnsi="Verdana"/>
          <w:sz w:val="18"/>
          <w:szCs w:val="18"/>
        </w:rPr>
        <w:t>PCAP, PPTP y documentación complementaria.</w:t>
      </w:r>
    </w:p>
    <w:p w14:paraId="5BE5CCF5" w14:textId="77777777" w:rsidR="00A20604" w:rsidRPr="005A762D" w:rsidRDefault="00A20604" w:rsidP="006B09C2">
      <w:pPr>
        <w:numPr>
          <w:ilvl w:val="0"/>
          <w:numId w:val="79"/>
        </w:numPr>
        <w:tabs>
          <w:tab w:val="clear" w:pos="720"/>
        </w:tabs>
        <w:ind w:left="900" w:right="-398" w:hanging="300"/>
        <w:jc w:val="both"/>
        <w:rPr>
          <w:rFonts w:ascii="Verdana" w:hAnsi="Verdana"/>
          <w:sz w:val="18"/>
          <w:szCs w:val="18"/>
        </w:rPr>
      </w:pPr>
      <w:r w:rsidRPr="005A762D">
        <w:rPr>
          <w:rFonts w:ascii="Verdana" w:hAnsi="Verdana"/>
          <w:sz w:val="18"/>
          <w:szCs w:val="18"/>
        </w:rPr>
        <w:t xml:space="preserve">Objeto detallado del contrato, su duración, presupuesto base de licitación. </w:t>
      </w:r>
    </w:p>
    <w:p w14:paraId="19F4CC2A" w14:textId="77777777" w:rsidR="00A20604" w:rsidRPr="005A762D" w:rsidRDefault="00A20604" w:rsidP="006B09C2">
      <w:pPr>
        <w:numPr>
          <w:ilvl w:val="0"/>
          <w:numId w:val="79"/>
        </w:numPr>
        <w:tabs>
          <w:tab w:val="clear" w:pos="720"/>
        </w:tabs>
        <w:ind w:left="900" w:right="-398" w:hanging="300"/>
        <w:jc w:val="both"/>
        <w:rPr>
          <w:rFonts w:ascii="Verdana" w:hAnsi="Verdana"/>
          <w:sz w:val="18"/>
          <w:szCs w:val="18"/>
        </w:rPr>
      </w:pPr>
      <w:r w:rsidRPr="005A762D">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5F493615" w14:textId="77777777" w:rsidR="00A20604" w:rsidRPr="005A762D" w:rsidRDefault="00A20604" w:rsidP="006B09C2">
      <w:pPr>
        <w:numPr>
          <w:ilvl w:val="0"/>
          <w:numId w:val="79"/>
        </w:numPr>
        <w:tabs>
          <w:tab w:val="clear" w:pos="720"/>
        </w:tabs>
        <w:ind w:left="900" w:right="-398" w:hanging="300"/>
        <w:jc w:val="both"/>
        <w:rPr>
          <w:rFonts w:ascii="Verdana" w:hAnsi="Verdana"/>
          <w:sz w:val="18"/>
          <w:szCs w:val="18"/>
        </w:rPr>
      </w:pPr>
      <w:r w:rsidRPr="005A762D">
        <w:rPr>
          <w:rFonts w:ascii="Verdana" w:hAnsi="Verdana"/>
          <w:sz w:val="18"/>
          <w:szCs w:val="18"/>
        </w:rPr>
        <w:t>Informe de insuficiencia de medios.</w:t>
      </w:r>
    </w:p>
    <w:p w14:paraId="16ACA0C5" w14:textId="2D28802B" w:rsidR="00A20604" w:rsidRPr="005A762D" w:rsidRDefault="00A20604" w:rsidP="006B09C2">
      <w:pPr>
        <w:numPr>
          <w:ilvl w:val="0"/>
          <w:numId w:val="79"/>
        </w:numPr>
        <w:tabs>
          <w:tab w:val="clear" w:pos="720"/>
        </w:tabs>
        <w:ind w:left="900" w:right="-398" w:hanging="300"/>
        <w:jc w:val="both"/>
        <w:rPr>
          <w:rFonts w:ascii="Verdana" w:hAnsi="Verdana"/>
          <w:sz w:val="18"/>
          <w:szCs w:val="18"/>
        </w:rPr>
      </w:pPr>
      <w:r w:rsidRPr="005A762D">
        <w:rPr>
          <w:rFonts w:ascii="Verdana" w:hAnsi="Verdana"/>
          <w:sz w:val="18"/>
          <w:szCs w:val="18"/>
        </w:rPr>
        <w:t>Resolución de inicio del exped</w:t>
      </w:r>
      <w:r w:rsidR="00B01E45" w:rsidRPr="005A762D">
        <w:rPr>
          <w:rFonts w:ascii="Verdana" w:hAnsi="Verdana"/>
          <w:sz w:val="18"/>
          <w:szCs w:val="18"/>
        </w:rPr>
        <w:t xml:space="preserve">iente firmada por el órgano de </w:t>
      </w:r>
      <w:r w:rsidRPr="005A762D">
        <w:rPr>
          <w:rFonts w:ascii="Verdana" w:hAnsi="Verdana"/>
          <w:sz w:val="18"/>
          <w:szCs w:val="18"/>
        </w:rPr>
        <w:t>contratación.</w:t>
      </w:r>
    </w:p>
    <w:p w14:paraId="77A05092" w14:textId="77777777" w:rsidR="00A20604" w:rsidRPr="005A762D" w:rsidRDefault="00A20604" w:rsidP="006B09C2">
      <w:pPr>
        <w:numPr>
          <w:ilvl w:val="0"/>
          <w:numId w:val="79"/>
        </w:numPr>
        <w:tabs>
          <w:tab w:val="clear" w:pos="720"/>
        </w:tabs>
        <w:ind w:left="900" w:right="-398" w:hanging="300"/>
        <w:jc w:val="both"/>
        <w:rPr>
          <w:rFonts w:ascii="Verdana" w:hAnsi="Verdana"/>
          <w:sz w:val="18"/>
          <w:szCs w:val="18"/>
        </w:rPr>
      </w:pPr>
      <w:r w:rsidRPr="005A762D">
        <w:rPr>
          <w:rFonts w:ascii="Verdana" w:hAnsi="Verdana"/>
          <w:sz w:val="18"/>
          <w:szCs w:val="18"/>
        </w:rPr>
        <w:t>En el caso de que se haya realizado consultas preliminares de mercado, informe debidamente motivado de las consultas realizadas de conformidad con lo dispuesto en el art. 115 LCSP.</w:t>
      </w:r>
    </w:p>
    <w:p w14:paraId="5C3FFB48"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Archivo xml para cumplimentar el DEUC.</w:t>
      </w:r>
    </w:p>
    <w:p w14:paraId="1D97D7F1" w14:textId="547DB17A"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La composición de la mesa de contratación que asista al órgano de contratación y el cargo de sus miembros.</w:t>
      </w:r>
    </w:p>
    <w:p w14:paraId="654409C5"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E37C6DE"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Medios a través de los que se ha publicitado el contrato y los enlaces a esas publicaciones.</w:t>
      </w:r>
    </w:p>
    <w:p w14:paraId="3CD53FF7"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5C03B062"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En su caso, resolución o resoluciones del órgano de contratación por las que se modifican el PCAP y/o PPTP para la corrección de errores materiales, de hecho o aritméticos.</w:t>
      </w:r>
    </w:p>
    <w:p w14:paraId="14928EA6"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5577311F"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 xml:space="preserve">Número e identidad de las licitadoras participantes en el procedimiento de adjudicación. </w:t>
      </w:r>
    </w:p>
    <w:p w14:paraId="58A462A7" w14:textId="77777777" w:rsidR="00A20604" w:rsidRPr="005A762D" w:rsidRDefault="00A20604" w:rsidP="006B09C2">
      <w:pPr>
        <w:numPr>
          <w:ilvl w:val="0"/>
          <w:numId w:val="79"/>
        </w:numPr>
        <w:tabs>
          <w:tab w:val="clear" w:pos="720"/>
        </w:tabs>
        <w:ind w:left="1000" w:right="-398" w:hanging="400"/>
        <w:jc w:val="both"/>
        <w:rPr>
          <w:rFonts w:ascii="Verdana" w:eastAsia="Calibri" w:hAnsi="Verdana"/>
          <w:sz w:val="18"/>
          <w:szCs w:val="18"/>
          <w:lang w:eastAsia="en-US"/>
        </w:rPr>
      </w:pPr>
      <w:r w:rsidRPr="005A762D">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35698C31" w14:textId="77777777" w:rsidR="00A20604" w:rsidRPr="005A762D" w:rsidRDefault="00A20604" w:rsidP="006B09C2">
      <w:pPr>
        <w:numPr>
          <w:ilvl w:val="0"/>
          <w:numId w:val="79"/>
        </w:numPr>
        <w:tabs>
          <w:tab w:val="clear" w:pos="720"/>
        </w:tabs>
        <w:ind w:left="1000" w:right="-398" w:hanging="400"/>
        <w:jc w:val="both"/>
        <w:rPr>
          <w:rFonts w:ascii="Verdana" w:eastAsia="Calibri" w:hAnsi="Verdana"/>
          <w:sz w:val="18"/>
          <w:szCs w:val="18"/>
          <w:lang w:eastAsia="en-US"/>
        </w:rPr>
      </w:pPr>
      <w:r w:rsidRPr="005A762D">
        <w:rPr>
          <w:rFonts w:ascii="Verdana" w:eastAsia="Arial Unicode MS" w:hAnsi="Verdana" w:cs="Tahoma"/>
          <w:sz w:val="18"/>
          <w:szCs w:val="18"/>
        </w:rPr>
        <w:t>Relación de licitadoras admitidas y excluidas y, en este último caso, las razones de la exclusión.</w:t>
      </w:r>
    </w:p>
    <w:p w14:paraId="2D340061"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Actas de la mesa de contratación.</w:t>
      </w:r>
    </w:p>
    <w:p w14:paraId="3EFF5524"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Informe de valoración de los criterios de adjudicación cuantificables mediante un juicio de valor de cada una de las ofertas.</w:t>
      </w:r>
    </w:p>
    <w:p w14:paraId="64721FFD"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En su caso, informe o informes sobre las ofertas incursas en presunción de anormalidad a que se refiere el art. 149.4 LCSP.</w:t>
      </w:r>
    </w:p>
    <w:p w14:paraId="09422BEB"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cs="Tahoma"/>
          <w:sz w:val="18"/>
          <w:szCs w:val="18"/>
        </w:rPr>
        <w:t>Puntuaciones asignadas a las ofertas, cuando estas no se recojan en las actas o hasta que estas sean redactadas y publicadas.</w:t>
      </w:r>
    </w:p>
    <w:p w14:paraId="4A9B8547"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Resolución de adjudicación del contrato.</w:t>
      </w:r>
    </w:p>
    <w:p w14:paraId="4B54C364" w14:textId="77777777" w:rsidR="00A20604" w:rsidRPr="005A762D" w:rsidRDefault="00A20604" w:rsidP="006B09C2">
      <w:pPr>
        <w:numPr>
          <w:ilvl w:val="0"/>
          <w:numId w:val="79"/>
        </w:numPr>
        <w:tabs>
          <w:tab w:val="clear" w:pos="720"/>
        </w:tabs>
        <w:ind w:left="1000" w:right="-398" w:hanging="400"/>
        <w:jc w:val="both"/>
        <w:rPr>
          <w:rFonts w:ascii="Verdana" w:hAnsi="Verdana" w:cs="sans-serif"/>
          <w:sz w:val="18"/>
          <w:szCs w:val="18"/>
        </w:rPr>
      </w:pPr>
      <w:r w:rsidRPr="005A762D">
        <w:rPr>
          <w:rFonts w:ascii="Verdana" w:hAnsi="Verdana"/>
          <w:sz w:val="18"/>
          <w:szCs w:val="18"/>
        </w:rPr>
        <w:t>Identidad de la adjudicataria.</w:t>
      </w:r>
    </w:p>
    <w:p w14:paraId="0DD8C1ED" w14:textId="77777777" w:rsidR="00A20604" w:rsidRPr="005A762D" w:rsidRDefault="00A20604" w:rsidP="006B09C2">
      <w:pPr>
        <w:numPr>
          <w:ilvl w:val="0"/>
          <w:numId w:val="79"/>
        </w:numPr>
        <w:tabs>
          <w:tab w:val="clear" w:pos="720"/>
        </w:tabs>
        <w:ind w:left="1000" w:right="-398" w:hanging="400"/>
        <w:jc w:val="both"/>
        <w:rPr>
          <w:rFonts w:ascii="Verdana" w:hAnsi="Verdana" w:cs="sans-serif"/>
          <w:sz w:val="18"/>
          <w:szCs w:val="18"/>
        </w:rPr>
      </w:pPr>
      <w:r w:rsidRPr="005A762D">
        <w:rPr>
          <w:rFonts w:ascii="Verdana" w:hAnsi="Verdana"/>
          <w:sz w:val="18"/>
          <w:szCs w:val="18"/>
        </w:rPr>
        <w:t>I</w:t>
      </w:r>
      <w:r w:rsidRPr="005A762D">
        <w:rPr>
          <w:rFonts w:ascii="Verdana" w:hAnsi="Verdana" w:cs="sans-serif"/>
          <w:sz w:val="18"/>
          <w:szCs w:val="18"/>
        </w:rPr>
        <w:t xml:space="preserve">mporte de adjudicación, incluido el Impuesto sobre el Valor Añadido. </w:t>
      </w:r>
    </w:p>
    <w:p w14:paraId="4F945878" w14:textId="77777777" w:rsidR="00A20604" w:rsidRPr="005A762D" w:rsidRDefault="00A20604" w:rsidP="006B09C2">
      <w:pPr>
        <w:numPr>
          <w:ilvl w:val="0"/>
          <w:numId w:val="79"/>
        </w:numPr>
        <w:tabs>
          <w:tab w:val="clear" w:pos="720"/>
        </w:tabs>
        <w:ind w:left="1000" w:right="-398" w:hanging="400"/>
        <w:jc w:val="both"/>
        <w:rPr>
          <w:rFonts w:ascii="Verdana" w:hAnsi="Verdana" w:cs="sans-serif"/>
          <w:sz w:val="18"/>
          <w:szCs w:val="18"/>
        </w:rPr>
      </w:pPr>
      <w:r w:rsidRPr="005A762D">
        <w:rPr>
          <w:rFonts w:ascii="Verdana" w:hAnsi="Verdana" w:cs="sans-serif"/>
          <w:sz w:val="18"/>
          <w:szCs w:val="18"/>
        </w:rPr>
        <w:t xml:space="preserve">Anuncio de formalización del contrato y documento contractual. </w:t>
      </w:r>
    </w:p>
    <w:p w14:paraId="0912D65A" w14:textId="77777777" w:rsidR="00A20604" w:rsidRPr="005A762D" w:rsidRDefault="00A20604" w:rsidP="006B09C2">
      <w:pPr>
        <w:numPr>
          <w:ilvl w:val="0"/>
          <w:numId w:val="79"/>
        </w:numPr>
        <w:tabs>
          <w:tab w:val="clear" w:pos="720"/>
        </w:tabs>
        <w:ind w:left="1000" w:right="-398" w:hanging="400"/>
        <w:jc w:val="both"/>
        <w:rPr>
          <w:rFonts w:ascii="Verdana" w:hAnsi="Verdana"/>
          <w:sz w:val="18"/>
          <w:szCs w:val="18"/>
        </w:rPr>
      </w:pPr>
      <w:r w:rsidRPr="005A762D">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32B5FD9B" w14:textId="77777777" w:rsidR="00A20604" w:rsidRPr="005A762D" w:rsidRDefault="00A20604" w:rsidP="006B09C2">
      <w:pPr>
        <w:numPr>
          <w:ilvl w:val="0"/>
          <w:numId w:val="79"/>
        </w:numPr>
        <w:tabs>
          <w:tab w:val="clear" w:pos="720"/>
        </w:tabs>
        <w:ind w:left="1000" w:right="-398" w:hanging="400"/>
        <w:jc w:val="both"/>
        <w:rPr>
          <w:rFonts w:ascii="Verdana" w:hAnsi="Verdana" w:cs="sans-serif"/>
          <w:sz w:val="18"/>
          <w:szCs w:val="18"/>
        </w:rPr>
      </w:pPr>
      <w:r w:rsidRPr="005A762D">
        <w:rPr>
          <w:rFonts w:ascii="Verdana" w:hAnsi="Verdana" w:cs="sans-serif"/>
          <w:sz w:val="18"/>
          <w:szCs w:val="18"/>
        </w:rPr>
        <w:t>Resolución del órgano de contratación por la que decide no adjudicar o celebrar el contrato.</w:t>
      </w:r>
    </w:p>
    <w:p w14:paraId="0ACF0505" w14:textId="77777777" w:rsidR="00A20604" w:rsidRPr="005A762D" w:rsidRDefault="00A20604" w:rsidP="006B09C2">
      <w:pPr>
        <w:numPr>
          <w:ilvl w:val="0"/>
          <w:numId w:val="79"/>
        </w:numPr>
        <w:tabs>
          <w:tab w:val="clear" w:pos="720"/>
        </w:tabs>
        <w:ind w:left="1000" w:right="-398"/>
        <w:jc w:val="both"/>
        <w:rPr>
          <w:rFonts w:ascii="Verdana" w:hAnsi="Verdana" w:cs="sans-serif"/>
          <w:sz w:val="18"/>
          <w:szCs w:val="18"/>
        </w:rPr>
      </w:pPr>
      <w:r w:rsidRPr="005A762D">
        <w:rPr>
          <w:rFonts w:ascii="Verdana" w:hAnsi="Verdana" w:cs="sans-serif"/>
          <w:sz w:val="18"/>
          <w:szCs w:val="18"/>
        </w:rPr>
        <w:t>Resolución del órgano de contratación por la acuerda desistir del procedimiento de adjudicación.</w:t>
      </w:r>
    </w:p>
    <w:p w14:paraId="43003EE6" w14:textId="77777777" w:rsidR="00A20604" w:rsidRPr="005A762D" w:rsidRDefault="00A20604" w:rsidP="006B09C2">
      <w:pPr>
        <w:numPr>
          <w:ilvl w:val="0"/>
          <w:numId w:val="79"/>
        </w:numPr>
        <w:tabs>
          <w:tab w:val="clear" w:pos="720"/>
        </w:tabs>
        <w:ind w:left="1000" w:right="-398"/>
        <w:jc w:val="both"/>
        <w:rPr>
          <w:rFonts w:ascii="Verdana" w:hAnsi="Verdana" w:cs="sans-serif"/>
          <w:sz w:val="18"/>
          <w:szCs w:val="18"/>
        </w:rPr>
      </w:pPr>
      <w:r w:rsidRPr="005A762D">
        <w:rPr>
          <w:rFonts w:ascii="Verdana" w:hAnsi="Verdana" w:cs="sans-serif"/>
          <w:sz w:val="18"/>
          <w:szCs w:val="18"/>
        </w:rPr>
        <w:t>Resolución del órgano de contratación por la que declara desierto el procedimiento de adjudicación.</w:t>
      </w:r>
    </w:p>
    <w:p w14:paraId="7B79CC3A" w14:textId="77777777" w:rsidR="00A20604" w:rsidRPr="005A762D" w:rsidRDefault="00A20604" w:rsidP="006B09C2">
      <w:pPr>
        <w:numPr>
          <w:ilvl w:val="0"/>
          <w:numId w:val="79"/>
        </w:numPr>
        <w:tabs>
          <w:tab w:val="clear" w:pos="720"/>
        </w:tabs>
        <w:ind w:left="1000" w:right="-398"/>
        <w:jc w:val="both"/>
        <w:rPr>
          <w:rFonts w:ascii="Verdana" w:hAnsi="Verdana" w:cs="sans-serif"/>
          <w:sz w:val="18"/>
          <w:szCs w:val="18"/>
        </w:rPr>
      </w:pPr>
      <w:r w:rsidRPr="005A762D">
        <w:rPr>
          <w:rFonts w:ascii="Verdana" w:hAnsi="Verdana" w:cs="sans-serif"/>
          <w:sz w:val="18"/>
          <w:szCs w:val="18"/>
        </w:rPr>
        <w:t>Interposición de recursos y la eventual suspensión del procedimiento de adjudicación con motivo de dicha interposición.</w:t>
      </w:r>
    </w:p>
    <w:p w14:paraId="0A9CC2A3" w14:textId="77777777" w:rsidR="00A20604" w:rsidRPr="005A762D" w:rsidRDefault="00A20604" w:rsidP="006B09C2">
      <w:pPr>
        <w:numPr>
          <w:ilvl w:val="0"/>
          <w:numId w:val="79"/>
        </w:numPr>
        <w:tabs>
          <w:tab w:val="clear" w:pos="720"/>
        </w:tabs>
        <w:ind w:left="1000" w:right="-398"/>
        <w:jc w:val="both"/>
        <w:rPr>
          <w:rFonts w:ascii="Verdana" w:hAnsi="Verdana" w:cs="sans-serif"/>
          <w:sz w:val="18"/>
          <w:szCs w:val="18"/>
        </w:rPr>
      </w:pPr>
      <w:r w:rsidRPr="005A762D">
        <w:rPr>
          <w:rFonts w:ascii="Verdana" w:hAnsi="Verdana" w:cs="sans-serif"/>
          <w:sz w:val="18"/>
          <w:szCs w:val="18"/>
        </w:rPr>
        <w:t>Resolución por la que se declara anulado el procedimiento de adjudicación.</w:t>
      </w:r>
    </w:p>
    <w:p w14:paraId="3AE39A8B" w14:textId="77777777" w:rsidR="00A20604" w:rsidRPr="005A762D" w:rsidRDefault="00A20604" w:rsidP="006B09C2">
      <w:pPr>
        <w:numPr>
          <w:ilvl w:val="0"/>
          <w:numId w:val="79"/>
        </w:numPr>
        <w:tabs>
          <w:tab w:val="clear" w:pos="720"/>
        </w:tabs>
        <w:ind w:left="1000" w:right="-398"/>
        <w:jc w:val="both"/>
        <w:rPr>
          <w:rFonts w:ascii="Verdana" w:hAnsi="Verdana" w:cs="sans-serif"/>
          <w:sz w:val="18"/>
          <w:szCs w:val="18"/>
        </w:rPr>
      </w:pPr>
      <w:r w:rsidRPr="005A762D">
        <w:rPr>
          <w:rFonts w:ascii="Verdana" w:hAnsi="Verdana" w:cs="sans-serif"/>
          <w:sz w:val="18"/>
          <w:szCs w:val="18"/>
        </w:rPr>
        <w:t>Resolución del órgano de contratación por la que prorroga el contrato.</w:t>
      </w:r>
    </w:p>
    <w:p w14:paraId="48AC8A3B" w14:textId="77777777" w:rsidR="00A20604" w:rsidRPr="005A762D" w:rsidRDefault="00A20604" w:rsidP="006B09C2">
      <w:pPr>
        <w:numPr>
          <w:ilvl w:val="0"/>
          <w:numId w:val="79"/>
        </w:numPr>
        <w:tabs>
          <w:tab w:val="clear" w:pos="720"/>
        </w:tabs>
        <w:ind w:left="1000" w:right="-398"/>
        <w:jc w:val="both"/>
        <w:rPr>
          <w:rFonts w:ascii="Verdana" w:hAnsi="Verdana" w:cs="sans-serif"/>
          <w:sz w:val="18"/>
          <w:szCs w:val="18"/>
        </w:rPr>
      </w:pPr>
      <w:r w:rsidRPr="005A762D">
        <w:rPr>
          <w:rFonts w:ascii="Verdana" w:hAnsi="Verdana" w:cs="sans-serif"/>
          <w:sz w:val="18"/>
          <w:szCs w:val="18"/>
        </w:rPr>
        <w:t>A</w:t>
      </w:r>
      <w:r w:rsidRPr="005A762D">
        <w:rPr>
          <w:rFonts w:ascii="Verdana" w:eastAsia="Calibri" w:hAnsi="Verdana" w:cs="sans-serif"/>
          <w:sz w:val="18"/>
          <w:szCs w:val="18"/>
        </w:rPr>
        <w:t>nuncio/s de modificación del contrato</w:t>
      </w:r>
      <w:r w:rsidRPr="005A762D">
        <w:rPr>
          <w:rFonts w:ascii="Verdana" w:hAnsi="Verdana" w:cs="sans-serif"/>
          <w:sz w:val="18"/>
          <w:szCs w:val="18"/>
        </w:rPr>
        <w:t xml:space="preserve">, resolución del órgano de contratación por la que acuerda modificar el contrato, </w:t>
      </w:r>
      <w:r w:rsidRPr="005A762D">
        <w:rPr>
          <w:rFonts w:ascii="Verdana" w:eastAsia="Calibri" w:hAnsi="Verdana" w:cs="sans-serif"/>
          <w:sz w:val="18"/>
          <w:szCs w:val="18"/>
        </w:rPr>
        <w:t>su justi</w:t>
      </w:r>
      <w:r w:rsidRPr="005A762D">
        <w:rPr>
          <w:rFonts w:ascii="Verdana" w:hAnsi="Verdana" w:cs="sans-serif"/>
          <w:sz w:val="18"/>
          <w:szCs w:val="18"/>
        </w:rPr>
        <w:t>fi</w:t>
      </w:r>
      <w:r w:rsidRPr="005A762D">
        <w:rPr>
          <w:rFonts w:ascii="Verdana" w:eastAsia="Calibri" w:hAnsi="Verdana" w:cs="sans-serif"/>
          <w:sz w:val="18"/>
          <w:szCs w:val="18"/>
        </w:rPr>
        <w:t>cación, alegaciones de la contratista y todos los informes que, en su caso, se hubieran recabado con carácter previo a su aprobación.</w:t>
      </w:r>
    </w:p>
    <w:p w14:paraId="1E3FDB11" w14:textId="77777777" w:rsidR="00A20604" w:rsidRPr="005A762D" w:rsidRDefault="00A20604" w:rsidP="006B09C2">
      <w:pPr>
        <w:numPr>
          <w:ilvl w:val="0"/>
          <w:numId w:val="79"/>
        </w:numPr>
        <w:tabs>
          <w:tab w:val="clear" w:pos="720"/>
        </w:tabs>
        <w:ind w:left="1000" w:right="-398"/>
        <w:jc w:val="both"/>
        <w:rPr>
          <w:rFonts w:ascii="Verdana" w:hAnsi="Verdana" w:cs="sans-serif"/>
          <w:sz w:val="18"/>
          <w:szCs w:val="18"/>
        </w:rPr>
      </w:pPr>
      <w:r w:rsidRPr="005A762D">
        <w:rPr>
          <w:rFonts w:ascii="Verdana" w:hAnsi="Verdana" w:cs="sans-serif"/>
          <w:sz w:val="18"/>
          <w:szCs w:val="18"/>
        </w:rPr>
        <w:t>Resolución del órgano de contratación por la que autoriza la cesión del contrato.</w:t>
      </w:r>
    </w:p>
    <w:p w14:paraId="12C3E8A8" w14:textId="77777777" w:rsidR="00A20604" w:rsidRPr="005A762D" w:rsidRDefault="00A20604" w:rsidP="006B09C2">
      <w:pPr>
        <w:numPr>
          <w:ilvl w:val="0"/>
          <w:numId w:val="79"/>
        </w:numPr>
        <w:tabs>
          <w:tab w:val="clear" w:pos="720"/>
        </w:tabs>
        <w:ind w:left="1000" w:right="-398"/>
        <w:jc w:val="both"/>
        <w:rPr>
          <w:rFonts w:ascii="Verdana" w:eastAsia="Calibri" w:hAnsi="Verdana" w:cs="sans-serif"/>
          <w:sz w:val="18"/>
          <w:szCs w:val="18"/>
        </w:rPr>
      </w:pPr>
      <w:r w:rsidRPr="005A762D">
        <w:rPr>
          <w:rFonts w:ascii="Verdana" w:hAnsi="Verdana" w:cs="sans-serif"/>
          <w:sz w:val="18"/>
          <w:szCs w:val="18"/>
        </w:rPr>
        <w:t>Resolución del órgano de contratación por la que autoriza la modificación de la composición de la UTE.</w:t>
      </w:r>
    </w:p>
    <w:p w14:paraId="00C12178" w14:textId="77777777" w:rsidR="00A20604" w:rsidRPr="005A762D" w:rsidRDefault="00A20604" w:rsidP="00A20604">
      <w:pPr>
        <w:pStyle w:val="Estilo1"/>
        <w:spacing w:before="120"/>
        <w:ind w:left="742" w:right="-398" w:hanging="600"/>
        <w:rPr>
          <w:rFonts w:ascii="Verdana" w:eastAsia="Arial Unicode MS" w:hAnsi="Verdana" w:cs="Tahoma"/>
          <w:sz w:val="18"/>
          <w:szCs w:val="18"/>
        </w:rPr>
      </w:pPr>
      <w:r w:rsidRPr="005A762D">
        <w:rPr>
          <w:rFonts w:ascii="Verdana" w:hAnsi="Verdana" w:cs="Tahoma"/>
          <w:b/>
          <w:sz w:val="18"/>
          <w:szCs w:val="18"/>
        </w:rPr>
        <w:t>10</w:t>
      </w:r>
      <w:r w:rsidRPr="005A762D">
        <w:rPr>
          <w:rFonts w:ascii="Verdana" w:eastAsia="Arial Unicode MS" w:hAnsi="Verdana" w:cs="Tahoma"/>
          <w:b/>
          <w:bCs/>
          <w:sz w:val="18"/>
          <w:szCs w:val="18"/>
        </w:rPr>
        <w:t xml:space="preserve">.3.- </w:t>
      </w:r>
      <w:r w:rsidRPr="005A762D">
        <w:rPr>
          <w:rFonts w:ascii="Verdana" w:eastAsia="Arial Unicode MS" w:hAnsi="Verdana" w:cs="Tahoma"/>
          <w:bCs/>
          <w:sz w:val="18"/>
          <w:szCs w:val="18"/>
        </w:rPr>
        <w:t>Los interesados pueden formular</w:t>
      </w:r>
      <w:r w:rsidRPr="005A762D">
        <w:rPr>
          <w:rFonts w:ascii="Verdana" w:eastAsia="Arial Unicode MS" w:hAnsi="Verdana" w:cs="Tahoma"/>
          <w:b/>
          <w:bCs/>
          <w:sz w:val="18"/>
          <w:szCs w:val="18"/>
        </w:rPr>
        <w:t xml:space="preserve"> </w:t>
      </w:r>
      <w:r w:rsidRPr="005A762D">
        <w:rPr>
          <w:rFonts w:ascii="Verdana" w:eastAsia="Arial Unicode MS" w:hAnsi="Verdana" w:cs="Tahoma"/>
          <w:b/>
          <w:sz w:val="18"/>
          <w:szCs w:val="18"/>
        </w:rPr>
        <w:t xml:space="preserve">consultas y solicitudes de documentación complementaria o información adicional </w:t>
      </w:r>
      <w:r w:rsidRPr="005A762D">
        <w:rPr>
          <w:rFonts w:ascii="Verdana" w:eastAsia="Arial Unicode MS" w:hAnsi="Verdana" w:cs="Tahoma"/>
          <w:sz w:val="18"/>
          <w:szCs w:val="18"/>
        </w:rPr>
        <w:t>a través de las direcciones de correo electrónico que figuran en las cláusulas 19.4 y 5 de cláusulas específicas del contrato. Se realizarán por escrito hasta la f</w:t>
      </w:r>
      <w:r w:rsidRPr="005A762D">
        <w:rPr>
          <w:rFonts w:ascii="Verdana" w:hAnsi="Verdana" w:cs="Tahoma"/>
          <w:sz w:val="18"/>
          <w:szCs w:val="18"/>
        </w:rPr>
        <w:t xml:space="preserve">echa límite de solicitud de información indicada en la cláusula 26.1.1 de </w:t>
      </w:r>
      <w:r w:rsidRPr="005A762D">
        <w:rPr>
          <w:rFonts w:ascii="Verdana" w:eastAsia="Arial Unicode MS" w:hAnsi="Verdana" w:cs="Tahoma"/>
          <w:sz w:val="18"/>
          <w:szCs w:val="18"/>
        </w:rPr>
        <w:t xml:space="preserve">cláusulas específicas del contrato y deberán ser atendidas hasta la fecha límite (inclusive) indicada en la </w:t>
      </w:r>
      <w:r w:rsidRPr="005A762D">
        <w:rPr>
          <w:rFonts w:ascii="Verdana" w:hAnsi="Verdana" w:cs="Tahoma"/>
          <w:sz w:val="18"/>
          <w:szCs w:val="18"/>
        </w:rPr>
        <w:t xml:space="preserve">cláusula 26.1.2 de </w:t>
      </w:r>
      <w:r w:rsidRPr="005A762D">
        <w:rPr>
          <w:rFonts w:ascii="Verdana" w:eastAsia="Arial Unicode MS" w:hAnsi="Verdana" w:cs="Tahoma"/>
          <w:sz w:val="18"/>
          <w:szCs w:val="18"/>
        </w:rPr>
        <w:t>cláusulas específicas del contrato.</w:t>
      </w:r>
    </w:p>
    <w:p w14:paraId="0C2DA10F" w14:textId="77777777" w:rsidR="00A20604" w:rsidRPr="005A762D" w:rsidRDefault="00A20604" w:rsidP="00A20604">
      <w:pPr>
        <w:pStyle w:val="Estilo1"/>
        <w:spacing w:before="120"/>
        <w:ind w:left="742" w:right="-398" w:hanging="600"/>
        <w:rPr>
          <w:rFonts w:ascii="Verdana" w:eastAsia="Arial Unicode MS" w:hAnsi="Verdana" w:cs="Tahoma"/>
          <w:sz w:val="18"/>
          <w:szCs w:val="18"/>
        </w:rPr>
      </w:pPr>
    </w:p>
    <w:p w14:paraId="4D887339" w14:textId="77777777" w:rsidR="00A20604" w:rsidRPr="005A762D" w:rsidRDefault="00A20604" w:rsidP="00A20604">
      <w:pPr>
        <w:pStyle w:val="Estilo1"/>
        <w:spacing w:before="120"/>
        <w:ind w:left="742" w:right="-398" w:hanging="600"/>
        <w:rPr>
          <w:rFonts w:ascii="Verdana" w:eastAsia="Arial Unicode MS" w:hAnsi="Verdana" w:cs="Tahoma"/>
          <w:sz w:val="18"/>
          <w:szCs w:val="18"/>
        </w:rPr>
      </w:pPr>
    </w:p>
    <w:p w14:paraId="06B92E96" w14:textId="77777777" w:rsidR="00A20604" w:rsidRPr="005A762D" w:rsidRDefault="00A20604" w:rsidP="00A20604">
      <w:pPr>
        <w:widowControl w:val="0"/>
        <w:suppressAutoHyphens/>
        <w:autoSpaceDE w:val="0"/>
        <w:autoSpaceDN w:val="0"/>
        <w:adjustRightInd w:val="0"/>
        <w:spacing w:before="160" w:after="80" w:line="288" w:lineRule="auto"/>
        <w:ind w:left="-142" w:right="-398" w:firstLine="180"/>
        <w:jc w:val="both"/>
        <w:rPr>
          <w:rFonts w:ascii="Verdana" w:hAnsi="Verdana" w:cs="sans-serif"/>
          <w:sz w:val="18"/>
          <w:szCs w:val="18"/>
        </w:rPr>
      </w:pPr>
      <w:r w:rsidRPr="005A762D">
        <w:rPr>
          <w:rFonts w:ascii="Verdana" w:hAnsi="Verdana" w:cs="sans-serif"/>
          <w:sz w:val="18"/>
          <w:szCs w:val="18"/>
        </w:rPr>
        <w:br w:type="page"/>
      </w:r>
    </w:p>
    <w:p w14:paraId="093CD642" w14:textId="77777777" w:rsidR="00A20604" w:rsidRPr="005A762D" w:rsidRDefault="00A20604" w:rsidP="00A20604">
      <w:pPr>
        <w:pStyle w:val="Subttulo"/>
        <w:shd w:val="clear" w:color="auto" w:fill="auto"/>
        <w:rPr>
          <w:rFonts w:eastAsia="Arial Unicode MS"/>
        </w:rPr>
      </w:pPr>
      <w:bookmarkStart w:id="61" w:name="_Toc505598226"/>
      <w:bookmarkStart w:id="62" w:name="_Toc505598303"/>
      <w:bookmarkStart w:id="63" w:name="_Toc505598396"/>
      <w:bookmarkStart w:id="64" w:name="_Toc507512578"/>
      <w:bookmarkStart w:id="65" w:name="_Toc507512879"/>
      <w:r w:rsidRPr="005A762D">
        <w:rPr>
          <w:rFonts w:eastAsia="Arial Unicode MS"/>
        </w:rPr>
        <w:lastRenderedPageBreak/>
        <w:t>II.- LICITACIÓN.</w:t>
      </w:r>
      <w:bookmarkEnd w:id="61"/>
      <w:bookmarkEnd w:id="62"/>
      <w:bookmarkEnd w:id="63"/>
      <w:bookmarkEnd w:id="64"/>
      <w:bookmarkEnd w:id="65"/>
      <w:r w:rsidRPr="005A762D">
        <w:rPr>
          <w:rFonts w:eastAsia="Arial Unicode MS"/>
        </w:rPr>
        <w:fldChar w:fldCharType="begin"/>
      </w:r>
      <w:r w:rsidRPr="005A762D">
        <w:instrText xml:space="preserve"> TC "</w:instrText>
      </w:r>
      <w:bookmarkStart w:id="66" w:name="_Toc67659334"/>
      <w:r w:rsidRPr="005A762D">
        <w:rPr>
          <w:rFonts w:eastAsia="Arial Unicode MS"/>
        </w:rPr>
        <w:instrText>II.- LICITACIÓN.</w:instrText>
      </w:r>
      <w:bookmarkEnd w:id="66"/>
      <w:r w:rsidRPr="005A762D">
        <w:instrText xml:space="preserve">" \f C \l "2" </w:instrText>
      </w:r>
      <w:r w:rsidRPr="005A762D">
        <w:rPr>
          <w:rFonts w:eastAsia="Arial Unicode MS"/>
        </w:rPr>
        <w:fldChar w:fldCharType="end"/>
      </w:r>
    </w:p>
    <w:p w14:paraId="7DF46A6E"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11.-</w:t>
      </w:r>
      <w:r w:rsidRPr="005A762D">
        <w:rPr>
          <w:rFonts w:ascii="Verdana" w:eastAsia="Arial Unicode MS" w:hAnsi="Verdana"/>
          <w:b/>
          <w:caps/>
          <w:sz w:val="18"/>
          <w:szCs w:val="18"/>
        </w:rPr>
        <w:tab/>
        <w:t>CONDICIONES PARA PARTICIPAR.</w:t>
      </w:r>
      <w:r w:rsidRPr="005A762D">
        <w:rPr>
          <w:rFonts w:ascii="Verdana" w:eastAsia="Arial Unicode MS" w:hAnsi="Verdana"/>
          <w:b/>
          <w:caps/>
          <w:sz w:val="18"/>
          <w:szCs w:val="18"/>
        </w:rPr>
        <w:fldChar w:fldCharType="begin"/>
      </w:r>
      <w:r w:rsidRPr="005A762D">
        <w:instrText xml:space="preserve"> TC "</w:instrText>
      </w:r>
      <w:bookmarkStart w:id="67" w:name="_Toc67659335"/>
      <w:r w:rsidRPr="005A762D">
        <w:rPr>
          <w:rFonts w:ascii="Verdana" w:eastAsia="Arial Unicode MS" w:hAnsi="Verdana"/>
          <w:b/>
          <w:caps/>
          <w:sz w:val="18"/>
          <w:szCs w:val="18"/>
        </w:rPr>
        <w:instrText>11.-</w:instrText>
      </w:r>
      <w:r w:rsidRPr="005A762D">
        <w:rPr>
          <w:rFonts w:ascii="Verdana" w:eastAsia="Arial Unicode MS" w:hAnsi="Verdana"/>
          <w:b/>
          <w:caps/>
          <w:sz w:val="18"/>
          <w:szCs w:val="18"/>
        </w:rPr>
        <w:tab/>
        <w:instrText>CONDICIONES PARA PARTICIPAR.</w:instrText>
      </w:r>
      <w:bookmarkEnd w:id="67"/>
      <w:r w:rsidRPr="005A762D">
        <w:instrText xml:space="preserve">" \f C \l "3" </w:instrText>
      </w:r>
      <w:r w:rsidRPr="005A762D">
        <w:rPr>
          <w:rFonts w:ascii="Verdana" w:eastAsia="Arial Unicode MS" w:hAnsi="Verdana"/>
          <w:b/>
          <w:caps/>
          <w:sz w:val="18"/>
          <w:szCs w:val="18"/>
        </w:rPr>
        <w:fldChar w:fldCharType="end"/>
      </w:r>
    </w:p>
    <w:p w14:paraId="24A3F09A" w14:textId="77777777" w:rsidR="00A20604" w:rsidRPr="005A762D" w:rsidRDefault="00A20604" w:rsidP="00A20604">
      <w:pPr>
        <w:pStyle w:val="Estilo1"/>
        <w:spacing w:before="120"/>
        <w:ind w:left="842" w:right="-398" w:hanging="700"/>
        <w:rPr>
          <w:rFonts w:ascii="Verdana" w:eastAsia="Arial Unicode MS" w:hAnsi="Verdana" w:cs="Tahoma"/>
          <w:sz w:val="18"/>
          <w:szCs w:val="18"/>
        </w:rPr>
      </w:pPr>
      <w:r w:rsidRPr="005A762D">
        <w:rPr>
          <w:rFonts w:ascii="Verdana" w:eastAsia="Arial Unicode MS" w:hAnsi="Verdana" w:cs="Tahoma"/>
          <w:b/>
          <w:bCs/>
          <w:sz w:val="18"/>
          <w:szCs w:val="18"/>
        </w:rPr>
        <w:t>11</w:t>
      </w:r>
      <w:r w:rsidRPr="005A762D">
        <w:rPr>
          <w:rFonts w:ascii="Verdana" w:eastAsia="Arial Unicode MS" w:hAnsi="Verdana" w:cs="Tahoma"/>
          <w:b/>
          <w:sz w:val="18"/>
          <w:szCs w:val="18"/>
        </w:rPr>
        <w:t xml:space="preserve">.1.- </w:t>
      </w:r>
      <w:r w:rsidRPr="005A762D">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w:t>
      </w:r>
      <w:r w:rsidRPr="005A762D">
        <w:rPr>
          <w:rFonts w:ascii="Verdana" w:hAnsi="Verdana" w:cs="Tahoma"/>
          <w:sz w:val="18"/>
          <w:szCs w:val="18"/>
        </w:rPr>
        <w:t>(si en dicha cláusula se ha indicado que el momento en el que se debe disponer de la/s habilitación/es es “fecha final de presentación de ofertas”)</w:t>
      </w:r>
      <w:r w:rsidRPr="005A762D">
        <w:rPr>
          <w:rFonts w:ascii="Verdana" w:eastAsia="Arial Unicode MS" w:hAnsi="Verdana" w:cs="Tahoma"/>
          <w:sz w:val="18"/>
          <w:szCs w:val="18"/>
        </w:rPr>
        <w:t>.</w:t>
      </w:r>
    </w:p>
    <w:p w14:paraId="40521A7D" w14:textId="77777777" w:rsidR="00A20604" w:rsidRPr="005A762D" w:rsidRDefault="00A20604" w:rsidP="00A20604">
      <w:pPr>
        <w:pStyle w:val="Estilo1"/>
        <w:tabs>
          <w:tab w:val="left" w:pos="0"/>
        </w:tabs>
        <w:spacing w:before="120"/>
        <w:ind w:left="842" w:right="-398" w:hanging="700"/>
        <w:rPr>
          <w:rFonts w:ascii="Verdana" w:eastAsia="Arial Unicode MS" w:hAnsi="Verdana" w:cs="Tahoma"/>
          <w:b/>
          <w:color w:val="FF0000"/>
          <w:sz w:val="18"/>
          <w:szCs w:val="18"/>
        </w:rPr>
      </w:pPr>
      <w:r w:rsidRPr="005A762D">
        <w:rPr>
          <w:rFonts w:ascii="Verdana" w:eastAsia="Arial Unicode MS" w:hAnsi="Verdana" w:cs="Tahoma"/>
          <w:sz w:val="18"/>
          <w:szCs w:val="18"/>
        </w:rPr>
        <w:tab/>
        <w:t xml:space="preserve">También pueden participar varias personas que reúnan los requisitos indicados en el párrafo anterior agrupadas en UTE con arreglo a las condiciones previstas legalmente. </w:t>
      </w:r>
    </w:p>
    <w:p w14:paraId="28CEFF62" w14:textId="269FE158" w:rsidR="00A20604" w:rsidRPr="005A762D" w:rsidRDefault="00A20604" w:rsidP="00A20604">
      <w:pPr>
        <w:spacing w:before="120"/>
        <w:ind w:left="842" w:right="-398"/>
        <w:jc w:val="both"/>
        <w:rPr>
          <w:rFonts w:ascii="Verdana" w:hAnsi="Verdana" w:cs="Tahoma"/>
          <w:sz w:val="18"/>
          <w:szCs w:val="18"/>
        </w:rPr>
      </w:pPr>
      <w:r w:rsidRPr="005A762D">
        <w:rPr>
          <w:rFonts w:ascii="Verdana" w:hAnsi="Verdana" w:cs="Tahoma"/>
          <w:sz w:val="18"/>
          <w:szCs w:val="18"/>
        </w:rPr>
        <w:t xml:space="preserve">Solo pueden participar las personas jurídicas que cumplan con lo dispuesto en el art. 66.1 </w:t>
      </w:r>
      <w:r w:rsidR="00C72CC6" w:rsidRPr="005A762D">
        <w:rPr>
          <w:rFonts w:ascii="Verdana" w:hAnsi="Verdana" w:cs="Tahoma"/>
          <w:sz w:val="18"/>
          <w:szCs w:val="18"/>
        </w:rPr>
        <w:t>LCSP,</w:t>
      </w:r>
      <w:r w:rsidRPr="005A762D">
        <w:rPr>
          <w:rFonts w:ascii="Verdana" w:hAnsi="Verdana" w:cs="Tahoma"/>
          <w:sz w:val="18"/>
          <w:szCs w:val="18"/>
        </w:rPr>
        <w:t xml:space="preserve"> así como los operadores económicos comunitarios o de Estados signatarios del Acuerdo sobre el Espacio Económico Europeo y los operadores económicos no comunitario</w:t>
      </w:r>
      <w:r w:rsidR="00B01E45" w:rsidRPr="005A762D">
        <w:rPr>
          <w:rFonts w:ascii="Verdana" w:hAnsi="Verdana" w:cs="Tahoma"/>
          <w:sz w:val="18"/>
          <w:szCs w:val="18"/>
        </w:rPr>
        <w:t>s que</w:t>
      </w:r>
      <w:r w:rsidRPr="005A762D">
        <w:rPr>
          <w:rFonts w:ascii="Verdana" w:hAnsi="Verdana" w:cs="Tahoma"/>
          <w:sz w:val="18"/>
          <w:szCs w:val="18"/>
        </w:rPr>
        <w:t xml:space="preserve"> cumplan con lo dispuesto respectivamente en los arts 67 y 68.1 LCSP.</w:t>
      </w:r>
    </w:p>
    <w:p w14:paraId="28282181" w14:textId="77777777" w:rsidR="00A20604" w:rsidRPr="005A762D" w:rsidRDefault="00A20604" w:rsidP="00A20604">
      <w:pPr>
        <w:pStyle w:val="Estilo1"/>
        <w:spacing w:before="120"/>
        <w:ind w:left="842" w:right="-398" w:hanging="700"/>
        <w:rPr>
          <w:rFonts w:ascii="Verdana" w:hAnsi="Verdana" w:cs="Tahoma"/>
          <w:sz w:val="18"/>
          <w:szCs w:val="18"/>
        </w:rPr>
      </w:pPr>
      <w:r w:rsidRPr="005A762D">
        <w:rPr>
          <w:rFonts w:ascii="Verdana" w:eastAsia="Arial Unicode MS" w:hAnsi="Verdana" w:cs="Tahoma"/>
          <w:b/>
          <w:sz w:val="18"/>
          <w:szCs w:val="18"/>
        </w:rPr>
        <w:t>11.2.-</w:t>
      </w:r>
      <w:r w:rsidRPr="005A762D">
        <w:rPr>
          <w:rFonts w:ascii="Verdana" w:eastAsia="Arial Unicode MS" w:hAnsi="Verdana" w:cs="Tahoma"/>
          <w:sz w:val="18"/>
          <w:szCs w:val="18"/>
        </w:rPr>
        <w:t xml:space="preserve"> </w:t>
      </w:r>
      <w:r w:rsidRPr="005A762D">
        <w:rPr>
          <w:rFonts w:ascii="Verdana" w:hAnsi="Verdana" w:cs="Tahoma"/>
          <w:sz w:val="18"/>
          <w:szCs w:val="18"/>
        </w:rPr>
        <w:t xml:space="preserve">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 </w:t>
      </w:r>
    </w:p>
    <w:p w14:paraId="269A0F9B" w14:textId="77777777" w:rsidR="00A20604" w:rsidRPr="005A762D" w:rsidRDefault="00A20604" w:rsidP="00A20604">
      <w:pPr>
        <w:pStyle w:val="Estilo1"/>
        <w:spacing w:before="120"/>
        <w:ind w:left="842" w:right="-398" w:hanging="700"/>
        <w:rPr>
          <w:rFonts w:ascii="Verdana" w:hAnsi="Verdana" w:cs="sans-serif"/>
          <w:bCs/>
          <w:sz w:val="18"/>
          <w:szCs w:val="18"/>
        </w:rPr>
      </w:pPr>
      <w:r w:rsidRPr="005A762D">
        <w:rPr>
          <w:rFonts w:ascii="Verdana" w:eastAsia="Arial Unicode MS" w:hAnsi="Verdana" w:cs="Tahoma"/>
          <w:b/>
          <w:sz w:val="18"/>
          <w:szCs w:val="18"/>
        </w:rPr>
        <w:t>11.3.-</w:t>
      </w:r>
      <w:r w:rsidRPr="005A762D">
        <w:rPr>
          <w:rFonts w:ascii="Verdana" w:eastAsia="Arial Unicode MS" w:hAnsi="Verdana" w:cs="Tahoma"/>
          <w:sz w:val="18"/>
          <w:szCs w:val="18"/>
        </w:rPr>
        <w:t xml:space="preserve">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w:t>
      </w:r>
      <w:r w:rsidRPr="005A762D">
        <w:rPr>
          <w:rFonts w:ascii="Verdana" w:hAnsi="Verdana" w:cs="sans-serif"/>
          <w:bCs/>
          <w:sz w:val="18"/>
          <w:szCs w:val="18"/>
        </w:rPr>
        <w:t xml:space="preserve">isposición adicional cuarta de la LCSP, </w:t>
      </w:r>
      <w:r w:rsidRPr="005A762D">
        <w:rPr>
          <w:rFonts w:ascii="Verdana" w:eastAsia="Arial Unicode MS" w:hAnsi="Verdana" w:cs="Tahoma"/>
          <w:sz w:val="18"/>
          <w:szCs w:val="18"/>
        </w:rPr>
        <w:t xml:space="preserve"> o a </w:t>
      </w:r>
      <w:r w:rsidRPr="005A762D">
        <w:rPr>
          <w:rFonts w:ascii="Verdana" w:hAnsi="Verdana"/>
          <w:sz w:val="18"/>
          <w:szCs w:val="18"/>
        </w:rPr>
        <w:t>determinadas organizaciones de conformidad con la d</w:t>
      </w:r>
      <w:r w:rsidRPr="005A762D">
        <w:rPr>
          <w:rFonts w:ascii="Verdana" w:hAnsi="Verdana" w:cs="sans-serif"/>
          <w:bCs/>
          <w:sz w:val="18"/>
          <w:szCs w:val="18"/>
        </w:rPr>
        <w:t>isposición adicional cuadragésima octava de la LCSP, solo podrán participar quienes, además, cumplan con los requisitos establecidos legalmente (</w:t>
      </w:r>
      <w:r w:rsidRPr="005A762D">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Pr="005A762D">
        <w:rPr>
          <w:rFonts w:ascii="Verdana" w:hAnsi="Verdana" w:cs="sans-serif"/>
          <w:sz w:val="18"/>
          <w:szCs w:val="18"/>
          <w:u w:val="single"/>
        </w:rPr>
        <w:t>Ley 44/2007, de 13 de diciembre</w:t>
      </w:r>
      <w:r w:rsidRPr="005A762D">
        <w:rPr>
          <w:rFonts w:ascii="Verdana" w:hAnsi="Verdana" w:cs="sans-serif"/>
          <w:sz w:val="18"/>
          <w:szCs w:val="18"/>
        </w:rPr>
        <w:t xml:space="preserve">, para la regulación del régimen de las empresas de inserción; y </w:t>
      </w:r>
      <w:r w:rsidRPr="005A762D">
        <w:rPr>
          <w:rFonts w:ascii="Verdana" w:hAnsi="Verdana"/>
          <w:sz w:val="18"/>
          <w:szCs w:val="18"/>
        </w:rPr>
        <w:t>d</w:t>
      </w:r>
      <w:r w:rsidRPr="005A762D">
        <w:rPr>
          <w:rFonts w:ascii="Verdana" w:hAnsi="Verdana" w:cs="sans-serif"/>
          <w:bCs/>
          <w:sz w:val="18"/>
          <w:szCs w:val="18"/>
        </w:rPr>
        <w:t>isposición adicional cuadragésima octava de la LCSP).</w:t>
      </w:r>
    </w:p>
    <w:p w14:paraId="7F557A8E" w14:textId="77777777" w:rsidR="00A20604" w:rsidRPr="005A762D" w:rsidRDefault="00A20604" w:rsidP="00A20604">
      <w:pPr>
        <w:pStyle w:val="Estilo1"/>
        <w:spacing w:before="120"/>
        <w:ind w:left="842" w:right="-398" w:hanging="700"/>
        <w:rPr>
          <w:rFonts w:ascii="Verdana" w:hAnsi="Verdana" w:cs="Tahoma"/>
          <w:sz w:val="18"/>
          <w:szCs w:val="18"/>
        </w:rPr>
      </w:pPr>
      <w:r w:rsidRPr="005A762D">
        <w:rPr>
          <w:rFonts w:ascii="Verdana" w:eastAsia="Arial Unicode MS" w:hAnsi="Verdana" w:cs="Tahoma"/>
          <w:b/>
          <w:sz w:val="18"/>
          <w:szCs w:val="18"/>
        </w:rPr>
        <w:t>11.4.-</w:t>
      </w:r>
      <w:r w:rsidRPr="005A762D">
        <w:rPr>
          <w:rFonts w:ascii="Verdana" w:eastAsia="Arial Unicode MS" w:hAnsi="Verdana" w:cs="Tahoma"/>
          <w:sz w:val="18"/>
          <w:szCs w:val="18"/>
        </w:rPr>
        <w:t xml:space="preserve"> L</w:t>
      </w:r>
      <w:r w:rsidRPr="005A762D">
        <w:rPr>
          <w:rFonts w:ascii="Verdana" w:hAnsi="Verdana" w:cs="Tahoma"/>
          <w:sz w:val="18"/>
          <w:szCs w:val="18"/>
        </w:rPr>
        <w:t xml:space="preserve">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 </w:t>
      </w:r>
    </w:p>
    <w:p w14:paraId="0D4BA435" w14:textId="77777777" w:rsidR="00A20604" w:rsidRPr="005A762D" w:rsidRDefault="00A20604" w:rsidP="00A20604">
      <w:pPr>
        <w:pStyle w:val="Prrafodelista"/>
        <w:spacing w:before="120"/>
        <w:ind w:left="842" w:right="-398"/>
        <w:jc w:val="both"/>
        <w:rPr>
          <w:rFonts w:ascii="Verdana" w:eastAsia="Arial Unicode MS" w:hAnsi="Verdana"/>
          <w:sz w:val="18"/>
          <w:szCs w:val="18"/>
        </w:rPr>
      </w:pPr>
      <w:r w:rsidRPr="005A762D">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A762D">
        <w:rPr>
          <w:rFonts w:ascii="Verdana" w:eastAsia="Arial Unicode MS" w:hAnsi="Verdana"/>
          <w:sz w:val="18"/>
          <w:szCs w:val="18"/>
          <w:u w:val="single"/>
        </w:rPr>
        <w:t>en cualquier momento del procedimiento</w:t>
      </w:r>
      <w:r w:rsidRPr="005A762D">
        <w:rPr>
          <w:rFonts w:ascii="Verdana" w:eastAsia="Arial Unicode MS" w:hAnsi="Verdana"/>
          <w:sz w:val="18"/>
          <w:szCs w:val="18"/>
        </w:rPr>
        <w:t xml:space="preserve">, cuando resulte necesario para garantizar su buen desarrollo, antes de la adjudicación del contrato. Asimismo, podrá solicitarles </w:t>
      </w:r>
      <w:r w:rsidRPr="005A762D">
        <w:rPr>
          <w:rFonts w:ascii="Verdana" w:hAnsi="Verdana" w:cs="sans-serif"/>
          <w:sz w:val="18"/>
          <w:szCs w:val="18"/>
        </w:rPr>
        <w:t xml:space="preserve">aclaraciones sobre los certificados y documentos presentados o requerirles para la presentación de otros complementarios. </w:t>
      </w:r>
    </w:p>
    <w:p w14:paraId="29E73A3B" w14:textId="77777777" w:rsidR="00A20604" w:rsidRPr="005A762D" w:rsidRDefault="00A20604" w:rsidP="00A20604">
      <w:pPr>
        <w:pStyle w:val="Estilo1"/>
        <w:spacing w:before="120"/>
        <w:ind w:left="842" w:right="-398" w:hanging="700"/>
        <w:rPr>
          <w:rFonts w:ascii="Verdana" w:hAnsi="Verdana"/>
          <w:sz w:val="18"/>
          <w:szCs w:val="18"/>
        </w:rPr>
      </w:pPr>
      <w:r w:rsidRPr="005A762D">
        <w:rPr>
          <w:rFonts w:ascii="Verdana" w:eastAsia="Arial Unicode MS" w:hAnsi="Verdana" w:cs="Tahoma"/>
          <w:b/>
          <w:sz w:val="18"/>
          <w:szCs w:val="18"/>
        </w:rPr>
        <w:t>11</w:t>
      </w:r>
      <w:r w:rsidRPr="005A762D">
        <w:rPr>
          <w:rFonts w:ascii="Verdana" w:eastAsia="Arial Unicode MS" w:hAnsi="Verdana"/>
          <w:b/>
          <w:sz w:val="18"/>
          <w:szCs w:val="18"/>
        </w:rPr>
        <w:t>.5.-</w:t>
      </w:r>
      <w:r w:rsidRPr="005A762D">
        <w:rPr>
          <w:rFonts w:ascii="Verdana" w:eastAsia="Arial Unicode MS" w:hAnsi="Verdana"/>
          <w:sz w:val="18"/>
          <w:szCs w:val="18"/>
        </w:rPr>
        <w:t xml:space="preserve"> </w:t>
      </w:r>
      <w:r w:rsidRPr="005A762D">
        <w:rPr>
          <w:rFonts w:ascii="Verdana" w:hAnsi="Verdana"/>
          <w:sz w:val="18"/>
          <w:szCs w:val="18"/>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w:t>
      </w:r>
      <w:r w:rsidRPr="005A762D">
        <w:rPr>
          <w:rFonts w:ascii="Verdana" w:hAnsi="Verdana" w:cs="Tahoma"/>
          <w:sz w:val="18"/>
          <w:szCs w:val="18"/>
        </w:rPr>
        <w:t>en cualquier momento del procedimiento de adjudicación del contrato</w:t>
      </w:r>
      <w:r w:rsidRPr="005A762D">
        <w:rPr>
          <w:rFonts w:ascii="Verdana" w:hAnsi="Verdana"/>
          <w:sz w:val="18"/>
          <w:szCs w:val="18"/>
        </w:rPr>
        <w:t xml:space="preserve"> los datos recogidos en el  Registro de Licitadores y Empresas Clasificadas de la Comunidad Autónoma de Euskadi, en el Registro Oficial de Licitadores y Empresas Clasificadas del Sector Público o </w:t>
      </w:r>
      <w:r w:rsidRPr="005A762D">
        <w:rPr>
          <w:rFonts w:ascii="Verdana" w:hAnsi="Verdana" w:cs="Tahoma"/>
          <w:sz w:val="18"/>
          <w:szCs w:val="18"/>
        </w:rPr>
        <w:t>en las listas oficiales de operadores económicos o base de datos nacional de un Estado miembro de la Unión Europea siempre que en este último caso sea accesible de modo gratuito. Los operadores económicos no estarán obligados a presentar documentación para acreditar</w:t>
      </w:r>
      <w:r w:rsidRPr="005A762D">
        <w:rPr>
          <w:rFonts w:ascii="Verdana" w:hAnsi="Verdana" w:cs="sans-serif"/>
          <w:sz w:val="18"/>
          <w:szCs w:val="18"/>
        </w:rPr>
        <w:t xml:space="preserve"> datos que figuren en dichos registros, listas y bases de datos. </w:t>
      </w:r>
    </w:p>
    <w:p w14:paraId="26B1AD05" w14:textId="77777777" w:rsidR="00A20604" w:rsidRPr="005A762D" w:rsidRDefault="00A20604" w:rsidP="00A20604">
      <w:pPr>
        <w:spacing w:before="240"/>
        <w:ind w:left="425" w:right="-398" w:hanging="425"/>
        <w:jc w:val="both"/>
        <w:rPr>
          <w:rFonts w:ascii="Verdana" w:eastAsia="Arial Unicode MS" w:hAnsi="Verdana"/>
          <w:b/>
          <w:caps/>
          <w:sz w:val="18"/>
          <w:szCs w:val="18"/>
        </w:rPr>
      </w:pPr>
      <w:r w:rsidRPr="005A762D">
        <w:rPr>
          <w:rFonts w:ascii="Verdana" w:eastAsia="Arial Unicode MS" w:hAnsi="Verdana"/>
          <w:b/>
          <w:caps/>
          <w:sz w:val="18"/>
          <w:szCs w:val="18"/>
        </w:rPr>
        <w:t>12.- PRESENTACIÓN DE OFERTAS.</w:t>
      </w:r>
      <w:r w:rsidRPr="005A762D">
        <w:rPr>
          <w:rFonts w:ascii="Verdana" w:eastAsia="Arial Unicode MS" w:hAnsi="Verdana"/>
          <w:b/>
          <w:caps/>
          <w:sz w:val="18"/>
          <w:szCs w:val="18"/>
        </w:rPr>
        <w:fldChar w:fldCharType="begin"/>
      </w:r>
      <w:r w:rsidRPr="005A762D">
        <w:instrText xml:space="preserve"> TC "</w:instrText>
      </w:r>
      <w:bookmarkStart w:id="68" w:name="_Toc67659336"/>
      <w:r w:rsidRPr="005A762D">
        <w:rPr>
          <w:rFonts w:ascii="Verdana" w:eastAsia="Arial Unicode MS" w:hAnsi="Verdana"/>
          <w:b/>
          <w:caps/>
          <w:sz w:val="18"/>
          <w:szCs w:val="18"/>
        </w:rPr>
        <w:instrText>12.- PRESENTACIÓN DE OFERTAS.</w:instrText>
      </w:r>
      <w:bookmarkEnd w:id="68"/>
      <w:r w:rsidRPr="005A762D">
        <w:instrText xml:space="preserve">" \f C \l "3" </w:instrText>
      </w:r>
      <w:r w:rsidRPr="005A762D">
        <w:rPr>
          <w:rFonts w:ascii="Verdana" w:eastAsia="Arial Unicode MS" w:hAnsi="Verdana"/>
          <w:b/>
          <w:caps/>
          <w:sz w:val="18"/>
          <w:szCs w:val="18"/>
        </w:rPr>
        <w:fldChar w:fldCharType="end"/>
      </w:r>
    </w:p>
    <w:p w14:paraId="09476C84" w14:textId="77777777" w:rsidR="00A20604" w:rsidRPr="005A762D" w:rsidRDefault="00A20604" w:rsidP="00A20604">
      <w:pPr>
        <w:pStyle w:val="Estilo1"/>
        <w:spacing w:before="120"/>
        <w:ind w:left="742" w:right="-398" w:hanging="600"/>
        <w:rPr>
          <w:rFonts w:ascii="Verdana" w:hAnsi="Verdana" w:cs="Tahoma"/>
          <w:b/>
          <w:sz w:val="18"/>
          <w:szCs w:val="18"/>
        </w:rPr>
      </w:pPr>
      <w:r w:rsidRPr="005A762D">
        <w:rPr>
          <w:rFonts w:ascii="Verdana" w:eastAsia="Arial Unicode MS" w:hAnsi="Verdana" w:cs="Tahoma"/>
          <w:b/>
          <w:sz w:val="18"/>
          <w:szCs w:val="18"/>
        </w:rPr>
        <w:t>12</w:t>
      </w:r>
      <w:r w:rsidRPr="005A762D">
        <w:rPr>
          <w:rFonts w:ascii="Verdana" w:hAnsi="Verdana" w:cs="Tahoma"/>
          <w:b/>
          <w:sz w:val="18"/>
          <w:szCs w:val="18"/>
        </w:rPr>
        <w:t>.1.- Idioma.</w:t>
      </w:r>
      <w:r w:rsidRPr="005A762D">
        <w:rPr>
          <w:rFonts w:ascii="Verdana" w:hAnsi="Verdana" w:cs="Tahoma"/>
          <w:b/>
          <w:sz w:val="18"/>
          <w:szCs w:val="18"/>
        </w:rPr>
        <w:fldChar w:fldCharType="begin"/>
      </w:r>
      <w:r w:rsidRPr="005A762D">
        <w:instrText xml:space="preserve"> TC "</w:instrText>
      </w:r>
      <w:bookmarkStart w:id="69" w:name="_Toc67659337"/>
      <w:r w:rsidRPr="005A762D">
        <w:rPr>
          <w:rFonts w:ascii="Verdana" w:eastAsia="Arial Unicode MS" w:hAnsi="Verdana" w:cs="Tahoma"/>
          <w:b/>
          <w:sz w:val="18"/>
          <w:szCs w:val="18"/>
        </w:rPr>
        <w:instrText>12</w:instrText>
      </w:r>
      <w:r w:rsidRPr="005A762D">
        <w:rPr>
          <w:rFonts w:ascii="Verdana" w:hAnsi="Verdana" w:cs="Tahoma"/>
          <w:b/>
          <w:sz w:val="18"/>
          <w:szCs w:val="18"/>
        </w:rPr>
        <w:instrText>.1.- Idioma.</w:instrText>
      </w:r>
      <w:bookmarkEnd w:id="69"/>
      <w:r w:rsidRPr="005A762D">
        <w:instrText xml:space="preserve">" \f C \l "4" </w:instrText>
      </w:r>
      <w:r w:rsidRPr="005A762D">
        <w:rPr>
          <w:rFonts w:ascii="Verdana" w:hAnsi="Verdana" w:cs="Tahoma"/>
          <w:b/>
          <w:sz w:val="18"/>
          <w:szCs w:val="18"/>
        </w:rPr>
        <w:fldChar w:fldCharType="end"/>
      </w:r>
    </w:p>
    <w:p w14:paraId="141AB350" w14:textId="77777777" w:rsidR="00A20604" w:rsidRPr="005A762D" w:rsidRDefault="00A20604" w:rsidP="00A20604">
      <w:pPr>
        <w:spacing w:before="120"/>
        <w:ind w:left="242" w:right="-398"/>
        <w:jc w:val="both"/>
        <w:rPr>
          <w:rFonts w:ascii="Verdana" w:eastAsia="Arial Unicode MS" w:hAnsi="Verdana" w:cs="Tahoma"/>
          <w:sz w:val="18"/>
          <w:szCs w:val="18"/>
        </w:rPr>
      </w:pPr>
      <w:r w:rsidRPr="005A762D">
        <w:rPr>
          <w:rFonts w:ascii="Verdana" w:eastAsia="Arial Unicode MS" w:hAnsi="Verdana" w:cs="Tahoma"/>
          <w:sz w:val="18"/>
          <w:szCs w:val="18"/>
        </w:rPr>
        <w:t>La documentación deberá presentarse redactada, o traducida oficialmente, en euskera o castellano.</w:t>
      </w:r>
    </w:p>
    <w:p w14:paraId="5F5DAFBE" w14:textId="77777777" w:rsidR="00A20604" w:rsidRPr="005A762D" w:rsidRDefault="00A20604" w:rsidP="00A20604">
      <w:pPr>
        <w:pStyle w:val="Estilo1"/>
        <w:spacing w:before="120"/>
        <w:ind w:left="709" w:right="-398" w:hanging="567"/>
        <w:rPr>
          <w:rFonts w:ascii="Verdana" w:hAnsi="Verdana" w:cs="Tahoma"/>
          <w:b/>
          <w:sz w:val="18"/>
          <w:szCs w:val="18"/>
        </w:rPr>
      </w:pPr>
      <w:r w:rsidRPr="005A762D">
        <w:rPr>
          <w:rFonts w:ascii="Verdana" w:hAnsi="Verdana" w:cs="Tahoma"/>
          <w:b/>
          <w:sz w:val="18"/>
          <w:szCs w:val="18"/>
        </w:rPr>
        <w:t>12.2.- Medios.</w:t>
      </w:r>
      <w:r w:rsidRPr="005A762D">
        <w:rPr>
          <w:rFonts w:ascii="Verdana" w:hAnsi="Verdana" w:cs="Tahoma"/>
          <w:b/>
          <w:sz w:val="18"/>
          <w:szCs w:val="18"/>
        </w:rPr>
        <w:fldChar w:fldCharType="begin"/>
      </w:r>
      <w:r w:rsidRPr="005A762D">
        <w:instrText xml:space="preserve"> TC "</w:instrText>
      </w:r>
      <w:bookmarkStart w:id="70" w:name="_Toc67659338"/>
      <w:r w:rsidRPr="005A762D">
        <w:rPr>
          <w:rFonts w:ascii="Verdana" w:hAnsi="Verdana" w:cs="Tahoma"/>
          <w:b/>
          <w:sz w:val="18"/>
          <w:szCs w:val="18"/>
        </w:rPr>
        <w:instrText>12.2.- Medios.</w:instrText>
      </w:r>
      <w:bookmarkEnd w:id="70"/>
      <w:r w:rsidRPr="005A762D">
        <w:instrText xml:space="preserve">" \f C \l "4" </w:instrText>
      </w:r>
      <w:r w:rsidRPr="005A762D">
        <w:rPr>
          <w:rFonts w:ascii="Verdana" w:hAnsi="Verdana" w:cs="Tahoma"/>
          <w:b/>
          <w:sz w:val="18"/>
          <w:szCs w:val="18"/>
        </w:rPr>
        <w:fldChar w:fldCharType="end"/>
      </w:r>
      <w:r w:rsidRPr="005A762D">
        <w:rPr>
          <w:rFonts w:ascii="Verdana" w:hAnsi="Verdana" w:cs="Tahoma"/>
          <w:b/>
          <w:sz w:val="18"/>
          <w:szCs w:val="18"/>
        </w:rPr>
        <w:t xml:space="preserve"> </w:t>
      </w:r>
    </w:p>
    <w:p w14:paraId="4DF0E667" w14:textId="77777777" w:rsidR="00B01E45" w:rsidRPr="005A762D" w:rsidRDefault="00A20604" w:rsidP="00B01E45">
      <w:pPr>
        <w:widowControl w:val="0"/>
        <w:suppressAutoHyphens/>
        <w:autoSpaceDE w:val="0"/>
        <w:autoSpaceDN w:val="0"/>
        <w:adjustRightInd w:val="0"/>
        <w:spacing w:before="120"/>
        <w:ind w:left="1142" w:right="-398" w:hanging="900"/>
        <w:jc w:val="both"/>
        <w:rPr>
          <w:rFonts w:ascii="Verdana" w:hAnsi="Verdana" w:cs="Tahoma"/>
          <w:sz w:val="18"/>
          <w:szCs w:val="18"/>
        </w:rPr>
      </w:pPr>
      <w:r w:rsidRPr="005A762D">
        <w:rPr>
          <w:rFonts w:ascii="Verdana" w:eastAsia="Arial Unicode MS" w:hAnsi="Verdana"/>
          <w:b/>
          <w:sz w:val="18"/>
          <w:szCs w:val="18"/>
        </w:rPr>
        <w:t>12.2.1.-</w:t>
      </w:r>
      <w:r w:rsidRPr="005A762D">
        <w:rPr>
          <w:rFonts w:ascii="Verdana" w:eastAsia="Arial Unicode MS" w:hAnsi="Verdana"/>
          <w:sz w:val="18"/>
          <w:szCs w:val="18"/>
        </w:rPr>
        <w:t xml:space="preserve"> </w:t>
      </w:r>
      <w:r w:rsidRPr="005A762D">
        <w:rPr>
          <w:rFonts w:ascii="Verdana" w:eastAsia="Arial Unicode MS" w:hAnsi="Verdana"/>
          <w:b/>
          <w:sz w:val="18"/>
          <w:szCs w:val="18"/>
        </w:rPr>
        <w:t>Medios electrónicos</w:t>
      </w:r>
      <w:r w:rsidRPr="005A762D">
        <w:rPr>
          <w:rFonts w:ascii="Verdana" w:eastAsia="Arial Unicode MS" w:hAnsi="Verdana"/>
          <w:sz w:val="18"/>
          <w:szCs w:val="18"/>
        </w:rPr>
        <w:t>:</w:t>
      </w:r>
      <w:r w:rsidRPr="005A762D">
        <w:rPr>
          <w:rFonts w:ascii="Verdana" w:eastAsia="Arial Unicode MS" w:hAnsi="Verdana"/>
          <w:sz w:val="18"/>
          <w:szCs w:val="18"/>
        </w:rPr>
        <w:fldChar w:fldCharType="begin"/>
      </w:r>
      <w:r w:rsidRPr="005A762D">
        <w:instrText xml:space="preserve"> TC "</w:instrText>
      </w:r>
      <w:bookmarkStart w:id="71" w:name="_Toc67659339"/>
      <w:r w:rsidRPr="005A762D">
        <w:rPr>
          <w:rFonts w:ascii="Verdana" w:eastAsia="Arial Unicode MS" w:hAnsi="Verdana"/>
          <w:b/>
          <w:sz w:val="18"/>
          <w:szCs w:val="18"/>
        </w:rPr>
        <w:instrText>12.2.1.-</w:instrText>
      </w:r>
      <w:r w:rsidRPr="005A762D">
        <w:rPr>
          <w:rFonts w:ascii="Verdana" w:eastAsia="Arial Unicode MS" w:hAnsi="Verdana"/>
          <w:sz w:val="18"/>
          <w:szCs w:val="18"/>
        </w:rPr>
        <w:instrText xml:space="preserve"> </w:instrText>
      </w:r>
      <w:r w:rsidRPr="005A762D">
        <w:rPr>
          <w:rFonts w:ascii="Verdana" w:eastAsia="Arial Unicode MS" w:hAnsi="Verdana"/>
          <w:b/>
          <w:sz w:val="18"/>
          <w:szCs w:val="18"/>
        </w:rPr>
        <w:instrText>Medios electrónicos</w:instrText>
      </w:r>
      <w:r w:rsidRPr="005A762D">
        <w:rPr>
          <w:rFonts w:ascii="Verdana" w:eastAsia="Arial Unicode MS" w:hAnsi="Verdana"/>
          <w:sz w:val="18"/>
          <w:szCs w:val="18"/>
        </w:rPr>
        <w:instrText>:</w:instrText>
      </w:r>
      <w:bookmarkEnd w:id="71"/>
      <w:r w:rsidRPr="005A762D">
        <w:instrText xml:space="preserve">" \f C \l "5" </w:instrText>
      </w:r>
      <w:r w:rsidRPr="005A762D">
        <w:rPr>
          <w:rFonts w:ascii="Verdana" w:eastAsia="Arial Unicode MS" w:hAnsi="Verdana"/>
          <w:sz w:val="18"/>
          <w:szCs w:val="18"/>
        </w:rPr>
        <w:fldChar w:fldCharType="end"/>
      </w:r>
      <w:r w:rsidRPr="005A762D">
        <w:rPr>
          <w:rFonts w:ascii="Verdana" w:eastAsia="Arial Unicode MS" w:hAnsi="Verdana"/>
          <w:sz w:val="18"/>
          <w:szCs w:val="18"/>
        </w:rPr>
        <w:t xml:space="preserve"> s</w:t>
      </w:r>
      <w:r w:rsidRPr="005A762D">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w:t>
      </w:r>
      <w:r w:rsidR="00B01E45" w:rsidRPr="005A762D">
        <w:rPr>
          <w:rFonts w:ascii="Verdana" w:hAnsi="Verdana" w:cs="Tahoma"/>
          <w:sz w:val="18"/>
          <w:szCs w:val="18"/>
        </w:rPr>
        <w:t>través de la plataforma KONTRATAZIO PUBLIKOA EUSKADIN / CONTRATACIÓN PÚBLICA EN EUSKADI.</w:t>
      </w:r>
    </w:p>
    <w:p w14:paraId="2DC3D622" w14:textId="77777777" w:rsidR="00B01E45" w:rsidRPr="005A762D" w:rsidRDefault="00B01E45" w:rsidP="00B01E45">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5A762D">
        <w:rPr>
          <w:rFonts w:ascii="Verdana" w:eastAsia="Arial Unicode MS" w:hAnsi="Verdana"/>
          <w:b/>
          <w:sz w:val="18"/>
          <w:szCs w:val="18"/>
        </w:rPr>
        <w:t>12.2.1.1.-</w:t>
      </w:r>
      <w:r w:rsidRPr="005A762D">
        <w:rPr>
          <w:rFonts w:ascii="Verdana" w:eastAsia="Arial Unicode MS" w:hAnsi="Verdana"/>
          <w:sz w:val="18"/>
          <w:szCs w:val="18"/>
        </w:rPr>
        <w:t xml:space="preserve"> </w:t>
      </w:r>
      <w:r w:rsidRPr="005A762D">
        <w:rPr>
          <w:rFonts w:ascii="Verdana" w:eastAsia="Arial Unicode MS" w:hAnsi="Verdana"/>
          <w:b/>
          <w:sz w:val="18"/>
          <w:szCs w:val="18"/>
        </w:rPr>
        <w:t>Los requisitos para su utilización son los siguientes:</w:t>
      </w:r>
    </w:p>
    <w:p w14:paraId="4CFAB296" w14:textId="77777777" w:rsidR="00B01E45" w:rsidRPr="005A762D" w:rsidRDefault="00B01E45" w:rsidP="00B01E45">
      <w:pPr>
        <w:widowControl w:val="0"/>
        <w:suppressAutoHyphens/>
        <w:autoSpaceDE w:val="0"/>
        <w:autoSpaceDN w:val="0"/>
        <w:adjustRightInd w:val="0"/>
        <w:spacing w:before="120" w:after="120"/>
        <w:ind w:left="709" w:right="-425" w:firstLine="433"/>
        <w:jc w:val="both"/>
        <w:rPr>
          <w:rFonts w:ascii="Verdana" w:hAnsi="Verdana" w:cs="Tahoma"/>
          <w:sz w:val="18"/>
          <w:szCs w:val="18"/>
        </w:rPr>
      </w:pPr>
      <w:r w:rsidRPr="005A762D">
        <w:rPr>
          <w:rFonts w:ascii="Verdana" w:hAnsi="Verdana" w:cs="Tahoma"/>
          <w:sz w:val="18"/>
          <w:szCs w:val="18"/>
        </w:rPr>
        <w:t>La información sobre los requisitos se encuentra disponible en el siguiente enlace:</w:t>
      </w:r>
    </w:p>
    <w:p w14:paraId="48A21556" w14:textId="77777777" w:rsidR="00B01E45" w:rsidRPr="005A762D" w:rsidRDefault="00B75B37" w:rsidP="00B01E45">
      <w:pPr>
        <w:widowControl w:val="0"/>
        <w:suppressAutoHyphens/>
        <w:autoSpaceDE w:val="0"/>
        <w:autoSpaceDN w:val="0"/>
        <w:adjustRightInd w:val="0"/>
        <w:spacing w:before="120" w:after="120"/>
        <w:ind w:left="433" w:right="-425" w:firstLine="709"/>
        <w:jc w:val="both"/>
        <w:rPr>
          <w:rFonts w:ascii="Verdana" w:hAnsi="Verdana" w:cs="Arial"/>
          <w:color w:val="0000FF"/>
          <w:sz w:val="18"/>
          <w:szCs w:val="18"/>
          <w:u w:val="single"/>
        </w:rPr>
      </w:pPr>
      <w:hyperlink r:id="rId16" w:history="1">
        <w:r w:rsidR="00B01E45" w:rsidRPr="005A762D">
          <w:rPr>
            <w:rStyle w:val="Hipervnculo"/>
            <w:rFonts w:ascii="Verdana" w:hAnsi="Verdana" w:cs="Arial"/>
            <w:sz w:val="18"/>
            <w:szCs w:val="18"/>
          </w:rPr>
          <w:t>https://www.contratacion.euskadi.eus/informacion-general-licitacion-electronica/w32-kpelicel/es/</w:t>
        </w:r>
      </w:hyperlink>
    </w:p>
    <w:p w14:paraId="0D194CDA" w14:textId="77777777" w:rsidR="00B01E45" w:rsidRPr="005A762D" w:rsidRDefault="00B01E45" w:rsidP="00B01E45">
      <w:pPr>
        <w:widowControl w:val="0"/>
        <w:suppressAutoHyphens/>
        <w:autoSpaceDE w:val="0"/>
        <w:autoSpaceDN w:val="0"/>
        <w:adjustRightInd w:val="0"/>
        <w:spacing w:before="120"/>
        <w:ind w:left="1142" w:right="-398"/>
        <w:jc w:val="both"/>
        <w:rPr>
          <w:rFonts w:ascii="Verdana" w:hAnsi="Verdana" w:cs="Tahoma"/>
          <w:sz w:val="18"/>
          <w:szCs w:val="18"/>
        </w:rPr>
      </w:pPr>
      <w:r w:rsidRPr="005A762D">
        <w:rPr>
          <w:rFonts w:ascii="Verdana" w:hAnsi="Verdana" w:cs="Tahoma"/>
          <w:sz w:val="18"/>
          <w:szCs w:val="18"/>
          <w:u w:val="single"/>
        </w:rPr>
        <w:t>Servicio de soporte para resolver dudas o incidencias sobre licitación electrónica:</w:t>
      </w:r>
      <w:r w:rsidRPr="005A762D">
        <w:rPr>
          <w:rFonts w:ascii="Verdana" w:hAnsi="Verdana" w:cs="Tahoma"/>
          <w:sz w:val="18"/>
          <w:szCs w:val="18"/>
        </w:rPr>
        <w:t xml:space="preserve"> </w:t>
      </w:r>
      <w:r w:rsidRPr="005A762D">
        <w:rPr>
          <w:rFonts w:ascii="Verdana" w:hAnsi="Verdana" w:cs="Tahoma"/>
          <w:b/>
          <w:color w:val="0000FF"/>
          <w:sz w:val="19"/>
          <w:szCs w:val="19"/>
        </w:rPr>
        <w:t>945.016.298</w:t>
      </w:r>
      <w:r w:rsidRPr="005A762D">
        <w:rPr>
          <w:rFonts w:ascii="Verdana" w:hAnsi="Verdana" w:cs="Tahoma"/>
          <w:sz w:val="19"/>
          <w:szCs w:val="19"/>
        </w:rPr>
        <w:t>.</w:t>
      </w:r>
    </w:p>
    <w:p w14:paraId="1EA5FB0C" w14:textId="77777777" w:rsidR="00B01E45" w:rsidRPr="005A762D" w:rsidRDefault="00B01E45" w:rsidP="00B01E45">
      <w:pPr>
        <w:widowControl w:val="0"/>
        <w:suppressAutoHyphens/>
        <w:autoSpaceDE w:val="0"/>
        <w:autoSpaceDN w:val="0"/>
        <w:adjustRightInd w:val="0"/>
        <w:spacing w:before="120"/>
        <w:ind w:left="1142" w:right="-398" w:hanging="700"/>
        <w:jc w:val="both"/>
        <w:rPr>
          <w:rFonts w:ascii="Verdana" w:eastAsia="Arial Unicode MS" w:hAnsi="Verdana"/>
          <w:b/>
          <w:sz w:val="18"/>
          <w:szCs w:val="18"/>
        </w:rPr>
      </w:pPr>
      <w:r w:rsidRPr="005A762D">
        <w:rPr>
          <w:rFonts w:ascii="Verdana" w:eastAsia="Arial Unicode MS" w:hAnsi="Verdana"/>
          <w:b/>
          <w:sz w:val="18"/>
          <w:szCs w:val="18"/>
        </w:rPr>
        <w:lastRenderedPageBreak/>
        <w:t>12.2.1.2.- Forma de presentación:</w:t>
      </w:r>
    </w:p>
    <w:p w14:paraId="609CC982" w14:textId="77777777" w:rsidR="00B01E45" w:rsidRPr="005A762D" w:rsidRDefault="00B01E45" w:rsidP="00B01E45">
      <w:pPr>
        <w:widowControl w:val="0"/>
        <w:suppressAutoHyphens/>
        <w:autoSpaceDE w:val="0"/>
        <w:autoSpaceDN w:val="0"/>
        <w:adjustRightInd w:val="0"/>
        <w:spacing w:before="120" w:after="240"/>
        <w:ind w:left="1146" w:right="-398" w:hanging="7"/>
        <w:jc w:val="both"/>
        <w:rPr>
          <w:rFonts w:ascii="Verdana" w:eastAsia="Arial Unicode MS" w:hAnsi="Verdana"/>
          <w:sz w:val="18"/>
          <w:szCs w:val="18"/>
        </w:rPr>
      </w:pPr>
      <w:r w:rsidRPr="005A762D">
        <w:rPr>
          <w:rFonts w:ascii="Verdana" w:eastAsia="Arial Unicode MS" w:hAnsi="Verdana"/>
          <w:sz w:val="18"/>
          <w:szCs w:val="18"/>
        </w:rPr>
        <w:t>La información sobre la forma de presentación de oferta, formatos soportados y tamaño de los ficheros, se encuentra disponible en el siguiente enlace:</w:t>
      </w:r>
    </w:p>
    <w:p w14:paraId="79EB6B5F" w14:textId="77777777" w:rsidR="00B01E45" w:rsidRPr="005A762D" w:rsidRDefault="00B75B37" w:rsidP="00B01E45">
      <w:pPr>
        <w:spacing w:after="240"/>
        <w:ind w:left="1418"/>
        <w:jc w:val="both"/>
        <w:rPr>
          <w:rFonts w:ascii="Verdana" w:hAnsi="Verdana"/>
          <w:sz w:val="18"/>
          <w:szCs w:val="18"/>
        </w:rPr>
      </w:pPr>
      <w:hyperlink r:id="rId17" w:history="1">
        <w:r w:rsidR="00B01E45" w:rsidRPr="005A762D">
          <w:rPr>
            <w:rStyle w:val="Hipervnculo"/>
            <w:rFonts w:ascii="Verdana" w:hAnsi="Verdana" w:cs="Calibri"/>
            <w:sz w:val="18"/>
            <w:szCs w:val="18"/>
          </w:rPr>
          <w:t>https://www.contratacion.euskadi.eus/recomendaciones-uso-licitacion-electronica/w32-kpelicel/es/</w:t>
        </w:r>
      </w:hyperlink>
    </w:p>
    <w:p w14:paraId="578311F9" w14:textId="77777777" w:rsidR="00B01E45" w:rsidRPr="005A762D" w:rsidRDefault="00B01E45" w:rsidP="00B01E45">
      <w:pPr>
        <w:widowControl w:val="0"/>
        <w:suppressAutoHyphens/>
        <w:autoSpaceDE w:val="0"/>
        <w:autoSpaceDN w:val="0"/>
        <w:adjustRightInd w:val="0"/>
        <w:spacing w:before="120"/>
        <w:ind w:left="1146" w:right="-398" w:hanging="7"/>
        <w:jc w:val="both"/>
        <w:rPr>
          <w:rFonts w:ascii="Verdana" w:eastAsia="Arial Unicode MS" w:hAnsi="Verdana"/>
          <w:sz w:val="18"/>
          <w:szCs w:val="18"/>
        </w:rPr>
      </w:pPr>
      <w:r w:rsidRPr="005A762D">
        <w:rPr>
          <w:rFonts w:ascii="Verdana" w:eastAsia="Arial Unicode MS" w:hAnsi="Verdana"/>
          <w:sz w:val="18"/>
          <w:szCs w:val="18"/>
        </w:rPr>
        <w:t>Se entenderá recibida la oferta en el plazo de presentación si se inicia la transmisión dentro del mismo y finaliza con éxito. A estos efectos, se entenderá que se inicia la transmisión de la oferta dentro de plazo si la representación de la licitadora pulsa el botón “firma y envío de la oferta” dentro del plazo establecido y se entenderá que la transmisión finaliza con éxito con la entrada en el registro electrónico de los documentos que integran la oferta presentada.</w:t>
      </w:r>
    </w:p>
    <w:p w14:paraId="6CE400EC" w14:textId="370ECD90" w:rsidR="00A20604" w:rsidRPr="005A762D" w:rsidRDefault="00A20604" w:rsidP="00B01E45">
      <w:pPr>
        <w:widowControl w:val="0"/>
        <w:suppressAutoHyphens/>
        <w:autoSpaceDE w:val="0"/>
        <w:autoSpaceDN w:val="0"/>
        <w:adjustRightInd w:val="0"/>
        <w:spacing w:before="120"/>
        <w:ind w:left="1142" w:right="-398" w:hanging="900"/>
        <w:jc w:val="both"/>
        <w:rPr>
          <w:rFonts w:ascii="Verdana" w:eastAsia="Arial Unicode MS" w:hAnsi="Verdana"/>
          <w:sz w:val="18"/>
          <w:szCs w:val="18"/>
        </w:rPr>
      </w:pPr>
      <w:r w:rsidRPr="005A762D">
        <w:rPr>
          <w:rFonts w:ascii="Verdana" w:eastAsia="Arial Unicode MS" w:hAnsi="Verdana"/>
          <w:b/>
          <w:sz w:val="18"/>
          <w:szCs w:val="18"/>
        </w:rPr>
        <w:t>12.2.2.-</w:t>
      </w:r>
      <w:r w:rsidRPr="005A762D">
        <w:rPr>
          <w:rFonts w:ascii="Verdana" w:eastAsia="Arial Unicode MS" w:hAnsi="Verdana"/>
          <w:sz w:val="18"/>
          <w:szCs w:val="18"/>
        </w:rPr>
        <w:t xml:space="preserve"> </w:t>
      </w:r>
      <w:r w:rsidRPr="005A762D">
        <w:rPr>
          <w:rFonts w:ascii="Verdana" w:eastAsia="Arial Unicode MS" w:hAnsi="Verdana"/>
          <w:b/>
          <w:sz w:val="18"/>
          <w:szCs w:val="18"/>
        </w:rPr>
        <w:t>Medios no electrónicos o en papel</w:t>
      </w:r>
      <w:r w:rsidRPr="005A762D">
        <w:rPr>
          <w:rFonts w:ascii="Verdana" w:eastAsia="Arial Unicode MS" w:hAnsi="Verdana"/>
          <w:sz w:val="18"/>
          <w:szCs w:val="18"/>
        </w:rPr>
        <w:t>:</w:t>
      </w:r>
      <w:r w:rsidRPr="005A762D">
        <w:rPr>
          <w:rFonts w:ascii="Verdana" w:eastAsia="Arial Unicode MS" w:hAnsi="Verdana"/>
          <w:sz w:val="18"/>
          <w:szCs w:val="18"/>
        </w:rPr>
        <w:fldChar w:fldCharType="begin"/>
      </w:r>
      <w:r w:rsidRPr="005A762D">
        <w:instrText xml:space="preserve"> TC "</w:instrText>
      </w:r>
      <w:bookmarkStart w:id="72" w:name="_Toc67659340"/>
      <w:r w:rsidRPr="005A762D">
        <w:rPr>
          <w:rFonts w:ascii="Verdana" w:eastAsia="Arial Unicode MS" w:hAnsi="Verdana"/>
          <w:b/>
          <w:sz w:val="18"/>
          <w:szCs w:val="18"/>
        </w:rPr>
        <w:instrText>12.2.2.-</w:instrText>
      </w:r>
      <w:r w:rsidRPr="005A762D">
        <w:rPr>
          <w:rFonts w:ascii="Verdana" w:eastAsia="Arial Unicode MS" w:hAnsi="Verdana"/>
          <w:sz w:val="18"/>
          <w:szCs w:val="18"/>
        </w:rPr>
        <w:instrText xml:space="preserve"> </w:instrText>
      </w:r>
      <w:r w:rsidRPr="005A762D">
        <w:rPr>
          <w:rFonts w:ascii="Verdana" w:eastAsia="Arial Unicode MS" w:hAnsi="Verdana"/>
          <w:b/>
          <w:sz w:val="18"/>
          <w:szCs w:val="18"/>
        </w:rPr>
        <w:instrText>Medios no electrónicos o en papel</w:instrText>
      </w:r>
      <w:r w:rsidRPr="005A762D">
        <w:rPr>
          <w:rFonts w:ascii="Verdana" w:eastAsia="Arial Unicode MS" w:hAnsi="Verdana"/>
          <w:sz w:val="18"/>
          <w:szCs w:val="18"/>
        </w:rPr>
        <w:instrText>:</w:instrText>
      </w:r>
      <w:bookmarkEnd w:id="72"/>
      <w:r w:rsidRPr="005A762D">
        <w:instrText xml:space="preserve">" \f C \l "5" </w:instrText>
      </w:r>
      <w:r w:rsidRPr="005A762D">
        <w:rPr>
          <w:rFonts w:ascii="Verdana" w:eastAsia="Arial Unicode MS" w:hAnsi="Verdana"/>
          <w:sz w:val="18"/>
          <w:szCs w:val="18"/>
        </w:rPr>
        <w:fldChar w:fldCharType="end"/>
      </w:r>
    </w:p>
    <w:p w14:paraId="020456BF" w14:textId="77777777" w:rsidR="00A20604" w:rsidRPr="005A762D" w:rsidRDefault="00A20604" w:rsidP="00A20604">
      <w:pPr>
        <w:widowControl w:val="0"/>
        <w:suppressAutoHyphens/>
        <w:autoSpaceDE w:val="0"/>
        <w:autoSpaceDN w:val="0"/>
        <w:adjustRightInd w:val="0"/>
        <w:spacing w:before="120"/>
        <w:ind w:left="1139" w:right="-398" w:hanging="697"/>
        <w:jc w:val="both"/>
        <w:rPr>
          <w:rFonts w:ascii="Verdana" w:eastAsia="Arial Unicode MS" w:hAnsi="Verdana"/>
          <w:sz w:val="18"/>
          <w:szCs w:val="18"/>
        </w:rPr>
      </w:pPr>
      <w:r w:rsidRPr="005A762D">
        <w:rPr>
          <w:rFonts w:ascii="Verdana" w:eastAsia="Arial Unicode MS" w:hAnsi="Verdana"/>
          <w:b/>
          <w:sz w:val="18"/>
          <w:szCs w:val="18"/>
        </w:rPr>
        <w:t>12.2.2.1.-</w:t>
      </w:r>
      <w:r w:rsidRPr="005A762D">
        <w:rPr>
          <w:rFonts w:ascii="Verdana" w:eastAsia="Arial Unicode MS" w:hAnsi="Verdana"/>
          <w:sz w:val="18"/>
          <w:szCs w:val="18"/>
        </w:rPr>
        <w:t xml:space="preserve"> </w:t>
      </w:r>
      <w:r w:rsidRPr="005A762D">
        <w:rPr>
          <w:rFonts w:ascii="Verdana" w:eastAsia="Arial Unicode MS" w:hAnsi="Verdana"/>
          <w:b/>
          <w:sz w:val="18"/>
          <w:szCs w:val="18"/>
        </w:rPr>
        <w:t>Forma de presentación:</w:t>
      </w:r>
    </w:p>
    <w:p w14:paraId="7B809E59" w14:textId="77777777" w:rsidR="00A20604" w:rsidRPr="005A762D" w:rsidRDefault="00A20604" w:rsidP="006B09C2">
      <w:pPr>
        <w:pStyle w:val="Prrafodelista"/>
        <w:widowControl w:val="0"/>
        <w:numPr>
          <w:ilvl w:val="0"/>
          <w:numId w:val="61"/>
        </w:numPr>
        <w:suppressAutoHyphens/>
        <w:autoSpaceDE w:val="0"/>
        <w:autoSpaceDN w:val="0"/>
        <w:adjustRightInd w:val="0"/>
        <w:spacing w:before="120"/>
        <w:ind w:left="862" w:right="-398"/>
        <w:jc w:val="both"/>
        <w:rPr>
          <w:rFonts w:ascii="Verdana" w:hAnsi="Verdana" w:cs="Tahoma"/>
          <w:sz w:val="18"/>
          <w:szCs w:val="18"/>
        </w:rPr>
      </w:pPr>
      <w:r w:rsidRPr="005A762D">
        <w:rPr>
          <w:rFonts w:ascii="Verdana" w:hAnsi="Verdana" w:cs="Tahoma"/>
          <w:sz w:val="18"/>
          <w:szCs w:val="18"/>
        </w:rPr>
        <w:t xml:space="preserve">Los documentos se presentarán en </w:t>
      </w:r>
      <w:r w:rsidRPr="005A762D">
        <w:rPr>
          <w:rFonts w:ascii="Verdana" w:hAnsi="Verdana" w:cs="Tahoma"/>
          <w:sz w:val="18"/>
          <w:szCs w:val="18"/>
          <w:u w:val="single"/>
        </w:rPr>
        <w:t xml:space="preserve">sobres cerrados y </w:t>
      </w:r>
      <w:r w:rsidRPr="005A762D">
        <w:rPr>
          <w:rFonts w:ascii="Verdana" w:eastAsia="Arial Unicode MS" w:hAnsi="Verdana" w:cs="Tahoma"/>
          <w:sz w:val="18"/>
          <w:szCs w:val="18"/>
          <w:u w:val="single"/>
        </w:rPr>
        <w:t>firmados</w:t>
      </w:r>
      <w:r w:rsidRPr="005A762D">
        <w:rPr>
          <w:rFonts w:ascii="Verdana" w:eastAsia="Arial Unicode MS" w:hAnsi="Verdana" w:cs="Tahoma"/>
          <w:sz w:val="18"/>
          <w:szCs w:val="18"/>
        </w:rPr>
        <w:t xml:space="preserve"> por el operador económico o por la persona que lo represente. E</w:t>
      </w:r>
      <w:r w:rsidRPr="005A762D">
        <w:rPr>
          <w:rFonts w:ascii="Verdana" w:hAnsi="Verdana" w:cs="Tahoma"/>
          <w:sz w:val="18"/>
          <w:szCs w:val="18"/>
        </w:rPr>
        <w:t xml:space="preserve">n el interior de cada sobre se incluirá un índice </w:t>
      </w:r>
      <w:r w:rsidRPr="005A762D">
        <w:rPr>
          <w:rFonts w:ascii="Verdana" w:eastAsia="Arial Unicode MS" w:hAnsi="Verdana" w:cs="Tahoma"/>
          <w:sz w:val="18"/>
          <w:szCs w:val="18"/>
        </w:rPr>
        <w:t xml:space="preserve">numerado de los documentos incluidos en el mismo, y </w:t>
      </w:r>
      <w:r w:rsidRPr="005A762D">
        <w:rPr>
          <w:rFonts w:ascii="Verdana" w:eastAsia="Arial Unicode MS" w:hAnsi="Verdana" w:cs="Tahoma"/>
          <w:sz w:val="18"/>
          <w:szCs w:val="18"/>
          <w:u w:val="single"/>
        </w:rPr>
        <w:t xml:space="preserve">en </w:t>
      </w:r>
      <w:r w:rsidRPr="005A762D">
        <w:rPr>
          <w:rFonts w:ascii="Verdana" w:hAnsi="Verdana" w:cs="Tahoma"/>
          <w:sz w:val="18"/>
          <w:szCs w:val="18"/>
          <w:u w:val="single"/>
        </w:rPr>
        <w:t>el exterior</w:t>
      </w:r>
      <w:r w:rsidRPr="005A762D">
        <w:rPr>
          <w:rFonts w:ascii="Verdana" w:hAnsi="Verdana" w:cs="Tahoma"/>
          <w:sz w:val="18"/>
          <w:szCs w:val="18"/>
        </w:rPr>
        <w:t xml:space="preserve"> de cada uno de ellos se indicarán los siguientes datos:</w:t>
      </w:r>
    </w:p>
    <w:p w14:paraId="1047A8AF" w14:textId="77777777" w:rsidR="00A20604" w:rsidRPr="005A762D" w:rsidRDefault="00A20604" w:rsidP="006B09C2">
      <w:pPr>
        <w:pStyle w:val="Prrafodelista"/>
        <w:numPr>
          <w:ilvl w:val="0"/>
          <w:numId w:val="60"/>
        </w:numPr>
        <w:spacing w:before="120"/>
        <w:ind w:left="1140" w:right="-398" w:hanging="301"/>
        <w:jc w:val="both"/>
        <w:rPr>
          <w:rFonts w:ascii="Verdana" w:eastAsia="Arial Unicode MS" w:hAnsi="Verdana" w:cs="Tahoma"/>
          <w:sz w:val="18"/>
          <w:szCs w:val="18"/>
        </w:rPr>
      </w:pPr>
      <w:r w:rsidRPr="005A762D">
        <w:rPr>
          <w:rFonts w:ascii="Verdana" w:eastAsia="Arial Unicode MS" w:hAnsi="Verdana" w:cs="Tahoma"/>
          <w:sz w:val="18"/>
          <w:szCs w:val="18"/>
        </w:rPr>
        <w:t>La identificación del sobre de que se trate (A, B, C u otros) según se dispone en la cláusula 24 de cláusulas específicas del contrato.</w:t>
      </w:r>
    </w:p>
    <w:p w14:paraId="281EFECB" w14:textId="77777777" w:rsidR="00A20604" w:rsidRPr="005A762D" w:rsidRDefault="00A20604" w:rsidP="006B09C2">
      <w:pPr>
        <w:pStyle w:val="Prrafodelista"/>
        <w:numPr>
          <w:ilvl w:val="0"/>
          <w:numId w:val="60"/>
        </w:numPr>
        <w:ind w:left="1140" w:right="-398" w:hanging="301"/>
        <w:jc w:val="both"/>
        <w:rPr>
          <w:rFonts w:ascii="Verdana" w:eastAsia="Arial Unicode MS" w:hAnsi="Verdana" w:cs="Tahoma"/>
          <w:sz w:val="18"/>
          <w:szCs w:val="18"/>
        </w:rPr>
      </w:pPr>
      <w:r w:rsidRPr="005A762D">
        <w:rPr>
          <w:rFonts w:ascii="Verdana" w:eastAsia="Arial Unicode MS" w:hAnsi="Verdana" w:cs="Tahoma"/>
          <w:sz w:val="18"/>
          <w:szCs w:val="18"/>
        </w:rPr>
        <w:t xml:space="preserve">La identificación del contrato: nº de expediente y objeto. </w:t>
      </w:r>
    </w:p>
    <w:p w14:paraId="48217495" w14:textId="77777777" w:rsidR="00A20604" w:rsidRPr="005A762D" w:rsidRDefault="00A20604" w:rsidP="006B09C2">
      <w:pPr>
        <w:pStyle w:val="Prrafodelista"/>
        <w:numPr>
          <w:ilvl w:val="0"/>
          <w:numId w:val="60"/>
        </w:numPr>
        <w:ind w:left="1140" w:right="-398" w:hanging="301"/>
        <w:jc w:val="both"/>
        <w:rPr>
          <w:rFonts w:ascii="Verdana" w:eastAsia="Arial Unicode MS" w:hAnsi="Verdana" w:cs="Tahoma"/>
          <w:sz w:val="18"/>
          <w:szCs w:val="18"/>
        </w:rPr>
      </w:pPr>
      <w:r w:rsidRPr="005A762D">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468252DE" w14:textId="77777777" w:rsidR="00A20604" w:rsidRPr="005A762D" w:rsidRDefault="00A20604" w:rsidP="006B09C2">
      <w:pPr>
        <w:pStyle w:val="Prrafodelista"/>
        <w:numPr>
          <w:ilvl w:val="0"/>
          <w:numId w:val="60"/>
        </w:numPr>
        <w:ind w:left="1140" w:right="-398" w:hanging="301"/>
        <w:jc w:val="both"/>
        <w:rPr>
          <w:rFonts w:ascii="Verdana" w:eastAsia="Arial Unicode MS" w:hAnsi="Verdana" w:cs="Tahoma"/>
          <w:sz w:val="18"/>
          <w:szCs w:val="18"/>
        </w:rPr>
      </w:pPr>
      <w:r w:rsidRPr="005A762D">
        <w:rPr>
          <w:rFonts w:ascii="Verdana" w:eastAsia="Arial Unicode MS" w:hAnsi="Verdana" w:cs="Tahoma"/>
          <w:sz w:val="18"/>
          <w:szCs w:val="18"/>
        </w:rPr>
        <w:t>La identificación de la persona física que firme la oferta: nombre y apellidos y nº de DNI o documento equivalente.</w:t>
      </w:r>
    </w:p>
    <w:p w14:paraId="10B1E738" w14:textId="77777777" w:rsidR="00A20604" w:rsidRPr="005A762D" w:rsidRDefault="00A20604" w:rsidP="006B09C2">
      <w:pPr>
        <w:pStyle w:val="Prrafodelista"/>
        <w:widowControl w:val="0"/>
        <w:numPr>
          <w:ilvl w:val="0"/>
          <w:numId w:val="61"/>
        </w:numPr>
        <w:suppressAutoHyphens/>
        <w:autoSpaceDE w:val="0"/>
        <w:autoSpaceDN w:val="0"/>
        <w:adjustRightInd w:val="0"/>
        <w:spacing w:before="120"/>
        <w:ind w:left="840" w:right="-398" w:hanging="284"/>
        <w:jc w:val="both"/>
        <w:rPr>
          <w:rFonts w:ascii="Verdana" w:hAnsi="Verdana" w:cs="Tahoma"/>
          <w:sz w:val="18"/>
          <w:szCs w:val="18"/>
        </w:rPr>
      </w:pPr>
      <w:r w:rsidRPr="005A762D">
        <w:rPr>
          <w:rFonts w:ascii="Verdana" w:hAnsi="Verdana" w:cs="Tahoma"/>
          <w:sz w:val="18"/>
          <w:szCs w:val="18"/>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13FFF749" w14:textId="77777777" w:rsidR="00A20604" w:rsidRPr="005A762D" w:rsidRDefault="00A20604" w:rsidP="00A20604">
      <w:pPr>
        <w:pStyle w:val="Estilo1"/>
        <w:tabs>
          <w:tab w:val="num" w:pos="832"/>
        </w:tabs>
        <w:spacing w:before="120"/>
        <w:ind w:left="601" w:right="-398"/>
        <w:rPr>
          <w:rFonts w:ascii="Verdana" w:eastAsia="Arial Unicode MS" w:hAnsi="Verdana" w:cs="Tahoma"/>
          <w:sz w:val="18"/>
          <w:szCs w:val="18"/>
        </w:rPr>
      </w:pPr>
      <w:r w:rsidRPr="005A762D">
        <w:rPr>
          <w:rFonts w:ascii="Verdana" w:eastAsia="Arial Unicode MS" w:hAnsi="Verdana" w:cs="Tahoma"/>
          <w:sz w:val="18"/>
          <w:szCs w:val="18"/>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5A762D">
        <w:rPr>
          <w:rFonts w:ascii="Verdana" w:eastAsia="Arial Unicode MS" w:hAnsi="Verdana"/>
          <w:sz w:val="18"/>
          <w:szCs w:val="18"/>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DBE57E0" w14:textId="77777777" w:rsidR="00A20604" w:rsidRPr="005A762D" w:rsidRDefault="00A20604" w:rsidP="00A20604">
      <w:pPr>
        <w:pStyle w:val="Estilo1"/>
        <w:tabs>
          <w:tab w:val="num" w:pos="832"/>
        </w:tabs>
        <w:spacing w:before="120"/>
        <w:ind w:left="601" w:right="-398"/>
        <w:rPr>
          <w:rFonts w:ascii="Verdana" w:eastAsia="Arial Unicode MS" w:hAnsi="Verdana" w:cs="Tahoma"/>
          <w:sz w:val="18"/>
          <w:szCs w:val="18"/>
        </w:rPr>
      </w:pPr>
      <w:r w:rsidRPr="005A762D">
        <w:rPr>
          <w:rFonts w:ascii="Verdana" w:eastAsia="Arial Unicode MS" w:hAnsi="Verdana" w:cs="Tahom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A3E1A98" w14:textId="77777777" w:rsidR="00A20604" w:rsidRPr="005A762D" w:rsidRDefault="00A20604" w:rsidP="00A20604">
      <w:pPr>
        <w:widowControl w:val="0"/>
        <w:suppressAutoHyphens/>
        <w:autoSpaceDE w:val="0"/>
        <w:autoSpaceDN w:val="0"/>
        <w:adjustRightInd w:val="0"/>
        <w:spacing w:before="120"/>
        <w:ind w:left="1142" w:right="-398" w:hanging="742"/>
        <w:jc w:val="both"/>
        <w:rPr>
          <w:rFonts w:ascii="Verdana" w:eastAsia="Arial Unicode MS" w:hAnsi="Verdana"/>
          <w:b/>
          <w:sz w:val="18"/>
          <w:szCs w:val="18"/>
        </w:rPr>
      </w:pPr>
      <w:r w:rsidRPr="005A762D">
        <w:rPr>
          <w:rFonts w:ascii="Verdana" w:eastAsia="Arial Unicode MS" w:hAnsi="Verdana"/>
          <w:b/>
          <w:sz w:val="18"/>
          <w:szCs w:val="18"/>
        </w:rPr>
        <w:t>12.2.2.2.- Devolución de la documentación.</w:t>
      </w:r>
    </w:p>
    <w:p w14:paraId="6B8F1A79" w14:textId="77777777" w:rsidR="00A20604" w:rsidRPr="005A762D" w:rsidRDefault="00A20604" w:rsidP="00A20604">
      <w:pPr>
        <w:spacing w:before="120"/>
        <w:ind w:left="600" w:right="-398"/>
        <w:jc w:val="both"/>
        <w:rPr>
          <w:rFonts w:ascii="Verdana" w:eastAsia="Arial Unicode MS" w:hAnsi="Verdana"/>
          <w:sz w:val="18"/>
          <w:szCs w:val="18"/>
        </w:rPr>
      </w:pPr>
      <w:r w:rsidRPr="005A762D">
        <w:rPr>
          <w:rFonts w:ascii="Verdana" w:eastAsia="Arial Unicode MS" w:hAnsi="Verdana"/>
          <w:sz w:val="18"/>
          <w:szCs w:val="18"/>
        </w:rPr>
        <w:t xml:space="preserve">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 </w:t>
      </w:r>
    </w:p>
    <w:p w14:paraId="6BF78B51" w14:textId="77777777" w:rsidR="00A20604" w:rsidRPr="005A762D" w:rsidRDefault="00A20604" w:rsidP="00A20604">
      <w:pPr>
        <w:spacing w:before="120"/>
        <w:ind w:left="600" w:right="-398"/>
        <w:jc w:val="both"/>
        <w:rPr>
          <w:rFonts w:ascii="Verdana" w:eastAsia="Arial Unicode MS" w:hAnsi="Verdana"/>
          <w:sz w:val="18"/>
          <w:szCs w:val="18"/>
        </w:rPr>
      </w:pPr>
      <w:r w:rsidRPr="005A762D">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2A889E8" w14:textId="77777777" w:rsidR="00A20604" w:rsidRPr="005A762D" w:rsidRDefault="00A20604" w:rsidP="00A20604">
      <w:pPr>
        <w:spacing w:before="120"/>
        <w:ind w:left="600" w:right="-398"/>
        <w:jc w:val="both"/>
        <w:rPr>
          <w:rFonts w:ascii="Verdana" w:eastAsia="Arial Unicode MS" w:hAnsi="Verdana"/>
          <w:sz w:val="18"/>
          <w:szCs w:val="18"/>
        </w:rPr>
      </w:pPr>
      <w:r w:rsidRPr="005A762D">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66BF36E9" w14:textId="77777777" w:rsidR="00A20604" w:rsidRPr="005A762D" w:rsidRDefault="00A20604" w:rsidP="00A20604">
      <w:pPr>
        <w:pStyle w:val="Estilo1"/>
        <w:spacing w:before="120"/>
        <w:ind w:left="743" w:right="-398" w:hanging="601"/>
        <w:rPr>
          <w:rFonts w:ascii="Verdana" w:eastAsia="Arial Unicode MS" w:hAnsi="Verdana" w:cs="Tahoma"/>
          <w:b/>
          <w:sz w:val="18"/>
          <w:szCs w:val="18"/>
        </w:rPr>
      </w:pPr>
      <w:r w:rsidRPr="005A762D">
        <w:rPr>
          <w:rFonts w:ascii="Verdana" w:hAnsi="Verdana" w:cs="Tahoma"/>
          <w:b/>
          <w:sz w:val="18"/>
          <w:szCs w:val="18"/>
        </w:rPr>
        <w:t>12</w:t>
      </w:r>
      <w:r w:rsidRPr="005A762D">
        <w:rPr>
          <w:rFonts w:ascii="Verdana" w:eastAsia="Arial Unicode MS" w:hAnsi="Verdana" w:cs="Tahoma"/>
          <w:b/>
          <w:sz w:val="18"/>
          <w:szCs w:val="18"/>
        </w:rPr>
        <w:t>.3.- Confidencialidad.</w:t>
      </w:r>
      <w:r w:rsidRPr="005A762D">
        <w:rPr>
          <w:rFonts w:ascii="Verdana" w:eastAsia="Arial Unicode MS" w:hAnsi="Verdana" w:cs="Tahoma"/>
          <w:b/>
          <w:sz w:val="18"/>
          <w:szCs w:val="18"/>
        </w:rPr>
        <w:fldChar w:fldCharType="begin"/>
      </w:r>
      <w:r w:rsidRPr="005A762D">
        <w:instrText xml:space="preserve"> TC "</w:instrText>
      </w:r>
      <w:bookmarkStart w:id="73" w:name="_Toc67659341"/>
      <w:r w:rsidRPr="005A762D">
        <w:rPr>
          <w:rFonts w:ascii="Verdana" w:hAnsi="Verdana" w:cs="Tahoma"/>
          <w:b/>
          <w:sz w:val="18"/>
          <w:szCs w:val="18"/>
        </w:rPr>
        <w:instrText>12</w:instrText>
      </w:r>
      <w:r w:rsidRPr="005A762D">
        <w:rPr>
          <w:rFonts w:ascii="Verdana" w:eastAsia="Arial Unicode MS" w:hAnsi="Verdana" w:cs="Tahoma"/>
          <w:b/>
          <w:sz w:val="18"/>
          <w:szCs w:val="18"/>
        </w:rPr>
        <w:instrText>.3.- Confidencialidad.</w:instrText>
      </w:r>
      <w:bookmarkEnd w:id="73"/>
      <w:r w:rsidRPr="005A762D">
        <w:instrText xml:space="preserve">" \f C \l "4" </w:instrText>
      </w:r>
      <w:r w:rsidRPr="005A762D">
        <w:rPr>
          <w:rFonts w:ascii="Verdana" w:eastAsia="Arial Unicode MS" w:hAnsi="Verdana" w:cs="Tahoma"/>
          <w:b/>
          <w:sz w:val="18"/>
          <w:szCs w:val="18"/>
        </w:rPr>
        <w:fldChar w:fldCharType="end"/>
      </w:r>
    </w:p>
    <w:p w14:paraId="50AA7A3C" w14:textId="77777777" w:rsidR="00A20604" w:rsidRPr="005A762D" w:rsidRDefault="00A20604" w:rsidP="00A20604">
      <w:pPr>
        <w:spacing w:before="120"/>
        <w:ind w:left="242" w:right="-398"/>
        <w:jc w:val="both"/>
        <w:rPr>
          <w:rFonts w:ascii="Verdana" w:eastAsia="Arial Unicode MS" w:hAnsi="Verdana" w:cs="Tahoma"/>
          <w:sz w:val="18"/>
          <w:szCs w:val="18"/>
        </w:rPr>
      </w:pPr>
      <w:r w:rsidRPr="005A762D">
        <w:rPr>
          <w:rFonts w:ascii="Verdana" w:eastAsia="Arial Unicode MS" w:hAnsi="Verdana" w:cs="Tahoma"/>
          <w:sz w:val="18"/>
          <w:szCs w:val="18"/>
        </w:rPr>
        <w:t xml:space="preserve">Las licitadoras que consideren confidencial algún documento aportado deben efectuar una designación explícita —cumplimentando el </w:t>
      </w:r>
      <w:r w:rsidRPr="005A762D">
        <w:rPr>
          <w:rFonts w:ascii="Verdana" w:eastAsia="Arial Unicode MS" w:hAnsi="Verdana" w:cs="Tahoma"/>
          <w:b/>
          <w:color w:val="0000FF"/>
          <w:sz w:val="18"/>
          <w:szCs w:val="18"/>
        </w:rPr>
        <w:t>ANEXO II.3</w:t>
      </w:r>
      <w:r w:rsidRPr="005A762D">
        <w:rPr>
          <w:rFonts w:ascii="Verdana" w:eastAsia="Arial Unicode MS" w:hAnsi="Verdana" w:cs="Tahoma"/>
          <w:sz w:val="18"/>
          <w:szCs w:val="18"/>
        </w:rPr>
        <w:t>—</w:t>
      </w:r>
      <w:r w:rsidRPr="005A762D">
        <w:rPr>
          <w:rFonts w:ascii="Verdana" w:eastAsia="Arial Unicode MS" w:hAnsi="Verdana" w:cs="Tahoma"/>
          <w:color w:val="C0504D"/>
          <w:sz w:val="18"/>
          <w:szCs w:val="18"/>
        </w:rPr>
        <w:t xml:space="preserve"> </w:t>
      </w:r>
      <w:r w:rsidRPr="005A762D">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372037B9" w14:textId="77777777" w:rsidR="00A20604" w:rsidRPr="005A762D" w:rsidRDefault="00A20604" w:rsidP="00A20604">
      <w:pPr>
        <w:tabs>
          <w:tab w:val="left" w:pos="400"/>
        </w:tabs>
        <w:spacing w:before="120"/>
        <w:ind w:left="242" w:right="-398"/>
        <w:jc w:val="both"/>
        <w:rPr>
          <w:rFonts w:ascii="Verdana" w:eastAsia="Arial Unicode MS" w:hAnsi="Verdana"/>
          <w:sz w:val="18"/>
          <w:szCs w:val="18"/>
        </w:rPr>
      </w:pPr>
      <w:r w:rsidRPr="005A762D">
        <w:rPr>
          <w:rFonts w:ascii="Verdana" w:eastAsia="Arial Unicode MS" w:hAnsi="Verdana"/>
          <w:sz w:val="18"/>
          <w:szCs w:val="18"/>
        </w:rPr>
        <w:t xml:space="preserve">En dicho </w:t>
      </w:r>
      <w:r w:rsidRPr="005A762D">
        <w:rPr>
          <w:rFonts w:ascii="Verdana" w:eastAsia="Arial Unicode MS" w:hAnsi="Verdana" w:cs="Tahoma"/>
          <w:b/>
          <w:color w:val="0000FF"/>
          <w:sz w:val="18"/>
          <w:szCs w:val="18"/>
        </w:rPr>
        <w:t>ANEXO</w:t>
      </w:r>
      <w:r w:rsidRPr="005A762D">
        <w:rPr>
          <w:rFonts w:ascii="Verdana" w:eastAsia="Arial Unicode MS" w:hAnsi="Verdana" w:cs="Tahoma"/>
          <w:b/>
          <w:color w:val="FF0000"/>
          <w:sz w:val="18"/>
          <w:szCs w:val="18"/>
        </w:rPr>
        <w:t xml:space="preserve"> </w:t>
      </w:r>
      <w:r w:rsidRPr="005A762D">
        <w:rPr>
          <w:rFonts w:ascii="Verdana" w:eastAsia="Arial Unicode MS" w:hAnsi="Verdana" w:cs="Tahoma"/>
          <w:b/>
          <w:color w:val="0000FF"/>
          <w:sz w:val="18"/>
          <w:szCs w:val="18"/>
        </w:rPr>
        <w:t>II.3</w:t>
      </w:r>
      <w:r w:rsidRPr="005A762D">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A762D">
        <w:rPr>
          <w:rFonts w:ascii="Verdana" w:eastAsia="Arial Unicode MS" w:hAnsi="Verdana"/>
          <w:b/>
          <w:sz w:val="18"/>
          <w:szCs w:val="18"/>
        </w:rPr>
        <w:t>deben exponer las razones concretas</w:t>
      </w:r>
      <w:r w:rsidRPr="005A762D">
        <w:rPr>
          <w:rFonts w:ascii="Verdana" w:eastAsia="Arial Unicode MS" w:hAnsi="Verdana"/>
          <w:sz w:val="18"/>
          <w:szCs w:val="18"/>
        </w:rPr>
        <w:t xml:space="preserve"> que justifican dicha vinculación. </w:t>
      </w:r>
    </w:p>
    <w:p w14:paraId="6A068B92" w14:textId="77777777" w:rsidR="00A20604" w:rsidRPr="005A762D" w:rsidRDefault="00A20604" w:rsidP="00A20604">
      <w:pPr>
        <w:spacing w:before="120"/>
        <w:ind w:left="242" w:right="-398"/>
        <w:jc w:val="both"/>
        <w:rPr>
          <w:rFonts w:ascii="Verdana" w:eastAsia="Arial Unicode MS" w:hAnsi="Verdana"/>
          <w:sz w:val="18"/>
          <w:szCs w:val="18"/>
        </w:rPr>
      </w:pPr>
      <w:r w:rsidRPr="005A762D">
        <w:rPr>
          <w:rFonts w:ascii="Verdana" w:eastAsia="Arial Unicode MS" w:hAnsi="Verdana" w:cs="Tahoma"/>
          <w:sz w:val="18"/>
          <w:szCs w:val="18"/>
        </w:rPr>
        <w:t xml:space="preserve">En ningún caso tendrá carácter confidencial la oferta económica. </w:t>
      </w:r>
      <w:r w:rsidRPr="005A762D">
        <w:rPr>
          <w:rFonts w:ascii="Verdana" w:eastAsia="Arial Unicode MS" w:hAnsi="Verdana"/>
          <w:sz w:val="18"/>
          <w:szCs w:val="18"/>
        </w:rPr>
        <w:t xml:space="preserve">La designación como confidencial de la oferta económica se tendrá por no realizada. </w:t>
      </w:r>
    </w:p>
    <w:p w14:paraId="1825584D" w14:textId="77777777" w:rsidR="00A20604" w:rsidRPr="005A762D" w:rsidRDefault="00A20604" w:rsidP="00A20604">
      <w:pPr>
        <w:spacing w:before="120"/>
        <w:ind w:left="242" w:right="-398"/>
        <w:jc w:val="both"/>
        <w:rPr>
          <w:rFonts w:ascii="Verdana" w:eastAsia="Arial Unicode MS" w:hAnsi="Verdana"/>
          <w:sz w:val="18"/>
          <w:szCs w:val="18"/>
        </w:rPr>
      </w:pPr>
      <w:r w:rsidRPr="005A762D">
        <w:rPr>
          <w:rFonts w:ascii="Verdana" w:eastAsia="Arial Unicode MS" w:hAnsi="Verdana"/>
          <w:sz w:val="18"/>
          <w:szCs w:val="18"/>
        </w:rPr>
        <w:lastRenderedPageBreak/>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BB949E7" w14:textId="77777777" w:rsidR="00A20604" w:rsidRPr="005A762D" w:rsidRDefault="00A20604" w:rsidP="00A20604">
      <w:pPr>
        <w:spacing w:before="120"/>
        <w:ind w:left="242" w:right="-398"/>
        <w:jc w:val="both"/>
        <w:rPr>
          <w:rFonts w:ascii="Verdana" w:eastAsia="Arial Unicode MS" w:hAnsi="Verdana"/>
          <w:sz w:val="18"/>
          <w:szCs w:val="18"/>
        </w:rPr>
      </w:pPr>
      <w:r w:rsidRPr="005A762D">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3E550B25" w14:textId="77777777" w:rsidR="00A20604" w:rsidRPr="005A762D" w:rsidRDefault="00A20604" w:rsidP="00A20604">
      <w:pPr>
        <w:spacing w:before="120"/>
        <w:ind w:left="242" w:right="-398"/>
        <w:jc w:val="both"/>
        <w:rPr>
          <w:rFonts w:ascii="Verdana" w:eastAsia="Arial Unicode MS" w:hAnsi="Verdana"/>
          <w:sz w:val="18"/>
          <w:szCs w:val="18"/>
        </w:rPr>
      </w:pPr>
      <w:r w:rsidRPr="005A762D">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5F995764" w14:textId="77777777" w:rsidR="00A20604" w:rsidRPr="005A762D" w:rsidRDefault="00A20604" w:rsidP="00A20604">
      <w:pPr>
        <w:spacing w:before="120"/>
        <w:ind w:left="242" w:right="-398"/>
        <w:jc w:val="both"/>
        <w:rPr>
          <w:rFonts w:ascii="Verdana" w:eastAsia="Arial Unicode MS" w:hAnsi="Verdana"/>
          <w:sz w:val="18"/>
          <w:szCs w:val="18"/>
        </w:rPr>
      </w:pPr>
      <w:r w:rsidRPr="005A762D">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18BA8613" w14:textId="77777777" w:rsidR="00A20604" w:rsidRPr="005A762D" w:rsidRDefault="00A20604" w:rsidP="00A20604">
      <w:pPr>
        <w:pStyle w:val="Estilo1"/>
        <w:spacing w:before="120"/>
        <w:ind w:left="742" w:right="-398" w:hanging="600"/>
        <w:rPr>
          <w:rFonts w:ascii="Verdana" w:eastAsia="Arial Unicode MS" w:hAnsi="Verdana" w:cs="Tahoma"/>
          <w:b/>
          <w:sz w:val="18"/>
          <w:szCs w:val="18"/>
        </w:rPr>
      </w:pPr>
      <w:r w:rsidRPr="005A762D">
        <w:rPr>
          <w:rFonts w:ascii="Verdana" w:eastAsia="Arial Unicode MS" w:hAnsi="Verdana" w:cs="Tahoma"/>
          <w:b/>
          <w:sz w:val="18"/>
          <w:szCs w:val="18"/>
        </w:rPr>
        <w:t>12.4.- Comprobación de documentación.</w:t>
      </w:r>
      <w:r w:rsidRPr="005A762D">
        <w:rPr>
          <w:rFonts w:ascii="Verdana" w:eastAsia="Arial Unicode MS" w:hAnsi="Verdana" w:cs="Tahoma"/>
          <w:b/>
          <w:sz w:val="18"/>
          <w:szCs w:val="18"/>
        </w:rPr>
        <w:fldChar w:fldCharType="begin"/>
      </w:r>
      <w:r w:rsidRPr="005A762D">
        <w:instrText xml:space="preserve"> TC "</w:instrText>
      </w:r>
      <w:bookmarkStart w:id="74" w:name="_Toc67659342"/>
      <w:r w:rsidRPr="005A762D">
        <w:rPr>
          <w:rFonts w:ascii="Verdana" w:eastAsia="Arial Unicode MS" w:hAnsi="Verdana" w:cs="Tahoma"/>
          <w:b/>
          <w:sz w:val="18"/>
          <w:szCs w:val="18"/>
        </w:rPr>
        <w:instrText>12.4.- Comprobación de documentación.</w:instrText>
      </w:r>
      <w:bookmarkEnd w:id="74"/>
      <w:r w:rsidRPr="005A762D">
        <w:instrText xml:space="preserve">" \f C \l "4" </w:instrText>
      </w:r>
      <w:r w:rsidRPr="005A762D">
        <w:rPr>
          <w:rFonts w:ascii="Verdana" w:eastAsia="Arial Unicode MS" w:hAnsi="Verdana" w:cs="Tahoma"/>
          <w:b/>
          <w:sz w:val="18"/>
          <w:szCs w:val="18"/>
        </w:rPr>
        <w:fldChar w:fldCharType="end"/>
      </w:r>
      <w:r w:rsidRPr="005A762D">
        <w:rPr>
          <w:rFonts w:ascii="Verdana" w:eastAsia="Arial Unicode MS" w:hAnsi="Verdana" w:cs="Tahoma"/>
          <w:b/>
          <w:sz w:val="18"/>
          <w:szCs w:val="18"/>
        </w:rPr>
        <w:t xml:space="preserve"> </w:t>
      </w:r>
    </w:p>
    <w:p w14:paraId="46B64C36" w14:textId="77777777" w:rsidR="00A20604" w:rsidRPr="005A762D" w:rsidRDefault="00A20604" w:rsidP="00A20604">
      <w:pPr>
        <w:tabs>
          <w:tab w:val="left" w:pos="284"/>
        </w:tabs>
        <w:spacing w:before="120"/>
        <w:ind w:left="242" w:right="-398"/>
        <w:jc w:val="both"/>
        <w:rPr>
          <w:rFonts w:ascii="Verdana" w:eastAsia="Arial Unicode MS" w:hAnsi="Verdana" w:cs="Tahoma"/>
          <w:sz w:val="18"/>
          <w:szCs w:val="18"/>
        </w:rPr>
      </w:pPr>
      <w:r w:rsidRPr="005A762D">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al operador económico el cual deberá indemnizar al poder adjudicador los daños y perjuicios que este haya sufrido.</w:t>
      </w:r>
    </w:p>
    <w:p w14:paraId="5A968E21" w14:textId="77777777" w:rsidR="00A20604" w:rsidRPr="005A762D" w:rsidRDefault="00A20604" w:rsidP="00A20604">
      <w:pPr>
        <w:widowControl w:val="0"/>
        <w:suppressAutoHyphens/>
        <w:autoSpaceDE w:val="0"/>
        <w:autoSpaceDN w:val="0"/>
        <w:adjustRightInd w:val="0"/>
        <w:spacing w:before="120"/>
        <w:ind w:left="1142" w:right="-398" w:hanging="1000"/>
        <w:jc w:val="both"/>
        <w:rPr>
          <w:rFonts w:ascii="Verdana" w:eastAsia="Arial Unicode MS" w:hAnsi="Verdana"/>
          <w:b/>
          <w:sz w:val="18"/>
          <w:szCs w:val="18"/>
        </w:rPr>
      </w:pPr>
      <w:r w:rsidRPr="005A762D">
        <w:rPr>
          <w:rFonts w:ascii="Verdana" w:eastAsia="Arial Unicode MS" w:hAnsi="Verdana"/>
          <w:b/>
          <w:sz w:val="18"/>
          <w:szCs w:val="18"/>
        </w:rPr>
        <w:t>12.5.- Notificaciones y comunicaciones.</w:t>
      </w:r>
      <w:r w:rsidRPr="005A762D">
        <w:rPr>
          <w:rFonts w:ascii="Verdana" w:eastAsia="Arial Unicode MS" w:hAnsi="Verdana"/>
          <w:b/>
          <w:sz w:val="18"/>
          <w:szCs w:val="18"/>
        </w:rPr>
        <w:fldChar w:fldCharType="begin"/>
      </w:r>
      <w:r w:rsidRPr="005A762D">
        <w:instrText xml:space="preserve"> TC "</w:instrText>
      </w:r>
      <w:bookmarkStart w:id="75" w:name="_Toc67659343"/>
      <w:r w:rsidRPr="005A762D">
        <w:rPr>
          <w:rFonts w:ascii="Verdana" w:eastAsia="Arial Unicode MS" w:hAnsi="Verdana"/>
          <w:b/>
          <w:sz w:val="18"/>
          <w:szCs w:val="18"/>
        </w:rPr>
        <w:instrText>12.5.- Notificaciones y comunicaciones.</w:instrText>
      </w:r>
      <w:bookmarkEnd w:id="75"/>
      <w:r w:rsidRPr="005A762D">
        <w:instrText xml:space="preserve">" \f C \l "4" </w:instrText>
      </w:r>
      <w:r w:rsidRPr="005A762D">
        <w:rPr>
          <w:rFonts w:ascii="Verdana" w:eastAsia="Arial Unicode MS" w:hAnsi="Verdana"/>
          <w:b/>
          <w:sz w:val="18"/>
          <w:szCs w:val="18"/>
        </w:rPr>
        <w:fldChar w:fldCharType="end"/>
      </w:r>
    </w:p>
    <w:p w14:paraId="5CD77203" w14:textId="77777777" w:rsidR="00A20604" w:rsidRPr="005A762D" w:rsidRDefault="00A20604" w:rsidP="006B09C2">
      <w:pPr>
        <w:pStyle w:val="Estilo1"/>
        <w:numPr>
          <w:ilvl w:val="2"/>
          <w:numId w:val="62"/>
        </w:numPr>
        <w:spacing w:before="120"/>
        <w:ind w:right="-398"/>
        <w:rPr>
          <w:rFonts w:ascii="Verdana" w:hAnsi="Verdana" w:cs="Tahoma"/>
          <w:sz w:val="18"/>
          <w:szCs w:val="18"/>
        </w:rPr>
      </w:pPr>
      <w:r w:rsidRPr="005A762D">
        <w:rPr>
          <w:rFonts w:ascii="Verdana" w:eastAsia="Arial Unicode MS" w:hAnsi="Verdana"/>
          <w:b/>
          <w:sz w:val="18"/>
          <w:szCs w:val="18"/>
        </w:rPr>
        <w:t>Actuaciones que son o</w:t>
      </w:r>
      <w:r w:rsidRPr="005A762D">
        <w:rPr>
          <w:rFonts w:ascii="Verdana" w:hAnsi="Verdana" w:cs="Tahoma"/>
          <w:b/>
          <w:sz w:val="18"/>
          <w:szCs w:val="18"/>
        </w:rPr>
        <w:t>bjeto de notificación y de comunicación</w:t>
      </w:r>
      <w:r w:rsidRPr="005A762D">
        <w:rPr>
          <w:rFonts w:ascii="Verdana" w:hAnsi="Verdana" w:cs="Tahoma"/>
          <w:sz w:val="18"/>
          <w:szCs w:val="18"/>
        </w:rPr>
        <w:t>.</w:t>
      </w:r>
      <w:r w:rsidRPr="005A762D">
        <w:rPr>
          <w:rFonts w:ascii="Verdana" w:hAnsi="Verdana" w:cs="Tahoma"/>
          <w:sz w:val="18"/>
          <w:szCs w:val="18"/>
        </w:rPr>
        <w:fldChar w:fldCharType="begin"/>
      </w:r>
      <w:r w:rsidRPr="005A762D">
        <w:instrText xml:space="preserve"> TC "</w:instrText>
      </w:r>
      <w:bookmarkStart w:id="76" w:name="_Toc67659344"/>
      <w:r w:rsidRPr="005A762D">
        <w:rPr>
          <w:rFonts w:ascii="Verdana" w:eastAsia="Arial Unicode MS" w:hAnsi="Verdana"/>
          <w:b/>
          <w:sz w:val="18"/>
          <w:szCs w:val="18"/>
        </w:rPr>
        <w:instrText>Actuaciones que son o</w:instrText>
      </w:r>
      <w:r w:rsidRPr="005A762D">
        <w:rPr>
          <w:rFonts w:ascii="Verdana" w:hAnsi="Verdana" w:cs="Tahoma"/>
          <w:b/>
          <w:sz w:val="18"/>
          <w:szCs w:val="18"/>
        </w:rPr>
        <w:instrText>bjeto de notificación y de comunicación</w:instrText>
      </w:r>
      <w:r w:rsidRPr="005A762D">
        <w:rPr>
          <w:rFonts w:ascii="Verdana" w:hAnsi="Verdana" w:cs="Tahoma"/>
          <w:sz w:val="18"/>
          <w:szCs w:val="18"/>
        </w:rPr>
        <w:instrText>.</w:instrText>
      </w:r>
      <w:bookmarkEnd w:id="76"/>
      <w:r w:rsidRPr="005A762D">
        <w:instrText xml:space="preserve">" \f C \l "5" </w:instrText>
      </w:r>
      <w:r w:rsidRPr="005A762D">
        <w:rPr>
          <w:rFonts w:ascii="Verdana" w:hAnsi="Verdana" w:cs="Tahoma"/>
          <w:sz w:val="18"/>
          <w:szCs w:val="18"/>
        </w:rPr>
        <w:fldChar w:fldCharType="end"/>
      </w:r>
    </w:p>
    <w:p w14:paraId="503DB7C1" w14:textId="77777777" w:rsidR="00A20604" w:rsidRPr="005A762D" w:rsidRDefault="00A20604" w:rsidP="006B09C2">
      <w:pPr>
        <w:pStyle w:val="Estilo1"/>
        <w:numPr>
          <w:ilvl w:val="3"/>
          <w:numId w:val="63"/>
        </w:numPr>
        <w:spacing w:before="120"/>
        <w:ind w:right="-398"/>
        <w:rPr>
          <w:rFonts w:ascii="Verdana" w:hAnsi="Verdana" w:cs="Tahoma"/>
          <w:sz w:val="18"/>
          <w:szCs w:val="18"/>
        </w:rPr>
      </w:pPr>
      <w:r w:rsidRPr="005A762D">
        <w:rPr>
          <w:rFonts w:ascii="Verdana" w:hAnsi="Verdana" w:cs="Tahoma"/>
          <w:sz w:val="18"/>
          <w:szCs w:val="18"/>
        </w:rPr>
        <w:t>Serán notificados el acuerdo de adjudicación y los actos de trámite definidos en la letra b) del art. 44.2 LCSP.</w:t>
      </w:r>
    </w:p>
    <w:p w14:paraId="6ABF38B5" w14:textId="77777777" w:rsidR="00A20604" w:rsidRPr="005A762D" w:rsidRDefault="00A20604" w:rsidP="006B09C2">
      <w:pPr>
        <w:pStyle w:val="Estilo1"/>
        <w:numPr>
          <w:ilvl w:val="3"/>
          <w:numId w:val="63"/>
        </w:numPr>
        <w:spacing w:before="120"/>
        <w:ind w:right="-398"/>
        <w:rPr>
          <w:rFonts w:ascii="Verdana" w:hAnsi="Verdana" w:cs="Tahoma"/>
          <w:sz w:val="18"/>
          <w:szCs w:val="18"/>
        </w:rPr>
      </w:pPr>
      <w:r w:rsidRPr="005A762D">
        <w:rPr>
          <w:rFonts w:ascii="Verdana" w:hAnsi="Verdana" w:cs="Tahom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4EF708A" w14:textId="77777777" w:rsidR="00A20604" w:rsidRPr="005A762D" w:rsidRDefault="00A20604" w:rsidP="006B09C2">
      <w:pPr>
        <w:pStyle w:val="Estilo1"/>
        <w:numPr>
          <w:ilvl w:val="2"/>
          <w:numId w:val="62"/>
        </w:numPr>
        <w:tabs>
          <w:tab w:val="clear" w:pos="1364"/>
        </w:tabs>
        <w:spacing w:before="120"/>
        <w:ind w:left="1200" w:right="-398" w:hanging="916"/>
        <w:rPr>
          <w:rFonts w:ascii="Verdana" w:eastAsia="Arial Unicode MS" w:hAnsi="Verdana"/>
          <w:b/>
          <w:sz w:val="18"/>
          <w:szCs w:val="18"/>
        </w:rPr>
      </w:pPr>
      <w:r w:rsidRPr="005A762D">
        <w:rPr>
          <w:rFonts w:ascii="Verdana" w:eastAsia="Arial Unicode MS" w:hAnsi="Verdana"/>
          <w:b/>
          <w:sz w:val="18"/>
          <w:szCs w:val="18"/>
        </w:rPr>
        <w:t>Presentación de ofertas por medios electrónicos.</w:t>
      </w:r>
      <w:r w:rsidRPr="005A762D">
        <w:rPr>
          <w:rFonts w:ascii="Verdana" w:eastAsia="Arial Unicode MS" w:hAnsi="Verdana"/>
          <w:b/>
          <w:sz w:val="18"/>
          <w:szCs w:val="18"/>
        </w:rPr>
        <w:fldChar w:fldCharType="begin"/>
      </w:r>
      <w:r w:rsidRPr="005A762D">
        <w:instrText xml:space="preserve"> TC "</w:instrText>
      </w:r>
      <w:bookmarkStart w:id="77" w:name="_Toc67659345"/>
      <w:r w:rsidRPr="005A762D">
        <w:rPr>
          <w:rFonts w:ascii="Verdana" w:eastAsia="Arial Unicode MS" w:hAnsi="Verdana"/>
          <w:b/>
          <w:sz w:val="18"/>
          <w:szCs w:val="18"/>
        </w:rPr>
        <w:instrText>Presentación de ofertas por medios electrónicos.</w:instrText>
      </w:r>
      <w:bookmarkEnd w:id="77"/>
      <w:r w:rsidRPr="005A762D">
        <w:instrText xml:space="preserve">" \f C \l "5" </w:instrText>
      </w:r>
      <w:r w:rsidRPr="005A762D">
        <w:rPr>
          <w:rFonts w:ascii="Verdana" w:eastAsia="Arial Unicode MS" w:hAnsi="Verdana"/>
          <w:b/>
          <w:sz w:val="18"/>
          <w:szCs w:val="18"/>
        </w:rPr>
        <w:fldChar w:fldCharType="end"/>
      </w:r>
    </w:p>
    <w:p w14:paraId="30BD307B" w14:textId="77777777" w:rsidR="00A20604" w:rsidRPr="005A762D" w:rsidRDefault="00A20604" w:rsidP="00A20604">
      <w:pPr>
        <w:spacing w:before="120"/>
        <w:ind w:left="499" w:right="-398"/>
        <w:jc w:val="both"/>
        <w:rPr>
          <w:rFonts w:ascii="Verdana" w:hAnsi="Verdana" w:cs="Tahoma"/>
          <w:sz w:val="18"/>
          <w:szCs w:val="18"/>
        </w:rPr>
      </w:pPr>
      <w:r w:rsidRPr="005A762D">
        <w:rPr>
          <w:rFonts w:ascii="Verdana" w:eastAsia="Arial Unicode MS" w:hAnsi="Verdana"/>
          <w:b/>
          <w:sz w:val="18"/>
          <w:szCs w:val="18"/>
        </w:rPr>
        <w:tab/>
      </w:r>
      <w:r w:rsidRPr="005A762D">
        <w:rPr>
          <w:rFonts w:ascii="Verdana" w:hAnsi="Verdana" w:cs="Tahoma"/>
          <w:sz w:val="18"/>
          <w:szCs w:val="18"/>
        </w:rPr>
        <w:t>Las notificaciones y las comunicaciones se practicarán a través del sistema de licitación electrónica.</w:t>
      </w:r>
    </w:p>
    <w:p w14:paraId="64F9AA0F" w14:textId="77777777" w:rsidR="00A20604" w:rsidRPr="005A762D" w:rsidRDefault="00A20604" w:rsidP="006B09C2">
      <w:pPr>
        <w:pStyle w:val="Estilo1"/>
        <w:numPr>
          <w:ilvl w:val="2"/>
          <w:numId w:val="62"/>
        </w:numPr>
        <w:tabs>
          <w:tab w:val="clear" w:pos="1364"/>
        </w:tabs>
        <w:spacing w:before="120"/>
        <w:ind w:left="1200" w:right="-398" w:hanging="916"/>
        <w:rPr>
          <w:rFonts w:ascii="Verdana" w:eastAsia="Arial Unicode MS" w:hAnsi="Verdana"/>
          <w:b/>
          <w:sz w:val="18"/>
          <w:szCs w:val="18"/>
        </w:rPr>
      </w:pPr>
      <w:r w:rsidRPr="005A762D">
        <w:rPr>
          <w:rFonts w:ascii="Verdana" w:eastAsia="Arial Unicode MS" w:hAnsi="Verdana"/>
          <w:b/>
          <w:sz w:val="18"/>
          <w:szCs w:val="18"/>
        </w:rPr>
        <w:t>Presentación de ofertas por medios no electrónicos o papel.</w:t>
      </w:r>
      <w:r w:rsidRPr="005A762D">
        <w:rPr>
          <w:rFonts w:ascii="Verdana" w:eastAsia="Arial Unicode MS" w:hAnsi="Verdana"/>
          <w:b/>
          <w:sz w:val="18"/>
          <w:szCs w:val="18"/>
        </w:rPr>
        <w:fldChar w:fldCharType="begin"/>
      </w:r>
      <w:r w:rsidRPr="005A762D">
        <w:instrText xml:space="preserve"> TC "</w:instrText>
      </w:r>
      <w:bookmarkStart w:id="78" w:name="_Toc67659346"/>
      <w:r w:rsidRPr="005A762D">
        <w:rPr>
          <w:rFonts w:ascii="Verdana" w:eastAsia="Arial Unicode MS" w:hAnsi="Verdana"/>
          <w:b/>
          <w:sz w:val="18"/>
          <w:szCs w:val="18"/>
        </w:rPr>
        <w:instrText>Presentación de ofertas por medios no electrónicos o papel.</w:instrText>
      </w:r>
      <w:bookmarkEnd w:id="78"/>
      <w:r w:rsidRPr="005A762D">
        <w:instrText xml:space="preserve">" \f C \l "5" </w:instrText>
      </w:r>
      <w:r w:rsidRPr="005A762D">
        <w:rPr>
          <w:rFonts w:ascii="Verdana" w:eastAsia="Arial Unicode MS" w:hAnsi="Verdana"/>
          <w:b/>
          <w:sz w:val="18"/>
          <w:szCs w:val="18"/>
        </w:rPr>
        <w:fldChar w:fldCharType="end"/>
      </w:r>
    </w:p>
    <w:p w14:paraId="58FDF74F" w14:textId="77777777" w:rsidR="00A20604" w:rsidRPr="005A762D" w:rsidRDefault="00A20604" w:rsidP="00A20604">
      <w:pPr>
        <w:spacing w:before="120"/>
        <w:ind w:left="500" w:right="-398"/>
        <w:jc w:val="both"/>
        <w:rPr>
          <w:rFonts w:ascii="Verdana" w:hAnsi="Verdana" w:cs="Tahoma"/>
          <w:sz w:val="18"/>
          <w:szCs w:val="18"/>
        </w:rPr>
      </w:pPr>
      <w:r w:rsidRPr="005A762D">
        <w:rPr>
          <w:rFonts w:ascii="Verdana" w:eastAsia="Arial Unicode MS" w:hAnsi="Verdana"/>
          <w:sz w:val="18"/>
          <w:szCs w:val="18"/>
        </w:rPr>
        <w:t xml:space="preserve">En todo caso, las </w:t>
      </w:r>
      <w:r w:rsidRPr="005A762D">
        <w:rPr>
          <w:rFonts w:ascii="Verdana" w:eastAsia="Arial Unicode MS" w:hAnsi="Verdana"/>
          <w:b/>
          <w:sz w:val="18"/>
          <w:szCs w:val="18"/>
          <w:u w:val="single"/>
        </w:rPr>
        <w:t>notificaciones</w:t>
      </w:r>
      <w:r w:rsidRPr="005A762D">
        <w:rPr>
          <w:rFonts w:ascii="Verdana" w:eastAsia="Arial Unicode MS" w:hAnsi="Verdana"/>
          <w:sz w:val="18"/>
          <w:szCs w:val="18"/>
        </w:rPr>
        <w:t xml:space="preserve"> se practicarán por medios electrónicos </w:t>
      </w:r>
      <w:r w:rsidRPr="005A762D">
        <w:rPr>
          <w:rFonts w:ascii="Verdana" w:hAnsi="Verdana" w:cs="Tahoma"/>
          <w:sz w:val="18"/>
          <w:szCs w:val="18"/>
        </w:rPr>
        <w:t xml:space="preserve">a través de la Sede Electrónica de </w:t>
      </w:r>
      <w:r w:rsidRPr="005A762D">
        <w:rPr>
          <w:rFonts w:ascii="Verdana" w:eastAsia="Arial Unicode MS" w:hAnsi="Verdana"/>
          <w:sz w:val="18"/>
          <w:szCs w:val="18"/>
        </w:rPr>
        <w:t xml:space="preserve">la Administración de la CAE </w:t>
      </w:r>
      <w:r w:rsidRPr="005A762D">
        <w:rPr>
          <w:rFonts w:ascii="Verdana" w:hAnsi="Verdana" w:cs="Tahoma"/>
          <w:sz w:val="18"/>
          <w:szCs w:val="18"/>
        </w:rPr>
        <w:t xml:space="preserve">a la que se accederá a través de </w:t>
      </w:r>
      <w:hyperlink r:id="rId18" w:history="1">
        <w:r w:rsidRPr="005A762D">
          <w:rPr>
            <w:rStyle w:val="Hipervnculo"/>
            <w:rFonts w:ascii="Verdana" w:hAnsi="Verdana" w:cs="Tahoma"/>
            <w:sz w:val="18"/>
            <w:szCs w:val="18"/>
          </w:rPr>
          <w:t>https://euskadi.eus</w:t>
        </w:r>
      </w:hyperlink>
      <w:r w:rsidRPr="005A762D">
        <w:rPr>
          <w:rFonts w:ascii="Verdana" w:hAnsi="Verdana" w:cs="Tahoma"/>
          <w:sz w:val="18"/>
          <w:szCs w:val="18"/>
        </w:rPr>
        <w:t>. Para acceder a las notificaciones y comunicaciones, los operadores económicos deberán utilizar el enlace “Mis Gestiones” ubicado dentro de la pestaña “Trámites”. Cada vez que se envíe una notificación o comunicación, los operadores económicos recibirán aviso del envío a la dirección de correo electrónico que haya facilitado a estos efectos.</w:t>
      </w:r>
    </w:p>
    <w:p w14:paraId="22058730" w14:textId="77777777" w:rsidR="00A20604" w:rsidRPr="005A762D" w:rsidRDefault="00A20604" w:rsidP="00A20604">
      <w:pPr>
        <w:spacing w:before="120"/>
        <w:ind w:left="500" w:right="-398"/>
        <w:jc w:val="both"/>
        <w:rPr>
          <w:rFonts w:ascii="Verdana" w:hAnsi="Verdana" w:cs="Tahoma"/>
          <w:sz w:val="18"/>
          <w:szCs w:val="18"/>
        </w:rPr>
      </w:pPr>
      <w:r w:rsidRPr="005A762D">
        <w:rPr>
          <w:rFonts w:ascii="Verdana" w:hAnsi="Verdana" w:cs="Tahoma"/>
          <w:sz w:val="18"/>
          <w:szCs w:val="18"/>
        </w:rPr>
        <w:t xml:space="preserve">Asimismo, las </w:t>
      </w:r>
      <w:r w:rsidRPr="005A762D">
        <w:rPr>
          <w:rFonts w:ascii="Verdana" w:hAnsi="Verdana" w:cs="Tahoma"/>
          <w:b/>
          <w:sz w:val="18"/>
          <w:szCs w:val="18"/>
          <w:u w:val="single"/>
        </w:rPr>
        <w:t>comunicaciones</w:t>
      </w:r>
      <w:r w:rsidRPr="005A762D">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9200F15" w14:textId="77777777" w:rsidR="00A20604" w:rsidRPr="005A762D" w:rsidRDefault="00A20604" w:rsidP="00A20604">
      <w:pPr>
        <w:spacing w:before="120"/>
        <w:ind w:left="500" w:right="-398"/>
        <w:jc w:val="both"/>
        <w:rPr>
          <w:rFonts w:ascii="Verdana" w:hAnsi="Verdana" w:cs="Tahoma"/>
          <w:sz w:val="18"/>
          <w:szCs w:val="18"/>
        </w:rPr>
      </w:pPr>
      <w:r w:rsidRPr="005A762D">
        <w:rPr>
          <w:rFonts w:ascii="Verdana" w:hAnsi="Verdana" w:cs="Tahoma"/>
          <w:sz w:val="18"/>
          <w:szCs w:val="18"/>
        </w:rPr>
        <w:t xml:space="preserve">A efectos de notificaciones y comunicaciones, debe aportarse la declaración contenida en el </w:t>
      </w:r>
      <w:r w:rsidRPr="005A762D">
        <w:rPr>
          <w:rFonts w:ascii="Verdana" w:hAnsi="Verdana" w:cs="Tahoma"/>
          <w:b/>
          <w:color w:val="0000FF"/>
          <w:sz w:val="18"/>
          <w:szCs w:val="18"/>
        </w:rPr>
        <w:t xml:space="preserve">ANEXO </w:t>
      </w:r>
      <w:r w:rsidRPr="005A762D">
        <w:rPr>
          <w:rFonts w:ascii="Verdana" w:eastAsia="Arial Unicode MS" w:hAnsi="Verdana" w:cs="Tahoma"/>
          <w:b/>
          <w:color w:val="0000FF"/>
          <w:sz w:val="18"/>
          <w:szCs w:val="18"/>
        </w:rPr>
        <w:t xml:space="preserve">II.8 </w:t>
      </w:r>
      <w:r w:rsidRPr="005A762D">
        <w:rPr>
          <w:rFonts w:ascii="Verdana" w:hAnsi="Verdana" w:cs="Tahoma"/>
          <w:sz w:val="18"/>
          <w:szCs w:val="18"/>
        </w:rPr>
        <w:t>debidamente cumplimentada y firmada.</w:t>
      </w:r>
    </w:p>
    <w:p w14:paraId="6DEF7FE1"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13.-</w:t>
      </w:r>
      <w:r w:rsidRPr="005A762D">
        <w:rPr>
          <w:rFonts w:ascii="Verdana" w:eastAsia="Arial Unicode MS" w:hAnsi="Verdana"/>
          <w:b/>
          <w:caps/>
          <w:sz w:val="18"/>
          <w:szCs w:val="18"/>
        </w:rPr>
        <w:tab/>
        <w:t>sobre A «DOCUMENTACIÓN ACREDITATIVA DEL CUMPLIMIENTO DE LOS REQUISITOS PREVIOS».</w:t>
      </w:r>
      <w:r w:rsidRPr="005A762D">
        <w:rPr>
          <w:rFonts w:ascii="Verdana" w:eastAsia="Arial Unicode MS" w:hAnsi="Verdana"/>
          <w:b/>
          <w:caps/>
          <w:sz w:val="18"/>
          <w:szCs w:val="18"/>
        </w:rPr>
        <w:fldChar w:fldCharType="begin"/>
      </w:r>
      <w:r w:rsidRPr="005A762D">
        <w:instrText xml:space="preserve"> TC "</w:instrText>
      </w:r>
      <w:bookmarkStart w:id="79" w:name="_Toc67659347"/>
      <w:r w:rsidRPr="005A762D">
        <w:rPr>
          <w:rFonts w:ascii="Verdana" w:eastAsia="Arial Unicode MS" w:hAnsi="Verdana"/>
          <w:b/>
          <w:caps/>
          <w:sz w:val="18"/>
          <w:szCs w:val="18"/>
        </w:rPr>
        <w:instrText>13.-</w:instrText>
      </w:r>
      <w:r w:rsidRPr="005A762D">
        <w:rPr>
          <w:rFonts w:ascii="Verdana" w:eastAsia="Arial Unicode MS" w:hAnsi="Verdana"/>
          <w:b/>
          <w:caps/>
          <w:sz w:val="18"/>
          <w:szCs w:val="18"/>
        </w:rPr>
        <w:tab/>
        <w:instrText xml:space="preserve">sobre A </w:instrText>
      </w:r>
      <w:r w:rsidRPr="005A762D">
        <w:rPr>
          <w:sz w:val="20"/>
          <w:szCs w:val="20"/>
        </w:rPr>
        <w:instrText>\</w:instrText>
      </w:r>
      <w:r w:rsidRPr="005A762D">
        <w:rPr>
          <w:rFonts w:ascii="Verdana" w:eastAsia="Arial Unicode MS" w:hAnsi="Verdana"/>
          <w:b/>
          <w:caps/>
          <w:sz w:val="18"/>
          <w:szCs w:val="18"/>
        </w:rPr>
        <w:instrText>«DOCUMENTACIÓN ACREDITATIVA DEL CUMPLIMIENTO DE LOS REQUISITOS PREVIOS</w:instrText>
      </w:r>
      <w:r w:rsidRPr="005A762D">
        <w:rPr>
          <w:sz w:val="20"/>
          <w:szCs w:val="20"/>
        </w:rPr>
        <w:instrText>\</w:instrText>
      </w:r>
      <w:r w:rsidRPr="005A762D">
        <w:rPr>
          <w:rFonts w:ascii="Verdana" w:eastAsia="Arial Unicode MS" w:hAnsi="Verdana"/>
          <w:b/>
          <w:caps/>
          <w:sz w:val="18"/>
          <w:szCs w:val="18"/>
        </w:rPr>
        <w:instrText>».</w:instrText>
      </w:r>
      <w:bookmarkEnd w:id="79"/>
      <w:r w:rsidRPr="005A762D">
        <w:instrText xml:space="preserve">" \f C \l "3" </w:instrText>
      </w:r>
      <w:r w:rsidRPr="005A762D">
        <w:rPr>
          <w:rFonts w:ascii="Verdana" w:eastAsia="Arial Unicode MS" w:hAnsi="Verdana"/>
          <w:b/>
          <w:caps/>
          <w:sz w:val="18"/>
          <w:szCs w:val="18"/>
        </w:rPr>
        <w:fldChar w:fldCharType="end"/>
      </w:r>
    </w:p>
    <w:p w14:paraId="1809C01E" w14:textId="77777777" w:rsidR="00A20604" w:rsidRPr="005A762D" w:rsidRDefault="00A20604" w:rsidP="00A20604">
      <w:pPr>
        <w:tabs>
          <w:tab w:val="left" w:pos="1300"/>
        </w:tabs>
        <w:spacing w:before="120"/>
        <w:ind w:left="1300" w:right="-398" w:hanging="1300"/>
        <w:jc w:val="both"/>
        <w:rPr>
          <w:rFonts w:ascii="Verdana" w:eastAsia="Arial Unicode MS" w:hAnsi="Verdana"/>
          <w:sz w:val="18"/>
          <w:szCs w:val="18"/>
        </w:rPr>
      </w:pPr>
      <w:r w:rsidRPr="005A762D">
        <w:rPr>
          <w:rFonts w:ascii="Verdana" w:eastAsia="Arial Unicode MS" w:hAnsi="Verdana"/>
          <w:b/>
          <w:sz w:val="18"/>
          <w:szCs w:val="18"/>
        </w:rPr>
        <w:t>13.1.-</w:t>
      </w:r>
      <w:r w:rsidRPr="005A762D">
        <w:rPr>
          <w:rFonts w:ascii="Verdana" w:eastAsia="Arial Unicode MS" w:hAnsi="Verdana"/>
          <w:sz w:val="18"/>
          <w:szCs w:val="18"/>
        </w:rPr>
        <w:t xml:space="preserve"> </w:t>
      </w:r>
      <w:r w:rsidRPr="005A762D">
        <w:rPr>
          <w:rFonts w:ascii="Verdana" w:eastAsia="Arial Unicode MS" w:hAnsi="Verdana"/>
          <w:b/>
          <w:sz w:val="18"/>
          <w:szCs w:val="18"/>
        </w:rPr>
        <w:t>Relación de documentos</w:t>
      </w:r>
      <w:r w:rsidRPr="005A762D">
        <w:rPr>
          <w:rFonts w:ascii="Verdana" w:eastAsia="Arial Unicode MS" w:hAnsi="Verdana"/>
          <w:sz w:val="18"/>
          <w:szCs w:val="18"/>
        </w:rPr>
        <w:t xml:space="preserve"> </w:t>
      </w:r>
      <w:r w:rsidRPr="005A762D">
        <w:rPr>
          <w:rFonts w:ascii="Verdana" w:eastAsia="Arial Unicode MS" w:hAnsi="Verdana"/>
          <w:b/>
          <w:sz w:val="18"/>
          <w:szCs w:val="18"/>
        </w:rPr>
        <w:t>que deben obrar en este sobre:</w:t>
      </w:r>
      <w:r w:rsidRPr="005A762D">
        <w:rPr>
          <w:rFonts w:ascii="Verdana" w:eastAsia="Arial Unicode MS" w:hAnsi="Verdana"/>
          <w:b/>
          <w:sz w:val="18"/>
          <w:szCs w:val="18"/>
        </w:rPr>
        <w:fldChar w:fldCharType="begin"/>
      </w:r>
      <w:r w:rsidRPr="005A762D">
        <w:instrText xml:space="preserve"> TC "</w:instrText>
      </w:r>
      <w:bookmarkStart w:id="80" w:name="_Toc67659348"/>
      <w:r w:rsidRPr="005A762D">
        <w:rPr>
          <w:rFonts w:ascii="Verdana" w:eastAsia="Arial Unicode MS" w:hAnsi="Verdana"/>
          <w:b/>
          <w:sz w:val="18"/>
          <w:szCs w:val="18"/>
        </w:rPr>
        <w:instrText>13.1.-</w:instrText>
      </w:r>
      <w:r w:rsidRPr="005A762D">
        <w:rPr>
          <w:rFonts w:ascii="Verdana" w:eastAsia="Arial Unicode MS" w:hAnsi="Verdana"/>
          <w:sz w:val="18"/>
          <w:szCs w:val="18"/>
        </w:rPr>
        <w:instrText xml:space="preserve"> </w:instrText>
      </w:r>
      <w:r w:rsidRPr="005A762D">
        <w:rPr>
          <w:rFonts w:ascii="Verdana" w:eastAsia="Arial Unicode MS" w:hAnsi="Verdana"/>
          <w:b/>
          <w:sz w:val="18"/>
          <w:szCs w:val="18"/>
        </w:rPr>
        <w:instrText>Relación de documentos</w:instrText>
      </w:r>
      <w:r w:rsidRPr="005A762D">
        <w:rPr>
          <w:rFonts w:ascii="Verdana" w:eastAsia="Arial Unicode MS" w:hAnsi="Verdana"/>
          <w:sz w:val="18"/>
          <w:szCs w:val="18"/>
        </w:rPr>
        <w:instrText xml:space="preserve"> </w:instrText>
      </w:r>
      <w:r w:rsidRPr="005A762D">
        <w:rPr>
          <w:rFonts w:ascii="Verdana" w:eastAsia="Arial Unicode MS" w:hAnsi="Verdana"/>
          <w:b/>
          <w:sz w:val="18"/>
          <w:szCs w:val="18"/>
        </w:rPr>
        <w:instrText>que deben obrar en este sobre:</w:instrText>
      </w:r>
      <w:bookmarkEnd w:id="80"/>
      <w:r w:rsidRPr="005A762D">
        <w:instrText xml:space="preserve">" \f C \l "4" </w:instrText>
      </w:r>
      <w:r w:rsidRPr="005A762D">
        <w:rPr>
          <w:rFonts w:ascii="Verdana" w:eastAsia="Arial Unicode MS" w:hAnsi="Verdana"/>
          <w:b/>
          <w:sz w:val="18"/>
          <w:szCs w:val="18"/>
        </w:rPr>
        <w:fldChar w:fldCharType="end"/>
      </w:r>
    </w:p>
    <w:p w14:paraId="491C0F99" w14:textId="77777777" w:rsidR="00A20604" w:rsidRPr="005A762D" w:rsidRDefault="00A20604" w:rsidP="006B09C2">
      <w:pPr>
        <w:pStyle w:val="Estilo1"/>
        <w:numPr>
          <w:ilvl w:val="2"/>
          <w:numId w:val="64"/>
        </w:numPr>
        <w:tabs>
          <w:tab w:val="clear" w:pos="1364"/>
        </w:tabs>
        <w:spacing w:before="120"/>
        <w:ind w:left="1100" w:right="-398" w:hanging="816"/>
        <w:rPr>
          <w:rFonts w:ascii="Verdana" w:hAnsi="Verdana"/>
          <w:sz w:val="18"/>
          <w:szCs w:val="18"/>
        </w:rPr>
      </w:pPr>
      <w:r w:rsidRPr="005A762D">
        <w:rPr>
          <w:rFonts w:ascii="Verdana" w:hAnsi="Verdana"/>
          <w:sz w:val="18"/>
          <w:szCs w:val="18"/>
        </w:rPr>
        <w:t xml:space="preserve"> Documento Europeo Único de Contratación (DEUC)</w:t>
      </w:r>
      <w:r w:rsidRPr="005A762D">
        <w:rPr>
          <w:rFonts w:ascii="Verdana" w:eastAsia="Arial Unicode MS" w:hAnsi="Verdana"/>
          <w:sz w:val="18"/>
          <w:szCs w:val="18"/>
        </w:rPr>
        <w:t xml:space="preserve"> del operador económico debidamente cumplimentado. Su cumplimentación se realizará a través de la </w:t>
      </w:r>
      <w:r w:rsidRPr="005A762D">
        <w:rPr>
          <w:rFonts w:ascii="Verdana" w:hAnsi="Verdana"/>
          <w:sz w:val="18"/>
          <w:szCs w:val="18"/>
        </w:rPr>
        <w:t>dirección</w:t>
      </w:r>
      <w:r w:rsidRPr="005A762D">
        <w:rPr>
          <w:rFonts w:ascii="Verdana" w:hAnsi="Verdana"/>
          <w:color w:val="0000FF"/>
          <w:sz w:val="18"/>
          <w:szCs w:val="18"/>
        </w:rPr>
        <w:t xml:space="preserve"> </w:t>
      </w:r>
      <w:hyperlink r:id="rId19" w:history="1">
        <w:r w:rsidRPr="005A762D">
          <w:rPr>
            <w:rFonts w:ascii="Verdana" w:hAnsi="Verdana"/>
            <w:color w:val="0000FF"/>
            <w:sz w:val="18"/>
            <w:szCs w:val="18"/>
          </w:rPr>
          <w:t>https://ec.europa.eu/growth/tools-databases/espd/filter?lang=es</w:t>
        </w:r>
      </w:hyperlink>
      <w:r w:rsidRPr="005A762D">
        <w:rPr>
          <w:rFonts w:ascii="Verdana" w:hAnsi="Verdana"/>
          <w:color w:val="0000FF"/>
          <w:sz w:val="18"/>
          <w:szCs w:val="18"/>
        </w:rPr>
        <w:t xml:space="preserve"> </w:t>
      </w:r>
      <w:r w:rsidRPr="005A762D">
        <w:rPr>
          <w:rFonts w:ascii="Verdana" w:hAnsi="Verdana"/>
          <w:sz w:val="18"/>
          <w:szCs w:val="18"/>
        </w:rPr>
        <w:t xml:space="preserve">y el archivo xml publicado en el perfil del contratante. </w:t>
      </w:r>
    </w:p>
    <w:p w14:paraId="548F2C1C" w14:textId="77777777" w:rsidR="00A20604" w:rsidRPr="005A762D" w:rsidRDefault="00A20604" w:rsidP="00A20604">
      <w:pPr>
        <w:pStyle w:val="Estilo1"/>
        <w:spacing w:before="80"/>
        <w:ind w:left="1100" w:right="-398" w:hanging="1162"/>
        <w:rPr>
          <w:rFonts w:ascii="Verdana" w:hAnsi="Verdana"/>
          <w:sz w:val="18"/>
          <w:szCs w:val="18"/>
        </w:rPr>
      </w:pPr>
      <w:r w:rsidRPr="005A762D">
        <w:rPr>
          <w:rFonts w:ascii="Verdana" w:eastAsia="Arial Unicode MS" w:hAnsi="Verdana"/>
          <w:sz w:val="18"/>
          <w:szCs w:val="18"/>
        </w:rPr>
        <w:tab/>
        <w:t>Asimismo, se presentarán los DEUC que procedan en los supuestos recogidos en la cláusula 13.3 de condiciones generales.</w:t>
      </w:r>
    </w:p>
    <w:p w14:paraId="139C0B9C" w14:textId="77777777" w:rsidR="00A20604" w:rsidRPr="005A762D" w:rsidRDefault="00A20604" w:rsidP="006B09C2">
      <w:pPr>
        <w:pStyle w:val="Estilo1"/>
        <w:numPr>
          <w:ilvl w:val="2"/>
          <w:numId w:val="64"/>
        </w:numPr>
        <w:tabs>
          <w:tab w:val="clear" w:pos="1364"/>
        </w:tabs>
        <w:spacing w:before="80"/>
        <w:ind w:left="1100" w:right="-397" w:hanging="902"/>
        <w:rPr>
          <w:rFonts w:ascii="Verdana" w:eastAsia="Arial Unicode MS" w:hAnsi="Verdana"/>
          <w:sz w:val="18"/>
          <w:szCs w:val="18"/>
        </w:rPr>
      </w:pPr>
      <w:r w:rsidRPr="005A762D">
        <w:rPr>
          <w:rFonts w:ascii="Verdana" w:eastAsia="Arial Unicode MS" w:hAnsi="Verdana"/>
          <w:sz w:val="18"/>
          <w:szCs w:val="18"/>
        </w:rPr>
        <w:t xml:space="preserve"> Garantía provisional, si lo exige la cláusula 8.1 de cláusulas específicas del contrato.</w:t>
      </w:r>
    </w:p>
    <w:p w14:paraId="6476268D" w14:textId="77777777" w:rsidR="00A20604" w:rsidRPr="005A762D" w:rsidRDefault="00A20604" w:rsidP="006B09C2">
      <w:pPr>
        <w:pStyle w:val="Estilo1"/>
        <w:numPr>
          <w:ilvl w:val="2"/>
          <w:numId w:val="64"/>
        </w:numPr>
        <w:tabs>
          <w:tab w:val="clear" w:pos="1364"/>
          <w:tab w:val="left" w:pos="1100"/>
        </w:tabs>
        <w:spacing w:before="80"/>
        <w:ind w:left="1100" w:right="-397" w:hanging="902"/>
        <w:rPr>
          <w:rFonts w:ascii="Verdana" w:eastAsia="Arial Unicode MS" w:hAnsi="Verdana"/>
          <w:sz w:val="18"/>
          <w:szCs w:val="18"/>
        </w:rPr>
      </w:pPr>
      <w:r w:rsidRPr="005A762D">
        <w:rPr>
          <w:rFonts w:ascii="Verdana" w:eastAsia="Arial Unicode MS" w:hAnsi="Verdana"/>
          <w:sz w:val="18"/>
          <w:szCs w:val="18"/>
        </w:rPr>
        <w:t xml:space="preserve">Compromiso de adscripción de medios según el modelo que figura en el </w:t>
      </w:r>
      <w:r w:rsidRPr="005A762D">
        <w:rPr>
          <w:rFonts w:ascii="Verdana" w:eastAsia="Arial Unicode MS" w:hAnsi="Verdana"/>
          <w:b/>
          <w:color w:val="0033CC"/>
          <w:sz w:val="18"/>
          <w:szCs w:val="18"/>
        </w:rPr>
        <w:t>ANEXO</w:t>
      </w:r>
      <w:r w:rsidRPr="005A762D">
        <w:rPr>
          <w:rFonts w:ascii="Verdana" w:eastAsia="Arial Unicode MS" w:hAnsi="Verdana"/>
          <w:b/>
          <w:color w:val="FF0000"/>
          <w:sz w:val="18"/>
          <w:szCs w:val="18"/>
        </w:rPr>
        <w:t xml:space="preserve"> </w:t>
      </w:r>
      <w:r w:rsidRPr="005A762D">
        <w:rPr>
          <w:rFonts w:ascii="Verdana" w:eastAsia="Arial Unicode MS" w:hAnsi="Verdana"/>
          <w:b/>
          <w:color w:val="0000FF"/>
          <w:sz w:val="18"/>
          <w:szCs w:val="18"/>
        </w:rPr>
        <w:t>II.2</w:t>
      </w:r>
      <w:r w:rsidRPr="005A762D">
        <w:rPr>
          <w:rFonts w:ascii="Verdana" w:eastAsia="Arial Unicode MS" w:hAnsi="Verdana"/>
          <w:sz w:val="18"/>
          <w:szCs w:val="18"/>
        </w:rPr>
        <w:t>.</w:t>
      </w:r>
    </w:p>
    <w:p w14:paraId="23B1E8FC" w14:textId="77777777" w:rsidR="00A20604" w:rsidRPr="005A762D" w:rsidRDefault="00A20604" w:rsidP="006B09C2">
      <w:pPr>
        <w:pStyle w:val="Estilo1"/>
        <w:numPr>
          <w:ilvl w:val="2"/>
          <w:numId w:val="64"/>
        </w:numPr>
        <w:tabs>
          <w:tab w:val="clear" w:pos="1364"/>
          <w:tab w:val="left" w:pos="1100"/>
        </w:tabs>
        <w:spacing w:before="80"/>
        <w:ind w:left="1100" w:right="-397" w:hanging="902"/>
        <w:rPr>
          <w:rFonts w:ascii="Verdana" w:eastAsia="Arial Unicode MS" w:hAnsi="Verdana"/>
          <w:sz w:val="18"/>
          <w:szCs w:val="18"/>
        </w:rPr>
      </w:pPr>
      <w:r w:rsidRPr="005A762D">
        <w:rPr>
          <w:rFonts w:ascii="Verdana" w:eastAsia="Arial Unicode MS" w:hAnsi="Verdana"/>
          <w:sz w:val="18"/>
          <w:szCs w:val="18"/>
        </w:rPr>
        <w:lastRenderedPageBreak/>
        <w:t>Nombres y cualificación profesional del personal responsable de ejecutar la prestación en el caso de que se exija en la cláusula 21.5 de cláusulas específicas del contrato.</w:t>
      </w:r>
      <w:r w:rsidRPr="005A762D">
        <w:rPr>
          <w:rFonts w:ascii="Verdana" w:eastAsia="Calibri" w:hAnsi="Verdana" w:cs="Arial"/>
          <w:sz w:val="18"/>
          <w:szCs w:val="18"/>
        </w:rPr>
        <w:t xml:space="preserve"> </w:t>
      </w:r>
    </w:p>
    <w:p w14:paraId="7B43C563" w14:textId="77777777" w:rsidR="00A20604" w:rsidRPr="005A762D" w:rsidRDefault="00A20604" w:rsidP="006B09C2">
      <w:pPr>
        <w:pStyle w:val="Estilo1"/>
        <w:numPr>
          <w:ilvl w:val="2"/>
          <w:numId w:val="64"/>
        </w:numPr>
        <w:tabs>
          <w:tab w:val="clear" w:pos="1364"/>
          <w:tab w:val="left" w:pos="1100"/>
        </w:tabs>
        <w:spacing w:before="80"/>
        <w:ind w:left="1100" w:right="-397" w:hanging="902"/>
        <w:rPr>
          <w:rFonts w:ascii="Verdana" w:eastAsia="Arial Unicode MS" w:hAnsi="Verdana"/>
          <w:sz w:val="18"/>
          <w:szCs w:val="18"/>
        </w:rPr>
      </w:pPr>
      <w:r w:rsidRPr="005A762D">
        <w:rPr>
          <w:rFonts w:ascii="Verdana" w:eastAsia="Arial Unicode MS" w:hAnsi="Verdana"/>
          <w:sz w:val="18"/>
          <w:szCs w:val="18"/>
        </w:rPr>
        <w:t>D</w:t>
      </w:r>
      <w:r w:rsidRPr="005A762D">
        <w:rPr>
          <w:rFonts w:ascii="Verdana" w:hAnsi="Verdana"/>
          <w:sz w:val="18"/>
          <w:szCs w:val="18"/>
        </w:rPr>
        <w:t xml:space="preserve">esignación como confidencial de informaciones facilitadas por el operador económico según el modelo que figura en el </w:t>
      </w:r>
      <w:r w:rsidRPr="005A762D">
        <w:rPr>
          <w:rFonts w:ascii="Verdana" w:eastAsia="Arial Unicode MS" w:hAnsi="Verdana"/>
          <w:b/>
          <w:color w:val="0000FF"/>
          <w:sz w:val="18"/>
          <w:szCs w:val="18"/>
        </w:rPr>
        <w:t>ANEXO</w:t>
      </w:r>
      <w:r w:rsidRPr="005A762D">
        <w:rPr>
          <w:rFonts w:ascii="Verdana" w:eastAsia="Arial Unicode MS" w:hAnsi="Verdana"/>
          <w:b/>
          <w:color w:val="FF0000"/>
          <w:sz w:val="18"/>
          <w:szCs w:val="18"/>
        </w:rPr>
        <w:t xml:space="preserve"> </w:t>
      </w:r>
      <w:r w:rsidRPr="005A762D">
        <w:rPr>
          <w:rFonts w:ascii="Verdana" w:eastAsia="Arial Unicode MS" w:hAnsi="Verdana"/>
          <w:b/>
          <w:color w:val="0000FF"/>
          <w:sz w:val="18"/>
          <w:szCs w:val="18"/>
        </w:rPr>
        <w:t>II.3</w:t>
      </w:r>
      <w:r w:rsidRPr="005A762D">
        <w:rPr>
          <w:rFonts w:ascii="Verdana" w:eastAsia="Arial Unicode MS" w:hAnsi="Verdana"/>
          <w:sz w:val="18"/>
          <w:szCs w:val="18"/>
        </w:rPr>
        <w:t>.</w:t>
      </w:r>
    </w:p>
    <w:p w14:paraId="71F86FDB" w14:textId="77777777" w:rsidR="00A20604" w:rsidRPr="005A762D" w:rsidRDefault="00A20604" w:rsidP="006B09C2">
      <w:pPr>
        <w:pStyle w:val="Estilo1"/>
        <w:numPr>
          <w:ilvl w:val="2"/>
          <w:numId w:val="64"/>
        </w:numPr>
        <w:tabs>
          <w:tab w:val="clear" w:pos="1364"/>
          <w:tab w:val="left" w:pos="1100"/>
          <w:tab w:val="left" w:pos="1200"/>
        </w:tabs>
        <w:spacing w:before="80"/>
        <w:ind w:left="1100" w:right="-397" w:hanging="902"/>
        <w:rPr>
          <w:rFonts w:ascii="Verdana" w:eastAsia="Arial Unicode MS" w:hAnsi="Verdana"/>
          <w:sz w:val="18"/>
          <w:szCs w:val="18"/>
        </w:rPr>
      </w:pPr>
      <w:r w:rsidRPr="005A762D">
        <w:rPr>
          <w:rFonts w:ascii="Verdana" w:eastAsia="Arial Unicode MS" w:hAnsi="Verdana"/>
          <w:sz w:val="18"/>
          <w:szCs w:val="18"/>
        </w:rPr>
        <w:t xml:space="preserve">Compromiso de constituirse formalmente en UTE que figura en el </w:t>
      </w:r>
      <w:r w:rsidRPr="005A762D">
        <w:rPr>
          <w:rFonts w:ascii="Verdana" w:eastAsia="Arial Unicode MS" w:hAnsi="Verdana"/>
          <w:b/>
          <w:color w:val="0033CC"/>
          <w:sz w:val="18"/>
          <w:szCs w:val="18"/>
        </w:rPr>
        <w:t>ANEXO</w:t>
      </w:r>
      <w:r w:rsidRPr="005A762D">
        <w:rPr>
          <w:rFonts w:ascii="Verdana" w:eastAsia="Arial Unicode MS" w:hAnsi="Verdana"/>
          <w:b/>
          <w:color w:val="FF0000"/>
          <w:sz w:val="18"/>
          <w:szCs w:val="18"/>
        </w:rPr>
        <w:t xml:space="preserve"> </w:t>
      </w:r>
      <w:r w:rsidRPr="005A762D">
        <w:rPr>
          <w:rFonts w:ascii="Verdana" w:eastAsia="Arial Unicode MS" w:hAnsi="Verdana"/>
          <w:b/>
          <w:color w:val="0000FF"/>
          <w:sz w:val="18"/>
          <w:szCs w:val="18"/>
        </w:rPr>
        <w:t>II.4</w:t>
      </w:r>
      <w:r w:rsidRPr="005A762D">
        <w:rPr>
          <w:rFonts w:ascii="Verdana" w:eastAsia="Arial Unicode MS" w:hAnsi="Verdana"/>
          <w:color w:val="0000FF"/>
          <w:sz w:val="18"/>
          <w:szCs w:val="18"/>
        </w:rPr>
        <w:t>.</w:t>
      </w:r>
    </w:p>
    <w:p w14:paraId="62E81F5D" w14:textId="77777777" w:rsidR="00A20604" w:rsidRPr="005A762D" w:rsidRDefault="00A20604" w:rsidP="006B09C2">
      <w:pPr>
        <w:pStyle w:val="Estilo1"/>
        <w:numPr>
          <w:ilvl w:val="2"/>
          <w:numId w:val="64"/>
        </w:numPr>
        <w:tabs>
          <w:tab w:val="clear" w:pos="1364"/>
        </w:tabs>
        <w:spacing w:before="80"/>
        <w:ind w:left="1100" w:right="-397" w:hanging="902"/>
        <w:rPr>
          <w:rFonts w:ascii="Verdana" w:eastAsia="Arial Unicode MS" w:hAnsi="Verdana"/>
          <w:sz w:val="18"/>
          <w:szCs w:val="18"/>
        </w:rPr>
      </w:pPr>
      <w:r w:rsidRPr="005A762D">
        <w:rPr>
          <w:rFonts w:ascii="Verdana" w:hAnsi="Verdana"/>
          <w:sz w:val="18"/>
          <w:szCs w:val="18"/>
        </w:rPr>
        <w:t xml:space="preserve"> Declaración sobre los compromisos que el operador económico asume respecto de las personas trabajadoras que realicen la actividad objeto del contrato</w:t>
      </w:r>
      <w:r w:rsidRPr="005A762D">
        <w:rPr>
          <w:rFonts w:ascii="Verdana" w:eastAsia="Arial Unicode MS" w:hAnsi="Verdana"/>
          <w:sz w:val="18"/>
          <w:szCs w:val="18"/>
        </w:rPr>
        <w:t xml:space="preserve"> según el modelo que figura en el </w:t>
      </w:r>
      <w:r w:rsidRPr="005A762D">
        <w:rPr>
          <w:rFonts w:ascii="Verdana" w:eastAsia="Arial Unicode MS" w:hAnsi="Verdana"/>
          <w:b/>
          <w:color w:val="0000FF"/>
          <w:sz w:val="18"/>
          <w:szCs w:val="18"/>
        </w:rPr>
        <w:t>ANEXO II.5</w:t>
      </w:r>
      <w:r w:rsidRPr="005A762D">
        <w:rPr>
          <w:rFonts w:ascii="Verdana" w:eastAsia="Arial Unicode MS" w:hAnsi="Verdana"/>
          <w:sz w:val="18"/>
          <w:szCs w:val="18"/>
        </w:rPr>
        <w:t>.</w:t>
      </w:r>
    </w:p>
    <w:p w14:paraId="7E0827E5" w14:textId="77777777" w:rsidR="00A20604" w:rsidRPr="005A762D" w:rsidRDefault="00A20604" w:rsidP="006B09C2">
      <w:pPr>
        <w:pStyle w:val="Estilo1"/>
        <w:numPr>
          <w:ilvl w:val="2"/>
          <w:numId w:val="64"/>
        </w:numPr>
        <w:tabs>
          <w:tab w:val="clear" w:pos="1364"/>
        </w:tabs>
        <w:spacing w:before="80"/>
        <w:ind w:left="1100" w:right="-397" w:hanging="902"/>
        <w:rPr>
          <w:rFonts w:ascii="Verdana" w:eastAsia="Arial Unicode MS" w:hAnsi="Verdana"/>
          <w:b/>
          <w:color w:val="0000FF"/>
          <w:sz w:val="18"/>
          <w:szCs w:val="18"/>
        </w:rPr>
      </w:pPr>
      <w:r w:rsidRPr="005A762D">
        <w:rPr>
          <w:rFonts w:ascii="Verdana" w:eastAsia="Arial Unicode MS" w:hAnsi="Verdana"/>
          <w:sz w:val="18"/>
          <w:szCs w:val="18"/>
        </w:rPr>
        <w:t xml:space="preserve"> En el supuesto de que varios operadores económicos pertenecientes a un mismo grupo empresarial, de conformidad con el art. 42.1 del Código de Comercio, presenten oferta, se deberá cumplimentar el</w:t>
      </w:r>
      <w:r w:rsidRPr="005A762D">
        <w:rPr>
          <w:rFonts w:ascii="Verdana" w:eastAsia="Arial Unicode MS" w:hAnsi="Verdana"/>
          <w:color w:val="0000FF"/>
          <w:sz w:val="18"/>
          <w:szCs w:val="18"/>
        </w:rPr>
        <w:t xml:space="preserve"> </w:t>
      </w:r>
      <w:r w:rsidRPr="005A762D">
        <w:rPr>
          <w:rFonts w:ascii="Verdana" w:eastAsia="Arial Unicode MS" w:hAnsi="Verdana"/>
          <w:b/>
          <w:color w:val="0000FF"/>
          <w:sz w:val="18"/>
          <w:szCs w:val="18"/>
        </w:rPr>
        <w:t>ANEXO II.6.</w:t>
      </w:r>
    </w:p>
    <w:p w14:paraId="19EF78BA" w14:textId="180584A5" w:rsidR="00A20604" w:rsidRPr="005A762D" w:rsidRDefault="00A20604" w:rsidP="006B09C2">
      <w:pPr>
        <w:pStyle w:val="Estilo1"/>
        <w:numPr>
          <w:ilvl w:val="2"/>
          <w:numId w:val="64"/>
        </w:numPr>
        <w:tabs>
          <w:tab w:val="clear" w:pos="1364"/>
          <w:tab w:val="left" w:pos="1100"/>
        </w:tabs>
        <w:spacing w:before="80"/>
        <w:ind w:left="1100" w:right="-397" w:hanging="902"/>
        <w:rPr>
          <w:rFonts w:ascii="Verdana" w:eastAsia="Arial Unicode MS" w:hAnsi="Verdana" w:cs="Tahoma"/>
          <w:sz w:val="18"/>
          <w:szCs w:val="18"/>
        </w:rPr>
      </w:pPr>
      <w:r w:rsidRPr="005A762D">
        <w:rPr>
          <w:rFonts w:ascii="Verdana" w:eastAsia="Arial Unicode MS" w:hAnsi="Verdana"/>
          <w:sz w:val="18"/>
          <w:szCs w:val="18"/>
        </w:rPr>
        <w:t>En el supuesto de que existan lotes de con</w:t>
      </w:r>
      <w:r w:rsidR="00B01E45" w:rsidRPr="005A762D">
        <w:rPr>
          <w:rFonts w:ascii="Verdana" w:eastAsia="Arial Unicode MS" w:hAnsi="Verdana"/>
          <w:sz w:val="18"/>
          <w:szCs w:val="18"/>
        </w:rPr>
        <w:t>formidad con la cláusula 1.2 de</w:t>
      </w:r>
      <w:r w:rsidRPr="005A762D">
        <w:rPr>
          <w:rFonts w:ascii="Verdana" w:eastAsia="Arial Unicode MS" w:hAnsi="Verdana"/>
          <w:sz w:val="18"/>
          <w:szCs w:val="18"/>
        </w:rPr>
        <w:t xml:space="preserve"> cláusulas específicas del contrato, se cumplimentará el</w:t>
      </w:r>
      <w:r w:rsidRPr="005A762D">
        <w:rPr>
          <w:rFonts w:ascii="Verdana" w:eastAsia="Arial Unicode MS" w:hAnsi="Verdana"/>
          <w:color w:val="0000FF"/>
          <w:sz w:val="18"/>
          <w:szCs w:val="18"/>
        </w:rPr>
        <w:t xml:space="preserve"> </w:t>
      </w:r>
      <w:r w:rsidRPr="005A762D">
        <w:rPr>
          <w:rFonts w:ascii="Verdana" w:eastAsia="Arial Unicode MS" w:hAnsi="Verdana"/>
          <w:b/>
          <w:color w:val="0000FF"/>
          <w:sz w:val="18"/>
          <w:szCs w:val="18"/>
        </w:rPr>
        <w:t>ANEXO II.7.</w:t>
      </w:r>
      <w:r w:rsidRPr="005A762D">
        <w:rPr>
          <w:rFonts w:ascii="Verdana" w:eastAsia="Arial Unicode MS" w:hAnsi="Verdana"/>
          <w:color w:val="0000FF"/>
          <w:sz w:val="18"/>
          <w:szCs w:val="18"/>
        </w:rPr>
        <w:t xml:space="preserve"> </w:t>
      </w:r>
      <w:r w:rsidRPr="005A762D">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5A762D">
        <w:rPr>
          <w:rFonts w:eastAsia="Arial Unicode MS"/>
        </w:rPr>
        <w:t xml:space="preserve">. </w:t>
      </w:r>
    </w:p>
    <w:p w14:paraId="12F726DA" w14:textId="77777777" w:rsidR="00A20604" w:rsidRPr="005A762D" w:rsidRDefault="00A20604" w:rsidP="006B09C2">
      <w:pPr>
        <w:pStyle w:val="Estilo1"/>
        <w:numPr>
          <w:ilvl w:val="2"/>
          <w:numId w:val="64"/>
        </w:numPr>
        <w:tabs>
          <w:tab w:val="clear" w:pos="1364"/>
          <w:tab w:val="left" w:pos="1100"/>
          <w:tab w:val="left" w:pos="1200"/>
        </w:tabs>
        <w:spacing w:before="80"/>
        <w:ind w:left="1100" w:right="-397" w:hanging="902"/>
        <w:rPr>
          <w:rFonts w:ascii="Verdana" w:eastAsia="Arial Unicode MS" w:hAnsi="Verdana"/>
          <w:b/>
          <w:color w:val="0000FF"/>
          <w:sz w:val="18"/>
          <w:szCs w:val="18"/>
        </w:rPr>
      </w:pPr>
      <w:r w:rsidRPr="005A762D">
        <w:rPr>
          <w:rFonts w:ascii="Verdana" w:eastAsia="Arial Unicode MS" w:hAnsi="Verdana" w:cs="Tahoma"/>
          <w:sz w:val="18"/>
          <w:szCs w:val="18"/>
        </w:rPr>
        <w:t xml:space="preserve">En el caso de que la cláusula 20.5 </w:t>
      </w:r>
      <w:r w:rsidRPr="005A762D">
        <w:rPr>
          <w:rFonts w:ascii="Verdana" w:hAnsi="Verdana" w:cs="Tahoma"/>
          <w:sz w:val="18"/>
          <w:szCs w:val="18"/>
        </w:rPr>
        <w:t xml:space="preserve">de cláusulas específicas del contrato establezca que los medios de tramitación son “no electrónicos”, a </w:t>
      </w:r>
      <w:r w:rsidRPr="005A762D">
        <w:rPr>
          <w:rFonts w:ascii="Verdana" w:eastAsia="Arial Unicode MS" w:hAnsi="Verdana"/>
          <w:sz w:val="18"/>
          <w:szCs w:val="18"/>
        </w:rPr>
        <w:t>efectos de lo dispuesto en la cláusula 12.5.3 de condiciones generales, se deberá cumplimentar el</w:t>
      </w:r>
      <w:r w:rsidRPr="005A762D">
        <w:rPr>
          <w:rFonts w:ascii="Verdana" w:eastAsia="Arial Unicode MS" w:hAnsi="Verdana"/>
          <w:color w:val="0000FF"/>
          <w:sz w:val="18"/>
          <w:szCs w:val="18"/>
        </w:rPr>
        <w:t xml:space="preserve"> </w:t>
      </w:r>
      <w:r w:rsidRPr="005A762D">
        <w:rPr>
          <w:rFonts w:ascii="Verdana" w:eastAsia="Arial Unicode MS" w:hAnsi="Verdana"/>
          <w:b/>
          <w:color w:val="0000FF"/>
          <w:sz w:val="18"/>
          <w:szCs w:val="18"/>
        </w:rPr>
        <w:t>ANEXO II.8.</w:t>
      </w:r>
    </w:p>
    <w:p w14:paraId="2E9A4446" w14:textId="77777777" w:rsidR="00A20604" w:rsidRPr="005A762D" w:rsidRDefault="00A20604" w:rsidP="006B09C2">
      <w:pPr>
        <w:pStyle w:val="Estilo1"/>
        <w:numPr>
          <w:ilvl w:val="2"/>
          <w:numId w:val="64"/>
        </w:numPr>
        <w:tabs>
          <w:tab w:val="clear" w:pos="1364"/>
          <w:tab w:val="left" w:pos="1100"/>
          <w:tab w:val="left" w:pos="1200"/>
        </w:tabs>
        <w:spacing w:before="80"/>
        <w:ind w:left="1100" w:right="-397" w:hanging="902"/>
        <w:rPr>
          <w:rFonts w:ascii="Verdana" w:hAnsi="Verdana"/>
          <w:color w:val="FF0000"/>
          <w:sz w:val="18"/>
          <w:szCs w:val="18"/>
        </w:rPr>
      </w:pPr>
      <w:r w:rsidRPr="005A762D">
        <w:rPr>
          <w:rFonts w:ascii="Verdana" w:eastAsia="Arial Unicode MS" w:hAnsi="Verdana"/>
          <w:sz w:val="18"/>
          <w:szCs w:val="18"/>
        </w:rPr>
        <w:t xml:space="preserve">Si se trata de operadores económicos </w:t>
      </w:r>
      <w:r w:rsidRPr="005A762D">
        <w:rPr>
          <w:rFonts w:ascii="Verdana" w:hAnsi="Verdana"/>
          <w:sz w:val="18"/>
          <w:szCs w:val="18"/>
        </w:rPr>
        <w:t xml:space="preserve">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A762D">
        <w:rPr>
          <w:rFonts w:ascii="Verdana" w:eastAsia="Arial Unicode MS" w:hAnsi="Verdana"/>
          <w:sz w:val="18"/>
          <w:szCs w:val="18"/>
        </w:rPr>
        <w:t xml:space="preserve">al operador económico. </w:t>
      </w:r>
    </w:p>
    <w:p w14:paraId="6F3A0B6A" w14:textId="77777777" w:rsidR="00A20604" w:rsidRPr="005A762D" w:rsidRDefault="00A20604" w:rsidP="006B09C2">
      <w:pPr>
        <w:pStyle w:val="Estilo1"/>
        <w:numPr>
          <w:ilvl w:val="2"/>
          <w:numId w:val="64"/>
        </w:numPr>
        <w:tabs>
          <w:tab w:val="clear" w:pos="1364"/>
          <w:tab w:val="left" w:pos="1100"/>
          <w:tab w:val="left" w:pos="1200"/>
        </w:tabs>
        <w:spacing w:before="80"/>
        <w:ind w:left="1100" w:right="-397" w:hanging="902"/>
        <w:rPr>
          <w:rFonts w:ascii="Verdana" w:eastAsia="Arial Unicode MS" w:hAnsi="Verdana"/>
          <w:sz w:val="18"/>
          <w:szCs w:val="18"/>
        </w:rPr>
      </w:pPr>
      <w:r w:rsidRPr="005A762D">
        <w:rPr>
          <w:rFonts w:ascii="Verdana" w:eastAsia="Arial Unicode MS" w:hAnsi="Verdana"/>
          <w:sz w:val="18"/>
          <w:szCs w:val="18"/>
        </w:rPr>
        <w:t xml:space="preserve">Si trata de varios operadores económicos no comunitarios, deben presentar el informe regulado en el art. 68.1 LCSP. Asimismo, si el contrato va a ejecutarse en España, deberán aportar </w:t>
      </w:r>
      <w:r w:rsidRPr="005A762D">
        <w:rPr>
          <w:rFonts w:ascii="Verdana" w:hAnsi="Verdana"/>
          <w:sz w:val="18"/>
          <w:szCs w:val="18"/>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A762D">
        <w:rPr>
          <w:rFonts w:ascii="Verdana" w:eastAsia="Arial Unicode MS" w:hAnsi="Verdana"/>
          <w:sz w:val="18"/>
          <w:szCs w:val="18"/>
        </w:rPr>
        <w:t>al operador económico.</w:t>
      </w:r>
    </w:p>
    <w:p w14:paraId="20D4E77B" w14:textId="77777777" w:rsidR="00A20604" w:rsidRPr="005A762D" w:rsidRDefault="00A20604" w:rsidP="00A20604">
      <w:pPr>
        <w:spacing w:before="120"/>
        <w:ind w:left="709" w:right="-398" w:hanging="709"/>
        <w:jc w:val="both"/>
        <w:rPr>
          <w:rFonts w:ascii="Verdana" w:eastAsia="Arial Unicode MS" w:hAnsi="Verdana"/>
          <w:b/>
          <w:sz w:val="18"/>
          <w:szCs w:val="18"/>
        </w:rPr>
      </w:pPr>
      <w:r w:rsidRPr="005A762D">
        <w:rPr>
          <w:rFonts w:ascii="Verdana" w:eastAsia="Arial Unicode MS" w:hAnsi="Verdana"/>
          <w:b/>
          <w:sz w:val="18"/>
          <w:szCs w:val="18"/>
        </w:rPr>
        <w:t>13.2.- Acumulación de solvencia en el caso de UTEs:</w:t>
      </w:r>
      <w:r w:rsidRPr="005A762D">
        <w:rPr>
          <w:rFonts w:ascii="Verdana" w:eastAsia="Arial Unicode MS" w:hAnsi="Verdana"/>
          <w:b/>
          <w:sz w:val="18"/>
          <w:szCs w:val="18"/>
        </w:rPr>
        <w:fldChar w:fldCharType="begin"/>
      </w:r>
      <w:r w:rsidRPr="005A762D">
        <w:instrText xml:space="preserve"> TC "</w:instrText>
      </w:r>
      <w:bookmarkStart w:id="81" w:name="_Toc67659349"/>
      <w:r w:rsidRPr="005A762D">
        <w:rPr>
          <w:rFonts w:ascii="Verdana" w:eastAsia="Arial Unicode MS" w:hAnsi="Verdana"/>
          <w:b/>
          <w:sz w:val="18"/>
          <w:szCs w:val="18"/>
        </w:rPr>
        <w:instrText>13.2.- Acumulación de solvencia en el caso de UTEs:</w:instrText>
      </w:r>
      <w:bookmarkEnd w:id="81"/>
      <w:r w:rsidRPr="005A762D">
        <w:instrText xml:space="preserve">" \f C \l "4" </w:instrText>
      </w:r>
      <w:r w:rsidRPr="005A762D">
        <w:rPr>
          <w:rFonts w:ascii="Verdana" w:eastAsia="Arial Unicode MS" w:hAnsi="Verdana"/>
          <w:b/>
          <w:sz w:val="18"/>
          <w:szCs w:val="18"/>
        </w:rPr>
        <w:fldChar w:fldCharType="end"/>
      </w:r>
    </w:p>
    <w:p w14:paraId="22C12AD5" w14:textId="77777777" w:rsidR="00A20604" w:rsidRPr="005A762D" w:rsidRDefault="00A20604" w:rsidP="00A20604">
      <w:pPr>
        <w:pStyle w:val="Estilo1"/>
        <w:spacing w:before="120"/>
        <w:ind w:left="300" w:right="-398" w:hanging="800"/>
        <w:rPr>
          <w:rFonts w:ascii="Verdana" w:eastAsia="Arial Unicode MS" w:hAnsi="Verdana"/>
          <w:sz w:val="18"/>
          <w:szCs w:val="18"/>
        </w:rPr>
      </w:pPr>
      <w:r w:rsidRPr="005A762D">
        <w:rPr>
          <w:rFonts w:ascii="Verdana" w:eastAsia="Arial Unicode MS" w:hAnsi="Verdana" w:cs="Tahoma"/>
          <w:sz w:val="18"/>
          <w:szCs w:val="18"/>
        </w:rPr>
        <w:tab/>
      </w:r>
      <w:r w:rsidRPr="005A762D">
        <w:rPr>
          <w:rFonts w:ascii="Verdana" w:eastAsia="Arial Unicode MS" w:hAnsi="Verdana"/>
          <w:sz w:val="18"/>
          <w:szCs w:val="18"/>
        </w:rPr>
        <w:t>A efectos de determinar la solvencia económica, financiera y técnica o profesional de la UTE se acumularán las características de cada uno de los operadores económicos integrantes.</w:t>
      </w:r>
    </w:p>
    <w:p w14:paraId="6794FC5A" w14:textId="77777777" w:rsidR="00A20604" w:rsidRPr="005A762D" w:rsidRDefault="00A20604" w:rsidP="00A20604">
      <w:pPr>
        <w:pStyle w:val="Estilo1"/>
        <w:spacing w:before="120"/>
        <w:ind w:left="284" w:right="-398"/>
        <w:rPr>
          <w:rFonts w:ascii="Verdana" w:eastAsia="Arial Unicode MS" w:hAnsi="Verdana" w:cs="Tahoma"/>
          <w:sz w:val="18"/>
          <w:szCs w:val="18"/>
        </w:rPr>
      </w:pPr>
      <w:r w:rsidRPr="005A762D">
        <w:rPr>
          <w:rFonts w:ascii="Verdana" w:hAnsi="Verdana"/>
          <w:sz w:val="18"/>
          <w:szCs w:val="18"/>
        </w:rPr>
        <w:t xml:space="preserve">Si de conformidad con la cláusula 21.2 de cláusulas específicas del contrato es posible sustituir la solvencia indicada en dicha cláusula por la clasificación recogida en la cláusula 21.3, </w:t>
      </w:r>
      <w:r w:rsidRPr="005A762D">
        <w:rPr>
          <w:rFonts w:ascii="Verdana" w:eastAsia="Arial Unicode MS" w:hAnsi="Verdana"/>
          <w:sz w:val="18"/>
          <w:szCs w:val="18"/>
        </w:rPr>
        <w:t xml:space="preserve">y todos los operadores económicos que concurran en la UTE disponen de clasificación, se acumularán las clasificaciones individuales como contratistas de servicios, a efectos de poder alcanzar la clasificación global indicada en la cláusula </w:t>
      </w:r>
      <w:r w:rsidRPr="005A762D">
        <w:rPr>
          <w:rFonts w:ascii="Verdana" w:hAnsi="Verdana"/>
          <w:sz w:val="18"/>
          <w:szCs w:val="18"/>
        </w:rPr>
        <w:t>21.3 de cláusulas específicas del contrato.</w:t>
      </w:r>
    </w:p>
    <w:p w14:paraId="59A1F3C4" w14:textId="77777777" w:rsidR="00A20604" w:rsidRPr="005A762D" w:rsidRDefault="00A20604" w:rsidP="00A20604">
      <w:pPr>
        <w:pStyle w:val="Estilo1"/>
        <w:spacing w:before="120" w:after="120"/>
        <w:ind w:left="284" w:right="-398"/>
        <w:rPr>
          <w:rFonts w:ascii="Verdana" w:eastAsia="Arial Unicode MS" w:hAnsi="Verdana"/>
          <w:sz w:val="18"/>
          <w:szCs w:val="18"/>
        </w:rPr>
      </w:pPr>
      <w:r w:rsidRPr="005A762D">
        <w:rPr>
          <w:rFonts w:ascii="Verdana" w:hAnsi="Verdana"/>
          <w:sz w:val="18"/>
          <w:szCs w:val="18"/>
        </w:rPr>
        <w:t xml:space="preserve">Sin embargo, si no </w:t>
      </w:r>
      <w:r w:rsidRPr="005A762D">
        <w:rPr>
          <w:rFonts w:ascii="Verdana" w:eastAsia="Arial Unicode MS" w:hAnsi="Verdana"/>
          <w:sz w:val="18"/>
          <w:szCs w:val="18"/>
        </w:rPr>
        <w:t>todos los operadores económicos disponen de clasificación, se entenderá que la UTE cumple los requisitos de solvencia exigidos cuando, tras la acumulación de las características de todos y cada uno de sus integrantes, resulte que la unión cumple con alguno de los siguientes requisitos:</w:t>
      </w:r>
    </w:p>
    <w:p w14:paraId="351195B3" w14:textId="77777777" w:rsidR="00A20604" w:rsidRPr="005A762D" w:rsidRDefault="00A20604" w:rsidP="00A20604">
      <w:pPr>
        <w:widowControl w:val="0"/>
        <w:numPr>
          <w:ilvl w:val="0"/>
          <w:numId w:val="11"/>
        </w:numPr>
        <w:tabs>
          <w:tab w:val="left" w:pos="-720"/>
        </w:tabs>
        <w:suppressAutoHyphens/>
        <w:spacing w:before="40"/>
        <w:ind w:left="284" w:right="-397" w:firstLine="0"/>
        <w:jc w:val="both"/>
        <w:rPr>
          <w:rFonts w:ascii="Verdana" w:eastAsia="Arial Unicode MS" w:hAnsi="Verdana"/>
          <w:sz w:val="18"/>
          <w:szCs w:val="18"/>
        </w:rPr>
      </w:pPr>
      <w:r w:rsidRPr="005A762D">
        <w:rPr>
          <w:rFonts w:ascii="Verdana" w:eastAsia="Arial Unicode MS" w:hAnsi="Verdana"/>
          <w:sz w:val="18"/>
          <w:szCs w:val="18"/>
        </w:rPr>
        <w:t xml:space="preserve">Requisitos de solvencia indicados en la cláusula 21.2 </w:t>
      </w:r>
      <w:r w:rsidRPr="005A762D">
        <w:rPr>
          <w:rFonts w:ascii="Verdana" w:hAnsi="Verdana"/>
          <w:sz w:val="18"/>
          <w:szCs w:val="18"/>
        </w:rPr>
        <w:t>de cláusulas específicas del contrato</w:t>
      </w:r>
      <w:r w:rsidRPr="005A762D">
        <w:rPr>
          <w:rFonts w:ascii="Verdana" w:eastAsia="Arial Unicode MS" w:hAnsi="Verdana"/>
          <w:sz w:val="18"/>
          <w:szCs w:val="18"/>
        </w:rPr>
        <w:t>.</w:t>
      </w:r>
    </w:p>
    <w:p w14:paraId="7EA8B24A" w14:textId="5E94BDBD" w:rsidR="00A20604" w:rsidRPr="005A762D" w:rsidRDefault="00A20604" w:rsidP="00A20604">
      <w:pPr>
        <w:widowControl w:val="0"/>
        <w:numPr>
          <w:ilvl w:val="0"/>
          <w:numId w:val="11"/>
        </w:numPr>
        <w:tabs>
          <w:tab w:val="left" w:pos="-720"/>
        </w:tabs>
        <w:suppressAutoHyphens/>
        <w:ind w:left="284" w:right="-398" w:firstLine="0"/>
        <w:jc w:val="both"/>
        <w:rPr>
          <w:rFonts w:ascii="Verdana" w:eastAsia="Arial Unicode MS" w:hAnsi="Verdana"/>
          <w:sz w:val="18"/>
          <w:szCs w:val="18"/>
        </w:rPr>
      </w:pPr>
      <w:r w:rsidRPr="005A762D">
        <w:rPr>
          <w:rFonts w:ascii="Verdana" w:eastAsia="Arial Unicode MS" w:hAnsi="Verdana"/>
          <w:sz w:val="18"/>
          <w:szCs w:val="18"/>
        </w:rPr>
        <w:t>Grupo, Subgrupo y Categoría indicados en la cláusula 21.3 de</w:t>
      </w:r>
      <w:r w:rsidRPr="005A762D">
        <w:rPr>
          <w:rFonts w:ascii="Verdana" w:hAnsi="Verdana"/>
          <w:sz w:val="18"/>
          <w:szCs w:val="18"/>
        </w:rPr>
        <w:t xml:space="preserve"> cláusulas específicas del contrato</w:t>
      </w:r>
      <w:r w:rsidRPr="005A762D">
        <w:rPr>
          <w:rFonts w:ascii="Verdana" w:eastAsia="Arial Unicode MS" w:hAnsi="Verdana"/>
          <w:sz w:val="18"/>
          <w:szCs w:val="18"/>
        </w:rPr>
        <w:t>.</w:t>
      </w:r>
    </w:p>
    <w:p w14:paraId="28CCBEEA" w14:textId="77777777" w:rsidR="00A20604" w:rsidRPr="005A762D" w:rsidRDefault="00A20604" w:rsidP="00A20604">
      <w:pPr>
        <w:spacing w:before="120"/>
        <w:ind w:left="709" w:right="-398" w:hanging="709"/>
        <w:jc w:val="both"/>
        <w:rPr>
          <w:rFonts w:ascii="Verdana" w:eastAsia="Arial Unicode MS" w:hAnsi="Verdana"/>
          <w:sz w:val="18"/>
          <w:szCs w:val="18"/>
          <w:u w:val="single"/>
        </w:rPr>
      </w:pPr>
      <w:r w:rsidRPr="005A762D">
        <w:rPr>
          <w:rFonts w:ascii="Verdana" w:eastAsia="Arial Unicode MS" w:hAnsi="Verdana"/>
          <w:b/>
          <w:sz w:val="18"/>
          <w:szCs w:val="18"/>
        </w:rPr>
        <w:t>13.3.-</w:t>
      </w:r>
      <w:r w:rsidRPr="005A762D">
        <w:rPr>
          <w:rFonts w:ascii="Verdana" w:eastAsia="Arial Unicode MS" w:hAnsi="Verdana"/>
          <w:sz w:val="18"/>
          <w:szCs w:val="18"/>
        </w:rPr>
        <w:tab/>
      </w:r>
      <w:r w:rsidRPr="005A762D">
        <w:rPr>
          <w:rFonts w:ascii="Verdana" w:eastAsia="Arial Unicode MS" w:hAnsi="Verdana"/>
          <w:b/>
          <w:sz w:val="18"/>
          <w:szCs w:val="18"/>
        </w:rPr>
        <w:t xml:space="preserve">Reglas específicas en cuanto al </w:t>
      </w:r>
      <w:r w:rsidRPr="005A762D">
        <w:rPr>
          <w:rFonts w:ascii="Verdana" w:hAnsi="Verdana" w:cs="Tahoma"/>
          <w:b/>
          <w:sz w:val="18"/>
          <w:szCs w:val="18"/>
        </w:rPr>
        <w:t>Documento Europeo Único de Contratación (DEUC)</w:t>
      </w:r>
      <w:r w:rsidRPr="005A762D">
        <w:rPr>
          <w:rFonts w:ascii="Verdana" w:eastAsia="Arial Unicode MS" w:hAnsi="Verdana"/>
          <w:sz w:val="18"/>
          <w:szCs w:val="18"/>
        </w:rPr>
        <w:t>:</w:t>
      </w:r>
      <w:r w:rsidRPr="005A762D">
        <w:rPr>
          <w:rFonts w:ascii="Verdana" w:eastAsia="Arial Unicode MS" w:hAnsi="Verdana"/>
          <w:sz w:val="18"/>
          <w:szCs w:val="18"/>
        </w:rPr>
        <w:fldChar w:fldCharType="begin"/>
      </w:r>
      <w:r w:rsidRPr="005A762D">
        <w:instrText xml:space="preserve"> TC "</w:instrText>
      </w:r>
      <w:bookmarkStart w:id="82" w:name="_Toc67659350"/>
      <w:r w:rsidRPr="005A762D">
        <w:rPr>
          <w:rFonts w:ascii="Verdana" w:eastAsia="Arial Unicode MS" w:hAnsi="Verdana"/>
          <w:b/>
          <w:sz w:val="18"/>
          <w:szCs w:val="18"/>
        </w:rPr>
        <w:instrText>13.3.-</w:instrText>
      </w:r>
      <w:r w:rsidRPr="005A762D">
        <w:rPr>
          <w:rFonts w:ascii="Verdana" w:eastAsia="Arial Unicode MS" w:hAnsi="Verdana"/>
          <w:sz w:val="18"/>
          <w:szCs w:val="18"/>
        </w:rPr>
        <w:tab/>
      </w:r>
      <w:r w:rsidRPr="005A762D">
        <w:rPr>
          <w:rFonts w:ascii="Verdana" w:eastAsia="Arial Unicode MS" w:hAnsi="Verdana"/>
          <w:b/>
          <w:sz w:val="18"/>
          <w:szCs w:val="18"/>
        </w:rPr>
        <w:instrText xml:space="preserve">Reglas específicas en cuanto al </w:instrText>
      </w:r>
      <w:r w:rsidRPr="005A762D">
        <w:rPr>
          <w:rFonts w:ascii="Verdana" w:hAnsi="Verdana" w:cs="Tahoma"/>
          <w:b/>
          <w:sz w:val="18"/>
          <w:szCs w:val="18"/>
        </w:rPr>
        <w:instrText>Documento Europeo Único de Contratación (DEUC)</w:instrText>
      </w:r>
      <w:r w:rsidRPr="005A762D">
        <w:rPr>
          <w:rFonts w:ascii="Verdana" w:eastAsia="Arial Unicode MS" w:hAnsi="Verdana"/>
          <w:sz w:val="18"/>
          <w:szCs w:val="18"/>
        </w:rPr>
        <w:instrText>:</w:instrText>
      </w:r>
      <w:bookmarkEnd w:id="82"/>
      <w:r w:rsidRPr="005A762D">
        <w:instrText xml:space="preserve">" \f C \l "4" </w:instrText>
      </w:r>
      <w:r w:rsidRPr="005A762D">
        <w:rPr>
          <w:rFonts w:ascii="Verdana" w:eastAsia="Arial Unicode MS" w:hAnsi="Verdana"/>
          <w:sz w:val="18"/>
          <w:szCs w:val="18"/>
        </w:rPr>
        <w:fldChar w:fldCharType="end"/>
      </w:r>
    </w:p>
    <w:p w14:paraId="51C4DE90" w14:textId="77777777" w:rsidR="00A20604" w:rsidRPr="005A762D" w:rsidRDefault="00A20604" w:rsidP="00A20604">
      <w:pPr>
        <w:spacing w:before="120"/>
        <w:ind w:left="1134" w:right="-398" w:hanging="850"/>
        <w:jc w:val="both"/>
        <w:rPr>
          <w:rFonts w:ascii="Verdana" w:eastAsia="Calibri" w:hAnsi="Verdana"/>
          <w:sz w:val="18"/>
          <w:szCs w:val="18"/>
        </w:rPr>
      </w:pPr>
      <w:r w:rsidRPr="005A762D">
        <w:rPr>
          <w:rFonts w:ascii="Verdana" w:eastAsia="Arial Unicode MS" w:hAnsi="Verdana"/>
          <w:b/>
          <w:sz w:val="18"/>
          <w:szCs w:val="18"/>
        </w:rPr>
        <w:t xml:space="preserve">13.3.1.- </w:t>
      </w:r>
      <w:r w:rsidRPr="005A762D">
        <w:rPr>
          <w:rFonts w:ascii="Verdana" w:eastAsia="Calibri" w:hAnsi="Verdana"/>
          <w:sz w:val="18"/>
          <w:szCs w:val="18"/>
        </w:rPr>
        <w:t xml:space="preserve">Cuando el contrato esté dividido en </w:t>
      </w:r>
      <w:r w:rsidRPr="005A762D">
        <w:rPr>
          <w:rFonts w:ascii="Verdana" w:eastAsia="Calibri" w:hAnsi="Verdana"/>
          <w:sz w:val="18"/>
          <w:szCs w:val="18"/>
          <w:u w:val="single"/>
        </w:rPr>
        <w:t>lotes</w:t>
      </w:r>
      <w:r w:rsidRPr="005A762D">
        <w:rPr>
          <w:rFonts w:ascii="Verdana" w:eastAsia="Calibri" w:hAnsi="Verdana"/>
          <w:sz w:val="18"/>
          <w:szCs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el operador económico presente oferta, se cumplimentará un solo DEUC para todos ellos.</w:t>
      </w:r>
    </w:p>
    <w:p w14:paraId="089B2610" w14:textId="77777777" w:rsidR="00A20604" w:rsidRPr="005A762D" w:rsidRDefault="00A20604" w:rsidP="00A20604">
      <w:pPr>
        <w:tabs>
          <w:tab w:val="left" w:pos="1300"/>
        </w:tabs>
        <w:spacing w:before="120"/>
        <w:ind w:left="1299" w:right="-398" w:hanging="1015"/>
        <w:jc w:val="both"/>
        <w:rPr>
          <w:rFonts w:ascii="Verdana" w:eastAsia="Arial Unicode MS" w:hAnsi="Verdana"/>
          <w:sz w:val="18"/>
          <w:szCs w:val="18"/>
        </w:rPr>
      </w:pPr>
      <w:r w:rsidRPr="005A762D">
        <w:rPr>
          <w:rFonts w:ascii="Verdana" w:eastAsia="Arial Unicode MS" w:hAnsi="Verdana"/>
          <w:b/>
          <w:sz w:val="18"/>
          <w:szCs w:val="18"/>
        </w:rPr>
        <w:t>13.3.2.-</w:t>
      </w:r>
      <w:r w:rsidRPr="005A762D">
        <w:rPr>
          <w:rFonts w:ascii="Verdana" w:eastAsia="Arial Unicode MS" w:hAnsi="Verdana"/>
          <w:sz w:val="18"/>
          <w:szCs w:val="18"/>
        </w:rPr>
        <w:t xml:space="preserve"> </w:t>
      </w:r>
      <w:r w:rsidRPr="005A762D">
        <w:rPr>
          <w:rFonts w:ascii="Verdana" w:eastAsia="Arial Unicode MS" w:hAnsi="Verdana"/>
          <w:sz w:val="18"/>
          <w:szCs w:val="18"/>
          <w:u w:val="single"/>
        </w:rPr>
        <w:t>Subcontratistas</w:t>
      </w:r>
      <w:r w:rsidRPr="005A762D">
        <w:rPr>
          <w:rFonts w:ascii="Verdana" w:eastAsia="Arial Unicode MS" w:hAnsi="Verdana"/>
          <w:sz w:val="18"/>
          <w:szCs w:val="18"/>
        </w:rPr>
        <w:t xml:space="preserve">: </w:t>
      </w:r>
    </w:p>
    <w:p w14:paraId="430FEEEE" w14:textId="77777777" w:rsidR="00A20604" w:rsidRPr="005A762D" w:rsidRDefault="00A20604" w:rsidP="00A20604">
      <w:pPr>
        <w:tabs>
          <w:tab w:val="left" w:pos="1300"/>
        </w:tabs>
        <w:spacing w:before="60"/>
        <w:ind w:left="1500" w:right="-398" w:hanging="1035"/>
        <w:jc w:val="both"/>
        <w:rPr>
          <w:rFonts w:ascii="Verdana" w:eastAsia="Arial Unicode MS" w:hAnsi="Verdana"/>
          <w:sz w:val="18"/>
          <w:szCs w:val="18"/>
        </w:rPr>
      </w:pPr>
      <w:r w:rsidRPr="005A762D">
        <w:rPr>
          <w:rFonts w:ascii="Verdana" w:eastAsia="Arial Unicode MS" w:hAnsi="Verdana"/>
          <w:b/>
          <w:sz w:val="18"/>
          <w:szCs w:val="18"/>
        </w:rPr>
        <w:t>13.3.2.1.-</w:t>
      </w:r>
      <w:r w:rsidRPr="005A762D">
        <w:rPr>
          <w:rFonts w:ascii="Verdana" w:eastAsia="Arial Unicode MS" w:hAnsi="Verdana"/>
          <w:sz w:val="18"/>
          <w:szCs w:val="18"/>
        </w:rPr>
        <w:t xml:space="preserve"> Si así se indica en la letra a) de la cláusula 14.2 de cláusulas específicas del contrato, los operadores económicos deben cumplimentar</w:t>
      </w:r>
      <w:r w:rsidRPr="005A762D">
        <w:rPr>
          <w:rFonts w:ascii="Verdana" w:hAnsi="Verdana"/>
          <w:sz w:val="18"/>
          <w:szCs w:val="18"/>
        </w:rPr>
        <w:t xml:space="preserve"> la sección D de la parte II del DEUC de manera que</w:t>
      </w:r>
      <w:r w:rsidRPr="005A762D">
        <w:rPr>
          <w:rFonts w:ascii="Verdana" w:eastAsia="Arial Unicode MS" w:hAnsi="Verdana"/>
          <w:sz w:val="18"/>
          <w:szCs w:val="18"/>
        </w:rPr>
        <w:t xml:space="preserve"> indiquen los siguientes datos:</w:t>
      </w:r>
    </w:p>
    <w:p w14:paraId="554E065D" w14:textId="77777777" w:rsidR="00A20604" w:rsidRPr="005A762D" w:rsidRDefault="00A20604" w:rsidP="00A20604">
      <w:pPr>
        <w:numPr>
          <w:ilvl w:val="0"/>
          <w:numId w:val="27"/>
        </w:numPr>
        <w:ind w:left="1900" w:right="-398" w:hanging="184"/>
        <w:jc w:val="both"/>
        <w:rPr>
          <w:rFonts w:ascii="Verdana" w:eastAsia="Arial Unicode MS" w:hAnsi="Verdana"/>
          <w:sz w:val="18"/>
          <w:szCs w:val="18"/>
        </w:rPr>
      </w:pPr>
      <w:r w:rsidRPr="005A762D">
        <w:rPr>
          <w:rFonts w:ascii="Verdana" w:eastAsia="Arial Unicode MS" w:hAnsi="Verdana"/>
          <w:b/>
          <w:sz w:val="18"/>
          <w:szCs w:val="18"/>
        </w:rPr>
        <w:t>la(s) parte(s) del contrato</w:t>
      </w:r>
      <w:r w:rsidRPr="005A762D">
        <w:rPr>
          <w:rFonts w:ascii="Verdana" w:eastAsia="Arial Unicode MS" w:hAnsi="Verdana"/>
          <w:sz w:val="18"/>
          <w:szCs w:val="18"/>
        </w:rPr>
        <w:t xml:space="preserve"> que tengan previsto subcontratar,</w:t>
      </w:r>
      <w:r w:rsidRPr="005A762D">
        <w:rPr>
          <w:rFonts w:ascii="Verdana" w:hAnsi="Verdana"/>
          <w:sz w:val="18"/>
          <w:szCs w:val="18"/>
        </w:rPr>
        <w:t xml:space="preserve"> </w:t>
      </w:r>
    </w:p>
    <w:p w14:paraId="2D56F8D3" w14:textId="77777777" w:rsidR="00A20604" w:rsidRPr="005A762D" w:rsidRDefault="00A20604" w:rsidP="00A20604">
      <w:pPr>
        <w:numPr>
          <w:ilvl w:val="0"/>
          <w:numId w:val="27"/>
        </w:numPr>
        <w:ind w:left="1900" w:right="-398" w:hanging="184"/>
        <w:jc w:val="both"/>
        <w:rPr>
          <w:rFonts w:ascii="Verdana" w:eastAsia="Arial Unicode MS" w:hAnsi="Verdana"/>
          <w:sz w:val="18"/>
          <w:szCs w:val="18"/>
        </w:rPr>
      </w:pPr>
      <w:r w:rsidRPr="005A762D">
        <w:rPr>
          <w:rFonts w:ascii="Verdana" w:hAnsi="Verdana"/>
          <w:sz w:val="18"/>
          <w:szCs w:val="18"/>
        </w:rPr>
        <w:t xml:space="preserve">el </w:t>
      </w:r>
      <w:r w:rsidRPr="005A762D">
        <w:rPr>
          <w:rFonts w:ascii="Verdana" w:hAnsi="Verdana"/>
          <w:b/>
          <w:sz w:val="18"/>
          <w:szCs w:val="18"/>
        </w:rPr>
        <w:t xml:space="preserve">porcentaje </w:t>
      </w:r>
      <w:r w:rsidRPr="005A762D">
        <w:rPr>
          <w:rFonts w:ascii="Verdana" w:hAnsi="Verdana"/>
          <w:sz w:val="18"/>
          <w:szCs w:val="18"/>
        </w:rPr>
        <w:t xml:space="preserve">de esa parte o de cada una de las partes que tenga previsto subcontratar </w:t>
      </w:r>
    </w:p>
    <w:p w14:paraId="7C9484B9" w14:textId="77777777" w:rsidR="00A20604" w:rsidRPr="005A762D" w:rsidRDefault="00A20604" w:rsidP="00A20604">
      <w:pPr>
        <w:numPr>
          <w:ilvl w:val="0"/>
          <w:numId w:val="27"/>
        </w:numPr>
        <w:ind w:left="1900" w:right="-398" w:hanging="184"/>
        <w:jc w:val="both"/>
        <w:rPr>
          <w:rFonts w:ascii="Verdana" w:eastAsia="Arial Unicode MS" w:hAnsi="Verdana"/>
          <w:sz w:val="18"/>
          <w:szCs w:val="18"/>
        </w:rPr>
      </w:pPr>
      <w:r w:rsidRPr="005A762D">
        <w:rPr>
          <w:rFonts w:ascii="Verdana" w:hAnsi="Verdana"/>
          <w:sz w:val="18"/>
          <w:szCs w:val="18"/>
        </w:rPr>
        <w:t xml:space="preserve">y </w:t>
      </w:r>
      <w:r w:rsidRPr="005A762D">
        <w:rPr>
          <w:rFonts w:ascii="Verdana" w:hAnsi="Verdana"/>
          <w:b/>
          <w:sz w:val="18"/>
          <w:szCs w:val="18"/>
        </w:rPr>
        <w:t>el n</w:t>
      </w:r>
      <w:r w:rsidRPr="005A762D">
        <w:rPr>
          <w:rFonts w:ascii="Verdana" w:eastAsia="Arial Unicode MS" w:hAnsi="Verdana"/>
          <w:b/>
          <w:sz w:val="18"/>
          <w:szCs w:val="18"/>
        </w:rPr>
        <w:t>ombre del o de lo/s subcontratista/s o su perfil empresarial definido por referencia a las condiciones de solvencia profesional o técnica</w:t>
      </w:r>
      <w:r w:rsidRPr="005A762D">
        <w:rPr>
          <w:rFonts w:ascii="Verdana" w:eastAsia="Arial Unicode MS" w:hAnsi="Verdana"/>
          <w:sz w:val="18"/>
          <w:szCs w:val="18"/>
        </w:rPr>
        <w:t>.</w:t>
      </w:r>
    </w:p>
    <w:p w14:paraId="68B4B7BF" w14:textId="77777777" w:rsidR="00A20604" w:rsidRPr="005A762D" w:rsidRDefault="00A20604" w:rsidP="00A20604">
      <w:pPr>
        <w:tabs>
          <w:tab w:val="left" w:pos="1300"/>
        </w:tabs>
        <w:ind w:left="1600" w:right="-398" w:hanging="1100"/>
        <w:jc w:val="both"/>
        <w:rPr>
          <w:rFonts w:ascii="Verdana" w:eastAsia="Calibri" w:hAnsi="Verdana"/>
          <w:sz w:val="18"/>
          <w:szCs w:val="18"/>
        </w:rPr>
      </w:pPr>
      <w:r w:rsidRPr="005A762D">
        <w:rPr>
          <w:rFonts w:ascii="Verdana" w:eastAsia="Arial Unicode MS" w:hAnsi="Verdana"/>
          <w:b/>
          <w:sz w:val="18"/>
          <w:szCs w:val="18"/>
        </w:rPr>
        <w:t>13.3.2.2.-</w:t>
      </w:r>
      <w:r w:rsidRPr="005A762D">
        <w:rPr>
          <w:rFonts w:ascii="Verdana" w:eastAsia="Arial Unicode MS" w:hAnsi="Verdana"/>
          <w:sz w:val="18"/>
          <w:szCs w:val="18"/>
        </w:rPr>
        <w:t xml:space="preserve"> Si así se indica en la letra b) de la cláusula 14.2 de cláusulas específicas del contrato, los operadores económicos además de los datos recogidos en la cláusula 13.3.2.1 anterior, deberán </w:t>
      </w:r>
      <w:r w:rsidRPr="005A762D">
        <w:rPr>
          <w:rFonts w:ascii="Verdana" w:eastAsia="Calibri" w:hAnsi="Verdana"/>
          <w:sz w:val="18"/>
          <w:szCs w:val="18"/>
        </w:rPr>
        <w:t>adjuntar el DEUC (con las secciones A y B de la parte II y la parte III debidamente cumplimentadas) de la persona a subcontratar o, en el caso de que fueran varias, tantos DEUC como personas a subcontratar, debidamente firmados.</w:t>
      </w:r>
    </w:p>
    <w:p w14:paraId="77FA150B" w14:textId="77777777" w:rsidR="00A20604" w:rsidRPr="005A762D" w:rsidRDefault="00A20604" w:rsidP="00A20604">
      <w:pPr>
        <w:spacing w:before="120"/>
        <w:ind w:left="1135" w:right="-398" w:hanging="851"/>
        <w:jc w:val="both"/>
        <w:rPr>
          <w:rFonts w:ascii="Verdana" w:eastAsia="Calibri" w:hAnsi="Verdana" w:cs="Arial"/>
          <w:sz w:val="18"/>
          <w:szCs w:val="18"/>
        </w:rPr>
      </w:pPr>
      <w:r w:rsidRPr="005A762D">
        <w:rPr>
          <w:rFonts w:ascii="Verdana" w:eastAsia="Arial Unicode MS" w:hAnsi="Verdana"/>
          <w:b/>
          <w:sz w:val="18"/>
          <w:szCs w:val="18"/>
        </w:rPr>
        <w:lastRenderedPageBreak/>
        <w:t>13.3.3.-</w:t>
      </w:r>
      <w:r w:rsidRPr="005A762D">
        <w:rPr>
          <w:rFonts w:ascii="Verdana" w:eastAsia="Arial Unicode MS" w:hAnsi="Verdana"/>
          <w:sz w:val="18"/>
          <w:szCs w:val="18"/>
        </w:rPr>
        <w:tab/>
      </w:r>
      <w:r w:rsidRPr="005A762D">
        <w:rPr>
          <w:rFonts w:ascii="Verdana" w:eastAsia="Arial Unicode MS" w:hAnsi="Verdana"/>
          <w:sz w:val="18"/>
          <w:szCs w:val="18"/>
          <w:u w:val="single"/>
        </w:rPr>
        <w:t>Integración de la solvencia con medios externos</w:t>
      </w:r>
      <w:r w:rsidRPr="005A762D">
        <w:rPr>
          <w:rFonts w:ascii="Verdana" w:eastAsia="Arial Unicode MS" w:hAnsi="Verdana"/>
          <w:sz w:val="18"/>
          <w:szCs w:val="18"/>
        </w:rPr>
        <w:t xml:space="preserve">: cuando el operador económico recurra a la solvencia y medios de otras entidades, debe </w:t>
      </w:r>
      <w:r w:rsidRPr="005A762D">
        <w:rPr>
          <w:rFonts w:ascii="Verdana" w:eastAsia="Calibri" w:hAnsi="Verdana" w:cs="Arial"/>
          <w:sz w:val="18"/>
          <w:szCs w:val="18"/>
        </w:rPr>
        <w:t xml:space="preserve">presentar su propio DEUC junto con el DEUC de cada una de las entidades a cuya solvencia y/o medios recurra (tantos DEUC como </w:t>
      </w:r>
      <w:r w:rsidRPr="005A762D">
        <w:rPr>
          <w:rFonts w:ascii="Verdana" w:eastAsia="Arial Unicode MS" w:hAnsi="Verdana"/>
          <w:sz w:val="18"/>
          <w:szCs w:val="18"/>
        </w:rPr>
        <w:t>personas u operadores</w:t>
      </w:r>
      <w:r w:rsidRPr="005A762D">
        <w:rPr>
          <w:rFonts w:ascii="Verdana" w:eastAsia="Calibri" w:hAnsi="Verdana" w:cs="Arial"/>
          <w:sz w:val="18"/>
          <w:szCs w:val="18"/>
        </w:rPr>
        <w:t xml:space="preserve">) firmado y con las secciones A y B de la parte II y la parte III debidamente cumplimentadas y, en su caso, la parte IV. </w:t>
      </w:r>
    </w:p>
    <w:p w14:paraId="50062E19" w14:textId="77777777" w:rsidR="00A20604" w:rsidRPr="005A762D" w:rsidRDefault="00A20604" w:rsidP="00A20604">
      <w:pPr>
        <w:spacing w:before="120"/>
        <w:ind w:left="1135" w:right="-398" w:hanging="851"/>
        <w:jc w:val="both"/>
        <w:rPr>
          <w:rFonts w:ascii="Verdana" w:eastAsia="Calibri" w:hAnsi="Verdana" w:cs="Arial"/>
          <w:sz w:val="18"/>
          <w:szCs w:val="18"/>
        </w:rPr>
      </w:pPr>
      <w:r w:rsidRPr="005A762D">
        <w:rPr>
          <w:rFonts w:ascii="Verdana" w:eastAsia="Arial Unicode MS" w:hAnsi="Verdana"/>
          <w:b/>
          <w:sz w:val="18"/>
          <w:szCs w:val="18"/>
        </w:rPr>
        <w:t>13.3.4.-</w:t>
      </w:r>
      <w:r w:rsidRPr="005A762D">
        <w:rPr>
          <w:rFonts w:ascii="Verdana" w:eastAsia="Arial Unicode MS" w:hAnsi="Verdana"/>
          <w:sz w:val="18"/>
          <w:szCs w:val="18"/>
        </w:rPr>
        <w:t xml:space="preserve"> </w:t>
      </w:r>
      <w:r w:rsidRPr="005A762D">
        <w:rPr>
          <w:rFonts w:ascii="Verdana" w:eastAsia="Arial Unicode MS" w:hAnsi="Verdana"/>
          <w:sz w:val="18"/>
          <w:szCs w:val="18"/>
          <w:u w:val="single"/>
        </w:rPr>
        <w:t>UTE</w:t>
      </w:r>
      <w:r w:rsidRPr="005A762D">
        <w:rPr>
          <w:rFonts w:ascii="Verdana" w:eastAsia="Arial Unicode MS" w:hAnsi="Verdana"/>
          <w:sz w:val="18"/>
          <w:szCs w:val="18"/>
        </w:rPr>
        <w:t xml:space="preserve">: cuando varios operadores económicos deseen participar en UTE, se </w:t>
      </w:r>
      <w:r w:rsidRPr="005A762D">
        <w:rPr>
          <w:rFonts w:ascii="Verdana" w:eastAsia="Calibri" w:hAnsi="Verdana" w:cs="Arial"/>
          <w:sz w:val="18"/>
          <w:szCs w:val="18"/>
        </w:rPr>
        <w:t>deberá presentar un DEUC separado, en el que figure la información requerida en las partes II a IV, por cada operador económico participante.</w:t>
      </w:r>
    </w:p>
    <w:p w14:paraId="18234C87" w14:textId="77777777" w:rsidR="00A20604" w:rsidRPr="005A762D" w:rsidRDefault="00A20604" w:rsidP="00A20604">
      <w:pPr>
        <w:spacing w:before="120"/>
        <w:ind w:left="1135" w:right="-398" w:hanging="851"/>
        <w:jc w:val="both"/>
        <w:rPr>
          <w:rFonts w:ascii="Verdana" w:eastAsia="Arial Unicode MS" w:hAnsi="Verdana"/>
          <w:sz w:val="18"/>
          <w:szCs w:val="18"/>
        </w:rPr>
      </w:pPr>
      <w:r w:rsidRPr="005A762D">
        <w:rPr>
          <w:rFonts w:ascii="Verdana" w:eastAsia="Arial Unicode MS" w:hAnsi="Verdana"/>
          <w:b/>
          <w:sz w:val="18"/>
          <w:szCs w:val="18"/>
        </w:rPr>
        <w:t>13.3.5.-</w:t>
      </w:r>
      <w:r w:rsidRPr="005A762D">
        <w:rPr>
          <w:rFonts w:ascii="Verdana" w:eastAsia="Arial Unicode MS" w:hAnsi="Verdana"/>
          <w:b/>
          <w:sz w:val="18"/>
          <w:szCs w:val="18"/>
        </w:rPr>
        <w:tab/>
      </w:r>
      <w:r w:rsidRPr="005A762D">
        <w:rPr>
          <w:rFonts w:ascii="Verdana" w:eastAsia="Arial Unicode MS" w:hAnsi="Verdana"/>
          <w:sz w:val="18"/>
          <w:szCs w:val="18"/>
          <w:u w:val="single"/>
        </w:rPr>
        <w:t>Clasificación</w:t>
      </w:r>
      <w:r w:rsidRPr="005A762D">
        <w:rPr>
          <w:rFonts w:ascii="Verdana" w:eastAsia="Arial Unicode MS" w:hAnsi="Verdana"/>
          <w:sz w:val="18"/>
          <w:szCs w:val="18"/>
        </w:rPr>
        <w:t>:</w:t>
      </w:r>
      <w:r w:rsidRPr="005A762D">
        <w:rPr>
          <w:rFonts w:ascii="Verdana" w:eastAsia="Arial Unicode MS" w:hAnsi="Verdana"/>
          <w:b/>
          <w:sz w:val="18"/>
          <w:szCs w:val="18"/>
        </w:rPr>
        <w:t xml:space="preserve"> </w:t>
      </w:r>
      <w:r w:rsidRPr="005A762D">
        <w:rPr>
          <w:rFonts w:ascii="Verdana" w:eastAsia="Arial Unicode MS" w:hAnsi="Verdana"/>
          <w:sz w:val="18"/>
          <w:szCs w:val="18"/>
        </w:rPr>
        <w:t xml:space="preserve">en el caso de que se desee sustituir la solvencia por la clasificación indicada en la cláusula </w:t>
      </w:r>
      <w:r w:rsidRPr="005A762D">
        <w:rPr>
          <w:rFonts w:ascii="Verdana" w:hAnsi="Verdana"/>
          <w:sz w:val="18"/>
          <w:szCs w:val="18"/>
        </w:rPr>
        <w:t>21.3 de cláusulas específicas del contrato</w:t>
      </w:r>
      <w:r w:rsidRPr="005A762D">
        <w:rPr>
          <w:rFonts w:ascii="Verdana" w:eastAsia="Arial Unicode MS" w:hAnsi="Verdana"/>
          <w:sz w:val="18"/>
          <w:szCs w:val="18"/>
        </w:rPr>
        <w:t>, deberá indicarse el/los grupo/s, subgrupos/s y categoría/s que correspondan en la sección A de la parte II del DEUC para que los miembros de la mesa de contratación puedan acceder de oficio al certificado que recoge dicha clasificación.</w:t>
      </w:r>
    </w:p>
    <w:p w14:paraId="1D3B898C" w14:textId="77777777" w:rsidR="00A20604" w:rsidRPr="005A762D" w:rsidRDefault="00A20604" w:rsidP="00A20604">
      <w:pPr>
        <w:spacing w:before="120"/>
        <w:ind w:left="1135" w:right="-398" w:hanging="851"/>
        <w:jc w:val="both"/>
        <w:rPr>
          <w:rFonts w:ascii="Verdana" w:eastAsia="Arial Unicode MS" w:hAnsi="Verdana"/>
          <w:sz w:val="18"/>
          <w:szCs w:val="18"/>
        </w:rPr>
      </w:pPr>
      <w:r w:rsidRPr="005A762D">
        <w:rPr>
          <w:rFonts w:ascii="Verdana" w:eastAsia="Arial Unicode MS" w:hAnsi="Verdana"/>
          <w:b/>
          <w:sz w:val="18"/>
          <w:szCs w:val="18"/>
        </w:rPr>
        <w:t>13.3.6.-</w:t>
      </w:r>
      <w:r w:rsidRPr="005A762D">
        <w:rPr>
          <w:rFonts w:ascii="Verdana" w:eastAsia="Arial Unicode MS" w:hAnsi="Verdana"/>
          <w:b/>
          <w:sz w:val="18"/>
          <w:szCs w:val="18"/>
        </w:rPr>
        <w:tab/>
      </w:r>
      <w:r w:rsidRPr="005A762D">
        <w:rPr>
          <w:rFonts w:ascii="Verdana" w:eastAsia="Arial Unicode MS" w:hAnsi="Verdana"/>
          <w:sz w:val="18"/>
          <w:szCs w:val="18"/>
          <w:u w:val="single"/>
        </w:rPr>
        <w:t>Motivos de exclusión</w:t>
      </w:r>
      <w:r w:rsidRPr="005A762D">
        <w:rPr>
          <w:rFonts w:ascii="Verdana" w:eastAsia="Arial Unicode MS" w:hAnsi="Verdana"/>
          <w:sz w:val="18"/>
          <w:szCs w:val="18"/>
        </w:rPr>
        <w:t>: a los efectos de lo dispuesto en la sección D de la Parte III, se consideran motivos de exclusión puramente nacionales los siguientes (letra d) del art. 71.1 LCSP):</w:t>
      </w:r>
    </w:p>
    <w:p w14:paraId="101883AC" w14:textId="77777777" w:rsidR="00A20604" w:rsidRPr="005A762D" w:rsidRDefault="00A20604" w:rsidP="006B09C2">
      <w:pPr>
        <w:pStyle w:val="Estilo1"/>
        <w:numPr>
          <w:ilvl w:val="0"/>
          <w:numId w:val="72"/>
        </w:numPr>
        <w:tabs>
          <w:tab w:val="clear" w:pos="2251"/>
        </w:tabs>
        <w:spacing w:before="80"/>
        <w:ind w:left="1400" w:right="-397" w:hanging="198"/>
        <w:rPr>
          <w:rFonts w:ascii="Verdana" w:eastAsia="Arial Unicode MS" w:hAnsi="Verdana" w:cs="Tahoma"/>
          <w:sz w:val="18"/>
          <w:szCs w:val="18"/>
        </w:rPr>
      </w:pPr>
      <w:r w:rsidRPr="005A762D">
        <w:rPr>
          <w:rFonts w:ascii="Verdana" w:eastAsia="Arial Unicode MS" w:hAnsi="Verdana" w:cs="Tahom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17801FB9" w14:textId="77777777" w:rsidR="00A20604" w:rsidRPr="005A762D" w:rsidRDefault="00A20604" w:rsidP="006B09C2">
      <w:pPr>
        <w:pStyle w:val="Estilo1"/>
        <w:numPr>
          <w:ilvl w:val="0"/>
          <w:numId w:val="72"/>
        </w:numPr>
        <w:tabs>
          <w:tab w:val="clear" w:pos="2251"/>
        </w:tabs>
        <w:spacing w:before="60"/>
        <w:ind w:left="1400" w:right="-397" w:hanging="198"/>
        <w:rPr>
          <w:rFonts w:ascii="Verdana" w:eastAsia="Arial Unicode MS" w:hAnsi="Verdana" w:cs="Tahoma"/>
          <w:sz w:val="18"/>
          <w:szCs w:val="18"/>
        </w:rPr>
      </w:pPr>
      <w:r w:rsidRPr="005A762D">
        <w:rPr>
          <w:rFonts w:ascii="Verdana" w:eastAsia="Arial Unicode MS" w:hAnsi="Verdana" w:cs="Tahoma"/>
          <w:sz w:val="18"/>
          <w:szCs w:val="18"/>
        </w:rPr>
        <w:t>Incumplimiento de la obligación de contar con un plan de igualdad conforme a lo dispuesto en el art. 45 de la Ley Orgánica 3/2007, de 22 de marzo, para la igualdad de mujeres y hombres en el caso de operadores económicos de más de 250 trabajadores.</w:t>
      </w:r>
    </w:p>
    <w:p w14:paraId="294DC590" w14:textId="77777777" w:rsidR="00A20604" w:rsidRPr="005A762D" w:rsidRDefault="00A20604" w:rsidP="00A20604">
      <w:pPr>
        <w:pStyle w:val="Prrafodelista"/>
        <w:spacing w:before="120"/>
        <w:ind w:left="652" w:right="-398"/>
        <w:jc w:val="both"/>
        <w:rPr>
          <w:rFonts w:ascii="Verdana" w:eastAsia="Arial Unicode MS" w:hAnsi="Verdana"/>
          <w:sz w:val="18"/>
          <w:szCs w:val="18"/>
        </w:rPr>
      </w:pPr>
      <w:r w:rsidRPr="005A762D">
        <w:rPr>
          <w:rFonts w:ascii="Verdana" w:eastAsia="Arial Unicode MS" w:hAnsi="Verdana"/>
          <w:sz w:val="18"/>
          <w:szCs w:val="18"/>
        </w:rPr>
        <w:br w:type="page"/>
      </w:r>
    </w:p>
    <w:p w14:paraId="27A0F87C" w14:textId="77777777" w:rsidR="00A20604" w:rsidRPr="005A762D" w:rsidRDefault="00A20604" w:rsidP="00A20604">
      <w:pPr>
        <w:pStyle w:val="Subttulo"/>
        <w:shd w:val="clear" w:color="auto" w:fill="auto"/>
        <w:rPr>
          <w:rFonts w:eastAsia="Arial Unicode MS"/>
        </w:rPr>
      </w:pPr>
      <w:bookmarkStart w:id="83" w:name="_Toc505598227"/>
      <w:bookmarkStart w:id="84" w:name="_Toc505598304"/>
      <w:bookmarkStart w:id="85" w:name="_Toc505598397"/>
      <w:bookmarkStart w:id="86" w:name="_Toc507512579"/>
      <w:bookmarkStart w:id="87" w:name="_Toc507512880"/>
      <w:r w:rsidRPr="005A762D">
        <w:rPr>
          <w:rFonts w:eastAsia="Arial Unicode MS"/>
        </w:rPr>
        <w:lastRenderedPageBreak/>
        <w:t>III.- APERTURA DE LOS SOBRES Y VALORACIÓN DE OFERTAS.</w:t>
      </w:r>
      <w:bookmarkEnd w:id="83"/>
      <w:bookmarkEnd w:id="84"/>
      <w:bookmarkEnd w:id="85"/>
      <w:bookmarkEnd w:id="86"/>
      <w:bookmarkEnd w:id="87"/>
      <w:r w:rsidRPr="005A762D">
        <w:rPr>
          <w:rFonts w:eastAsia="Arial Unicode MS"/>
        </w:rPr>
        <w:fldChar w:fldCharType="begin"/>
      </w:r>
      <w:r w:rsidRPr="005A762D">
        <w:instrText xml:space="preserve"> TC "</w:instrText>
      </w:r>
      <w:bookmarkStart w:id="88" w:name="_Toc67659351"/>
      <w:r w:rsidRPr="005A762D">
        <w:rPr>
          <w:rFonts w:eastAsia="Arial Unicode MS"/>
        </w:rPr>
        <w:instrText>III.- APERTURA DE LOS SOBRES Y VALORACIÓN DE OFERTAS.</w:instrText>
      </w:r>
      <w:bookmarkEnd w:id="88"/>
      <w:r w:rsidRPr="005A762D">
        <w:instrText xml:space="preserve">" \f C \l "2" </w:instrText>
      </w:r>
      <w:r w:rsidRPr="005A762D">
        <w:rPr>
          <w:rFonts w:eastAsia="Arial Unicode MS"/>
        </w:rPr>
        <w:fldChar w:fldCharType="end"/>
      </w:r>
    </w:p>
    <w:p w14:paraId="65697859"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14.- MOTIVOS DE RECHAZO DE OFERTAS Y SOLICITUD DE ACLARACIONES.</w:t>
      </w:r>
      <w:r w:rsidRPr="005A762D">
        <w:rPr>
          <w:rFonts w:ascii="Verdana" w:eastAsia="Arial Unicode MS" w:hAnsi="Verdana"/>
          <w:b/>
          <w:caps/>
          <w:sz w:val="18"/>
          <w:szCs w:val="18"/>
        </w:rPr>
        <w:fldChar w:fldCharType="begin"/>
      </w:r>
      <w:r w:rsidRPr="005A762D">
        <w:instrText xml:space="preserve"> TC "</w:instrText>
      </w:r>
      <w:bookmarkStart w:id="89" w:name="_Toc67659352"/>
      <w:r w:rsidRPr="005A762D">
        <w:rPr>
          <w:rFonts w:ascii="Verdana" w:eastAsia="Arial Unicode MS" w:hAnsi="Verdana"/>
          <w:b/>
          <w:caps/>
          <w:sz w:val="18"/>
          <w:szCs w:val="18"/>
        </w:rPr>
        <w:instrText>14.- MOTIVOS DE RECHAZO DE OFERTAS Y SOLICITUD DE ACLARACIONES.</w:instrText>
      </w:r>
      <w:bookmarkEnd w:id="89"/>
      <w:r w:rsidRPr="005A762D">
        <w:instrText xml:space="preserve">" \f C \l "3" </w:instrText>
      </w:r>
      <w:r w:rsidRPr="005A762D">
        <w:rPr>
          <w:rFonts w:ascii="Verdana" w:eastAsia="Arial Unicode MS" w:hAnsi="Verdana"/>
          <w:b/>
          <w:caps/>
          <w:sz w:val="18"/>
          <w:szCs w:val="18"/>
        </w:rPr>
        <w:fldChar w:fldCharType="end"/>
      </w:r>
    </w:p>
    <w:p w14:paraId="1A3ADD3B" w14:textId="77777777" w:rsidR="00A20604" w:rsidRPr="005A762D" w:rsidRDefault="00A20604" w:rsidP="00A20604">
      <w:pPr>
        <w:spacing w:before="120"/>
        <w:ind w:left="709" w:right="-398" w:hanging="709"/>
        <w:jc w:val="both"/>
        <w:rPr>
          <w:rFonts w:ascii="Verdana" w:eastAsia="Arial Unicode MS" w:hAnsi="Verdana" w:cs="Tahoma"/>
          <w:sz w:val="18"/>
          <w:szCs w:val="18"/>
        </w:rPr>
      </w:pPr>
      <w:r w:rsidRPr="005A762D">
        <w:rPr>
          <w:rFonts w:ascii="Verdana" w:eastAsia="Arial Unicode MS" w:hAnsi="Verdana"/>
          <w:b/>
          <w:sz w:val="18"/>
          <w:szCs w:val="18"/>
        </w:rPr>
        <w:t>14</w:t>
      </w:r>
      <w:r w:rsidRPr="005A762D">
        <w:rPr>
          <w:rFonts w:ascii="Verdana" w:eastAsia="Arial Unicode MS" w:hAnsi="Verdana" w:cs="Tahoma"/>
          <w:b/>
          <w:sz w:val="18"/>
          <w:szCs w:val="18"/>
        </w:rPr>
        <w:t>.1.-</w:t>
      </w:r>
      <w:r w:rsidRPr="005A762D">
        <w:rPr>
          <w:rFonts w:ascii="Verdana" w:eastAsia="Arial Unicode MS" w:hAnsi="Verdana" w:cs="Tahoma"/>
          <w:sz w:val="18"/>
          <w:szCs w:val="18"/>
        </w:rPr>
        <w:t xml:space="preserve"> La mesa de contratación acordará el </w:t>
      </w:r>
      <w:r w:rsidRPr="005A762D">
        <w:rPr>
          <w:rFonts w:ascii="Verdana" w:eastAsia="Arial Unicode MS" w:hAnsi="Verdana" w:cs="Tahoma"/>
          <w:b/>
          <w:sz w:val="18"/>
          <w:szCs w:val="18"/>
        </w:rPr>
        <w:t>rechazo de aquellas ofertas</w:t>
      </w:r>
      <w:r w:rsidRPr="005A762D">
        <w:rPr>
          <w:rFonts w:ascii="Verdana" w:eastAsia="Arial Unicode MS" w:hAnsi="Verdana" w:cs="Tahoma"/>
          <w:sz w:val="18"/>
          <w:szCs w:val="18"/>
        </w:rPr>
        <w:t xml:space="preserve"> que:</w:t>
      </w:r>
    </w:p>
    <w:p w14:paraId="5F45CD50"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hAnsi="Verdana" w:cs="Tahoma"/>
          <w:sz w:val="18"/>
          <w:szCs w:val="18"/>
        </w:rPr>
      </w:pPr>
      <w:r w:rsidRPr="005A762D">
        <w:rPr>
          <w:rFonts w:ascii="Verdana" w:hAnsi="Verdana" w:cs="Tahoma"/>
          <w:sz w:val="18"/>
          <w:szCs w:val="18"/>
        </w:rPr>
        <w:t>Incluyan algún documento dentro de un sobre diferente al indicado en la cláusula 24 de cláusulas específicas del contrato y ello comprometa el secreto de la oferta.</w:t>
      </w:r>
    </w:p>
    <w:p w14:paraId="13E26EB3"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A762D">
        <w:rPr>
          <w:rFonts w:ascii="Verdana" w:eastAsia="Arial Unicode MS" w:hAnsi="Verdana" w:cs="Tahoma"/>
          <w:sz w:val="18"/>
          <w:szCs w:val="18"/>
        </w:rPr>
        <w:t>Presenten contradicciones, omisiones, errores o tachaduras que impidan conocer con total certeza su contenido.</w:t>
      </w:r>
    </w:p>
    <w:p w14:paraId="70BD8D6F"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A762D">
        <w:rPr>
          <w:rFonts w:ascii="Verdana" w:eastAsia="Arial Unicode MS" w:hAnsi="Verdana" w:cs="Tahoma"/>
          <w:sz w:val="18"/>
          <w:szCs w:val="18"/>
        </w:rPr>
        <w:t>No guarden concordancia con la documentación examinada y admitida.</w:t>
      </w:r>
    </w:p>
    <w:p w14:paraId="32E7D54F"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A762D">
        <w:rPr>
          <w:rFonts w:ascii="Verdana" w:eastAsia="Arial Unicode MS" w:hAnsi="Verdana" w:cs="Tahoma"/>
          <w:sz w:val="18"/>
          <w:szCs w:val="18"/>
        </w:rPr>
        <w:t xml:space="preserve">Superen el presupuesto base de licitación o de los precios unitarios que revistan carácter de máximos. </w:t>
      </w:r>
    </w:p>
    <w:p w14:paraId="02EF0674"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A762D">
        <w:rPr>
          <w:rFonts w:ascii="Verdana" w:eastAsia="Arial Unicode MS" w:hAnsi="Verdana" w:cs="Tahoma"/>
          <w:sz w:val="18"/>
          <w:szCs w:val="18"/>
        </w:rPr>
        <w:t>Varíen sustancialmente el modelo de oferta económica incluido en este pliego.</w:t>
      </w:r>
    </w:p>
    <w:p w14:paraId="26D73FF2" w14:textId="77777777" w:rsidR="00A20604" w:rsidRPr="005A762D" w:rsidRDefault="00A20604" w:rsidP="00B5775F">
      <w:pPr>
        <w:pStyle w:val="Prrafodelista"/>
        <w:numPr>
          <w:ilvl w:val="0"/>
          <w:numId w:val="39"/>
        </w:numPr>
        <w:tabs>
          <w:tab w:val="left" w:pos="426"/>
        </w:tabs>
        <w:spacing w:before="120"/>
        <w:ind w:left="426" w:right="-398" w:hanging="284"/>
        <w:jc w:val="both"/>
        <w:rPr>
          <w:rFonts w:ascii="Verdana" w:eastAsia="Arial Unicode MS" w:hAnsi="Verdana" w:cs="Tahoma"/>
          <w:sz w:val="18"/>
          <w:szCs w:val="18"/>
        </w:rPr>
      </w:pPr>
      <w:r w:rsidRPr="005A762D">
        <w:rPr>
          <w:rFonts w:ascii="Verdana" w:eastAsia="Arial Unicode MS" w:hAnsi="Verdana" w:cs="Tahoma"/>
          <w:sz w:val="18"/>
          <w:szCs w:val="18"/>
        </w:rPr>
        <w:t>Comporten error manifiesto en el importe.</w:t>
      </w:r>
    </w:p>
    <w:p w14:paraId="2ABCFC69"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A762D">
        <w:rPr>
          <w:rFonts w:ascii="Verdana" w:eastAsia="Arial Unicode MS" w:hAnsi="Verdana" w:cs="Tahoma"/>
          <w:sz w:val="18"/>
          <w:szCs w:val="18"/>
        </w:rPr>
        <w:t>Adolezcan de error o inconsistencia que la hagan inviable reconocida por la licitadora.</w:t>
      </w:r>
    </w:p>
    <w:p w14:paraId="2F2C1C4A"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A762D">
        <w:rPr>
          <w:rFonts w:ascii="Verdana" w:hAnsi="Verdana" w:cs="Tahoma"/>
          <w:sz w:val="18"/>
          <w:szCs w:val="18"/>
        </w:rPr>
        <w:t>Incumplan las condiciones o requisitos establecidos en el PCAP o PPTP.</w:t>
      </w:r>
    </w:p>
    <w:p w14:paraId="4A461C0C"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eastAsia="Arial Unicode MS" w:hAnsi="Verdana" w:cs="Tahoma"/>
          <w:sz w:val="18"/>
          <w:szCs w:val="18"/>
        </w:rPr>
      </w:pPr>
      <w:r w:rsidRPr="005A762D">
        <w:rPr>
          <w:rFonts w:ascii="Verdana" w:hAnsi="Verdana"/>
          <w:sz w:val="18"/>
          <w:szCs w:val="18"/>
        </w:rPr>
        <w:t>Contenga virus que imposibiliten su lectura o el acceso a su contenido.</w:t>
      </w:r>
    </w:p>
    <w:p w14:paraId="7EAED80A"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eastAsia="Arial Unicode MS" w:hAnsi="Verdana" w:cs="Tahoma"/>
          <w:b/>
          <w:bCs/>
          <w:sz w:val="18"/>
          <w:szCs w:val="18"/>
        </w:rPr>
      </w:pPr>
      <w:r w:rsidRPr="005A762D">
        <w:rPr>
          <w:rFonts w:ascii="Verdana" w:eastAsia="Arial Unicode MS" w:hAnsi="Verdana" w:cs="Tahoma"/>
          <w:sz w:val="18"/>
          <w:szCs w:val="18"/>
        </w:rPr>
        <w:t xml:space="preserve">En el caso de que la cláusula 20.5 </w:t>
      </w:r>
      <w:r w:rsidRPr="005A762D">
        <w:rPr>
          <w:rFonts w:ascii="Verdana" w:hAnsi="Verdana" w:cs="Tahoma"/>
          <w:sz w:val="18"/>
          <w:szCs w:val="18"/>
        </w:rPr>
        <w:t>de cláusulas específicas del contrato establezca que los medios de tramitación son “no electrónicos”, s</w:t>
      </w:r>
      <w:r w:rsidRPr="005A762D">
        <w:rPr>
          <w:rFonts w:ascii="Verdana" w:eastAsia="Arial Unicode MS" w:hAnsi="Verdana" w:cs="Tahoma"/>
          <w:sz w:val="18"/>
          <w:szCs w:val="18"/>
        </w:rPr>
        <w:t>e presente la oferta después de que finalice el plazo establecido en el anuncio de licitación.</w:t>
      </w:r>
    </w:p>
    <w:p w14:paraId="14A2F61D"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eastAsia="Arial Unicode MS" w:hAnsi="Verdana" w:cs="Tahoma"/>
          <w:b/>
          <w:bCs/>
          <w:sz w:val="18"/>
          <w:szCs w:val="18"/>
        </w:rPr>
      </w:pPr>
      <w:r w:rsidRPr="005A762D">
        <w:rPr>
          <w:rFonts w:ascii="Verdana" w:eastAsia="Arial Unicode MS" w:hAnsi="Verdana" w:cs="Tahoma"/>
          <w:sz w:val="18"/>
          <w:szCs w:val="18"/>
        </w:rPr>
        <w:t xml:space="preserve">En el caso de que la cláusula 20.5 </w:t>
      </w:r>
      <w:r w:rsidRPr="005A762D">
        <w:rPr>
          <w:rFonts w:ascii="Verdana" w:hAnsi="Verdana" w:cs="Tahoma"/>
          <w:sz w:val="18"/>
          <w:szCs w:val="18"/>
        </w:rPr>
        <w:t xml:space="preserve">de cláusulas específicas del contrato establezca que los medios de tramitación son “no electrónicos”, se anuncie su envío con posterioridad al plazo indicado en la cláusula </w:t>
      </w:r>
      <w:r w:rsidRPr="005A762D">
        <w:rPr>
          <w:rFonts w:ascii="Verdana" w:eastAsia="Arial Unicode MS" w:hAnsi="Verdana"/>
          <w:sz w:val="18"/>
          <w:szCs w:val="18"/>
        </w:rPr>
        <w:t>12.2.2.1</w:t>
      </w:r>
      <w:r w:rsidRPr="005A762D">
        <w:rPr>
          <w:rFonts w:ascii="Verdana" w:eastAsia="Arial Unicode MS" w:hAnsi="Verdana"/>
          <w:b/>
          <w:sz w:val="18"/>
          <w:szCs w:val="18"/>
        </w:rPr>
        <w:t xml:space="preserve"> </w:t>
      </w:r>
      <w:r w:rsidRPr="005A762D">
        <w:rPr>
          <w:rFonts w:ascii="Verdana" w:hAnsi="Verdana" w:cs="Tahoma"/>
          <w:sz w:val="18"/>
          <w:szCs w:val="18"/>
        </w:rPr>
        <w:t>de condiciones generales.</w:t>
      </w:r>
    </w:p>
    <w:p w14:paraId="4AC88163" w14:textId="77777777" w:rsidR="00A20604" w:rsidRPr="005A762D" w:rsidRDefault="00A20604" w:rsidP="00B5775F">
      <w:pPr>
        <w:pStyle w:val="Prrafodelista"/>
        <w:numPr>
          <w:ilvl w:val="0"/>
          <w:numId w:val="39"/>
        </w:numPr>
        <w:tabs>
          <w:tab w:val="left" w:pos="284"/>
        </w:tabs>
        <w:spacing w:before="120"/>
        <w:ind w:left="426" w:right="-398" w:hanging="284"/>
        <w:jc w:val="both"/>
        <w:rPr>
          <w:rFonts w:ascii="Verdana" w:hAnsi="Verdana" w:cs="Tahoma"/>
          <w:sz w:val="18"/>
          <w:szCs w:val="18"/>
        </w:rPr>
      </w:pPr>
      <w:r w:rsidRPr="005A762D">
        <w:rPr>
          <w:rFonts w:ascii="Verdana" w:eastAsia="Arial Unicode MS" w:hAnsi="Verdana" w:cs="Tahoma"/>
          <w:sz w:val="18"/>
          <w:szCs w:val="18"/>
        </w:rPr>
        <w:t xml:space="preserve">En el caso de que la cláusula 20.5 </w:t>
      </w:r>
      <w:r w:rsidRPr="005A762D">
        <w:rPr>
          <w:rFonts w:ascii="Verdana" w:hAnsi="Verdana" w:cs="Tahoma"/>
          <w:sz w:val="18"/>
          <w:szCs w:val="18"/>
        </w:rPr>
        <w:t>de cláusulas específicas del contrato establezca que los medios de tramitación son “no electrónicos”, se presente la oferta en sobres no identificados externamente (A, B, C) o cuyos sobres (B, C) no se hayan presentado cerrados.</w:t>
      </w:r>
    </w:p>
    <w:p w14:paraId="09189E6A" w14:textId="77777777" w:rsidR="00A20604" w:rsidRPr="005A762D" w:rsidRDefault="00A20604" w:rsidP="00A20604">
      <w:pPr>
        <w:pStyle w:val="Estilo1"/>
        <w:spacing w:before="120"/>
        <w:ind w:left="600" w:right="-398" w:hanging="600"/>
        <w:rPr>
          <w:rFonts w:ascii="Verdana" w:eastAsia="Arial Unicode MS" w:hAnsi="Verdana" w:cs="Tahoma"/>
          <w:sz w:val="18"/>
          <w:szCs w:val="18"/>
        </w:rPr>
      </w:pPr>
      <w:r w:rsidRPr="005A762D">
        <w:rPr>
          <w:rFonts w:ascii="Verdana" w:eastAsia="Arial Unicode MS" w:hAnsi="Verdana" w:cs="Tahoma"/>
          <w:b/>
          <w:sz w:val="18"/>
          <w:szCs w:val="18"/>
        </w:rPr>
        <w:t>14.2.-</w:t>
      </w:r>
      <w:r w:rsidRPr="005A762D">
        <w:rPr>
          <w:rFonts w:ascii="Verdana" w:eastAsia="Arial Unicode MS" w:hAnsi="Verdana" w:cs="Tahoma"/>
          <w:sz w:val="18"/>
          <w:szCs w:val="18"/>
        </w:rPr>
        <w:t xml:space="preserve"> La mesa de contratación podrá recabar en cualquier momento anterior a formulación de la propuesta de adjudicación las </w:t>
      </w:r>
      <w:r w:rsidRPr="005A762D">
        <w:rPr>
          <w:rFonts w:ascii="Verdana" w:eastAsia="Arial Unicode MS" w:hAnsi="Verdana" w:cs="Tahoma"/>
          <w:b/>
          <w:sz w:val="18"/>
          <w:szCs w:val="18"/>
        </w:rPr>
        <w:t xml:space="preserve">aclaraciones </w:t>
      </w:r>
      <w:r w:rsidRPr="005A762D">
        <w:rPr>
          <w:rFonts w:ascii="Verdana" w:eastAsia="Arial Unicode MS" w:hAnsi="Verdana" w:cs="Tahoma"/>
          <w:sz w:val="18"/>
          <w:szCs w:val="18"/>
        </w:rPr>
        <w:t xml:space="preserve">necesarias para la compresión de las ofertas. En ningún caso se admitirá que, a través de presentación de aclaraciones, las licitadoras varíen los términos expresados en la oferta. </w:t>
      </w:r>
    </w:p>
    <w:p w14:paraId="10820E1F"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15.- APERTURA Y CALIFICACIÓN DE LA DOCUMENTACIÓN ACREDITATIVA DEL CUMPLIMIENTO DE LOS REQUISITOS PREVIOS.</w:t>
      </w:r>
      <w:r w:rsidRPr="005A762D">
        <w:rPr>
          <w:rFonts w:ascii="Verdana" w:eastAsia="Arial Unicode MS" w:hAnsi="Verdana"/>
          <w:b/>
          <w:caps/>
          <w:sz w:val="18"/>
          <w:szCs w:val="18"/>
        </w:rPr>
        <w:fldChar w:fldCharType="begin"/>
      </w:r>
      <w:r w:rsidRPr="005A762D">
        <w:instrText xml:space="preserve"> TC "</w:instrText>
      </w:r>
      <w:bookmarkStart w:id="90" w:name="_Toc67659353"/>
      <w:r w:rsidRPr="005A762D">
        <w:rPr>
          <w:rFonts w:ascii="Verdana" w:eastAsia="Arial Unicode MS" w:hAnsi="Verdana"/>
          <w:b/>
          <w:caps/>
          <w:sz w:val="18"/>
          <w:szCs w:val="18"/>
        </w:rPr>
        <w:instrText>15.- APERTURA Y CALIFICACIÓN DE LA DOCUMENTACIÓN ACREDITATIVA DEL CUMPLIMIENTO DE LOS REQUISITOS PREVIOS.</w:instrText>
      </w:r>
      <w:bookmarkEnd w:id="90"/>
      <w:r w:rsidRPr="005A762D">
        <w:instrText xml:space="preserve">" \f C \l "3" </w:instrText>
      </w:r>
      <w:r w:rsidRPr="005A762D">
        <w:rPr>
          <w:rFonts w:ascii="Verdana" w:eastAsia="Arial Unicode MS" w:hAnsi="Verdana"/>
          <w:b/>
          <w:caps/>
          <w:sz w:val="18"/>
          <w:szCs w:val="18"/>
        </w:rPr>
        <w:fldChar w:fldCharType="end"/>
      </w:r>
    </w:p>
    <w:p w14:paraId="686464EB" w14:textId="77777777" w:rsidR="00A20604" w:rsidRPr="005A762D" w:rsidRDefault="00A20604" w:rsidP="00A20604">
      <w:pPr>
        <w:spacing w:before="120"/>
        <w:ind w:left="284" w:right="-398" w:hanging="284"/>
        <w:jc w:val="both"/>
        <w:rPr>
          <w:rFonts w:ascii="Verdana" w:eastAsia="Arial Unicode MS" w:hAnsi="Verdana" w:cs="Tahoma"/>
          <w:sz w:val="18"/>
          <w:szCs w:val="18"/>
        </w:rPr>
      </w:pPr>
      <w:r w:rsidRPr="005A762D">
        <w:rPr>
          <w:rFonts w:ascii="Verdana" w:eastAsia="Arial Unicode MS" w:hAnsi="Verdana"/>
          <w:b/>
          <w:sz w:val="18"/>
          <w:szCs w:val="18"/>
        </w:rPr>
        <w:t>15</w:t>
      </w:r>
      <w:r w:rsidRPr="005A762D">
        <w:rPr>
          <w:rFonts w:ascii="Verdana" w:eastAsia="Arial Unicode MS" w:hAnsi="Verdana" w:cs="Tahoma"/>
          <w:b/>
          <w:sz w:val="18"/>
          <w:szCs w:val="18"/>
        </w:rPr>
        <w:t>.1.-</w:t>
      </w:r>
      <w:r w:rsidRPr="005A762D">
        <w:rPr>
          <w:rFonts w:ascii="Verdana" w:eastAsia="Arial Unicode MS" w:hAnsi="Verdana" w:cs="Tahoma"/>
          <w:sz w:val="18"/>
          <w:szCs w:val="18"/>
        </w:rPr>
        <w:t xml:space="preserve"> Finalizado el plazo de presentación de ofertas, la mesa de contratación, se reunirá para calificar los documentos presentados en el sobre A en tiempo y forma.</w:t>
      </w:r>
    </w:p>
    <w:p w14:paraId="6E808B45" w14:textId="77777777" w:rsidR="00A20604" w:rsidRPr="005A762D" w:rsidRDefault="00A20604" w:rsidP="00A20604">
      <w:pPr>
        <w:pStyle w:val="Estilo1"/>
        <w:spacing w:before="120"/>
        <w:ind w:left="284" w:right="-398"/>
        <w:rPr>
          <w:rFonts w:ascii="Verdana" w:eastAsia="Arial Unicode MS" w:hAnsi="Verdana" w:cs="Tahoma"/>
          <w:sz w:val="18"/>
          <w:szCs w:val="18"/>
        </w:rPr>
      </w:pPr>
      <w:r w:rsidRPr="005A762D">
        <w:rPr>
          <w:rFonts w:ascii="Verdana" w:eastAsia="Arial Unicode MS" w:hAnsi="Verdana" w:cs="Tahoma"/>
          <w:sz w:val="18"/>
          <w:szCs w:val="18"/>
        </w:rPr>
        <w:t>Si concluyese que la documentación examinada es correcta y suficiente para acreditar el cumplimiento de los requisitos, acordará la admisión de todas las licitadoras al procedimiento.</w:t>
      </w:r>
    </w:p>
    <w:p w14:paraId="546BD897" w14:textId="77777777" w:rsidR="00A20604" w:rsidRPr="005A762D" w:rsidRDefault="00A20604" w:rsidP="00A20604">
      <w:pPr>
        <w:spacing w:before="120"/>
        <w:ind w:left="284" w:right="-398"/>
        <w:jc w:val="both"/>
        <w:rPr>
          <w:rFonts w:ascii="Verdana" w:eastAsia="Arial Unicode MS" w:hAnsi="Verdana" w:cs="Tahoma"/>
          <w:sz w:val="18"/>
          <w:szCs w:val="18"/>
        </w:rPr>
      </w:pPr>
      <w:r w:rsidRPr="005A762D">
        <w:rPr>
          <w:rFonts w:ascii="Verdana" w:eastAsia="Arial Unicode MS" w:hAnsi="Verdana" w:cs="Tahom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486102E1" w14:textId="77777777" w:rsidR="00A20604" w:rsidRPr="005A762D" w:rsidRDefault="00A20604" w:rsidP="00A20604">
      <w:pPr>
        <w:spacing w:before="120"/>
        <w:ind w:left="284" w:right="-398"/>
        <w:jc w:val="both"/>
        <w:rPr>
          <w:rFonts w:ascii="Verdana" w:eastAsia="Arial Unicode MS" w:hAnsi="Verdana" w:cs="Tahoma"/>
          <w:sz w:val="18"/>
          <w:szCs w:val="18"/>
        </w:rPr>
      </w:pPr>
      <w:r w:rsidRPr="005A762D">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CB84C67" w14:textId="77777777" w:rsidR="00A20604" w:rsidRPr="005A762D" w:rsidRDefault="00A20604" w:rsidP="00A20604">
      <w:pPr>
        <w:spacing w:before="120"/>
        <w:ind w:left="284" w:right="-398" w:hanging="284"/>
        <w:jc w:val="both"/>
        <w:rPr>
          <w:rFonts w:ascii="Verdana" w:eastAsia="Arial Unicode MS" w:hAnsi="Verdana" w:cs="Tahoma"/>
          <w:sz w:val="18"/>
          <w:szCs w:val="18"/>
        </w:rPr>
      </w:pPr>
      <w:r w:rsidRPr="005A762D">
        <w:rPr>
          <w:rFonts w:ascii="Verdana" w:eastAsia="Arial Unicode MS" w:hAnsi="Verdana" w:cs="Tahoma"/>
          <w:b/>
          <w:sz w:val="18"/>
          <w:szCs w:val="18"/>
        </w:rPr>
        <w:t>15.2.-</w:t>
      </w:r>
      <w:r w:rsidRPr="005A762D">
        <w:rPr>
          <w:rFonts w:ascii="Verdana" w:eastAsia="Arial Unicode MS" w:hAnsi="Verdana" w:cs="Tahoma"/>
          <w:sz w:val="18"/>
          <w:szCs w:val="18"/>
        </w:rPr>
        <w:t xml:space="preserve"> La relación de licitadoras admitidas y excluidas se publicará en el perfil del contratante con indicación, en este último caso, de las razones de la exclusión.</w:t>
      </w:r>
    </w:p>
    <w:p w14:paraId="5557DD04"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16.- APERTURA Y EVALUACIÓN DE LA PARTE DE LA OFERTA EVALUABLE MEDIANTE  CRITERIOS CUYA APLICACIÓN REQUIERE REALIZAR UN JUICIO DE VALOR.</w:t>
      </w:r>
      <w:r w:rsidRPr="005A762D">
        <w:rPr>
          <w:rFonts w:ascii="Verdana" w:eastAsia="Arial Unicode MS" w:hAnsi="Verdana"/>
          <w:b/>
          <w:caps/>
          <w:sz w:val="18"/>
          <w:szCs w:val="18"/>
        </w:rPr>
        <w:fldChar w:fldCharType="begin"/>
      </w:r>
      <w:r w:rsidRPr="005A762D">
        <w:instrText xml:space="preserve"> TC "</w:instrText>
      </w:r>
      <w:bookmarkStart w:id="91" w:name="_Toc67659354"/>
      <w:r w:rsidRPr="005A762D">
        <w:rPr>
          <w:rFonts w:ascii="Verdana" w:eastAsia="Arial Unicode MS" w:hAnsi="Verdana"/>
          <w:b/>
          <w:caps/>
          <w:sz w:val="18"/>
          <w:szCs w:val="18"/>
        </w:rPr>
        <w:instrText>16.- APERTURA Y EVALUACIÓN DE LA PARTE DE LA OFERTA EVALUABLE MEDIANTE  CRITERIOS CUYA APLICACIÓN REQUIERE REALIZAR UN JUICIO DE VALOR.</w:instrText>
      </w:r>
      <w:bookmarkEnd w:id="91"/>
      <w:r w:rsidRPr="005A762D">
        <w:instrText xml:space="preserve">" \f C \l "3" </w:instrText>
      </w:r>
      <w:r w:rsidRPr="005A762D">
        <w:rPr>
          <w:rFonts w:ascii="Verdana" w:eastAsia="Arial Unicode MS" w:hAnsi="Verdana"/>
          <w:b/>
          <w:caps/>
          <w:sz w:val="18"/>
          <w:szCs w:val="18"/>
        </w:rPr>
        <w:fldChar w:fldCharType="end"/>
      </w:r>
      <w:r w:rsidRPr="005A762D">
        <w:rPr>
          <w:rFonts w:ascii="Verdana" w:eastAsia="Arial Unicode MS" w:hAnsi="Verdana"/>
          <w:b/>
          <w:caps/>
          <w:sz w:val="18"/>
          <w:szCs w:val="18"/>
        </w:rPr>
        <w:t xml:space="preserve"> </w:t>
      </w:r>
    </w:p>
    <w:p w14:paraId="26C6B4E0" w14:textId="77777777" w:rsidR="00A20604" w:rsidRPr="005A762D" w:rsidRDefault="00A20604" w:rsidP="00A20604">
      <w:pPr>
        <w:spacing w:before="120"/>
        <w:ind w:left="284" w:right="-398" w:hanging="284"/>
        <w:jc w:val="both"/>
        <w:rPr>
          <w:rFonts w:ascii="Verdana" w:hAnsi="Verdana" w:cs="Tahoma"/>
          <w:b/>
          <w:sz w:val="18"/>
          <w:szCs w:val="18"/>
        </w:rPr>
      </w:pPr>
      <w:r w:rsidRPr="005A762D">
        <w:rPr>
          <w:rFonts w:ascii="Verdana" w:hAnsi="Verdana" w:cs="Tahoma"/>
          <w:b/>
          <w:sz w:val="18"/>
          <w:szCs w:val="18"/>
        </w:rPr>
        <w:t>16.1- Apertura pública.</w:t>
      </w:r>
      <w:r w:rsidRPr="005A762D">
        <w:rPr>
          <w:rFonts w:ascii="Verdana" w:hAnsi="Verdana" w:cs="Tahoma"/>
          <w:b/>
          <w:sz w:val="18"/>
          <w:szCs w:val="18"/>
        </w:rPr>
        <w:fldChar w:fldCharType="begin"/>
      </w:r>
      <w:r w:rsidRPr="005A762D">
        <w:instrText xml:space="preserve"> TC "</w:instrText>
      </w:r>
      <w:bookmarkStart w:id="92" w:name="_Toc67659355"/>
      <w:r w:rsidRPr="005A762D">
        <w:rPr>
          <w:rFonts w:ascii="Verdana" w:hAnsi="Verdana" w:cs="Tahoma"/>
          <w:b/>
          <w:sz w:val="18"/>
          <w:szCs w:val="18"/>
        </w:rPr>
        <w:instrText>16.1- Apertura pública.</w:instrText>
      </w:r>
      <w:bookmarkEnd w:id="92"/>
      <w:r w:rsidRPr="005A762D">
        <w:instrText xml:space="preserve">" \f C \l "4" </w:instrText>
      </w:r>
      <w:r w:rsidRPr="005A762D">
        <w:rPr>
          <w:rFonts w:ascii="Verdana" w:hAnsi="Verdana" w:cs="Tahoma"/>
          <w:b/>
          <w:sz w:val="18"/>
          <w:szCs w:val="18"/>
        </w:rPr>
        <w:fldChar w:fldCharType="end"/>
      </w:r>
    </w:p>
    <w:p w14:paraId="3015C7B9" w14:textId="77777777" w:rsidR="00A20604" w:rsidRPr="005A762D" w:rsidRDefault="00A20604" w:rsidP="00A20604">
      <w:pPr>
        <w:autoSpaceDE w:val="0"/>
        <w:autoSpaceDN w:val="0"/>
        <w:adjustRightInd w:val="0"/>
        <w:spacing w:before="120"/>
        <w:ind w:left="142" w:right="-398"/>
        <w:jc w:val="both"/>
        <w:rPr>
          <w:rFonts w:ascii="Verdana" w:hAnsi="Verdana" w:cs="Tahoma"/>
          <w:sz w:val="18"/>
          <w:szCs w:val="18"/>
        </w:rPr>
      </w:pPr>
      <w:r w:rsidRPr="005A762D">
        <w:rPr>
          <w:rFonts w:ascii="Verdana" w:hAnsi="Verdana" w:cs="Tahoma"/>
          <w:sz w:val="18"/>
          <w:szCs w:val="18"/>
        </w:rPr>
        <w:t xml:space="preserve">La mesa de contratación, en sesión pública, dará conocimiento sobre la admisión o exclusión de licitadoras y, a continuación, abrirá los sobres C presentados por las licitadoras admitidas. </w:t>
      </w:r>
    </w:p>
    <w:p w14:paraId="4E9BCF96" w14:textId="77777777" w:rsidR="00A20604" w:rsidRPr="005A762D" w:rsidRDefault="00A20604" w:rsidP="00A20604">
      <w:pPr>
        <w:spacing w:before="120"/>
        <w:ind w:left="284" w:right="-398" w:hanging="284"/>
        <w:jc w:val="both"/>
        <w:rPr>
          <w:rFonts w:ascii="Verdana" w:eastAsia="Arial Unicode MS" w:hAnsi="Verdana" w:cs="Tahoma"/>
          <w:b/>
          <w:sz w:val="18"/>
          <w:szCs w:val="18"/>
        </w:rPr>
      </w:pPr>
      <w:r w:rsidRPr="005A762D">
        <w:rPr>
          <w:rFonts w:ascii="Verdana" w:eastAsia="Arial Unicode MS" w:hAnsi="Verdana" w:cs="Tahoma"/>
          <w:b/>
          <w:sz w:val="18"/>
          <w:szCs w:val="18"/>
        </w:rPr>
        <w:t>16.2.- Supuesto general: evaluación por la mesa de contratación.</w:t>
      </w:r>
      <w:r w:rsidRPr="005A762D">
        <w:rPr>
          <w:rFonts w:ascii="Verdana" w:eastAsia="Arial Unicode MS" w:hAnsi="Verdana" w:cs="Tahoma"/>
          <w:b/>
          <w:sz w:val="18"/>
          <w:szCs w:val="18"/>
        </w:rPr>
        <w:fldChar w:fldCharType="begin"/>
      </w:r>
      <w:r w:rsidRPr="005A762D">
        <w:instrText xml:space="preserve"> TC "</w:instrText>
      </w:r>
      <w:bookmarkStart w:id="93" w:name="_Toc67659356"/>
      <w:r w:rsidRPr="005A762D">
        <w:rPr>
          <w:rFonts w:ascii="Verdana" w:eastAsia="Arial Unicode MS" w:hAnsi="Verdana" w:cs="Tahoma"/>
          <w:b/>
          <w:sz w:val="18"/>
          <w:szCs w:val="18"/>
        </w:rPr>
        <w:instrText>16.2.- Supuesto general: evaluación por la mesa de contratación.</w:instrText>
      </w:r>
      <w:bookmarkEnd w:id="93"/>
      <w:r w:rsidRPr="005A762D">
        <w:instrText xml:space="preserve">" \f C \l "4" </w:instrText>
      </w:r>
      <w:r w:rsidRPr="005A762D">
        <w:rPr>
          <w:rFonts w:ascii="Verdana" w:eastAsia="Arial Unicode MS" w:hAnsi="Verdana" w:cs="Tahoma"/>
          <w:b/>
          <w:sz w:val="18"/>
          <w:szCs w:val="18"/>
        </w:rPr>
        <w:fldChar w:fldCharType="end"/>
      </w:r>
    </w:p>
    <w:p w14:paraId="4A777CFE" w14:textId="77777777" w:rsidR="00A20604" w:rsidRPr="005A762D" w:rsidRDefault="00A20604" w:rsidP="00A20604">
      <w:pPr>
        <w:spacing w:before="120"/>
        <w:ind w:left="142" w:right="-398"/>
        <w:jc w:val="both"/>
        <w:rPr>
          <w:rFonts w:ascii="Verdana" w:eastAsia="Arial Unicode MS" w:hAnsi="Verdana" w:cs="Tahoma"/>
          <w:sz w:val="18"/>
          <w:szCs w:val="18"/>
        </w:rPr>
      </w:pPr>
      <w:r w:rsidRPr="005A762D">
        <w:rPr>
          <w:rFonts w:ascii="Verdana" w:eastAsia="Arial Unicode MS" w:hAnsi="Verdana" w:cs="Tahoma"/>
          <w:sz w:val="18"/>
          <w:szCs w:val="18"/>
        </w:rPr>
        <w:t xml:space="preserve">La mesa de contratación podrá acordar remitir la documentación al servicio promotor del contrato para que </w:t>
      </w:r>
      <w:r w:rsidRPr="005A762D">
        <w:rPr>
          <w:rFonts w:ascii="Verdana" w:hAnsi="Verdana" w:cs="Tahoma"/>
          <w:sz w:val="18"/>
          <w:szCs w:val="18"/>
        </w:rPr>
        <w:t>verifique que las ofertas no tienen un contenido contrario a las especificaciones establecidas en el PPTP, l</w:t>
      </w:r>
      <w:r w:rsidRPr="005A762D">
        <w:rPr>
          <w:rFonts w:ascii="Verdana" w:eastAsia="Arial Unicode MS" w:hAnsi="Verdana" w:cs="Tahoma"/>
          <w:sz w:val="18"/>
          <w:szCs w:val="18"/>
        </w:rPr>
        <w:t>as valore y elabore el consiguiente informe.</w:t>
      </w:r>
    </w:p>
    <w:p w14:paraId="6502EB65" w14:textId="77777777" w:rsidR="00A20604" w:rsidRPr="005A762D" w:rsidRDefault="00A20604" w:rsidP="00A20604">
      <w:pPr>
        <w:spacing w:before="120"/>
        <w:ind w:left="142" w:right="-398"/>
        <w:jc w:val="both"/>
        <w:rPr>
          <w:rFonts w:ascii="Verdana" w:eastAsia="Arial Unicode MS" w:hAnsi="Verdana" w:cs="Tahoma"/>
          <w:sz w:val="18"/>
          <w:szCs w:val="18"/>
        </w:rPr>
      </w:pPr>
      <w:r w:rsidRPr="005A762D">
        <w:rPr>
          <w:rFonts w:ascii="Verdana" w:hAnsi="Verdana" w:cs="Tahoma"/>
          <w:sz w:val="18"/>
          <w:szCs w:val="18"/>
        </w:rPr>
        <w:t xml:space="preserve">Si el servicio promotor, al efectuar la evaluación, verifica que alguna oferta es contraria a los pliegos o incorpora documentos o datos que han de aportarse dentro de otro sobre, hará constar esta circunstancia en el informe. </w:t>
      </w:r>
      <w:r w:rsidRPr="005A762D">
        <w:rPr>
          <w:rFonts w:ascii="Verdana" w:eastAsia="Arial Unicode MS" w:hAnsi="Verdana" w:cs="Tahoma"/>
          <w:sz w:val="18"/>
          <w:szCs w:val="18"/>
        </w:rPr>
        <w:t>Una vez formulado, lo remitirá a la mesa de contratación junto con los documentos que integran las ofertas.</w:t>
      </w:r>
    </w:p>
    <w:p w14:paraId="3C0D7AB3" w14:textId="77777777" w:rsidR="00A20604" w:rsidRPr="005A762D" w:rsidRDefault="00A20604" w:rsidP="00A20604">
      <w:pPr>
        <w:spacing w:before="120"/>
        <w:ind w:right="-398"/>
        <w:jc w:val="both"/>
        <w:rPr>
          <w:rFonts w:ascii="Verdana" w:hAnsi="Verdana" w:cs="Tahoma"/>
          <w:b/>
          <w:sz w:val="18"/>
          <w:szCs w:val="18"/>
        </w:rPr>
      </w:pPr>
      <w:r w:rsidRPr="005A762D">
        <w:rPr>
          <w:rFonts w:ascii="Verdana" w:hAnsi="Verdana" w:cs="Tahoma"/>
          <w:b/>
          <w:sz w:val="18"/>
          <w:szCs w:val="18"/>
        </w:rPr>
        <w:lastRenderedPageBreak/>
        <w:t>16.3.- Supuesto excepcional: evaluación por comité de expertos u organismo técnico especializado.</w:t>
      </w:r>
      <w:r w:rsidRPr="005A762D">
        <w:rPr>
          <w:rFonts w:ascii="Verdana" w:hAnsi="Verdana" w:cs="Tahoma"/>
          <w:b/>
          <w:sz w:val="18"/>
          <w:szCs w:val="18"/>
        </w:rPr>
        <w:fldChar w:fldCharType="begin"/>
      </w:r>
      <w:r w:rsidRPr="005A762D">
        <w:instrText xml:space="preserve"> TC "</w:instrText>
      </w:r>
      <w:bookmarkStart w:id="94" w:name="_Toc67659357"/>
      <w:r w:rsidRPr="005A762D">
        <w:rPr>
          <w:rFonts w:ascii="Verdana" w:hAnsi="Verdana" w:cs="Tahoma"/>
          <w:b/>
          <w:sz w:val="18"/>
          <w:szCs w:val="18"/>
        </w:rPr>
        <w:instrText>16.3.- Supuesto excepcional: evaluación por comité de expertos u organismo técnico especializado.</w:instrText>
      </w:r>
      <w:bookmarkEnd w:id="94"/>
      <w:r w:rsidRPr="005A762D">
        <w:instrText xml:space="preserve">" \f C \l "4" </w:instrText>
      </w:r>
      <w:r w:rsidRPr="005A762D">
        <w:rPr>
          <w:rFonts w:ascii="Verdana" w:hAnsi="Verdana" w:cs="Tahoma"/>
          <w:b/>
          <w:sz w:val="18"/>
          <w:szCs w:val="18"/>
        </w:rPr>
        <w:fldChar w:fldCharType="end"/>
      </w:r>
    </w:p>
    <w:p w14:paraId="6C290C47" w14:textId="77777777" w:rsidR="00A20604" w:rsidRPr="005A762D" w:rsidRDefault="00A20604" w:rsidP="00A20604">
      <w:pPr>
        <w:spacing w:before="120"/>
        <w:ind w:left="142" w:right="-398"/>
        <w:jc w:val="both"/>
        <w:rPr>
          <w:rFonts w:ascii="Verdana" w:eastAsia="Arial Unicode MS" w:hAnsi="Verdana" w:cs="Tahoma"/>
          <w:sz w:val="18"/>
          <w:szCs w:val="18"/>
        </w:rPr>
      </w:pPr>
      <w:r w:rsidRPr="005A762D">
        <w:rPr>
          <w:rFonts w:ascii="Verdana" w:hAnsi="Verdana" w:cs="Tahoma"/>
          <w:sz w:val="18"/>
          <w:szCs w:val="18"/>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A762D">
        <w:rPr>
          <w:rFonts w:ascii="Verdana" w:eastAsia="Arial Unicode MS" w:hAnsi="Verdana" w:cs="Tahoma"/>
          <w:sz w:val="18"/>
          <w:szCs w:val="18"/>
        </w:rPr>
        <w:t>Una vez formulado lo remitirá a la mesa de contratación junto con los documentos que integran las ofertas.</w:t>
      </w:r>
    </w:p>
    <w:p w14:paraId="7DC8E52B"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17.- APERTURA Y EVALUACIÓN DE LA PARTE DE LA OFERTA EVALUABLE AUTOMÁTICAMENTE MEDIANTE FÓRMULAS.</w:t>
      </w:r>
      <w:r w:rsidRPr="005A762D">
        <w:rPr>
          <w:rFonts w:ascii="Verdana" w:eastAsia="Arial Unicode MS" w:hAnsi="Verdana"/>
          <w:b/>
          <w:caps/>
          <w:sz w:val="18"/>
          <w:szCs w:val="18"/>
        </w:rPr>
        <w:fldChar w:fldCharType="begin"/>
      </w:r>
      <w:r w:rsidRPr="005A762D">
        <w:instrText xml:space="preserve"> TC "</w:instrText>
      </w:r>
      <w:bookmarkStart w:id="95" w:name="_Toc67659358"/>
      <w:r w:rsidRPr="005A762D">
        <w:rPr>
          <w:rFonts w:ascii="Verdana" w:eastAsia="Arial Unicode MS" w:hAnsi="Verdana"/>
          <w:b/>
          <w:caps/>
          <w:sz w:val="18"/>
          <w:szCs w:val="18"/>
        </w:rPr>
        <w:instrText>17.- APERTURA Y EVALUACIÓN DE LA PARTE DE LA OFERTA EVALUABLE AUTOMÁTICAMENTE MEDIANTE FÓRMULAS.</w:instrText>
      </w:r>
      <w:bookmarkEnd w:id="95"/>
      <w:r w:rsidRPr="005A762D">
        <w:instrText xml:space="preserve">" \f C \l "3" </w:instrText>
      </w:r>
      <w:r w:rsidRPr="005A762D">
        <w:rPr>
          <w:rFonts w:ascii="Verdana" w:eastAsia="Arial Unicode MS" w:hAnsi="Verdana"/>
          <w:b/>
          <w:caps/>
          <w:sz w:val="18"/>
          <w:szCs w:val="18"/>
        </w:rPr>
        <w:fldChar w:fldCharType="end"/>
      </w:r>
    </w:p>
    <w:p w14:paraId="1F0C99AF" w14:textId="77777777" w:rsidR="00A20604" w:rsidRPr="005A762D" w:rsidRDefault="00A20604" w:rsidP="00A20604">
      <w:pPr>
        <w:spacing w:before="120"/>
        <w:ind w:left="284" w:right="-398" w:hanging="284"/>
        <w:jc w:val="both"/>
        <w:rPr>
          <w:rFonts w:ascii="Verdana" w:hAnsi="Verdana" w:cs="Tahoma"/>
          <w:b/>
          <w:sz w:val="18"/>
          <w:szCs w:val="18"/>
        </w:rPr>
      </w:pPr>
      <w:r w:rsidRPr="005A762D">
        <w:rPr>
          <w:rFonts w:ascii="Verdana" w:hAnsi="Verdana" w:cs="Tahoma"/>
          <w:b/>
          <w:sz w:val="18"/>
          <w:szCs w:val="18"/>
        </w:rPr>
        <w:t>17.1.- ACTUACIONES PREVIAS A LA APERTURA.</w:t>
      </w:r>
      <w:r w:rsidRPr="005A762D">
        <w:rPr>
          <w:rFonts w:ascii="Verdana" w:hAnsi="Verdana" w:cs="Tahoma"/>
          <w:b/>
          <w:sz w:val="18"/>
          <w:szCs w:val="18"/>
        </w:rPr>
        <w:fldChar w:fldCharType="begin"/>
      </w:r>
      <w:r w:rsidRPr="005A762D">
        <w:instrText xml:space="preserve"> TC "</w:instrText>
      </w:r>
      <w:bookmarkStart w:id="96" w:name="_Toc67659359"/>
      <w:r w:rsidRPr="005A762D">
        <w:rPr>
          <w:rFonts w:ascii="Verdana" w:hAnsi="Verdana" w:cs="Tahoma"/>
          <w:b/>
          <w:sz w:val="18"/>
          <w:szCs w:val="18"/>
        </w:rPr>
        <w:instrText>17.1.- ACTUACIONES PREVIAS A LA APERTURA.</w:instrText>
      </w:r>
      <w:bookmarkEnd w:id="96"/>
      <w:r w:rsidRPr="005A762D">
        <w:instrText xml:space="preserve">" \f C \l "4" </w:instrText>
      </w:r>
      <w:r w:rsidRPr="005A762D">
        <w:rPr>
          <w:rFonts w:ascii="Verdana" w:hAnsi="Verdana" w:cs="Tahoma"/>
          <w:b/>
          <w:sz w:val="18"/>
          <w:szCs w:val="18"/>
        </w:rPr>
        <w:fldChar w:fldCharType="end"/>
      </w:r>
    </w:p>
    <w:p w14:paraId="41709A2D" w14:textId="77777777" w:rsidR="00A20604" w:rsidRPr="005A762D" w:rsidRDefault="00A20604" w:rsidP="00A20604">
      <w:pPr>
        <w:autoSpaceDE w:val="0"/>
        <w:autoSpaceDN w:val="0"/>
        <w:adjustRightInd w:val="0"/>
        <w:spacing w:before="120"/>
        <w:ind w:left="284" w:right="-398"/>
        <w:jc w:val="both"/>
        <w:rPr>
          <w:rFonts w:ascii="Verdana" w:hAnsi="Verdana" w:cs="Tahoma"/>
          <w:b/>
          <w:sz w:val="18"/>
          <w:szCs w:val="18"/>
        </w:rPr>
      </w:pPr>
      <w:r w:rsidRPr="005A762D">
        <w:rPr>
          <w:rFonts w:ascii="Verdana" w:hAnsi="Verdana" w:cs="Tahoma"/>
          <w:b/>
          <w:sz w:val="18"/>
          <w:szCs w:val="18"/>
        </w:rPr>
        <w:t>17.1.1.- Se emplean criterios que exigen efectuar un juicio de valor.</w:t>
      </w:r>
      <w:r w:rsidRPr="005A762D">
        <w:rPr>
          <w:rFonts w:ascii="Verdana" w:hAnsi="Verdana" w:cs="Tahoma"/>
          <w:b/>
          <w:sz w:val="18"/>
          <w:szCs w:val="18"/>
        </w:rPr>
        <w:fldChar w:fldCharType="begin"/>
      </w:r>
      <w:r w:rsidRPr="005A762D">
        <w:instrText xml:space="preserve"> TC "</w:instrText>
      </w:r>
      <w:bookmarkStart w:id="97" w:name="_Toc67659360"/>
      <w:r w:rsidRPr="005A762D">
        <w:rPr>
          <w:rFonts w:ascii="Verdana" w:hAnsi="Verdana" w:cs="Tahoma"/>
          <w:b/>
          <w:sz w:val="18"/>
          <w:szCs w:val="18"/>
        </w:rPr>
        <w:instrText>17.1.1.- Se emplean criterios que exijan efectuar un juicio de valor.</w:instrText>
      </w:r>
      <w:bookmarkEnd w:id="97"/>
      <w:r w:rsidRPr="005A762D">
        <w:instrText xml:space="preserve">" \f C \l "5" </w:instrText>
      </w:r>
      <w:r w:rsidRPr="005A762D">
        <w:rPr>
          <w:rFonts w:ascii="Verdana" w:hAnsi="Verdana" w:cs="Tahoma"/>
          <w:b/>
          <w:sz w:val="18"/>
          <w:szCs w:val="18"/>
        </w:rPr>
        <w:fldChar w:fldCharType="end"/>
      </w:r>
    </w:p>
    <w:p w14:paraId="17D794C1" w14:textId="77777777" w:rsidR="00A20604" w:rsidRPr="005A762D" w:rsidRDefault="00A20604" w:rsidP="00A20604">
      <w:pPr>
        <w:pStyle w:val="Prrafodelista"/>
        <w:autoSpaceDE w:val="0"/>
        <w:autoSpaceDN w:val="0"/>
        <w:adjustRightInd w:val="0"/>
        <w:spacing w:before="120"/>
        <w:ind w:left="426" w:right="-398"/>
        <w:jc w:val="both"/>
        <w:rPr>
          <w:rFonts w:ascii="Verdana" w:hAnsi="Verdana" w:cs="Tahoma"/>
          <w:sz w:val="18"/>
          <w:szCs w:val="18"/>
        </w:rPr>
      </w:pPr>
      <w:r w:rsidRPr="005A762D">
        <w:rPr>
          <w:rFonts w:ascii="Verdana" w:hAnsi="Verdana" w:cs="Tahoma"/>
          <w:sz w:val="18"/>
          <w:szCs w:val="18"/>
        </w:rPr>
        <w:t>En el supuesto general previsto en la cláusula 16.2 de condiciones generales, antes de efectuar la apertura de los sobres B, la mesa de contratación realizará las siguientes actuaciones:</w:t>
      </w:r>
    </w:p>
    <w:p w14:paraId="447272E0" w14:textId="77777777" w:rsidR="00A20604" w:rsidRPr="005A762D" w:rsidRDefault="00A20604" w:rsidP="00A20604">
      <w:pPr>
        <w:pStyle w:val="Prrafodelista"/>
        <w:autoSpaceDE w:val="0"/>
        <w:autoSpaceDN w:val="0"/>
        <w:adjustRightInd w:val="0"/>
        <w:spacing w:before="120"/>
        <w:ind w:left="426" w:right="-398"/>
        <w:jc w:val="both"/>
        <w:rPr>
          <w:rFonts w:ascii="Verdana" w:hAnsi="Verdana" w:cs="Tahoma"/>
          <w:sz w:val="18"/>
          <w:szCs w:val="18"/>
        </w:rPr>
      </w:pPr>
      <w:r w:rsidRPr="005A762D">
        <w:rPr>
          <w:rFonts w:ascii="Verdana" w:hAnsi="Verdana" w:cs="Tahoma"/>
          <w:sz w:val="18"/>
          <w:szCs w:val="18"/>
        </w:rPr>
        <w:t>Antes del inicio de la parte de la sesión que tiene carácter público:</w:t>
      </w:r>
    </w:p>
    <w:p w14:paraId="75ADCF24" w14:textId="77777777" w:rsidR="00A20604" w:rsidRPr="005A762D" w:rsidRDefault="00A20604" w:rsidP="00B5775F">
      <w:pPr>
        <w:pStyle w:val="Prrafodelista"/>
        <w:numPr>
          <w:ilvl w:val="0"/>
          <w:numId w:val="40"/>
        </w:numPr>
        <w:autoSpaceDE w:val="0"/>
        <w:autoSpaceDN w:val="0"/>
        <w:adjustRightInd w:val="0"/>
        <w:spacing w:before="120"/>
        <w:ind w:left="700" w:right="-398" w:hanging="200"/>
        <w:jc w:val="both"/>
        <w:rPr>
          <w:rFonts w:ascii="Verdana" w:hAnsi="Verdana" w:cs="Tahoma"/>
          <w:sz w:val="18"/>
          <w:szCs w:val="18"/>
        </w:rPr>
      </w:pPr>
      <w:r w:rsidRPr="005A762D">
        <w:rPr>
          <w:rFonts w:ascii="Verdana" w:hAnsi="Verdana" w:cs="Tahoma"/>
          <w:sz w:val="18"/>
          <w:szCs w:val="18"/>
        </w:rPr>
        <w:t xml:space="preserve">Examinará el informe de valoración emitido por el servicio promotor del contrato y efectuará la valoración y asignación de puntuaciones a las ofertas. </w:t>
      </w:r>
    </w:p>
    <w:p w14:paraId="27F09B21" w14:textId="77777777" w:rsidR="00A20604" w:rsidRPr="005A762D" w:rsidRDefault="00A20604" w:rsidP="00B5775F">
      <w:pPr>
        <w:pStyle w:val="Prrafodelista"/>
        <w:numPr>
          <w:ilvl w:val="0"/>
          <w:numId w:val="40"/>
        </w:numPr>
        <w:autoSpaceDE w:val="0"/>
        <w:autoSpaceDN w:val="0"/>
        <w:adjustRightInd w:val="0"/>
        <w:spacing w:before="120"/>
        <w:ind w:left="700" w:right="-398" w:hanging="200"/>
        <w:jc w:val="both"/>
        <w:rPr>
          <w:rFonts w:ascii="Verdana" w:hAnsi="Verdana" w:cs="Tahoma"/>
          <w:sz w:val="18"/>
          <w:szCs w:val="18"/>
        </w:rPr>
      </w:pPr>
      <w:r w:rsidRPr="005A762D">
        <w:rPr>
          <w:rFonts w:ascii="Verdana" w:hAnsi="Verdana" w:cs="Tahoma"/>
          <w:sz w:val="18"/>
          <w:szCs w:val="18"/>
        </w:rPr>
        <w:t>En los casos previstos en la cláusula 14.1 de condiciones generales acordará el rechazo de la/s oferta/s.</w:t>
      </w:r>
    </w:p>
    <w:p w14:paraId="547C0EFD" w14:textId="77777777" w:rsidR="00A20604" w:rsidRPr="005A762D" w:rsidRDefault="00A20604" w:rsidP="00A20604">
      <w:pPr>
        <w:pStyle w:val="Prrafodelista"/>
        <w:autoSpaceDE w:val="0"/>
        <w:autoSpaceDN w:val="0"/>
        <w:adjustRightInd w:val="0"/>
        <w:spacing w:before="120"/>
        <w:ind w:left="426" w:right="-398"/>
        <w:jc w:val="both"/>
        <w:rPr>
          <w:rFonts w:ascii="Verdana" w:hAnsi="Verdana" w:cs="Tahoma"/>
          <w:sz w:val="18"/>
          <w:szCs w:val="18"/>
        </w:rPr>
      </w:pPr>
      <w:r w:rsidRPr="005A762D">
        <w:rPr>
          <w:rFonts w:ascii="Verdana" w:hAnsi="Verdana" w:cs="Tahoma"/>
          <w:sz w:val="18"/>
          <w:szCs w:val="18"/>
        </w:rPr>
        <w:t>Una vez iniciada la parte de la sesión que tiene carácter público:</w:t>
      </w:r>
    </w:p>
    <w:p w14:paraId="3657DD1F" w14:textId="77777777" w:rsidR="00A20604" w:rsidRPr="005A762D" w:rsidRDefault="00A20604" w:rsidP="00B5775F">
      <w:pPr>
        <w:pStyle w:val="Prrafodelista"/>
        <w:numPr>
          <w:ilvl w:val="0"/>
          <w:numId w:val="40"/>
        </w:numPr>
        <w:autoSpaceDE w:val="0"/>
        <w:autoSpaceDN w:val="0"/>
        <w:adjustRightInd w:val="0"/>
        <w:spacing w:before="120"/>
        <w:ind w:left="700" w:right="-398" w:hanging="200"/>
        <w:jc w:val="both"/>
        <w:rPr>
          <w:rFonts w:ascii="Verdana" w:hAnsi="Verdana" w:cs="Tahoma"/>
          <w:sz w:val="18"/>
          <w:szCs w:val="18"/>
        </w:rPr>
      </w:pPr>
      <w:r w:rsidRPr="005A762D">
        <w:rPr>
          <w:rFonts w:ascii="Verdana" w:hAnsi="Verdana" w:cs="Tahoma"/>
          <w:sz w:val="18"/>
          <w:szCs w:val="18"/>
        </w:rPr>
        <w:t>Comunicará a los asistentes a la sesión las puntuaciones asignadas a cada oferta y, en su caso, dará cuenta de las ofertas rechazadas y las razones del rechazo.</w:t>
      </w:r>
    </w:p>
    <w:p w14:paraId="63CAC69A" w14:textId="77777777" w:rsidR="00A20604" w:rsidRPr="005A762D" w:rsidRDefault="00A20604" w:rsidP="00A20604">
      <w:pPr>
        <w:pStyle w:val="Prrafodelista"/>
        <w:autoSpaceDE w:val="0"/>
        <w:autoSpaceDN w:val="0"/>
        <w:adjustRightInd w:val="0"/>
        <w:spacing w:before="120"/>
        <w:ind w:left="426" w:right="-398"/>
        <w:jc w:val="both"/>
        <w:rPr>
          <w:rFonts w:ascii="Verdana" w:hAnsi="Verdana" w:cs="Tahoma"/>
          <w:sz w:val="18"/>
          <w:szCs w:val="18"/>
        </w:rPr>
      </w:pPr>
      <w:r w:rsidRPr="005A762D">
        <w:rPr>
          <w:rFonts w:ascii="Verdana" w:hAnsi="Verdana" w:cs="Tahom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531E1B3" w14:textId="77777777" w:rsidR="00A20604" w:rsidRPr="005A762D" w:rsidRDefault="00A20604" w:rsidP="00A20604">
      <w:pPr>
        <w:autoSpaceDE w:val="0"/>
        <w:autoSpaceDN w:val="0"/>
        <w:adjustRightInd w:val="0"/>
        <w:spacing w:before="120"/>
        <w:ind w:left="284" w:right="-398"/>
        <w:jc w:val="both"/>
        <w:rPr>
          <w:rFonts w:ascii="Verdana" w:hAnsi="Verdana" w:cs="Tahoma"/>
          <w:b/>
          <w:sz w:val="18"/>
          <w:szCs w:val="18"/>
        </w:rPr>
      </w:pPr>
      <w:r w:rsidRPr="005A762D">
        <w:rPr>
          <w:rFonts w:ascii="Verdana" w:hAnsi="Verdana" w:cs="Tahoma"/>
          <w:b/>
          <w:sz w:val="18"/>
          <w:szCs w:val="18"/>
        </w:rPr>
        <w:t>17.1.2.- No se emplean criterios que exigen efectuar un juicio de valor.</w:t>
      </w:r>
      <w:r w:rsidRPr="005A762D">
        <w:rPr>
          <w:rFonts w:ascii="Verdana" w:hAnsi="Verdana" w:cs="Tahoma"/>
          <w:b/>
          <w:sz w:val="18"/>
          <w:szCs w:val="18"/>
        </w:rPr>
        <w:fldChar w:fldCharType="begin"/>
      </w:r>
      <w:r w:rsidRPr="005A762D">
        <w:instrText xml:space="preserve"> TC "</w:instrText>
      </w:r>
      <w:bookmarkStart w:id="98" w:name="_Toc67659361"/>
      <w:r w:rsidRPr="005A762D">
        <w:rPr>
          <w:rFonts w:ascii="Verdana" w:hAnsi="Verdana" w:cs="Tahoma"/>
          <w:b/>
          <w:sz w:val="18"/>
          <w:szCs w:val="18"/>
        </w:rPr>
        <w:instrText>17.1.2.- No se emplean criterios que exijan efectuar un juicio de valor.</w:instrText>
      </w:r>
      <w:bookmarkEnd w:id="98"/>
      <w:r w:rsidRPr="005A762D">
        <w:instrText xml:space="preserve">" \f C \l "5" </w:instrText>
      </w:r>
      <w:r w:rsidRPr="005A762D">
        <w:rPr>
          <w:rFonts w:ascii="Verdana" w:hAnsi="Verdana" w:cs="Tahoma"/>
          <w:b/>
          <w:sz w:val="18"/>
          <w:szCs w:val="18"/>
        </w:rPr>
        <w:fldChar w:fldCharType="end"/>
      </w:r>
    </w:p>
    <w:p w14:paraId="15AC957A" w14:textId="77777777" w:rsidR="00A20604" w:rsidRPr="005A762D" w:rsidRDefault="00A20604" w:rsidP="00A20604">
      <w:pPr>
        <w:autoSpaceDE w:val="0"/>
        <w:autoSpaceDN w:val="0"/>
        <w:adjustRightInd w:val="0"/>
        <w:spacing w:before="120"/>
        <w:ind w:left="425" w:right="-397"/>
        <w:jc w:val="both"/>
        <w:rPr>
          <w:rFonts w:ascii="Verdana" w:hAnsi="Verdana" w:cs="Tahoma"/>
          <w:sz w:val="18"/>
          <w:szCs w:val="18"/>
        </w:rPr>
      </w:pPr>
      <w:r w:rsidRPr="005A762D">
        <w:rPr>
          <w:rFonts w:ascii="Verdana" w:hAnsi="Verdana" w:cs="Tahoma"/>
          <w:sz w:val="18"/>
          <w:szCs w:val="18"/>
        </w:rPr>
        <w:t>Antes de efectuar la apertura, la mesa de contratación dará conocimiento sobre la admisión o exclusión de licitadoras.</w:t>
      </w:r>
    </w:p>
    <w:p w14:paraId="18EF3021" w14:textId="77777777" w:rsidR="00A20604" w:rsidRPr="005A762D" w:rsidRDefault="00A20604" w:rsidP="00A20604">
      <w:pPr>
        <w:spacing w:before="120"/>
        <w:ind w:left="284" w:right="-398" w:hanging="284"/>
        <w:jc w:val="both"/>
        <w:rPr>
          <w:rFonts w:ascii="Verdana" w:hAnsi="Verdana" w:cs="Tahoma"/>
          <w:b/>
          <w:sz w:val="18"/>
          <w:szCs w:val="18"/>
        </w:rPr>
      </w:pPr>
      <w:r w:rsidRPr="005A762D">
        <w:rPr>
          <w:rFonts w:ascii="Verdana" w:hAnsi="Verdana" w:cs="Tahoma"/>
          <w:b/>
          <w:sz w:val="18"/>
          <w:szCs w:val="18"/>
        </w:rPr>
        <w:t>17.2.- APERTURA DE SOBRES Y LECTURA DE OFERTAS.</w:t>
      </w:r>
      <w:r w:rsidRPr="005A762D">
        <w:rPr>
          <w:rFonts w:ascii="Verdana" w:hAnsi="Verdana" w:cs="Tahoma"/>
          <w:b/>
          <w:sz w:val="18"/>
          <w:szCs w:val="18"/>
        </w:rPr>
        <w:fldChar w:fldCharType="begin"/>
      </w:r>
      <w:r w:rsidRPr="005A762D">
        <w:instrText xml:space="preserve"> TC "</w:instrText>
      </w:r>
      <w:bookmarkStart w:id="99" w:name="_Toc67659362"/>
      <w:r w:rsidRPr="005A762D">
        <w:rPr>
          <w:rFonts w:ascii="Verdana" w:hAnsi="Verdana" w:cs="Tahoma"/>
          <w:b/>
          <w:sz w:val="18"/>
          <w:szCs w:val="18"/>
        </w:rPr>
        <w:instrText>17.2.- APERTURA DE SOBRES Y LECTURA DE OFERTAS.</w:instrText>
      </w:r>
      <w:bookmarkEnd w:id="99"/>
      <w:r w:rsidRPr="005A762D">
        <w:instrText xml:space="preserve">" \f C \l "4" </w:instrText>
      </w:r>
      <w:r w:rsidRPr="005A762D">
        <w:rPr>
          <w:rFonts w:ascii="Verdana" w:hAnsi="Verdana" w:cs="Tahoma"/>
          <w:b/>
          <w:sz w:val="18"/>
          <w:szCs w:val="18"/>
        </w:rPr>
        <w:fldChar w:fldCharType="end"/>
      </w:r>
    </w:p>
    <w:p w14:paraId="2B162E6B" w14:textId="77777777" w:rsidR="00A20604" w:rsidRPr="005A762D" w:rsidRDefault="00A20604" w:rsidP="00A20604">
      <w:pPr>
        <w:autoSpaceDE w:val="0"/>
        <w:autoSpaceDN w:val="0"/>
        <w:adjustRightInd w:val="0"/>
        <w:spacing w:before="120"/>
        <w:ind w:left="142" w:right="-398"/>
        <w:jc w:val="both"/>
        <w:rPr>
          <w:rFonts w:ascii="Verdana" w:hAnsi="Verdana" w:cs="Tahoma"/>
          <w:sz w:val="18"/>
          <w:szCs w:val="18"/>
        </w:rPr>
      </w:pPr>
      <w:r w:rsidRPr="005A762D">
        <w:rPr>
          <w:rFonts w:ascii="Verdana" w:hAnsi="Verdana" w:cs="Tahom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CFF7CD7"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18.- EVALUACIÓN DE OFERTAS.</w:t>
      </w:r>
      <w:r w:rsidRPr="005A762D">
        <w:rPr>
          <w:rFonts w:ascii="Verdana" w:eastAsia="Arial Unicode MS" w:hAnsi="Verdana"/>
          <w:b/>
          <w:caps/>
          <w:sz w:val="18"/>
          <w:szCs w:val="18"/>
        </w:rPr>
        <w:fldChar w:fldCharType="begin"/>
      </w:r>
      <w:r w:rsidRPr="005A762D">
        <w:instrText xml:space="preserve"> TC "</w:instrText>
      </w:r>
      <w:bookmarkStart w:id="100" w:name="_Toc67659363"/>
      <w:r w:rsidRPr="005A762D">
        <w:rPr>
          <w:rFonts w:ascii="Verdana" w:eastAsia="Arial Unicode MS" w:hAnsi="Verdana"/>
          <w:b/>
          <w:caps/>
          <w:sz w:val="18"/>
          <w:szCs w:val="18"/>
        </w:rPr>
        <w:instrText>18.- EVALUACIÓN DE OFERTAS.</w:instrText>
      </w:r>
      <w:bookmarkEnd w:id="100"/>
      <w:r w:rsidRPr="005A762D">
        <w:instrText xml:space="preserve">" \f C \l "3" </w:instrText>
      </w:r>
      <w:r w:rsidRPr="005A762D">
        <w:rPr>
          <w:rFonts w:ascii="Verdana" w:eastAsia="Arial Unicode MS" w:hAnsi="Verdana"/>
          <w:b/>
          <w:caps/>
          <w:sz w:val="18"/>
          <w:szCs w:val="18"/>
        </w:rPr>
        <w:fldChar w:fldCharType="end"/>
      </w:r>
    </w:p>
    <w:p w14:paraId="4064FFE6" w14:textId="72838255" w:rsidR="00A20604" w:rsidRPr="005A762D" w:rsidRDefault="00A20604" w:rsidP="00A20604">
      <w:pPr>
        <w:autoSpaceDE w:val="0"/>
        <w:autoSpaceDN w:val="0"/>
        <w:adjustRightInd w:val="0"/>
        <w:spacing w:before="120"/>
        <w:ind w:left="142" w:right="-398"/>
        <w:jc w:val="both"/>
        <w:rPr>
          <w:rFonts w:ascii="Verdana" w:eastAsia="Arial Unicode MS" w:hAnsi="Verdana" w:cs="Tahoma"/>
          <w:sz w:val="18"/>
          <w:szCs w:val="18"/>
        </w:rPr>
      </w:pPr>
      <w:r w:rsidRPr="005A762D">
        <w:rPr>
          <w:rFonts w:ascii="Verdana" w:hAnsi="Verdana" w:cs="Tahoma"/>
          <w:sz w:val="18"/>
          <w:szCs w:val="18"/>
        </w:rPr>
        <w:t>A continuación</w:t>
      </w:r>
      <w:r w:rsidR="00B01E45" w:rsidRPr="005A762D">
        <w:rPr>
          <w:rFonts w:ascii="Verdana" w:hAnsi="Verdana" w:cs="Tahoma"/>
          <w:sz w:val="18"/>
          <w:szCs w:val="18"/>
        </w:rPr>
        <w:t>,</w:t>
      </w:r>
      <w:r w:rsidRPr="005A762D">
        <w:rPr>
          <w:rFonts w:ascii="Verdana" w:hAnsi="Verdana" w:cs="Tahoma"/>
          <w:sz w:val="18"/>
          <w:szCs w:val="18"/>
        </w:rPr>
        <w:t xml:space="preserve"> la mesa </w:t>
      </w:r>
      <w:r w:rsidRPr="005A762D">
        <w:rPr>
          <w:rFonts w:ascii="Verdana" w:eastAsia="Arial Unicode MS" w:hAnsi="Verdana" w:cs="Tahoma"/>
          <w:sz w:val="18"/>
          <w:szCs w:val="18"/>
        </w:rPr>
        <w:t>de contratación efectuará las siguientes actuaciones en las sesiones que resulten necesarias:</w:t>
      </w:r>
    </w:p>
    <w:p w14:paraId="7DB9F271" w14:textId="77777777" w:rsidR="00A20604" w:rsidRPr="005A762D" w:rsidRDefault="00A20604" w:rsidP="00A20604">
      <w:pPr>
        <w:autoSpaceDE w:val="0"/>
        <w:autoSpaceDN w:val="0"/>
        <w:adjustRightInd w:val="0"/>
        <w:spacing w:before="120"/>
        <w:ind w:left="709" w:right="-398" w:hanging="709"/>
        <w:jc w:val="both"/>
        <w:rPr>
          <w:rFonts w:ascii="Verdana" w:eastAsia="Arial Unicode MS" w:hAnsi="Verdana" w:cs="Tahoma"/>
          <w:sz w:val="18"/>
          <w:szCs w:val="18"/>
        </w:rPr>
      </w:pPr>
      <w:r w:rsidRPr="005A762D">
        <w:rPr>
          <w:rFonts w:ascii="Verdana" w:eastAsia="Arial Unicode MS" w:hAnsi="Verdana" w:cs="Tahoma"/>
          <w:b/>
          <w:sz w:val="18"/>
          <w:szCs w:val="18"/>
        </w:rPr>
        <w:t>18.1.</w:t>
      </w:r>
      <w:r w:rsidRPr="005A762D">
        <w:rPr>
          <w:rFonts w:ascii="Verdana" w:eastAsia="Arial Unicode MS" w:hAnsi="Verdana" w:cs="Tahoma"/>
          <w:sz w:val="18"/>
          <w:szCs w:val="18"/>
        </w:rPr>
        <w:t xml:space="preserve">- Comprobará si las ofertas incurren en alguna de las causas de rechazo establecidas en la cláusula 14.1 de condiciones generales y adoptará, en su caso, el consiguiente acuerdo de rechazo. </w:t>
      </w:r>
    </w:p>
    <w:p w14:paraId="6196DBB9" w14:textId="77777777" w:rsidR="00A20604" w:rsidRPr="005A762D" w:rsidRDefault="00A20604" w:rsidP="00A20604">
      <w:pPr>
        <w:autoSpaceDE w:val="0"/>
        <w:autoSpaceDN w:val="0"/>
        <w:adjustRightInd w:val="0"/>
        <w:spacing w:before="120"/>
        <w:ind w:left="709" w:right="-398" w:hanging="709"/>
        <w:jc w:val="both"/>
        <w:rPr>
          <w:rFonts w:ascii="Verdana" w:eastAsia="Arial Unicode MS" w:hAnsi="Verdana" w:cs="Tahoma"/>
          <w:sz w:val="18"/>
          <w:szCs w:val="18"/>
        </w:rPr>
      </w:pPr>
      <w:r w:rsidRPr="005A762D">
        <w:rPr>
          <w:rFonts w:ascii="Verdana" w:eastAsia="Arial Unicode MS" w:hAnsi="Verdana" w:cs="Tahoma"/>
          <w:b/>
          <w:sz w:val="18"/>
          <w:szCs w:val="18"/>
        </w:rPr>
        <w:t>18.2.-</w:t>
      </w:r>
      <w:r w:rsidRPr="005A762D">
        <w:rPr>
          <w:rFonts w:ascii="Verdana" w:eastAsia="Arial Unicode MS" w:hAnsi="Verdana" w:cs="Tahoma"/>
          <w:sz w:val="18"/>
          <w:szCs w:val="18"/>
        </w:rPr>
        <w:t xml:space="preserve"> 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 </w:t>
      </w:r>
    </w:p>
    <w:p w14:paraId="73784004" w14:textId="77777777" w:rsidR="00A20604" w:rsidRPr="005A762D" w:rsidRDefault="00A20604" w:rsidP="00A20604">
      <w:pPr>
        <w:autoSpaceDE w:val="0"/>
        <w:autoSpaceDN w:val="0"/>
        <w:adjustRightInd w:val="0"/>
        <w:spacing w:before="120"/>
        <w:ind w:left="709" w:right="-398" w:hanging="709"/>
        <w:jc w:val="both"/>
        <w:rPr>
          <w:rFonts w:ascii="Verdana" w:eastAsia="Arial Unicode MS" w:hAnsi="Verdana" w:cs="Tahoma"/>
          <w:sz w:val="18"/>
          <w:szCs w:val="18"/>
        </w:rPr>
      </w:pPr>
      <w:r w:rsidRPr="005A762D">
        <w:rPr>
          <w:rFonts w:ascii="Verdana" w:eastAsia="Arial Unicode MS" w:hAnsi="Verdana" w:cs="Tahoma"/>
          <w:sz w:val="18"/>
          <w:szCs w:val="18"/>
        </w:rPr>
        <w:tab/>
        <w:t>Finalizado ese procedimiento acordará proponer al órgano de contratación la admisión o rechazo de la/s oferta/s que considere que no puede/n ser cumplidas/s.</w:t>
      </w:r>
    </w:p>
    <w:p w14:paraId="673CC44C" w14:textId="77777777" w:rsidR="00A20604" w:rsidRPr="005A762D" w:rsidRDefault="00A20604" w:rsidP="00A20604">
      <w:pPr>
        <w:autoSpaceDE w:val="0"/>
        <w:autoSpaceDN w:val="0"/>
        <w:adjustRightInd w:val="0"/>
        <w:spacing w:before="120"/>
        <w:ind w:left="709" w:right="-398" w:hanging="709"/>
        <w:jc w:val="both"/>
        <w:rPr>
          <w:rFonts w:ascii="Verdana" w:eastAsia="Arial Unicode MS" w:hAnsi="Verdana" w:cs="Tahoma"/>
          <w:sz w:val="18"/>
          <w:szCs w:val="18"/>
        </w:rPr>
      </w:pPr>
      <w:r w:rsidRPr="005A762D">
        <w:rPr>
          <w:rFonts w:ascii="Verdana" w:eastAsia="Arial Unicode MS" w:hAnsi="Verdana" w:cs="Tahoma"/>
          <w:b/>
          <w:sz w:val="18"/>
          <w:szCs w:val="18"/>
        </w:rPr>
        <w:t xml:space="preserve">18.3.- </w:t>
      </w:r>
      <w:r w:rsidRPr="005A762D">
        <w:rPr>
          <w:rFonts w:ascii="Verdana" w:eastAsia="Arial Unicode MS" w:hAnsi="Verdana" w:cs="Tahoma"/>
          <w:sz w:val="18"/>
          <w:szCs w:val="18"/>
        </w:rPr>
        <w:t>Calculará las puntuaciones de las ofertas y determinará cuál es la mejor mediante la suma de los puntos obtenidos por cada una de ellas en todos y cada uno de los criterios de adjudicación.</w:t>
      </w:r>
    </w:p>
    <w:p w14:paraId="214398B7" w14:textId="77777777" w:rsidR="00A20604" w:rsidRPr="005A762D" w:rsidRDefault="00A20604" w:rsidP="00A20604">
      <w:pPr>
        <w:tabs>
          <w:tab w:val="left" w:pos="0"/>
          <w:tab w:val="left" w:pos="709"/>
        </w:tabs>
        <w:autoSpaceDE w:val="0"/>
        <w:autoSpaceDN w:val="0"/>
        <w:adjustRightInd w:val="0"/>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ab/>
        <w:t>Para efectuar el cálculo no tomará en consideración la/s oferta/s cuyo rechazo haya propuesto.</w:t>
      </w:r>
    </w:p>
    <w:p w14:paraId="394656AF" w14:textId="77777777" w:rsidR="00A20604" w:rsidRPr="005A762D" w:rsidRDefault="00A20604" w:rsidP="00A20604">
      <w:pPr>
        <w:autoSpaceDE w:val="0"/>
        <w:autoSpaceDN w:val="0"/>
        <w:adjustRightInd w:val="0"/>
        <w:spacing w:before="120"/>
        <w:ind w:left="100" w:right="-398"/>
        <w:jc w:val="both"/>
        <w:rPr>
          <w:rFonts w:ascii="Verdana" w:eastAsia="Arial Unicode MS" w:hAnsi="Verdana" w:cs="Tahoma"/>
          <w:sz w:val="18"/>
          <w:szCs w:val="18"/>
        </w:rPr>
      </w:pPr>
      <w:r w:rsidRPr="005A762D">
        <w:rPr>
          <w:rFonts w:ascii="Verdana" w:eastAsia="Arial Unicode MS" w:hAnsi="Verdana" w:cs="Tahom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A7845DF"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19.- CRITERIOS DE DESEMPATE.</w:t>
      </w:r>
      <w:r w:rsidRPr="005A762D">
        <w:rPr>
          <w:rFonts w:ascii="Verdana" w:eastAsia="Arial Unicode MS" w:hAnsi="Verdana"/>
          <w:b/>
          <w:caps/>
          <w:sz w:val="18"/>
          <w:szCs w:val="18"/>
        </w:rPr>
        <w:fldChar w:fldCharType="begin"/>
      </w:r>
      <w:r w:rsidRPr="005A762D">
        <w:instrText xml:space="preserve"> TC "</w:instrText>
      </w:r>
      <w:bookmarkStart w:id="101" w:name="_Toc67659364"/>
      <w:r w:rsidRPr="005A762D">
        <w:rPr>
          <w:rFonts w:ascii="Verdana" w:eastAsia="Arial Unicode MS" w:hAnsi="Verdana"/>
          <w:b/>
          <w:caps/>
          <w:sz w:val="18"/>
          <w:szCs w:val="18"/>
        </w:rPr>
        <w:instrText>19.- CRITERIOS DE DESEMPATE.</w:instrText>
      </w:r>
      <w:bookmarkEnd w:id="101"/>
      <w:r w:rsidRPr="005A762D">
        <w:instrText xml:space="preserve">" \f C \l "3" </w:instrText>
      </w:r>
      <w:r w:rsidRPr="005A762D">
        <w:rPr>
          <w:rFonts w:ascii="Verdana" w:eastAsia="Arial Unicode MS" w:hAnsi="Verdana"/>
          <w:b/>
          <w:caps/>
          <w:sz w:val="18"/>
          <w:szCs w:val="18"/>
        </w:rPr>
        <w:fldChar w:fldCharType="end"/>
      </w:r>
    </w:p>
    <w:p w14:paraId="531D7518" w14:textId="77777777" w:rsidR="00A20604" w:rsidRPr="005A762D" w:rsidRDefault="00A20604" w:rsidP="00A20604">
      <w:pPr>
        <w:widowControl w:val="0"/>
        <w:suppressAutoHyphens/>
        <w:autoSpaceDE w:val="0"/>
        <w:autoSpaceDN w:val="0"/>
        <w:adjustRightInd w:val="0"/>
        <w:spacing w:before="120"/>
        <w:ind w:left="142" w:right="-398"/>
        <w:jc w:val="both"/>
        <w:rPr>
          <w:rFonts w:ascii="Verdana" w:hAnsi="Verdana" w:cs="sans-serif"/>
          <w:sz w:val="18"/>
          <w:szCs w:val="18"/>
        </w:rPr>
      </w:pPr>
      <w:r w:rsidRPr="005A762D">
        <w:rPr>
          <w:rFonts w:ascii="Verdana" w:hAnsi="Verdana" w:cs="sans-serif"/>
          <w:sz w:val="18"/>
          <w:szCs w:val="18"/>
        </w:rPr>
        <w:t xml:space="preserve">En defecto de previsión de criterios específicos de desempate </w:t>
      </w:r>
      <w:r w:rsidRPr="005A762D">
        <w:rPr>
          <w:rFonts w:ascii="Verdana" w:eastAsia="Arial Unicode MS" w:hAnsi="Verdana" w:cs="Tahoma"/>
          <w:sz w:val="18"/>
          <w:szCs w:val="18"/>
        </w:rPr>
        <w:t>en la cláusula 23 de cláusulas específicas del contrato</w:t>
      </w:r>
      <w:r w:rsidRPr="005A762D">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C2207F1" w14:textId="77777777" w:rsidR="00A20604" w:rsidRPr="005A762D" w:rsidRDefault="00A20604" w:rsidP="00A20604">
      <w:pPr>
        <w:widowControl w:val="0"/>
        <w:suppressAutoHyphens/>
        <w:autoSpaceDE w:val="0"/>
        <w:autoSpaceDN w:val="0"/>
        <w:adjustRightInd w:val="0"/>
        <w:spacing w:before="120"/>
        <w:ind w:left="426" w:right="-398" w:hanging="199"/>
        <w:jc w:val="both"/>
        <w:rPr>
          <w:rFonts w:ascii="Verdana" w:hAnsi="Verdana" w:cs="sans-serif"/>
          <w:sz w:val="18"/>
          <w:szCs w:val="18"/>
        </w:rPr>
      </w:pPr>
      <w:r w:rsidRPr="005A762D">
        <w:rPr>
          <w:rFonts w:ascii="Verdana" w:hAnsi="Verdana" w:cs="sans-serif"/>
          <w:b/>
          <w:sz w:val="18"/>
          <w:szCs w:val="18"/>
        </w:rPr>
        <w:lastRenderedPageBreak/>
        <w:t>a)</w:t>
      </w:r>
      <w:r w:rsidRPr="005A762D">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30976372" w14:textId="77777777" w:rsidR="00A20604" w:rsidRPr="005A762D" w:rsidRDefault="00A20604" w:rsidP="00A20604">
      <w:pPr>
        <w:widowControl w:val="0"/>
        <w:suppressAutoHyphens/>
        <w:autoSpaceDE w:val="0"/>
        <w:autoSpaceDN w:val="0"/>
        <w:adjustRightInd w:val="0"/>
        <w:spacing w:before="120"/>
        <w:ind w:left="426" w:right="-398" w:hanging="199"/>
        <w:jc w:val="both"/>
        <w:rPr>
          <w:rFonts w:ascii="Verdana" w:hAnsi="Verdana" w:cs="sans-serif"/>
          <w:sz w:val="18"/>
          <w:szCs w:val="18"/>
        </w:rPr>
      </w:pPr>
      <w:r w:rsidRPr="005A762D">
        <w:rPr>
          <w:rFonts w:ascii="Verdana" w:hAnsi="Verdana" w:cs="sans-serif"/>
          <w:b/>
          <w:sz w:val="18"/>
          <w:szCs w:val="18"/>
        </w:rPr>
        <w:t>b)</w:t>
      </w:r>
      <w:r w:rsidRPr="005A762D">
        <w:rPr>
          <w:rFonts w:ascii="Verdana" w:hAnsi="Verdana" w:cs="sans-serif"/>
          <w:sz w:val="18"/>
          <w:szCs w:val="18"/>
        </w:rPr>
        <w:t xml:space="preserve"> Menor porcentaje de contratos temporales en la plantilla de cada una de las licitadoras.</w:t>
      </w:r>
    </w:p>
    <w:p w14:paraId="3ACEDD6A" w14:textId="77777777" w:rsidR="00A20604" w:rsidRPr="005A762D" w:rsidRDefault="00A20604" w:rsidP="00A20604">
      <w:pPr>
        <w:widowControl w:val="0"/>
        <w:suppressAutoHyphens/>
        <w:autoSpaceDE w:val="0"/>
        <w:autoSpaceDN w:val="0"/>
        <w:adjustRightInd w:val="0"/>
        <w:spacing w:before="120"/>
        <w:ind w:left="426" w:right="-398" w:hanging="199"/>
        <w:jc w:val="both"/>
        <w:rPr>
          <w:rFonts w:ascii="Verdana" w:hAnsi="Verdana" w:cs="sans-serif"/>
          <w:sz w:val="18"/>
          <w:szCs w:val="18"/>
        </w:rPr>
      </w:pPr>
      <w:r w:rsidRPr="005A762D">
        <w:rPr>
          <w:rFonts w:ascii="Verdana" w:hAnsi="Verdana" w:cs="sans-serif"/>
          <w:b/>
          <w:sz w:val="18"/>
          <w:szCs w:val="18"/>
        </w:rPr>
        <w:t>c)</w:t>
      </w:r>
      <w:r w:rsidRPr="005A762D">
        <w:rPr>
          <w:rFonts w:ascii="Verdana" w:hAnsi="Verdana" w:cs="sans-serif"/>
          <w:sz w:val="18"/>
          <w:szCs w:val="18"/>
        </w:rPr>
        <w:t xml:space="preserve"> Mayor porcentaje de mujeres empleadas en la plantilla de cada una de las licitadoras.</w:t>
      </w:r>
    </w:p>
    <w:p w14:paraId="2D10EC8C" w14:textId="77777777" w:rsidR="00A20604" w:rsidRPr="005A762D" w:rsidRDefault="00A20604" w:rsidP="00A20604">
      <w:pPr>
        <w:widowControl w:val="0"/>
        <w:suppressAutoHyphens/>
        <w:autoSpaceDE w:val="0"/>
        <w:autoSpaceDN w:val="0"/>
        <w:adjustRightInd w:val="0"/>
        <w:spacing w:before="120"/>
        <w:ind w:left="426" w:right="-398" w:hanging="199"/>
        <w:jc w:val="both"/>
        <w:rPr>
          <w:rFonts w:ascii="Verdana" w:hAnsi="Verdana" w:cs="sans-serif"/>
          <w:sz w:val="18"/>
          <w:szCs w:val="18"/>
        </w:rPr>
      </w:pPr>
      <w:r w:rsidRPr="005A762D">
        <w:rPr>
          <w:rFonts w:ascii="Verdana" w:hAnsi="Verdana" w:cs="sans-serif"/>
          <w:b/>
          <w:sz w:val="18"/>
          <w:szCs w:val="18"/>
        </w:rPr>
        <w:t>d)</w:t>
      </w:r>
      <w:r w:rsidRPr="005A762D">
        <w:rPr>
          <w:rFonts w:ascii="Verdana" w:hAnsi="Verdana" w:cs="sans-serif"/>
          <w:sz w:val="18"/>
          <w:szCs w:val="18"/>
        </w:rPr>
        <w:t xml:space="preserve"> El sorteo, en caso de que la aplicación de los anteriores criterios no hubiera dado lugar a desempate.</w:t>
      </w:r>
    </w:p>
    <w:p w14:paraId="7D4F83CF" w14:textId="77777777" w:rsidR="00A20604" w:rsidRPr="005A762D" w:rsidRDefault="00A20604" w:rsidP="00A20604">
      <w:pPr>
        <w:autoSpaceDE w:val="0"/>
        <w:autoSpaceDN w:val="0"/>
        <w:adjustRightInd w:val="0"/>
        <w:spacing w:before="120"/>
        <w:ind w:left="100" w:right="-398"/>
        <w:jc w:val="both"/>
        <w:rPr>
          <w:rFonts w:ascii="Verdana" w:eastAsia="Arial Unicode MS" w:hAnsi="Verdana" w:cs="Tahoma"/>
          <w:sz w:val="18"/>
          <w:szCs w:val="18"/>
        </w:rPr>
      </w:pPr>
      <w:r w:rsidRPr="005A762D">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E808AF1" w14:textId="77777777" w:rsidR="00A20604" w:rsidRPr="005A762D" w:rsidRDefault="00A20604" w:rsidP="00A20604">
      <w:pPr>
        <w:pStyle w:val="Estilo1"/>
        <w:spacing w:before="120"/>
        <w:ind w:left="84" w:right="-398"/>
        <w:rPr>
          <w:rFonts w:ascii="Verdana" w:eastAsia="Arial Unicode MS" w:hAnsi="Verdana"/>
          <w:b/>
          <w:sz w:val="18"/>
          <w:szCs w:val="18"/>
        </w:rPr>
      </w:pPr>
    </w:p>
    <w:p w14:paraId="545F2B5F" w14:textId="77777777" w:rsidR="00A20604" w:rsidRPr="005A762D" w:rsidRDefault="00A20604" w:rsidP="00A20604">
      <w:pPr>
        <w:pStyle w:val="Estilo1"/>
        <w:spacing w:before="120"/>
        <w:ind w:left="84" w:right="-398"/>
        <w:rPr>
          <w:rFonts w:ascii="Verdana" w:eastAsia="Arial Unicode MS" w:hAnsi="Verdana"/>
          <w:b/>
          <w:sz w:val="18"/>
          <w:szCs w:val="18"/>
        </w:rPr>
      </w:pPr>
      <w:r w:rsidRPr="005A762D">
        <w:rPr>
          <w:rFonts w:ascii="Verdana" w:eastAsia="Arial Unicode MS" w:hAnsi="Verdana"/>
          <w:b/>
          <w:sz w:val="18"/>
          <w:szCs w:val="18"/>
        </w:rPr>
        <w:br w:type="page"/>
      </w:r>
    </w:p>
    <w:p w14:paraId="620FC409" w14:textId="77777777" w:rsidR="00A20604" w:rsidRPr="005A762D" w:rsidRDefault="00A20604" w:rsidP="00A20604">
      <w:pPr>
        <w:pStyle w:val="Subttulo"/>
        <w:shd w:val="clear" w:color="auto" w:fill="auto"/>
        <w:rPr>
          <w:rFonts w:eastAsia="Arial Unicode MS"/>
        </w:rPr>
      </w:pPr>
      <w:bookmarkStart w:id="102" w:name="_Toc505598228"/>
      <w:bookmarkStart w:id="103" w:name="_Toc505598305"/>
      <w:bookmarkStart w:id="104" w:name="_Toc505598398"/>
      <w:bookmarkStart w:id="105" w:name="_Toc507512580"/>
      <w:bookmarkStart w:id="106" w:name="_Toc507512881"/>
      <w:r w:rsidRPr="005A762D">
        <w:rPr>
          <w:rFonts w:eastAsia="Arial Unicode MS"/>
        </w:rPr>
        <w:lastRenderedPageBreak/>
        <w:t>IV.- ADJUDICACIÓN Y FORMALIZACIÓN DEL CONTRATO.</w:t>
      </w:r>
      <w:bookmarkEnd w:id="102"/>
      <w:bookmarkEnd w:id="103"/>
      <w:bookmarkEnd w:id="104"/>
      <w:bookmarkEnd w:id="105"/>
      <w:bookmarkEnd w:id="106"/>
      <w:r w:rsidRPr="005A762D">
        <w:rPr>
          <w:rFonts w:eastAsia="Arial Unicode MS"/>
        </w:rPr>
        <w:fldChar w:fldCharType="begin"/>
      </w:r>
      <w:r w:rsidRPr="005A762D">
        <w:instrText xml:space="preserve"> TC "</w:instrText>
      </w:r>
      <w:bookmarkStart w:id="107" w:name="_Toc67659365"/>
      <w:r w:rsidRPr="005A762D">
        <w:rPr>
          <w:rFonts w:eastAsia="Arial Unicode MS"/>
        </w:rPr>
        <w:instrText>IV.- ADJUDICACIÓN Y FORMALIZACIÓN DEL CONTRATO.</w:instrText>
      </w:r>
      <w:bookmarkEnd w:id="107"/>
      <w:r w:rsidRPr="005A762D">
        <w:instrText xml:space="preserve">" \f C \l "2" </w:instrText>
      </w:r>
      <w:r w:rsidRPr="005A762D">
        <w:rPr>
          <w:rFonts w:eastAsia="Arial Unicode MS"/>
        </w:rPr>
        <w:fldChar w:fldCharType="end"/>
      </w:r>
    </w:p>
    <w:p w14:paraId="11E07606"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20.- PROPUESTA DE ADJUDICACIÓN.</w:t>
      </w:r>
      <w:r w:rsidRPr="005A762D">
        <w:rPr>
          <w:rFonts w:ascii="Verdana" w:eastAsia="Arial Unicode MS" w:hAnsi="Verdana"/>
          <w:b/>
          <w:caps/>
          <w:sz w:val="18"/>
          <w:szCs w:val="18"/>
        </w:rPr>
        <w:fldChar w:fldCharType="begin"/>
      </w:r>
      <w:r w:rsidRPr="005A762D">
        <w:instrText xml:space="preserve"> TC "</w:instrText>
      </w:r>
      <w:bookmarkStart w:id="108" w:name="_Toc67659366"/>
      <w:r w:rsidRPr="005A762D">
        <w:rPr>
          <w:rFonts w:ascii="Verdana" w:eastAsia="Arial Unicode MS" w:hAnsi="Verdana"/>
          <w:b/>
          <w:caps/>
          <w:sz w:val="18"/>
          <w:szCs w:val="18"/>
        </w:rPr>
        <w:instrText>20.- PROPUESTA DE ADJUDICACIÓN.</w:instrText>
      </w:r>
      <w:bookmarkEnd w:id="108"/>
      <w:r w:rsidRPr="005A762D">
        <w:instrText xml:space="preserve">" \f C \l "3" </w:instrText>
      </w:r>
      <w:r w:rsidRPr="005A762D">
        <w:rPr>
          <w:rFonts w:ascii="Verdana" w:eastAsia="Arial Unicode MS" w:hAnsi="Verdana"/>
          <w:b/>
          <w:caps/>
          <w:sz w:val="18"/>
          <w:szCs w:val="18"/>
        </w:rPr>
        <w:fldChar w:fldCharType="end"/>
      </w:r>
    </w:p>
    <w:p w14:paraId="6B1C751B" w14:textId="77777777" w:rsidR="00A20604" w:rsidRPr="005A762D" w:rsidRDefault="00A20604" w:rsidP="00A20604">
      <w:pPr>
        <w:tabs>
          <w:tab w:val="left" w:pos="709"/>
        </w:tabs>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La mesa de contratación</w:t>
      </w:r>
      <w:r w:rsidRPr="005A762D">
        <w:rPr>
          <w:rFonts w:ascii="Verdana" w:eastAsia="Arial Unicode MS" w:hAnsi="Verdana" w:cs="Tahoma"/>
          <w:b/>
          <w:sz w:val="18"/>
          <w:szCs w:val="18"/>
        </w:rPr>
        <w:t xml:space="preserve"> </w:t>
      </w:r>
      <w:r w:rsidRPr="005A762D">
        <w:rPr>
          <w:rFonts w:ascii="Verdana" w:eastAsia="Arial Unicode MS" w:hAnsi="Verdana" w:cs="Tahoma"/>
          <w:sz w:val="18"/>
          <w:szCs w:val="18"/>
        </w:rPr>
        <w:t>clasificará las ofertas por orden decreciente de puntuación y, en base a dicha clasificación, elevará la correspondiente propuesta de adjudicación al órgano de contratación.</w:t>
      </w:r>
    </w:p>
    <w:p w14:paraId="3DC57E1A" w14:textId="77777777" w:rsidR="00A20604" w:rsidRPr="005A762D" w:rsidRDefault="00A20604" w:rsidP="00A20604">
      <w:pPr>
        <w:tabs>
          <w:tab w:val="left" w:pos="709"/>
        </w:tabs>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El órgano de contratación aceptará la propuesta de la mesa de contratación.</w:t>
      </w:r>
    </w:p>
    <w:p w14:paraId="5C83777F"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21.- PRESENTACIÓN DE DOCUMENTACIÓN PREVIA A LA ADJUDICACIÓN.</w:t>
      </w:r>
      <w:r w:rsidRPr="005A762D">
        <w:rPr>
          <w:rFonts w:ascii="Verdana" w:eastAsia="Arial Unicode MS" w:hAnsi="Verdana"/>
          <w:b/>
          <w:caps/>
          <w:sz w:val="18"/>
          <w:szCs w:val="18"/>
        </w:rPr>
        <w:fldChar w:fldCharType="begin"/>
      </w:r>
      <w:r w:rsidRPr="005A762D">
        <w:instrText xml:space="preserve"> TC "</w:instrText>
      </w:r>
      <w:bookmarkStart w:id="109" w:name="_Toc67659367"/>
      <w:r w:rsidRPr="005A762D">
        <w:rPr>
          <w:rFonts w:ascii="Verdana" w:eastAsia="Arial Unicode MS" w:hAnsi="Verdana"/>
          <w:b/>
          <w:caps/>
          <w:sz w:val="18"/>
          <w:szCs w:val="18"/>
        </w:rPr>
        <w:instrText>21.- PRESENTACIÓN DE DOCUMENTACIÓN PREVIA A LA ADJUDICACIÓN.</w:instrText>
      </w:r>
      <w:bookmarkEnd w:id="109"/>
      <w:r w:rsidRPr="005A762D">
        <w:instrText xml:space="preserve">" \f C \l "3" </w:instrText>
      </w:r>
      <w:r w:rsidRPr="005A762D">
        <w:rPr>
          <w:rFonts w:ascii="Verdana" w:eastAsia="Arial Unicode MS" w:hAnsi="Verdana"/>
          <w:b/>
          <w:caps/>
          <w:sz w:val="18"/>
          <w:szCs w:val="18"/>
        </w:rPr>
        <w:fldChar w:fldCharType="end"/>
      </w:r>
    </w:p>
    <w:p w14:paraId="3A8C2AFD" w14:textId="77777777" w:rsidR="00A20604" w:rsidRPr="005A762D" w:rsidRDefault="00A20604" w:rsidP="00A20604">
      <w:pPr>
        <w:tabs>
          <w:tab w:val="left" w:pos="709"/>
        </w:tabs>
        <w:spacing w:before="120"/>
        <w:ind w:left="700" w:right="-398" w:hanging="700"/>
        <w:jc w:val="both"/>
        <w:rPr>
          <w:rFonts w:ascii="Verdana" w:eastAsia="Arial Unicode MS" w:hAnsi="Verdana" w:cs="Tahoma"/>
          <w:sz w:val="18"/>
          <w:szCs w:val="18"/>
        </w:rPr>
      </w:pPr>
      <w:r w:rsidRPr="005A762D">
        <w:rPr>
          <w:rFonts w:ascii="Verdana" w:eastAsia="Arial Unicode MS" w:hAnsi="Verdana" w:cs="Tahoma"/>
          <w:b/>
          <w:sz w:val="18"/>
          <w:szCs w:val="18"/>
        </w:rPr>
        <w:t>21.1.</w:t>
      </w:r>
      <w:r w:rsidRPr="005A762D">
        <w:rPr>
          <w:rFonts w:ascii="Verdana" w:eastAsia="Arial Unicode MS" w:hAnsi="Verdana" w:cs="Tahoma"/>
          <w:sz w:val="18"/>
          <w:szCs w:val="18"/>
        </w:rPr>
        <w:t>-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p>
    <w:p w14:paraId="2E59FC4F" w14:textId="77777777" w:rsidR="00A20604" w:rsidRPr="005A762D" w:rsidRDefault="00A20604" w:rsidP="00A20604">
      <w:pPr>
        <w:numPr>
          <w:ilvl w:val="0"/>
          <w:numId w:val="10"/>
        </w:numPr>
        <w:spacing w:before="120"/>
        <w:ind w:left="600" w:right="-398" w:hanging="400"/>
        <w:jc w:val="both"/>
        <w:rPr>
          <w:rFonts w:ascii="Verdana" w:eastAsia="Arial Unicode MS" w:hAnsi="Verdana"/>
          <w:sz w:val="18"/>
          <w:szCs w:val="18"/>
        </w:rPr>
      </w:pPr>
      <w:r w:rsidRPr="005A762D">
        <w:rPr>
          <w:rFonts w:ascii="Verdana" w:eastAsia="Arial Unicode MS" w:hAnsi="Verdana"/>
          <w:sz w:val="18"/>
          <w:szCs w:val="18"/>
        </w:rPr>
        <w:t xml:space="preserve">A efectos de acreditar su </w:t>
      </w:r>
      <w:r w:rsidRPr="005A762D">
        <w:rPr>
          <w:rFonts w:ascii="Verdana" w:eastAsia="Arial Unicode MS" w:hAnsi="Verdana"/>
          <w:sz w:val="18"/>
          <w:szCs w:val="18"/>
          <w:u w:val="single"/>
        </w:rPr>
        <w:t>capacidad de obrar</w:t>
      </w:r>
      <w:r w:rsidRPr="005A762D">
        <w:rPr>
          <w:rFonts w:ascii="Verdana" w:eastAsia="Arial Unicode MS" w:hAnsi="Verdana"/>
          <w:sz w:val="18"/>
          <w:szCs w:val="18"/>
        </w:rPr>
        <w:t xml:space="preserve">: </w:t>
      </w:r>
    </w:p>
    <w:p w14:paraId="4D3138B7" w14:textId="77777777" w:rsidR="00A20604" w:rsidRPr="005A762D" w:rsidRDefault="00A20604" w:rsidP="00A20604">
      <w:pPr>
        <w:numPr>
          <w:ilvl w:val="1"/>
          <w:numId w:val="10"/>
        </w:numPr>
        <w:tabs>
          <w:tab w:val="clear" w:pos="696"/>
        </w:tabs>
        <w:spacing w:before="120"/>
        <w:ind w:left="800" w:right="-398" w:hanging="500"/>
        <w:jc w:val="both"/>
        <w:rPr>
          <w:rFonts w:ascii="Verdana" w:eastAsia="Arial Unicode MS" w:hAnsi="Verdana"/>
          <w:sz w:val="18"/>
          <w:szCs w:val="18"/>
        </w:rPr>
      </w:pPr>
      <w:r w:rsidRPr="005A762D">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459B266" w14:textId="77777777" w:rsidR="00A20604" w:rsidRPr="005A762D" w:rsidRDefault="00A20604" w:rsidP="00A20604">
      <w:pPr>
        <w:numPr>
          <w:ilvl w:val="1"/>
          <w:numId w:val="10"/>
        </w:numPr>
        <w:tabs>
          <w:tab w:val="clear" w:pos="696"/>
        </w:tabs>
        <w:spacing w:before="120"/>
        <w:ind w:left="800" w:right="-398" w:hanging="500"/>
        <w:jc w:val="both"/>
        <w:rPr>
          <w:rFonts w:ascii="Verdana" w:eastAsia="Arial Unicode MS" w:hAnsi="Verdana"/>
          <w:sz w:val="18"/>
          <w:szCs w:val="18"/>
        </w:rPr>
      </w:pPr>
      <w:r w:rsidRPr="005A762D">
        <w:rPr>
          <w:rFonts w:ascii="Verdana" w:eastAsia="Arial Unicode MS" w:hAnsi="Verdana"/>
          <w:sz w:val="18"/>
          <w:szCs w:val="18"/>
        </w:rPr>
        <w:t>Las licitadoras no españolas nacionales de Estados miembros de la Unión Europea o de Estados signatarios del Acuerdo sobre el Espacio Económico Europeo acreditarán su capacidad de obrar de conformidad con lo dispuesto en el art. 84.2 LCSP</w:t>
      </w:r>
    </w:p>
    <w:p w14:paraId="301DDECE" w14:textId="77777777" w:rsidR="00A20604" w:rsidRPr="005A762D" w:rsidRDefault="00A20604" w:rsidP="00A20604">
      <w:pPr>
        <w:numPr>
          <w:ilvl w:val="1"/>
          <w:numId w:val="10"/>
        </w:numPr>
        <w:tabs>
          <w:tab w:val="clear" w:pos="696"/>
        </w:tabs>
        <w:spacing w:before="120"/>
        <w:ind w:left="800" w:right="-398" w:hanging="500"/>
        <w:jc w:val="both"/>
        <w:rPr>
          <w:rFonts w:ascii="Verdana" w:eastAsia="Arial Unicode MS" w:hAnsi="Verdana"/>
          <w:sz w:val="18"/>
          <w:szCs w:val="18"/>
        </w:rPr>
      </w:pPr>
      <w:r w:rsidRPr="005A762D">
        <w:rPr>
          <w:rFonts w:ascii="Verdana" w:eastAsia="Arial Unicode MS" w:hAnsi="Verdana"/>
          <w:sz w:val="18"/>
          <w:szCs w:val="18"/>
        </w:rPr>
        <w:t>Las demás licitadoras extranjeras acreditarán su capacidad de obrar de conformidad con lo dispuesto en el art. 84.3 LCSP.</w:t>
      </w:r>
    </w:p>
    <w:p w14:paraId="04F9401C" w14:textId="77777777" w:rsidR="00A20604" w:rsidRPr="005A762D" w:rsidRDefault="00A20604" w:rsidP="00A20604">
      <w:pPr>
        <w:numPr>
          <w:ilvl w:val="0"/>
          <w:numId w:val="10"/>
        </w:numPr>
        <w:spacing w:before="120"/>
        <w:ind w:left="500" w:right="-398" w:hanging="300"/>
        <w:jc w:val="both"/>
        <w:rPr>
          <w:rFonts w:ascii="Verdana" w:eastAsia="Arial Unicode MS" w:hAnsi="Verdana"/>
          <w:sz w:val="18"/>
          <w:szCs w:val="18"/>
        </w:rPr>
      </w:pPr>
      <w:r w:rsidRPr="005A762D">
        <w:rPr>
          <w:rFonts w:ascii="Verdana" w:eastAsia="Arial Unicode MS" w:hAnsi="Verdana"/>
          <w:sz w:val="18"/>
          <w:szCs w:val="18"/>
          <w:u w:val="single"/>
        </w:rPr>
        <w:t>Apoderamiento</w:t>
      </w:r>
      <w:r w:rsidRPr="005A762D">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91D1948" w14:textId="77777777" w:rsidR="00A20604" w:rsidRPr="005A762D" w:rsidRDefault="00A20604" w:rsidP="00A20604">
      <w:pPr>
        <w:numPr>
          <w:ilvl w:val="0"/>
          <w:numId w:val="10"/>
        </w:numPr>
        <w:spacing w:before="120"/>
        <w:ind w:left="500" w:right="-398" w:hanging="300"/>
        <w:jc w:val="both"/>
        <w:rPr>
          <w:rFonts w:ascii="Verdana" w:eastAsia="Arial Unicode MS" w:hAnsi="Verdana"/>
          <w:sz w:val="18"/>
          <w:szCs w:val="18"/>
        </w:rPr>
      </w:pPr>
      <w:r w:rsidRPr="005A762D">
        <w:rPr>
          <w:rFonts w:ascii="Verdana" w:eastAsia="Arial Unicode MS" w:hAnsi="Verdana"/>
          <w:sz w:val="18"/>
          <w:szCs w:val="18"/>
          <w:u w:val="single"/>
        </w:rPr>
        <w:t>Solvencia</w:t>
      </w:r>
      <w:r w:rsidRPr="005A762D">
        <w:rPr>
          <w:rFonts w:ascii="Verdana" w:eastAsia="Arial Unicode MS" w:hAnsi="Verdana"/>
          <w:sz w:val="18"/>
          <w:szCs w:val="18"/>
        </w:rPr>
        <w:t>: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1C5FD851" w14:textId="77777777" w:rsidR="00A20604" w:rsidRPr="005A762D" w:rsidRDefault="00A20604" w:rsidP="00A20604">
      <w:pPr>
        <w:numPr>
          <w:ilvl w:val="0"/>
          <w:numId w:val="10"/>
        </w:numPr>
        <w:spacing w:before="120"/>
        <w:ind w:left="500" w:right="-398" w:hanging="300"/>
        <w:jc w:val="both"/>
        <w:rPr>
          <w:rFonts w:ascii="Verdana" w:eastAsia="Arial Unicode MS" w:hAnsi="Verdana"/>
          <w:sz w:val="18"/>
          <w:szCs w:val="18"/>
        </w:rPr>
      </w:pPr>
      <w:r w:rsidRPr="005A762D">
        <w:rPr>
          <w:rFonts w:ascii="Verdana" w:eastAsia="Arial Unicode MS" w:hAnsi="Verdana"/>
          <w:sz w:val="18"/>
          <w:szCs w:val="18"/>
          <w:u w:val="single"/>
        </w:rPr>
        <w:t>Habilitación empresarial o profesional</w:t>
      </w:r>
      <w:r w:rsidRPr="005A762D">
        <w:rPr>
          <w:rFonts w:ascii="Verdana" w:eastAsia="Arial Unicode MS" w:hAnsi="Verdana"/>
          <w:sz w:val="18"/>
          <w:szCs w:val="18"/>
        </w:rPr>
        <w:t xml:space="preserve">: cuando en la cláusula 21.4 de cláusulas específicas del contrato se haya indicado que se debía disponer de habilitación a la </w:t>
      </w:r>
      <w:r w:rsidRPr="005A762D">
        <w:rPr>
          <w:rFonts w:ascii="Verdana" w:hAnsi="Verdana"/>
          <w:sz w:val="18"/>
          <w:szCs w:val="18"/>
        </w:rPr>
        <w:t>fecha final de presentación de ofertas.</w:t>
      </w:r>
    </w:p>
    <w:p w14:paraId="23FA6A41" w14:textId="77777777" w:rsidR="00A20604" w:rsidRPr="005A762D" w:rsidRDefault="00A20604" w:rsidP="00A20604">
      <w:pPr>
        <w:numPr>
          <w:ilvl w:val="0"/>
          <w:numId w:val="10"/>
        </w:numPr>
        <w:spacing w:before="120"/>
        <w:ind w:left="500" w:right="-398" w:hanging="300"/>
        <w:jc w:val="both"/>
        <w:rPr>
          <w:rFonts w:ascii="Verdana" w:eastAsia="Arial Unicode MS" w:hAnsi="Verdana"/>
          <w:sz w:val="18"/>
          <w:szCs w:val="18"/>
        </w:rPr>
      </w:pPr>
      <w:r w:rsidRPr="005A762D">
        <w:rPr>
          <w:rFonts w:ascii="Verdana" w:eastAsia="Arial Unicode MS" w:hAnsi="Verdana"/>
          <w:sz w:val="18"/>
          <w:szCs w:val="18"/>
          <w:u w:val="single"/>
        </w:rPr>
        <w:t>Disponibilidad de los medios materiales y humanos que, en su caso, la licitadora se haya obligado a adscribir a la ejecución del contrato</w:t>
      </w:r>
      <w:r w:rsidRPr="005A762D">
        <w:rPr>
          <w:rFonts w:ascii="Verdana" w:eastAsia="Arial Unicode MS" w:hAnsi="Verdana"/>
          <w:sz w:val="18"/>
          <w:szCs w:val="18"/>
        </w:rPr>
        <w:t>: documentación recogida en la cláusula 25.2 de cláusulas específicas del contrato.</w:t>
      </w:r>
    </w:p>
    <w:p w14:paraId="58CAF662" w14:textId="77777777" w:rsidR="00A20604" w:rsidRPr="005A762D" w:rsidRDefault="00A20604" w:rsidP="00A20604">
      <w:pPr>
        <w:numPr>
          <w:ilvl w:val="0"/>
          <w:numId w:val="10"/>
        </w:numPr>
        <w:spacing w:before="120"/>
        <w:ind w:left="500" w:right="-398" w:hanging="300"/>
        <w:jc w:val="both"/>
        <w:rPr>
          <w:rFonts w:ascii="Verdana" w:eastAsia="Arial Unicode MS" w:hAnsi="Verdana"/>
          <w:b/>
          <w:sz w:val="18"/>
          <w:szCs w:val="18"/>
        </w:rPr>
      </w:pPr>
      <w:r w:rsidRPr="005A762D">
        <w:rPr>
          <w:rFonts w:ascii="Verdana" w:eastAsia="Arial Unicode MS" w:hAnsi="Verdana"/>
          <w:sz w:val="18"/>
          <w:szCs w:val="18"/>
          <w:u w:val="single"/>
        </w:rPr>
        <w:t>Disponibilidad de la solvencia y medios de otras entidades durante toda la vigencia del contrato</w:t>
      </w:r>
      <w:r w:rsidRPr="005A762D">
        <w:rPr>
          <w:rFonts w:ascii="Verdana" w:eastAsia="Arial Unicode MS" w:hAnsi="Verdana"/>
          <w:sz w:val="18"/>
          <w:szCs w:val="18"/>
        </w:rPr>
        <w:t xml:space="preserve">: si la licitadora ha recurrido a la solvencia y medios de otras entidades deberá aportar el </w:t>
      </w:r>
      <w:r w:rsidRPr="005A762D">
        <w:rPr>
          <w:rFonts w:ascii="Verdana" w:eastAsia="Arial Unicode MS" w:hAnsi="Verdana"/>
          <w:b/>
          <w:sz w:val="18"/>
          <w:szCs w:val="18"/>
        </w:rPr>
        <w:t>“Compromiso de disposición de solvencia y medios de otras entidades”</w:t>
      </w:r>
      <w:r w:rsidRPr="005A762D">
        <w:rPr>
          <w:rFonts w:ascii="Verdana" w:eastAsia="Arial Unicode MS" w:hAnsi="Verdana"/>
          <w:sz w:val="18"/>
          <w:szCs w:val="18"/>
        </w:rPr>
        <w:t xml:space="preserve"> contenido en el </w:t>
      </w:r>
      <w:r w:rsidRPr="005A762D">
        <w:rPr>
          <w:rFonts w:ascii="Verdana" w:eastAsia="Arial Unicode MS" w:hAnsi="Verdana"/>
          <w:b/>
          <w:color w:val="0000FF"/>
          <w:sz w:val="18"/>
          <w:szCs w:val="18"/>
        </w:rPr>
        <w:t>ANEXO</w:t>
      </w:r>
      <w:r w:rsidRPr="005A762D">
        <w:rPr>
          <w:rFonts w:ascii="Verdana" w:eastAsia="Arial Unicode MS" w:hAnsi="Verdana"/>
          <w:b/>
          <w:color w:val="FF0000"/>
          <w:sz w:val="18"/>
          <w:szCs w:val="18"/>
        </w:rPr>
        <w:t xml:space="preserve"> </w:t>
      </w:r>
      <w:r w:rsidRPr="005A762D">
        <w:rPr>
          <w:rFonts w:ascii="Verdana" w:eastAsia="Arial Unicode MS" w:hAnsi="Verdana" w:cs="Tahoma"/>
          <w:b/>
          <w:color w:val="0000FF"/>
          <w:sz w:val="18"/>
          <w:szCs w:val="18"/>
        </w:rPr>
        <w:t>V.1.</w:t>
      </w:r>
    </w:p>
    <w:p w14:paraId="7D5B0555" w14:textId="77777777" w:rsidR="00A20604" w:rsidRPr="005A762D" w:rsidRDefault="00A20604" w:rsidP="00A20604">
      <w:pPr>
        <w:numPr>
          <w:ilvl w:val="0"/>
          <w:numId w:val="10"/>
        </w:numPr>
        <w:spacing w:before="120"/>
        <w:ind w:left="500" w:right="-398" w:hanging="300"/>
        <w:jc w:val="both"/>
        <w:rPr>
          <w:rFonts w:ascii="Verdana" w:eastAsia="Arial Unicode MS" w:hAnsi="Verdana"/>
          <w:b/>
          <w:sz w:val="18"/>
          <w:szCs w:val="18"/>
        </w:rPr>
      </w:pPr>
      <w:r w:rsidRPr="005A762D">
        <w:rPr>
          <w:rFonts w:ascii="Verdana" w:eastAsia="Arial Unicode MS" w:hAnsi="Verdana"/>
          <w:sz w:val="18"/>
          <w:szCs w:val="18"/>
          <w:u w:val="single"/>
        </w:rPr>
        <w:t>Ausencia de prohibiciones de contratar</w:t>
      </w:r>
      <w:r w:rsidRPr="005A762D">
        <w:rPr>
          <w:rFonts w:ascii="Verdana" w:eastAsia="Arial Unicode MS" w:hAnsi="Verdana"/>
          <w:sz w:val="18"/>
          <w:szCs w:val="18"/>
        </w:rPr>
        <w:t>: documentación acreditativa de la no concurrencia de prohibiciones de contratar de conformidad con lo dispuesto en el art. 85 LCSP (</w:t>
      </w:r>
      <w:r w:rsidRPr="005A762D">
        <w:rPr>
          <w:rFonts w:ascii="Verdana" w:eastAsia="Arial Unicode MS" w:hAnsi="Verdana"/>
          <w:b/>
          <w:color w:val="0000FF"/>
          <w:sz w:val="18"/>
          <w:szCs w:val="18"/>
        </w:rPr>
        <w:t>ANEXO V.2</w:t>
      </w:r>
      <w:r w:rsidRPr="005A762D">
        <w:rPr>
          <w:rFonts w:ascii="Verdana" w:eastAsia="Arial Unicode MS" w:hAnsi="Verdana"/>
          <w:sz w:val="18"/>
          <w:szCs w:val="18"/>
        </w:rPr>
        <w:t>).</w:t>
      </w:r>
    </w:p>
    <w:p w14:paraId="27E89820" w14:textId="77777777" w:rsidR="00A20604" w:rsidRPr="005A762D" w:rsidRDefault="00A20604" w:rsidP="00A20604">
      <w:pPr>
        <w:numPr>
          <w:ilvl w:val="0"/>
          <w:numId w:val="10"/>
        </w:numPr>
        <w:spacing w:before="120"/>
        <w:ind w:left="500" w:right="-398" w:hanging="300"/>
        <w:jc w:val="both"/>
        <w:rPr>
          <w:rFonts w:ascii="Verdana" w:eastAsia="Arial Unicode MS" w:hAnsi="Verdana"/>
          <w:sz w:val="18"/>
          <w:szCs w:val="18"/>
        </w:rPr>
      </w:pPr>
      <w:r w:rsidRPr="005A762D">
        <w:rPr>
          <w:rFonts w:ascii="Verdana" w:eastAsia="Arial Unicode MS" w:hAnsi="Verdana"/>
          <w:sz w:val="18"/>
          <w:szCs w:val="18"/>
          <w:u w:val="single"/>
        </w:rPr>
        <w:t>Estar al corriente de las obligaciones tributarias y con la Seguridad Social</w:t>
      </w:r>
      <w:r w:rsidRPr="005A762D">
        <w:rPr>
          <w:rFonts w:ascii="Verdana" w:eastAsia="Arial Unicode MS" w:hAnsi="Verdana"/>
          <w:sz w:val="18"/>
          <w:szCs w:val="18"/>
        </w:rPr>
        <w:t xml:space="preserve">: certificados de estar al corriente en las </w:t>
      </w:r>
      <w:r w:rsidRPr="005A762D">
        <w:rPr>
          <w:rFonts w:ascii="Verdana" w:hAnsi="Verdana"/>
          <w:sz w:val="18"/>
          <w:szCs w:val="18"/>
        </w:rPr>
        <w:t>obligaciones tributarias</w:t>
      </w:r>
      <w:r w:rsidRPr="005A762D">
        <w:rPr>
          <w:rFonts w:ascii="Verdana" w:eastAsia="Arial Unicode MS" w:hAnsi="Verdana"/>
          <w:sz w:val="18"/>
          <w:szCs w:val="18"/>
        </w:rPr>
        <w:t xml:space="preserve"> para contratar con el sector público</w:t>
      </w:r>
      <w:r w:rsidRPr="005A762D">
        <w:rPr>
          <w:rFonts w:ascii="Verdana" w:eastAsia="Arial Unicode MS" w:hAnsi="Verdana"/>
          <w:b/>
          <w:sz w:val="18"/>
          <w:szCs w:val="18"/>
        </w:rPr>
        <w:t xml:space="preserve"> </w:t>
      </w:r>
      <w:r w:rsidRPr="005A762D">
        <w:rPr>
          <w:rFonts w:ascii="Verdana" w:eastAsia="Arial Unicode MS" w:hAnsi="Verdana"/>
          <w:sz w:val="18"/>
          <w:szCs w:val="18"/>
        </w:rPr>
        <w:t>y</w:t>
      </w:r>
      <w:r w:rsidRPr="005A762D">
        <w:rPr>
          <w:rFonts w:ascii="Verdana" w:eastAsia="Arial Unicode MS" w:hAnsi="Verdana"/>
          <w:b/>
          <w:sz w:val="18"/>
          <w:szCs w:val="18"/>
        </w:rPr>
        <w:t xml:space="preserve"> </w:t>
      </w:r>
      <w:r w:rsidRPr="005A762D">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120BC0C" w14:textId="77777777" w:rsidR="00A20604" w:rsidRPr="005A762D" w:rsidRDefault="00A20604" w:rsidP="00A20604">
      <w:pPr>
        <w:numPr>
          <w:ilvl w:val="0"/>
          <w:numId w:val="10"/>
        </w:numPr>
        <w:spacing w:before="120"/>
        <w:ind w:left="500" w:right="-398" w:hanging="300"/>
        <w:jc w:val="both"/>
        <w:rPr>
          <w:rFonts w:ascii="Verdana" w:eastAsia="Arial Unicode MS" w:hAnsi="Verdana" w:cs="Tahoma"/>
          <w:strike/>
          <w:sz w:val="18"/>
          <w:szCs w:val="18"/>
        </w:rPr>
      </w:pPr>
      <w:r w:rsidRPr="005A762D">
        <w:rPr>
          <w:rFonts w:ascii="Verdana" w:eastAsia="Arial Unicode MS" w:hAnsi="Verdana" w:cs="Tahoma"/>
          <w:sz w:val="18"/>
          <w:szCs w:val="18"/>
          <w:u w:val="single"/>
        </w:rPr>
        <w:t>Garantía</w:t>
      </w:r>
      <w:r w:rsidRPr="005A762D">
        <w:rPr>
          <w:rFonts w:ascii="Verdana" w:eastAsia="Arial Unicode MS" w:hAnsi="Verdana" w:cs="Tahoma"/>
          <w:sz w:val="18"/>
          <w:szCs w:val="18"/>
        </w:rPr>
        <w:t>: justificante de haber constituido la garantía definitiva (salvo que en la cláusula 8.2 de cláusulas específicas del contrato no se haya exigido) y, en su caso, la complementaria.</w:t>
      </w:r>
    </w:p>
    <w:p w14:paraId="7FDAE994" w14:textId="77777777" w:rsidR="00A20604" w:rsidRPr="005A762D" w:rsidRDefault="00A20604" w:rsidP="00A20604">
      <w:pPr>
        <w:numPr>
          <w:ilvl w:val="0"/>
          <w:numId w:val="10"/>
        </w:numPr>
        <w:spacing w:before="120"/>
        <w:ind w:left="700" w:right="-398" w:hanging="500"/>
        <w:jc w:val="both"/>
        <w:rPr>
          <w:rFonts w:ascii="Verdana" w:eastAsia="Arial Unicode MS" w:hAnsi="Verdana" w:cs="Tahoma"/>
          <w:sz w:val="18"/>
          <w:szCs w:val="18"/>
        </w:rPr>
      </w:pPr>
      <w:r w:rsidRPr="005A762D">
        <w:rPr>
          <w:rFonts w:ascii="Verdana" w:eastAsia="Arial Unicode MS" w:hAnsi="Verdana" w:cs="Tahoma"/>
          <w:sz w:val="18"/>
          <w:szCs w:val="18"/>
          <w:u w:val="single"/>
        </w:rPr>
        <w:t>Gastos de publicidad</w:t>
      </w:r>
      <w:r w:rsidRPr="005A762D">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0C3FCF13" w14:textId="77777777" w:rsidR="00A20604" w:rsidRPr="005A762D" w:rsidRDefault="00A20604" w:rsidP="00A20604">
      <w:pPr>
        <w:numPr>
          <w:ilvl w:val="0"/>
          <w:numId w:val="10"/>
        </w:numPr>
        <w:spacing w:before="120"/>
        <w:ind w:left="700" w:right="-398" w:hanging="500"/>
        <w:jc w:val="both"/>
        <w:rPr>
          <w:rFonts w:ascii="Verdana" w:eastAsia="Arial Unicode MS" w:hAnsi="Verdana"/>
          <w:sz w:val="18"/>
          <w:szCs w:val="18"/>
        </w:rPr>
      </w:pPr>
      <w:r w:rsidRPr="005A762D">
        <w:rPr>
          <w:rFonts w:ascii="Verdana" w:eastAsia="Arial Unicode MS" w:hAnsi="Verdana"/>
          <w:sz w:val="18"/>
          <w:szCs w:val="18"/>
          <w:u w:val="single"/>
        </w:rPr>
        <w:t>Contratos reservados</w:t>
      </w:r>
      <w:r w:rsidRPr="005A762D">
        <w:rPr>
          <w:rFonts w:ascii="Verdana" w:eastAsia="Arial Unicode MS" w:hAnsi="Verdana"/>
          <w:sz w:val="18"/>
          <w:szCs w:val="18"/>
        </w:rPr>
        <w:t>: si, de conformidad con las cláusulas 20.7 o 20.8 de cláusulas específicas del contrato, el contrato es reservado, la licitadora debe acreditar documentalmente que cumple las condiciones de dicha reserva.</w:t>
      </w:r>
    </w:p>
    <w:p w14:paraId="06F7CC92" w14:textId="77777777" w:rsidR="00A20604" w:rsidRPr="005A762D" w:rsidRDefault="00A20604" w:rsidP="00A20604">
      <w:pPr>
        <w:numPr>
          <w:ilvl w:val="0"/>
          <w:numId w:val="10"/>
        </w:numPr>
        <w:spacing w:before="120"/>
        <w:ind w:left="700" w:right="-398" w:hanging="500"/>
        <w:jc w:val="both"/>
        <w:rPr>
          <w:rFonts w:ascii="Verdana" w:eastAsia="Arial Unicode MS" w:hAnsi="Verdana" w:cs="Tahoma"/>
          <w:b/>
          <w:color w:val="FF0000"/>
          <w:sz w:val="18"/>
          <w:szCs w:val="18"/>
        </w:rPr>
      </w:pPr>
      <w:r w:rsidRPr="005A762D">
        <w:rPr>
          <w:rFonts w:ascii="Verdana" w:eastAsia="Arial Unicode MS" w:hAnsi="Verdana" w:cs="Tahoma"/>
          <w:sz w:val="18"/>
          <w:szCs w:val="18"/>
        </w:rPr>
        <w:t xml:space="preserve">Los originales que, en su caso, puedan ser requeridos de entre aquellos previamente presentados a través de copia simple. </w:t>
      </w:r>
    </w:p>
    <w:p w14:paraId="6B6FA725" w14:textId="77777777" w:rsidR="00A20604" w:rsidRPr="005A762D" w:rsidRDefault="00A20604" w:rsidP="00A20604">
      <w:pPr>
        <w:pStyle w:val="Estilo1"/>
        <w:spacing w:before="120"/>
        <w:ind w:left="200" w:right="-398"/>
        <w:rPr>
          <w:rFonts w:ascii="Verdana" w:eastAsia="Arial Unicode MS" w:hAnsi="Verdana" w:cs="Tahoma"/>
          <w:sz w:val="18"/>
          <w:szCs w:val="18"/>
        </w:rPr>
      </w:pPr>
      <w:r w:rsidRPr="005A762D">
        <w:rPr>
          <w:rFonts w:ascii="Verdana" w:eastAsia="Arial Unicode MS" w:hAnsi="Verdana" w:cs="Tahoma"/>
          <w:sz w:val="18"/>
          <w:szCs w:val="18"/>
        </w:rPr>
        <w:t>Los correspondientes certificados podrán ser expedidos por medios electrónicos, informáticos o telemáticos.</w:t>
      </w:r>
    </w:p>
    <w:p w14:paraId="356C39CB" w14:textId="77777777" w:rsidR="00A20604" w:rsidRPr="005A762D" w:rsidRDefault="00A20604" w:rsidP="00A20604">
      <w:pPr>
        <w:pStyle w:val="Estilo1"/>
        <w:spacing w:before="120"/>
        <w:ind w:left="200" w:right="-398"/>
        <w:rPr>
          <w:rFonts w:ascii="Verdana" w:eastAsia="Arial Unicode MS" w:hAnsi="Verdana" w:cs="Tahoma"/>
          <w:sz w:val="18"/>
          <w:szCs w:val="18"/>
        </w:rPr>
      </w:pPr>
      <w:r w:rsidRPr="005A762D">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13F1E442" w14:textId="77777777" w:rsidR="00A20604" w:rsidRPr="005A762D" w:rsidRDefault="00A20604" w:rsidP="00A20604">
      <w:pPr>
        <w:tabs>
          <w:tab w:val="left" w:pos="709"/>
        </w:tabs>
        <w:spacing w:before="120"/>
        <w:ind w:left="697" w:right="-398" w:hanging="697"/>
        <w:jc w:val="both"/>
        <w:rPr>
          <w:rFonts w:ascii="Verdana" w:eastAsia="Arial Unicode MS" w:hAnsi="Verdana" w:cs="Tahoma"/>
          <w:sz w:val="18"/>
          <w:szCs w:val="18"/>
        </w:rPr>
      </w:pPr>
      <w:r w:rsidRPr="005A762D">
        <w:rPr>
          <w:rFonts w:ascii="Verdana" w:eastAsia="Arial Unicode MS" w:hAnsi="Verdana" w:cs="Tahoma"/>
          <w:b/>
          <w:sz w:val="18"/>
          <w:szCs w:val="18"/>
        </w:rPr>
        <w:lastRenderedPageBreak/>
        <w:t>21.2.</w:t>
      </w:r>
      <w:r w:rsidRPr="005A762D">
        <w:rPr>
          <w:rFonts w:ascii="Verdana" w:eastAsia="Arial Unicode MS" w:hAnsi="Verdana" w:cs="Tahoma"/>
          <w:sz w:val="18"/>
          <w:szCs w:val="18"/>
        </w:rPr>
        <w:t>- En el supuesto de que no cumplimente adecuadamente el requerimiento en el plazo señalado, se entenderá que ha retirado su oferta. En este caso se procederá a realizar las siguientes actuaciones:</w:t>
      </w:r>
    </w:p>
    <w:p w14:paraId="41CE84B4" w14:textId="77777777" w:rsidR="00A20604" w:rsidRPr="005A762D" w:rsidRDefault="00A20604" w:rsidP="00B5775F">
      <w:pPr>
        <w:numPr>
          <w:ilvl w:val="0"/>
          <w:numId w:val="42"/>
        </w:numPr>
        <w:tabs>
          <w:tab w:val="left" w:pos="709"/>
        </w:tabs>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A762D">
        <w:rPr>
          <w:rFonts w:ascii="Verdana" w:eastAsia="Arial Unicode MS" w:hAnsi="Verdana" w:cs="Tahoma"/>
          <w:b/>
          <w:sz w:val="18"/>
          <w:szCs w:val="18"/>
        </w:rPr>
        <w:t>.</w:t>
      </w:r>
      <w:r w:rsidRPr="005A762D">
        <w:rPr>
          <w:rFonts w:ascii="Verdana" w:eastAsia="Arial Unicode MS" w:hAnsi="Verdana" w:cs="Tahoma"/>
          <w:b/>
          <w:color w:val="FF0000"/>
          <w:sz w:val="18"/>
          <w:szCs w:val="18"/>
        </w:rPr>
        <w:t xml:space="preserve"> </w:t>
      </w:r>
    </w:p>
    <w:p w14:paraId="2AC5C73B" w14:textId="77777777" w:rsidR="00A20604" w:rsidRPr="005A762D" w:rsidRDefault="00A20604" w:rsidP="00B5775F">
      <w:pPr>
        <w:numPr>
          <w:ilvl w:val="0"/>
          <w:numId w:val="42"/>
        </w:numPr>
        <w:tabs>
          <w:tab w:val="left" w:pos="709"/>
        </w:tabs>
        <w:ind w:left="714" w:right="-398" w:hanging="357"/>
        <w:jc w:val="both"/>
        <w:rPr>
          <w:rFonts w:ascii="Verdana" w:eastAsia="Arial Unicode MS" w:hAnsi="Verdana" w:cs="Tahoma"/>
          <w:sz w:val="18"/>
          <w:szCs w:val="18"/>
        </w:rPr>
      </w:pPr>
      <w:r w:rsidRPr="005A762D">
        <w:rPr>
          <w:rFonts w:ascii="Verdana" w:eastAsia="Arial Unicode MS" w:hAnsi="Verdana" w:cs="Tahoma"/>
          <w:sz w:val="18"/>
          <w:szCs w:val="18"/>
        </w:rPr>
        <w:t>Recabar la misma documentación de la licitadora siguiente, por el orden en que hayan quedado clasificadas sus ofertas.</w:t>
      </w:r>
    </w:p>
    <w:p w14:paraId="0078F41C"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22.- ADJUDICACIÓN DEL CONTRATO Y NOTIFICACIÓN DE LA ADJUDICACIÓN.</w:t>
      </w:r>
      <w:r w:rsidRPr="005A762D">
        <w:rPr>
          <w:rFonts w:ascii="Verdana" w:eastAsia="Arial Unicode MS" w:hAnsi="Verdana"/>
          <w:b/>
          <w:caps/>
          <w:sz w:val="18"/>
          <w:szCs w:val="18"/>
        </w:rPr>
        <w:fldChar w:fldCharType="begin"/>
      </w:r>
      <w:r w:rsidRPr="005A762D">
        <w:instrText xml:space="preserve"> TC "</w:instrText>
      </w:r>
      <w:bookmarkStart w:id="110" w:name="_Toc67659368"/>
      <w:r w:rsidRPr="005A762D">
        <w:rPr>
          <w:rFonts w:ascii="Verdana" w:eastAsia="Arial Unicode MS" w:hAnsi="Verdana"/>
          <w:b/>
          <w:caps/>
          <w:sz w:val="18"/>
          <w:szCs w:val="18"/>
        </w:rPr>
        <w:instrText>22.- ADJUDICACIÓN DEL CONTRATO Y NOTIFICACIÓN DE LA ADJUDICACIÓN.</w:instrText>
      </w:r>
      <w:bookmarkEnd w:id="110"/>
      <w:r w:rsidRPr="005A762D">
        <w:instrText xml:space="preserve">" \f C \l "3" </w:instrText>
      </w:r>
      <w:r w:rsidRPr="005A762D">
        <w:rPr>
          <w:rFonts w:ascii="Verdana" w:eastAsia="Arial Unicode MS" w:hAnsi="Verdana"/>
          <w:b/>
          <w:caps/>
          <w:sz w:val="18"/>
          <w:szCs w:val="18"/>
        </w:rPr>
        <w:fldChar w:fldCharType="end"/>
      </w:r>
    </w:p>
    <w:p w14:paraId="3B398933" w14:textId="77777777" w:rsidR="00A20604" w:rsidRPr="005A762D" w:rsidRDefault="00A20604" w:rsidP="00A20604">
      <w:pPr>
        <w:spacing w:before="120"/>
        <w:ind w:left="709" w:right="-398" w:hanging="709"/>
        <w:jc w:val="both"/>
        <w:rPr>
          <w:rFonts w:ascii="Verdana" w:eastAsia="Arial Unicode MS" w:hAnsi="Verdana" w:cs="Tahoma"/>
          <w:sz w:val="18"/>
          <w:szCs w:val="18"/>
        </w:rPr>
      </w:pPr>
      <w:r w:rsidRPr="005A762D">
        <w:rPr>
          <w:rFonts w:ascii="Verdana" w:eastAsia="Arial Unicode MS" w:hAnsi="Verdana" w:cs="Tahoma"/>
          <w:b/>
          <w:sz w:val="18"/>
          <w:szCs w:val="18"/>
        </w:rPr>
        <w:t>22.1.-</w:t>
      </w:r>
      <w:r w:rsidRPr="005A762D">
        <w:rPr>
          <w:rFonts w:ascii="Verdana" w:eastAsia="Arial Unicode MS" w:hAnsi="Verdana" w:cs="Tahoma"/>
          <w:b/>
          <w:sz w:val="18"/>
          <w:szCs w:val="18"/>
        </w:rPr>
        <w:tab/>
      </w:r>
      <w:r w:rsidRPr="005A762D">
        <w:rPr>
          <w:rFonts w:ascii="Verdana" w:eastAsia="Arial Unicode MS" w:hAnsi="Verdana" w:cs="Tahoma"/>
          <w:sz w:val="18"/>
          <w:szCs w:val="18"/>
        </w:rPr>
        <w:t>El órgano de contratación adjudicará el contrato dentro de los cinco (5) días hábiles siguientes a la recepción de la documentación presentada por la propuesta adjudicataria.</w:t>
      </w:r>
    </w:p>
    <w:p w14:paraId="295137C1" w14:textId="77777777" w:rsidR="00A20604" w:rsidRPr="005A762D" w:rsidRDefault="00A20604" w:rsidP="00A20604">
      <w:pPr>
        <w:spacing w:before="120"/>
        <w:ind w:left="709" w:right="-398" w:hanging="709"/>
        <w:jc w:val="both"/>
        <w:rPr>
          <w:rFonts w:ascii="Verdana" w:eastAsia="Arial Unicode MS" w:hAnsi="Verdana" w:cs="Tahoma"/>
          <w:sz w:val="18"/>
          <w:szCs w:val="18"/>
        </w:rPr>
      </w:pPr>
      <w:r w:rsidRPr="005A762D">
        <w:rPr>
          <w:rFonts w:ascii="Verdana" w:eastAsia="Arial Unicode MS" w:hAnsi="Verdana" w:cs="Tahoma"/>
          <w:b/>
          <w:sz w:val="18"/>
          <w:szCs w:val="18"/>
        </w:rPr>
        <w:t>22.2.-</w:t>
      </w:r>
      <w:r w:rsidRPr="005A762D">
        <w:rPr>
          <w:rFonts w:ascii="Verdana" w:eastAsia="Arial Unicode MS" w:hAnsi="Verdana" w:cs="Tahoma"/>
          <w:sz w:val="18"/>
          <w:szCs w:val="18"/>
        </w:rPr>
        <w:tab/>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 </w:t>
      </w:r>
    </w:p>
    <w:p w14:paraId="2BD4BE55" w14:textId="77777777" w:rsidR="00A20604" w:rsidRPr="005A762D" w:rsidRDefault="00A20604" w:rsidP="00A20604">
      <w:pPr>
        <w:spacing w:before="120"/>
        <w:ind w:left="709" w:right="-398" w:hanging="709"/>
        <w:jc w:val="both"/>
        <w:rPr>
          <w:rFonts w:ascii="Verdana" w:hAnsi="Verdana" w:cs="sans-serif"/>
          <w:sz w:val="18"/>
          <w:szCs w:val="18"/>
        </w:rPr>
      </w:pPr>
      <w:r w:rsidRPr="005A762D">
        <w:rPr>
          <w:rFonts w:ascii="Verdana" w:eastAsia="Arial Unicode MS" w:hAnsi="Verdana" w:cs="Tahoma"/>
          <w:b/>
          <w:sz w:val="18"/>
          <w:szCs w:val="18"/>
        </w:rPr>
        <w:t>22.3.-</w:t>
      </w:r>
      <w:r w:rsidRPr="005A762D">
        <w:rPr>
          <w:rFonts w:ascii="Verdana" w:eastAsia="Arial Unicode MS" w:hAnsi="Verdana" w:cs="Tahoma"/>
          <w:b/>
          <w:sz w:val="18"/>
          <w:szCs w:val="18"/>
        </w:rPr>
        <w:tab/>
      </w:r>
      <w:r w:rsidRPr="005A762D">
        <w:rPr>
          <w:rFonts w:ascii="Verdana" w:hAnsi="Verdana" w:cs="sans-serif"/>
          <w:sz w:val="18"/>
          <w:szCs w:val="18"/>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p>
    <w:p w14:paraId="1B9686D7" w14:textId="77777777" w:rsidR="00A20604" w:rsidRPr="005A762D" w:rsidRDefault="00A20604" w:rsidP="00A20604">
      <w:pPr>
        <w:spacing w:before="120"/>
        <w:ind w:left="709" w:right="-398" w:hanging="709"/>
        <w:jc w:val="both"/>
        <w:rPr>
          <w:rFonts w:ascii="Verdana" w:hAnsi="Verdana" w:cs="sans-serif"/>
          <w:sz w:val="18"/>
          <w:szCs w:val="18"/>
        </w:rPr>
      </w:pPr>
      <w:r w:rsidRPr="005A762D">
        <w:rPr>
          <w:rFonts w:ascii="Verdana" w:eastAsia="Arial Unicode MS" w:hAnsi="Verdana" w:cs="Tahoma"/>
          <w:b/>
          <w:sz w:val="18"/>
          <w:szCs w:val="18"/>
        </w:rPr>
        <w:t>22.4.-</w:t>
      </w:r>
      <w:r w:rsidRPr="005A762D">
        <w:rPr>
          <w:rFonts w:ascii="Verdana" w:eastAsia="Arial Unicode MS" w:hAnsi="Verdana" w:cs="Tahoma"/>
          <w:b/>
          <w:sz w:val="18"/>
          <w:szCs w:val="18"/>
        </w:rPr>
        <w:tab/>
      </w:r>
      <w:r w:rsidRPr="005A762D">
        <w:rPr>
          <w:rFonts w:ascii="Verdana" w:hAnsi="Verdana" w:cs="sans-serif"/>
          <w:sz w:val="18"/>
          <w:szCs w:val="18"/>
        </w:rPr>
        <w:t>En todo caso la notificación de la adjudicación se practicará por medios electrónicos.</w:t>
      </w:r>
    </w:p>
    <w:p w14:paraId="78BFB647"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23.- FORMALIZACIÓN DEL CONTRATO.</w:t>
      </w:r>
      <w:r w:rsidRPr="005A762D">
        <w:rPr>
          <w:rFonts w:ascii="Verdana" w:eastAsia="Arial Unicode MS" w:hAnsi="Verdana"/>
          <w:b/>
          <w:caps/>
          <w:sz w:val="18"/>
          <w:szCs w:val="18"/>
        </w:rPr>
        <w:fldChar w:fldCharType="begin"/>
      </w:r>
      <w:r w:rsidRPr="005A762D">
        <w:instrText xml:space="preserve"> TC "</w:instrText>
      </w:r>
      <w:bookmarkStart w:id="111" w:name="_Toc67659369"/>
      <w:r w:rsidRPr="005A762D">
        <w:rPr>
          <w:rFonts w:ascii="Verdana" w:eastAsia="Arial Unicode MS" w:hAnsi="Verdana"/>
          <w:b/>
          <w:caps/>
          <w:sz w:val="18"/>
          <w:szCs w:val="18"/>
        </w:rPr>
        <w:instrText>23.- FORMALIZACIÓN DEL CONTRATO.</w:instrText>
      </w:r>
      <w:bookmarkEnd w:id="111"/>
      <w:r w:rsidRPr="005A762D">
        <w:instrText xml:space="preserve">" \f C \l "3" </w:instrText>
      </w:r>
      <w:r w:rsidRPr="005A762D">
        <w:rPr>
          <w:rFonts w:ascii="Verdana" w:eastAsia="Arial Unicode MS" w:hAnsi="Verdana"/>
          <w:b/>
          <w:caps/>
          <w:sz w:val="18"/>
          <w:szCs w:val="18"/>
        </w:rPr>
        <w:fldChar w:fldCharType="end"/>
      </w:r>
    </w:p>
    <w:p w14:paraId="6DC0A944" w14:textId="77777777" w:rsidR="00A20604" w:rsidRPr="005A762D" w:rsidRDefault="00A20604" w:rsidP="00A20604">
      <w:pPr>
        <w:spacing w:before="120"/>
        <w:ind w:left="700" w:right="-398" w:hanging="700"/>
        <w:jc w:val="both"/>
        <w:rPr>
          <w:rFonts w:ascii="Verdana" w:eastAsia="Arial Unicode MS" w:hAnsi="Verdana" w:cs="Tahoma"/>
          <w:sz w:val="18"/>
          <w:szCs w:val="18"/>
        </w:rPr>
      </w:pPr>
      <w:r w:rsidRPr="005A762D">
        <w:rPr>
          <w:rFonts w:ascii="Verdana" w:eastAsia="Arial Unicode MS" w:hAnsi="Verdana" w:cs="Tahoma"/>
          <w:b/>
          <w:sz w:val="18"/>
          <w:szCs w:val="18"/>
        </w:rPr>
        <w:t xml:space="preserve">23.1.- </w:t>
      </w:r>
      <w:r w:rsidRPr="005A762D">
        <w:rPr>
          <w:rFonts w:ascii="Verdana" w:eastAsia="Arial Unicode MS" w:hAnsi="Verdana" w:cs="Tahoma"/>
          <w:sz w:val="18"/>
          <w:szCs w:val="18"/>
        </w:rPr>
        <w:t>El contrato se formalizará en los términos y plazos que dispone el art. 153 LCSP previa presentación de los siguientes documentos:</w:t>
      </w:r>
    </w:p>
    <w:p w14:paraId="132A9010" w14:textId="77777777" w:rsidR="00A20604" w:rsidRPr="005A762D" w:rsidRDefault="00A20604" w:rsidP="00B5775F">
      <w:pPr>
        <w:pStyle w:val="Estilo1"/>
        <w:numPr>
          <w:ilvl w:val="0"/>
          <w:numId w:val="41"/>
        </w:numPr>
        <w:spacing w:before="80"/>
        <w:ind w:left="902" w:right="-398" w:hanging="301"/>
        <w:rPr>
          <w:rFonts w:ascii="Verdana" w:eastAsia="Arial Unicode MS" w:hAnsi="Verdana" w:cs="Tahoma"/>
          <w:sz w:val="18"/>
          <w:szCs w:val="18"/>
        </w:rPr>
      </w:pPr>
      <w:r w:rsidRPr="005A762D">
        <w:rPr>
          <w:rFonts w:ascii="Verdana" w:eastAsia="Arial Unicode MS" w:hAnsi="Verdana" w:cs="Tahoma"/>
          <w:sz w:val="18"/>
          <w:szCs w:val="18"/>
        </w:rPr>
        <w:t>Escritura pública de constitución de la UTE cuando las adjudicatarias hayan concurrido agrupados en UTE.</w:t>
      </w:r>
    </w:p>
    <w:p w14:paraId="62E5811D" w14:textId="77777777" w:rsidR="00A20604" w:rsidRPr="005A762D" w:rsidRDefault="00A20604" w:rsidP="00B5775F">
      <w:pPr>
        <w:pStyle w:val="Estilo1"/>
        <w:numPr>
          <w:ilvl w:val="0"/>
          <w:numId w:val="41"/>
        </w:numPr>
        <w:spacing w:before="80"/>
        <w:ind w:left="902" w:right="-398" w:hanging="301"/>
        <w:rPr>
          <w:rFonts w:ascii="Verdana" w:eastAsia="Arial Unicode MS" w:hAnsi="Verdana" w:cs="Tahoma"/>
          <w:sz w:val="18"/>
          <w:szCs w:val="18"/>
        </w:rPr>
      </w:pPr>
      <w:r w:rsidRPr="005A762D">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997246F" w14:textId="77777777" w:rsidR="00A20604" w:rsidRPr="005A762D" w:rsidRDefault="00A20604" w:rsidP="00B5775F">
      <w:pPr>
        <w:pStyle w:val="Estilo1"/>
        <w:numPr>
          <w:ilvl w:val="0"/>
          <w:numId w:val="41"/>
        </w:numPr>
        <w:spacing w:before="80"/>
        <w:ind w:left="902" w:right="-398" w:hanging="301"/>
        <w:rPr>
          <w:rFonts w:ascii="Verdana" w:eastAsia="Arial Unicode MS" w:hAnsi="Verdana"/>
          <w:sz w:val="18"/>
          <w:szCs w:val="18"/>
        </w:rPr>
      </w:pPr>
      <w:r w:rsidRPr="005A762D">
        <w:rPr>
          <w:rFonts w:ascii="Verdana" w:eastAsia="Arial Unicode MS" w:hAnsi="Verdana"/>
          <w:sz w:val="18"/>
          <w:szCs w:val="18"/>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A762D">
        <w:rPr>
          <w:rFonts w:ascii="Verdana" w:hAnsi="Verdana"/>
          <w:sz w:val="18"/>
          <w:szCs w:val="18"/>
        </w:rPr>
        <w:t>.</w:t>
      </w:r>
    </w:p>
    <w:p w14:paraId="565D6335" w14:textId="77777777" w:rsidR="00A20604" w:rsidRPr="005A762D" w:rsidRDefault="00A20604" w:rsidP="00B5775F">
      <w:pPr>
        <w:pStyle w:val="Estilo1"/>
        <w:numPr>
          <w:ilvl w:val="0"/>
          <w:numId w:val="41"/>
        </w:numPr>
        <w:spacing w:before="80"/>
        <w:ind w:left="902" w:right="-398" w:hanging="301"/>
        <w:rPr>
          <w:rFonts w:ascii="Verdana" w:eastAsia="Arial Unicode MS" w:hAnsi="Verdana" w:cs="Tahoma"/>
          <w:sz w:val="18"/>
          <w:szCs w:val="18"/>
        </w:rPr>
      </w:pPr>
      <w:r w:rsidRPr="005A762D">
        <w:rPr>
          <w:rFonts w:ascii="Verdana" w:eastAsia="Arial Unicode MS" w:hAnsi="Verdana" w:cs="Tahoma"/>
          <w:sz w:val="18"/>
          <w:szCs w:val="18"/>
        </w:rPr>
        <w:t>La documentación indicada, en su caso, en la cláusula 26.4 de cláusulas específicas del contrato.</w:t>
      </w:r>
    </w:p>
    <w:p w14:paraId="57B3BA86" w14:textId="77777777" w:rsidR="00A20604" w:rsidRPr="005A762D" w:rsidRDefault="00A20604" w:rsidP="00A20604">
      <w:pPr>
        <w:spacing w:before="120"/>
        <w:ind w:left="700" w:right="-398" w:hanging="700"/>
        <w:jc w:val="both"/>
        <w:rPr>
          <w:rFonts w:ascii="Verdana" w:eastAsia="Arial Unicode MS" w:hAnsi="Verdana" w:cs="Tahoma"/>
          <w:sz w:val="18"/>
          <w:szCs w:val="18"/>
        </w:rPr>
      </w:pPr>
      <w:r w:rsidRPr="005A762D">
        <w:rPr>
          <w:rFonts w:ascii="Verdana" w:eastAsia="Arial Unicode MS" w:hAnsi="Verdana" w:cs="Tahoma"/>
          <w:b/>
          <w:sz w:val="18"/>
          <w:szCs w:val="18"/>
        </w:rPr>
        <w:t xml:space="preserve">23.2.- </w:t>
      </w:r>
      <w:r w:rsidRPr="005A762D">
        <w:rPr>
          <w:rFonts w:ascii="Verdana" w:eastAsia="Arial Unicode MS" w:hAnsi="Verdana" w:cs="Tahoma"/>
          <w:sz w:val="18"/>
          <w:szCs w:val="18"/>
        </w:rPr>
        <w:t>La formalización se publicará en el perfil del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p>
    <w:p w14:paraId="25079174" w14:textId="77777777" w:rsidR="00A20604" w:rsidRPr="005A762D" w:rsidRDefault="00A20604" w:rsidP="00A20604">
      <w:pPr>
        <w:spacing w:before="120"/>
        <w:ind w:left="700" w:right="-398" w:hanging="700"/>
        <w:jc w:val="both"/>
        <w:rPr>
          <w:rFonts w:ascii="Verdana" w:eastAsia="Arial Unicode MS" w:hAnsi="Verdana" w:cs="Tahoma"/>
          <w:sz w:val="18"/>
          <w:szCs w:val="18"/>
        </w:rPr>
      </w:pPr>
      <w:r w:rsidRPr="005A762D">
        <w:rPr>
          <w:rFonts w:ascii="Verdana" w:eastAsia="Arial Unicode MS" w:hAnsi="Verdana" w:cs="Tahoma"/>
          <w:b/>
          <w:sz w:val="18"/>
          <w:szCs w:val="18"/>
        </w:rPr>
        <w:t xml:space="preserve">23.3.- </w:t>
      </w:r>
      <w:r w:rsidRPr="005A762D">
        <w:rPr>
          <w:rFonts w:ascii="Verdana" w:eastAsia="Arial Unicode MS" w:hAnsi="Verdana" w:cs="Tahoma"/>
          <w:sz w:val="18"/>
          <w:szCs w:val="18"/>
        </w:rPr>
        <w:t>En el supuesto de que no fuera posible la formalización del contrato en los plazos señalados legalmente por causas imputables a la adjudicataria se procederá a realizar las siguientes actuaciones:</w:t>
      </w:r>
    </w:p>
    <w:p w14:paraId="2E63E2C3" w14:textId="77777777" w:rsidR="00A20604" w:rsidRPr="005A762D" w:rsidRDefault="00A20604" w:rsidP="00B5775F">
      <w:pPr>
        <w:numPr>
          <w:ilvl w:val="0"/>
          <w:numId w:val="42"/>
        </w:numPr>
        <w:tabs>
          <w:tab w:val="left" w:pos="709"/>
        </w:tabs>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48FF2197" w14:textId="77777777" w:rsidR="00A20604" w:rsidRPr="005A762D" w:rsidRDefault="00A20604" w:rsidP="00B5775F">
      <w:pPr>
        <w:numPr>
          <w:ilvl w:val="0"/>
          <w:numId w:val="42"/>
        </w:numPr>
        <w:tabs>
          <w:tab w:val="left" w:pos="709"/>
        </w:tabs>
        <w:ind w:left="714" w:right="-398" w:hanging="357"/>
        <w:jc w:val="both"/>
        <w:rPr>
          <w:rFonts w:ascii="Verdana" w:eastAsia="Arial Unicode MS" w:hAnsi="Verdana" w:cs="Tahoma"/>
          <w:sz w:val="18"/>
          <w:szCs w:val="18"/>
        </w:rPr>
      </w:pPr>
      <w:r w:rsidRPr="005A762D">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EB87405" w14:textId="77777777" w:rsidR="00A20604" w:rsidRPr="005A762D" w:rsidRDefault="00A20604" w:rsidP="00A20604">
      <w:pPr>
        <w:spacing w:before="120"/>
        <w:ind w:left="700" w:right="-398" w:hanging="700"/>
        <w:jc w:val="both"/>
        <w:rPr>
          <w:rFonts w:ascii="Verdana" w:eastAsia="Arial Unicode MS" w:hAnsi="Verdana" w:cs="Tahoma"/>
          <w:color w:val="0000FF"/>
          <w:sz w:val="18"/>
          <w:szCs w:val="18"/>
        </w:rPr>
      </w:pPr>
      <w:r w:rsidRPr="005A762D">
        <w:rPr>
          <w:rFonts w:ascii="Verdana" w:eastAsia="Arial Unicode MS" w:hAnsi="Verdana" w:cs="Tahoma"/>
          <w:b/>
          <w:sz w:val="18"/>
          <w:szCs w:val="18"/>
        </w:rPr>
        <w:t xml:space="preserve">23.4.- </w:t>
      </w:r>
      <w:r w:rsidRPr="005A762D">
        <w:rPr>
          <w:rFonts w:ascii="Verdana" w:eastAsia="Arial Unicode MS" w:hAnsi="Verdana" w:cs="Tahoma"/>
          <w:sz w:val="18"/>
          <w:szCs w:val="18"/>
        </w:rPr>
        <w:t xml:space="preserve">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 </w:t>
      </w:r>
      <w:r w:rsidRPr="005A762D">
        <w:rPr>
          <w:rFonts w:ascii="Verdana" w:eastAsia="Arial Unicode MS" w:hAnsi="Verdana" w:cs="Tahoma"/>
          <w:color w:val="0000FF"/>
          <w:sz w:val="18"/>
          <w:szCs w:val="18"/>
        </w:rPr>
        <w:t xml:space="preserve"> </w:t>
      </w:r>
    </w:p>
    <w:p w14:paraId="0547DFAD" w14:textId="77777777" w:rsidR="00A20604" w:rsidRPr="005A762D" w:rsidRDefault="00A20604" w:rsidP="00A20604">
      <w:pPr>
        <w:tabs>
          <w:tab w:val="num" w:pos="600"/>
        </w:tabs>
        <w:spacing w:before="120" w:line="260" w:lineRule="atLeast"/>
        <w:ind w:left="651" w:right="-398"/>
        <w:jc w:val="both"/>
        <w:rPr>
          <w:rFonts w:ascii="Verdana" w:eastAsia="Arial Unicode MS" w:hAnsi="Verdana"/>
          <w:sz w:val="18"/>
          <w:szCs w:val="18"/>
        </w:rPr>
      </w:pPr>
      <w:r w:rsidRPr="005A762D">
        <w:rPr>
          <w:rFonts w:ascii="Verdana" w:eastAsia="Arial Unicode MS" w:hAnsi="Verdana" w:cs="Tahoma"/>
          <w:color w:val="0000FF"/>
          <w:sz w:val="18"/>
          <w:szCs w:val="18"/>
        </w:rPr>
        <w:br w:type="page"/>
      </w:r>
    </w:p>
    <w:p w14:paraId="315CAD11" w14:textId="77777777" w:rsidR="00A20604" w:rsidRPr="005A762D" w:rsidRDefault="00A20604" w:rsidP="00A20604">
      <w:pPr>
        <w:pStyle w:val="Subttulo"/>
        <w:shd w:val="clear" w:color="auto" w:fill="auto"/>
        <w:rPr>
          <w:rFonts w:eastAsia="Arial Unicode MS"/>
        </w:rPr>
      </w:pPr>
      <w:bookmarkStart w:id="112" w:name="_Toc505598229"/>
      <w:bookmarkStart w:id="113" w:name="_Toc505598306"/>
      <w:bookmarkStart w:id="114" w:name="_Toc505598399"/>
      <w:bookmarkStart w:id="115" w:name="_Toc507512581"/>
      <w:bookmarkStart w:id="116" w:name="_Toc507512882"/>
      <w:r w:rsidRPr="005A762D">
        <w:rPr>
          <w:rFonts w:eastAsia="Arial Unicode MS"/>
        </w:rPr>
        <w:lastRenderedPageBreak/>
        <w:t>V.- EJECUCIÓN DEL CONTRATO.</w:t>
      </w:r>
      <w:bookmarkEnd w:id="112"/>
      <w:bookmarkEnd w:id="113"/>
      <w:bookmarkEnd w:id="114"/>
      <w:bookmarkEnd w:id="115"/>
      <w:bookmarkEnd w:id="116"/>
      <w:r w:rsidRPr="005A762D">
        <w:rPr>
          <w:rFonts w:eastAsia="Arial Unicode MS"/>
        </w:rPr>
        <w:fldChar w:fldCharType="begin"/>
      </w:r>
      <w:r w:rsidRPr="005A762D">
        <w:instrText xml:space="preserve"> TC "</w:instrText>
      </w:r>
      <w:bookmarkStart w:id="117" w:name="_Toc67659370"/>
      <w:r w:rsidRPr="005A762D">
        <w:rPr>
          <w:rFonts w:eastAsia="Arial Unicode MS"/>
        </w:rPr>
        <w:instrText>V.- EJECUCIÓN DEL CONTRATO.</w:instrText>
      </w:r>
      <w:bookmarkEnd w:id="117"/>
      <w:r w:rsidRPr="005A762D">
        <w:instrText xml:space="preserve">" \f C \l "2" </w:instrText>
      </w:r>
      <w:r w:rsidRPr="005A762D">
        <w:rPr>
          <w:rFonts w:eastAsia="Arial Unicode MS"/>
        </w:rPr>
        <w:fldChar w:fldCharType="end"/>
      </w:r>
    </w:p>
    <w:p w14:paraId="4B682803"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24.- RESPONSABLE DEL CONTRATO.</w:t>
      </w:r>
      <w:r w:rsidRPr="005A762D">
        <w:rPr>
          <w:rFonts w:ascii="Verdana" w:eastAsia="Arial Unicode MS" w:hAnsi="Verdana"/>
          <w:b/>
          <w:caps/>
          <w:sz w:val="18"/>
          <w:szCs w:val="18"/>
        </w:rPr>
        <w:fldChar w:fldCharType="begin"/>
      </w:r>
      <w:r w:rsidRPr="005A762D">
        <w:instrText xml:space="preserve"> TC "</w:instrText>
      </w:r>
      <w:bookmarkStart w:id="118" w:name="_Toc67659371"/>
      <w:r w:rsidRPr="005A762D">
        <w:rPr>
          <w:rFonts w:ascii="Verdana" w:eastAsia="Arial Unicode MS" w:hAnsi="Verdana"/>
          <w:b/>
          <w:caps/>
          <w:sz w:val="18"/>
          <w:szCs w:val="18"/>
        </w:rPr>
        <w:instrText>24.- RESPONSABLE DEL CONTRATO.</w:instrText>
      </w:r>
      <w:bookmarkEnd w:id="118"/>
      <w:r w:rsidRPr="005A762D">
        <w:instrText xml:space="preserve">" \f C \l "3" </w:instrText>
      </w:r>
      <w:r w:rsidRPr="005A762D">
        <w:rPr>
          <w:rFonts w:ascii="Verdana" w:eastAsia="Arial Unicode MS" w:hAnsi="Verdana"/>
          <w:b/>
          <w:caps/>
          <w:sz w:val="18"/>
          <w:szCs w:val="18"/>
        </w:rPr>
        <w:fldChar w:fldCharType="end"/>
      </w:r>
    </w:p>
    <w:p w14:paraId="75D3D5D3" w14:textId="77777777" w:rsidR="00A20604" w:rsidRPr="005A762D" w:rsidRDefault="00A20604" w:rsidP="00A20604">
      <w:pPr>
        <w:pStyle w:val="Textocomentario"/>
        <w:spacing w:before="120"/>
        <w:ind w:right="-398"/>
        <w:jc w:val="both"/>
        <w:rPr>
          <w:rFonts w:ascii="Verdana" w:eastAsia="Arial Unicode MS" w:hAnsi="Verdana"/>
          <w:sz w:val="18"/>
          <w:szCs w:val="18"/>
          <w:lang w:val="es-ES"/>
        </w:rPr>
      </w:pPr>
      <w:r w:rsidRPr="005A762D">
        <w:rPr>
          <w:rFonts w:ascii="Verdana" w:eastAsia="Arial Unicode MS" w:hAnsi="Verdana"/>
          <w:sz w:val="18"/>
          <w:szCs w:val="18"/>
          <w:lang w:val="es-ES"/>
        </w:rPr>
        <w:t>Sin perjuicio de las funciones de seguimiento y ejecución ordinaria del contrato por el órgano indicado en la cláusula 19.2.2 de cláusulas específicas del contrato, la supervisión e inspección de los trabajos corresponden al responsable del contrato que desarrollará las siguientes funciones:</w:t>
      </w:r>
    </w:p>
    <w:p w14:paraId="5ABEFE94" w14:textId="77777777" w:rsidR="00A20604" w:rsidRPr="005A762D"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5A762D">
        <w:rPr>
          <w:rFonts w:ascii="Verdana" w:eastAsia="Arial Unicode MS" w:hAnsi="Verdana" w:cs="Tahoma"/>
          <w:sz w:val="18"/>
          <w:szCs w:val="18"/>
        </w:rPr>
        <w:t>Proponer al órgano de contratación la aprobación del programa de trabajo que prevé la cláusula 25.2 de condiciones generales.</w:t>
      </w:r>
    </w:p>
    <w:p w14:paraId="6C396894" w14:textId="77777777" w:rsidR="00A20604" w:rsidRPr="005A762D"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5A762D">
        <w:rPr>
          <w:rFonts w:ascii="Verdana" w:eastAsia="Arial Unicode MS" w:hAnsi="Verdana" w:cs="Tahoma"/>
          <w:sz w:val="18"/>
          <w:szCs w:val="18"/>
        </w:rPr>
        <w:t>Dictar, por escrito, las instrucciones necesarias para asegurar la correcta realización de la prestación, incluidas las recogidas en la cláusula 36 de condiciones generales.</w:t>
      </w:r>
    </w:p>
    <w:p w14:paraId="716DD66C" w14:textId="77777777" w:rsidR="00A20604" w:rsidRPr="005A762D"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5A762D">
        <w:rPr>
          <w:rFonts w:ascii="Verdana" w:hAnsi="Verdana" w:cs="Tahoma"/>
          <w:sz w:val="18"/>
          <w:szCs w:val="18"/>
        </w:rPr>
        <w:t xml:space="preserve">Aprobar la/s certificación/es de servicios que se establecen en la </w:t>
      </w:r>
      <w:r w:rsidRPr="005A762D">
        <w:rPr>
          <w:rFonts w:ascii="Verdana" w:eastAsia="Arial Unicode MS" w:hAnsi="Verdana" w:cs="Tahoma"/>
          <w:sz w:val="18"/>
          <w:szCs w:val="18"/>
        </w:rPr>
        <w:t>cláusula 32.1 de condiciones generales.</w:t>
      </w:r>
    </w:p>
    <w:p w14:paraId="1DC7D35D" w14:textId="77777777" w:rsidR="00A20604" w:rsidRPr="005A762D"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5A762D">
        <w:rPr>
          <w:rFonts w:ascii="Verdana" w:eastAsia="Arial Unicode MS" w:hAnsi="Verdana" w:cs="Tahoma"/>
          <w:sz w:val="18"/>
          <w:szCs w:val="18"/>
        </w:rPr>
        <w:t>Las indicadas en la cláusula 32.2 de condiciones generales en relación con la constatación de la correcta ejecución de la prestación y su recepción.</w:t>
      </w:r>
    </w:p>
    <w:p w14:paraId="16046071" w14:textId="77777777" w:rsidR="00A20604" w:rsidRPr="005A762D"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5A762D">
        <w:rPr>
          <w:rFonts w:ascii="Verdana" w:eastAsia="Arial Unicode MS" w:hAnsi="Verdana" w:cs="Tahom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0F497BB" w14:textId="77777777" w:rsidR="00A20604" w:rsidRPr="005A762D"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5A762D">
        <w:rPr>
          <w:rFonts w:ascii="Verdana" w:eastAsia="Arial Unicode MS" w:hAnsi="Verdana" w:cs="Tahoma"/>
          <w:sz w:val="18"/>
          <w:szCs w:val="18"/>
        </w:rPr>
        <w:t>Autorizar la alteración de los medios humanos y materiales que se obligó a adscribir a la ejecución del contrato de conformidad con la cláusula 26 de condiciones generales.</w:t>
      </w:r>
    </w:p>
    <w:p w14:paraId="026DC21F" w14:textId="77777777" w:rsidR="00A20604" w:rsidRPr="005A762D" w:rsidRDefault="00A20604" w:rsidP="00A20604">
      <w:pPr>
        <w:pStyle w:val="Estilo1"/>
        <w:numPr>
          <w:ilvl w:val="0"/>
          <w:numId w:val="2"/>
        </w:numPr>
        <w:spacing w:before="120"/>
        <w:ind w:left="300" w:right="-398" w:hanging="300"/>
        <w:rPr>
          <w:rFonts w:ascii="Verdana" w:eastAsia="Arial Unicode MS" w:hAnsi="Verdana" w:cs="Tahoma"/>
          <w:sz w:val="18"/>
          <w:szCs w:val="18"/>
        </w:rPr>
      </w:pPr>
      <w:r w:rsidRPr="005A762D">
        <w:rPr>
          <w:rFonts w:ascii="Verdana" w:eastAsia="Arial Unicode MS" w:hAnsi="Verdana" w:cs="Tahoma"/>
          <w:sz w:val="18"/>
          <w:szCs w:val="18"/>
        </w:rPr>
        <w:t>Proponer las modificaciones que resulte necesario introducir.</w:t>
      </w:r>
    </w:p>
    <w:p w14:paraId="47BCC2ED" w14:textId="77777777" w:rsidR="00A20604" w:rsidRPr="005A762D" w:rsidRDefault="00A20604" w:rsidP="00A20604">
      <w:pPr>
        <w:pStyle w:val="Estilo1"/>
        <w:numPr>
          <w:ilvl w:val="0"/>
          <w:numId w:val="2"/>
        </w:numPr>
        <w:spacing w:before="120"/>
        <w:ind w:left="300" w:right="-398" w:hanging="300"/>
        <w:rPr>
          <w:rFonts w:ascii="Verdana" w:eastAsia="Arial Unicode MS" w:hAnsi="Verdana"/>
          <w:sz w:val="18"/>
          <w:szCs w:val="18"/>
        </w:rPr>
      </w:pPr>
      <w:r w:rsidRPr="005A762D">
        <w:rPr>
          <w:rFonts w:ascii="Verdana" w:eastAsia="Arial Unicode MS" w:hAnsi="Verdana" w:cs="Tahoma"/>
          <w:sz w:val="18"/>
          <w:szCs w:val="18"/>
        </w:rPr>
        <w:t xml:space="preserve">Requerir a la contratista los datos </w:t>
      </w:r>
      <w:r w:rsidRPr="005A762D">
        <w:rPr>
          <w:rFonts w:ascii="Verdana" w:hAnsi="Verdana" w:cs="Tahoma"/>
          <w:sz w:val="18"/>
          <w:szCs w:val="18"/>
        </w:rPr>
        <w:t>relativos a las condiciones laborales de las personas trabajadoras adscritas a la ejecución del contrato.</w:t>
      </w:r>
    </w:p>
    <w:p w14:paraId="2F8EE9A0" w14:textId="77777777" w:rsidR="00A20604" w:rsidRPr="005A762D" w:rsidRDefault="00A20604" w:rsidP="00A20604">
      <w:pPr>
        <w:pStyle w:val="Estilo1"/>
        <w:numPr>
          <w:ilvl w:val="0"/>
          <w:numId w:val="2"/>
        </w:numPr>
        <w:spacing w:before="120"/>
        <w:ind w:left="300" w:right="-398" w:hanging="300"/>
        <w:rPr>
          <w:rFonts w:ascii="Verdana" w:eastAsia="Arial Unicode MS" w:hAnsi="Verdana"/>
          <w:sz w:val="18"/>
          <w:szCs w:val="18"/>
        </w:rPr>
      </w:pPr>
      <w:r w:rsidRPr="005A762D">
        <w:rPr>
          <w:rFonts w:ascii="Verdana" w:hAnsi="Verdana" w:cs="Tahoma"/>
          <w:sz w:val="18"/>
          <w:szCs w:val="18"/>
        </w:rPr>
        <w:t xml:space="preserve">Requerir </w:t>
      </w:r>
      <w:r w:rsidRPr="005A762D">
        <w:rPr>
          <w:rFonts w:ascii="Verdana" w:eastAsia="Arial Unicode MS" w:hAnsi="Verdana" w:cs="Tahoma"/>
          <w:sz w:val="18"/>
          <w:szCs w:val="18"/>
        </w:rPr>
        <w:t xml:space="preserve">a la </w:t>
      </w:r>
      <w:r w:rsidRPr="005A762D">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8A55C58" w14:textId="77777777" w:rsidR="00A20604" w:rsidRPr="005A762D" w:rsidRDefault="00A20604" w:rsidP="00A20604">
      <w:pPr>
        <w:pStyle w:val="Estilo1"/>
        <w:numPr>
          <w:ilvl w:val="0"/>
          <w:numId w:val="2"/>
        </w:numPr>
        <w:spacing w:before="120"/>
        <w:ind w:left="300" w:right="-398" w:hanging="300"/>
        <w:rPr>
          <w:rFonts w:ascii="Verdana" w:eastAsia="Arial Unicode MS" w:hAnsi="Verdana"/>
          <w:sz w:val="18"/>
          <w:szCs w:val="18"/>
        </w:rPr>
      </w:pPr>
      <w:r w:rsidRPr="005A762D">
        <w:rPr>
          <w:rFonts w:ascii="Verdana" w:hAnsi="Verdana" w:cs="Tahoma"/>
          <w:sz w:val="18"/>
          <w:szCs w:val="18"/>
        </w:rPr>
        <w:t xml:space="preserve">Comprobar que la contratista cumple con su obligación de pago a los subcontratistas y/o suministradores de conformidad con lo dispuesto en la cláusula 28.3.2 de condiciones generales. </w:t>
      </w:r>
    </w:p>
    <w:p w14:paraId="1AD45ECF" w14:textId="77777777" w:rsidR="00A20604" w:rsidRPr="005A762D" w:rsidRDefault="00A20604" w:rsidP="00A20604">
      <w:pPr>
        <w:pStyle w:val="Estilo1"/>
        <w:numPr>
          <w:ilvl w:val="0"/>
          <w:numId w:val="2"/>
        </w:numPr>
        <w:spacing w:before="120"/>
        <w:ind w:left="300" w:right="-398" w:hanging="300"/>
        <w:rPr>
          <w:rFonts w:ascii="Verdana" w:eastAsia="Arial Unicode MS" w:hAnsi="Verdana"/>
          <w:sz w:val="18"/>
          <w:szCs w:val="18"/>
        </w:rPr>
      </w:pPr>
      <w:r w:rsidRPr="005A762D">
        <w:rPr>
          <w:rFonts w:ascii="Verdana" w:hAnsi="Verdana" w:cs="Tahoma"/>
          <w:sz w:val="18"/>
          <w:szCs w:val="18"/>
        </w:rPr>
        <w:t>Emitir informe donde se determine, en caso de demora en la ejecución, si el retraso producido es imputable a la contratista.</w:t>
      </w:r>
    </w:p>
    <w:p w14:paraId="6045DF93" w14:textId="77777777" w:rsidR="00A20604" w:rsidRPr="005A762D" w:rsidRDefault="00A20604" w:rsidP="00A20604">
      <w:pPr>
        <w:pStyle w:val="Estilo1"/>
        <w:numPr>
          <w:ilvl w:val="0"/>
          <w:numId w:val="2"/>
        </w:numPr>
        <w:spacing w:before="120"/>
        <w:ind w:left="300" w:right="-398" w:hanging="300"/>
        <w:rPr>
          <w:rFonts w:ascii="Verdana" w:eastAsia="Arial Unicode MS" w:hAnsi="Verdana"/>
          <w:sz w:val="18"/>
          <w:szCs w:val="18"/>
        </w:rPr>
      </w:pPr>
      <w:r w:rsidRPr="005A762D">
        <w:rPr>
          <w:rFonts w:ascii="Verdana" w:eastAsia="Arial Unicode MS" w:hAnsi="Verdana"/>
          <w:sz w:val="18"/>
          <w:szCs w:val="18"/>
        </w:rPr>
        <w:t>Emitir los informes previstos en la cláusula 35 de condiciones generales respecto a la cesión y modificación de componentes de la UTE.</w:t>
      </w:r>
    </w:p>
    <w:p w14:paraId="739EE2F7" w14:textId="77777777" w:rsidR="00A20604" w:rsidRPr="005A762D" w:rsidRDefault="00A20604" w:rsidP="00A20604">
      <w:pPr>
        <w:pStyle w:val="Estilo1"/>
        <w:numPr>
          <w:ilvl w:val="0"/>
          <w:numId w:val="2"/>
        </w:numPr>
        <w:spacing w:before="120"/>
        <w:ind w:left="300" w:right="-398" w:hanging="300"/>
        <w:rPr>
          <w:rFonts w:ascii="Verdana" w:hAnsi="Verdana" w:cs="Tahoma"/>
          <w:sz w:val="18"/>
          <w:szCs w:val="18"/>
        </w:rPr>
      </w:pPr>
      <w:r w:rsidRPr="005A762D">
        <w:rPr>
          <w:rFonts w:ascii="Verdana" w:hAnsi="Verdana" w:cs="Tahoma"/>
          <w:sz w:val="18"/>
          <w:szCs w:val="18"/>
        </w:rPr>
        <w:t>Requerir a la contratista que, mediante acta, certifique que ha devuelto todos los soportes o destruido o borrado todos los ficheros que contenían datos de carácter personal una vez finalizada la ejecución del contrato.</w:t>
      </w:r>
    </w:p>
    <w:p w14:paraId="31761265" w14:textId="77777777" w:rsidR="00A20604" w:rsidRPr="005A762D" w:rsidRDefault="00A20604" w:rsidP="00A20604">
      <w:pPr>
        <w:pStyle w:val="Estilo1"/>
        <w:numPr>
          <w:ilvl w:val="0"/>
          <w:numId w:val="2"/>
        </w:numPr>
        <w:spacing w:before="120"/>
        <w:ind w:left="300" w:right="-398" w:hanging="300"/>
        <w:rPr>
          <w:rFonts w:ascii="Verdana" w:hAnsi="Verdana" w:cs="Tahoma"/>
          <w:sz w:val="18"/>
          <w:szCs w:val="18"/>
        </w:rPr>
      </w:pPr>
      <w:r w:rsidRPr="005A762D">
        <w:rPr>
          <w:rFonts w:ascii="Verdana" w:hAnsi="Verdana" w:cs="Tahoma"/>
          <w:sz w:val="18"/>
          <w:szCs w:val="18"/>
        </w:rPr>
        <w:t>Emitir el informe previsto en la cláusula 8.3 de condiciones generales en relación con la prórroga de contratos de tracto sucesivo.</w:t>
      </w:r>
    </w:p>
    <w:p w14:paraId="19AC7F7D"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sz w:val="18"/>
          <w:szCs w:val="18"/>
        </w:rPr>
      </w:pPr>
      <w:r w:rsidRPr="005A762D">
        <w:rPr>
          <w:rFonts w:ascii="Verdana" w:eastAsia="Arial Unicode MS" w:hAnsi="Verdana" w:cs="Tahoma"/>
          <w:sz w:val="18"/>
          <w:szCs w:val="18"/>
        </w:rPr>
        <w:t xml:space="preserve">En el caso de modificación de la designación del responsable del contrato, que figura en la cláusula 19.2.3 de cláusula específicas del contrato, se comunicará por escrito, y de manera inmediata, a la contratista. </w:t>
      </w:r>
    </w:p>
    <w:p w14:paraId="09A3AD3D"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25.- EJECUCIÓN DE LOS SERVICIOS.</w:t>
      </w:r>
      <w:r w:rsidRPr="005A762D">
        <w:rPr>
          <w:rFonts w:ascii="Verdana" w:eastAsia="Arial Unicode MS" w:hAnsi="Verdana"/>
          <w:b/>
          <w:caps/>
          <w:sz w:val="18"/>
          <w:szCs w:val="18"/>
        </w:rPr>
        <w:fldChar w:fldCharType="begin"/>
      </w:r>
      <w:r w:rsidRPr="005A762D">
        <w:instrText xml:space="preserve"> TC "</w:instrText>
      </w:r>
      <w:bookmarkStart w:id="119" w:name="_Toc67659372"/>
      <w:r w:rsidRPr="005A762D">
        <w:rPr>
          <w:rFonts w:ascii="Verdana" w:eastAsia="Arial Unicode MS" w:hAnsi="Verdana"/>
          <w:b/>
          <w:caps/>
          <w:sz w:val="18"/>
          <w:szCs w:val="18"/>
        </w:rPr>
        <w:instrText>25.- EJECUCIÓN DE LOS SERVICIOS.</w:instrText>
      </w:r>
      <w:bookmarkEnd w:id="119"/>
      <w:r w:rsidRPr="005A762D">
        <w:instrText xml:space="preserve">" \f C \l "3" </w:instrText>
      </w:r>
      <w:r w:rsidRPr="005A762D">
        <w:rPr>
          <w:rFonts w:ascii="Verdana" w:eastAsia="Arial Unicode MS" w:hAnsi="Verdana"/>
          <w:b/>
          <w:caps/>
          <w:sz w:val="18"/>
          <w:szCs w:val="18"/>
        </w:rPr>
        <w:fldChar w:fldCharType="end"/>
      </w:r>
    </w:p>
    <w:p w14:paraId="6739B3EE"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25.1.- Sujeción a los documentos contractuales e instrucciones.</w:t>
      </w:r>
      <w:r w:rsidRPr="005A762D">
        <w:rPr>
          <w:rFonts w:ascii="Verdana" w:eastAsia="Arial Unicode MS" w:hAnsi="Verdana" w:cs="Tahoma"/>
          <w:b/>
          <w:sz w:val="18"/>
          <w:szCs w:val="18"/>
        </w:rPr>
        <w:fldChar w:fldCharType="begin"/>
      </w:r>
      <w:r w:rsidRPr="005A762D">
        <w:instrText xml:space="preserve"> TC "</w:instrText>
      </w:r>
      <w:bookmarkStart w:id="120" w:name="_Toc67659373"/>
      <w:r w:rsidRPr="005A762D">
        <w:rPr>
          <w:rFonts w:ascii="Verdana" w:eastAsia="Arial Unicode MS" w:hAnsi="Verdana" w:cs="Tahoma"/>
          <w:b/>
          <w:sz w:val="18"/>
          <w:szCs w:val="18"/>
        </w:rPr>
        <w:instrText>25.1.- Sujeción a los documentos contractuales e instrucciones.</w:instrText>
      </w:r>
      <w:bookmarkEnd w:id="120"/>
      <w:r w:rsidRPr="005A762D">
        <w:instrText xml:space="preserve">" \f C \l "4" </w:instrText>
      </w:r>
      <w:r w:rsidRPr="005A762D">
        <w:rPr>
          <w:rFonts w:ascii="Verdana" w:eastAsia="Arial Unicode MS" w:hAnsi="Verdana" w:cs="Tahoma"/>
          <w:b/>
          <w:sz w:val="18"/>
          <w:szCs w:val="18"/>
        </w:rPr>
        <w:fldChar w:fldCharType="end"/>
      </w:r>
    </w:p>
    <w:p w14:paraId="2BB8A933" w14:textId="77777777" w:rsidR="00A20604" w:rsidRPr="005A762D" w:rsidRDefault="00A20604" w:rsidP="00A20604">
      <w:pPr>
        <w:pStyle w:val="Estilo1"/>
        <w:tabs>
          <w:tab w:val="left" w:pos="600"/>
          <w:tab w:val="left" w:pos="832"/>
        </w:tabs>
        <w:spacing w:before="120"/>
        <w:ind w:left="142" w:right="-398"/>
        <w:rPr>
          <w:rFonts w:ascii="Verdana" w:eastAsia="Arial Unicode MS" w:hAnsi="Verdana" w:cs="Tahoma"/>
          <w:sz w:val="18"/>
          <w:szCs w:val="18"/>
        </w:rPr>
      </w:pPr>
      <w:r w:rsidRPr="005A762D">
        <w:rPr>
          <w:rFonts w:ascii="Verdana" w:eastAsia="Arial Unicode MS" w:hAnsi="Verdana" w:cs="Tahoma"/>
          <w:sz w:val="18"/>
          <w:szCs w:val="18"/>
        </w:rPr>
        <w:t>Los servicios se ejecutarán con estricta sujeción a lo dispuesto en los documentos contractuales, a la oferta de la contratista y a las instrucciones que, en su ejecución o interpretación, dicte por escrito el responsable del contrato.</w:t>
      </w:r>
    </w:p>
    <w:p w14:paraId="663FC70B"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25.2.- Programa de trabajo.</w:t>
      </w:r>
      <w:r w:rsidRPr="005A762D">
        <w:rPr>
          <w:rFonts w:ascii="Verdana" w:eastAsia="Arial Unicode MS" w:hAnsi="Verdana" w:cs="Tahoma"/>
          <w:b/>
          <w:sz w:val="18"/>
          <w:szCs w:val="18"/>
        </w:rPr>
        <w:fldChar w:fldCharType="begin"/>
      </w:r>
      <w:r w:rsidRPr="005A762D">
        <w:instrText xml:space="preserve"> TC "</w:instrText>
      </w:r>
      <w:bookmarkStart w:id="121" w:name="_Toc67659374"/>
      <w:r w:rsidRPr="005A762D">
        <w:rPr>
          <w:rFonts w:ascii="Verdana" w:eastAsia="Arial Unicode MS" w:hAnsi="Verdana" w:cs="Tahoma"/>
          <w:b/>
          <w:sz w:val="18"/>
          <w:szCs w:val="18"/>
        </w:rPr>
        <w:instrText>25.2.- Programa de trabajo.</w:instrText>
      </w:r>
      <w:bookmarkEnd w:id="121"/>
      <w:r w:rsidRPr="005A762D">
        <w:instrText xml:space="preserve">" \f C \l "4" </w:instrText>
      </w:r>
      <w:r w:rsidRPr="005A762D">
        <w:rPr>
          <w:rFonts w:ascii="Verdana" w:eastAsia="Arial Unicode MS" w:hAnsi="Verdana" w:cs="Tahoma"/>
          <w:b/>
          <w:sz w:val="18"/>
          <w:szCs w:val="18"/>
        </w:rPr>
        <w:fldChar w:fldCharType="end"/>
      </w:r>
    </w:p>
    <w:p w14:paraId="37C3CFB5" w14:textId="77777777" w:rsidR="00A20604" w:rsidRPr="005A762D" w:rsidRDefault="00A20604" w:rsidP="00A20604">
      <w:pPr>
        <w:pStyle w:val="Estilo1"/>
        <w:tabs>
          <w:tab w:val="left" w:pos="600"/>
          <w:tab w:val="left" w:pos="832"/>
        </w:tabs>
        <w:spacing w:before="120"/>
        <w:ind w:left="142" w:right="-398"/>
        <w:rPr>
          <w:rFonts w:ascii="Verdana" w:eastAsia="Arial Unicode MS" w:hAnsi="Verdana" w:cs="Tahoma"/>
          <w:sz w:val="18"/>
          <w:szCs w:val="18"/>
        </w:rPr>
      </w:pPr>
      <w:r w:rsidRPr="005A762D">
        <w:rPr>
          <w:rFonts w:ascii="Verdana" w:eastAsia="Arial Unicode MS" w:hAnsi="Verdana" w:cs="Tahoma"/>
          <w:sz w:val="18"/>
          <w:szCs w:val="18"/>
        </w:rPr>
        <w:t>En el caso de que se exija en la cláusula 18.1 de cláusulas específicas del contrato, la contratista deberá entregar al responsable del contrato, en el plazo de siete (7) días hábiles a contar desde el día siguiente a la formalización del contrato, un programa de trabajo que incluya los datos e informaciones especificados en la cláusula correspondiente del PPTP.</w:t>
      </w:r>
    </w:p>
    <w:p w14:paraId="6E041D01" w14:textId="77777777" w:rsidR="00A20604" w:rsidRPr="005A762D" w:rsidRDefault="00A20604" w:rsidP="00A20604">
      <w:pPr>
        <w:widowControl w:val="0"/>
        <w:suppressAutoHyphens/>
        <w:autoSpaceDE w:val="0"/>
        <w:autoSpaceDN w:val="0"/>
        <w:adjustRightInd w:val="0"/>
        <w:spacing w:before="120"/>
        <w:ind w:left="142" w:right="-398"/>
        <w:jc w:val="both"/>
        <w:rPr>
          <w:rFonts w:ascii="Arial" w:hAnsi="Arial" w:cs="Arial"/>
          <w:sz w:val="18"/>
          <w:szCs w:val="18"/>
        </w:rPr>
      </w:pPr>
      <w:r w:rsidRPr="005A762D">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5A762D">
        <w:rPr>
          <w:rFonts w:ascii="Verdana" w:eastAsia="Arial Unicode MS" w:hAnsi="Verdana" w:cs="Tahoma"/>
          <w:sz w:val="18"/>
          <w:szCs w:val="18"/>
        </w:rPr>
        <w:t xml:space="preserve">. </w:t>
      </w:r>
    </w:p>
    <w:p w14:paraId="2ED9AFCB"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25.3.- Autorizaciones.</w:t>
      </w:r>
      <w:r w:rsidRPr="005A762D">
        <w:rPr>
          <w:rFonts w:ascii="Verdana" w:eastAsia="Arial Unicode MS" w:hAnsi="Verdana" w:cs="Tahoma"/>
          <w:b/>
          <w:sz w:val="18"/>
          <w:szCs w:val="18"/>
        </w:rPr>
        <w:fldChar w:fldCharType="begin"/>
      </w:r>
      <w:r w:rsidRPr="005A762D">
        <w:instrText xml:space="preserve"> TC "</w:instrText>
      </w:r>
      <w:bookmarkStart w:id="122" w:name="_Toc67659375"/>
      <w:r w:rsidRPr="005A762D">
        <w:rPr>
          <w:rFonts w:ascii="Verdana" w:eastAsia="Arial Unicode MS" w:hAnsi="Verdana" w:cs="Tahoma"/>
          <w:b/>
          <w:sz w:val="18"/>
          <w:szCs w:val="18"/>
        </w:rPr>
        <w:instrText>25.3.- Autorizaciones.</w:instrText>
      </w:r>
      <w:bookmarkEnd w:id="122"/>
      <w:r w:rsidRPr="005A762D">
        <w:instrText xml:space="preserve">" \f C \l "4" </w:instrText>
      </w:r>
      <w:r w:rsidRPr="005A762D">
        <w:rPr>
          <w:rFonts w:ascii="Verdana" w:eastAsia="Arial Unicode MS" w:hAnsi="Verdana" w:cs="Tahoma"/>
          <w:b/>
          <w:sz w:val="18"/>
          <w:szCs w:val="18"/>
        </w:rPr>
        <w:fldChar w:fldCharType="end"/>
      </w:r>
    </w:p>
    <w:p w14:paraId="7039BF1B" w14:textId="77777777" w:rsidR="00A20604" w:rsidRPr="005A762D" w:rsidRDefault="00A20604" w:rsidP="00A20604">
      <w:pPr>
        <w:pStyle w:val="Estilo1"/>
        <w:tabs>
          <w:tab w:val="left" w:pos="600"/>
          <w:tab w:val="left" w:pos="832"/>
        </w:tabs>
        <w:spacing w:before="120"/>
        <w:ind w:left="142" w:right="-398"/>
        <w:rPr>
          <w:rFonts w:ascii="Verdana" w:eastAsia="Arial Unicode MS" w:hAnsi="Verdana" w:cs="Tahoma"/>
          <w:sz w:val="18"/>
          <w:szCs w:val="18"/>
        </w:rPr>
      </w:pPr>
      <w:r w:rsidRPr="005A762D">
        <w:rPr>
          <w:rFonts w:ascii="Verdana" w:eastAsia="Arial Unicode MS" w:hAnsi="Verdana" w:cs="Tahoma"/>
          <w:sz w:val="18"/>
          <w:szCs w:val="18"/>
        </w:rPr>
        <w:t>La obtención de todas las autorizaciones y licencias, tanto públicas como privadas, que se requieran para la realización de la prestación y el abono de los gastos que generen corresponde a la contratista.</w:t>
      </w:r>
    </w:p>
    <w:p w14:paraId="72657022"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25.4.- Seguros.</w:t>
      </w:r>
      <w:r w:rsidRPr="005A762D">
        <w:rPr>
          <w:rFonts w:ascii="Verdana" w:eastAsia="Arial Unicode MS" w:hAnsi="Verdana" w:cs="Tahoma"/>
          <w:b/>
          <w:sz w:val="18"/>
          <w:szCs w:val="18"/>
        </w:rPr>
        <w:fldChar w:fldCharType="begin"/>
      </w:r>
      <w:r w:rsidRPr="005A762D">
        <w:instrText xml:space="preserve"> TC "</w:instrText>
      </w:r>
      <w:bookmarkStart w:id="123" w:name="_Toc67659376"/>
      <w:r w:rsidRPr="005A762D">
        <w:rPr>
          <w:rFonts w:ascii="Verdana" w:eastAsia="Arial Unicode MS" w:hAnsi="Verdana" w:cs="Tahoma"/>
          <w:b/>
          <w:sz w:val="18"/>
          <w:szCs w:val="18"/>
        </w:rPr>
        <w:instrText>25.4.- Seguros.</w:instrText>
      </w:r>
      <w:bookmarkEnd w:id="123"/>
      <w:r w:rsidRPr="005A762D">
        <w:instrText xml:space="preserve">" \f C \l "4" </w:instrText>
      </w:r>
      <w:r w:rsidRPr="005A762D">
        <w:rPr>
          <w:rFonts w:ascii="Verdana" w:eastAsia="Arial Unicode MS" w:hAnsi="Verdana" w:cs="Tahoma"/>
          <w:b/>
          <w:sz w:val="18"/>
          <w:szCs w:val="18"/>
        </w:rPr>
        <w:fldChar w:fldCharType="end"/>
      </w:r>
      <w:r w:rsidRPr="005A762D">
        <w:rPr>
          <w:rFonts w:ascii="Verdana" w:eastAsia="Arial Unicode MS" w:hAnsi="Verdana" w:cs="Tahoma"/>
          <w:b/>
          <w:sz w:val="18"/>
          <w:szCs w:val="18"/>
        </w:rPr>
        <w:tab/>
      </w:r>
    </w:p>
    <w:p w14:paraId="388BB5F9" w14:textId="77777777" w:rsidR="00A20604" w:rsidRPr="005A762D" w:rsidRDefault="00A20604" w:rsidP="00A20604">
      <w:pPr>
        <w:pStyle w:val="Estilo1"/>
        <w:tabs>
          <w:tab w:val="left" w:pos="600"/>
          <w:tab w:val="left" w:pos="832"/>
        </w:tabs>
        <w:spacing w:before="120"/>
        <w:ind w:left="142" w:right="-398"/>
        <w:rPr>
          <w:rFonts w:ascii="Verdana" w:eastAsia="Arial Unicode MS" w:hAnsi="Verdana" w:cs="Tahoma"/>
          <w:color w:val="FF0000"/>
          <w:sz w:val="18"/>
          <w:szCs w:val="18"/>
        </w:rPr>
      </w:pPr>
      <w:r w:rsidRPr="005A762D">
        <w:rPr>
          <w:rFonts w:ascii="Verdana" w:eastAsia="Arial Unicode MS" w:hAnsi="Verdana" w:cs="Tahoma"/>
          <w:sz w:val="18"/>
          <w:szCs w:val="18"/>
        </w:rPr>
        <w:lastRenderedPageBreak/>
        <w:t>La contratista está obligada a contratar los seguros obligatorios, así como, mantener contratados los que, en su caso, se establezcan en la cláusula 9 de cláusulas específicas del contrato.</w:t>
      </w:r>
    </w:p>
    <w:p w14:paraId="62D0E167"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25.5.- Colaboración.</w:t>
      </w:r>
      <w:r w:rsidRPr="005A762D">
        <w:rPr>
          <w:rFonts w:ascii="Verdana" w:eastAsia="Arial Unicode MS" w:hAnsi="Verdana" w:cs="Tahoma"/>
          <w:b/>
          <w:sz w:val="18"/>
          <w:szCs w:val="18"/>
        </w:rPr>
        <w:fldChar w:fldCharType="begin"/>
      </w:r>
      <w:r w:rsidRPr="005A762D">
        <w:instrText xml:space="preserve"> TC "</w:instrText>
      </w:r>
      <w:bookmarkStart w:id="124" w:name="_Toc67659377"/>
      <w:r w:rsidRPr="005A762D">
        <w:rPr>
          <w:rFonts w:ascii="Verdana" w:eastAsia="Arial Unicode MS" w:hAnsi="Verdana" w:cs="Tahoma"/>
          <w:b/>
          <w:sz w:val="18"/>
          <w:szCs w:val="18"/>
        </w:rPr>
        <w:instrText>25.5.- Colaboración.</w:instrText>
      </w:r>
      <w:bookmarkEnd w:id="124"/>
      <w:r w:rsidRPr="005A762D">
        <w:instrText xml:space="preserve">" \f C \l "4" </w:instrText>
      </w:r>
      <w:r w:rsidRPr="005A762D">
        <w:rPr>
          <w:rFonts w:ascii="Verdana" w:eastAsia="Arial Unicode MS" w:hAnsi="Verdana" w:cs="Tahoma"/>
          <w:b/>
          <w:sz w:val="18"/>
          <w:szCs w:val="18"/>
        </w:rPr>
        <w:fldChar w:fldCharType="end"/>
      </w:r>
    </w:p>
    <w:p w14:paraId="0264255B" w14:textId="77777777" w:rsidR="00A20604" w:rsidRPr="005A762D" w:rsidRDefault="00A20604" w:rsidP="00A20604">
      <w:pPr>
        <w:pStyle w:val="Estilo1"/>
        <w:tabs>
          <w:tab w:val="left" w:pos="600"/>
          <w:tab w:val="left" w:pos="832"/>
        </w:tabs>
        <w:spacing w:before="120"/>
        <w:ind w:left="142" w:right="-398"/>
        <w:rPr>
          <w:rFonts w:ascii="Verdana" w:eastAsia="Arial Unicode MS" w:hAnsi="Verdana" w:cs="Tahoma"/>
          <w:sz w:val="18"/>
          <w:szCs w:val="18"/>
        </w:rPr>
      </w:pPr>
      <w:r w:rsidRPr="005A762D">
        <w:rPr>
          <w:rFonts w:ascii="Verdana" w:eastAsia="Arial Unicode MS" w:hAnsi="Verdana" w:cs="Tahoma"/>
          <w:sz w:val="18"/>
          <w:szCs w:val="18"/>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al responsable del contrato a los lugares donde se ejecute la prestación.</w:t>
      </w:r>
    </w:p>
    <w:p w14:paraId="56F9CDFA"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25.6.- Responsabilidad de la contratista.</w:t>
      </w:r>
      <w:r w:rsidRPr="005A762D">
        <w:rPr>
          <w:rFonts w:ascii="Verdana" w:eastAsia="Arial Unicode MS" w:hAnsi="Verdana" w:cs="Tahoma"/>
          <w:b/>
          <w:sz w:val="18"/>
          <w:szCs w:val="18"/>
        </w:rPr>
        <w:fldChar w:fldCharType="begin"/>
      </w:r>
      <w:r w:rsidRPr="005A762D">
        <w:instrText xml:space="preserve"> TC "</w:instrText>
      </w:r>
      <w:bookmarkStart w:id="125" w:name="_Toc67659378"/>
      <w:r w:rsidRPr="005A762D">
        <w:rPr>
          <w:rFonts w:ascii="Verdana" w:eastAsia="Arial Unicode MS" w:hAnsi="Verdana" w:cs="Tahoma"/>
          <w:b/>
          <w:sz w:val="18"/>
          <w:szCs w:val="18"/>
        </w:rPr>
        <w:instrText>25.6.- Responsabilidad de la contratista.</w:instrText>
      </w:r>
      <w:bookmarkEnd w:id="125"/>
      <w:r w:rsidRPr="005A762D">
        <w:instrText xml:space="preserve">" \f C \l "4" </w:instrText>
      </w:r>
      <w:r w:rsidRPr="005A762D">
        <w:rPr>
          <w:rFonts w:ascii="Verdana" w:eastAsia="Arial Unicode MS" w:hAnsi="Verdana" w:cs="Tahoma"/>
          <w:b/>
          <w:sz w:val="18"/>
          <w:szCs w:val="18"/>
        </w:rPr>
        <w:fldChar w:fldCharType="end"/>
      </w:r>
    </w:p>
    <w:p w14:paraId="485FD952" w14:textId="77777777" w:rsidR="00A20604" w:rsidRPr="005A762D" w:rsidRDefault="00A20604" w:rsidP="00A20604">
      <w:pPr>
        <w:widowControl w:val="0"/>
        <w:suppressAutoHyphens/>
        <w:autoSpaceDE w:val="0"/>
        <w:autoSpaceDN w:val="0"/>
        <w:adjustRightInd w:val="0"/>
        <w:spacing w:before="120"/>
        <w:ind w:left="142" w:right="-398"/>
        <w:jc w:val="both"/>
        <w:rPr>
          <w:rFonts w:ascii="Verdana" w:hAnsi="Verdana" w:cs="sans-serif"/>
          <w:sz w:val="18"/>
          <w:szCs w:val="18"/>
        </w:rPr>
      </w:pPr>
      <w:r w:rsidRPr="005A762D">
        <w:rPr>
          <w:rFonts w:ascii="Verdana" w:hAnsi="Verdana" w:cs="sans-serif"/>
          <w:sz w:val="18"/>
          <w:szCs w:val="18"/>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2021060B" w14:textId="77777777" w:rsidR="00A20604" w:rsidRPr="005A762D" w:rsidRDefault="00A20604" w:rsidP="00A20604">
      <w:pPr>
        <w:widowControl w:val="0"/>
        <w:suppressAutoHyphens/>
        <w:autoSpaceDE w:val="0"/>
        <w:autoSpaceDN w:val="0"/>
        <w:adjustRightInd w:val="0"/>
        <w:spacing w:before="120"/>
        <w:ind w:left="142" w:right="-398"/>
        <w:jc w:val="both"/>
        <w:rPr>
          <w:rFonts w:ascii="Verdana" w:hAnsi="Verdana" w:cs="sans-serif"/>
          <w:b/>
          <w:sz w:val="18"/>
          <w:szCs w:val="18"/>
        </w:rPr>
      </w:pPr>
      <w:r w:rsidRPr="005A762D">
        <w:rPr>
          <w:rFonts w:ascii="Verdana" w:hAnsi="Verdana" w:cs="sans-serif"/>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2DF19303"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25.7.- Indemnización en contratos de elaboración de proyectos de obras.</w:t>
      </w:r>
      <w:r w:rsidRPr="005A762D">
        <w:rPr>
          <w:rFonts w:ascii="Verdana" w:eastAsia="Arial Unicode MS" w:hAnsi="Verdana" w:cs="Tahoma"/>
          <w:b/>
          <w:sz w:val="18"/>
          <w:szCs w:val="18"/>
        </w:rPr>
        <w:fldChar w:fldCharType="begin"/>
      </w:r>
      <w:r w:rsidRPr="005A762D">
        <w:instrText xml:space="preserve"> TC "</w:instrText>
      </w:r>
      <w:bookmarkStart w:id="126" w:name="_Toc67659379"/>
      <w:r w:rsidRPr="005A762D">
        <w:rPr>
          <w:rFonts w:ascii="Verdana" w:eastAsia="Arial Unicode MS" w:hAnsi="Verdana" w:cs="Tahoma"/>
          <w:b/>
          <w:sz w:val="18"/>
          <w:szCs w:val="18"/>
        </w:rPr>
        <w:instrText>25.7.- Indemnización en contratos de elaboración de proyectos de obras.</w:instrText>
      </w:r>
      <w:bookmarkEnd w:id="126"/>
      <w:r w:rsidRPr="005A762D">
        <w:instrText xml:space="preserve">" \f C \l "4" </w:instrText>
      </w:r>
      <w:r w:rsidRPr="005A762D">
        <w:rPr>
          <w:rFonts w:ascii="Verdana" w:eastAsia="Arial Unicode MS" w:hAnsi="Verdana" w:cs="Tahoma"/>
          <w:b/>
          <w:sz w:val="18"/>
          <w:szCs w:val="18"/>
        </w:rPr>
        <w:fldChar w:fldCharType="end"/>
      </w:r>
    </w:p>
    <w:p w14:paraId="27A1AAB7" w14:textId="77777777" w:rsidR="00A20604" w:rsidRPr="005A762D" w:rsidRDefault="00A20604" w:rsidP="00A20604">
      <w:pPr>
        <w:widowControl w:val="0"/>
        <w:suppressAutoHyphens/>
        <w:autoSpaceDE w:val="0"/>
        <w:autoSpaceDN w:val="0"/>
        <w:adjustRightInd w:val="0"/>
        <w:spacing w:before="120"/>
        <w:ind w:left="142" w:right="-398"/>
        <w:jc w:val="both"/>
        <w:rPr>
          <w:rFonts w:ascii="Verdana" w:hAnsi="Verdana" w:cs="Tahoma"/>
          <w:sz w:val="18"/>
          <w:szCs w:val="18"/>
        </w:rPr>
      </w:pPr>
      <w:r w:rsidRPr="005A762D">
        <w:rPr>
          <w:rFonts w:ascii="Verdana" w:hAnsi="Verdana" w:cs="Tahoma"/>
          <w:sz w:val="18"/>
          <w:szCs w:val="18"/>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001EF30B"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26.- MEDIOS EMPLEADOS EN LA EJECUCIóN.</w:t>
      </w:r>
      <w:r w:rsidRPr="005A762D">
        <w:rPr>
          <w:rFonts w:ascii="Verdana" w:eastAsia="Arial Unicode MS" w:hAnsi="Verdana"/>
          <w:b/>
          <w:caps/>
          <w:sz w:val="18"/>
          <w:szCs w:val="18"/>
        </w:rPr>
        <w:fldChar w:fldCharType="begin"/>
      </w:r>
      <w:r w:rsidRPr="005A762D">
        <w:instrText xml:space="preserve"> TC "</w:instrText>
      </w:r>
      <w:bookmarkStart w:id="127" w:name="_Toc67659380"/>
      <w:r w:rsidRPr="005A762D">
        <w:rPr>
          <w:rFonts w:ascii="Verdana" w:eastAsia="Arial Unicode MS" w:hAnsi="Verdana"/>
          <w:b/>
          <w:caps/>
          <w:sz w:val="18"/>
          <w:szCs w:val="18"/>
        </w:rPr>
        <w:instrText>26.- MEDIOS EMPLEADOS EN LA EJECUCIóN.</w:instrText>
      </w:r>
      <w:bookmarkEnd w:id="127"/>
      <w:r w:rsidRPr="005A762D">
        <w:instrText xml:space="preserve">" \f C \l "3" </w:instrText>
      </w:r>
      <w:r w:rsidRPr="005A762D">
        <w:rPr>
          <w:rFonts w:ascii="Verdana" w:eastAsia="Arial Unicode MS" w:hAnsi="Verdana"/>
          <w:b/>
          <w:caps/>
          <w:sz w:val="18"/>
          <w:szCs w:val="18"/>
        </w:rPr>
        <w:fldChar w:fldCharType="end"/>
      </w:r>
    </w:p>
    <w:p w14:paraId="3E5EA831"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26.1.- Compromiso de adscripción de medios.</w:t>
      </w:r>
      <w:r w:rsidRPr="005A762D">
        <w:rPr>
          <w:rFonts w:ascii="Verdana" w:eastAsia="Arial Unicode MS" w:hAnsi="Verdana" w:cs="Tahoma"/>
          <w:b/>
          <w:sz w:val="18"/>
          <w:szCs w:val="18"/>
        </w:rPr>
        <w:fldChar w:fldCharType="begin"/>
      </w:r>
      <w:r w:rsidRPr="005A762D">
        <w:instrText xml:space="preserve"> TC "</w:instrText>
      </w:r>
      <w:bookmarkStart w:id="128" w:name="_Toc67659381"/>
      <w:r w:rsidRPr="005A762D">
        <w:rPr>
          <w:rFonts w:ascii="Verdana" w:eastAsia="Arial Unicode MS" w:hAnsi="Verdana" w:cs="Tahoma"/>
          <w:b/>
          <w:sz w:val="18"/>
          <w:szCs w:val="18"/>
        </w:rPr>
        <w:instrText>26.1.- Compromiso de adscripción de medios.</w:instrText>
      </w:r>
      <w:bookmarkEnd w:id="128"/>
      <w:r w:rsidRPr="005A762D">
        <w:instrText xml:space="preserve">" \f C \l "4" </w:instrText>
      </w:r>
      <w:r w:rsidRPr="005A762D">
        <w:rPr>
          <w:rFonts w:ascii="Verdana" w:eastAsia="Arial Unicode MS" w:hAnsi="Verdana" w:cs="Tahoma"/>
          <w:b/>
          <w:sz w:val="18"/>
          <w:szCs w:val="18"/>
        </w:rPr>
        <w:fldChar w:fldCharType="end"/>
      </w:r>
    </w:p>
    <w:p w14:paraId="5067264F" w14:textId="77777777" w:rsidR="00A20604" w:rsidRPr="005A762D" w:rsidRDefault="00A20604" w:rsidP="00A20604">
      <w:pPr>
        <w:spacing w:before="120"/>
        <w:ind w:left="100" w:right="-398"/>
        <w:jc w:val="both"/>
        <w:rPr>
          <w:rFonts w:ascii="Verdana" w:eastAsia="Arial Unicode MS" w:hAnsi="Verdana"/>
          <w:sz w:val="18"/>
          <w:szCs w:val="18"/>
        </w:rPr>
      </w:pPr>
      <w:r w:rsidRPr="005A762D">
        <w:rPr>
          <w:rFonts w:ascii="Verdana" w:eastAsia="Arial Unicode MS" w:hAnsi="Verdana"/>
          <w:sz w:val="18"/>
          <w:szCs w:val="18"/>
        </w:rPr>
        <w:t xml:space="preserve">La contratista está obligada a adscribir a la ejecución del contrato </w:t>
      </w:r>
      <w:r w:rsidRPr="005A762D">
        <w:rPr>
          <w:rFonts w:ascii="Verdana" w:hAnsi="Verdana"/>
          <w:sz w:val="18"/>
          <w:szCs w:val="18"/>
        </w:rPr>
        <w:t>los medios indicados, en su caso, en el compromiso de adscripción de medios (</w:t>
      </w:r>
      <w:r w:rsidRPr="005A762D">
        <w:rPr>
          <w:rFonts w:ascii="Verdana" w:hAnsi="Verdana"/>
          <w:b/>
          <w:color w:val="0000FF"/>
          <w:sz w:val="18"/>
          <w:szCs w:val="18"/>
        </w:rPr>
        <w:t>ANEXO II.2.</w:t>
      </w:r>
      <w:r w:rsidRPr="005A762D">
        <w:rPr>
          <w:rFonts w:ascii="Verdana" w:hAnsi="Verdana"/>
          <w:sz w:val="18"/>
          <w:szCs w:val="18"/>
        </w:rPr>
        <w:t>)</w:t>
      </w:r>
      <w:r w:rsidRPr="005A762D">
        <w:rPr>
          <w:rFonts w:ascii="Verdana" w:eastAsia="Arial Unicode MS" w:hAnsi="Verdana"/>
          <w:sz w:val="18"/>
          <w:szCs w:val="18"/>
        </w:rPr>
        <w:t xml:space="preserve"> así como los precisos para ejecutar el contrato con arreglo a las condiciones y plazos establecidos en los documentos contractuales.</w:t>
      </w:r>
    </w:p>
    <w:p w14:paraId="20358A01" w14:textId="77777777" w:rsidR="00A20604" w:rsidRPr="005A762D" w:rsidRDefault="00A20604" w:rsidP="00A20604">
      <w:pPr>
        <w:widowControl w:val="0"/>
        <w:spacing w:before="120"/>
        <w:ind w:left="100" w:right="-398"/>
        <w:jc w:val="both"/>
        <w:rPr>
          <w:rFonts w:ascii="Verdana" w:hAnsi="Verdana" w:cs="Tahoma"/>
          <w:sz w:val="18"/>
          <w:szCs w:val="18"/>
        </w:rPr>
      </w:pPr>
      <w:r w:rsidRPr="005A762D">
        <w:rPr>
          <w:rFonts w:ascii="Verdana" w:hAnsi="Verdana" w:cs="Tahoma"/>
          <w:sz w:val="18"/>
          <w:szCs w:val="18"/>
        </w:rPr>
        <w:t xml:space="preserve">La sustitución de los medios materiales indicados solo podrá realizarse previa comunicación </w:t>
      </w:r>
      <w:r w:rsidRPr="005A762D">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w:t>
      </w:r>
      <w:r w:rsidRPr="005A762D">
        <w:rPr>
          <w:rFonts w:ascii="Verdana" w:hAnsi="Verdana" w:cs="Tahoma"/>
          <w:sz w:val="18"/>
          <w:szCs w:val="18"/>
        </w:rPr>
        <w:t>siete (7) días hábiles</w:t>
      </w:r>
      <w:r w:rsidRPr="005A762D">
        <w:rPr>
          <w:rFonts w:ascii="Verdana" w:hAnsi="Verdana"/>
          <w:sz w:val="18"/>
          <w:szCs w:val="18"/>
        </w:rPr>
        <w:t xml:space="preserve">. </w:t>
      </w:r>
      <w:r w:rsidRPr="005A762D">
        <w:rPr>
          <w:rFonts w:ascii="Verdana" w:hAnsi="Verdana" w:cs="Tahoma"/>
          <w:sz w:val="18"/>
          <w:szCs w:val="18"/>
        </w:rPr>
        <w:t>Si el responsable del contrato concluye que dicho medio no reúne los requisitos, lo comunicará por escrito a la contratista, con indicación de los motivos en que se fundamenta su decisión. La contratista podrá proponer otro medio.</w:t>
      </w:r>
    </w:p>
    <w:p w14:paraId="40FC1205" w14:textId="77777777" w:rsidR="00A20604" w:rsidRPr="005A762D" w:rsidRDefault="00A20604" w:rsidP="00A20604">
      <w:pPr>
        <w:widowControl w:val="0"/>
        <w:spacing w:before="120"/>
        <w:ind w:left="100" w:right="-398"/>
        <w:jc w:val="both"/>
        <w:rPr>
          <w:rFonts w:ascii="Verdana" w:hAnsi="Verdana" w:cs="Tahoma"/>
          <w:sz w:val="18"/>
          <w:szCs w:val="18"/>
        </w:rPr>
      </w:pPr>
      <w:r w:rsidRPr="005A762D">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214C1280" w14:textId="77777777" w:rsidR="00A20604" w:rsidRPr="005A762D" w:rsidRDefault="00A20604" w:rsidP="00A20604">
      <w:pPr>
        <w:widowControl w:val="0"/>
        <w:spacing w:before="120"/>
        <w:ind w:left="100" w:right="-398"/>
        <w:jc w:val="both"/>
        <w:rPr>
          <w:rFonts w:ascii="Verdana" w:hAnsi="Verdana" w:cs="Tahoma"/>
          <w:sz w:val="18"/>
          <w:szCs w:val="18"/>
        </w:rPr>
      </w:pPr>
      <w:r w:rsidRPr="005A762D">
        <w:rPr>
          <w:rFonts w:ascii="Verdana" w:hAnsi="Verdana" w:cs="Tahoma"/>
          <w:sz w:val="18"/>
          <w:szCs w:val="18"/>
        </w:rPr>
        <w:t>La sustitución se realizará con arreglo al siguiente procedimiento y condiciones:</w:t>
      </w:r>
    </w:p>
    <w:p w14:paraId="7E6E7351" w14:textId="77777777" w:rsidR="00A20604" w:rsidRPr="005A762D" w:rsidRDefault="00A20604" w:rsidP="00A20604">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5A762D">
        <w:rPr>
          <w:rFonts w:ascii="Verdana" w:hAnsi="Verdana" w:cs="Tahoma"/>
          <w:sz w:val="18"/>
          <w:szCs w:val="18"/>
        </w:rPr>
        <w:t>Alteración instada por la contratista: si, debido a causas justificadas, necesita efectuar alguna sustitución, lo comunicará por escrito al responsable del contrato con quince (15) días hábiles de antelación —salvo en caso de incapacidad laboral temporal o fallecimiento— con indicación de los siguientes datos:</w:t>
      </w:r>
    </w:p>
    <w:p w14:paraId="6E4ADAD1" w14:textId="77777777" w:rsidR="00A20604" w:rsidRPr="005A762D" w:rsidRDefault="00A20604" w:rsidP="00B5775F">
      <w:pPr>
        <w:pStyle w:val="Prrafodelista"/>
        <w:widowControl w:val="0"/>
        <w:numPr>
          <w:ilvl w:val="0"/>
          <w:numId w:val="57"/>
        </w:numPr>
        <w:spacing w:before="120"/>
        <w:ind w:left="1000" w:right="-398" w:hanging="200"/>
        <w:jc w:val="both"/>
        <w:rPr>
          <w:rFonts w:ascii="Verdana" w:hAnsi="Verdana" w:cs="Tahoma"/>
          <w:sz w:val="18"/>
          <w:szCs w:val="18"/>
        </w:rPr>
      </w:pPr>
      <w:r w:rsidRPr="005A762D">
        <w:rPr>
          <w:rFonts w:ascii="Verdana" w:hAnsi="Verdana" w:cs="Tahoma"/>
          <w:sz w:val="18"/>
          <w:szCs w:val="18"/>
        </w:rPr>
        <w:t>Identificación de la persona que se pretende sustituir y motivo de la sustitución.</w:t>
      </w:r>
    </w:p>
    <w:p w14:paraId="48B96F73" w14:textId="77777777" w:rsidR="00A20604" w:rsidRPr="005A762D" w:rsidRDefault="00A20604" w:rsidP="00B5775F">
      <w:pPr>
        <w:pStyle w:val="Prrafodelista"/>
        <w:widowControl w:val="0"/>
        <w:numPr>
          <w:ilvl w:val="0"/>
          <w:numId w:val="57"/>
        </w:numPr>
        <w:spacing w:before="40"/>
        <w:ind w:left="1000" w:right="-397" w:hanging="200"/>
        <w:jc w:val="both"/>
        <w:rPr>
          <w:rFonts w:ascii="Verdana" w:hAnsi="Verdana" w:cs="Tahoma"/>
          <w:sz w:val="18"/>
          <w:szCs w:val="18"/>
        </w:rPr>
      </w:pPr>
      <w:r w:rsidRPr="005A762D">
        <w:rPr>
          <w:rFonts w:ascii="Verdana" w:hAnsi="Verdana" w:cs="Tahoma"/>
          <w:sz w:val="18"/>
          <w:szCs w:val="18"/>
        </w:rPr>
        <w:t>Propuesta de una persona candidata que reúna los requisitos exigidos, acompañada de los documentos que lo acrediten.</w:t>
      </w:r>
    </w:p>
    <w:p w14:paraId="0CF55B6F" w14:textId="77777777" w:rsidR="00A20604" w:rsidRPr="005A762D" w:rsidRDefault="00A20604" w:rsidP="00A20604">
      <w:pPr>
        <w:widowControl w:val="0"/>
        <w:spacing w:before="120"/>
        <w:ind w:left="700" w:right="-398"/>
        <w:jc w:val="both"/>
        <w:rPr>
          <w:rFonts w:ascii="Verdana" w:hAnsi="Verdana" w:cs="Tahoma"/>
          <w:sz w:val="18"/>
          <w:szCs w:val="18"/>
        </w:rPr>
      </w:pPr>
      <w:r w:rsidRPr="005A762D">
        <w:rPr>
          <w:rFonts w:ascii="Verdana" w:hAnsi="Verdana" w:cs="Tahoma"/>
          <w:sz w:val="18"/>
          <w:szCs w:val="18"/>
        </w:rPr>
        <w:t>En el plazo de siete (7) días hábiles, 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3BC15DD5" w14:textId="77777777" w:rsidR="00A20604" w:rsidRPr="005A762D" w:rsidRDefault="00A20604" w:rsidP="00A20604">
      <w:pPr>
        <w:pStyle w:val="Prrafodelista"/>
        <w:widowControl w:val="0"/>
        <w:numPr>
          <w:ilvl w:val="0"/>
          <w:numId w:val="17"/>
        </w:numPr>
        <w:autoSpaceDE w:val="0"/>
        <w:autoSpaceDN w:val="0"/>
        <w:adjustRightInd w:val="0"/>
        <w:spacing w:before="120"/>
        <w:ind w:left="700" w:right="-398" w:hanging="400"/>
        <w:jc w:val="both"/>
        <w:rPr>
          <w:rFonts w:ascii="Verdana" w:hAnsi="Verdana" w:cs="Tahoma"/>
          <w:sz w:val="18"/>
          <w:szCs w:val="18"/>
        </w:rPr>
      </w:pPr>
      <w:r w:rsidRPr="005A762D">
        <w:rPr>
          <w:rFonts w:ascii="Verdana" w:hAnsi="Verdana" w:cs="Tahom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04398A2D" w14:textId="77777777" w:rsidR="00A20604" w:rsidRPr="005A762D" w:rsidRDefault="00A20604" w:rsidP="00A20604">
      <w:pPr>
        <w:pStyle w:val="Prrafodelista"/>
        <w:widowControl w:val="0"/>
        <w:tabs>
          <w:tab w:val="left" w:pos="9638"/>
        </w:tabs>
        <w:autoSpaceDE w:val="0"/>
        <w:autoSpaceDN w:val="0"/>
        <w:adjustRightInd w:val="0"/>
        <w:spacing w:before="120"/>
        <w:ind w:left="700" w:right="-398" w:hanging="400"/>
        <w:jc w:val="both"/>
        <w:rPr>
          <w:rFonts w:ascii="Verdana" w:hAnsi="Verdana" w:cs="Tahoma"/>
          <w:sz w:val="18"/>
          <w:szCs w:val="18"/>
        </w:rPr>
      </w:pPr>
      <w:r w:rsidRPr="005A762D">
        <w:rPr>
          <w:rFonts w:ascii="Verdana" w:hAnsi="Verdana" w:cs="Tahoma"/>
          <w:sz w:val="18"/>
          <w:szCs w:val="18"/>
        </w:rPr>
        <w:tab/>
        <w:t>En el plazo de siete (7) días hábiles, 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E769300" w14:textId="04E0BC71" w:rsidR="00A20604" w:rsidRPr="005A762D" w:rsidRDefault="00A20604" w:rsidP="00A20604">
      <w:pPr>
        <w:spacing w:before="120"/>
        <w:ind w:left="100" w:right="-398"/>
        <w:jc w:val="both"/>
        <w:rPr>
          <w:rFonts w:ascii="Verdana" w:eastAsia="Arial Unicode MS" w:hAnsi="Verdana"/>
          <w:sz w:val="18"/>
          <w:szCs w:val="18"/>
        </w:rPr>
      </w:pPr>
      <w:r w:rsidRPr="005A762D">
        <w:rPr>
          <w:rFonts w:ascii="Verdana" w:hAnsi="Verdana" w:cs="Arial"/>
          <w:sz w:val="18"/>
          <w:szCs w:val="18"/>
        </w:rPr>
        <w:t>Estas mismas reglas se aplicarán en relación con</w:t>
      </w:r>
      <w:r w:rsidRPr="005A762D">
        <w:rPr>
          <w:rFonts w:ascii="Verdana" w:hAnsi="Verdana" w:cs="Tahoma"/>
          <w:sz w:val="18"/>
          <w:szCs w:val="18"/>
        </w:rPr>
        <w:t xml:space="preserve"> los medios aportados para acreditar la solvencia</w:t>
      </w:r>
      <w:r w:rsidR="00B01E45" w:rsidRPr="005A762D">
        <w:rPr>
          <w:rFonts w:ascii="Verdana" w:hAnsi="Verdana" w:cs="Tahoma"/>
          <w:sz w:val="18"/>
          <w:szCs w:val="18"/>
        </w:rPr>
        <w:t>,</w:t>
      </w:r>
      <w:r w:rsidRPr="005A762D">
        <w:rPr>
          <w:rFonts w:ascii="Verdana" w:hAnsi="Verdana" w:cs="Tahoma"/>
          <w:sz w:val="18"/>
          <w:szCs w:val="18"/>
        </w:rPr>
        <w:t xml:space="preserve"> así como </w:t>
      </w:r>
      <w:r w:rsidRPr="005A762D">
        <w:rPr>
          <w:rFonts w:ascii="Verdana" w:eastAsia="Arial Unicode MS" w:hAnsi="Verdana"/>
          <w:sz w:val="18"/>
          <w:szCs w:val="18"/>
        </w:rPr>
        <w:t xml:space="preserve">en el caso de que la contratista </w:t>
      </w:r>
      <w:r w:rsidRPr="005A762D">
        <w:rPr>
          <w:rFonts w:ascii="Verdana" w:hAnsi="Verdana" w:cs="Tahoma"/>
          <w:sz w:val="18"/>
          <w:szCs w:val="18"/>
        </w:rPr>
        <w:t>haya recurrido a la solvencia y/o medios de otras entidades en fase de licitación.</w:t>
      </w:r>
    </w:p>
    <w:p w14:paraId="15F238C0" w14:textId="77777777" w:rsidR="00A20604" w:rsidRPr="005A762D" w:rsidRDefault="00A20604" w:rsidP="00A20604">
      <w:pPr>
        <w:pStyle w:val="Estilo1"/>
        <w:tabs>
          <w:tab w:val="left" w:pos="600"/>
          <w:tab w:val="left" w:pos="832"/>
        </w:tabs>
        <w:spacing w:before="120"/>
        <w:ind w:right="-398"/>
        <w:rPr>
          <w:rFonts w:ascii="Verdana" w:hAnsi="Verdana" w:cs="Tahoma"/>
          <w:b/>
          <w:sz w:val="18"/>
          <w:szCs w:val="18"/>
        </w:rPr>
      </w:pPr>
      <w:r w:rsidRPr="005A762D">
        <w:rPr>
          <w:rFonts w:ascii="Verdana" w:eastAsia="Arial Unicode MS" w:hAnsi="Verdana" w:cs="Tahoma"/>
          <w:b/>
          <w:sz w:val="18"/>
          <w:szCs w:val="18"/>
        </w:rPr>
        <w:t xml:space="preserve">26.2.- </w:t>
      </w:r>
      <w:r w:rsidRPr="005A762D">
        <w:rPr>
          <w:rFonts w:ascii="Verdana" w:hAnsi="Verdana" w:cs="Tahoma"/>
          <w:b/>
          <w:sz w:val="18"/>
          <w:szCs w:val="18"/>
        </w:rPr>
        <w:t>Reglas específicas respecto del personal.</w:t>
      </w:r>
      <w:r w:rsidRPr="005A762D">
        <w:rPr>
          <w:rFonts w:ascii="Verdana" w:hAnsi="Verdana" w:cs="Tahoma"/>
          <w:b/>
          <w:sz w:val="18"/>
          <w:szCs w:val="18"/>
        </w:rPr>
        <w:fldChar w:fldCharType="begin"/>
      </w:r>
      <w:r w:rsidRPr="005A762D">
        <w:instrText xml:space="preserve"> TC "</w:instrText>
      </w:r>
      <w:bookmarkStart w:id="129" w:name="_Toc67659382"/>
      <w:r w:rsidRPr="005A762D">
        <w:rPr>
          <w:rFonts w:ascii="Verdana" w:eastAsia="Arial Unicode MS" w:hAnsi="Verdana" w:cs="Tahoma"/>
          <w:b/>
          <w:sz w:val="18"/>
          <w:szCs w:val="18"/>
        </w:rPr>
        <w:instrText xml:space="preserve">26.2.- </w:instrText>
      </w:r>
      <w:r w:rsidRPr="005A762D">
        <w:rPr>
          <w:rFonts w:ascii="Verdana" w:hAnsi="Verdana" w:cs="Tahoma"/>
          <w:b/>
          <w:sz w:val="18"/>
          <w:szCs w:val="18"/>
        </w:rPr>
        <w:instrText>Reglas específicas respecto del personal.</w:instrText>
      </w:r>
      <w:bookmarkEnd w:id="129"/>
      <w:r w:rsidRPr="005A762D">
        <w:instrText xml:space="preserve">" \f C \l "4" </w:instrText>
      </w:r>
      <w:r w:rsidRPr="005A762D">
        <w:rPr>
          <w:rFonts w:ascii="Verdana" w:hAnsi="Verdana" w:cs="Tahoma"/>
          <w:b/>
          <w:sz w:val="18"/>
          <w:szCs w:val="18"/>
        </w:rPr>
        <w:fldChar w:fldCharType="end"/>
      </w:r>
      <w:r w:rsidRPr="005A762D">
        <w:rPr>
          <w:rFonts w:ascii="Verdana" w:hAnsi="Verdana" w:cs="Tahoma"/>
          <w:b/>
          <w:sz w:val="18"/>
          <w:szCs w:val="18"/>
        </w:rPr>
        <w:t xml:space="preserve"> </w:t>
      </w:r>
    </w:p>
    <w:p w14:paraId="0877D7C0" w14:textId="77777777" w:rsidR="00A20604" w:rsidRPr="005A762D" w:rsidRDefault="00A20604" w:rsidP="00A20604">
      <w:pPr>
        <w:widowControl w:val="0"/>
        <w:spacing w:before="120"/>
        <w:ind w:left="100" w:right="-398"/>
        <w:jc w:val="both"/>
        <w:rPr>
          <w:rFonts w:ascii="Verdana" w:hAnsi="Verdana" w:cs="Tahoma"/>
          <w:sz w:val="18"/>
          <w:szCs w:val="18"/>
        </w:rPr>
      </w:pPr>
      <w:r w:rsidRPr="005A762D">
        <w:rPr>
          <w:rFonts w:ascii="Verdana" w:hAnsi="Verdana" w:cs="Tahoma"/>
          <w:sz w:val="18"/>
          <w:szCs w:val="18"/>
        </w:rPr>
        <w:t>El personal adscrito a la prestación del servicio dependerá exclusivamente de la contratista, que ostentará los derechos y obligaciones inherentes a su condición de empleador. A tales efectos, asume las siguientes obligaciones:</w:t>
      </w:r>
    </w:p>
    <w:p w14:paraId="789C847D" w14:textId="77777777" w:rsidR="00A20604" w:rsidRPr="005A762D" w:rsidRDefault="00A20604" w:rsidP="00B5775F">
      <w:pPr>
        <w:pStyle w:val="Prrafodelista"/>
        <w:widowControl w:val="0"/>
        <w:numPr>
          <w:ilvl w:val="0"/>
          <w:numId w:val="43"/>
        </w:numPr>
        <w:spacing w:before="120"/>
        <w:ind w:left="384" w:right="-398" w:hanging="284"/>
        <w:jc w:val="both"/>
        <w:rPr>
          <w:rFonts w:ascii="Verdana" w:hAnsi="Verdana" w:cs="Tahoma"/>
          <w:sz w:val="18"/>
          <w:szCs w:val="18"/>
        </w:rPr>
      </w:pPr>
      <w:r w:rsidRPr="005A762D">
        <w:rPr>
          <w:rFonts w:ascii="Verdana" w:hAnsi="Verdana" w:cs="Tahoma"/>
          <w:sz w:val="18"/>
          <w:szCs w:val="18"/>
        </w:rPr>
        <w:lastRenderedPageBreak/>
        <w:t>Seleccionar al personal que debe adscribir a la ejecución del contrato, sin perjuicio de la facultad del poder adjudicador para verificar el cumplimiento de los requisitos de cualificación profesional que, en su caso, se hayan establecido en los pliegos.</w:t>
      </w:r>
    </w:p>
    <w:p w14:paraId="2793A1E7" w14:textId="77777777" w:rsidR="00A20604" w:rsidRPr="005A762D" w:rsidRDefault="00A20604" w:rsidP="00B5775F">
      <w:pPr>
        <w:pStyle w:val="Prrafodelista"/>
        <w:widowControl w:val="0"/>
        <w:numPr>
          <w:ilvl w:val="0"/>
          <w:numId w:val="43"/>
        </w:numPr>
        <w:spacing w:before="120"/>
        <w:ind w:left="384" w:right="-398" w:hanging="284"/>
        <w:jc w:val="both"/>
        <w:rPr>
          <w:rFonts w:ascii="Verdana" w:hAnsi="Verdana" w:cs="Tahoma"/>
          <w:b/>
          <w:sz w:val="18"/>
          <w:szCs w:val="18"/>
        </w:rPr>
      </w:pPr>
      <w:r w:rsidRPr="005A762D">
        <w:rPr>
          <w:rFonts w:ascii="Verdana" w:hAnsi="Verdana" w:cs="Tahoma"/>
          <w:sz w:val="18"/>
          <w:szCs w:val="18"/>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5B6E35F" w14:textId="77777777" w:rsidR="00A20604" w:rsidRPr="005A762D" w:rsidRDefault="00A20604" w:rsidP="00B5775F">
      <w:pPr>
        <w:pStyle w:val="Prrafodelista"/>
        <w:widowControl w:val="0"/>
        <w:numPr>
          <w:ilvl w:val="0"/>
          <w:numId w:val="43"/>
        </w:numPr>
        <w:spacing w:before="120"/>
        <w:ind w:left="384" w:right="-398" w:hanging="284"/>
        <w:jc w:val="both"/>
        <w:rPr>
          <w:rFonts w:ascii="Verdana" w:hAnsi="Verdana" w:cs="Tahoma"/>
          <w:sz w:val="18"/>
          <w:szCs w:val="18"/>
        </w:rPr>
      </w:pPr>
      <w:r w:rsidRPr="005A762D">
        <w:rPr>
          <w:rFonts w:ascii="Verdana" w:hAnsi="Verdana" w:cs="Tahoma"/>
          <w:sz w:val="18"/>
          <w:szCs w:val="18"/>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43DA627" w14:textId="77777777" w:rsidR="00A20604" w:rsidRPr="005A762D" w:rsidRDefault="00A20604" w:rsidP="00B5775F">
      <w:pPr>
        <w:pStyle w:val="Prrafodelista"/>
        <w:widowControl w:val="0"/>
        <w:numPr>
          <w:ilvl w:val="0"/>
          <w:numId w:val="43"/>
        </w:numPr>
        <w:spacing w:before="120"/>
        <w:ind w:left="384" w:right="-398" w:hanging="284"/>
        <w:jc w:val="both"/>
        <w:rPr>
          <w:rFonts w:ascii="Verdana" w:hAnsi="Verdana" w:cs="Tahoma"/>
          <w:sz w:val="18"/>
          <w:szCs w:val="18"/>
        </w:rPr>
      </w:pPr>
      <w:r w:rsidRPr="005A762D">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3C1BFC90" w14:textId="77777777" w:rsidR="00A20604" w:rsidRPr="005A762D" w:rsidRDefault="00A20604" w:rsidP="00B5775F">
      <w:pPr>
        <w:pStyle w:val="Prrafodelista"/>
        <w:widowControl w:val="0"/>
        <w:numPr>
          <w:ilvl w:val="0"/>
          <w:numId w:val="43"/>
        </w:numPr>
        <w:spacing w:before="120"/>
        <w:ind w:left="384" w:right="-398" w:hanging="284"/>
        <w:jc w:val="both"/>
        <w:rPr>
          <w:rFonts w:ascii="Verdana" w:hAnsi="Verdana" w:cs="Tahoma"/>
          <w:sz w:val="18"/>
          <w:szCs w:val="18"/>
        </w:rPr>
      </w:pPr>
      <w:r w:rsidRPr="005A762D">
        <w:rPr>
          <w:rFonts w:ascii="Verdana" w:hAnsi="Verdana" w:cs="Tahoma"/>
          <w:sz w:val="18"/>
          <w:szCs w:val="18"/>
        </w:rPr>
        <w:t>Designar al menos una persona coordinadora, perteneciente a su plantilla, que desarrolle las siguientes tareas:</w:t>
      </w:r>
    </w:p>
    <w:p w14:paraId="18B4E45A" w14:textId="77777777" w:rsidR="00A20604" w:rsidRPr="005A762D" w:rsidRDefault="00A20604" w:rsidP="00B5775F">
      <w:pPr>
        <w:pStyle w:val="Prrafodelist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5A762D">
        <w:rPr>
          <w:rFonts w:ascii="Verdana" w:hAnsi="Verdana" w:cs="Tahoma"/>
          <w:sz w:val="18"/>
          <w:szCs w:val="18"/>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EA90179" w14:textId="77777777" w:rsidR="00A20604" w:rsidRPr="005A762D" w:rsidRDefault="00A20604" w:rsidP="00B5775F">
      <w:pPr>
        <w:pStyle w:val="Prrafodelist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5A762D">
        <w:rPr>
          <w:rFonts w:ascii="Verdana" w:hAnsi="Verdana" w:cs="Tahoma"/>
          <w:sz w:val="18"/>
          <w:szCs w:val="18"/>
        </w:rPr>
        <w:t>Distribuir el trabajo entre el personal e impartirle las órdenes e instrucciones de trabajo necesarias para la correcta ejecución de la prestación.</w:t>
      </w:r>
    </w:p>
    <w:p w14:paraId="64AA624F" w14:textId="77777777" w:rsidR="00A20604" w:rsidRPr="005A762D" w:rsidRDefault="00A20604" w:rsidP="00B5775F">
      <w:pPr>
        <w:pStyle w:val="Prrafodelist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5A762D">
        <w:rPr>
          <w:rFonts w:ascii="Verdana" w:hAnsi="Verdana" w:cs="Tahoma"/>
          <w:sz w:val="18"/>
          <w:szCs w:val="18"/>
        </w:rPr>
        <w:t>Supervisar el correcto desempeño de las funciones que tiene encomendadas el personal y controlar la asistencia al puesto de trabajo.</w:t>
      </w:r>
    </w:p>
    <w:p w14:paraId="778A6B81" w14:textId="77777777" w:rsidR="00A20604" w:rsidRPr="005A762D" w:rsidRDefault="00A20604" w:rsidP="00B5775F">
      <w:pPr>
        <w:pStyle w:val="Prrafodelista"/>
        <w:widowControl w:val="0"/>
        <w:numPr>
          <w:ilvl w:val="0"/>
          <w:numId w:val="44"/>
        </w:numPr>
        <w:autoSpaceDE w:val="0"/>
        <w:autoSpaceDN w:val="0"/>
        <w:adjustRightInd w:val="0"/>
        <w:spacing w:before="120"/>
        <w:ind w:left="667" w:right="-398" w:hanging="140"/>
        <w:jc w:val="both"/>
        <w:rPr>
          <w:rFonts w:ascii="Verdana" w:hAnsi="Verdana" w:cs="Tahoma"/>
          <w:sz w:val="18"/>
          <w:szCs w:val="18"/>
        </w:rPr>
      </w:pPr>
      <w:r w:rsidRPr="005A762D">
        <w:rPr>
          <w:rFonts w:ascii="Verdana" w:hAnsi="Verdana" w:cs="Tahoma"/>
          <w:sz w:val="18"/>
          <w:szCs w:val="18"/>
        </w:rPr>
        <w:t>Organizar el régimen de vacaciones.</w:t>
      </w:r>
    </w:p>
    <w:p w14:paraId="144B28E7" w14:textId="77777777" w:rsidR="00A20604" w:rsidRPr="005A762D" w:rsidRDefault="00A20604" w:rsidP="00B5775F">
      <w:pPr>
        <w:pStyle w:val="Prrafodelista"/>
        <w:widowControl w:val="0"/>
        <w:numPr>
          <w:ilvl w:val="0"/>
          <w:numId w:val="43"/>
        </w:numPr>
        <w:spacing w:before="120"/>
        <w:ind w:left="384" w:right="-398" w:hanging="284"/>
        <w:jc w:val="both"/>
        <w:rPr>
          <w:rFonts w:ascii="Verdana" w:hAnsi="Verdana" w:cs="Arial"/>
          <w:sz w:val="18"/>
          <w:szCs w:val="18"/>
        </w:rPr>
      </w:pPr>
      <w:r w:rsidRPr="005A762D">
        <w:rPr>
          <w:rFonts w:ascii="Verdana" w:hAnsi="Verdana" w:cs="Arial"/>
          <w:sz w:val="18"/>
          <w:szCs w:val="18"/>
        </w:rPr>
        <w:t>Informar al poder adjudicador acerca de las variaciones, ocasionales o permanentes, en la composición del equipo de trabajo adscrito a la ejecución del contrato.</w:t>
      </w:r>
    </w:p>
    <w:p w14:paraId="226CF545"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26.3.- Información relativa a condiciones laborales.</w:t>
      </w:r>
      <w:r w:rsidRPr="005A762D">
        <w:rPr>
          <w:rFonts w:ascii="Verdana" w:eastAsia="Arial Unicode MS" w:hAnsi="Verdana" w:cs="Tahoma"/>
          <w:b/>
          <w:sz w:val="18"/>
          <w:szCs w:val="18"/>
        </w:rPr>
        <w:fldChar w:fldCharType="begin"/>
      </w:r>
      <w:r w:rsidRPr="005A762D">
        <w:instrText xml:space="preserve"> TC "</w:instrText>
      </w:r>
      <w:bookmarkStart w:id="130" w:name="_Toc67659383"/>
      <w:r w:rsidRPr="005A762D">
        <w:rPr>
          <w:rFonts w:ascii="Verdana" w:eastAsia="Arial Unicode MS" w:hAnsi="Verdana" w:cs="Tahoma"/>
          <w:b/>
          <w:sz w:val="18"/>
          <w:szCs w:val="18"/>
        </w:rPr>
        <w:instrText>26.3.- Información relativa a condiciones laborales.</w:instrText>
      </w:r>
      <w:bookmarkEnd w:id="130"/>
      <w:r w:rsidRPr="005A762D">
        <w:instrText xml:space="preserve">" \f C \l "4" </w:instrText>
      </w:r>
      <w:r w:rsidRPr="005A762D">
        <w:rPr>
          <w:rFonts w:ascii="Verdana" w:eastAsia="Arial Unicode MS" w:hAnsi="Verdana" w:cs="Tahoma"/>
          <w:b/>
          <w:sz w:val="18"/>
          <w:szCs w:val="18"/>
        </w:rPr>
        <w:fldChar w:fldCharType="end"/>
      </w:r>
      <w:r w:rsidRPr="005A762D">
        <w:rPr>
          <w:rFonts w:ascii="Verdana" w:eastAsia="Arial Unicode MS" w:hAnsi="Verdana" w:cs="Tahoma"/>
          <w:b/>
          <w:sz w:val="18"/>
          <w:szCs w:val="18"/>
        </w:rPr>
        <w:t xml:space="preserve"> </w:t>
      </w:r>
    </w:p>
    <w:p w14:paraId="490A1941" w14:textId="77777777" w:rsidR="00A20604" w:rsidRPr="005A762D" w:rsidRDefault="00A20604" w:rsidP="00A20604">
      <w:pPr>
        <w:pStyle w:val="Estilo1"/>
        <w:spacing w:before="120"/>
        <w:ind w:left="100" w:right="-398"/>
        <w:rPr>
          <w:rFonts w:ascii="Verdana" w:hAnsi="Verdana" w:cs="Tahoma"/>
          <w:sz w:val="18"/>
          <w:szCs w:val="18"/>
        </w:rPr>
      </w:pPr>
      <w:r w:rsidRPr="005A762D">
        <w:rPr>
          <w:rFonts w:ascii="Verdana" w:hAnsi="Verdana" w:cs="Tahoma"/>
          <w:sz w:val="18"/>
          <w:szCs w:val="18"/>
        </w:rPr>
        <w:t>La contratista está obligada a proporcionar al responsable del contrato los datos y documentos que se indican en los apartados siguientes con arreglo a los plazos y condiciones indicados en cada caso:</w:t>
      </w:r>
    </w:p>
    <w:p w14:paraId="2377AD81" w14:textId="77777777" w:rsidR="00A20604" w:rsidRPr="005A762D" w:rsidRDefault="00A20604" w:rsidP="00B5775F">
      <w:pPr>
        <w:pStyle w:val="Prrafodelista"/>
        <w:widowControl w:val="0"/>
        <w:numPr>
          <w:ilvl w:val="0"/>
          <w:numId w:val="58"/>
        </w:numPr>
        <w:spacing w:before="120"/>
        <w:ind w:left="400" w:right="-398" w:hanging="284"/>
        <w:jc w:val="both"/>
        <w:rPr>
          <w:rFonts w:ascii="Verdana" w:hAnsi="Verdana" w:cs="Tahoma"/>
          <w:sz w:val="18"/>
          <w:szCs w:val="18"/>
        </w:rPr>
      </w:pPr>
      <w:r w:rsidRPr="005A762D">
        <w:rPr>
          <w:rFonts w:ascii="Verdana" w:hAnsi="Verdana" w:cs="Tahoma"/>
          <w:sz w:val="18"/>
          <w:szCs w:val="18"/>
        </w:rPr>
        <w:t xml:space="preserve">Los datos relativos a las condiciones laborales de cada una de las personas trabajadoras adscritas a la ejecución del contrato: se presentarán a través </w:t>
      </w:r>
      <w:r w:rsidRPr="005A762D">
        <w:rPr>
          <w:rFonts w:ascii="Verdana" w:hAnsi="Verdana" w:cs="Tahoma"/>
          <w:sz w:val="20"/>
          <w:szCs w:val="20"/>
        </w:rPr>
        <w:t>del medio que corresponda según la legislación vigente</w:t>
      </w:r>
      <w:r w:rsidRPr="005A762D">
        <w:rPr>
          <w:rFonts w:ascii="Verdana" w:hAnsi="Verdana" w:cs="Tahoma"/>
          <w:sz w:val="18"/>
          <w:szCs w:val="18"/>
        </w:rPr>
        <w:t xml:space="preserve">, cumplimentando debidamente el formulario de declaración responsable que figura en el </w:t>
      </w:r>
      <w:r w:rsidRPr="005A762D">
        <w:rPr>
          <w:rFonts w:ascii="Verdana" w:hAnsi="Verdana" w:cs="Tahoma"/>
          <w:b/>
          <w:color w:val="0000FF"/>
          <w:sz w:val="18"/>
          <w:szCs w:val="18"/>
        </w:rPr>
        <w:t>ANEXO VI.3.</w:t>
      </w:r>
      <w:r w:rsidRPr="005A762D">
        <w:rPr>
          <w:rFonts w:ascii="Verdana" w:hAnsi="Verdana" w:cs="Tahoma"/>
          <w:sz w:val="18"/>
          <w:szCs w:val="18"/>
        </w:rPr>
        <w:t>, en plazo de siete (7) días hábiles desde la fecha de recepción del correspondiente requerimiento.</w:t>
      </w:r>
    </w:p>
    <w:p w14:paraId="4147EE01" w14:textId="77777777" w:rsidR="00A20604" w:rsidRPr="005A762D" w:rsidRDefault="00A20604" w:rsidP="00B5775F">
      <w:pPr>
        <w:pStyle w:val="Prrafodelista"/>
        <w:widowControl w:val="0"/>
        <w:numPr>
          <w:ilvl w:val="0"/>
          <w:numId w:val="58"/>
        </w:numPr>
        <w:spacing w:before="120"/>
        <w:ind w:left="400" w:right="-398" w:hanging="284"/>
        <w:jc w:val="both"/>
        <w:rPr>
          <w:rFonts w:ascii="Verdana" w:hAnsi="Verdana" w:cs="Tahoma"/>
          <w:sz w:val="18"/>
          <w:szCs w:val="18"/>
        </w:rPr>
      </w:pPr>
      <w:r w:rsidRPr="005A762D">
        <w:rPr>
          <w:rFonts w:ascii="Verdana" w:hAnsi="Verdana" w:cs="Tahoma"/>
          <w:sz w:val="18"/>
          <w:szCs w:val="18"/>
        </w:rPr>
        <w:t xml:space="preserve">Los documentos que solicite el responsable del contrato en orden a comprobar la veracidad de los datos proporcionados y el cumplimiento de las obligaciones laborales que, en su condición de empleador, asume la contratista: se presentarán a través </w:t>
      </w:r>
      <w:r w:rsidRPr="005A762D">
        <w:rPr>
          <w:rFonts w:ascii="Verdana" w:hAnsi="Verdana" w:cs="Tahoma"/>
          <w:sz w:val="20"/>
          <w:szCs w:val="20"/>
        </w:rPr>
        <w:t>del medio que corresponda según la legislación vigente</w:t>
      </w:r>
      <w:r w:rsidRPr="005A762D">
        <w:rPr>
          <w:rFonts w:ascii="Verdana" w:hAnsi="Verdana" w:cs="Tahoma"/>
          <w:sz w:val="18"/>
          <w:szCs w:val="18"/>
        </w:rPr>
        <w:t>, mediante copia escaneada, en plazo de diez (10) días hábiles desde fecha de recepción del correspondiente requerimiento.</w:t>
      </w:r>
    </w:p>
    <w:p w14:paraId="7F82626B" w14:textId="77777777" w:rsidR="00A20604" w:rsidRPr="005A762D" w:rsidRDefault="00A20604" w:rsidP="00A20604">
      <w:pPr>
        <w:pStyle w:val="Estilo1"/>
        <w:tabs>
          <w:tab w:val="left" w:pos="100"/>
        </w:tabs>
        <w:spacing w:before="120"/>
        <w:ind w:left="100" w:right="-398"/>
        <w:rPr>
          <w:rFonts w:ascii="Verdana" w:eastAsia="Arial Unicode MS" w:hAnsi="Verdana" w:cs="Tahoma"/>
          <w:sz w:val="18"/>
          <w:szCs w:val="18"/>
        </w:rPr>
      </w:pPr>
      <w:r w:rsidRPr="005A762D">
        <w:rPr>
          <w:rFonts w:ascii="Verdana" w:eastAsia="Arial Unicode MS" w:hAnsi="Verdana" w:cs="Tahoma"/>
          <w:sz w:val="18"/>
          <w:szCs w:val="18"/>
        </w:rPr>
        <w:t>El responsable del contrato puede solicitar en cualquier momento de la vigencia del contrato esta información y, especialmente, a los efectos de lo dispuesto en el art. 130 LCSP.</w:t>
      </w:r>
    </w:p>
    <w:p w14:paraId="48069CB4"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26.4.- Lugar de ejecución del contrato.</w:t>
      </w:r>
      <w:r w:rsidRPr="005A762D">
        <w:rPr>
          <w:rFonts w:ascii="Verdana" w:eastAsia="Arial Unicode MS" w:hAnsi="Verdana" w:cs="Tahoma"/>
          <w:b/>
          <w:sz w:val="18"/>
          <w:szCs w:val="18"/>
        </w:rPr>
        <w:fldChar w:fldCharType="begin"/>
      </w:r>
      <w:r w:rsidRPr="005A762D">
        <w:instrText xml:space="preserve"> TC "</w:instrText>
      </w:r>
      <w:bookmarkStart w:id="131" w:name="_Toc67659384"/>
      <w:r w:rsidRPr="005A762D">
        <w:rPr>
          <w:rFonts w:ascii="Verdana" w:eastAsia="Arial Unicode MS" w:hAnsi="Verdana" w:cs="Tahoma"/>
          <w:b/>
          <w:sz w:val="18"/>
          <w:szCs w:val="18"/>
        </w:rPr>
        <w:instrText>26.4.- Lugar de ejecución del contrato.</w:instrText>
      </w:r>
      <w:bookmarkEnd w:id="131"/>
      <w:r w:rsidRPr="005A762D">
        <w:instrText xml:space="preserve">" \f C \l "4" </w:instrText>
      </w:r>
      <w:r w:rsidRPr="005A762D">
        <w:rPr>
          <w:rFonts w:ascii="Verdana" w:eastAsia="Arial Unicode MS" w:hAnsi="Verdana" w:cs="Tahoma"/>
          <w:b/>
          <w:sz w:val="18"/>
          <w:szCs w:val="18"/>
        </w:rPr>
        <w:fldChar w:fldCharType="end"/>
      </w:r>
    </w:p>
    <w:p w14:paraId="40B68CB8" w14:textId="77777777" w:rsidR="00A20604" w:rsidRPr="005A762D" w:rsidRDefault="00A20604" w:rsidP="00A20604">
      <w:pPr>
        <w:widowControl w:val="0"/>
        <w:suppressAutoHyphens/>
        <w:autoSpaceDE w:val="0"/>
        <w:autoSpaceDN w:val="0"/>
        <w:adjustRightInd w:val="0"/>
        <w:spacing w:before="120"/>
        <w:ind w:left="100" w:right="-398"/>
        <w:jc w:val="both"/>
        <w:rPr>
          <w:rFonts w:ascii="Verdana" w:hAnsi="Verdana" w:cs="Tahoma"/>
          <w:sz w:val="18"/>
          <w:szCs w:val="18"/>
        </w:rPr>
      </w:pPr>
      <w:r w:rsidRPr="005A762D">
        <w:rPr>
          <w:rFonts w:ascii="Verdana" w:hAnsi="Verdana" w:cs="sans-serif"/>
          <w:sz w:val="18"/>
          <w:szCs w:val="18"/>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364134D4"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26.5.- Regla de indemnidad.</w:t>
      </w:r>
      <w:r w:rsidRPr="005A762D">
        <w:rPr>
          <w:rFonts w:ascii="Verdana" w:eastAsia="Arial Unicode MS" w:hAnsi="Verdana" w:cs="Tahoma"/>
          <w:b/>
          <w:sz w:val="18"/>
          <w:szCs w:val="18"/>
        </w:rPr>
        <w:fldChar w:fldCharType="begin"/>
      </w:r>
      <w:r w:rsidRPr="005A762D">
        <w:instrText xml:space="preserve"> TC "</w:instrText>
      </w:r>
      <w:bookmarkStart w:id="132" w:name="_Toc67659385"/>
      <w:r w:rsidRPr="005A762D">
        <w:rPr>
          <w:rFonts w:ascii="Verdana" w:eastAsia="Arial Unicode MS" w:hAnsi="Verdana" w:cs="Tahoma"/>
          <w:b/>
          <w:sz w:val="18"/>
          <w:szCs w:val="18"/>
        </w:rPr>
        <w:instrText>26.5.- Regla de indemnidad.</w:instrText>
      </w:r>
      <w:bookmarkEnd w:id="132"/>
      <w:r w:rsidRPr="005A762D">
        <w:instrText xml:space="preserve">" \f C \l "4" </w:instrText>
      </w:r>
      <w:r w:rsidRPr="005A762D">
        <w:rPr>
          <w:rFonts w:ascii="Verdana" w:eastAsia="Arial Unicode MS" w:hAnsi="Verdana" w:cs="Tahoma"/>
          <w:b/>
          <w:sz w:val="18"/>
          <w:szCs w:val="18"/>
        </w:rPr>
        <w:fldChar w:fldCharType="end"/>
      </w:r>
    </w:p>
    <w:p w14:paraId="7E947584"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sz w:val="18"/>
          <w:szCs w:val="18"/>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06D3441" w14:textId="77777777" w:rsidR="00A20604" w:rsidRPr="005A762D" w:rsidRDefault="00A20604" w:rsidP="00A20604">
      <w:pPr>
        <w:pStyle w:val="Estilo1"/>
        <w:tabs>
          <w:tab w:val="left" w:pos="600"/>
          <w:tab w:val="left" w:pos="832"/>
        </w:tabs>
        <w:spacing w:before="120"/>
        <w:ind w:right="-398"/>
        <w:rPr>
          <w:rFonts w:ascii="Verdana" w:eastAsia="Arial Unicode MS" w:hAnsi="Verdana" w:cs="Tahoma"/>
          <w:b/>
          <w:sz w:val="18"/>
          <w:szCs w:val="18"/>
        </w:rPr>
      </w:pPr>
      <w:r w:rsidRPr="005A762D">
        <w:rPr>
          <w:rFonts w:ascii="Verdana" w:eastAsia="Arial Unicode MS" w:hAnsi="Verdana" w:cs="Tahoma"/>
          <w:b/>
          <w:sz w:val="18"/>
          <w:szCs w:val="18"/>
        </w:rPr>
        <w:t>26.6.- Subrogación de personas trabajadoras.</w:t>
      </w:r>
      <w:r w:rsidRPr="005A762D">
        <w:rPr>
          <w:rFonts w:ascii="Verdana" w:eastAsia="Arial Unicode MS" w:hAnsi="Verdana" w:cs="Tahoma"/>
          <w:b/>
          <w:sz w:val="18"/>
          <w:szCs w:val="18"/>
        </w:rPr>
        <w:fldChar w:fldCharType="begin"/>
      </w:r>
      <w:r w:rsidRPr="005A762D">
        <w:instrText xml:space="preserve"> TC "</w:instrText>
      </w:r>
      <w:bookmarkStart w:id="133" w:name="_Toc67659386"/>
      <w:r w:rsidRPr="005A762D">
        <w:rPr>
          <w:rFonts w:ascii="Verdana" w:eastAsia="Arial Unicode MS" w:hAnsi="Verdana" w:cs="Tahoma"/>
          <w:b/>
          <w:sz w:val="18"/>
          <w:szCs w:val="18"/>
        </w:rPr>
        <w:instrText>26.6.- Subrogación de personas trabajadoras.</w:instrText>
      </w:r>
      <w:bookmarkEnd w:id="133"/>
      <w:r w:rsidRPr="005A762D">
        <w:instrText xml:space="preserve">" \f C \l "4" </w:instrText>
      </w:r>
      <w:r w:rsidRPr="005A762D">
        <w:rPr>
          <w:rFonts w:ascii="Verdana" w:eastAsia="Arial Unicode MS" w:hAnsi="Verdana" w:cs="Tahoma"/>
          <w:b/>
          <w:sz w:val="18"/>
          <w:szCs w:val="18"/>
        </w:rPr>
        <w:fldChar w:fldCharType="end"/>
      </w:r>
    </w:p>
    <w:p w14:paraId="187A594A" w14:textId="77777777" w:rsidR="00A20604" w:rsidRPr="005A762D" w:rsidRDefault="00A20604" w:rsidP="00A20604">
      <w:pPr>
        <w:pStyle w:val="Estilo1"/>
        <w:spacing w:before="120"/>
        <w:ind w:left="100" w:right="-398"/>
        <w:rPr>
          <w:rFonts w:ascii="Verdana" w:hAnsi="Verdana" w:cs="sans-serif"/>
          <w:sz w:val="18"/>
          <w:szCs w:val="18"/>
        </w:rPr>
      </w:pPr>
      <w:r w:rsidRPr="005A762D">
        <w:rPr>
          <w:rFonts w:ascii="Verdana" w:hAnsi="Verdana" w:cs="Tahoma"/>
          <w:sz w:val="18"/>
          <w:szCs w:val="18"/>
        </w:rPr>
        <w:t>Si de conformidad con la normativa laboral procediera la subrogación de personas trabajadoras, cuando el contrato sea adjudicado a un operador económico distinto a la contratista que venía prestando el servicio, esta</w:t>
      </w:r>
      <w:r w:rsidRPr="005A762D">
        <w:rPr>
          <w:rFonts w:ascii="Verdana" w:hAnsi="Verdana" w:cs="sans-serif"/>
          <w:sz w:val="18"/>
          <w:szCs w:val="18"/>
        </w:rPr>
        <w:t xml:space="preserve">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 </w:t>
      </w:r>
    </w:p>
    <w:p w14:paraId="28C01DC9" w14:textId="77777777" w:rsidR="00A20604" w:rsidRPr="005A762D" w:rsidRDefault="00A20604" w:rsidP="00A20604">
      <w:pPr>
        <w:pStyle w:val="Estilo1"/>
        <w:spacing w:before="120"/>
        <w:ind w:left="100" w:right="-398"/>
        <w:rPr>
          <w:rFonts w:ascii="Verdana" w:hAnsi="Verdana" w:cs="sans-serif"/>
          <w:sz w:val="18"/>
          <w:szCs w:val="18"/>
        </w:rPr>
      </w:pPr>
      <w:r w:rsidRPr="005A762D">
        <w:rPr>
          <w:rFonts w:ascii="Verdana" w:hAnsi="Verdana" w:cs="sans-serif"/>
          <w:sz w:val="18"/>
          <w:szCs w:val="18"/>
        </w:rPr>
        <w:lastRenderedPageBreak/>
        <w:t>En este caso, el poder adjudicador,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14:paraId="6D4380CF"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27.- OBLIGACIONES EN MATERIA LABORAL, SEGURIDAD SOCIAL Y DE SEGURIDAD Y SALUD EN EL TRABAJO.</w:t>
      </w:r>
      <w:r w:rsidRPr="005A762D">
        <w:rPr>
          <w:rFonts w:ascii="Verdana" w:eastAsia="Arial Unicode MS" w:hAnsi="Verdana"/>
          <w:b/>
          <w:caps/>
          <w:sz w:val="18"/>
          <w:szCs w:val="18"/>
        </w:rPr>
        <w:fldChar w:fldCharType="begin"/>
      </w:r>
      <w:r w:rsidRPr="005A762D">
        <w:instrText xml:space="preserve"> TC "</w:instrText>
      </w:r>
      <w:bookmarkStart w:id="134" w:name="_Toc67659387"/>
      <w:r w:rsidRPr="005A762D">
        <w:rPr>
          <w:rFonts w:ascii="Verdana" w:eastAsia="Arial Unicode MS" w:hAnsi="Verdana"/>
          <w:b/>
          <w:caps/>
          <w:sz w:val="18"/>
          <w:szCs w:val="18"/>
        </w:rPr>
        <w:instrText>27.- OBLIGACIONES EN MATERIA LABORAL, SEGURIDAD SOCIAL Y DE SEGURIDAD Y SALUD EN EL TRABAJO.</w:instrText>
      </w:r>
      <w:bookmarkEnd w:id="134"/>
      <w:r w:rsidRPr="005A762D">
        <w:instrText xml:space="preserve">" \f C \l "3" </w:instrText>
      </w:r>
      <w:r w:rsidRPr="005A762D">
        <w:rPr>
          <w:rFonts w:ascii="Verdana" w:eastAsia="Arial Unicode MS" w:hAnsi="Verdana"/>
          <w:b/>
          <w:caps/>
          <w:sz w:val="18"/>
          <w:szCs w:val="18"/>
        </w:rPr>
        <w:fldChar w:fldCharType="end"/>
      </w:r>
    </w:p>
    <w:p w14:paraId="51B16867" w14:textId="77777777" w:rsidR="00A20604" w:rsidRPr="005A762D" w:rsidRDefault="00A20604" w:rsidP="00A20604">
      <w:pPr>
        <w:spacing w:before="120"/>
        <w:ind w:right="-398"/>
        <w:jc w:val="both"/>
        <w:rPr>
          <w:rFonts w:ascii="Verdana" w:hAnsi="Verdana" w:cs="Tahoma"/>
          <w:sz w:val="18"/>
          <w:szCs w:val="18"/>
        </w:rPr>
      </w:pPr>
      <w:r w:rsidRPr="005A762D">
        <w:rPr>
          <w:rFonts w:ascii="Verdana" w:hAnsi="Verdana" w:cs="Tahoma"/>
          <w:sz w:val="18"/>
          <w:szCs w:val="18"/>
        </w:rPr>
        <w:t>La contratista está obligada al cumplimiento de las disposiciones vigentes en materia laboral, de Seguridad Social y de seguridad y salud en el trabajo, y en particular:</w:t>
      </w:r>
    </w:p>
    <w:p w14:paraId="1DFF2424" w14:textId="77777777" w:rsidR="00A20604" w:rsidRPr="005A762D" w:rsidRDefault="00A20604" w:rsidP="00A20604">
      <w:pPr>
        <w:spacing w:before="120"/>
        <w:ind w:left="851" w:right="-398" w:hanging="709"/>
        <w:jc w:val="both"/>
        <w:rPr>
          <w:rFonts w:ascii="Verdana" w:hAnsi="Verdana" w:cs="Tahoma"/>
          <w:sz w:val="18"/>
          <w:szCs w:val="18"/>
        </w:rPr>
      </w:pPr>
      <w:r w:rsidRPr="005A762D">
        <w:rPr>
          <w:rFonts w:ascii="Verdana" w:hAnsi="Verdana" w:cs="Tahoma"/>
          <w:b/>
          <w:sz w:val="18"/>
          <w:szCs w:val="18"/>
        </w:rPr>
        <w:t>27.1.-</w:t>
      </w:r>
      <w:r w:rsidRPr="005A762D">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601A420F" w14:textId="77777777" w:rsidR="00A20604" w:rsidRPr="005A762D" w:rsidRDefault="00A20604" w:rsidP="00A20604">
      <w:pPr>
        <w:spacing w:before="120"/>
        <w:ind w:left="851" w:right="-398" w:hanging="709"/>
        <w:jc w:val="both"/>
        <w:rPr>
          <w:rFonts w:ascii="Verdana" w:hAnsi="Verdana" w:cs="Tahoma"/>
          <w:sz w:val="18"/>
          <w:szCs w:val="18"/>
        </w:rPr>
      </w:pPr>
      <w:r w:rsidRPr="005A762D">
        <w:rPr>
          <w:rFonts w:ascii="Verdana" w:hAnsi="Verdana" w:cs="Tahoma"/>
          <w:b/>
          <w:sz w:val="18"/>
          <w:szCs w:val="18"/>
        </w:rPr>
        <w:t>27.2.-</w:t>
      </w:r>
      <w:r w:rsidRPr="005A762D">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6A651024" w14:textId="77777777" w:rsidR="00A20604" w:rsidRPr="005A762D" w:rsidRDefault="00A20604" w:rsidP="00A20604">
      <w:pPr>
        <w:spacing w:before="120"/>
        <w:ind w:left="851" w:right="-398" w:hanging="709"/>
        <w:jc w:val="both"/>
        <w:rPr>
          <w:rFonts w:ascii="Verdana" w:hAnsi="Verdana" w:cs="Tahoma"/>
          <w:sz w:val="18"/>
          <w:szCs w:val="18"/>
        </w:rPr>
      </w:pPr>
      <w:r w:rsidRPr="005A762D">
        <w:rPr>
          <w:rFonts w:ascii="Verdana" w:hAnsi="Verdana" w:cs="Tahoma"/>
          <w:b/>
          <w:sz w:val="18"/>
          <w:szCs w:val="18"/>
        </w:rPr>
        <w:t>27.3.-</w:t>
      </w:r>
      <w:r w:rsidRPr="005A762D">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22914FD" w14:textId="77777777" w:rsidR="00A20604" w:rsidRPr="005A762D" w:rsidRDefault="00A20604" w:rsidP="00A20604">
      <w:pPr>
        <w:spacing w:before="120"/>
        <w:ind w:left="1276" w:right="-398" w:hanging="300"/>
        <w:jc w:val="both"/>
        <w:rPr>
          <w:rFonts w:ascii="Verdana" w:hAnsi="Verdana" w:cs="Tahoma"/>
          <w:sz w:val="18"/>
          <w:szCs w:val="18"/>
        </w:rPr>
      </w:pPr>
      <w:r w:rsidRPr="005A762D">
        <w:rPr>
          <w:rFonts w:ascii="Verdana" w:hAnsi="Verdana" w:cs="Tahoma"/>
          <w:sz w:val="18"/>
          <w:szCs w:val="18"/>
        </w:rPr>
        <w:t>a)</w:t>
      </w:r>
      <w:r w:rsidRPr="005A762D">
        <w:rPr>
          <w:rFonts w:ascii="Verdana" w:hAnsi="Verdana" w:cs="Tahoma"/>
          <w:sz w:val="18"/>
          <w:szCs w:val="18"/>
        </w:rPr>
        <w:tab/>
        <w:t>Haber adoptado una modalidad de organización preventiva acorde con la legislación vigente.</w:t>
      </w:r>
    </w:p>
    <w:p w14:paraId="3D16F491" w14:textId="77777777" w:rsidR="00A20604" w:rsidRPr="005A762D" w:rsidRDefault="00A20604" w:rsidP="00A20604">
      <w:pPr>
        <w:spacing w:before="120"/>
        <w:ind w:left="1276" w:right="-398" w:hanging="300"/>
        <w:jc w:val="both"/>
        <w:rPr>
          <w:rFonts w:ascii="Verdana" w:hAnsi="Verdana" w:cs="Tahoma"/>
          <w:sz w:val="18"/>
          <w:szCs w:val="18"/>
        </w:rPr>
      </w:pPr>
      <w:r w:rsidRPr="005A762D">
        <w:rPr>
          <w:rFonts w:ascii="Verdana" w:hAnsi="Verdana" w:cs="Tahoma"/>
          <w:sz w:val="18"/>
          <w:szCs w:val="18"/>
        </w:rPr>
        <w:t>b)</w:t>
      </w:r>
      <w:r w:rsidRPr="005A762D">
        <w:rPr>
          <w:rFonts w:ascii="Verdana" w:hAnsi="Verdana" w:cs="Tahoma"/>
          <w:sz w:val="18"/>
          <w:szCs w:val="18"/>
        </w:rPr>
        <w:tab/>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34B14388" w14:textId="77777777" w:rsidR="00A20604" w:rsidRPr="005A762D" w:rsidRDefault="00A20604" w:rsidP="00A20604">
      <w:pPr>
        <w:spacing w:before="120"/>
        <w:ind w:left="1276" w:right="-398" w:hanging="300"/>
        <w:jc w:val="both"/>
        <w:rPr>
          <w:rFonts w:ascii="Verdana" w:hAnsi="Verdana" w:cs="Tahoma"/>
          <w:sz w:val="18"/>
          <w:szCs w:val="18"/>
        </w:rPr>
      </w:pPr>
      <w:r w:rsidRPr="005A762D">
        <w:rPr>
          <w:rFonts w:ascii="Verdana" w:hAnsi="Verdana" w:cs="Tahoma"/>
          <w:sz w:val="18"/>
          <w:szCs w:val="18"/>
        </w:rPr>
        <w:t>c)</w:t>
      </w:r>
      <w:r w:rsidRPr="005A762D">
        <w:rPr>
          <w:rFonts w:ascii="Verdana" w:hAnsi="Verdana" w:cs="Tahoma"/>
          <w:sz w:val="18"/>
          <w:szCs w:val="18"/>
        </w:rPr>
        <w:tab/>
        <w:t>La evaluación de riesgos y planificación de la actividad preventiva correspondiente a la actividad contratada.</w:t>
      </w:r>
    </w:p>
    <w:p w14:paraId="0F787E9E" w14:textId="77777777" w:rsidR="00A20604" w:rsidRPr="005A762D" w:rsidRDefault="00A20604" w:rsidP="00A20604">
      <w:pPr>
        <w:spacing w:before="120"/>
        <w:ind w:left="1276" w:right="-398" w:hanging="300"/>
        <w:jc w:val="both"/>
        <w:rPr>
          <w:rFonts w:ascii="Verdana" w:hAnsi="Verdana" w:cs="Tahoma"/>
          <w:sz w:val="18"/>
          <w:szCs w:val="18"/>
        </w:rPr>
      </w:pPr>
      <w:r w:rsidRPr="005A762D">
        <w:rPr>
          <w:rFonts w:ascii="Verdana" w:hAnsi="Verdana" w:cs="Tahoma"/>
          <w:sz w:val="18"/>
          <w:szCs w:val="18"/>
        </w:rPr>
        <w:t>d)</w:t>
      </w:r>
      <w:r w:rsidRPr="005A762D">
        <w:rPr>
          <w:rFonts w:ascii="Verdana" w:hAnsi="Verdana" w:cs="Tahoma"/>
          <w:sz w:val="18"/>
          <w:szCs w:val="18"/>
        </w:rPr>
        <w:tab/>
        <w:t>Disponer de un procedimiento escrito que regule la forma de haber llevado a cabo la consulta y participación prevista en el capítulo V de la Ley 31/1995, de prevención de riesgos laborales o, en su caso, las actas de las reuniones del Comité de Seguridad y Salud.</w:t>
      </w:r>
    </w:p>
    <w:p w14:paraId="1C9E2E72" w14:textId="77777777" w:rsidR="00A20604" w:rsidRPr="005A762D" w:rsidRDefault="00A20604" w:rsidP="00A20604">
      <w:pPr>
        <w:spacing w:before="120"/>
        <w:ind w:left="1276" w:right="-398" w:hanging="300"/>
        <w:jc w:val="both"/>
        <w:rPr>
          <w:rFonts w:ascii="Verdana" w:hAnsi="Verdana" w:cs="Tahoma"/>
          <w:sz w:val="18"/>
          <w:szCs w:val="18"/>
        </w:rPr>
      </w:pPr>
      <w:r w:rsidRPr="005A762D">
        <w:rPr>
          <w:rFonts w:ascii="Verdana" w:hAnsi="Verdana" w:cs="Tahoma"/>
          <w:sz w:val="18"/>
          <w:szCs w:val="18"/>
        </w:rPr>
        <w:t>e)</w:t>
      </w:r>
      <w:r w:rsidRPr="005A762D">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883FB" w14:textId="77777777" w:rsidR="00A20604" w:rsidRPr="005A762D" w:rsidRDefault="00A20604" w:rsidP="00A20604">
      <w:pPr>
        <w:spacing w:before="120"/>
        <w:ind w:left="1276" w:right="-398" w:hanging="300"/>
        <w:jc w:val="both"/>
        <w:rPr>
          <w:rFonts w:ascii="Verdana" w:hAnsi="Verdana" w:cs="Tahoma"/>
          <w:sz w:val="18"/>
          <w:szCs w:val="18"/>
        </w:rPr>
      </w:pPr>
      <w:r w:rsidRPr="005A762D">
        <w:rPr>
          <w:rFonts w:ascii="Verdana" w:hAnsi="Verdana" w:cs="Tahoma"/>
          <w:sz w:val="18"/>
          <w:szCs w:val="18"/>
        </w:rPr>
        <w:t>f)</w:t>
      </w:r>
      <w:r w:rsidRPr="005A762D">
        <w:rPr>
          <w:rFonts w:ascii="Verdana" w:hAnsi="Verdana" w:cs="Tahoma"/>
          <w:sz w:val="18"/>
          <w:szCs w:val="18"/>
        </w:rPr>
        <w:tab/>
        <w:t>Disponer de una relación de los puestos de trabajo y/o actividades que requieran presencia de recursos preventivos vinculados a la evaluación de riesgos.</w:t>
      </w:r>
    </w:p>
    <w:p w14:paraId="739C39B4" w14:textId="77777777" w:rsidR="00A20604" w:rsidRPr="005A762D" w:rsidRDefault="00A20604" w:rsidP="00A20604">
      <w:pPr>
        <w:spacing w:before="120"/>
        <w:ind w:left="1276" w:right="-398" w:hanging="300"/>
        <w:jc w:val="both"/>
        <w:rPr>
          <w:rFonts w:ascii="Verdana" w:hAnsi="Verdana"/>
          <w:sz w:val="18"/>
          <w:szCs w:val="18"/>
        </w:rPr>
      </w:pPr>
      <w:r w:rsidRPr="005A762D">
        <w:rPr>
          <w:rFonts w:ascii="Verdana" w:hAnsi="Verdana"/>
          <w:sz w:val="18"/>
          <w:szCs w:val="18"/>
        </w:rPr>
        <w:t>g)</w:t>
      </w:r>
      <w:r w:rsidRPr="005A762D">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acuerdo con el procedimiento del </w:t>
      </w:r>
      <w:r w:rsidRPr="005A762D">
        <w:rPr>
          <w:rFonts w:ascii="Verdana" w:hAnsi="Verdana" w:cs="Tahoma"/>
          <w:sz w:val="18"/>
          <w:szCs w:val="18"/>
        </w:rPr>
        <w:t>plan de prevención de riesgos laborales</w:t>
      </w:r>
      <w:r w:rsidRPr="005A762D">
        <w:rPr>
          <w:rFonts w:ascii="Verdana" w:hAnsi="Verdana"/>
          <w:sz w:val="18"/>
          <w:szCs w:val="18"/>
        </w:rPr>
        <w:t xml:space="preserve">. En particular, que se ha dado la formación pertinente sobre el uso de </w:t>
      </w:r>
      <w:r w:rsidRPr="005A762D">
        <w:rPr>
          <w:rFonts w:ascii="Verdana" w:hAnsi="Verdana" w:cs="Tahoma"/>
          <w:sz w:val="18"/>
          <w:szCs w:val="18"/>
        </w:rPr>
        <w:t>equipos de protección individual</w:t>
      </w:r>
      <w:r w:rsidRPr="005A762D">
        <w:rPr>
          <w:rFonts w:ascii="Verdana" w:hAnsi="Verdana"/>
          <w:sz w:val="18"/>
          <w:szCs w:val="18"/>
        </w:rPr>
        <w:t xml:space="preserve">. </w:t>
      </w:r>
    </w:p>
    <w:p w14:paraId="4B5EA29B" w14:textId="77777777" w:rsidR="00A20604" w:rsidRPr="005A762D" w:rsidRDefault="00A20604" w:rsidP="00A20604">
      <w:pPr>
        <w:spacing w:before="120"/>
        <w:ind w:left="1276" w:right="-398" w:hanging="300"/>
        <w:jc w:val="both"/>
        <w:rPr>
          <w:rFonts w:ascii="Verdana" w:hAnsi="Verdana" w:cs="Tahoma"/>
          <w:sz w:val="18"/>
          <w:szCs w:val="18"/>
        </w:rPr>
      </w:pPr>
      <w:r w:rsidRPr="005A762D">
        <w:rPr>
          <w:rFonts w:ascii="Verdana" w:hAnsi="Verdana" w:cs="Tahoma"/>
          <w:sz w:val="18"/>
          <w:szCs w:val="18"/>
        </w:rPr>
        <w:t>h)</w:t>
      </w:r>
      <w:r w:rsidRPr="005A762D">
        <w:rPr>
          <w:rFonts w:ascii="Verdana" w:hAnsi="Verdana" w:cs="Tahoma"/>
          <w:sz w:val="18"/>
          <w:szCs w:val="18"/>
        </w:rPr>
        <w:tab/>
        <w:t>Disponer de justificante de la entrega de equipos de protección individual que, en su caso, fueran necesarios.</w:t>
      </w:r>
    </w:p>
    <w:p w14:paraId="0890E3A9" w14:textId="77777777" w:rsidR="00A20604" w:rsidRPr="005A762D" w:rsidRDefault="00A20604" w:rsidP="00A20604">
      <w:pPr>
        <w:spacing w:before="120"/>
        <w:ind w:left="1276" w:right="-398" w:hanging="300"/>
        <w:jc w:val="both"/>
        <w:rPr>
          <w:rFonts w:ascii="Verdana" w:hAnsi="Verdana" w:cs="Tahoma"/>
          <w:sz w:val="18"/>
          <w:szCs w:val="18"/>
        </w:rPr>
      </w:pPr>
      <w:r w:rsidRPr="005A762D">
        <w:rPr>
          <w:rFonts w:ascii="Verdana" w:hAnsi="Verdana" w:cs="Tahoma"/>
          <w:sz w:val="18"/>
          <w:szCs w:val="18"/>
        </w:rPr>
        <w:t>i)</w:t>
      </w:r>
      <w:r w:rsidRPr="005A762D">
        <w:rPr>
          <w:rFonts w:ascii="Verdana" w:hAnsi="Verdana" w:cs="Tahoma"/>
          <w:sz w:val="18"/>
          <w:szCs w:val="18"/>
        </w:rPr>
        <w:tab/>
        <w:t>Proporcionar servicios comedores y de descanso adecuados, y servicios higiénicos, y vestuarios teniendo en cuenta el número de trabajadores y trabajadoras y la localización de las zonas de trabajo.</w:t>
      </w:r>
    </w:p>
    <w:p w14:paraId="397A8B95" w14:textId="77777777" w:rsidR="00A20604" w:rsidRPr="005A762D" w:rsidRDefault="00A20604" w:rsidP="00A20604">
      <w:pPr>
        <w:spacing w:before="120"/>
        <w:ind w:left="1276" w:right="-398" w:hanging="300"/>
        <w:jc w:val="both"/>
        <w:rPr>
          <w:rFonts w:ascii="Verdana" w:hAnsi="Verdana" w:cs="Tahoma"/>
          <w:sz w:val="18"/>
          <w:szCs w:val="18"/>
        </w:rPr>
      </w:pPr>
      <w:r w:rsidRPr="005A762D">
        <w:rPr>
          <w:rFonts w:ascii="Verdana" w:hAnsi="Verdana" w:cs="Tahoma"/>
          <w:sz w:val="18"/>
          <w:szCs w:val="18"/>
        </w:rPr>
        <w:t>j)</w:t>
      </w:r>
      <w:r w:rsidRPr="005A762D">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2D49AE05" w14:textId="77777777" w:rsidR="00A20604" w:rsidRPr="005A762D" w:rsidRDefault="00A20604" w:rsidP="00A20604">
      <w:pPr>
        <w:spacing w:before="120"/>
        <w:ind w:left="851" w:right="-398" w:hanging="751"/>
        <w:jc w:val="both"/>
        <w:rPr>
          <w:rFonts w:ascii="Verdana" w:hAnsi="Verdana" w:cs="Tahoma"/>
          <w:sz w:val="18"/>
          <w:szCs w:val="18"/>
        </w:rPr>
      </w:pPr>
      <w:r w:rsidRPr="005A762D">
        <w:rPr>
          <w:rFonts w:ascii="Verdana" w:hAnsi="Verdana" w:cs="Tahoma"/>
          <w:b/>
          <w:sz w:val="18"/>
          <w:szCs w:val="18"/>
        </w:rPr>
        <w:t>27.4.-</w:t>
      </w:r>
      <w:r w:rsidRPr="005A762D">
        <w:rPr>
          <w:rFonts w:ascii="Verdana" w:hAnsi="Verdana" w:cs="Tahoma"/>
          <w:sz w:val="18"/>
          <w:szCs w:val="18"/>
        </w:rPr>
        <w:t xml:space="preserve"> Si la contratista subcontrata parte de la ejecución del contrato, deberá exigir a las subcontratas los justificantes de las obligaciones anteriores y entregarlos al poder adjudicador contratante.</w:t>
      </w:r>
    </w:p>
    <w:p w14:paraId="7EA5B5F4" w14:textId="77777777" w:rsidR="00A20604" w:rsidRPr="005A762D" w:rsidRDefault="00A20604" w:rsidP="00A20604">
      <w:pPr>
        <w:spacing w:before="120"/>
        <w:ind w:left="851" w:right="-398" w:hanging="751"/>
        <w:jc w:val="both"/>
        <w:rPr>
          <w:rFonts w:ascii="Verdana" w:hAnsi="Verdana" w:cs="Tahoma"/>
          <w:sz w:val="18"/>
          <w:szCs w:val="18"/>
        </w:rPr>
      </w:pPr>
      <w:r w:rsidRPr="005A762D">
        <w:rPr>
          <w:rFonts w:ascii="Verdana" w:hAnsi="Verdana" w:cs="Tahoma"/>
          <w:b/>
          <w:sz w:val="18"/>
          <w:szCs w:val="18"/>
        </w:rPr>
        <w:t xml:space="preserve">27.5.- </w:t>
      </w:r>
      <w:r w:rsidRPr="005A762D">
        <w:rPr>
          <w:rFonts w:ascii="Verdana" w:hAnsi="Verdana" w:cs="Tahoma"/>
          <w:sz w:val="18"/>
          <w:szCs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p>
    <w:p w14:paraId="36423E10"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28.- CONDICIONES ESPECIALES DE EJECUCIÓN.</w:t>
      </w:r>
      <w:r w:rsidRPr="005A762D">
        <w:rPr>
          <w:rFonts w:ascii="Verdana" w:eastAsia="Arial Unicode MS" w:hAnsi="Verdana"/>
          <w:b/>
          <w:caps/>
          <w:sz w:val="18"/>
          <w:szCs w:val="18"/>
        </w:rPr>
        <w:fldChar w:fldCharType="begin"/>
      </w:r>
      <w:r w:rsidRPr="005A762D">
        <w:instrText xml:space="preserve"> TC "</w:instrText>
      </w:r>
      <w:bookmarkStart w:id="135" w:name="_Toc67659388"/>
      <w:r w:rsidRPr="005A762D">
        <w:rPr>
          <w:rFonts w:ascii="Verdana" w:eastAsia="Arial Unicode MS" w:hAnsi="Verdana"/>
          <w:b/>
          <w:caps/>
          <w:sz w:val="18"/>
          <w:szCs w:val="18"/>
        </w:rPr>
        <w:instrText>28.- CONDICIONES ESPECIALES DE EJECUCIÓN.</w:instrText>
      </w:r>
      <w:bookmarkEnd w:id="135"/>
      <w:r w:rsidRPr="005A762D">
        <w:instrText xml:space="preserve">" \f C \l "3" </w:instrText>
      </w:r>
      <w:r w:rsidRPr="005A762D">
        <w:rPr>
          <w:rFonts w:ascii="Verdana" w:eastAsia="Arial Unicode MS" w:hAnsi="Verdana"/>
          <w:b/>
          <w:caps/>
          <w:sz w:val="18"/>
          <w:szCs w:val="18"/>
        </w:rPr>
        <w:fldChar w:fldCharType="end"/>
      </w:r>
    </w:p>
    <w:p w14:paraId="2653BF5C" w14:textId="3CA9FF9C" w:rsidR="00A20604" w:rsidRPr="005A762D" w:rsidRDefault="00A20604" w:rsidP="00A20604">
      <w:pPr>
        <w:pStyle w:val="Estilo1"/>
        <w:spacing w:before="120"/>
        <w:ind w:right="-398"/>
        <w:rPr>
          <w:rFonts w:ascii="Verdana" w:eastAsia="Arial Unicode MS" w:hAnsi="Verdana" w:cs="Tahoma"/>
          <w:sz w:val="18"/>
          <w:szCs w:val="18"/>
        </w:rPr>
      </w:pPr>
      <w:r w:rsidRPr="005A762D">
        <w:rPr>
          <w:rFonts w:ascii="Verdana" w:eastAsia="Arial Unicode MS" w:hAnsi="Verdana" w:cs="Tahoma"/>
          <w:sz w:val="18"/>
          <w:szCs w:val="18"/>
        </w:rPr>
        <w:t>Estas condiciones especiales de ejecución</w:t>
      </w:r>
      <w:r w:rsidR="00B01E45" w:rsidRPr="005A762D">
        <w:rPr>
          <w:rFonts w:ascii="Verdana" w:eastAsia="Arial Unicode MS" w:hAnsi="Verdana" w:cs="Tahoma"/>
          <w:sz w:val="18"/>
          <w:szCs w:val="18"/>
        </w:rPr>
        <w:t>,</w:t>
      </w:r>
      <w:r w:rsidRPr="005A762D">
        <w:rPr>
          <w:rFonts w:ascii="Verdana" w:eastAsia="Arial Unicode MS" w:hAnsi="Verdana" w:cs="Tahoma"/>
          <w:sz w:val="18"/>
          <w:szCs w:val="18"/>
        </w:rPr>
        <w:t xml:space="preserve"> así como las recogidas en la cláusula 11 de cláusulas específicas del contrato, deberán ser cumplidas tanto por la contratista como por los subcontratistas.</w:t>
      </w:r>
    </w:p>
    <w:p w14:paraId="75E0F433" w14:textId="77777777" w:rsidR="00A20604" w:rsidRPr="005A762D" w:rsidRDefault="00A20604" w:rsidP="00A20604">
      <w:pPr>
        <w:pStyle w:val="Estilo1"/>
        <w:tabs>
          <w:tab w:val="left" w:pos="600"/>
          <w:tab w:val="left" w:pos="832"/>
        </w:tabs>
        <w:spacing w:before="120"/>
        <w:ind w:left="500" w:right="-398" w:hanging="500"/>
        <w:rPr>
          <w:rFonts w:ascii="Verdana" w:eastAsia="Arial Unicode MS" w:hAnsi="Verdana" w:cs="Tahoma"/>
          <w:b/>
          <w:sz w:val="18"/>
          <w:szCs w:val="18"/>
        </w:rPr>
      </w:pPr>
      <w:r w:rsidRPr="005A762D">
        <w:rPr>
          <w:rFonts w:ascii="Verdana" w:eastAsia="Arial Unicode MS" w:hAnsi="Verdana" w:cs="Tahoma"/>
          <w:b/>
          <w:sz w:val="18"/>
          <w:szCs w:val="18"/>
        </w:rPr>
        <w:lastRenderedPageBreak/>
        <w:t>28.1.- Lingüísticas.</w:t>
      </w:r>
      <w:r w:rsidRPr="005A762D">
        <w:rPr>
          <w:rFonts w:ascii="Verdana" w:eastAsia="Arial Unicode MS" w:hAnsi="Verdana" w:cs="Tahoma"/>
          <w:b/>
          <w:sz w:val="18"/>
          <w:szCs w:val="18"/>
        </w:rPr>
        <w:fldChar w:fldCharType="begin"/>
      </w:r>
      <w:r w:rsidRPr="005A762D">
        <w:instrText xml:space="preserve"> TC "</w:instrText>
      </w:r>
      <w:bookmarkStart w:id="136" w:name="_Toc67659389"/>
      <w:r w:rsidRPr="005A762D">
        <w:rPr>
          <w:rFonts w:ascii="Verdana" w:eastAsia="Arial Unicode MS" w:hAnsi="Verdana" w:cs="Tahoma"/>
          <w:b/>
          <w:sz w:val="18"/>
          <w:szCs w:val="18"/>
        </w:rPr>
        <w:instrText>28.1.- Lingüísticas.</w:instrText>
      </w:r>
      <w:bookmarkEnd w:id="136"/>
      <w:r w:rsidRPr="005A762D">
        <w:instrText xml:space="preserve">" \f C \l "4" </w:instrText>
      </w:r>
      <w:r w:rsidRPr="005A762D">
        <w:rPr>
          <w:rFonts w:ascii="Verdana" w:eastAsia="Arial Unicode MS" w:hAnsi="Verdana" w:cs="Tahoma"/>
          <w:b/>
          <w:sz w:val="18"/>
          <w:szCs w:val="18"/>
        </w:rPr>
        <w:fldChar w:fldCharType="end"/>
      </w:r>
    </w:p>
    <w:p w14:paraId="5205492E" w14:textId="77777777" w:rsidR="00A20604" w:rsidRPr="005A762D" w:rsidRDefault="00A20604" w:rsidP="00A20604">
      <w:pPr>
        <w:spacing w:before="120"/>
        <w:ind w:left="1000" w:right="-398" w:hanging="900"/>
        <w:jc w:val="both"/>
        <w:rPr>
          <w:rFonts w:ascii="Verdana" w:hAnsi="Verdana"/>
          <w:sz w:val="18"/>
          <w:szCs w:val="18"/>
        </w:rPr>
      </w:pPr>
      <w:r w:rsidRPr="005A762D">
        <w:rPr>
          <w:rFonts w:ascii="Verdana" w:eastAsia="Arial Unicode MS" w:hAnsi="Verdana"/>
          <w:b/>
          <w:sz w:val="18"/>
          <w:szCs w:val="18"/>
        </w:rPr>
        <w:t>28.1.1.-</w:t>
      </w:r>
      <w:r w:rsidRPr="005A762D">
        <w:rPr>
          <w:rFonts w:ascii="Verdana" w:eastAsia="Arial Unicode MS" w:hAnsi="Verdana"/>
          <w:sz w:val="18"/>
          <w:szCs w:val="18"/>
        </w:rPr>
        <w:t xml:space="preserve"> E</w:t>
      </w:r>
      <w:r w:rsidRPr="005A762D">
        <w:rPr>
          <w:rFonts w:ascii="Verdana" w:hAnsi="Verdana"/>
          <w:sz w:val="18"/>
          <w:szCs w:val="18"/>
        </w:rPr>
        <w:t>n las relaciones entre el poder adjudicador y la contratista se empleará normalmente el euskera. A los efectos de la ejecución del contrato se entiende por emplear “normalmente el euskera”, lo siguiente:</w:t>
      </w:r>
    </w:p>
    <w:p w14:paraId="2FD53EE8" w14:textId="77777777" w:rsidR="00A20604" w:rsidRPr="005A762D" w:rsidRDefault="00A20604" w:rsidP="00A20604">
      <w:pPr>
        <w:pStyle w:val="Prrafodelista"/>
        <w:numPr>
          <w:ilvl w:val="0"/>
          <w:numId w:val="8"/>
        </w:numPr>
        <w:spacing w:before="120"/>
        <w:ind w:left="1300" w:right="-398" w:hanging="300"/>
        <w:contextualSpacing/>
        <w:jc w:val="both"/>
        <w:rPr>
          <w:rFonts w:ascii="Verdana" w:hAnsi="Verdana"/>
          <w:sz w:val="18"/>
          <w:szCs w:val="18"/>
        </w:rPr>
      </w:pPr>
      <w:r w:rsidRPr="005A762D">
        <w:rPr>
          <w:rFonts w:ascii="Verdana" w:hAnsi="Verdana"/>
          <w:sz w:val="18"/>
          <w:szCs w:val="18"/>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2DB11EA" w14:textId="77777777" w:rsidR="00A20604" w:rsidRPr="005A762D" w:rsidRDefault="00A20604" w:rsidP="00A20604">
      <w:pPr>
        <w:pStyle w:val="Prrafodelista"/>
        <w:numPr>
          <w:ilvl w:val="0"/>
          <w:numId w:val="8"/>
        </w:numPr>
        <w:spacing w:before="120"/>
        <w:ind w:left="1300" w:right="-398" w:hanging="300"/>
        <w:contextualSpacing/>
        <w:jc w:val="both"/>
        <w:rPr>
          <w:rFonts w:ascii="Verdana" w:hAnsi="Verdana"/>
          <w:sz w:val="18"/>
          <w:szCs w:val="18"/>
        </w:rPr>
      </w:pPr>
      <w:r w:rsidRPr="005A762D">
        <w:rPr>
          <w:rFonts w:ascii="Verdana" w:hAnsi="Verdana"/>
          <w:sz w:val="18"/>
          <w:szCs w:val="18"/>
        </w:rPr>
        <w:t>Las comunicaciones escritas se redactarán en euskera y castellano, salvo que emisor y receptor opten por el euskera.</w:t>
      </w:r>
    </w:p>
    <w:p w14:paraId="494B0A5C" w14:textId="77777777" w:rsidR="00A20604" w:rsidRPr="005A762D" w:rsidRDefault="00A20604" w:rsidP="00A20604">
      <w:pPr>
        <w:spacing w:before="120"/>
        <w:ind w:left="1000" w:right="-398" w:hanging="900"/>
        <w:jc w:val="both"/>
        <w:rPr>
          <w:rFonts w:ascii="Verdana" w:hAnsi="Verdana"/>
          <w:sz w:val="18"/>
          <w:szCs w:val="18"/>
        </w:rPr>
      </w:pPr>
      <w:r w:rsidRPr="005A762D">
        <w:rPr>
          <w:rFonts w:ascii="Verdana" w:eastAsia="Arial Unicode MS" w:hAnsi="Verdana"/>
          <w:b/>
          <w:sz w:val="18"/>
          <w:szCs w:val="18"/>
        </w:rPr>
        <w:t>28.1.2.-</w:t>
      </w:r>
      <w:r w:rsidRPr="005A762D">
        <w:rPr>
          <w:rFonts w:ascii="Verdana" w:eastAsia="Arial Unicode MS" w:hAnsi="Verdana"/>
          <w:sz w:val="18"/>
          <w:szCs w:val="18"/>
        </w:rPr>
        <w:tab/>
        <w:t>C</w:t>
      </w:r>
      <w:r w:rsidRPr="005A762D">
        <w:rPr>
          <w:rFonts w:ascii="Verdana" w:hAnsi="Verdana"/>
          <w:sz w:val="18"/>
          <w:szCs w:val="18"/>
        </w:rPr>
        <w:t>uando la ejecución del objeto contractual incluya la prestación de servicios a la ciudadanía o conlleve relaciones con terceros o ciudadanía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5ED948C8" w14:textId="77777777" w:rsidR="00A20604" w:rsidRPr="005A762D" w:rsidRDefault="00A20604" w:rsidP="00A20604">
      <w:pPr>
        <w:spacing w:before="120"/>
        <w:ind w:left="1000" w:right="-398"/>
        <w:jc w:val="both"/>
        <w:rPr>
          <w:rFonts w:ascii="Verdana" w:hAnsi="Verdana"/>
          <w:sz w:val="18"/>
          <w:szCs w:val="18"/>
        </w:rPr>
      </w:pPr>
      <w:r w:rsidRPr="005A762D">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50CA06EF" w14:textId="77777777" w:rsidR="00A20604" w:rsidRPr="005A762D" w:rsidRDefault="00A20604" w:rsidP="00A20604">
      <w:pPr>
        <w:spacing w:before="120"/>
        <w:ind w:left="1000" w:right="-398"/>
        <w:jc w:val="both"/>
        <w:rPr>
          <w:rFonts w:ascii="Verdana" w:hAnsi="Verdana"/>
          <w:sz w:val="18"/>
          <w:szCs w:val="18"/>
        </w:rPr>
      </w:pPr>
      <w:r w:rsidRPr="005A762D">
        <w:rPr>
          <w:rFonts w:ascii="Verdana" w:hAnsi="Verdana"/>
          <w:sz w:val="18"/>
          <w:szCs w:val="18"/>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7178D656" w14:textId="77777777" w:rsidR="00A20604" w:rsidRPr="005A762D" w:rsidRDefault="00A20604" w:rsidP="00A20604">
      <w:pPr>
        <w:spacing w:before="120"/>
        <w:ind w:left="1000" w:right="-398" w:hanging="900"/>
        <w:jc w:val="both"/>
        <w:rPr>
          <w:rFonts w:ascii="Verdana" w:hAnsi="Verdana"/>
          <w:strike/>
          <w:sz w:val="18"/>
          <w:szCs w:val="18"/>
        </w:rPr>
      </w:pPr>
      <w:r w:rsidRPr="005A762D">
        <w:rPr>
          <w:rFonts w:ascii="Verdana" w:eastAsia="Arial Unicode MS" w:hAnsi="Verdana"/>
          <w:b/>
          <w:sz w:val="18"/>
          <w:szCs w:val="18"/>
        </w:rPr>
        <w:t xml:space="preserve">28.1.3.- </w:t>
      </w:r>
      <w:r w:rsidRPr="005A762D">
        <w:rPr>
          <w:rFonts w:ascii="Verdana" w:eastAsia="Arial Unicode MS" w:hAnsi="Verdana"/>
          <w:sz w:val="18"/>
          <w:szCs w:val="18"/>
        </w:rPr>
        <w:tab/>
        <w:t xml:space="preserve">En </w:t>
      </w:r>
      <w:r w:rsidRPr="005A762D">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softwares. </w:t>
      </w:r>
    </w:p>
    <w:p w14:paraId="43C3A770" w14:textId="77777777" w:rsidR="00A20604" w:rsidRPr="005A762D" w:rsidRDefault="00A20604" w:rsidP="00A20604">
      <w:pPr>
        <w:pStyle w:val="Estilo1"/>
        <w:tabs>
          <w:tab w:val="left" w:pos="600"/>
          <w:tab w:val="left" w:pos="832"/>
        </w:tabs>
        <w:spacing w:before="120"/>
        <w:ind w:left="500" w:right="-398" w:hanging="500"/>
        <w:rPr>
          <w:rFonts w:ascii="Verdana" w:eastAsia="Arial Unicode MS" w:hAnsi="Verdana" w:cs="Tahoma"/>
          <w:b/>
          <w:sz w:val="18"/>
          <w:szCs w:val="18"/>
        </w:rPr>
      </w:pPr>
      <w:r w:rsidRPr="005A762D">
        <w:rPr>
          <w:rFonts w:ascii="Verdana" w:eastAsia="Arial Unicode MS" w:hAnsi="Verdana" w:cs="Tahoma"/>
          <w:b/>
          <w:sz w:val="18"/>
          <w:szCs w:val="18"/>
        </w:rPr>
        <w:t>28.2.- De tipo social o relativo al empleo:</w:t>
      </w:r>
      <w:r w:rsidRPr="005A762D">
        <w:rPr>
          <w:rFonts w:ascii="Verdana" w:eastAsia="Arial Unicode MS" w:hAnsi="Verdana" w:cs="Tahoma"/>
          <w:b/>
          <w:sz w:val="18"/>
          <w:szCs w:val="18"/>
        </w:rPr>
        <w:fldChar w:fldCharType="begin"/>
      </w:r>
      <w:r w:rsidRPr="005A762D">
        <w:instrText xml:space="preserve"> TC "</w:instrText>
      </w:r>
      <w:bookmarkStart w:id="137" w:name="_Toc67659390"/>
      <w:r w:rsidRPr="005A762D">
        <w:rPr>
          <w:rFonts w:ascii="Verdana" w:eastAsia="Arial Unicode MS" w:hAnsi="Verdana" w:cs="Tahoma"/>
          <w:b/>
          <w:sz w:val="18"/>
          <w:szCs w:val="18"/>
        </w:rPr>
        <w:instrText>28.2.- De tipo social o relativo al empleo:</w:instrText>
      </w:r>
      <w:bookmarkEnd w:id="137"/>
      <w:r w:rsidRPr="005A762D">
        <w:instrText xml:space="preserve">" \f C \l "4" </w:instrText>
      </w:r>
      <w:r w:rsidRPr="005A762D">
        <w:rPr>
          <w:rFonts w:ascii="Verdana" w:eastAsia="Arial Unicode MS" w:hAnsi="Verdana" w:cs="Tahoma"/>
          <w:b/>
          <w:sz w:val="18"/>
          <w:szCs w:val="18"/>
        </w:rPr>
        <w:fldChar w:fldCharType="end"/>
      </w:r>
      <w:r w:rsidRPr="005A762D">
        <w:rPr>
          <w:rFonts w:ascii="Verdana" w:eastAsia="Arial Unicode MS" w:hAnsi="Verdana" w:cs="Tahoma"/>
          <w:b/>
          <w:sz w:val="18"/>
          <w:szCs w:val="18"/>
        </w:rPr>
        <w:t xml:space="preserve"> </w:t>
      </w:r>
    </w:p>
    <w:p w14:paraId="43FB59D1" w14:textId="77777777" w:rsidR="00A20604" w:rsidRPr="005A762D" w:rsidRDefault="00A20604" w:rsidP="00A20604">
      <w:pPr>
        <w:spacing w:before="120"/>
        <w:ind w:left="1000" w:right="-398" w:hanging="900"/>
        <w:jc w:val="both"/>
        <w:rPr>
          <w:rFonts w:ascii="Verdana" w:eastAsia="Arial Unicode MS" w:hAnsi="Verdana"/>
          <w:sz w:val="18"/>
          <w:szCs w:val="18"/>
        </w:rPr>
      </w:pPr>
      <w:r w:rsidRPr="005A762D">
        <w:rPr>
          <w:rFonts w:ascii="Verdana" w:eastAsia="Arial Unicode MS" w:hAnsi="Verdana" w:cs="Tahoma"/>
          <w:b/>
          <w:sz w:val="18"/>
          <w:szCs w:val="18"/>
        </w:rPr>
        <w:t xml:space="preserve">28.2.1.- </w:t>
      </w:r>
      <w:r w:rsidRPr="005A762D">
        <w:rPr>
          <w:rFonts w:ascii="Verdana" w:eastAsia="Arial Unicode MS" w:hAnsi="Verdana"/>
          <w:sz w:val="18"/>
          <w:szCs w:val="18"/>
        </w:rPr>
        <w:t>Cumplir las disposiciones legales, reglamentarias y convencionales vigentes en materia laboral, de Seguridad Social y de seguridad y salud en el trabajo.</w:t>
      </w:r>
    </w:p>
    <w:p w14:paraId="1CB17082" w14:textId="77777777" w:rsidR="00A20604" w:rsidRPr="005A762D" w:rsidRDefault="00A20604" w:rsidP="00A20604">
      <w:pPr>
        <w:spacing w:before="120"/>
        <w:ind w:left="1000" w:right="-398" w:hanging="900"/>
        <w:jc w:val="both"/>
        <w:rPr>
          <w:rFonts w:ascii="Verdana" w:hAnsi="Verdana"/>
          <w:sz w:val="18"/>
          <w:szCs w:val="18"/>
        </w:rPr>
      </w:pPr>
      <w:r w:rsidRPr="005A762D">
        <w:rPr>
          <w:rFonts w:ascii="Verdana" w:eastAsia="Arial Unicode MS" w:hAnsi="Verdana" w:cs="Tahoma"/>
          <w:b/>
          <w:sz w:val="18"/>
          <w:szCs w:val="18"/>
        </w:rPr>
        <w:t>28.2.</w:t>
      </w:r>
      <w:r w:rsidRPr="005A762D">
        <w:rPr>
          <w:rFonts w:ascii="Verdana" w:hAnsi="Verdana"/>
          <w:b/>
          <w:sz w:val="18"/>
          <w:szCs w:val="18"/>
        </w:rPr>
        <w:t>2.-</w:t>
      </w:r>
      <w:r w:rsidRPr="005A762D">
        <w:rPr>
          <w:rFonts w:ascii="Verdana" w:hAnsi="Verdana"/>
          <w:sz w:val="18"/>
          <w:szCs w:val="18"/>
        </w:rPr>
        <w:t xml:space="preserve"> Cumplir con lo dispuesto en la cláusula 26.3 de condiciones generales. </w:t>
      </w:r>
    </w:p>
    <w:p w14:paraId="5E35ECF0" w14:textId="77777777" w:rsidR="00A20604" w:rsidRPr="005A762D" w:rsidRDefault="00A20604" w:rsidP="00A20604">
      <w:pPr>
        <w:spacing w:before="120"/>
        <w:ind w:left="1000" w:right="-398" w:hanging="900"/>
        <w:jc w:val="both"/>
        <w:rPr>
          <w:rFonts w:ascii="Verdana" w:hAnsi="Verdana"/>
          <w:sz w:val="18"/>
          <w:szCs w:val="18"/>
        </w:rPr>
      </w:pPr>
      <w:r w:rsidRPr="005A762D">
        <w:rPr>
          <w:rFonts w:ascii="Verdana" w:eastAsia="Arial Unicode MS" w:hAnsi="Verdana" w:cs="Tahoma"/>
          <w:b/>
          <w:sz w:val="18"/>
          <w:szCs w:val="18"/>
        </w:rPr>
        <w:t xml:space="preserve">28.2.3.- </w:t>
      </w:r>
      <w:r w:rsidRPr="005A762D">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55CF987D" w14:textId="77777777" w:rsidR="00A20604" w:rsidRPr="005A762D" w:rsidRDefault="00A20604" w:rsidP="00A20604">
      <w:pPr>
        <w:spacing w:before="120"/>
        <w:ind w:left="1000" w:right="-398" w:hanging="900"/>
        <w:jc w:val="both"/>
        <w:rPr>
          <w:rFonts w:ascii="Verdana" w:hAnsi="Verdana"/>
          <w:sz w:val="18"/>
          <w:szCs w:val="18"/>
        </w:rPr>
      </w:pPr>
      <w:r w:rsidRPr="005A762D">
        <w:rPr>
          <w:rFonts w:ascii="Verdana" w:eastAsia="Arial Unicode MS" w:hAnsi="Verdana" w:cs="Tahoma"/>
          <w:b/>
          <w:sz w:val="18"/>
          <w:szCs w:val="18"/>
        </w:rPr>
        <w:t xml:space="preserve">28.2.4.- </w:t>
      </w:r>
      <w:r w:rsidRPr="005A762D">
        <w:rPr>
          <w:rFonts w:ascii="Verdana" w:eastAsia="Arial Unicode MS" w:hAnsi="Verdana"/>
          <w:sz w:val="18"/>
          <w:szCs w:val="18"/>
        </w:rPr>
        <w:t>D</w:t>
      </w:r>
      <w:r w:rsidRPr="005A762D">
        <w:rPr>
          <w:rFonts w:ascii="Verdana" w:hAnsi="Verdana"/>
          <w:sz w:val="18"/>
          <w:szCs w:val="18"/>
        </w:rPr>
        <w:t>ar transparencia institucional a todos los datos derivados de la ejecución del contrato.</w:t>
      </w:r>
    </w:p>
    <w:p w14:paraId="1819E36E" w14:textId="77777777" w:rsidR="00A20604" w:rsidRPr="005A762D" w:rsidRDefault="00A20604" w:rsidP="00A20604">
      <w:pPr>
        <w:pStyle w:val="Estilo1"/>
        <w:tabs>
          <w:tab w:val="left" w:pos="600"/>
          <w:tab w:val="left" w:pos="832"/>
        </w:tabs>
        <w:spacing w:before="120"/>
        <w:ind w:left="499" w:right="-398" w:hanging="499"/>
        <w:rPr>
          <w:rFonts w:ascii="Verdana" w:hAnsi="Verdana"/>
          <w:b/>
        </w:rPr>
      </w:pPr>
      <w:r w:rsidRPr="005A762D">
        <w:rPr>
          <w:rFonts w:ascii="Verdana" w:eastAsia="Arial Unicode MS" w:hAnsi="Verdana" w:cs="Tahoma"/>
          <w:b/>
          <w:sz w:val="18"/>
          <w:szCs w:val="18"/>
        </w:rPr>
        <w:t>28.3.- Comprobación pagos a los subcontratistas y suministradores:</w:t>
      </w:r>
      <w:r w:rsidRPr="005A762D">
        <w:rPr>
          <w:rFonts w:ascii="Verdana" w:eastAsia="Arial Unicode MS" w:hAnsi="Verdana" w:cs="Tahoma"/>
          <w:b/>
          <w:sz w:val="18"/>
          <w:szCs w:val="18"/>
        </w:rPr>
        <w:fldChar w:fldCharType="begin"/>
      </w:r>
      <w:r w:rsidRPr="005A762D">
        <w:instrText xml:space="preserve"> TC "</w:instrText>
      </w:r>
      <w:bookmarkStart w:id="138" w:name="_Toc67659391"/>
      <w:r w:rsidRPr="005A762D">
        <w:rPr>
          <w:rFonts w:ascii="Verdana" w:eastAsia="Arial Unicode MS" w:hAnsi="Verdana" w:cs="Tahoma"/>
          <w:b/>
          <w:sz w:val="18"/>
          <w:szCs w:val="18"/>
        </w:rPr>
        <w:instrText>28.3.- Comprobación pagos a los subcontratistas y suministradores:</w:instrText>
      </w:r>
      <w:bookmarkEnd w:id="138"/>
      <w:r w:rsidRPr="005A762D">
        <w:instrText xml:space="preserve">" \f C \l "4" </w:instrText>
      </w:r>
      <w:r w:rsidRPr="005A762D">
        <w:rPr>
          <w:rFonts w:ascii="Verdana" w:eastAsia="Arial Unicode MS" w:hAnsi="Verdana" w:cs="Tahoma"/>
          <w:b/>
          <w:sz w:val="18"/>
          <w:szCs w:val="18"/>
        </w:rPr>
        <w:fldChar w:fldCharType="end"/>
      </w:r>
    </w:p>
    <w:p w14:paraId="3436BBA4" w14:textId="77777777" w:rsidR="00A20604" w:rsidRPr="005A762D" w:rsidRDefault="00A20604" w:rsidP="00A20604">
      <w:pPr>
        <w:spacing w:before="120"/>
        <w:ind w:left="1000" w:right="-398" w:hanging="900"/>
        <w:jc w:val="both"/>
        <w:rPr>
          <w:rFonts w:ascii="Verdana" w:hAnsi="Verdana"/>
          <w:sz w:val="18"/>
          <w:szCs w:val="18"/>
        </w:rPr>
      </w:pPr>
      <w:r w:rsidRPr="005A762D">
        <w:rPr>
          <w:rFonts w:ascii="Verdana" w:eastAsia="Arial Unicode MS" w:hAnsi="Verdana" w:cs="Tahoma"/>
          <w:b/>
          <w:sz w:val="18"/>
          <w:szCs w:val="18"/>
        </w:rPr>
        <w:t>28.3.1.-</w:t>
      </w:r>
      <w:r w:rsidRPr="005A762D">
        <w:rPr>
          <w:rFonts w:ascii="Verdana" w:hAnsi="Verdana"/>
          <w:b/>
        </w:rPr>
        <w:tab/>
      </w:r>
      <w:r w:rsidRPr="005A762D">
        <w:rPr>
          <w:rFonts w:ascii="Verdana" w:hAnsi="Verdana"/>
          <w:sz w:val="18"/>
          <w:szCs w:val="18"/>
        </w:rPr>
        <w:t>Remisión al responsable del contrato, cuando esta se lo solicite, de la relación detallada de los subcontratistas y suministradores que participen en el contrato cuando se perfeccionen su participación junto con aquellas condiciones de subcontratación o suministro de cada uno de ellos que guarden una relación directa con el plazo del pago.</w:t>
      </w:r>
    </w:p>
    <w:p w14:paraId="32C963C3" w14:textId="77777777" w:rsidR="00A20604" w:rsidRPr="005A762D" w:rsidRDefault="00A20604" w:rsidP="00A20604">
      <w:pPr>
        <w:spacing w:before="120"/>
        <w:ind w:left="1000" w:right="-398" w:hanging="900"/>
        <w:jc w:val="both"/>
        <w:rPr>
          <w:rFonts w:ascii="Verdana" w:hAnsi="Verdana"/>
          <w:sz w:val="18"/>
          <w:szCs w:val="18"/>
        </w:rPr>
      </w:pPr>
      <w:r w:rsidRPr="005A762D">
        <w:rPr>
          <w:rFonts w:ascii="Verdana" w:eastAsia="Arial Unicode MS" w:hAnsi="Verdana" w:cs="Tahoma"/>
          <w:b/>
          <w:sz w:val="18"/>
          <w:szCs w:val="18"/>
        </w:rPr>
        <w:t>28.3.2.-</w:t>
      </w:r>
      <w:r w:rsidRPr="005A762D">
        <w:rPr>
          <w:rFonts w:ascii="Verdana" w:hAnsi="Verdana"/>
          <w:b/>
          <w:sz w:val="18"/>
          <w:szCs w:val="18"/>
        </w:rPr>
        <w:tab/>
      </w:r>
      <w:r w:rsidRPr="005A762D">
        <w:rPr>
          <w:rFonts w:ascii="Verdana" w:hAnsi="Verdana"/>
          <w:sz w:val="18"/>
          <w:szCs w:val="18"/>
        </w:rPr>
        <w:t>Remisión al responsable del contrato, cuando este se lo solicite, del justificante de cumplimiento de los pagos a los subcontratistas y suministradores descritos en el punto anterior una vez terminada la prestación dentro de los plazos de pago legalmente establecidos en el art. 216 LCSP y Ley 3/2004, de 29 de diciembre, por la que se establecen medidas de lucha contra la morosidad en las operaciones comerciales.</w:t>
      </w:r>
    </w:p>
    <w:p w14:paraId="7304F9DE" w14:textId="77777777" w:rsidR="00A20604" w:rsidRPr="005A762D" w:rsidRDefault="00A20604" w:rsidP="00A20604">
      <w:pPr>
        <w:spacing w:before="120"/>
        <w:ind w:left="1000" w:right="-398" w:hanging="900"/>
        <w:jc w:val="both"/>
        <w:rPr>
          <w:rFonts w:ascii="Verdana" w:hAnsi="Verdana"/>
          <w:sz w:val="18"/>
          <w:szCs w:val="18"/>
        </w:rPr>
      </w:pPr>
    </w:p>
    <w:p w14:paraId="20F2A52C" w14:textId="77777777" w:rsidR="00A20604" w:rsidRPr="005A762D" w:rsidRDefault="00A20604" w:rsidP="00A20604">
      <w:pPr>
        <w:ind w:left="360" w:hanging="360"/>
        <w:jc w:val="both"/>
        <w:rPr>
          <w:rFonts w:ascii="Verdana" w:hAnsi="Verdana" w:cs="Tahoma"/>
          <w:b/>
          <w:sz w:val="18"/>
          <w:szCs w:val="18"/>
        </w:rPr>
      </w:pPr>
      <w:bookmarkStart w:id="139" w:name="_Toc528657966"/>
      <w:bookmarkStart w:id="140" w:name="_Toc528658785"/>
      <w:bookmarkStart w:id="141" w:name="_Toc528660412"/>
      <w:bookmarkStart w:id="142" w:name="_Toc528664262"/>
      <w:bookmarkStart w:id="143" w:name="_Toc528665953"/>
      <w:bookmarkStart w:id="144" w:name="_Toc528666578"/>
      <w:bookmarkStart w:id="145" w:name="_Toc528671301"/>
      <w:bookmarkStart w:id="146" w:name="_Toc530728110"/>
      <w:bookmarkStart w:id="147" w:name="_Toc5779557"/>
      <w:r w:rsidRPr="005A762D">
        <w:rPr>
          <w:rFonts w:ascii="Verdana" w:hAnsi="Verdana" w:cs="Tahoma"/>
          <w:b/>
          <w:sz w:val="18"/>
          <w:szCs w:val="18"/>
        </w:rPr>
        <w:t>29.- CONFIDENCIALIDAD Y TRATAMIENTO DE DATOS PERSONAL</w:t>
      </w:r>
      <w:bookmarkEnd w:id="139"/>
      <w:bookmarkEnd w:id="140"/>
      <w:bookmarkEnd w:id="141"/>
      <w:bookmarkEnd w:id="142"/>
      <w:bookmarkEnd w:id="143"/>
      <w:bookmarkEnd w:id="144"/>
      <w:bookmarkEnd w:id="145"/>
      <w:bookmarkEnd w:id="146"/>
      <w:bookmarkEnd w:id="147"/>
      <w:r w:rsidRPr="005A762D">
        <w:rPr>
          <w:rFonts w:ascii="Verdana" w:hAnsi="Verdana" w:cs="Tahoma"/>
          <w:b/>
          <w:sz w:val="18"/>
          <w:szCs w:val="18"/>
        </w:rPr>
        <w:t>ES</w:t>
      </w:r>
    </w:p>
    <w:p w14:paraId="17B755A4" w14:textId="77777777" w:rsidR="00A20604" w:rsidRPr="005A762D" w:rsidRDefault="00A20604" w:rsidP="00A20604">
      <w:pPr>
        <w:ind w:left="360" w:hanging="360"/>
        <w:jc w:val="both"/>
        <w:rPr>
          <w:rFonts w:ascii="Verdana" w:hAnsi="Verdana" w:cs="Tahoma"/>
          <w:b/>
          <w:sz w:val="18"/>
          <w:szCs w:val="18"/>
        </w:rPr>
      </w:pPr>
    </w:p>
    <w:p w14:paraId="6F5D2115" w14:textId="77777777" w:rsidR="00A20604" w:rsidRPr="005A762D" w:rsidRDefault="00A20604" w:rsidP="00A20604">
      <w:pPr>
        <w:keepLines/>
        <w:spacing w:line="280" w:lineRule="atLeast"/>
        <w:ind w:left="284"/>
        <w:jc w:val="both"/>
        <w:rPr>
          <w:rFonts w:ascii="Verdana" w:hAnsi="Verdana" w:cs="Tahoma"/>
          <w:b/>
          <w:sz w:val="18"/>
          <w:szCs w:val="18"/>
        </w:rPr>
      </w:pPr>
      <w:bookmarkStart w:id="148" w:name="_Toc530728111"/>
      <w:bookmarkStart w:id="149" w:name="_Toc5779558"/>
      <w:r w:rsidRPr="005A762D">
        <w:rPr>
          <w:rFonts w:ascii="Verdana" w:hAnsi="Verdana" w:cs="Tahoma"/>
          <w:b/>
          <w:sz w:val="18"/>
          <w:szCs w:val="18"/>
        </w:rPr>
        <w:t>29.1.- Confidencialidad.</w:t>
      </w:r>
      <w:bookmarkEnd w:id="148"/>
      <w:bookmarkEnd w:id="149"/>
    </w:p>
    <w:p w14:paraId="62CB1EC9" w14:textId="77777777" w:rsidR="00A20604" w:rsidRPr="005A762D" w:rsidRDefault="00A20604" w:rsidP="00A20604">
      <w:pPr>
        <w:ind w:left="567"/>
        <w:jc w:val="both"/>
        <w:rPr>
          <w:rFonts w:ascii="Verdana" w:hAnsi="Verdana" w:cs="Tahoma"/>
          <w:sz w:val="18"/>
          <w:szCs w:val="18"/>
        </w:rPr>
      </w:pPr>
    </w:p>
    <w:p w14:paraId="2568DE1C" w14:textId="77777777" w:rsidR="00A20604" w:rsidRPr="005A762D" w:rsidRDefault="00A20604" w:rsidP="00A20604">
      <w:pPr>
        <w:ind w:left="567"/>
        <w:jc w:val="both"/>
        <w:rPr>
          <w:rFonts w:ascii="Verdana" w:hAnsi="Verdana" w:cs="Tahoma"/>
          <w:sz w:val="18"/>
          <w:szCs w:val="18"/>
        </w:rPr>
      </w:pPr>
      <w:r w:rsidRPr="005A762D">
        <w:rPr>
          <w:rFonts w:ascii="Verdana" w:hAnsi="Verdana" w:cs="Tahoma"/>
          <w:sz w:val="18"/>
          <w:szCs w:val="18"/>
        </w:rPr>
        <w:t xml:space="preserve">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w:t>
      </w:r>
      <w:r w:rsidRPr="005A762D">
        <w:rPr>
          <w:rFonts w:ascii="Verdana" w:hAnsi="Verdana" w:cs="Tahoma"/>
          <w:sz w:val="18"/>
          <w:szCs w:val="18"/>
        </w:rPr>
        <w:lastRenderedPageBreak/>
        <w:t>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431DB0E3" w14:textId="77777777" w:rsidR="00A20604" w:rsidRPr="005A762D" w:rsidRDefault="00A20604" w:rsidP="00A20604">
      <w:pPr>
        <w:ind w:left="567"/>
        <w:jc w:val="both"/>
        <w:rPr>
          <w:rFonts w:ascii="Verdana" w:hAnsi="Verdana" w:cs="Tahoma"/>
          <w:sz w:val="18"/>
          <w:szCs w:val="18"/>
        </w:rPr>
      </w:pPr>
    </w:p>
    <w:p w14:paraId="6517D0B3" w14:textId="77777777" w:rsidR="00A20604" w:rsidRPr="005A762D" w:rsidRDefault="00A20604" w:rsidP="00A20604">
      <w:pPr>
        <w:ind w:left="567"/>
        <w:jc w:val="both"/>
        <w:rPr>
          <w:rFonts w:ascii="Verdana" w:hAnsi="Verdana" w:cs="Tahoma"/>
          <w:sz w:val="18"/>
          <w:szCs w:val="18"/>
        </w:rPr>
      </w:pPr>
      <w:r w:rsidRPr="005A762D">
        <w:rPr>
          <w:rFonts w:ascii="Verdana"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5DAE53DE" w14:textId="77777777" w:rsidR="00A20604" w:rsidRPr="005A762D" w:rsidRDefault="00A20604" w:rsidP="00A20604">
      <w:pPr>
        <w:ind w:left="567"/>
        <w:jc w:val="both"/>
        <w:rPr>
          <w:rFonts w:ascii="Verdana" w:hAnsi="Verdana" w:cs="Tahoma"/>
          <w:sz w:val="18"/>
          <w:szCs w:val="18"/>
        </w:rPr>
      </w:pPr>
    </w:p>
    <w:p w14:paraId="03D45A9F" w14:textId="77777777" w:rsidR="00A20604" w:rsidRPr="005A762D" w:rsidRDefault="00A20604" w:rsidP="00A20604">
      <w:pPr>
        <w:ind w:left="567"/>
        <w:jc w:val="both"/>
        <w:rPr>
          <w:rFonts w:ascii="Verdana" w:hAnsi="Verdana" w:cs="Tahoma"/>
          <w:sz w:val="18"/>
          <w:szCs w:val="18"/>
        </w:rPr>
      </w:pPr>
      <w:r w:rsidRPr="005A762D">
        <w:rPr>
          <w:rFonts w:ascii="Verdana" w:hAnsi="Verdana" w:cs="Tahoma"/>
          <w:sz w:val="18"/>
          <w:szCs w:val="18"/>
        </w:rPr>
        <w:t>En todo caso, en la realización de trabajos que no impliquen el tratamiento de datos personales, queda prohibido acceder a ellos, y es obligatorio guardar secreto respecto a los que pudieran conocerse.</w:t>
      </w:r>
    </w:p>
    <w:p w14:paraId="04A5399E" w14:textId="77777777" w:rsidR="00A20604" w:rsidRPr="005A762D" w:rsidRDefault="00A20604" w:rsidP="00A20604">
      <w:pPr>
        <w:ind w:left="567"/>
        <w:jc w:val="both"/>
        <w:rPr>
          <w:rFonts w:ascii="Verdana" w:hAnsi="Verdana" w:cs="Tahoma"/>
          <w:sz w:val="18"/>
          <w:szCs w:val="18"/>
        </w:rPr>
      </w:pPr>
    </w:p>
    <w:p w14:paraId="51A00A2F" w14:textId="77777777" w:rsidR="00A20604" w:rsidRPr="005A762D" w:rsidRDefault="00A20604" w:rsidP="00A20604">
      <w:pPr>
        <w:keepLines/>
        <w:spacing w:line="280" w:lineRule="atLeast"/>
        <w:ind w:left="284"/>
        <w:jc w:val="both"/>
        <w:rPr>
          <w:rFonts w:ascii="Verdana" w:hAnsi="Verdana" w:cs="Tahoma"/>
          <w:b/>
          <w:sz w:val="18"/>
          <w:szCs w:val="18"/>
        </w:rPr>
      </w:pPr>
      <w:bookmarkStart w:id="150" w:name="_Toc530728112"/>
      <w:bookmarkStart w:id="151" w:name="_Toc5779559"/>
      <w:r w:rsidRPr="005A762D">
        <w:rPr>
          <w:rFonts w:ascii="Verdana" w:hAnsi="Verdana" w:cs="Tahoma"/>
          <w:b/>
          <w:sz w:val="18"/>
          <w:szCs w:val="18"/>
        </w:rPr>
        <w:t>29.2.- Tratamiento de datos personales.</w:t>
      </w:r>
      <w:bookmarkEnd w:id="150"/>
      <w:bookmarkEnd w:id="151"/>
    </w:p>
    <w:p w14:paraId="03B3983A" w14:textId="77777777" w:rsidR="00A20604" w:rsidRPr="005A762D" w:rsidRDefault="00A20604" w:rsidP="00A20604">
      <w:pPr>
        <w:jc w:val="both"/>
        <w:rPr>
          <w:rFonts w:ascii="Verdana" w:hAnsi="Verdana" w:cs="Tahoma"/>
          <w:sz w:val="18"/>
          <w:szCs w:val="18"/>
        </w:rPr>
      </w:pPr>
    </w:p>
    <w:p w14:paraId="1BE392CF" w14:textId="77777777" w:rsidR="00A20604" w:rsidRPr="005A762D" w:rsidRDefault="00A20604" w:rsidP="00A20604">
      <w:pPr>
        <w:ind w:left="567"/>
        <w:jc w:val="both"/>
        <w:rPr>
          <w:rFonts w:ascii="Verdana" w:hAnsi="Verdana" w:cs="Tahoma"/>
          <w:sz w:val="18"/>
          <w:szCs w:val="18"/>
        </w:rPr>
      </w:pPr>
      <w:r w:rsidRPr="005A762D">
        <w:rPr>
          <w:rFonts w:ascii="Verdana" w:hAnsi="Verdana" w:cs="Tahom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0483C959" w14:textId="77777777" w:rsidR="00A20604" w:rsidRPr="005A762D" w:rsidRDefault="00A20604" w:rsidP="00A20604">
      <w:pPr>
        <w:ind w:left="567"/>
        <w:jc w:val="both"/>
        <w:rPr>
          <w:rFonts w:ascii="Verdana" w:hAnsi="Verdana" w:cs="Tahoma"/>
          <w:sz w:val="18"/>
          <w:szCs w:val="18"/>
        </w:rPr>
      </w:pPr>
    </w:p>
    <w:p w14:paraId="4ED00D02" w14:textId="77777777" w:rsidR="00A20604" w:rsidRPr="005A762D" w:rsidRDefault="00A20604" w:rsidP="00A20604">
      <w:pPr>
        <w:ind w:left="567" w:right="-1"/>
        <w:jc w:val="both"/>
        <w:rPr>
          <w:rFonts w:ascii="Verdana" w:hAnsi="Verdana" w:cs="Tahoma"/>
          <w:sz w:val="18"/>
          <w:szCs w:val="18"/>
        </w:rPr>
      </w:pPr>
      <w:r w:rsidRPr="005A762D">
        <w:rPr>
          <w:rFonts w:ascii="Verdana" w:hAnsi="Verdana" w:cs="Tahoma"/>
          <w:sz w:val="18"/>
          <w:szCs w:val="18"/>
        </w:rPr>
        <w:t>Para el cumplimiento de este contrato, la contratista deberá tratar los datos personales que figuran en el tratamiento denominado «Gestión de la contratación» cuyo órgano responsable del tratamiento es el órgano de contratación correspondiente (en adelante, órgano responsable del tratamiento).</w:t>
      </w:r>
    </w:p>
    <w:p w14:paraId="1E8FEFFA" w14:textId="77777777" w:rsidR="00A20604" w:rsidRPr="005A762D" w:rsidRDefault="00A20604" w:rsidP="00A20604">
      <w:pPr>
        <w:ind w:left="567" w:right="-1"/>
        <w:jc w:val="both"/>
        <w:rPr>
          <w:rFonts w:ascii="Verdana" w:hAnsi="Verdana" w:cs="Tahoma"/>
          <w:sz w:val="18"/>
          <w:szCs w:val="18"/>
        </w:rPr>
      </w:pPr>
    </w:p>
    <w:p w14:paraId="12F61307" w14:textId="77777777" w:rsidR="00A20604" w:rsidRPr="005A762D" w:rsidRDefault="00A20604" w:rsidP="00A20604">
      <w:pPr>
        <w:ind w:left="567" w:right="-1"/>
        <w:jc w:val="both"/>
        <w:rPr>
          <w:rFonts w:ascii="Verdana" w:hAnsi="Verdana" w:cs="Tahoma"/>
          <w:sz w:val="18"/>
          <w:szCs w:val="18"/>
        </w:rPr>
      </w:pPr>
      <w:r w:rsidRPr="005A762D">
        <w:rPr>
          <w:rFonts w:ascii="Verdana" w:hAnsi="Verdana" w:cs="Tahoma"/>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544B8C8" w14:textId="77777777" w:rsidR="00A20604" w:rsidRPr="005A762D" w:rsidRDefault="00A20604" w:rsidP="00A20604">
      <w:pPr>
        <w:ind w:left="567" w:right="-1"/>
        <w:jc w:val="both"/>
        <w:rPr>
          <w:rFonts w:ascii="Verdana" w:hAnsi="Verdana" w:cs="Tahoma"/>
          <w:sz w:val="18"/>
          <w:szCs w:val="18"/>
        </w:rPr>
      </w:pPr>
    </w:p>
    <w:p w14:paraId="38717DD7" w14:textId="77777777" w:rsidR="00A20604" w:rsidRPr="005A762D" w:rsidRDefault="00A20604" w:rsidP="00A20604">
      <w:pPr>
        <w:ind w:left="567" w:right="-1"/>
        <w:jc w:val="both"/>
        <w:rPr>
          <w:rFonts w:ascii="Verdana" w:hAnsi="Verdana" w:cs="Tahoma"/>
          <w:sz w:val="18"/>
          <w:szCs w:val="18"/>
        </w:rPr>
      </w:pPr>
      <w:r w:rsidRPr="005A762D">
        <w:rPr>
          <w:rFonts w:ascii="Verdana" w:hAnsi="Verdana" w:cs="Tahoma"/>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74F568E2" w14:textId="77777777" w:rsidR="00A20604" w:rsidRPr="005A762D" w:rsidRDefault="00A20604" w:rsidP="00A20604">
      <w:pPr>
        <w:ind w:left="567" w:right="-1"/>
        <w:jc w:val="both"/>
        <w:rPr>
          <w:rFonts w:ascii="Verdana" w:hAnsi="Verdana" w:cs="Tahoma"/>
          <w:sz w:val="18"/>
          <w:szCs w:val="18"/>
        </w:rPr>
      </w:pPr>
    </w:p>
    <w:p w14:paraId="05C5A6C2" w14:textId="77777777" w:rsidR="00A20604" w:rsidRPr="005A762D" w:rsidRDefault="00A20604" w:rsidP="00A20604">
      <w:pPr>
        <w:ind w:left="567" w:right="-1"/>
        <w:jc w:val="both"/>
        <w:rPr>
          <w:rFonts w:ascii="Verdana" w:hAnsi="Verdana" w:cs="Tahoma"/>
          <w:sz w:val="18"/>
          <w:szCs w:val="18"/>
        </w:rPr>
      </w:pPr>
      <w:r w:rsidRPr="005A762D">
        <w:rPr>
          <w:rFonts w:ascii="Verdana" w:hAnsi="Verdana" w:cs="Tahoma"/>
          <w:sz w:val="18"/>
          <w:szCs w:val="18"/>
        </w:rPr>
        <w:t>El Anexo VII.2 «Encargo de tratamiento de datos personales» describe en detalle los datos personales a proteger, así como el tratamiento a realizar y las medidas a implementar por la contratista.</w:t>
      </w:r>
    </w:p>
    <w:p w14:paraId="0A9B0F4F" w14:textId="77777777" w:rsidR="00A20604" w:rsidRPr="005A762D" w:rsidRDefault="00A20604" w:rsidP="00A20604">
      <w:pPr>
        <w:ind w:left="567" w:right="-1"/>
        <w:jc w:val="both"/>
        <w:rPr>
          <w:rFonts w:ascii="Verdana" w:hAnsi="Verdana" w:cs="Tahoma"/>
          <w:sz w:val="18"/>
          <w:szCs w:val="18"/>
        </w:rPr>
      </w:pPr>
    </w:p>
    <w:p w14:paraId="79A71154" w14:textId="77777777" w:rsidR="00A20604" w:rsidRPr="005A762D" w:rsidRDefault="00A20604" w:rsidP="00A20604">
      <w:pPr>
        <w:ind w:left="567" w:right="-1"/>
        <w:jc w:val="both"/>
        <w:rPr>
          <w:rFonts w:ascii="Verdana" w:hAnsi="Verdana" w:cs="Tahoma"/>
          <w:sz w:val="18"/>
          <w:szCs w:val="18"/>
        </w:rPr>
      </w:pPr>
      <w:r w:rsidRPr="005A762D">
        <w:rPr>
          <w:rFonts w:ascii="Verdana" w:hAnsi="Verdana" w:cs="Tahoma"/>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950B63C" w14:textId="77777777" w:rsidR="00A20604" w:rsidRPr="005A762D" w:rsidRDefault="00A20604" w:rsidP="00A20604">
      <w:pPr>
        <w:ind w:left="567" w:right="-1"/>
        <w:jc w:val="both"/>
        <w:rPr>
          <w:rFonts w:ascii="Verdana" w:hAnsi="Verdana" w:cs="Tahoma"/>
          <w:sz w:val="18"/>
          <w:szCs w:val="18"/>
        </w:rPr>
      </w:pPr>
    </w:p>
    <w:p w14:paraId="486BD2DE" w14:textId="77777777" w:rsidR="00A20604" w:rsidRPr="005A762D" w:rsidRDefault="00A20604" w:rsidP="00A20604">
      <w:pPr>
        <w:keepLines/>
        <w:spacing w:line="280" w:lineRule="atLeast"/>
        <w:ind w:left="284"/>
        <w:jc w:val="both"/>
        <w:rPr>
          <w:rFonts w:ascii="Verdana" w:hAnsi="Verdana" w:cs="Tahoma"/>
          <w:b/>
          <w:sz w:val="18"/>
          <w:szCs w:val="18"/>
        </w:rPr>
      </w:pPr>
      <w:bookmarkStart w:id="152" w:name="_Toc5779560"/>
      <w:r w:rsidRPr="005A762D">
        <w:rPr>
          <w:rFonts w:ascii="Verdana" w:hAnsi="Verdana" w:cs="Tahoma"/>
          <w:b/>
          <w:sz w:val="18"/>
          <w:szCs w:val="18"/>
        </w:rPr>
        <w:t>29.3.- Estipulaciones como encargado del tratamiento.</w:t>
      </w:r>
      <w:bookmarkEnd w:id="152"/>
    </w:p>
    <w:p w14:paraId="6B857BE4" w14:textId="77777777" w:rsidR="00A20604" w:rsidRPr="005A762D" w:rsidRDefault="00A20604" w:rsidP="00A20604">
      <w:pPr>
        <w:keepLines/>
        <w:spacing w:line="280" w:lineRule="atLeast"/>
        <w:ind w:left="284"/>
        <w:jc w:val="both"/>
        <w:rPr>
          <w:rFonts w:ascii="Verdana" w:hAnsi="Verdana" w:cs="Tahoma"/>
          <w:sz w:val="18"/>
          <w:szCs w:val="18"/>
        </w:rPr>
      </w:pPr>
    </w:p>
    <w:p w14:paraId="7AEED395" w14:textId="77777777" w:rsidR="00A20604" w:rsidRPr="005A762D" w:rsidRDefault="00A20604" w:rsidP="00A20604">
      <w:pPr>
        <w:ind w:left="567" w:right="-1"/>
        <w:jc w:val="both"/>
        <w:rPr>
          <w:rFonts w:ascii="Verdana" w:hAnsi="Verdana" w:cs="Tahoma"/>
          <w:sz w:val="18"/>
          <w:szCs w:val="18"/>
        </w:rPr>
      </w:pPr>
      <w:r w:rsidRPr="005A762D">
        <w:rPr>
          <w:rFonts w:ascii="Verdana" w:hAnsi="Verdana" w:cs="Tahoma"/>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73801C7" w14:textId="77777777" w:rsidR="00A20604" w:rsidRPr="005A762D" w:rsidRDefault="00A20604" w:rsidP="00A20604">
      <w:pPr>
        <w:ind w:left="567" w:right="-1"/>
        <w:jc w:val="both"/>
        <w:rPr>
          <w:rFonts w:ascii="Verdana" w:hAnsi="Verdana" w:cs="Tahoma"/>
          <w:sz w:val="18"/>
          <w:szCs w:val="18"/>
        </w:rPr>
      </w:pPr>
    </w:p>
    <w:p w14:paraId="7AA8F280" w14:textId="77777777" w:rsidR="00A20604" w:rsidRPr="005A762D" w:rsidRDefault="00A20604" w:rsidP="00A20604">
      <w:pPr>
        <w:ind w:left="567" w:right="-1"/>
        <w:jc w:val="both"/>
        <w:rPr>
          <w:rFonts w:ascii="Verdana" w:hAnsi="Verdana" w:cs="Tahoma"/>
          <w:sz w:val="18"/>
          <w:szCs w:val="18"/>
        </w:rPr>
      </w:pPr>
      <w:r w:rsidRPr="005A762D">
        <w:rPr>
          <w:rFonts w:ascii="Verdana" w:hAnsi="Verdana" w:cs="Tahoma"/>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E6C1615" w14:textId="77777777" w:rsidR="00A20604" w:rsidRPr="005A762D" w:rsidRDefault="00A20604" w:rsidP="00A20604">
      <w:pPr>
        <w:ind w:left="567" w:right="-1"/>
        <w:jc w:val="both"/>
        <w:rPr>
          <w:rFonts w:ascii="Verdana" w:hAnsi="Verdana" w:cs="Tahoma"/>
          <w:sz w:val="18"/>
          <w:szCs w:val="18"/>
        </w:rPr>
      </w:pPr>
    </w:p>
    <w:p w14:paraId="5397E797" w14:textId="77777777" w:rsidR="00A20604" w:rsidRPr="005A762D" w:rsidRDefault="00A20604" w:rsidP="00A20604">
      <w:pPr>
        <w:ind w:left="567" w:right="-1"/>
        <w:jc w:val="both"/>
        <w:rPr>
          <w:rFonts w:ascii="Verdana" w:hAnsi="Verdana" w:cs="Tahoma"/>
          <w:sz w:val="18"/>
          <w:szCs w:val="18"/>
        </w:rPr>
      </w:pPr>
      <w:r w:rsidRPr="005A762D">
        <w:rPr>
          <w:rFonts w:ascii="Verdana" w:hAnsi="Verdana" w:cs="Tahoma"/>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59C5C08" w14:textId="77777777" w:rsidR="00A20604" w:rsidRPr="005A762D" w:rsidRDefault="00A20604" w:rsidP="00A20604">
      <w:pPr>
        <w:ind w:left="567" w:right="-1"/>
        <w:jc w:val="both"/>
        <w:rPr>
          <w:rFonts w:ascii="Verdana" w:hAnsi="Verdana" w:cs="Tahoma"/>
          <w:sz w:val="18"/>
          <w:szCs w:val="18"/>
        </w:rPr>
      </w:pPr>
    </w:p>
    <w:p w14:paraId="5A836005" w14:textId="77777777" w:rsidR="00A20604" w:rsidRPr="005A762D" w:rsidRDefault="00A20604" w:rsidP="00A20604">
      <w:pPr>
        <w:ind w:left="567" w:right="-1"/>
        <w:jc w:val="both"/>
        <w:rPr>
          <w:rFonts w:ascii="Verdana" w:hAnsi="Verdana" w:cs="Tahoma"/>
          <w:sz w:val="18"/>
          <w:szCs w:val="18"/>
        </w:rPr>
      </w:pPr>
      <w:r w:rsidRPr="005A762D">
        <w:rPr>
          <w:rFonts w:ascii="Verdana" w:hAnsi="Verdana" w:cs="Tahoma"/>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D0773BC" w14:textId="77777777" w:rsidR="00A20604" w:rsidRPr="005A762D" w:rsidRDefault="00A20604" w:rsidP="00A20604">
      <w:pPr>
        <w:ind w:left="567" w:right="-1"/>
        <w:jc w:val="both"/>
        <w:rPr>
          <w:rFonts w:ascii="Verdana" w:hAnsi="Verdana" w:cs="Tahoma"/>
          <w:sz w:val="18"/>
          <w:szCs w:val="18"/>
        </w:rPr>
      </w:pPr>
    </w:p>
    <w:p w14:paraId="21EFDDEC" w14:textId="77777777" w:rsidR="00A20604" w:rsidRPr="005A762D" w:rsidRDefault="00A20604" w:rsidP="00A20604">
      <w:pPr>
        <w:ind w:left="567" w:right="-1"/>
        <w:jc w:val="both"/>
        <w:rPr>
          <w:rFonts w:ascii="Verdana" w:hAnsi="Verdana" w:cs="Tahoma"/>
          <w:sz w:val="18"/>
          <w:szCs w:val="18"/>
        </w:rPr>
      </w:pPr>
      <w:r w:rsidRPr="005A762D">
        <w:rPr>
          <w:rFonts w:ascii="Verdana" w:hAnsi="Verdana" w:cs="Tahoma"/>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0A216C7F" w14:textId="77777777" w:rsidR="00A20604" w:rsidRPr="005A762D" w:rsidRDefault="00A20604" w:rsidP="00A20604">
      <w:pPr>
        <w:ind w:left="567" w:right="-1"/>
        <w:jc w:val="both"/>
        <w:rPr>
          <w:rFonts w:ascii="Verdana" w:hAnsi="Verdana" w:cs="Tahoma"/>
          <w:sz w:val="18"/>
          <w:szCs w:val="18"/>
        </w:rPr>
      </w:pPr>
    </w:p>
    <w:p w14:paraId="3F4BFBBC"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a) 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1052C98" w14:textId="77777777" w:rsidR="00A20604" w:rsidRPr="005A762D" w:rsidRDefault="00A20604" w:rsidP="00A20604">
      <w:pPr>
        <w:ind w:left="851" w:right="-1"/>
        <w:jc w:val="both"/>
        <w:rPr>
          <w:rFonts w:ascii="Verdana" w:hAnsi="Verdana" w:cs="Tahoma"/>
          <w:sz w:val="18"/>
          <w:szCs w:val="18"/>
        </w:rPr>
      </w:pPr>
    </w:p>
    <w:p w14:paraId="1E8CA022" w14:textId="77777777" w:rsidR="00A20604" w:rsidRPr="005A762D" w:rsidRDefault="00A20604" w:rsidP="00A20604">
      <w:pPr>
        <w:ind w:left="1134" w:right="-1"/>
        <w:jc w:val="both"/>
        <w:rPr>
          <w:rFonts w:ascii="Verdana" w:hAnsi="Verdana" w:cs="Tahoma"/>
          <w:sz w:val="18"/>
          <w:szCs w:val="18"/>
        </w:rPr>
      </w:pPr>
      <w:r w:rsidRPr="005A762D">
        <w:rPr>
          <w:rFonts w:ascii="Verdana" w:hAnsi="Verdana" w:cs="Tahoma"/>
          <w:sz w:val="18"/>
          <w:szCs w:val="18"/>
        </w:rPr>
        <w:t>La contratista informará inmediatamente al responsable del tratamiento cuando, en su opinión, una instrucción sea contraria a la normativa de protección de datos personales aplicable en cada momento.</w:t>
      </w:r>
    </w:p>
    <w:p w14:paraId="13E7F4D2" w14:textId="77777777" w:rsidR="00A20604" w:rsidRPr="005A762D" w:rsidRDefault="00A20604" w:rsidP="00A20604">
      <w:pPr>
        <w:ind w:left="851" w:right="-1"/>
        <w:jc w:val="both"/>
        <w:rPr>
          <w:rFonts w:ascii="Verdana" w:hAnsi="Verdana" w:cs="Tahoma"/>
          <w:sz w:val="18"/>
          <w:szCs w:val="18"/>
        </w:rPr>
      </w:pPr>
    </w:p>
    <w:p w14:paraId="44A7E62B"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b) No utilizar ni aplicar los datos personales con una finalidad distinta a la ejecución del objeto del contrato.</w:t>
      </w:r>
    </w:p>
    <w:p w14:paraId="7835DD34" w14:textId="77777777" w:rsidR="00A20604" w:rsidRPr="005A762D" w:rsidRDefault="00A20604" w:rsidP="00A20604">
      <w:pPr>
        <w:ind w:left="851" w:right="-1"/>
        <w:jc w:val="both"/>
        <w:rPr>
          <w:rFonts w:ascii="Verdana" w:hAnsi="Verdana" w:cs="Tahoma"/>
          <w:sz w:val="18"/>
          <w:szCs w:val="18"/>
        </w:rPr>
      </w:pPr>
    </w:p>
    <w:p w14:paraId="45740F13"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c) 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1073170F" w14:textId="77777777" w:rsidR="00A20604" w:rsidRPr="005A762D" w:rsidRDefault="00A20604" w:rsidP="00A20604">
      <w:pPr>
        <w:ind w:left="1134" w:right="-1"/>
        <w:jc w:val="both"/>
        <w:rPr>
          <w:rFonts w:ascii="Verdana" w:hAnsi="Verdana" w:cs="Tahoma"/>
          <w:sz w:val="18"/>
          <w:szCs w:val="18"/>
        </w:rPr>
      </w:pPr>
    </w:p>
    <w:p w14:paraId="2A48550B" w14:textId="77777777" w:rsidR="00A20604" w:rsidRPr="005A762D" w:rsidRDefault="00A20604" w:rsidP="00A20604">
      <w:pPr>
        <w:ind w:left="1134" w:right="-1"/>
        <w:jc w:val="both"/>
        <w:rPr>
          <w:rFonts w:ascii="Verdana" w:hAnsi="Verdana" w:cs="Tahoma"/>
          <w:sz w:val="18"/>
          <w:szCs w:val="18"/>
        </w:rPr>
      </w:pPr>
      <w:r w:rsidRPr="005A762D">
        <w:rPr>
          <w:rFonts w:ascii="Verdana" w:hAnsi="Verdana" w:cs="Tahoma"/>
          <w:sz w:val="18"/>
          <w:szCs w:val="18"/>
        </w:rPr>
        <w:t>En particular, y sin carácter limitativo, se obliga a aplicar las medidas de protección del nivel de riesgo y seguridad detalladas en el Anexo VII.2 «Encargo de tratamiento de datos personales».</w:t>
      </w:r>
    </w:p>
    <w:p w14:paraId="33F3627C" w14:textId="77777777" w:rsidR="00A20604" w:rsidRPr="005A762D" w:rsidRDefault="00A20604" w:rsidP="00A20604">
      <w:pPr>
        <w:ind w:left="851" w:right="-1"/>
        <w:jc w:val="both"/>
        <w:rPr>
          <w:rFonts w:ascii="Verdana" w:hAnsi="Verdana" w:cs="Tahoma"/>
          <w:sz w:val="18"/>
          <w:szCs w:val="18"/>
        </w:rPr>
      </w:pPr>
    </w:p>
    <w:p w14:paraId="1B160092"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620AC7E" w14:textId="77777777" w:rsidR="00A20604" w:rsidRPr="005A762D" w:rsidRDefault="00A20604" w:rsidP="00A20604">
      <w:pPr>
        <w:ind w:left="851" w:right="-1"/>
        <w:jc w:val="both"/>
        <w:rPr>
          <w:rFonts w:ascii="Verdana" w:hAnsi="Verdana" w:cs="Tahoma"/>
          <w:sz w:val="18"/>
          <w:szCs w:val="18"/>
        </w:rPr>
      </w:pPr>
    </w:p>
    <w:p w14:paraId="1E86343E"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D8EF987" w14:textId="77777777" w:rsidR="00A20604" w:rsidRPr="005A762D" w:rsidRDefault="00A20604" w:rsidP="00A20604">
      <w:pPr>
        <w:ind w:left="851" w:right="-1"/>
        <w:jc w:val="both"/>
        <w:rPr>
          <w:rFonts w:ascii="Verdana" w:hAnsi="Verdana" w:cs="Tahoma"/>
          <w:sz w:val="18"/>
          <w:szCs w:val="18"/>
        </w:rPr>
      </w:pPr>
    </w:p>
    <w:p w14:paraId="11078311"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f) Garantizar la formación necesaria en materia de protección de datos personales de las personas autorizadas a su tratamiento.</w:t>
      </w:r>
    </w:p>
    <w:p w14:paraId="683BE08A" w14:textId="77777777" w:rsidR="00A20604" w:rsidRPr="005A762D" w:rsidRDefault="00A20604" w:rsidP="00A20604">
      <w:pPr>
        <w:ind w:left="851" w:right="-1"/>
        <w:jc w:val="both"/>
        <w:rPr>
          <w:rFonts w:ascii="Verdana" w:hAnsi="Verdana" w:cs="Tahoma"/>
          <w:sz w:val="18"/>
          <w:szCs w:val="18"/>
        </w:rPr>
      </w:pPr>
    </w:p>
    <w:p w14:paraId="5C220544"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g) No comunicar (ceder) ni difundir los datos personales a terceros, ni siquiera para su conservación, a menos que se cuente, en cada caso, con la autorización previa y expresa del órgano responsable del tratamiento.</w:t>
      </w:r>
    </w:p>
    <w:p w14:paraId="2030FA91" w14:textId="77777777" w:rsidR="00A20604" w:rsidRPr="005A762D" w:rsidRDefault="00A20604" w:rsidP="00A20604">
      <w:pPr>
        <w:ind w:left="851" w:right="-1"/>
        <w:jc w:val="both"/>
        <w:rPr>
          <w:rFonts w:ascii="Verdana" w:hAnsi="Verdana" w:cs="Tahoma"/>
          <w:sz w:val="18"/>
          <w:szCs w:val="18"/>
        </w:rPr>
      </w:pPr>
    </w:p>
    <w:p w14:paraId="12093FA1"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h) 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07DACAC0" w14:textId="77777777" w:rsidR="00A20604" w:rsidRPr="005A762D" w:rsidRDefault="00A20604" w:rsidP="00A20604">
      <w:pPr>
        <w:ind w:left="851" w:right="-1"/>
        <w:jc w:val="both"/>
        <w:rPr>
          <w:rFonts w:ascii="Verdana" w:hAnsi="Verdana" w:cs="Tahoma"/>
          <w:sz w:val="18"/>
          <w:szCs w:val="18"/>
        </w:rPr>
      </w:pPr>
    </w:p>
    <w:p w14:paraId="6FA0D142"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i) 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0788C2F2" w14:textId="77777777" w:rsidR="00A20604" w:rsidRPr="005A762D" w:rsidRDefault="00A20604" w:rsidP="00A20604">
      <w:pPr>
        <w:ind w:left="1134" w:right="-1" w:hanging="283"/>
        <w:jc w:val="both"/>
        <w:rPr>
          <w:rFonts w:ascii="Verdana" w:hAnsi="Verdana" w:cs="Tahoma"/>
          <w:sz w:val="18"/>
          <w:szCs w:val="18"/>
        </w:rPr>
      </w:pPr>
    </w:p>
    <w:p w14:paraId="24AB7C08" w14:textId="77777777" w:rsidR="00A20604" w:rsidRPr="005A762D" w:rsidRDefault="00A20604" w:rsidP="00A20604">
      <w:pPr>
        <w:ind w:left="1134" w:right="-1"/>
        <w:jc w:val="both"/>
        <w:rPr>
          <w:rFonts w:ascii="Verdana" w:hAnsi="Verdana" w:cs="Tahoma"/>
          <w:sz w:val="18"/>
          <w:szCs w:val="18"/>
        </w:rPr>
      </w:pPr>
      <w:r w:rsidRPr="005A762D">
        <w:rPr>
          <w:rFonts w:ascii="Verdana" w:hAnsi="Verdana" w:cs="Tahoma"/>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1C208A2" w14:textId="77777777" w:rsidR="00A20604" w:rsidRPr="005A762D" w:rsidRDefault="00A20604" w:rsidP="00A20604">
      <w:pPr>
        <w:ind w:left="1134" w:right="-1" w:hanging="283"/>
        <w:jc w:val="both"/>
        <w:rPr>
          <w:rFonts w:ascii="Verdana" w:hAnsi="Verdana" w:cs="Tahoma"/>
          <w:sz w:val="18"/>
          <w:szCs w:val="18"/>
        </w:rPr>
      </w:pPr>
    </w:p>
    <w:p w14:paraId="6BD224DC"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 xml:space="preserve">j) 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w:t>
      </w:r>
      <w:r w:rsidRPr="005A762D">
        <w:rPr>
          <w:rFonts w:ascii="Verdana" w:hAnsi="Verdana" w:cs="Tahoma"/>
          <w:sz w:val="18"/>
          <w:szCs w:val="18"/>
        </w:rPr>
        <w:lastRenderedPageBreak/>
        <w:t>hayan sido expresamente autorizados previamente y por escrito por el órgano responsable del tratamiento, según se establezca en dicho Anexo, y únicamente por las personas usuarias o perfiles de ellas asignadas a la ejecución del objeto del contrato.</w:t>
      </w:r>
    </w:p>
    <w:p w14:paraId="77DD0F58" w14:textId="77777777" w:rsidR="00A20604" w:rsidRPr="005A762D" w:rsidRDefault="00A20604" w:rsidP="00A20604">
      <w:pPr>
        <w:ind w:left="851" w:right="-1"/>
        <w:jc w:val="both"/>
        <w:rPr>
          <w:rFonts w:ascii="Verdana" w:hAnsi="Verdana" w:cs="Tahoma"/>
          <w:sz w:val="18"/>
          <w:szCs w:val="18"/>
        </w:rPr>
      </w:pPr>
    </w:p>
    <w:p w14:paraId="76A293E2"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6103B1D" w14:textId="77777777" w:rsidR="00A20604" w:rsidRPr="005A762D" w:rsidRDefault="00A20604" w:rsidP="00A20604">
      <w:pPr>
        <w:ind w:left="851" w:right="-1"/>
        <w:jc w:val="both"/>
        <w:rPr>
          <w:rFonts w:ascii="Verdana" w:hAnsi="Verdana" w:cs="Tahoma"/>
          <w:sz w:val="18"/>
          <w:szCs w:val="18"/>
        </w:rPr>
      </w:pPr>
    </w:p>
    <w:p w14:paraId="47B8A4AC" w14:textId="77777777" w:rsidR="00A20604" w:rsidRPr="005A762D" w:rsidRDefault="00A20604" w:rsidP="00A20604">
      <w:pPr>
        <w:ind w:left="1134" w:right="-1"/>
        <w:jc w:val="both"/>
        <w:rPr>
          <w:rFonts w:ascii="Verdana" w:hAnsi="Verdana" w:cs="Tahoma"/>
          <w:sz w:val="18"/>
          <w:szCs w:val="18"/>
        </w:rPr>
      </w:pPr>
      <w:r w:rsidRPr="005A762D">
        <w:rPr>
          <w:rFonts w:ascii="Verdana" w:hAnsi="Verdana" w:cs="Tahoma"/>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922BDC" w14:textId="77777777" w:rsidR="00A20604" w:rsidRPr="005A762D" w:rsidRDefault="00A20604" w:rsidP="00A20604">
      <w:pPr>
        <w:ind w:left="851" w:right="-1"/>
        <w:jc w:val="both"/>
        <w:rPr>
          <w:rFonts w:ascii="Verdana" w:hAnsi="Verdana" w:cs="Tahoma"/>
          <w:sz w:val="18"/>
          <w:szCs w:val="18"/>
        </w:rPr>
      </w:pPr>
    </w:p>
    <w:p w14:paraId="2FA95470"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0E192B66" w14:textId="77777777" w:rsidR="00A20604" w:rsidRPr="005A762D" w:rsidRDefault="00A20604" w:rsidP="00A20604">
      <w:pPr>
        <w:ind w:left="851" w:right="-1"/>
        <w:jc w:val="both"/>
        <w:rPr>
          <w:rFonts w:ascii="Verdana" w:hAnsi="Verdana" w:cs="Tahoma"/>
          <w:sz w:val="18"/>
          <w:szCs w:val="18"/>
        </w:rPr>
      </w:pPr>
      <w:r w:rsidRPr="005A762D">
        <w:rPr>
          <w:rFonts w:ascii="Verdana" w:hAnsi="Verdana" w:cs="Tahoma"/>
          <w:sz w:val="18"/>
          <w:szCs w:val="18"/>
        </w:rPr>
        <w:t xml:space="preserve"> </w:t>
      </w:r>
    </w:p>
    <w:p w14:paraId="76A2B24E"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A9F5AC3" w14:textId="77777777" w:rsidR="00A20604" w:rsidRPr="005A762D" w:rsidRDefault="00A20604" w:rsidP="00A20604">
      <w:pPr>
        <w:ind w:left="1134" w:right="-1" w:hanging="283"/>
        <w:jc w:val="both"/>
        <w:rPr>
          <w:rFonts w:ascii="Verdana" w:hAnsi="Verdana" w:cs="Tahoma"/>
          <w:sz w:val="18"/>
          <w:szCs w:val="18"/>
        </w:rPr>
      </w:pPr>
    </w:p>
    <w:p w14:paraId="2E69D191" w14:textId="77777777" w:rsidR="00A20604" w:rsidRPr="005A762D" w:rsidRDefault="00A20604" w:rsidP="00A20604">
      <w:pPr>
        <w:ind w:left="1134" w:right="-1"/>
        <w:jc w:val="both"/>
        <w:rPr>
          <w:rFonts w:ascii="Verdana" w:hAnsi="Verdana" w:cs="Tahoma"/>
          <w:sz w:val="18"/>
          <w:szCs w:val="18"/>
        </w:rPr>
      </w:pPr>
      <w:r w:rsidRPr="005A762D">
        <w:rPr>
          <w:rFonts w:ascii="Verdana" w:hAnsi="Verdana" w:cs="Tahoma"/>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C9982A4" w14:textId="77777777" w:rsidR="00A20604" w:rsidRPr="005A762D" w:rsidRDefault="00A20604" w:rsidP="00A20604">
      <w:pPr>
        <w:ind w:left="1134" w:right="-1" w:hanging="283"/>
        <w:jc w:val="both"/>
        <w:rPr>
          <w:rFonts w:ascii="Verdana" w:hAnsi="Verdana" w:cs="Tahoma"/>
          <w:sz w:val="18"/>
          <w:szCs w:val="18"/>
        </w:rPr>
      </w:pPr>
    </w:p>
    <w:p w14:paraId="183594B0" w14:textId="77777777" w:rsidR="00A20604" w:rsidRPr="005A762D" w:rsidRDefault="00A20604" w:rsidP="00A20604">
      <w:pPr>
        <w:ind w:left="1134" w:right="-1"/>
        <w:jc w:val="both"/>
        <w:rPr>
          <w:rFonts w:ascii="Verdana" w:hAnsi="Verdana" w:cs="Tahoma"/>
          <w:sz w:val="18"/>
          <w:szCs w:val="18"/>
        </w:rPr>
      </w:pPr>
      <w:r w:rsidRPr="005A762D">
        <w:rPr>
          <w:rFonts w:ascii="Verdana" w:hAnsi="Verdana" w:cs="Tahoma"/>
          <w:sz w:val="18"/>
          <w:szCs w:val="18"/>
        </w:rPr>
        <w:t>Asistirá al órgano responsable del tratamiento, siempre que sea posible, para que pueda cumplir y dar respuesta a la persona interesada que ejercita su derecho.</w:t>
      </w:r>
    </w:p>
    <w:p w14:paraId="5A95E5E0" w14:textId="77777777" w:rsidR="00A20604" w:rsidRPr="005A762D" w:rsidRDefault="00A20604" w:rsidP="00A20604">
      <w:pPr>
        <w:ind w:left="851" w:right="-1"/>
        <w:jc w:val="both"/>
        <w:rPr>
          <w:rFonts w:ascii="Verdana" w:hAnsi="Verdana" w:cs="Tahoma"/>
          <w:sz w:val="18"/>
          <w:szCs w:val="18"/>
        </w:rPr>
      </w:pPr>
    </w:p>
    <w:p w14:paraId="43A09638"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02AFC601" w14:textId="77777777" w:rsidR="00A20604" w:rsidRPr="005A762D" w:rsidRDefault="00A20604" w:rsidP="00A20604">
      <w:pPr>
        <w:ind w:left="1134" w:right="-1" w:hanging="283"/>
        <w:jc w:val="both"/>
        <w:rPr>
          <w:rFonts w:ascii="Verdana" w:hAnsi="Verdana" w:cs="Tahoma"/>
          <w:sz w:val="18"/>
          <w:szCs w:val="18"/>
        </w:rPr>
      </w:pPr>
    </w:p>
    <w:p w14:paraId="2C4BB7CE" w14:textId="77777777" w:rsidR="00A20604" w:rsidRPr="005A762D" w:rsidRDefault="00A20604" w:rsidP="00A20604">
      <w:pPr>
        <w:ind w:left="1134" w:right="-1"/>
        <w:jc w:val="both"/>
        <w:rPr>
          <w:rFonts w:ascii="Verdana" w:hAnsi="Verdana" w:cs="Tahoma"/>
          <w:sz w:val="18"/>
          <w:szCs w:val="18"/>
        </w:rPr>
      </w:pPr>
      <w:r w:rsidRPr="005A762D">
        <w:rPr>
          <w:rFonts w:ascii="Verdana" w:hAnsi="Verdana" w:cs="Tahoma"/>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FD73074" w14:textId="77777777" w:rsidR="00A20604" w:rsidRPr="005A762D" w:rsidRDefault="00A20604" w:rsidP="00A20604">
      <w:pPr>
        <w:ind w:left="1134" w:right="-1" w:hanging="283"/>
        <w:jc w:val="both"/>
        <w:rPr>
          <w:rFonts w:ascii="Verdana" w:hAnsi="Verdana" w:cs="Tahoma"/>
          <w:sz w:val="18"/>
          <w:szCs w:val="18"/>
        </w:rPr>
      </w:pPr>
    </w:p>
    <w:p w14:paraId="2D6AC216" w14:textId="77777777" w:rsidR="00A20604" w:rsidRPr="005A762D" w:rsidRDefault="00A20604" w:rsidP="00A20604">
      <w:pPr>
        <w:ind w:left="1134" w:right="-1" w:hanging="283"/>
        <w:jc w:val="both"/>
        <w:rPr>
          <w:rFonts w:ascii="Verdana" w:hAnsi="Verdana" w:cs="Tahoma"/>
          <w:sz w:val="18"/>
          <w:szCs w:val="18"/>
        </w:rPr>
      </w:pPr>
      <w:r w:rsidRPr="005A762D">
        <w:rPr>
          <w:rFonts w:ascii="Verdana" w:hAnsi="Verdana" w:cs="Tahoma"/>
          <w:sz w:val="18"/>
          <w:szCs w:val="18"/>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3A487DA" w14:textId="77777777" w:rsidR="00A20604" w:rsidRPr="005A762D" w:rsidRDefault="00A20604" w:rsidP="00A20604">
      <w:pPr>
        <w:ind w:left="851" w:right="-1"/>
        <w:jc w:val="both"/>
        <w:rPr>
          <w:rFonts w:ascii="Verdana" w:hAnsi="Verdana" w:cs="Tahoma"/>
          <w:sz w:val="18"/>
          <w:szCs w:val="18"/>
        </w:rPr>
      </w:pPr>
    </w:p>
    <w:p w14:paraId="09FCA970" w14:textId="77777777" w:rsidR="00A20604" w:rsidRPr="005A762D" w:rsidRDefault="00A20604" w:rsidP="00A20604">
      <w:pPr>
        <w:ind w:left="1134" w:right="-1" w:hanging="283"/>
        <w:jc w:val="both"/>
        <w:rPr>
          <w:rFonts w:ascii="Verdana" w:hAnsi="Verdana"/>
          <w:color w:val="000000"/>
          <w:sz w:val="18"/>
          <w:szCs w:val="18"/>
        </w:rPr>
      </w:pPr>
      <w:r w:rsidRPr="005A762D">
        <w:rPr>
          <w:rFonts w:ascii="Verdana" w:hAnsi="Verdana" w:cs="Tahoma"/>
          <w:sz w:val="18"/>
          <w:szCs w:val="18"/>
        </w:rPr>
        <w:t>o) Disponer de evidencias que demuestren</w:t>
      </w:r>
      <w:r w:rsidRPr="005A762D">
        <w:rPr>
          <w:rFonts w:ascii="Verdana" w:hAnsi="Verdana"/>
          <w:color w:val="000000"/>
          <w:sz w:val="18"/>
          <w:szCs w:val="18"/>
        </w:rPr>
        <w:t xml:space="preserve">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CFCEF40" w14:textId="77777777" w:rsidR="00A20604" w:rsidRPr="005A762D" w:rsidRDefault="00A20604" w:rsidP="00A20604">
      <w:pPr>
        <w:ind w:left="851" w:right="-1"/>
        <w:jc w:val="both"/>
        <w:rPr>
          <w:rFonts w:ascii="Verdana" w:hAnsi="Verdana"/>
          <w:color w:val="000000"/>
          <w:sz w:val="18"/>
          <w:szCs w:val="18"/>
        </w:rPr>
      </w:pPr>
    </w:p>
    <w:p w14:paraId="4E73419E" w14:textId="77777777" w:rsidR="00A20604" w:rsidRPr="005A762D" w:rsidRDefault="00A20604" w:rsidP="00A20604">
      <w:pPr>
        <w:ind w:left="1134" w:right="-1" w:hanging="283"/>
        <w:jc w:val="both"/>
        <w:rPr>
          <w:rFonts w:ascii="Verdana" w:hAnsi="Verdana"/>
          <w:color w:val="000000"/>
          <w:sz w:val="18"/>
          <w:szCs w:val="18"/>
        </w:rPr>
      </w:pPr>
      <w:r w:rsidRPr="005A762D">
        <w:rPr>
          <w:rFonts w:ascii="Verdana" w:hAnsi="Verdana"/>
          <w:color w:val="000000"/>
          <w:sz w:val="18"/>
          <w:szCs w:val="18"/>
        </w:rPr>
        <w:lastRenderedPageBreak/>
        <w:t>p) 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36A91C4C" w14:textId="77777777" w:rsidR="00A20604" w:rsidRPr="005A762D" w:rsidRDefault="00A20604" w:rsidP="00A20604">
      <w:pPr>
        <w:ind w:left="1134" w:right="-1" w:hanging="283"/>
        <w:jc w:val="both"/>
        <w:rPr>
          <w:rFonts w:ascii="Verdana" w:hAnsi="Verdana"/>
          <w:color w:val="000000"/>
          <w:sz w:val="18"/>
          <w:szCs w:val="18"/>
        </w:rPr>
      </w:pPr>
    </w:p>
    <w:p w14:paraId="10AF578B" w14:textId="77777777" w:rsidR="00A20604" w:rsidRPr="005A762D" w:rsidRDefault="00A20604" w:rsidP="00A20604">
      <w:pPr>
        <w:keepLines/>
        <w:spacing w:line="280" w:lineRule="atLeast"/>
        <w:ind w:left="284"/>
        <w:jc w:val="both"/>
        <w:rPr>
          <w:rFonts w:ascii="Verdana" w:eastAsia="Arial Unicode MS" w:hAnsi="Verdana"/>
          <w:b/>
          <w:sz w:val="18"/>
          <w:szCs w:val="18"/>
          <w:lang w:eastAsia="x-none"/>
        </w:rPr>
      </w:pPr>
      <w:bookmarkStart w:id="153" w:name="_Toc5779561"/>
      <w:r w:rsidRPr="005A762D">
        <w:rPr>
          <w:rFonts w:ascii="Verdana" w:eastAsia="Arial Unicode MS" w:hAnsi="Verdana"/>
          <w:b/>
          <w:sz w:val="18"/>
          <w:szCs w:val="18"/>
          <w:lang w:val="x-none" w:eastAsia="x-none"/>
        </w:rPr>
        <w:t>29.</w:t>
      </w:r>
      <w:r w:rsidRPr="005A762D">
        <w:rPr>
          <w:rFonts w:ascii="Verdana" w:eastAsia="Arial Unicode MS" w:hAnsi="Verdana"/>
          <w:b/>
          <w:sz w:val="18"/>
          <w:szCs w:val="18"/>
          <w:lang w:eastAsia="x-none"/>
        </w:rPr>
        <w:t>4</w:t>
      </w:r>
      <w:r w:rsidRPr="005A762D">
        <w:rPr>
          <w:rFonts w:ascii="Verdana" w:eastAsia="Arial Unicode MS" w:hAnsi="Verdana"/>
          <w:b/>
          <w:sz w:val="18"/>
          <w:szCs w:val="18"/>
          <w:lang w:val="x-none" w:eastAsia="x-none"/>
        </w:rPr>
        <w:t xml:space="preserve">.- </w:t>
      </w:r>
      <w:r w:rsidRPr="005A762D">
        <w:rPr>
          <w:rFonts w:ascii="Verdana" w:eastAsia="Arial Unicode MS" w:hAnsi="Verdana"/>
          <w:b/>
          <w:sz w:val="18"/>
          <w:szCs w:val="18"/>
          <w:lang w:eastAsia="x-none"/>
        </w:rPr>
        <w:t>Sub-encargos de tratamiento asociados a subcontrataciones.</w:t>
      </w:r>
      <w:bookmarkEnd w:id="153"/>
    </w:p>
    <w:p w14:paraId="31BE315C" w14:textId="77777777" w:rsidR="00A20604" w:rsidRPr="005A762D" w:rsidRDefault="00A20604" w:rsidP="00A20604">
      <w:pPr>
        <w:keepLines/>
        <w:spacing w:line="280" w:lineRule="atLeast"/>
        <w:ind w:left="284"/>
        <w:jc w:val="both"/>
        <w:rPr>
          <w:rFonts w:ascii="Verdana" w:eastAsia="Arial Unicode MS" w:hAnsi="Verdana"/>
          <w:b/>
          <w:sz w:val="18"/>
          <w:szCs w:val="18"/>
          <w:lang w:eastAsia="x-none"/>
        </w:rPr>
      </w:pPr>
    </w:p>
    <w:p w14:paraId="6878634C" w14:textId="77777777" w:rsidR="00A20604" w:rsidRPr="005A762D" w:rsidRDefault="00A20604" w:rsidP="00A20604">
      <w:pPr>
        <w:ind w:left="567"/>
        <w:jc w:val="both"/>
        <w:rPr>
          <w:rFonts w:ascii="Verdana" w:hAnsi="Verdana"/>
          <w:color w:val="000000"/>
          <w:sz w:val="18"/>
          <w:szCs w:val="18"/>
        </w:rPr>
      </w:pPr>
      <w:r w:rsidRPr="005A762D">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D864262" w14:textId="77777777" w:rsidR="00A20604" w:rsidRPr="005A762D" w:rsidRDefault="00A20604" w:rsidP="00A20604">
      <w:pPr>
        <w:ind w:left="567"/>
        <w:jc w:val="both"/>
        <w:rPr>
          <w:rFonts w:ascii="Verdana" w:hAnsi="Verdana"/>
          <w:color w:val="000000"/>
          <w:sz w:val="18"/>
          <w:szCs w:val="18"/>
        </w:rPr>
      </w:pPr>
    </w:p>
    <w:p w14:paraId="52AD9965" w14:textId="77777777" w:rsidR="00A20604" w:rsidRPr="005A762D" w:rsidRDefault="00A20604" w:rsidP="00A20604">
      <w:pPr>
        <w:ind w:left="567"/>
        <w:jc w:val="both"/>
        <w:rPr>
          <w:rFonts w:ascii="Verdana" w:hAnsi="Verdana"/>
          <w:color w:val="000000"/>
          <w:sz w:val="18"/>
          <w:szCs w:val="18"/>
        </w:rPr>
      </w:pPr>
      <w:r w:rsidRPr="005A762D">
        <w:rPr>
          <w:rFonts w:ascii="Verdana" w:hAnsi="Verdana"/>
          <w:color w:val="000000"/>
          <w:sz w:val="18"/>
          <w:szCs w:val="18"/>
        </w:rPr>
        <w:t>Las dos siguientes condiciones deberán darse, en cualquier caso, para que el órgano responsable del tratamiento otorgue, si así lo decide, su autorización:</w:t>
      </w:r>
    </w:p>
    <w:p w14:paraId="68E291D4" w14:textId="77777777" w:rsidR="00A20604" w:rsidRPr="005A762D" w:rsidRDefault="00A20604" w:rsidP="00A20604">
      <w:pPr>
        <w:ind w:left="567"/>
        <w:jc w:val="both"/>
        <w:rPr>
          <w:rFonts w:ascii="Verdana" w:hAnsi="Verdana"/>
          <w:color w:val="000000"/>
          <w:sz w:val="18"/>
          <w:szCs w:val="18"/>
        </w:rPr>
      </w:pPr>
    </w:p>
    <w:p w14:paraId="57015F8F" w14:textId="77777777" w:rsidR="00A20604" w:rsidRPr="005A762D" w:rsidRDefault="00A20604" w:rsidP="006B09C2">
      <w:pPr>
        <w:numPr>
          <w:ilvl w:val="0"/>
          <w:numId w:val="118"/>
        </w:numPr>
        <w:ind w:left="1134" w:hanging="283"/>
        <w:contextualSpacing/>
        <w:jc w:val="both"/>
        <w:rPr>
          <w:rFonts w:ascii="Verdana" w:hAnsi="Verdana"/>
          <w:color w:val="000000"/>
          <w:sz w:val="18"/>
          <w:szCs w:val="18"/>
          <w:lang w:eastAsia="en-US"/>
        </w:rPr>
      </w:pPr>
      <w:r w:rsidRPr="005A762D">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6ABBE037" w14:textId="77777777" w:rsidR="00A20604" w:rsidRPr="005A762D" w:rsidRDefault="00A20604" w:rsidP="006B09C2">
      <w:pPr>
        <w:numPr>
          <w:ilvl w:val="0"/>
          <w:numId w:val="118"/>
        </w:numPr>
        <w:ind w:left="1134" w:hanging="283"/>
        <w:contextualSpacing/>
        <w:jc w:val="both"/>
        <w:rPr>
          <w:rFonts w:ascii="Verdana" w:hAnsi="Verdana"/>
          <w:color w:val="000000"/>
          <w:sz w:val="18"/>
          <w:szCs w:val="18"/>
          <w:lang w:eastAsia="en-US"/>
        </w:rPr>
      </w:pPr>
      <w:r w:rsidRPr="005A762D">
        <w:rPr>
          <w:rFonts w:ascii="Verdana" w:hAnsi="Verdana"/>
          <w:color w:val="000000"/>
          <w:sz w:val="18"/>
          <w:szCs w:val="18"/>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4959411" w14:textId="77777777" w:rsidR="00A20604" w:rsidRPr="005A762D" w:rsidRDefault="00A20604" w:rsidP="00A20604">
      <w:pPr>
        <w:ind w:left="567"/>
        <w:contextualSpacing/>
        <w:jc w:val="both"/>
        <w:rPr>
          <w:rFonts w:ascii="Verdana" w:hAnsi="Verdana"/>
          <w:color w:val="000000"/>
          <w:sz w:val="18"/>
          <w:szCs w:val="18"/>
          <w:lang w:eastAsia="en-US"/>
        </w:rPr>
      </w:pPr>
    </w:p>
    <w:p w14:paraId="395E3435" w14:textId="77777777" w:rsidR="00A20604" w:rsidRPr="005A762D" w:rsidRDefault="00A20604" w:rsidP="00A20604">
      <w:pPr>
        <w:ind w:left="567"/>
        <w:jc w:val="both"/>
        <w:rPr>
          <w:rFonts w:ascii="Verdana" w:eastAsia="Arial Unicode MS" w:hAnsi="Verdana"/>
          <w:sz w:val="18"/>
          <w:szCs w:val="18"/>
        </w:rPr>
      </w:pPr>
      <w:r w:rsidRPr="005A762D">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E059B89"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30.- PROPIEDAD DE LOS TRABAJOS REALIZADOS Y DERECHOS DE PROPIEDAD INDUSTRIAL E INTELECTUAL.</w:t>
      </w:r>
      <w:r w:rsidRPr="005A762D">
        <w:rPr>
          <w:rFonts w:ascii="Verdana" w:eastAsia="Arial Unicode MS" w:hAnsi="Verdana"/>
          <w:b/>
          <w:caps/>
          <w:sz w:val="18"/>
          <w:szCs w:val="18"/>
        </w:rPr>
        <w:fldChar w:fldCharType="begin"/>
      </w:r>
      <w:r w:rsidRPr="005A762D">
        <w:instrText xml:space="preserve"> TC "</w:instrText>
      </w:r>
      <w:bookmarkStart w:id="154" w:name="_Toc67659392"/>
      <w:r w:rsidRPr="005A762D">
        <w:rPr>
          <w:rFonts w:ascii="Verdana" w:eastAsia="Arial Unicode MS" w:hAnsi="Verdana"/>
          <w:b/>
          <w:caps/>
          <w:sz w:val="18"/>
          <w:szCs w:val="18"/>
        </w:rPr>
        <w:instrText>30.- PROPIEDAD DE LOS TRABAJOS REALIZADOS Y DERECHOS DE PROPIEDAD INDUSTRIAL E INTELECTUAL.</w:instrText>
      </w:r>
      <w:bookmarkEnd w:id="154"/>
      <w:r w:rsidRPr="005A762D">
        <w:instrText xml:space="preserve">" \f C \l "3" </w:instrText>
      </w:r>
      <w:r w:rsidRPr="005A762D">
        <w:rPr>
          <w:rFonts w:ascii="Verdana" w:eastAsia="Arial Unicode MS" w:hAnsi="Verdana"/>
          <w:b/>
          <w:caps/>
          <w:sz w:val="18"/>
          <w:szCs w:val="18"/>
        </w:rPr>
        <w:fldChar w:fldCharType="end"/>
      </w:r>
      <w:r w:rsidRPr="005A762D">
        <w:rPr>
          <w:rFonts w:ascii="Verdana" w:eastAsia="Arial Unicode MS" w:hAnsi="Verdana"/>
          <w:b/>
          <w:caps/>
          <w:sz w:val="18"/>
          <w:szCs w:val="18"/>
        </w:rPr>
        <w:t xml:space="preserve"> </w:t>
      </w:r>
    </w:p>
    <w:p w14:paraId="682CBF24"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30.1.- Propiedad de los trabajos.</w:t>
      </w:r>
      <w:r w:rsidRPr="005A762D">
        <w:rPr>
          <w:rFonts w:ascii="Verdana" w:eastAsia="Arial Unicode MS" w:hAnsi="Verdana" w:cs="Tahoma"/>
          <w:b/>
          <w:sz w:val="18"/>
          <w:szCs w:val="18"/>
        </w:rPr>
        <w:fldChar w:fldCharType="begin"/>
      </w:r>
      <w:r w:rsidRPr="005A762D">
        <w:instrText xml:space="preserve"> TC "</w:instrText>
      </w:r>
      <w:bookmarkStart w:id="155" w:name="_Toc67659393"/>
      <w:r w:rsidRPr="005A762D">
        <w:rPr>
          <w:rFonts w:ascii="Verdana" w:eastAsia="Arial Unicode MS" w:hAnsi="Verdana" w:cs="Tahoma"/>
          <w:b/>
          <w:sz w:val="18"/>
          <w:szCs w:val="18"/>
        </w:rPr>
        <w:instrText>30.1.- Propiedad de los trabajos.</w:instrText>
      </w:r>
      <w:bookmarkEnd w:id="155"/>
      <w:r w:rsidRPr="005A762D">
        <w:instrText xml:space="preserve">" \f C \l "4" </w:instrText>
      </w:r>
      <w:r w:rsidRPr="005A762D">
        <w:rPr>
          <w:rFonts w:ascii="Verdana" w:eastAsia="Arial Unicode MS" w:hAnsi="Verdana" w:cs="Tahoma"/>
          <w:b/>
          <w:sz w:val="18"/>
          <w:szCs w:val="18"/>
        </w:rPr>
        <w:fldChar w:fldCharType="end"/>
      </w:r>
    </w:p>
    <w:p w14:paraId="17ADC955" w14:textId="77777777" w:rsidR="00A20604" w:rsidRPr="005A762D" w:rsidRDefault="00A20604" w:rsidP="00A20604">
      <w:pPr>
        <w:widowControl w:val="0"/>
        <w:tabs>
          <w:tab w:val="left" w:pos="300"/>
        </w:tabs>
        <w:spacing w:before="120"/>
        <w:ind w:left="300" w:right="-398"/>
        <w:jc w:val="both"/>
        <w:rPr>
          <w:rFonts w:ascii="Verdana" w:eastAsia="Arial Unicode MS" w:hAnsi="Verdana" w:cs="Tahoma"/>
          <w:sz w:val="18"/>
          <w:szCs w:val="18"/>
        </w:rPr>
      </w:pPr>
      <w:r w:rsidRPr="005A762D">
        <w:rPr>
          <w:rFonts w:ascii="Verdana" w:eastAsia="Arial Unicode MS" w:hAnsi="Verdana" w:cs="Tahoma"/>
          <w:sz w:val="18"/>
          <w:szCs w:val="18"/>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01118206" w14:textId="77777777" w:rsidR="00A20604" w:rsidRPr="005A762D" w:rsidRDefault="00A20604" w:rsidP="00A20604">
      <w:pPr>
        <w:widowControl w:val="0"/>
        <w:tabs>
          <w:tab w:val="left" w:pos="300"/>
        </w:tabs>
        <w:spacing w:before="120"/>
        <w:ind w:left="300" w:right="-398"/>
        <w:jc w:val="both"/>
        <w:rPr>
          <w:rFonts w:ascii="Verdana" w:eastAsia="Arial Unicode MS" w:hAnsi="Verdana" w:cs="Tahoma"/>
          <w:b/>
          <w:sz w:val="18"/>
          <w:szCs w:val="18"/>
        </w:rPr>
      </w:pPr>
      <w:r w:rsidRPr="005A762D">
        <w:rPr>
          <w:rFonts w:ascii="Verdana" w:eastAsia="Arial Unicode MS" w:hAnsi="Verdana" w:cs="Tahoma"/>
          <w:sz w:val="18"/>
          <w:szCs w:val="18"/>
        </w:rPr>
        <w:t xml:space="preserve">Asimismo, podrá la contratista solicitar la recepción anticipada de la prestación, quedando al poder adjudicador la facultad de admitir dicha recepción. </w:t>
      </w:r>
    </w:p>
    <w:p w14:paraId="17B5BFE1"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30.2.- Propiedad industrial e intelectual.</w:t>
      </w:r>
      <w:r w:rsidRPr="005A762D">
        <w:rPr>
          <w:rFonts w:ascii="Verdana" w:eastAsia="Arial Unicode MS" w:hAnsi="Verdana" w:cs="Tahoma"/>
          <w:b/>
          <w:sz w:val="18"/>
          <w:szCs w:val="18"/>
        </w:rPr>
        <w:fldChar w:fldCharType="begin"/>
      </w:r>
      <w:r w:rsidRPr="005A762D">
        <w:instrText xml:space="preserve"> TC "</w:instrText>
      </w:r>
      <w:bookmarkStart w:id="156" w:name="_Toc67659394"/>
      <w:r w:rsidRPr="005A762D">
        <w:rPr>
          <w:rFonts w:ascii="Verdana" w:eastAsia="Arial Unicode MS" w:hAnsi="Verdana" w:cs="Tahoma"/>
          <w:b/>
          <w:sz w:val="18"/>
          <w:szCs w:val="18"/>
        </w:rPr>
        <w:instrText>30.2.- Propiedad industrial e intelectual.</w:instrText>
      </w:r>
      <w:bookmarkEnd w:id="156"/>
      <w:r w:rsidRPr="005A762D">
        <w:instrText xml:space="preserve">" \f C \l "4" </w:instrText>
      </w:r>
      <w:r w:rsidRPr="005A762D">
        <w:rPr>
          <w:rFonts w:ascii="Verdana" w:eastAsia="Arial Unicode MS" w:hAnsi="Verdana" w:cs="Tahoma"/>
          <w:b/>
          <w:sz w:val="18"/>
          <w:szCs w:val="18"/>
        </w:rPr>
        <w:fldChar w:fldCharType="end"/>
      </w:r>
      <w:r w:rsidRPr="005A762D">
        <w:rPr>
          <w:rFonts w:ascii="Verdana" w:eastAsia="Arial Unicode MS" w:hAnsi="Verdana" w:cs="Tahoma"/>
          <w:b/>
          <w:sz w:val="18"/>
          <w:szCs w:val="18"/>
        </w:rPr>
        <w:t xml:space="preserve"> </w:t>
      </w:r>
    </w:p>
    <w:p w14:paraId="328EC7D9" w14:textId="77777777" w:rsidR="00A20604" w:rsidRPr="005A762D" w:rsidRDefault="00A20604" w:rsidP="00A20604">
      <w:pPr>
        <w:spacing w:before="120"/>
        <w:ind w:left="300" w:right="-398"/>
        <w:jc w:val="both"/>
        <w:rPr>
          <w:rFonts w:ascii="Verdana" w:hAnsi="Verdana"/>
          <w:color w:val="212121"/>
          <w:sz w:val="18"/>
          <w:szCs w:val="18"/>
        </w:rPr>
      </w:pPr>
      <w:r w:rsidRPr="005A762D">
        <w:rPr>
          <w:rFonts w:ascii="Verdana" w:hAnsi="Verdana"/>
          <w:color w:val="212121"/>
          <w:sz w:val="18"/>
          <w:szCs w:val="18"/>
        </w:rPr>
        <w:t xml:space="preserve">Los contratos de servicios que tengan por objeto el desarrollo y la puesta a disposición de productos protegidos por un derecho de propiedad intelectual o industrial llevarán aparejada la cesión de este al poder adjudicador contratante. </w:t>
      </w:r>
    </w:p>
    <w:p w14:paraId="2A959C26" w14:textId="77777777" w:rsidR="00A20604" w:rsidRPr="005A762D" w:rsidRDefault="00A20604" w:rsidP="00A20604">
      <w:pPr>
        <w:spacing w:before="120"/>
        <w:ind w:left="300" w:right="-398"/>
        <w:jc w:val="both"/>
        <w:rPr>
          <w:rFonts w:ascii="Verdana" w:hAnsi="Verdana"/>
          <w:sz w:val="18"/>
          <w:szCs w:val="18"/>
        </w:rPr>
      </w:pPr>
      <w:r w:rsidRPr="005A762D">
        <w:rPr>
          <w:rFonts w:ascii="Verdana" w:hAnsi="Verdana"/>
          <w:color w:val="212121"/>
          <w:sz w:val="18"/>
          <w:szCs w:val="18"/>
        </w:rPr>
        <w:t xml:space="preserve">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5A762D">
        <w:rPr>
          <w:rFonts w:ascii="Verdana" w:hAnsi="Verdana"/>
          <w:sz w:val="18"/>
          <w:szCs w:val="18"/>
        </w:rPr>
        <w:t>excepción.</w:t>
      </w:r>
    </w:p>
    <w:p w14:paraId="48942480" w14:textId="77777777" w:rsidR="00A20604" w:rsidRPr="005A762D" w:rsidRDefault="00A20604" w:rsidP="00A20604">
      <w:pPr>
        <w:spacing w:before="120"/>
        <w:ind w:left="300" w:right="-398"/>
        <w:jc w:val="both"/>
        <w:rPr>
          <w:rFonts w:ascii="Verdana" w:hAnsi="Verdana"/>
          <w:sz w:val="18"/>
          <w:szCs w:val="18"/>
        </w:rPr>
      </w:pPr>
      <w:r w:rsidRPr="005A762D">
        <w:rPr>
          <w:rFonts w:ascii="Verdana" w:hAnsi="Verdana"/>
          <w:sz w:val="18"/>
          <w:szCs w:val="18"/>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64917A7" w14:textId="77777777" w:rsidR="00A20604" w:rsidRPr="005A762D" w:rsidRDefault="00A20604" w:rsidP="00A20604">
      <w:pPr>
        <w:spacing w:before="120"/>
        <w:ind w:left="300" w:right="-398"/>
        <w:jc w:val="both"/>
        <w:rPr>
          <w:rFonts w:ascii="Verdana" w:hAnsi="Verdana"/>
          <w:sz w:val="18"/>
          <w:szCs w:val="18"/>
        </w:rPr>
      </w:pPr>
      <w:r w:rsidRPr="005A762D">
        <w:rPr>
          <w:rFonts w:ascii="Verdana" w:hAnsi="Verdana"/>
          <w:sz w:val="18"/>
          <w:szCs w:val="18"/>
        </w:rPr>
        <w:t xml:space="preserve">La contratista </w:t>
      </w:r>
      <w:r w:rsidRPr="005A762D">
        <w:rPr>
          <w:rFonts w:ascii="Verdana" w:hAnsi="Verdana"/>
          <w:b/>
          <w:sz w:val="18"/>
          <w:szCs w:val="18"/>
        </w:rPr>
        <w:t>debe informar</w:t>
      </w:r>
      <w:r w:rsidRPr="005A762D">
        <w:rPr>
          <w:rFonts w:ascii="Verdana" w:hAnsi="Verdana"/>
          <w:sz w:val="18"/>
          <w:szCs w:val="18"/>
        </w:rPr>
        <w:t>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D1D5F65" w14:textId="77777777" w:rsidR="00A20604" w:rsidRPr="005A762D" w:rsidRDefault="00A20604" w:rsidP="00A20604">
      <w:pPr>
        <w:spacing w:before="120"/>
        <w:ind w:left="300" w:right="-398"/>
        <w:jc w:val="both"/>
        <w:rPr>
          <w:sz w:val="18"/>
          <w:szCs w:val="18"/>
        </w:rPr>
      </w:pPr>
      <w:r w:rsidRPr="005A762D">
        <w:rPr>
          <w:rFonts w:ascii="Verdana" w:hAnsi="Verdana"/>
          <w:sz w:val="18"/>
          <w:szCs w:val="18"/>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AE19E1B" w14:textId="77777777" w:rsidR="00A20604" w:rsidRPr="005A762D" w:rsidRDefault="00A20604" w:rsidP="00A20604">
      <w:pPr>
        <w:spacing w:before="120"/>
        <w:ind w:left="300" w:right="-398"/>
        <w:jc w:val="both"/>
        <w:rPr>
          <w:rFonts w:ascii="Verdana" w:hAnsi="Verdana"/>
          <w:sz w:val="18"/>
          <w:szCs w:val="18"/>
        </w:rPr>
      </w:pPr>
      <w:r w:rsidRPr="005A762D">
        <w:rPr>
          <w:rFonts w:ascii="Verdana" w:hAnsi="Verdana"/>
          <w:sz w:val="18"/>
          <w:szCs w:val="18"/>
        </w:rPr>
        <w:t>Cuando el objeto del contrato consista en la elaboración y desarrollo de </w:t>
      </w:r>
      <w:r w:rsidRPr="005A762D">
        <w:rPr>
          <w:rFonts w:ascii="Verdana" w:hAnsi="Verdana"/>
          <w:b/>
          <w:bCs/>
          <w:sz w:val="18"/>
          <w:szCs w:val="18"/>
        </w:rPr>
        <w:t>aplicaciones informáticas</w:t>
      </w:r>
      <w:r w:rsidRPr="005A762D">
        <w:rPr>
          <w:rFonts w:ascii="Verdana" w:hAnsi="Verdana"/>
          <w:sz w:val="18"/>
          <w:szCs w:val="18"/>
        </w:rPr>
        <w:t xml:space="preserve">, la información sobre reservas y derechos legales de terceros del párrafo anterior deberá incluir necesariamente </w:t>
      </w:r>
      <w:r w:rsidRPr="005A762D">
        <w:rPr>
          <w:rFonts w:ascii="Verdana" w:hAnsi="Verdana"/>
          <w:sz w:val="18"/>
          <w:szCs w:val="18"/>
        </w:rPr>
        <w:lastRenderedPageBreak/>
        <w:t>la referencia a todas las fuentes utilizadas, su versionado y origen, las licencias aplicadas a cada uno de sus componentes y si su uso se realiza en compilación o en ejecución.</w:t>
      </w:r>
    </w:p>
    <w:p w14:paraId="5C7B2163" w14:textId="77777777" w:rsidR="00A20604" w:rsidRPr="005A762D" w:rsidRDefault="00A20604" w:rsidP="00A20604">
      <w:pPr>
        <w:spacing w:before="120"/>
        <w:ind w:left="300" w:right="-398"/>
        <w:jc w:val="both"/>
        <w:rPr>
          <w:sz w:val="18"/>
          <w:szCs w:val="18"/>
        </w:rPr>
      </w:pPr>
      <w:r w:rsidRPr="005A762D">
        <w:rPr>
          <w:rFonts w:ascii="Verdana" w:hAnsi="Verdana"/>
          <w:sz w:val="18"/>
          <w:szCs w:val="18"/>
        </w:rPr>
        <w:t>La contratista o cualquiera de las personas que hayan intervenido en la elaboración no podrán utilizar el trabajo para sí, ni proporcionar a terceros fragmentos de este,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ABCB9EA" w14:textId="77777777" w:rsidR="00A20604" w:rsidRPr="005A762D" w:rsidRDefault="00A20604" w:rsidP="00A20604">
      <w:pPr>
        <w:spacing w:before="120"/>
        <w:ind w:left="300" w:right="-398"/>
        <w:jc w:val="both"/>
        <w:rPr>
          <w:sz w:val="18"/>
          <w:szCs w:val="18"/>
        </w:rPr>
      </w:pPr>
      <w:r w:rsidRPr="005A762D">
        <w:rPr>
          <w:rFonts w:ascii="Verdana" w:hAnsi="Verdana"/>
          <w:sz w:val="18"/>
          <w:szCs w:val="18"/>
        </w:rPr>
        <w:t>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A762D">
        <w:rPr>
          <w:rFonts w:ascii="Verdana" w:hAnsi="Verdana"/>
          <w:sz w:val="18"/>
          <w:szCs w:val="18"/>
          <w:u w:val="single"/>
        </w:rPr>
        <w:t>todos los derechos mencionados</w:t>
      </w:r>
      <w:r w:rsidRPr="005A762D">
        <w:rPr>
          <w:rFonts w:ascii="Verdana" w:hAnsi="Verdana"/>
          <w:sz w:val="18"/>
          <w:szCs w:val="18"/>
        </w:rPr>
        <w:t> en esta cláusula.</w:t>
      </w:r>
    </w:p>
    <w:p w14:paraId="353535E0"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31.- PENALIDADES.</w:t>
      </w:r>
      <w:r w:rsidRPr="005A762D">
        <w:rPr>
          <w:rFonts w:ascii="Verdana" w:eastAsia="Arial Unicode MS" w:hAnsi="Verdana"/>
          <w:b/>
          <w:caps/>
          <w:sz w:val="18"/>
          <w:szCs w:val="18"/>
        </w:rPr>
        <w:fldChar w:fldCharType="begin"/>
      </w:r>
      <w:r w:rsidRPr="005A762D">
        <w:instrText xml:space="preserve"> TC "</w:instrText>
      </w:r>
      <w:bookmarkStart w:id="157" w:name="_Toc67659395"/>
      <w:r w:rsidRPr="005A762D">
        <w:rPr>
          <w:rFonts w:ascii="Verdana" w:eastAsia="Arial Unicode MS" w:hAnsi="Verdana"/>
          <w:b/>
          <w:caps/>
          <w:sz w:val="18"/>
          <w:szCs w:val="18"/>
        </w:rPr>
        <w:instrText>31.- PENALIDADES.</w:instrText>
      </w:r>
      <w:bookmarkEnd w:id="157"/>
      <w:r w:rsidRPr="005A762D">
        <w:instrText xml:space="preserve">" \f C \l "3" </w:instrText>
      </w:r>
      <w:r w:rsidRPr="005A762D">
        <w:rPr>
          <w:rFonts w:ascii="Verdana" w:eastAsia="Arial Unicode MS" w:hAnsi="Verdana"/>
          <w:b/>
          <w:caps/>
          <w:sz w:val="18"/>
          <w:szCs w:val="18"/>
        </w:rPr>
        <w:fldChar w:fldCharType="end"/>
      </w:r>
    </w:p>
    <w:p w14:paraId="5560B38E" w14:textId="77777777" w:rsidR="00A20604" w:rsidRPr="005A762D" w:rsidRDefault="00A20604" w:rsidP="00A20604">
      <w:pPr>
        <w:pStyle w:val="Estilo1"/>
        <w:tabs>
          <w:tab w:val="left" w:pos="400"/>
          <w:tab w:val="num" w:pos="832"/>
        </w:tabs>
        <w:spacing w:before="120"/>
        <w:ind w:left="142" w:right="-398"/>
        <w:rPr>
          <w:rFonts w:ascii="Verdana" w:eastAsia="Arial Unicode MS" w:hAnsi="Verdana" w:cs="Tahoma"/>
          <w:sz w:val="18"/>
          <w:szCs w:val="18"/>
        </w:rPr>
      </w:pPr>
      <w:r w:rsidRPr="005A762D">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al contratista penalidades por las siguientes causas:</w:t>
      </w:r>
    </w:p>
    <w:p w14:paraId="79D53EFA"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31.1.- Causas e importes.</w:t>
      </w:r>
      <w:r w:rsidRPr="005A762D">
        <w:rPr>
          <w:rFonts w:ascii="Verdana" w:eastAsia="Arial Unicode MS" w:hAnsi="Verdana" w:cs="Tahoma"/>
          <w:b/>
          <w:sz w:val="18"/>
          <w:szCs w:val="18"/>
        </w:rPr>
        <w:fldChar w:fldCharType="begin"/>
      </w:r>
      <w:r w:rsidRPr="005A762D">
        <w:instrText xml:space="preserve"> TC "</w:instrText>
      </w:r>
      <w:bookmarkStart w:id="158" w:name="_Toc67659396"/>
      <w:r w:rsidRPr="005A762D">
        <w:rPr>
          <w:rFonts w:ascii="Verdana" w:eastAsia="Arial Unicode MS" w:hAnsi="Verdana" w:cs="Tahoma"/>
          <w:b/>
          <w:sz w:val="18"/>
          <w:szCs w:val="18"/>
        </w:rPr>
        <w:instrText>31.1.- Causas e importes.</w:instrText>
      </w:r>
      <w:bookmarkEnd w:id="158"/>
      <w:r w:rsidRPr="005A762D">
        <w:instrText xml:space="preserve">" \f C \l "4" </w:instrText>
      </w:r>
      <w:r w:rsidRPr="005A762D">
        <w:rPr>
          <w:rFonts w:ascii="Verdana" w:eastAsia="Arial Unicode MS" w:hAnsi="Verdana" w:cs="Tahoma"/>
          <w:b/>
          <w:sz w:val="18"/>
          <w:szCs w:val="18"/>
        </w:rPr>
        <w:fldChar w:fldCharType="end"/>
      </w:r>
    </w:p>
    <w:p w14:paraId="04DDE859" w14:textId="77777777" w:rsidR="00A20604" w:rsidRPr="005A762D" w:rsidRDefault="00A20604" w:rsidP="00B5775F">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5A762D">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5027449F" w14:textId="77777777" w:rsidR="00A20604" w:rsidRPr="005A762D" w:rsidRDefault="00A20604" w:rsidP="00B5775F">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5A762D">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0D805AA3" w14:textId="77777777" w:rsidR="00A20604" w:rsidRPr="005A762D" w:rsidRDefault="00A20604" w:rsidP="00B5775F">
      <w:pPr>
        <w:pStyle w:val="Prrafodelista"/>
        <w:widowControl w:val="0"/>
        <w:numPr>
          <w:ilvl w:val="0"/>
          <w:numId w:val="45"/>
        </w:numPr>
        <w:spacing w:before="120"/>
        <w:ind w:left="500" w:right="-398" w:hanging="284"/>
        <w:jc w:val="both"/>
        <w:rPr>
          <w:rFonts w:ascii="Verdana" w:eastAsia="Arial Unicode MS" w:hAnsi="Verdana" w:cs="Tahoma"/>
          <w:color w:val="FF0000"/>
          <w:sz w:val="18"/>
          <w:szCs w:val="18"/>
        </w:rPr>
      </w:pPr>
      <w:r w:rsidRPr="005A762D">
        <w:rPr>
          <w:rFonts w:ascii="Verdana" w:eastAsia="Arial Unicode MS" w:hAnsi="Verdana" w:cs="Tahoma"/>
          <w:sz w:val="18"/>
          <w:szCs w:val="18"/>
        </w:rPr>
        <w:t xml:space="preserve">Incumplimiento de obligaciones contractuales esenciales: entre un </w:t>
      </w:r>
      <w:r w:rsidRPr="005A762D">
        <w:rPr>
          <w:rFonts w:ascii="Verdana" w:eastAsia="Arial Unicode MS" w:hAnsi="Verdana" w:cs="Tahoma"/>
          <w:b/>
          <w:sz w:val="18"/>
          <w:szCs w:val="18"/>
        </w:rPr>
        <w:t>1% y 10%</w:t>
      </w:r>
      <w:r w:rsidRPr="005A762D">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1021CEA6" w14:textId="77777777" w:rsidR="00A20604" w:rsidRPr="005A762D" w:rsidRDefault="00A20604" w:rsidP="00B5775F">
      <w:pPr>
        <w:pStyle w:val="Prrafodelista"/>
        <w:widowControl w:val="0"/>
        <w:numPr>
          <w:ilvl w:val="0"/>
          <w:numId w:val="45"/>
        </w:numPr>
        <w:spacing w:before="120"/>
        <w:ind w:left="500" w:right="-398" w:hanging="284"/>
        <w:jc w:val="both"/>
        <w:rPr>
          <w:rFonts w:ascii="Verdana" w:eastAsia="Arial Unicode MS" w:hAnsi="Verdana" w:cs="Tahoma"/>
          <w:color w:val="FF0000"/>
          <w:sz w:val="18"/>
          <w:szCs w:val="18"/>
        </w:rPr>
      </w:pPr>
      <w:r w:rsidRPr="005A762D">
        <w:rPr>
          <w:rFonts w:ascii="Verdana" w:eastAsia="Arial Unicode MS" w:hAnsi="Verdana" w:cs="Tahoma"/>
          <w:sz w:val="18"/>
          <w:szCs w:val="18"/>
        </w:rPr>
        <w:t xml:space="preserve">Incumplimiento de lo dispuesto en la cláusula 12.1.4 de cláusulas específicas del contrato: hasta un </w:t>
      </w:r>
      <w:r w:rsidRPr="005A762D">
        <w:rPr>
          <w:rFonts w:ascii="Verdana" w:eastAsia="Arial Unicode MS" w:hAnsi="Verdana" w:cs="Tahoma"/>
          <w:b/>
          <w:sz w:val="18"/>
          <w:szCs w:val="18"/>
        </w:rPr>
        <w:t>50%</w:t>
      </w:r>
      <w:r w:rsidRPr="005A762D">
        <w:rPr>
          <w:rFonts w:ascii="Verdana" w:eastAsia="Arial Unicode MS" w:hAnsi="Verdana" w:cs="Tahoma"/>
          <w:sz w:val="18"/>
          <w:szCs w:val="18"/>
        </w:rPr>
        <w:t xml:space="preserve"> del importe del subcontrato.</w:t>
      </w:r>
    </w:p>
    <w:p w14:paraId="7C0168F4" w14:textId="77777777" w:rsidR="00A20604" w:rsidRPr="005A762D" w:rsidRDefault="00A20604" w:rsidP="00B5775F">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5A762D">
        <w:rPr>
          <w:rFonts w:ascii="Verdana" w:eastAsia="Arial Unicode MS" w:hAnsi="Verdana" w:cs="Tahoma"/>
          <w:sz w:val="18"/>
          <w:szCs w:val="18"/>
        </w:rPr>
        <w:t xml:space="preserve">Incumpliendo de lo dispuesto en la cláusula 28.3 de condiciones generales: el importe por cada día de demora será el </w:t>
      </w:r>
      <w:r w:rsidRPr="005A762D">
        <w:rPr>
          <w:rFonts w:ascii="Verdana" w:eastAsia="Arial Unicode MS" w:hAnsi="Verdana" w:cs="Tahoma"/>
          <w:b/>
          <w:sz w:val="18"/>
          <w:szCs w:val="18"/>
        </w:rPr>
        <w:t xml:space="preserve">0,01% </w:t>
      </w:r>
      <w:r w:rsidRPr="005A762D">
        <w:rPr>
          <w:rFonts w:ascii="Verdana" w:eastAsia="Arial Unicode MS" w:hAnsi="Verdana" w:cs="Tahoma"/>
          <w:sz w:val="18"/>
          <w:szCs w:val="18"/>
        </w:rPr>
        <w:t>del precio o presupuesto máximo limitativo del contrato.</w:t>
      </w:r>
    </w:p>
    <w:p w14:paraId="5D2450C0" w14:textId="77777777" w:rsidR="00A20604" w:rsidRPr="005A762D" w:rsidRDefault="00A20604" w:rsidP="00B5775F">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5A762D">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5A762D">
        <w:rPr>
          <w:rFonts w:ascii="Verdana" w:eastAsia="Arial Unicode MS" w:hAnsi="Verdana" w:cs="Tahoma"/>
          <w:b/>
          <w:sz w:val="18"/>
          <w:szCs w:val="18"/>
        </w:rPr>
        <w:t>1% y el 10%</w:t>
      </w:r>
      <w:r w:rsidRPr="005A762D">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553AB62F" w14:textId="77777777" w:rsidR="00A20604" w:rsidRPr="005A762D" w:rsidRDefault="00A20604" w:rsidP="00B5775F">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5A762D">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5A762D">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5A762D">
        <w:rPr>
          <w:rFonts w:ascii="Verdana" w:eastAsia="Arial Unicode MS" w:hAnsi="Verdana" w:cs="Tahoma"/>
          <w:sz w:val="18"/>
          <w:szCs w:val="18"/>
        </w:rPr>
        <w:t xml:space="preserve"> entre el </w:t>
      </w:r>
      <w:r w:rsidRPr="005A762D">
        <w:rPr>
          <w:rFonts w:ascii="Verdana" w:eastAsia="Arial Unicode MS" w:hAnsi="Verdana" w:cs="Tahoma"/>
          <w:b/>
          <w:sz w:val="18"/>
          <w:szCs w:val="18"/>
        </w:rPr>
        <w:t>0,5% y el 10%</w:t>
      </w:r>
      <w:r w:rsidRPr="005A762D">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486BFA25" w14:textId="77777777" w:rsidR="00A20604" w:rsidRPr="005A762D" w:rsidRDefault="00A20604" w:rsidP="00B5775F">
      <w:pPr>
        <w:pStyle w:val="Prrafodelista"/>
        <w:widowControl w:val="0"/>
        <w:numPr>
          <w:ilvl w:val="0"/>
          <w:numId w:val="45"/>
        </w:numPr>
        <w:spacing w:before="120"/>
        <w:ind w:left="500" w:right="-398" w:hanging="284"/>
        <w:jc w:val="both"/>
        <w:rPr>
          <w:rFonts w:ascii="Verdana" w:eastAsia="Arial Unicode MS" w:hAnsi="Verdana" w:cs="Tahoma"/>
          <w:sz w:val="18"/>
          <w:szCs w:val="18"/>
        </w:rPr>
      </w:pPr>
      <w:r w:rsidRPr="005A762D">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p>
    <w:p w14:paraId="71684BCF"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31.2.- Procedimiento.</w:t>
      </w:r>
      <w:r w:rsidRPr="005A762D">
        <w:rPr>
          <w:rFonts w:ascii="Verdana" w:eastAsia="Arial Unicode MS" w:hAnsi="Verdana" w:cs="Tahoma"/>
          <w:b/>
          <w:sz w:val="18"/>
          <w:szCs w:val="18"/>
        </w:rPr>
        <w:fldChar w:fldCharType="begin"/>
      </w:r>
      <w:r w:rsidRPr="005A762D">
        <w:instrText xml:space="preserve"> TC "</w:instrText>
      </w:r>
      <w:bookmarkStart w:id="159" w:name="_Toc67659397"/>
      <w:r w:rsidRPr="005A762D">
        <w:rPr>
          <w:rFonts w:ascii="Verdana" w:eastAsia="Arial Unicode MS" w:hAnsi="Verdana" w:cs="Tahoma"/>
          <w:b/>
          <w:sz w:val="18"/>
          <w:szCs w:val="18"/>
        </w:rPr>
        <w:instrText>31.2.- Procedimiento.</w:instrText>
      </w:r>
      <w:bookmarkEnd w:id="159"/>
      <w:r w:rsidRPr="005A762D">
        <w:instrText xml:space="preserve">" \f C \l "4" </w:instrText>
      </w:r>
      <w:r w:rsidRPr="005A762D">
        <w:rPr>
          <w:rFonts w:ascii="Verdana" w:eastAsia="Arial Unicode MS" w:hAnsi="Verdana" w:cs="Tahoma"/>
          <w:b/>
          <w:sz w:val="18"/>
          <w:szCs w:val="18"/>
        </w:rPr>
        <w:fldChar w:fldCharType="end"/>
      </w:r>
      <w:r w:rsidRPr="005A762D">
        <w:rPr>
          <w:rFonts w:ascii="Verdana" w:eastAsia="Arial Unicode MS" w:hAnsi="Verdana" w:cs="Tahoma"/>
          <w:b/>
          <w:sz w:val="18"/>
          <w:szCs w:val="18"/>
        </w:rPr>
        <w:t xml:space="preserve"> </w:t>
      </w:r>
    </w:p>
    <w:p w14:paraId="49313364" w14:textId="77777777" w:rsidR="00A20604" w:rsidRPr="005A762D" w:rsidRDefault="00A20604" w:rsidP="00A20604">
      <w:pPr>
        <w:spacing w:before="120"/>
        <w:ind w:left="200" w:right="-398"/>
        <w:jc w:val="both"/>
        <w:rPr>
          <w:rFonts w:ascii="Verdana" w:eastAsia="Arial Unicode MS" w:hAnsi="Verdana" w:cs="Tahoma"/>
          <w:sz w:val="18"/>
          <w:szCs w:val="18"/>
        </w:rPr>
      </w:pPr>
      <w:r w:rsidRPr="005A762D">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7F8D7271" w14:textId="77777777" w:rsidR="00A20604" w:rsidRPr="005A762D" w:rsidRDefault="00A20604" w:rsidP="00A20604">
      <w:pPr>
        <w:pStyle w:val="Prrafodelista"/>
        <w:numPr>
          <w:ilvl w:val="0"/>
          <w:numId w:val="26"/>
        </w:numPr>
        <w:spacing w:before="120"/>
        <w:ind w:left="500" w:right="-398" w:hanging="284"/>
        <w:jc w:val="both"/>
        <w:rPr>
          <w:rFonts w:ascii="Verdana" w:eastAsia="Arial Unicode MS" w:hAnsi="Verdana" w:cs="Tahoma"/>
          <w:sz w:val="18"/>
          <w:szCs w:val="18"/>
        </w:rPr>
      </w:pPr>
      <w:r w:rsidRPr="005A762D">
        <w:rPr>
          <w:rFonts w:ascii="Verdana" w:eastAsia="Arial Unicode MS" w:hAnsi="Verdana" w:cs="Tahoma"/>
          <w:sz w:val="18"/>
          <w:szCs w:val="18"/>
        </w:rPr>
        <w:t>Informe del responsable del contrato en el que se identifiquen los incumplimientos detectados y se proponga el importe de la penalidad.</w:t>
      </w:r>
    </w:p>
    <w:p w14:paraId="706C6790" w14:textId="77777777" w:rsidR="00A20604" w:rsidRPr="005A762D" w:rsidRDefault="00A20604" w:rsidP="00A20604">
      <w:pPr>
        <w:pStyle w:val="Prrafodelista"/>
        <w:numPr>
          <w:ilvl w:val="0"/>
          <w:numId w:val="26"/>
        </w:numPr>
        <w:spacing w:before="120"/>
        <w:ind w:left="500" w:right="-398" w:hanging="284"/>
        <w:jc w:val="both"/>
        <w:rPr>
          <w:rFonts w:ascii="Verdana" w:eastAsia="Arial Unicode MS" w:hAnsi="Verdana" w:cs="Tahoma"/>
          <w:sz w:val="18"/>
          <w:szCs w:val="18"/>
        </w:rPr>
      </w:pPr>
      <w:r w:rsidRPr="005A762D">
        <w:rPr>
          <w:rFonts w:ascii="Verdana" w:eastAsia="Arial Unicode MS" w:hAnsi="Verdana" w:cs="Tahoma"/>
          <w:sz w:val="18"/>
          <w:szCs w:val="18"/>
        </w:rPr>
        <w:t>Audiencia a la contratista por espacio de cinco (5) días hábiles para que formule las alegaciones que considere oportunas.</w:t>
      </w:r>
    </w:p>
    <w:p w14:paraId="09CDEBBD" w14:textId="77777777" w:rsidR="00A20604" w:rsidRPr="005A762D" w:rsidRDefault="00A20604" w:rsidP="00A20604">
      <w:pPr>
        <w:pStyle w:val="Prrafodelista"/>
        <w:numPr>
          <w:ilvl w:val="0"/>
          <w:numId w:val="26"/>
        </w:numPr>
        <w:spacing w:before="120"/>
        <w:ind w:left="500" w:right="-398" w:hanging="284"/>
        <w:jc w:val="both"/>
        <w:rPr>
          <w:rFonts w:ascii="Verdana" w:eastAsia="Arial Unicode MS" w:hAnsi="Verdana" w:cs="Tahoma"/>
          <w:sz w:val="18"/>
          <w:szCs w:val="18"/>
        </w:rPr>
      </w:pPr>
      <w:r w:rsidRPr="005A762D">
        <w:rPr>
          <w:rFonts w:ascii="Verdana" w:eastAsia="Arial Unicode MS" w:hAnsi="Verdana" w:cs="Tahoma"/>
          <w:sz w:val="18"/>
          <w:szCs w:val="18"/>
        </w:rPr>
        <w:t>Resolución del órgano de contratación.</w:t>
      </w:r>
    </w:p>
    <w:p w14:paraId="3BD95ED8" w14:textId="77777777" w:rsidR="00A20604" w:rsidRPr="005A762D" w:rsidRDefault="00A20604" w:rsidP="00A20604">
      <w:pPr>
        <w:pStyle w:val="Prrafodelista"/>
        <w:numPr>
          <w:ilvl w:val="0"/>
          <w:numId w:val="26"/>
        </w:numPr>
        <w:spacing w:before="120"/>
        <w:ind w:left="500" w:right="-398" w:hanging="284"/>
        <w:jc w:val="both"/>
        <w:rPr>
          <w:rFonts w:ascii="Verdana" w:eastAsia="Arial Unicode MS" w:hAnsi="Verdana" w:cs="Tahoma"/>
          <w:sz w:val="18"/>
          <w:szCs w:val="18"/>
        </w:rPr>
      </w:pPr>
      <w:r w:rsidRPr="005A762D">
        <w:rPr>
          <w:rFonts w:ascii="Verdana" w:eastAsia="Arial Unicode MS" w:hAnsi="Verdana" w:cs="Tahoma"/>
          <w:sz w:val="18"/>
          <w:szCs w:val="18"/>
        </w:rPr>
        <w:t xml:space="preserve">Recaudación de las cantidades mediante su deducción </w:t>
      </w:r>
      <w:r w:rsidRPr="005A762D">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1D184C41"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32.- PAGO DEL PRECIO.</w:t>
      </w:r>
      <w:r w:rsidRPr="005A762D">
        <w:rPr>
          <w:rFonts w:ascii="Verdana" w:eastAsia="Arial Unicode MS" w:hAnsi="Verdana"/>
          <w:b/>
          <w:caps/>
          <w:sz w:val="18"/>
          <w:szCs w:val="18"/>
        </w:rPr>
        <w:fldChar w:fldCharType="begin"/>
      </w:r>
      <w:r w:rsidRPr="005A762D">
        <w:instrText xml:space="preserve"> TC "</w:instrText>
      </w:r>
      <w:bookmarkStart w:id="160" w:name="_Toc67659398"/>
      <w:r w:rsidRPr="005A762D">
        <w:rPr>
          <w:rFonts w:ascii="Verdana" w:eastAsia="Arial Unicode MS" w:hAnsi="Verdana"/>
          <w:b/>
          <w:caps/>
          <w:sz w:val="18"/>
          <w:szCs w:val="18"/>
        </w:rPr>
        <w:instrText>32.- PAGO DEL PRECIO.</w:instrText>
      </w:r>
      <w:bookmarkEnd w:id="160"/>
      <w:r w:rsidRPr="005A762D">
        <w:instrText xml:space="preserve">" \f C \l "3" </w:instrText>
      </w:r>
      <w:r w:rsidRPr="005A762D">
        <w:rPr>
          <w:rFonts w:ascii="Verdana" w:eastAsia="Arial Unicode MS" w:hAnsi="Verdana"/>
          <w:b/>
          <w:caps/>
          <w:sz w:val="18"/>
          <w:szCs w:val="18"/>
        </w:rPr>
        <w:fldChar w:fldCharType="end"/>
      </w:r>
    </w:p>
    <w:p w14:paraId="48320D8A" w14:textId="77777777" w:rsidR="00A20604" w:rsidRPr="005A762D" w:rsidRDefault="00A20604" w:rsidP="00A20604">
      <w:pPr>
        <w:widowControl w:val="0"/>
        <w:suppressAutoHyphens/>
        <w:autoSpaceDE w:val="0"/>
        <w:autoSpaceDN w:val="0"/>
        <w:adjustRightInd w:val="0"/>
        <w:spacing w:before="120"/>
        <w:ind w:right="-398"/>
        <w:jc w:val="both"/>
        <w:rPr>
          <w:rFonts w:ascii="Verdana" w:hAnsi="Verdana" w:cs="Tahoma"/>
          <w:sz w:val="18"/>
          <w:szCs w:val="18"/>
        </w:rPr>
      </w:pPr>
      <w:r w:rsidRPr="005A762D">
        <w:rPr>
          <w:rFonts w:ascii="Verdana" w:hAnsi="Verdana" w:cs="Tahoma"/>
          <w:color w:val="000000"/>
          <w:sz w:val="18"/>
          <w:szCs w:val="18"/>
        </w:rPr>
        <w:t xml:space="preserve">El pago del precio se realizará con arreglo a </w:t>
      </w:r>
      <w:r w:rsidRPr="005A762D">
        <w:rPr>
          <w:rFonts w:ascii="Verdana" w:hAnsi="Verdana" w:cs="Tahoma"/>
          <w:sz w:val="18"/>
          <w:szCs w:val="18"/>
        </w:rPr>
        <w:t>las siguientes condiciones:</w:t>
      </w:r>
    </w:p>
    <w:p w14:paraId="433E3C40"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32.1.- Certificación de servicios prestados o ejecutados.</w:t>
      </w:r>
      <w:r w:rsidRPr="005A762D">
        <w:rPr>
          <w:rFonts w:ascii="Verdana" w:eastAsia="Arial Unicode MS" w:hAnsi="Verdana" w:cs="Tahoma"/>
          <w:b/>
          <w:sz w:val="18"/>
          <w:szCs w:val="18"/>
        </w:rPr>
        <w:fldChar w:fldCharType="begin"/>
      </w:r>
      <w:r w:rsidRPr="005A762D">
        <w:instrText xml:space="preserve"> TC "</w:instrText>
      </w:r>
      <w:bookmarkStart w:id="161" w:name="_Toc67659399"/>
      <w:r w:rsidRPr="005A762D">
        <w:rPr>
          <w:rFonts w:ascii="Verdana" w:eastAsia="Arial Unicode MS" w:hAnsi="Verdana" w:cs="Tahoma"/>
          <w:b/>
          <w:sz w:val="18"/>
          <w:szCs w:val="18"/>
        </w:rPr>
        <w:instrText>32.1.- Certificación de servicios prestados o ejecutados.</w:instrText>
      </w:r>
      <w:bookmarkEnd w:id="161"/>
      <w:r w:rsidRPr="005A762D">
        <w:instrText xml:space="preserve">" \f C \l "4" </w:instrText>
      </w:r>
      <w:r w:rsidRPr="005A762D">
        <w:rPr>
          <w:rFonts w:ascii="Verdana" w:eastAsia="Arial Unicode MS" w:hAnsi="Verdana" w:cs="Tahoma"/>
          <w:b/>
          <w:sz w:val="18"/>
          <w:szCs w:val="18"/>
        </w:rPr>
        <w:fldChar w:fldCharType="end"/>
      </w:r>
    </w:p>
    <w:p w14:paraId="459A4A47" w14:textId="77777777" w:rsidR="00A20604" w:rsidRPr="005A762D" w:rsidRDefault="00A20604" w:rsidP="00A20604">
      <w:pPr>
        <w:widowControl w:val="0"/>
        <w:suppressAutoHyphens/>
        <w:autoSpaceDE w:val="0"/>
        <w:autoSpaceDN w:val="0"/>
        <w:adjustRightInd w:val="0"/>
        <w:spacing w:before="120"/>
        <w:ind w:left="993" w:right="-398" w:hanging="851"/>
        <w:jc w:val="both"/>
        <w:rPr>
          <w:rFonts w:ascii="Verdana" w:hAnsi="Verdana" w:cs="Tahoma"/>
          <w:sz w:val="18"/>
          <w:szCs w:val="18"/>
        </w:rPr>
      </w:pPr>
      <w:r w:rsidRPr="005A762D">
        <w:rPr>
          <w:rFonts w:ascii="Verdana" w:eastAsia="Arial Unicode MS" w:hAnsi="Verdana" w:cs="Tahoma"/>
          <w:b/>
          <w:sz w:val="18"/>
          <w:szCs w:val="18"/>
        </w:rPr>
        <w:lastRenderedPageBreak/>
        <w:t xml:space="preserve">32.1.1.- </w:t>
      </w:r>
      <w:r w:rsidRPr="005A762D">
        <w:rPr>
          <w:rFonts w:ascii="Verdana" w:hAnsi="Verdana" w:cs="Tahoma"/>
          <w:color w:val="000000"/>
          <w:sz w:val="18"/>
          <w:szCs w:val="18"/>
        </w:rPr>
        <w:t xml:space="preserve">La contratista deberá presentar en </w:t>
      </w:r>
      <w:r w:rsidRPr="005A762D">
        <w:rPr>
          <w:rFonts w:ascii="Verdana" w:hAnsi="Verdana" w:cs="Tahoma"/>
          <w:sz w:val="18"/>
          <w:szCs w:val="18"/>
        </w:rPr>
        <w:t xml:space="preserve">el registro indicado en la cláusula 19.6.2 de cláusulas específicas del contrato la/s certificación/es de servicios que incluya/n los siguientes datos: </w:t>
      </w:r>
    </w:p>
    <w:p w14:paraId="4B205644" w14:textId="77777777" w:rsidR="00A20604" w:rsidRPr="005A762D" w:rsidRDefault="00A20604" w:rsidP="00A20604">
      <w:pPr>
        <w:pStyle w:val="Prrafodelista"/>
        <w:numPr>
          <w:ilvl w:val="0"/>
          <w:numId w:val="5"/>
        </w:numPr>
        <w:spacing w:before="120"/>
        <w:ind w:left="1276" w:right="-398" w:hanging="284"/>
        <w:jc w:val="both"/>
        <w:rPr>
          <w:rFonts w:ascii="Verdana" w:hAnsi="Verdana" w:cs="Tahoma"/>
          <w:color w:val="000000"/>
          <w:sz w:val="18"/>
          <w:szCs w:val="18"/>
        </w:rPr>
      </w:pPr>
      <w:r w:rsidRPr="005A762D">
        <w:rPr>
          <w:rFonts w:ascii="Verdana" w:hAnsi="Verdana" w:cs="Tahoma"/>
          <w:color w:val="000000"/>
          <w:sz w:val="18"/>
          <w:szCs w:val="18"/>
        </w:rPr>
        <w:t>Código del expediente.</w:t>
      </w:r>
    </w:p>
    <w:p w14:paraId="329A4BB1" w14:textId="77777777" w:rsidR="00A20604" w:rsidRPr="005A762D" w:rsidRDefault="00A20604" w:rsidP="00A20604">
      <w:pPr>
        <w:pStyle w:val="Prrafodelista"/>
        <w:numPr>
          <w:ilvl w:val="0"/>
          <w:numId w:val="5"/>
        </w:numPr>
        <w:spacing w:before="120"/>
        <w:ind w:left="1276" w:right="-398" w:hanging="284"/>
        <w:jc w:val="both"/>
        <w:rPr>
          <w:rFonts w:ascii="Verdana" w:hAnsi="Verdana" w:cs="Tahoma"/>
          <w:color w:val="000000"/>
          <w:sz w:val="18"/>
          <w:szCs w:val="18"/>
        </w:rPr>
      </w:pPr>
      <w:r w:rsidRPr="005A762D">
        <w:rPr>
          <w:rFonts w:ascii="Verdana" w:hAnsi="Verdana" w:cs="Tahoma"/>
          <w:color w:val="000000"/>
          <w:sz w:val="18"/>
          <w:szCs w:val="18"/>
        </w:rPr>
        <w:t xml:space="preserve">Nombre o denominación social y NIF de la contratista. </w:t>
      </w:r>
    </w:p>
    <w:p w14:paraId="645688BC" w14:textId="77777777" w:rsidR="00A20604" w:rsidRPr="005A762D" w:rsidRDefault="00A20604" w:rsidP="00A20604">
      <w:pPr>
        <w:pStyle w:val="Prrafodelista"/>
        <w:numPr>
          <w:ilvl w:val="0"/>
          <w:numId w:val="5"/>
        </w:numPr>
        <w:spacing w:before="120"/>
        <w:ind w:left="1276" w:right="-398" w:hanging="284"/>
        <w:jc w:val="both"/>
        <w:rPr>
          <w:rFonts w:ascii="Verdana" w:hAnsi="Verdana" w:cs="Tahoma"/>
          <w:sz w:val="18"/>
          <w:szCs w:val="18"/>
        </w:rPr>
      </w:pPr>
      <w:r w:rsidRPr="005A762D">
        <w:rPr>
          <w:rFonts w:ascii="Verdana" w:hAnsi="Verdana" w:cs="Tahoma"/>
          <w:color w:val="000000"/>
          <w:sz w:val="18"/>
          <w:szCs w:val="18"/>
        </w:rPr>
        <w:t xml:space="preserve">Relación </w:t>
      </w:r>
      <w:r w:rsidRPr="005A762D">
        <w:rPr>
          <w:rFonts w:ascii="Verdana" w:hAnsi="Verdana" w:cs="Tahoma"/>
          <w:sz w:val="18"/>
          <w:szCs w:val="18"/>
        </w:rPr>
        <w:t>valorada – con arreglo al/los precio/s pactado/s – de los servicios prestados o ejecutados (sin IVA.)</w:t>
      </w:r>
    </w:p>
    <w:p w14:paraId="66C8806B" w14:textId="77777777" w:rsidR="00A20604" w:rsidRPr="005A762D" w:rsidRDefault="00A20604" w:rsidP="00A20604">
      <w:pPr>
        <w:pStyle w:val="Prrafodelista"/>
        <w:numPr>
          <w:ilvl w:val="0"/>
          <w:numId w:val="5"/>
        </w:numPr>
        <w:spacing w:before="120"/>
        <w:ind w:left="1276" w:right="-398" w:hanging="284"/>
        <w:jc w:val="both"/>
        <w:rPr>
          <w:rFonts w:ascii="Verdana" w:hAnsi="Verdana" w:cs="Tahoma"/>
          <w:b/>
          <w:sz w:val="18"/>
          <w:szCs w:val="18"/>
        </w:rPr>
      </w:pPr>
      <w:r w:rsidRPr="005A762D">
        <w:rPr>
          <w:rFonts w:ascii="Verdana" w:hAnsi="Verdana" w:cs="Tahoma"/>
          <w:sz w:val="18"/>
          <w:szCs w:val="18"/>
        </w:rPr>
        <w:t>Datos de las prestaciones ejecutadas por subcontratistas: nombre/s de subcontratista/s, trabajo realizado, condiciones estipuladas relacionadas directamente con el plazo de pago.</w:t>
      </w:r>
    </w:p>
    <w:p w14:paraId="34F366D5" w14:textId="77777777" w:rsidR="00A20604" w:rsidRPr="005A762D" w:rsidRDefault="00A20604" w:rsidP="00A20604">
      <w:pPr>
        <w:pStyle w:val="Prrafodelista"/>
        <w:numPr>
          <w:ilvl w:val="0"/>
          <w:numId w:val="5"/>
        </w:numPr>
        <w:spacing w:before="120"/>
        <w:ind w:left="1276" w:right="-398" w:hanging="284"/>
        <w:jc w:val="both"/>
        <w:rPr>
          <w:rFonts w:ascii="Verdana" w:hAnsi="Verdana" w:cs="Tahoma"/>
          <w:sz w:val="18"/>
          <w:szCs w:val="18"/>
        </w:rPr>
      </w:pPr>
      <w:r w:rsidRPr="005A762D">
        <w:rPr>
          <w:rFonts w:ascii="Verdana" w:hAnsi="Verdana" w:cs="Tahoma"/>
          <w:sz w:val="18"/>
          <w:szCs w:val="18"/>
        </w:rPr>
        <w:t>Período al que corresponden los servicios (en el caso de que la certificación sea parcial).</w:t>
      </w:r>
    </w:p>
    <w:p w14:paraId="78BCCAAC" w14:textId="77777777" w:rsidR="00A20604" w:rsidRPr="005A762D" w:rsidRDefault="00A20604" w:rsidP="00A20604">
      <w:pPr>
        <w:widowControl w:val="0"/>
        <w:suppressAutoHyphens/>
        <w:autoSpaceDE w:val="0"/>
        <w:autoSpaceDN w:val="0"/>
        <w:adjustRightInd w:val="0"/>
        <w:spacing w:before="120"/>
        <w:ind w:left="142" w:right="-398"/>
        <w:jc w:val="both"/>
        <w:rPr>
          <w:rFonts w:ascii="Verdana" w:hAnsi="Verdana" w:cs="Tahoma"/>
          <w:b/>
          <w:sz w:val="18"/>
          <w:szCs w:val="18"/>
        </w:rPr>
      </w:pPr>
      <w:r w:rsidRPr="005A762D">
        <w:rPr>
          <w:rFonts w:ascii="Verdana" w:eastAsia="Arial Unicode MS" w:hAnsi="Verdana" w:cs="Tahoma"/>
          <w:b/>
          <w:sz w:val="18"/>
          <w:szCs w:val="18"/>
        </w:rPr>
        <w:t xml:space="preserve">32.1.2.- </w:t>
      </w:r>
      <w:r w:rsidRPr="005A762D">
        <w:rPr>
          <w:rFonts w:ascii="Verdana" w:hAnsi="Verdana" w:cs="Tahoma"/>
          <w:b/>
          <w:sz w:val="18"/>
          <w:szCs w:val="18"/>
        </w:rPr>
        <w:t>Plazo y condiciones.</w:t>
      </w:r>
    </w:p>
    <w:p w14:paraId="7DB82BC1" w14:textId="77777777" w:rsidR="00A20604" w:rsidRPr="005A762D" w:rsidRDefault="00A20604" w:rsidP="00A20604">
      <w:pPr>
        <w:spacing w:before="120"/>
        <w:ind w:left="426" w:right="-398"/>
        <w:jc w:val="both"/>
        <w:rPr>
          <w:rFonts w:ascii="Verdana" w:hAnsi="Verdana" w:cs="Tahoma"/>
          <w:b/>
          <w:sz w:val="18"/>
          <w:szCs w:val="18"/>
        </w:rPr>
      </w:pPr>
      <w:r w:rsidRPr="005A762D">
        <w:rPr>
          <w:rFonts w:ascii="Verdana" w:hAnsi="Verdana" w:cs="Tahoma"/>
          <w:sz w:val="18"/>
          <w:szCs w:val="18"/>
        </w:rPr>
        <w:t>La presentación se realizará en los siguientes plazos y condiciones:</w:t>
      </w:r>
    </w:p>
    <w:p w14:paraId="1D73944F" w14:textId="77777777" w:rsidR="00A20604" w:rsidRPr="005A762D" w:rsidRDefault="00A20604" w:rsidP="00A20604">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5A762D">
        <w:rPr>
          <w:rFonts w:ascii="Verdana" w:hAnsi="Verdana" w:cs="Tahoma"/>
          <w:sz w:val="18"/>
          <w:szCs w:val="18"/>
        </w:rPr>
        <w:t>Si la cláusula 5.2 de cláusulas específicas establece pago único del precio: se presentará una certificación total dentro de los treinta (30) días siguientes a la fecha de finalización de la ejecución del contrato.</w:t>
      </w:r>
    </w:p>
    <w:p w14:paraId="760D64A7" w14:textId="77777777" w:rsidR="00A20604" w:rsidRPr="005A762D" w:rsidRDefault="00A20604" w:rsidP="00A20604">
      <w:pPr>
        <w:pStyle w:val="Prrafodelista"/>
        <w:widowControl w:val="0"/>
        <w:numPr>
          <w:ilvl w:val="0"/>
          <w:numId w:val="6"/>
        </w:numPr>
        <w:suppressAutoHyphens/>
        <w:autoSpaceDE w:val="0"/>
        <w:autoSpaceDN w:val="0"/>
        <w:adjustRightInd w:val="0"/>
        <w:spacing w:before="120"/>
        <w:ind w:left="851" w:right="-398" w:hanging="341"/>
        <w:jc w:val="both"/>
        <w:rPr>
          <w:rFonts w:ascii="Verdana" w:hAnsi="Verdana" w:cs="Tahoma"/>
          <w:sz w:val="18"/>
          <w:szCs w:val="18"/>
        </w:rPr>
      </w:pPr>
      <w:r w:rsidRPr="005A762D">
        <w:rPr>
          <w:rFonts w:ascii="Verdana" w:hAnsi="Verdana" w:cs="Tahom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7ADB3F38"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32.2.- Conformidad y registro de factura.</w:t>
      </w:r>
      <w:r w:rsidRPr="005A762D">
        <w:rPr>
          <w:rFonts w:ascii="Verdana" w:eastAsia="Arial Unicode MS" w:hAnsi="Verdana" w:cs="Tahoma"/>
          <w:b/>
          <w:sz w:val="18"/>
          <w:szCs w:val="18"/>
        </w:rPr>
        <w:fldChar w:fldCharType="begin"/>
      </w:r>
      <w:r w:rsidRPr="005A762D">
        <w:instrText xml:space="preserve"> TC "</w:instrText>
      </w:r>
      <w:bookmarkStart w:id="162" w:name="_Toc67659400"/>
      <w:r w:rsidRPr="005A762D">
        <w:rPr>
          <w:rFonts w:ascii="Verdana" w:eastAsia="Arial Unicode MS" w:hAnsi="Verdana" w:cs="Tahoma"/>
          <w:b/>
          <w:sz w:val="18"/>
          <w:szCs w:val="18"/>
        </w:rPr>
        <w:instrText>32.2.- Conformidad y registro de factura.</w:instrText>
      </w:r>
      <w:bookmarkEnd w:id="162"/>
      <w:r w:rsidRPr="005A762D">
        <w:instrText xml:space="preserve">" \f C \l "4" </w:instrText>
      </w:r>
      <w:r w:rsidRPr="005A762D">
        <w:rPr>
          <w:rFonts w:ascii="Verdana" w:eastAsia="Arial Unicode MS" w:hAnsi="Verdana" w:cs="Tahoma"/>
          <w:b/>
          <w:sz w:val="18"/>
          <w:szCs w:val="18"/>
        </w:rPr>
        <w:fldChar w:fldCharType="end"/>
      </w:r>
    </w:p>
    <w:p w14:paraId="48153E8E" w14:textId="77777777" w:rsidR="00A20604" w:rsidRPr="005A762D" w:rsidRDefault="00A20604" w:rsidP="00A20604">
      <w:pPr>
        <w:spacing w:before="120"/>
        <w:ind w:left="300" w:right="-398"/>
        <w:jc w:val="both"/>
        <w:rPr>
          <w:rFonts w:ascii="Verdana" w:hAnsi="Verdana" w:cs="Tahoma"/>
          <w:sz w:val="18"/>
          <w:szCs w:val="18"/>
        </w:rPr>
      </w:pPr>
      <w:r w:rsidRPr="005A762D">
        <w:rPr>
          <w:rFonts w:ascii="Verdana" w:hAnsi="Verdana" w:cs="Tahoma"/>
          <w:sz w:val="18"/>
          <w:szCs w:val="18"/>
        </w:rPr>
        <w:t xml:space="preserve">El responsable del contrato debe aprobar la certificación de servicios dentro de los treinta (30) días siguientes a la fecha de registro y remitir copia del documento de aprobación a la contratista ese mismo día, mediante </w:t>
      </w:r>
      <w:r w:rsidRPr="005A762D">
        <w:rPr>
          <w:rFonts w:ascii="Verdana" w:hAnsi="Verdana" w:cs="Tahoma"/>
          <w:sz w:val="20"/>
          <w:szCs w:val="20"/>
        </w:rPr>
        <w:t>el medio que corresponda según la legislación vigente</w:t>
      </w:r>
      <w:r w:rsidRPr="005A762D">
        <w:rPr>
          <w:rFonts w:ascii="Verdana" w:hAnsi="Verdana" w:cs="Tahoma"/>
          <w:sz w:val="18"/>
          <w:szCs w:val="18"/>
        </w:rPr>
        <w:t xml:space="preserve">. </w:t>
      </w:r>
    </w:p>
    <w:p w14:paraId="720DA71F" w14:textId="77777777" w:rsidR="00A20604" w:rsidRPr="005A762D" w:rsidRDefault="00A20604" w:rsidP="00A20604">
      <w:pPr>
        <w:widowControl w:val="0"/>
        <w:tabs>
          <w:tab w:val="left" w:pos="0"/>
          <w:tab w:val="left" w:pos="832"/>
        </w:tabs>
        <w:spacing w:before="120"/>
        <w:ind w:left="300" w:right="-398"/>
        <w:jc w:val="both"/>
        <w:rPr>
          <w:rFonts w:ascii="Verdana" w:hAnsi="Verdana" w:cs="Tahoma"/>
          <w:sz w:val="18"/>
          <w:szCs w:val="18"/>
        </w:rPr>
      </w:pPr>
      <w:r w:rsidRPr="005A762D">
        <w:rPr>
          <w:rFonts w:ascii="Verdana" w:hAnsi="Verdana" w:cs="Tahoma"/>
          <w:sz w:val="18"/>
          <w:szCs w:val="18"/>
        </w:rPr>
        <w:t>Una vez recibida la copia del documento de aprobación, la contratista presentará la factura e</w:t>
      </w:r>
      <w:r w:rsidRPr="005A762D">
        <w:rPr>
          <w:rFonts w:ascii="Verdana" w:hAnsi="Verdana" w:cs="Tahoma"/>
          <w:color w:val="000000"/>
          <w:sz w:val="18"/>
          <w:szCs w:val="18"/>
        </w:rPr>
        <w:t xml:space="preserve">n </w:t>
      </w:r>
      <w:r w:rsidRPr="005A762D">
        <w:rPr>
          <w:rFonts w:ascii="Verdana" w:hAnsi="Verdana" w:cs="Tahoma"/>
          <w:sz w:val="18"/>
          <w:szCs w:val="18"/>
        </w:rPr>
        <w:t xml:space="preserve">el registro indicado en la 19.6.2 de cláusulas específicas del contrato en los términos establecidos en la normativa vigente sobre factura electrónica en el plazo de treinta (30) días desde la fecha de la </w:t>
      </w:r>
      <w:r w:rsidRPr="005A762D">
        <w:rPr>
          <w:rFonts w:ascii="Verdana" w:eastAsia="Arial Unicode MS" w:hAnsi="Verdana" w:cs="Tahoma"/>
          <w:sz w:val="18"/>
          <w:szCs w:val="18"/>
        </w:rPr>
        <w:t>prestación</w:t>
      </w:r>
      <w:r w:rsidRPr="005A762D">
        <w:rPr>
          <w:rFonts w:ascii="Verdana" w:hAnsi="Verdana" w:cs="Tahoma"/>
          <w:sz w:val="18"/>
          <w:szCs w:val="18"/>
        </w:rPr>
        <w:t xml:space="preserve"> del servicio.</w:t>
      </w:r>
    </w:p>
    <w:p w14:paraId="10D152CA"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32.3.- Abono.</w:t>
      </w:r>
      <w:r w:rsidRPr="005A762D">
        <w:rPr>
          <w:rFonts w:ascii="Verdana" w:eastAsia="Arial Unicode MS" w:hAnsi="Verdana" w:cs="Tahoma"/>
          <w:b/>
          <w:sz w:val="18"/>
          <w:szCs w:val="18"/>
        </w:rPr>
        <w:fldChar w:fldCharType="begin"/>
      </w:r>
      <w:r w:rsidRPr="005A762D">
        <w:instrText xml:space="preserve"> TC "</w:instrText>
      </w:r>
      <w:bookmarkStart w:id="163" w:name="_Toc67659401"/>
      <w:r w:rsidRPr="005A762D">
        <w:rPr>
          <w:rFonts w:ascii="Verdana" w:eastAsia="Arial Unicode MS" w:hAnsi="Verdana" w:cs="Tahoma"/>
          <w:b/>
          <w:sz w:val="18"/>
          <w:szCs w:val="18"/>
        </w:rPr>
        <w:instrText>32.3.- Abono.</w:instrText>
      </w:r>
      <w:bookmarkEnd w:id="163"/>
      <w:r w:rsidRPr="005A762D">
        <w:instrText xml:space="preserve">" \f C \l "4" </w:instrText>
      </w:r>
      <w:r w:rsidRPr="005A762D">
        <w:rPr>
          <w:rFonts w:ascii="Verdana" w:eastAsia="Arial Unicode MS" w:hAnsi="Verdana" w:cs="Tahoma"/>
          <w:b/>
          <w:sz w:val="18"/>
          <w:szCs w:val="18"/>
        </w:rPr>
        <w:fldChar w:fldCharType="end"/>
      </w:r>
    </w:p>
    <w:p w14:paraId="4961D30B" w14:textId="77777777" w:rsidR="00A20604" w:rsidRPr="005A762D" w:rsidRDefault="00A20604" w:rsidP="00A20604">
      <w:pPr>
        <w:spacing w:before="120"/>
        <w:ind w:left="300" w:right="-398"/>
        <w:jc w:val="both"/>
        <w:rPr>
          <w:rFonts w:ascii="Verdana" w:hAnsi="Verdana" w:cs="Tahoma"/>
          <w:sz w:val="18"/>
          <w:szCs w:val="18"/>
        </w:rPr>
      </w:pPr>
      <w:r w:rsidRPr="005A762D">
        <w:rPr>
          <w:rFonts w:ascii="Verdana" w:hAnsi="Verdana" w:cs="Tahoma"/>
          <w:color w:val="000000"/>
          <w:sz w:val="18"/>
          <w:szCs w:val="18"/>
        </w:rPr>
        <w:t xml:space="preserve">El poder adjudicador deberá abonar el precio dentro </w:t>
      </w:r>
      <w:r w:rsidRPr="005A762D">
        <w:rPr>
          <w:rFonts w:ascii="Verdana" w:hAnsi="Verdana" w:cs="Tahoma"/>
          <w:sz w:val="18"/>
          <w:szCs w:val="18"/>
        </w:rPr>
        <w:t xml:space="preserve">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48EA27A9" w14:textId="77777777" w:rsidR="00A20604" w:rsidRPr="005A762D" w:rsidRDefault="00A20604" w:rsidP="00A20604">
      <w:pPr>
        <w:spacing w:before="120"/>
        <w:ind w:left="300" w:right="-398"/>
        <w:jc w:val="both"/>
        <w:rPr>
          <w:rFonts w:ascii="Verdana" w:hAnsi="Verdana" w:cs="Tahoma"/>
          <w:color w:val="000000"/>
          <w:sz w:val="18"/>
          <w:szCs w:val="18"/>
        </w:rPr>
      </w:pPr>
      <w:r w:rsidRPr="005A762D">
        <w:rPr>
          <w:rFonts w:ascii="Verdana" w:hAnsi="Verdana" w:cs="Tahoma"/>
          <w:color w:val="000000"/>
          <w:sz w:val="18"/>
          <w:szCs w:val="18"/>
        </w:rPr>
        <w:t xml:space="preserve">En todo caso, el inicio del cómputo de plazo para el devengo de intereses se supedita a que la contratista haya presentado la/s certificación/es de servicios prestados y la/s factura/s en el registro indicado en la </w:t>
      </w:r>
      <w:r w:rsidRPr="005A762D">
        <w:rPr>
          <w:rFonts w:ascii="Verdana" w:hAnsi="Verdana" w:cs="Tahoma"/>
          <w:sz w:val="18"/>
          <w:szCs w:val="18"/>
        </w:rPr>
        <w:t>cláusula 19.6.2</w:t>
      </w:r>
      <w:r w:rsidRPr="005A762D">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A004FFD" w14:textId="77777777" w:rsidR="00A20604" w:rsidRPr="005A762D" w:rsidRDefault="00A20604" w:rsidP="00A20604">
      <w:pPr>
        <w:spacing w:before="120"/>
        <w:ind w:left="300" w:right="-398"/>
        <w:jc w:val="both"/>
        <w:rPr>
          <w:rFonts w:ascii="Verdana" w:hAnsi="Verdana" w:cs="Tahoma"/>
          <w:color w:val="000000"/>
          <w:sz w:val="18"/>
          <w:szCs w:val="18"/>
        </w:rPr>
      </w:pPr>
      <w:r w:rsidRPr="005A762D">
        <w:rPr>
          <w:rFonts w:ascii="Verdana" w:hAnsi="Verdana" w:cs="Tahoma"/>
          <w:color w:val="000000"/>
          <w:sz w:val="18"/>
          <w:szCs w:val="18"/>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por los servicios prestados y bienes entregados a la Administración General de la Comunidad Autónoma de Euskadi, a sus Organismos Autónomos y a sus Consorcios. </w:t>
      </w:r>
    </w:p>
    <w:p w14:paraId="590995B1"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33.-</w:t>
      </w:r>
      <w:r w:rsidRPr="005A762D">
        <w:rPr>
          <w:rFonts w:ascii="Verdana" w:eastAsia="Arial Unicode MS" w:hAnsi="Verdana"/>
          <w:b/>
          <w:caps/>
          <w:sz w:val="18"/>
          <w:szCs w:val="18"/>
        </w:rPr>
        <w:tab/>
        <w:t>MODIFICACIÓN DEL CONTRATO.</w:t>
      </w:r>
      <w:r w:rsidRPr="005A762D">
        <w:rPr>
          <w:rFonts w:ascii="Verdana" w:eastAsia="Arial Unicode MS" w:hAnsi="Verdana"/>
          <w:b/>
          <w:caps/>
          <w:sz w:val="18"/>
          <w:szCs w:val="18"/>
        </w:rPr>
        <w:fldChar w:fldCharType="begin"/>
      </w:r>
      <w:r w:rsidRPr="005A762D">
        <w:instrText xml:space="preserve"> TC "</w:instrText>
      </w:r>
      <w:bookmarkStart w:id="164" w:name="_Toc67659402"/>
      <w:r w:rsidRPr="005A762D">
        <w:rPr>
          <w:rFonts w:ascii="Verdana" w:eastAsia="Arial Unicode MS" w:hAnsi="Verdana"/>
          <w:b/>
          <w:caps/>
          <w:sz w:val="18"/>
          <w:szCs w:val="18"/>
        </w:rPr>
        <w:instrText>33.-</w:instrText>
      </w:r>
      <w:r w:rsidRPr="005A762D">
        <w:rPr>
          <w:rFonts w:ascii="Verdana" w:eastAsia="Arial Unicode MS" w:hAnsi="Verdana"/>
          <w:b/>
          <w:caps/>
          <w:sz w:val="18"/>
          <w:szCs w:val="18"/>
        </w:rPr>
        <w:tab/>
        <w:instrText>MODIFICACIÓN DEL CONTRATO.</w:instrText>
      </w:r>
      <w:bookmarkEnd w:id="164"/>
      <w:r w:rsidRPr="005A762D">
        <w:instrText xml:space="preserve">" \f C \l "3" </w:instrText>
      </w:r>
      <w:r w:rsidRPr="005A762D">
        <w:rPr>
          <w:rFonts w:ascii="Verdana" w:eastAsia="Arial Unicode MS" w:hAnsi="Verdana"/>
          <w:b/>
          <w:caps/>
          <w:sz w:val="18"/>
          <w:szCs w:val="18"/>
        </w:rPr>
        <w:fldChar w:fldCharType="end"/>
      </w:r>
    </w:p>
    <w:p w14:paraId="5FC0A002"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33.1.- Condiciones.</w:t>
      </w:r>
      <w:r w:rsidRPr="005A762D">
        <w:rPr>
          <w:rFonts w:ascii="Verdana" w:eastAsia="Arial Unicode MS" w:hAnsi="Verdana" w:cs="Tahoma"/>
          <w:b/>
          <w:sz w:val="18"/>
          <w:szCs w:val="18"/>
        </w:rPr>
        <w:fldChar w:fldCharType="begin"/>
      </w:r>
      <w:r w:rsidRPr="005A762D">
        <w:instrText xml:space="preserve"> TC "</w:instrText>
      </w:r>
      <w:bookmarkStart w:id="165" w:name="_Toc67659403"/>
      <w:r w:rsidRPr="005A762D">
        <w:rPr>
          <w:rFonts w:ascii="Verdana" w:eastAsia="Arial Unicode MS" w:hAnsi="Verdana" w:cs="Tahoma"/>
          <w:b/>
          <w:sz w:val="18"/>
          <w:szCs w:val="18"/>
        </w:rPr>
        <w:instrText>33.1.- Condiciones.</w:instrText>
      </w:r>
      <w:bookmarkEnd w:id="165"/>
      <w:r w:rsidRPr="005A762D">
        <w:instrText xml:space="preserve">" \f C \l "4" </w:instrText>
      </w:r>
      <w:r w:rsidRPr="005A762D">
        <w:rPr>
          <w:rFonts w:ascii="Verdana" w:eastAsia="Arial Unicode MS" w:hAnsi="Verdana" w:cs="Tahoma"/>
          <w:b/>
          <w:sz w:val="18"/>
          <w:szCs w:val="18"/>
        </w:rPr>
        <w:fldChar w:fldCharType="end"/>
      </w:r>
    </w:p>
    <w:p w14:paraId="7BC75E77" w14:textId="77777777" w:rsidR="00A20604" w:rsidRPr="005A762D" w:rsidRDefault="00A20604" w:rsidP="00A20604">
      <w:pPr>
        <w:spacing w:before="120"/>
        <w:ind w:left="300" w:right="-398"/>
        <w:jc w:val="both"/>
        <w:rPr>
          <w:rFonts w:ascii="Verdana" w:hAnsi="Verdana" w:cs="Tahoma"/>
          <w:sz w:val="18"/>
          <w:szCs w:val="18"/>
        </w:rPr>
      </w:pPr>
      <w:r w:rsidRPr="005A762D">
        <w:rPr>
          <w:rFonts w:ascii="Verdana" w:hAnsi="Verdana" w:cs="Tahoma"/>
          <w:sz w:val="18"/>
          <w:szCs w:val="18"/>
        </w:rPr>
        <w:t>Una vez perfeccionado el contrato, el órgano de contratación solo podrá modificarlo, por razones de interés público, en los supuestos previstos en la cláusula 16 de cláusulas específicas del contrato y en el art. 205 LCSP.</w:t>
      </w:r>
    </w:p>
    <w:p w14:paraId="2A7FF118" w14:textId="77777777" w:rsidR="00A20604" w:rsidRPr="005A762D" w:rsidRDefault="00A20604" w:rsidP="00A20604">
      <w:pPr>
        <w:spacing w:before="120"/>
        <w:ind w:left="300" w:right="-398"/>
        <w:jc w:val="both"/>
        <w:rPr>
          <w:rFonts w:ascii="Verdana" w:eastAsia="Arial Unicode MS" w:hAnsi="Verdana"/>
          <w:sz w:val="18"/>
          <w:szCs w:val="18"/>
        </w:rPr>
      </w:pPr>
      <w:r w:rsidRPr="005A762D">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0950F4EC"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33.2.- Procedimiento.</w:t>
      </w:r>
      <w:r w:rsidRPr="005A762D">
        <w:rPr>
          <w:rFonts w:ascii="Verdana" w:eastAsia="Arial Unicode MS" w:hAnsi="Verdana" w:cs="Tahoma"/>
          <w:b/>
          <w:sz w:val="18"/>
          <w:szCs w:val="18"/>
        </w:rPr>
        <w:fldChar w:fldCharType="begin"/>
      </w:r>
      <w:r w:rsidRPr="005A762D">
        <w:instrText xml:space="preserve"> TC "</w:instrText>
      </w:r>
      <w:bookmarkStart w:id="166" w:name="_Toc67659404"/>
      <w:r w:rsidRPr="005A762D">
        <w:rPr>
          <w:rFonts w:ascii="Verdana" w:eastAsia="Arial Unicode MS" w:hAnsi="Verdana" w:cs="Tahoma"/>
          <w:b/>
          <w:sz w:val="18"/>
          <w:szCs w:val="18"/>
        </w:rPr>
        <w:instrText>33.2.- Procedimiento.</w:instrText>
      </w:r>
      <w:bookmarkEnd w:id="166"/>
      <w:r w:rsidRPr="005A762D">
        <w:instrText xml:space="preserve">" \f C \l "4" </w:instrText>
      </w:r>
      <w:r w:rsidRPr="005A762D">
        <w:rPr>
          <w:rFonts w:ascii="Verdana" w:eastAsia="Arial Unicode MS" w:hAnsi="Verdana" w:cs="Tahoma"/>
          <w:b/>
          <w:sz w:val="18"/>
          <w:szCs w:val="18"/>
        </w:rPr>
        <w:fldChar w:fldCharType="end"/>
      </w:r>
    </w:p>
    <w:p w14:paraId="01D0B4FD" w14:textId="77777777" w:rsidR="00A20604" w:rsidRPr="005A762D" w:rsidRDefault="00A20604" w:rsidP="00A20604">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5A762D">
        <w:rPr>
          <w:rFonts w:ascii="Verdana" w:eastAsia="Arial Unicode MS" w:hAnsi="Verdana" w:cs="Tahoma"/>
          <w:b/>
          <w:sz w:val="18"/>
          <w:szCs w:val="18"/>
        </w:rPr>
        <w:t>33.2.1.-</w:t>
      </w:r>
      <w:r w:rsidRPr="005A762D">
        <w:rPr>
          <w:rFonts w:ascii="Verdana" w:eastAsia="Arial Unicode MS" w:hAnsi="Verdana" w:cs="Tahoma"/>
          <w:sz w:val="18"/>
          <w:szCs w:val="18"/>
        </w:rPr>
        <w:t xml:space="preserve"> El procedimiento para acordar la modificación incluye, en todo caso, las siguientes actuaciones:</w:t>
      </w:r>
    </w:p>
    <w:p w14:paraId="3EBC0AAD" w14:textId="77777777" w:rsidR="00A20604" w:rsidRPr="005A762D" w:rsidRDefault="00A20604" w:rsidP="00B5775F">
      <w:pPr>
        <w:pStyle w:val="Prrafodelista"/>
        <w:numPr>
          <w:ilvl w:val="0"/>
          <w:numId w:val="46"/>
        </w:numPr>
        <w:spacing w:before="120"/>
        <w:ind w:left="500" w:right="-398" w:hanging="300"/>
        <w:jc w:val="both"/>
        <w:rPr>
          <w:rFonts w:ascii="Verdana" w:eastAsia="Arial Unicode MS" w:hAnsi="Verdana" w:cs="Tahoma"/>
          <w:sz w:val="18"/>
          <w:szCs w:val="18"/>
        </w:rPr>
      </w:pPr>
      <w:r w:rsidRPr="005A762D">
        <w:rPr>
          <w:rFonts w:ascii="Verdana" w:hAnsi="Verdana" w:cs="Tahoma"/>
          <w:sz w:val="18"/>
          <w:szCs w:val="18"/>
        </w:rPr>
        <w:t xml:space="preserve"> </w:t>
      </w:r>
      <w:r w:rsidRPr="005A762D">
        <w:rPr>
          <w:rFonts w:ascii="Verdana" w:hAnsi="Verdana" w:cs="Tahoma"/>
          <w:b/>
          <w:sz w:val="18"/>
          <w:szCs w:val="18"/>
        </w:rPr>
        <w:t>Contratos de tracto único y contratos de tracto sucesivo con determinación precisa del número de unidades que integran el objeto del contrato</w:t>
      </w:r>
      <w:r w:rsidRPr="005A762D">
        <w:rPr>
          <w:rFonts w:ascii="Verdana" w:hAnsi="Verdana" w:cs="Tahoma"/>
          <w:sz w:val="18"/>
          <w:szCs w:val="18"/>
        </w:rPr>
        <w:t>:</w:t>
      </w:r>
    </w:p>
    <w:p w14:paraId="4EF2749A" w14:textId="77777777" w:rsidR="00A20604" w:rsidRPr="005A762D" w:rsidRDefault="00A20604" w:rsidP="00B5775F">
      <w:pPr>
        <w:pStyle w:val="Prrafodelista"/>
        <w:numPr>
          <w:ilvl w:val="0"/>
          <w:numId w:val="47"/>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lastRenderedPageBreak/>
        <w:t>Informe del responsable del contrato en el que se precisen las razones de interés público que demandan la modificación, su alcance cualitativo y cuantitativo, las circunstancias que concurren y la verificación objetiva de esa concurrencia.</w:t>
      </w:r>
    </w:p>
    <w:p w14:paraId="46701C0D" w14:textId="77777777" w:rsidR="00A20604" w:rsidRPr="005A762D" w:rsidRDefault="00A20604" w:rsidP="00B5775F">
      <w:pPr>
        <w:pStyle w:val="Prrafodelista"/>
        <w:numPr>
          <w:ilvl w:val="0"/>
          <w:numId w:val="47"/>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Resolución del órgano de contratación acordado el inicio del procedimiento.</w:t>
      </w:r>
    </w:p>
    <w:p w14:paraId="55F0EBF9" w14:textId="77777777" w:rsidR="00A20604" w:rsidRPr="005A762D" w:rsidRDefault="00A20604" w:rsidP="00B5775F">
      <w:pPr>
        <w:pStyle w:val="Prrafodelista"/>
        <w:numPr>
          <w:ilvl w:val="0"/>
          <w:numId w:val="47"/>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Audiencia a la contratista por espacio de cinco (5) días hábiles.</w:t>
      </w:r>
    </w:p>
    <w:p w14:paraId="169993B7" w14:textId="77777777" w:rsidR="00A20604" w:rsidRPr="005A762D" w:rsidRDefault="00A20604" w:rsidP="00B5775F">
      <w:pPr>
        <w:pStyle w:val="Prrafodelista"/>
        <w:numPr>
          <w:ilvl w:val="0"/>
          <w:numId w:val="47"/>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Audiencia al redactor del proyecto o de las especificaciones técnicas si hubieran sido preparados por tercero ajeno al órgano de contratación por espacio de tres (3) días hábiles.</w:t>
      </w:r>
    </w:p>
    <w:p w14:paraId="1CC4884F" w14:textId="77777777" w:rsidR="00A20604" w:rsidRPr="005A762D" w:rsidRDefault="00A20604" w:rsidP="00B5775F">
      <w:pPr>
        <w:pStyle w:val="Prrafodelista"/>
        <w:numPr>
          <w:ilvl w:val="0"/>
          <w:numId w:val="47"/>
        </w:numPr>
        <w:spacing w:before="120"/>
        <w:ind w:left="714" w:right="-398" w:hanging="357"/>
        <w:jc w:val="both"/>
        <w:rPr>
          <w:rFonts w:ascii="Verdana" w:eastAsia="Arial Unicode MS" w:hAnsi="Verdana" w:cs="Tahoma"/>
          <w:sz w:val="18"/>
          <w:szCs w:val="18"/>
        </w:rPr>
      </w:pPr>
      <w:r w:rsidRPr="005A762D">
        <w:rPr>
          <w:rFonts w:ascii="Verdana" w:eastAsia="Arial Unicode MS" w:hAnsi="Verdana" w:cs="Tahoma"/>
          <w:sz w:val="18"/>
          <w:szCs w:val="18"/>
        </w:rPr>
        <w:t xml:space="preserve">Informe jurídico. </w:t>
      </w:r>
    </w:p>
    <w:p w14:paraId="3AADF459" w14:textId="77777777" w:rsidR="00A20604" w:rsidRPr="005A762D" w:rsidRDefault="00A20604" w:rsidP="00B5775F">
      <w:pPr>
        <w:pStyle w:val="Prrafodelista"/>
        <w:numPr>
          <w:ilvl w:val="0"/>
          <w:numId w:val="47"/>
        </w:numPr>
        <w:spacing w:before="120"/>
        <w:ind w:left="714" w:right="-398" w:hanging="357"/>
        <w:jc w:val="both"/>
        <w:rPr>
          <w:rFonts w:ascii="Verdana" w:eastAsia="Arial Unicode MS" w:hAnsi="Verdana" w:cs="Tahoma"/>
          <w:sz w:val="18"/>
          <w:szCs w:val="18"/>
        </w:rPr>
      </w:pPr>
      <w:r w:rsidRPr="005A762D">
        <w:rPr>
          <w:rFonts w:ascii="Verdana" w:eastAsia="Arial Unicode MS" w:hAnsi="Verdana" w:cs="Tahoma"/>
          <w:sz w:val="18"/>
          <w:szCs w:val="18"/>
        </w:rPr>
        <w:t>Resolución del órgano de contratación y notificación a la contratista.</w:t>
      </w:r>
    </w:p>
    <w:p w14:paraId="3E83D645" w14:textId="77777777" w:rsidR="00A20604" w:rsidRPr="005A762D" w:rsidRDefault="00A20604" w:rsidP="00B5775F">
      <w:pPr>
        <w:pStyle w:val="Prrafodelista"/>
        <w:numPr>
          <w:ilvl w:val="0"/>
          <w:numId w:val="47"/>
        </w:numPr>
        <w:spacing w:before="120"/>
        <w:ind w:left="714" w:right="-398" w:hanging="357"/>
        <w:jc w:val="both"/>
        <w:rPr>
          <w:rFonts w:ascii="Verdana" w:eastAsia="Arial Unicode MS" w:hAnsi="Verdana" w:cs="Tahoma"/>
          <w:sz w:val="18"/>
          <w:szCs w:val="18"/>
        </w:rPr>
      </w:pPr>
      <w:r w:rsidRPr="005A762D">
        <w:rPr>
          <w:rFonts w:ascii="Verdana" w:eastAsia="Arial Unicode MS" w:hAnsi="Verdana" w:cs="Tahoma"/>
          <w:sz w:val="18"/>
          <w:szCs w:val="18"/>
        </w:rPr>
        <w:t xml:space="preserve">Publicación del anuncio de modificación en el perfil del contratante junto con las alegaciones de la contratista y todos los informes que, en su caso, se hubieran recabado con carácter previo a su aprobación. </w:t>
      </w:r>
    </w:p>
    <w:p w14:paraId="62BFEA09" w14:textId="77777777" w:rsidR="00A20604" w:rsidRPr="005A762D" w:rsidRDefault="00A20604" w:rsidP="00B5775F">
      <w:pPr>
        <w:pStyle w:val="Prrafodelista"/>
        <w:numPr>
          <w:ilvl w:val="0"/>
          <w:numId w:val="47"/>
        </w:numPr>
        <w:spacing w:before="120"/>
        <w:ind w:left="714" w:right="-398" w:hanging="357"/>
        <w:jc w:val="both"/>
        <w:rPr>
          <w:rFonts w:ascii="Verdana" w:eastAsia="Arial Unicode MS" w:hAnsi="Verdana" w:cs="Tahoma"/>
          <w:sz w:val="18"/>
          <w:szCs w:val="18"/>
        </w:rPr>
      </w:pPr>
      <w:r w:rsidRPr="005A762D">
        <w:rPr>
          <w:rFonts w:ascii="Verdana" w:eastAsia="Arial Unicode MS" w:hAnsi="Verdana" w:cs="Tahom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782345B" w14:textId="77777777" w:rsidR="00A20604" w:rsidRPr="005A762D" w:rsidRDefault="00A20604" w:rsidP="00B5775F">
      <w:pPr>
        <w:pStyle w:val="Prrafodelista"/>
        <w:numPr>
          <w:ilvl w:val="0"/>
          <w:numId w:val="46"/>
        </w:numPr>
        <w:spacing w:before="120"/>
        <w:ind w:left="500" w:right="-398" w:hanging="300"/>
        <w:jc w:val="both"/>
        <w:rPr>
          <w:rFonts w:ascii="Verdana" w:eastAsia="Arial Unicode MS" w:hAnsi="Verdana" w:cs="Tahoma"/>
          <w:b/>
          <w:sz w:val="18"/>
          <w:szCs w:val="18"/>
        </w:rPr>
      </w:pPr>
      <w:r w:rsidRPr="005A762D">
        <w:rPr>
          <w:rFonts w:ascii="Verdana" w:hAnsi="Verdana" w:cs="Tahoma"/>
          <w:sz w:val="18"/>
          <w:szCs w:val="18"/>
        </w:rPr>
        <w:t xml:space="preserve"> </w:t>
      </w:r>
      <w:r w:rsidRPr="005A762D">
        <w:rPr>
          <w:rFonts w:ascii="Verdana" w:hAnsi="Verdana" w:cs="Tahoma"/>
          <w:b/>
          <w:sz w:val="18"/>
          <w:szCs w:val="18"/>
        </w:rPr>
        <w:t>Contratos de tracto sucesivo por precio unitario en los que el número total de unidades de prestación no se haya determinado con precisión al celebrar el contrato:</w:t>
      </w:r>
    </w:p>
    <w:p w14:paraId="591F8623" w14:textId="77777777" w:rsidR="00A20604" w:rsidRPr="005A762D" w:rsidRDefault="00A20604" w:rsidP="00B5775F">
      <w:pPr>
        <w:pStyle w:val="Prrafodelista"/>
        <w:numPr>
          <w:ilvl w:val="0"/>
          <w:numId w:val="48"/>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 xml:space="preserve">Informe del responsable del contrato en el que se justifique la </w:t>
      </w:r>
      <w:r w:rsidRPr="005A762D">
        <w:rPr>
          <w:rFonts w:ascii="Verdana" w:hAnsi="Verdana" w:cs="Tahoma"/>
          <w:sz w:val="18"/>
          <w:szCs w:val="18"/>
        </w:rPr>
        <w:t>existencia de necesidades reales superiores a las inicialmente estimadas y se determine su alcance económico.</w:t>
      </w:r>
    </w:p>
    <w:p w14:paraId="2969C8F4" w14:textId="77777777" w:rsidR="00A20604" w:rsidRPr="005A762D" w:rsidRDefault="00A20604" w:rsidP="00B5775F">
      <w:pPr>
        <w:pStyle w:val="Prrafodelista"/>
        <w:numPr>
          <w:ilvl w:val="0"/>
          <w:numId w:val="48"/>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Resolución del órgano de contratación acordado el inicio del procedimiento.</w:t>
      </w:r>
    </w:p>
    <w:p w14:paraId="5A4F031E" w14:textId="77777777" w:rsidR="00A20604" w:rsidRPr="005A762D" w:rsidRDefault="00A20604" w:rsidP="00B5775F">
      <w:pPr>
        <w:pStyle w:val="Prrafodelista"/>
        <w:numPr>
          <w:ilvl w:val="0"/>
          <w:numId w:val="48"/>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Audiencia a la contratista por espacio cinco (5) días hábiles.</w:t>
      </w:r>
    </w:p>
    <w:p w14:paraId="243784DF" w14:textId="77777777" w:rsidR="00A20604" w:rsidRPr="005A762D" w:rsidRDefault="00A20604" w:rsidP="00B5775F">
      <w:pPr>
        <w:pStyle w:val="Prrafodelista"/>
        <w:numPr>
          <w:ilvl w:val="0"/>
          <w:numId w:val="48"/>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Informe jurídico.</w:t>
      </w:r>
    </w:p>
    <w:p w14:paraId="00F112DE" w14:textId="77777777" w:rsidR="00A20604" w:rsidRPr="005A762D" w:rsidRDefault="00A20604" w:rsidP="00B5775F">
      <w:pPr>
        <w:pStyle w:val="Prrafodelista"/>
        <w:numPr>
          <w:ilvl w:val="0"/>
          <w:numId w:val="48"/>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Resolución del órgano de contratación y notificación a la contratista.</w:t>
      </w:r>
    </w:p>
    <w:p w14:paraId="3B6D7670" w14:textId="77777777" w:rsidR="00A20604" w:rsidRPr="005A762D" w:rsidRDefault="00A20604" w:rsidP="00B5775F">
      <w:pPr>
        <w:pStyle w:val="Prrafodelista"/>
        <w:numPr>
          <w:ilvl w:val="0"/>
          <w:numId w:val="48"/>
        </w:num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t xml:space="preserve">Publicación del anuncio de modificación en el perfil del contratante junto con las alegaciones de la contratista y todos los informes que, en su caso, se hubieran recabado con carácter previo a su aprobación. </w:t>
      </w:r>
    </w:p>
    <w:p w14:paraId="71656B78" w14:textId="77777777" w:rsidR="00A20604" w:rsidRPr="005A762D" w:rsidRDefault="00A20604" w:rsidP="00A20604">
      <w:pPr>
        <w:widowControl w:val="0"/>
        <w:suppressAutoHyphens/>
        <w:autoSpaceDE w:val="0"/>
        <w:autoSpaceDN w:val="0"/>
        <w:adjustRightInd w:val="0"/>
        <w:spacing w:before="120"/>
        <w:ind w:left="142" w:right="-398"/>
        <w:jc w:val="both"/>
        <w:rPr>
          <w:rFonts w:ascii="Verdana" w:hAnsi="Verdana" w:cs="Tahoma"/>
          <w:sz w:val="18"/>
          <w:szCs w:val="18"/>
        </w:rPr>
      </w:pPr>
      <w:r w:rsidRPr="005A762D">
        <w:rPr>
          <w:rFonts w:ascii="Verdana" w:eastAsia="Arial Unicode MS" w:hAnsi="Verdana" w:cs="Tahoma"/>
          <w:b/>
          <w:sz w:val="18"/>
          <w:szCs w:val="18"/>
        </w:rPr>
        <w:t>33.2.2.-</w:t>
      </w:r>
      <w:r w:rsidRPr="005A762D">
        <w:rPr>
          <w:rFonts w:ascii="Tahoma" w:eastAsia="Arial Unicode MS" w:hAnsi="Tahoma" w:cs="Tahoma"/>
        </w:rPr>
        <w:t xml:space="preserve"> </w:t>
      </w:r>
      <w:r w:rsidRPr="005A762D">
        <w:rPr>
          <w:rFonts w:ascii="Verdana" w:hAnsi="Verdana" w:cs="Tahoma"/>
          <w:sz w:val="18"/>
          <w:szCs w:val="18"/>
        </w:rPr>
        <w:t>En los casos que se definen a continuación se han de efectuar, además, las siguientes actuaciones:</w:t>
      </w:r>
    </w:p>
    <w:p w14:paraId="5AD8DC85" w14:textId="77777777" w:rsidR="00A20604" w:rsidRPr="005A762D" w:rsidRDefault="00A20604" w:rsidP="00A20604">
      <w:pPr>
        <w:pStyle w:val="Prrafodelista"/>
        <w:numPr>
          <w:ilvl w:val="0"/>
          <w:numId w:val="4"/>
        </w:numPr>
        <w:spacing w:before="120"/>
        <w:ind w:left="700" w:right="-398" w:hanging="300"/>
        <w:jc w:val="both"/>
        <w:rPr>
          <w:rFonts w:ascii="Verdana" w:eastAsia="Arial Unicode MS" w:hAnsi="Verdana" w:cs="Tahoma"/>
          <w:sz w:val="18"/>
          <w:szCs w:val="18"/>
        </w:rPr>
      </w:pPr>
      <w:r w:rsidRPr="005A762D">
        <w:rPr>
          <w:rFonts w:ascii="Verdana" w:eastAsia="Arial Unicode MS" w:hAnsi="Verdana" w:cs="Tahoma"/>
          <w:sz w:val="18"/>
          <w:szCs w:val="18"/>
        </w:rPr>
        <w:t>Si el precio o presupuesto máximo limitativo del contrato se altera, la contratista deberá reajustar la garantía, en el plazo de quince (15) días naturales desde la notificación de la resolución.</w:t>
      </w:r>
    </w:p>
    <w:p w14:paraId="4C90B2F5" w14:textId="77777777" w:rsidR="00A20604" w:rsidRPr="005A762D" w:rsidRDefault="00A20604" w:rsidP="00A20604">
      <w:pPr>
        <w:pStyle w:val="Prrafodelista"/>
        <w:numPr>
          <w:ilvl w:val="0"/>
          <w:numId w:val="4"/>
        </w:numPr>
        <w:spacing w:before="120"/>
        <w:ind w:left="700" w:right="-398" w:hanging="300"/>
        <w:jc w:val="both"/>
        <w:rPr>
          <w:rFonts w:ascii="Verdana" w:eastAsia="Arial Unicode MS" w:hAnsi="Verdana" w:cs="Tahoma"/>
          <w:sz w:val="18"/>
          <w:szCs w:val="18"/>
        </w:rPr>
      </w:pPr>
      <w:r w:rsidRPr="005A762D">
        <w:rPr>
          <w:rFonts w:ascii="Verdana" w:eastAsia="Arial Unicode MS" w:hAnsi="Verdana" w:cs="Tahoma"/>
          <w:sz w:val="18"/>
          <w:szCs w:val="18"/>
        </w:rPr>
        <w:t>Autorización de la modificación por el Consejo de Gobierno cuando concurran las dos circunstancias siguientes:</w:t>
      </w:r>
    </w:p>
    <w:p w14:paraId="662E3645" w14:textId="77777777" w:rsidR="00A20604" w:rsidRPr="005A762D" w:rsidRDefault="00A20604" w:rsidP="00A20604">
      <w:pPr>
        <w:pStyle w:val="Prrafodelista"/>
        <w:numPr>
          <w:ilvl w:val="1"/>
          <w:numId w:val="4"/>
        </w:numPr>
        <w:tabs>
          <w:tab w:val="clear" w:pos="2380"/>
        </w:tabs>
        <w:spacing w:before="120"/>
        <w:ind w:left="900" w:right="-398" w:hanging="300"/>
        <w:jc w:val="both"/>
        <w:rPr>
          <w:rFonts w:ascii="Verdana" w:eastAsia="Arial Unicode MS" w:hAnsi="Verdana" w:cs="Tahoma"/>
          <w:sz w:val="18"/>
          <w:szCs w:val="18"/>
        </w:rPr>
      </w:pPr>
      <w:r w:rsidRPr="005A762D">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15E4EA08" w14:textId="77777777" w:rsidR="00A20604" w:rsidRPr="005A762D" w:rsidRDefault="00A20604" w:rsidP="00A20604">
      <w:pPr>
        <w:pStyle w:val="Prrafodelista"/>
        <w:numPr>
          <w:ilvl w:val="1"/>
          <w:numId w:val="4"/>
        </w:numPr>
        <w:tabs>
          <w:tab w:val="clear" w:pos="2380"/>
        </w:tabs>
        <w:spacing w:before="60"/>
        <w:ind w:left="902" w:right="-397" w:hanging="301"/>
        <w:jc w:val="both"/>
        <w:rPr>
          <w:rFonts w:ascii="Verdana" w:eastAsia="Arial Unicode MS" w:hAnsi="Verdana" w:cs="Tahoma"/>
          <w:sz w:val="18"/>
          <w:szCs w:val="18"/>
        </w:rPr>
      </w:pPr>
      <w:r w:rsidRPr="005A762D">
        <w:rPr>
          <w:rFonts w:ascii="Verdana" w:eastAsia="Arial Unicode MS" w:hAnsi="Verdana" w:cs="Tahoma"/>
          <w:sz w:val="18"/>
          <w:szCs w:val="18"/>
        </w:rPr>
        <w:t>La modificación sea causa de resolución.</w:t>
      </w:r>
    </w:p>
    <w:p w14:paraId="09F2FD24" w14:textId="77777777" w:rsidR="00A20604" w:rsidRPr="005A762D" w:rsidRDefault="00A20604" w:rsidP="00A20604">
      <w:pPr>
        <w:pStyle w:val="Prrafodelista"/>
        <w:numPr>
          <w:ilvl w:val="0"/>
          <w:numId w:val="4"/>
        </w:numPr>
        <w:spacing w:before="120"/>
        <w:ind w:left="700" w:right="-398" w:hanging="300"/>
        <w:jc w:val="both"/>
        <w:rPr>
          <w:rFonts w:ascii="Verdana" w:eastAsia="Arial Unicode MS" w:hAnsi="Verdana" w:cs="Tahoma"/>
          <w:sz w:val="18"/>
          <w:szCs w:val="18"/>
        </w:rPr>
      </w:pPr>
      <w:r w:rsidRPr="005A762D">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49E60573" w14:textId="77777777" w:rsidR="00A20604" w:rsidRPr="005A762D" w:rsidRDefault="00A20604" w:rsidP="00A20604">
      <w:pPr>
        <w:pStyle w:val="Prrafodelista"/>
        <w:numPr>
          <w:ilvl w:val="0"/>
          <w:numId w:val="4"/>
        </w:numPr>
        <w:spacing w:before="120"/>
        <w:ind w:left="700" w:right="-398" w:hanging="300"/>
        <w:jc w:val="both"/>
        <w:rPr>
          <w:rFonts w:ascii="Verdana" w:eastAsia="Arial Unicode MS" w:hAnsi="Verdana" w:cs="Tahoma"/>
          <w:sz w:val="18"/>
          <w:szCs w:val="18"/>
        </w:rPr>
      </w:pPr>
      <w:r w:rsidRPr="005A762D">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86BEF89" w14:textId="77777777" w:rsidR="00A20604" w:rsidRPr="005A762D" w:rsidRDefault="00A20604" w:rsidP="00A20604">
      <w:pPr>
        <w:widowControl w:val="0"/>
        <w:suppressAutoHyphens/>
        <w:autoSpaceDE w:val="0"/>
        <w:autoSpaceDN w:val="0"/>
        <w:adjustRightInd w:val="0"/>
        <w:spacing w:before="120"/>
        <w:ind w:left="993" w:right="-398" w:hanging="851"/>
        <w:jc w:val="both"/>
        <w:rPr>
          <w:rFonts w:ascii="Verdana" w:eastAsia="Arial Unicode MS" w:hAnsi="Verdana" w:cs="Tahoma"/>
          <w:sz w:val="18"/>
          <w:szCs w:val="18"/>
        </w:rPr>
      </w:pPr>
      <w:r w:rsidRPr="005A762D">
        <w:rPr>
          <w:rFonts w:ascii="Verdana" w:eastAsia="Arial Unicode MS" w:hAnsi="Verdana" w:cs="Tahoma"/>
          <w:b/>
          <w:sz w:val="18"/>
          <w:szCs w:val="18"/>
        </w:rPr>
        <w:t>33.2.3.-</w:t>
      </w:r>
      <w:r w:rsidRPr="005A762D">
        <w:rPr>
          <w:rFonts w:ascii="Verdana" w:eastAsia="Arial Unicode MS" w:hAnsi="Verdana" w:cs="Tahoma"/>
          <w:sz w:val="18"/>
          <w:szCs w:val="18"/>
        </w:rPr>
        <w:t xml:space="preserve"> En todo caso, la modificación se formalizará conforme a lo dispuesto en el art. 153 LCSP y se publicará de conformidad con los artículos 63 y 207 LCSP.</w:t>
      </w:r>
    </w:p>
    <w:p w14:paraId="7FD11DAD"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33.3.- Efectos.</w:t>
      </w:r>
      <w:r w:rsidRPr="005A762D">
        <w:rPr>
          <w:rFonts w:ascii="Verdana" w:eastAsia="Arial Unicode MS" w:hAnsi="Verdana" w:cs="Tahoma"/>
          <w:b/>
          <w:sz w:val="18"/>
          <w:szCs w:val="18"/>
        </w:rPr>
        <w:fldChar w:fldCharType="begin"/>
      </w:r>
      <w:r w:rsidRPr="005A762D">
        <w:instrText xml:space="preserve"> TC "</w:instrText>
      </w:r>
      <w:bookmarkStart w:id="167" w:name="_Toc67659405"/>
      <w:r w:rsidRPr="005A762D">
        <w:rPr>
          <w:rFonts w:ascii="Verdana" w:eastAsia="Arial Unicode MS" w:hAnsi="Verdana" w:cs="Tahoma"/>
          <w:b/>
          <w:sz w:val="18"/>
          <w:szCs w:val="18"/>
        </w:rPr>
        <w:instrText>33.3.- Efectos.</w:instrText>
      </w:r>
      <w:bookmarkEnd w:id="167"/>
      <w:r w:rsidRPr="005A762D">
        <w:instrText xml:space="preserve">" \f C \l "4" </w:instrText>
      </w:r>
      <w:r w:rsidRPr="005A762D">
        <w:rPr>
          <w:rFonts w:ascii="Verdana" w:eastAsia="Arial Unicode MS" w:hAnsi="Verdana" w:cs="Tahoma"/>
          <w:b/>
          <w:sz w:val="18"/>
          <w:szCs w:val="18"/>
        </w:rPr>
        <w:fldChar w:fldCharType="end"/>
      </w:r>
    </w:p>
    <w:p w14:paraId="146C7DEC" w14:textId="77777777" w:rsidR="00A20604" w:rsidRPr="005A762D" w:rsidRDefault="00A20604" w:rsidP="00A20604">
      <w:pPr>
        <w:tabs>
          <w:tab w:val="left" w:pos="709"/>
        </w:tabs>
        <w:spacing w:before="120"/>
        <w:ind w:left="200" w:right="-398"/>
        <w:jc w:val="both"/>
        <w:rPr>
          <w:rFonts w:ascii="Verdana" w:eastAsia="Arial Unicode MS" w:hAnsi="Verdana" w:cs="Tahoma"/>
          <w:color w:val="4F81BD"/>
          <w:sz w:val="18"/>
          <w:szCs w:val="18"/>
        </w:rPr>
      </w:pPr>
      <w:r w:rsidRPr="005A762D">
        <w:rPr>
          <w:rFonts w:ascii="Verdana" w:hAnsi="Verdana" w:cs="Tahoma"/>
          <w:sz w:val="18"/>
          <w:szCs w:val="18"/>
        </w:rPr>
        <w:t>Las modificaciones acordadas con arreglo a lo dispuesto en esta cláusula serán obligatorias para la contratista. En el caso de modificaciones no previstas en el PCAP, se estará a lo previsto en el art. 206 LCSP.</w:t>
      </w:r>
    </w:p>
    <w:p w14:paraId="212774D1"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34.- SUBCONTRATACIÓN.</w:t>
      </w:r>
      <w:r w:rsidRPr="005A762D">
        <w:rPr>
          <w:rFonts w:ascii="Verdana" w:eastAsia="Arial Unicode MS" w:hAnsi="Verdana"/>
          <w:b/>
          <w:caps/>
          <w:sz w:val="18"/>
          <w:szCs w:val="18"/>
        </w:rPr>
        <w:fldChar w:fldCharType="begin"/>
      </w:r>
      <w:r w:rsidRPr="005A762D">
        <w:instrText xml:space="preserve"> TC "</w:instrText>
      </w:r>
      <w:bookmarkStart w:id="168" w:name="_Toc67659406"/>
      <w:r w:rsidRPr="005A762D">
        <w:rPr>
          <w:rFonts w:ascii="Verdana" w:eastAsia="Arial Unicode MS" w:hAnsi="Verdana"/>
          <w:b/>
          <w:caps/>
          <w:sz w:val="18"/>
          <w:szCs w:val="18"/>
        </w:rPr>
        <w:instrText>34.- SUBCONTRATACIÓN.</w:instrText>
      </w:r>
      <w:bookmarkEnd w:id="168"/>
      <w:r w:rsidRPr="005A762D">
        <w:instrText xml:space="preserve">" \f C \l "3" </w:instrText>
      </w:r>
      <w:r w:rsidRPr="005A762D">
        <w:rPr>
          <w:rFonts w:ascii="Verdana" w:eastAsia="Arial Unicode MS" w:hAnsi="Verdana"/>
          <w:b/>
          <w:caps/>
          <w:sz w:val="18"/>
          <w:szCs w:val="18"/>
        </w:rPr>
        <w:fldChar w:fldCharType="end"/>
      </w:r>
      <w:r w:rsidRPr="005A762D">
        <w:rPr>
          <w:rFonts w:ascii="Verdana" w:eastAsia="Arial Unicode MS" w:hAnsi="Verdana"/>
          <w:b/>
          <w:caps/>
          <w:sz w:val="18"/>
          <w:szCs w:val="18"/>
        </w:rPr>
        <w:t xml:space="preserve"> </w:t>
      </w:r>
    </w:p>
    <w:p w14:paraId="01B9449B" w14:textId="77777777" w:rsidR="00A20604" w:rsidRPr="005A762D" w:rsidRDefault="00A20604" w:rsidP="00A20604">
      <w:pPr>
        <w:widowControl w:val="0"/>
        <w:suppressAutoHyphens/>
        <w:autoSpaceDE w:val="0"/>
        <w:autoSpaceDN w:val="0"/>
        <w:adjustRightInd w:val="0"/>
        <w:spacing w:before="120"/>
        <w:ind w:left="142" w:right="-398"/>
        <w:jc w:val="both"/>
        <w:rPr>
          <w:rFonts w:ascii="Verdana" w:eastAsia="Arial Unicode MS" w:hAnsi="Verdana" w:cs="Tahoma"/>
          <w:sz w:val="18"/>
          <w:szCs w:val="18"/>
        </w:rPr>
      </w:pPr>
      <w:r w:rsidRPr="005A762D">
        <w:rPr>
          <w:rFonts w:ascii="Verdana" w:eastAsia="Arial Unicode MS" w:hAnsi="Verdana" w:cs="Tahoma"/>
          <w:sz w:val="18"/>
          <w:szCs w:val="18"/>
        </w:rPr>
        <w:t>La contratista podrá subcontratar la ejecución parcial de la prestación con arreglo a lo dispuesto en la cláusula 14.1 de cláusulas específicas del contrato.</w:t>
      </w:r>
    </w:p>
    <w:p w14:paraId="3B899725" w14:textId="77777777" w:rsidR="00A20604" w:rsidRPr="005A762D" w:rsidRDefault="00A20604" w:rsidP="00A20604">
      <w:pPr>
        <w:spacing w:before="120"/>
        <w:ind w:left="142" w:right="-398"/>
        <w:jc w:val="both"/>
        <w:rPr>
          <w:rFonts w:ascii="Verdana" w:eastAsia="Arial Unicode MS" w:hAnsi="Verdana"/>
          <w:sz w:val="18"/>
          <w:szCs w:val="18"/>
        </w:rPr>
      </w:pPr>
      <w:r w:rsidRPr="005A762D">
        <w:rPr>
          <w:rFonts w:ascii="Verdana" w:eastAsia="Arial Unicode MS" w:hAnsi="Verdana"/>
          <w:sz w:val="18"/>
          <w:szCs w:val="18"/>
        </w:rPr>
        <w:lastRenderedPageBreak/>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878400F"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34.1.- Comunicación al responsable del contrato.</w:t>
      </w:r>
      <w:r w:rsidRPr="005A762D">
        <w:rPr>
          <w:rFonts w:ascii="Verdana" w:eastAsia="Arial Unicode MS" w:hAnsi="Verdana" w:cs="Tahoma"/>
          <w:b/>
          <w:sz w:val="18"/>
          <w:szCs w:val="18"/>
        </w:rPr>
        <w:fldChar w:fldCharType="begin"/>
      </w:r>
      <w:r w:rsidRPr="005A762D">
        <w:instrText xml:space="preserve"> TC "</w:instrText>
      </w:r>
      <w:bookmarkStart w:id="169" w:name="_Toc67659407"/>
      <w:r w:rsidRPr="005A762D">
        <w:rPr>
          <w:rFonts w:ascii="Verdana" w:eastAsia="Arial Unicode MS" w:hAnsi="Verdana" w:cs="Tahoma"/>
          <w:b/>
          <w:sz w:val="18"/>
          <w:szCs w:val="18"/>
        </w:rPr>
        <w:instrText>34.1.- Comunicación al responsable del contrato.</w:instrText>
      </w:r>
      <w:bookmarkEnd w:id="169"/>
      <w:r w:rsidRPr="005A762D">
        <w:instrText xml:space="preserve">" \f C \l "4" </w:instrText>
      </w:r>
      <w:r w:rsidRPr="005A762D">
        <w:rPr>
          <w:rFonts w:ascii="Verdana" w:eastAsia="Arial Unicode MS" w:hAnsi="Verdana" w:cs="Tahoma"/>
          <w:b/>
          <w:sz w:val="18"/>
          <w:szCs w:val="18"/>
        </w:rPr>
        <w:fldChar w:fldCharType="end"/>
      </w:r>
    </w:p>
    <w:p w14:paraId="283E5339" w14:textId="77777777" w:rsidR="00A20604" w:rsidRPr="005A762D" w:rsidRDefault="00A20604" w:rsidP="00B5775F">
      <w:pPr>
        <w:pStyle w:val="Prrafodelista"/>
        <w:numPr>
          <w:ilvl w:val="0"/>
          <w:numId w:val="49"/>
        </w:numPr>
        <w:spacing w:before="120"/>
        <w:ind w:left="600" w:right="-398" w:hanging="300"/>
        <w:jc w:val="both"/>
        <w:rPr>
          <w:rFonts w:ascii="Verdana" w:hAnsi="Verdana" w:cs="Tahoma"/>
          <w:sz w:val="18"/>
          <w:szCs w:val="18"/>
        </w:rPr>
      </w:pPr>
      <w:r w:rsidRPr="005A762D">
        <w:rPr>
          <w:rFonts w:ascii="Verdana" w:hAnsi="Verdana" w:cs="Tahoma"/>
          <w:color w:val="000000"/>
          <w:sz w:val="18"/>
          <w:szCs w:val="18"/>
        </w:rPr>
        <w:t xml:space="preserve">En el supuesto de que la contratista haya cumplimentado en la fase de </w:t>
      </w:r>
      <w:r w:rsidRPr="005A762D">
        <w:rPr>
          <w:rFonts w:ascii="Verdana" w:hAnsi="Verdana" w:cs="Tahoma"/>
          <w:sz w:val="18"/>
          <w:szCs w:val="18"/>
        </w:rPr>
        <w:t xml:space="preserve">licitación </w:t>
      </w:r>
      <w:r w:rsidRPr="005A762D">
        <w:rPr>
          <w:rFonts w:ascii="Verdana" w:hAnsi="Verdana"/>
          <w:sz w:val="18"/>
          <w:szCs w:val="18"/>
        </w:rPr>
        <w:t xml:space="preserve">la sección D de la parte II del DEUC de la manera que se indica en la cláusula 13.3.2.1 de condiciones generales </w:t>
      </w:r>
      <w:r w:rsidRPr="005A762D">
        <w:rPr>
          <w:rFonts w:ascii="Verdana" w:hAnsi="Verdana" w:cs="Tahoma"/>
          <w:sz w:val="18"/>
          <w:szCs w:val="18"/>
        </w:rPr>
        <w:t xml:space="preserve">y pretenda realizar la subcontratación en las condiciones exactamente indicadas en el mismo: deberá remitir al responsable del contrato la declaración que figura en el </w:t>
      </w:r>
      <w:r w:rsidRPr="005A762D">
        <w:rPr>
          <w:rFonts w:ascii="Verdana" w:hAnsi="Verdana" w:cs="Tahoma"/>
          <w:b/>
          <w:color w:val="0000FF"/>
          <w:sz w:val="18"/>
          <w:szCs w:val="18"/>
        </w:rPr>
        <w:t>ANEXO VI.2</w:t>
      </w:r>
      <w:r w:rsidRPr="005A762D">
        <w:rPr>
          <w:rFonts w:ascii="Verdana" w:hAnsi="Verdana" w:cs="Tahoma"/>
          <w:sz w:val="18"/>
          <w:szCs w:val="18"/>
        </w:rPr>
        <w:t>, debidamente cumplimentada y firmada, al menos cinco (5) días hábiles antes de que el subcontratista inicie la ejecución de los trabajos.</w:t>
      </w:r>
    </w:p>
    <w:p w14:paraId="7A0B6807" w14:textId="77777777" w:rsidR="00A20604" w:rsidRPr="005A762D" w:rsidRDefault="00A20604" w:rsidP="00B5775F">
      <w:pPr>
        <w:pStyle w:val="Prrafodelista"/>
        <w:numPr>
          <w:ilvl w:val="0"/>
          <w:numId w:val="49"/>
        </w:numPr>
        <w:spacing w:before="80"/>
        <w:ind w:left="602" w:right="-397" w:hanging="301"/>
        <w:jc w:val="both"/>
        <w:rPr>
          <w:rFonts w:ascii="Verdana" w:hAnsi="Verdana" w:cs="Tahoma"/>
          <w:sz w:val="18"/>
          <w:szCs w:val="18"/>
        </w:rPr>
      </w:pPr>
      <w:r w:rsidRPr="005A762D">
        <w:rPr>
          <w:rFonts w:ascii="Verdana" w:hAnsi="Verdana" w:cs="Tahoma"/>
          <w:sz w:val="18"/>
          <w:szCs w:val="18"/>
        </w:rPr>
        <w:t xml:space="preserve">En el supuesto de que la contratista haya cumplimentado en la fase de licitación </w:t>
      </w:r>
      <w:r w:rsidRPr="005A762D">
        <w:rPr>
          <w:rFonts w:ascii="Verdana" w:hAnsi="Verdana"/>
          <w:sz w:val="18"/>
          <w:szCs w:val="18"/>
        </w:rPr>
        <w:t>la sección D de la parte II del DEUC de la manera que se indica en la cláusula 13.3.2.1 de condiciones generales</w:t>
      </w:r>
      <w:r w:rsidRPr="005A762D">
        <w:rPr>
          <w:rFonts w:ascii="Verdana" w:hAnsi="Verdana" w:cs="Tahoma"/>
          <w:sz w:val="18"/>
          <w:szCs w:val="18"/>
        </w:rPr>
        <w:t xml:space="preserve"> pero pretenda realizar la subcontratación en condiciones diferentes a las indicadas en el DEUC o, no haya cumplimentado el citado apartado: deberá remitir al responsable del contrato el formulario que figura en el </w:t>
      </w:r>
      <w:r w:rsidRPr="005A762D">
        <w:rPr>
          <w:rFonts w:ascii="Verdana" w:hAnsi="Verdana" w:cs="Tahoma"/>
          <w:b/>
          <w:color w:val="0000FF"/>
          <w:sz w:val="18"/>
          <w:szCs w:val="18"/>
        </w:rPr>
        <w:t>ANEXO VI.2</w:t>
      </w:r>
      <w:r w:rsidRPr="005A762D">
        <w:rPr>
          <w:rFonts w:ascii="Verdana" w:hAnsi="Verdana" w:cs="Tahoma"/>
          <w:sz w:val="18"/>
          <w:szCs w:val="18"/>
        </w:rPr>
        <w:t>, debidamente cumplimentado y firmado, al menos quince (15) días hábiles antes de que el subcontratista inicie la ejecución de los trabajos.</w:t>
      </w:r>
    </w:p>
    <w:p w14:paraId="22A2C8D5"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34.2.- Comprobación del cumplimiento de condiciones de pago a subcontratistas o suministradores.</w:t>
      </w:r>
      <w:r w:rsidRPr="005A762D">
        <w:rPr>
          <w:rFonts w:ascii="Verdana" w:eastAsia="Arial Unicode MS" w:hAnsi="Verdana" w:cs="Tahoma"/>
          <w:b/>
          <w:sz w:val="18"/>
          <w:szCs w:val="18"/>
        </w:rPr>
        <w:fldChar w:fldCharType="begin"/>
      </w:r>
      <w:r w:rsidRPr="005A762D">
        <w:instrText xml:space="preserve"> TC "</w:instrText>
      </w:r>
      <w:bookmarkStart w:id="170" w:name="_Toc67659408"/>
      <w:r w:rsidRPr="005A762D">
        <w:rPr>
          <w:rFonts w:ascii="Verdana" w:eastAsia="Arial Unicode MS" w:hAnsi="Verdana" w:cs="Tahoma"/>
          <w:b/>
          <w:sz w:val="18"/>
          <w:szCs w:val="18"/>
        </w:rPr>
        <w:instrText>34.2.- Comprobación de cumplimiento de condiciones de pago a subcontratistas o suministradores.</w:instrText>
      </w:r>
      <w:bookmarkEnd w:id="170"/>
      <w:r w:rsidRPr="005A762D">
        <w:instrText xml:space="preserve">" \f C \l "4" </w:instrText>
      </w:r>
      <w:r w:rsidRPr="005A762D">
        <w:rPr>
          <w:rFonts w:ascii="Verdana" w:eastAsia="Arial Unicode MS" w:hAnsi="Verdana" w:cs="Tahoma"/>
          <w:b/>
          <w:sz w:val="18"/>
          <w:szCs w:val="18"/>
        </w:rPr>
        <w:fldChar w:fldCharType="end"/>
      </w:r>
    </w:p>
    <w:p w14:paraId="59FF699F" w14:textId="6BF1ED1B" w:rsidR="00A20604" w:rsidRPr="005A762D" w:rsidRDefault="00A20604" w:rsidP="00A20604">
      <w:pPr>
        <w:widowControl w:val="0"/>
        <w:suppressAutoHyphens/>
        <w:autoSpaceDE w:val="0"/>
        <w:autoSpaceDN w:val="0"/>
        <w:adjustRightInd w:val="0"/>
        <w:spacing w:before="120"/>
        <w:ind w:left="300" w:right="-398"/>
        <w:jc w:val="both"/>
        <w:rPr>
          <w:rFonts w:ascii="Verdana" w:hAnsi="Verdana" w:cs="Tahoma"/>
          <w:sz w:val="18"/>
          <w:szCs w:val="18"/>
        </w:rPr>
      </w:pPr>
      <w:r w:rsidRPr="005A762D">
        <w:rPr>
          <w:rFonts w:ascii="Verdana" w:hAnsi="Verdana" w:cs="Tahoma"/>
          <w:color w:val="000000"/>
          <w:sz w:val="18"/>
          <w:szCs w:val="18"/>
        </w:rPr>
        <w:t xml:space="preserve">La contratista deberá justificar el cumplimiento de las condiciones de pago </w:t>
      </w:r>
      <w:r w:rsidRPr="005A762D">
        <w:rPr>
          <w:rFonts w:ascii="Verdana" w:hAnsi="Verdana" w:cs="Tahoma"/>
          <w:sz w:val="18"/>
          <w:szCs w:val="18"/>
        </w:rPr>
        <w:t xml:space="preserve">pactadas con el subcontratista o suministrador, que deben respetar los límites que establece el art. 216 LCSP, de conformidad con lo dispuesto en la cláusula 28.3 de condiciones generales </w:t>
      </w:r>
      <w:r w:rsidR="00C72CC6" w:rsidRPr="005A762D">
        <w:rPr>
          <w:rFonts w:ascii="Verdana" w:hAnsi="Verdana" w:cs="Tahoma"/>
          <w:sz w:val="18"/>
          <w:szCs w:val="18"/>
        </w:rPr>
        <w:t>y,</w:t>
      </w:r>
      <w:r w:rsidRPr="005A762D">
        <w:rPr>
          <w:rFonts w:ascii="Verdana" w:hAnsi="Verdana" w:cs="Tahoma"/>
          <w:sz w:val="18"/>
          <w:szCs w:val="18"/>
        </w:rPr>
        <w:t xml:space="preserve"> además, en el caso de subcontratistas, de conformidad con lo dispuesto en la letra d) de la cláusula 32.1.1 de condiciones generales. </w:t>
      </w:r>
    </w:p>
    <w:p w14:paraId="3683D539"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35.- cesión del contrato y modificación de los componentes de la ute.</w:t>
      </w:r>
      <w:r w:rsidRPr="005A762D">
        <w:rPr>
          <w:rFonts w:ascii="Verdana" w:eastAsia="Arial Unicode MS" w:hAnsi="Verdana"/>
          <w:b/>
          <w:caps/>
          <w:sz w:val="18"/>
          <w:szCs w:val="18"/>
        </w:rPr>
        <w:fldChar w:fldCharType="begin"/>
      </w:r>
      <w:r w:rsidRPr="005A762D">
        <w:instrText xml:space="preserve"> TC "</w:instrText>
      </w:r>
      <w:bookmarkStart w:id="171" w:name="_Toc67659409"/>
      <w:r w:rsidRPr="005A762D">
        <w:rPr>
          <w:rFonts w:ascii="Verdana" w:eastAsia="Arial Unicode MS" w:hAnsi="Verdana"/>
          <w:b/>
          <w:caps/>
          <w:sz w:val="18"/>
          <w:szCs w:val="18"/>
        </w:rPr>
        <w:instrText>35.- cesión del contrato y modificación de los componentes de la ute.</w:instrText>
      </w:r>
      <w:bookmarkEnd w:id="171"/>
      <w:r w:rsidRPr="005A762D">
        <w:instrText xml:space="preserve">" \f C \l "3" </w:instrText>
      </w:r>
      <w:r w:rsidRPr="005A762D">
        <w:rPr>
          <w:rFonts w:ascii="Verdana" w:eastAsia="Arial Unicode MS" w:hAnsi="Verdana"/>
          <w:b/>
          <w:caps/>
          <w:sz w:val="18"/>
          <w:szCs w:val="18"/>
        </w:rPr>
        <w:fldChar w:fldCharType="end"/>
      </w:r>
    </w:p>
    <w:p w14:paraId="7A97CB16"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35.1.- CESIÓN DEL CONTRATO.</w:t>
      </w:r>
      <w:r w:rsidRPr="005A762D">
        <w:rPr>
          <w:rFonts w:ascii="Verdana" w:eastAsia="Arial Unicode MS" w:hAnsi="Verdana" w:cs="Tahoma"/>
          <w:b/>
          <w:sz w:val="18"/>
          <w:szCs w:val="18"/>
        </w:rPr>
        <w:fldChar w:fldCharType="begin"/>
      </w:r>
      <w:r w:rsidRPr="005A762D">
        <w:instrText xml:space="preserve"> TC "</w:instrText>
      </w:r>
      <w:bookmarkStart w:id="172" w:name="_Toc67659410"/>
      <w:r w:rsidRPr="005A762D">
        <w:rPr>
          <w:rFonts w:ascii="Verdana" w:eastAsia="Arial Unicode MS" w:hAnsi="Verdana" w:cs="Tahoma"/>
          <w:b/>
          <w:sz w:val="18"/>
          <w:szCs w:val="18"/>
        </w:rPr>
        <w:instrText>35.1.- CESIÓN DEL CONTRATO.</w:instrText>
      </w:r>
      <w:bookmarkEnd w:id="172"/>
      <w:r w:rsidRPr="005A762D">
        <w:instrText xml:space="preserve">" \f C \l "4" </w:instrText>
      </w:r>
      <w:r w:rsidRPr="005A762D">
        <w:rPr>
          <w:rFonts w:ascii="Verdana" w:eastAsia="Arial Unicode MS" w:hAnsi="Verdana" w:cs="Tahoma"/>
          <w:b/>
          <w:sz w:val="18"/>
          <w:szCs w:val="18"/>
        </w:rPr>
        <w:fldChar w:fldCharType="end"/>
      </w:r>
    </w:p>
    <w:p w14:paraId="2C5713F6" w14:textId="77777777" w:rsidR="00A20604" w:rsidRPr="005A762D" w:rsidRDefault="00A20604" w:rsidP="00A20604">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5A762D">
        <w:rPr>
          <w:rFonts w:ascii="Verdana" w:eastAsia="Arial Unicode MS" w:hAnsi="Verdana" w:cs="Tahoma"/>
          <w:b/>
          <w:sz w:val="18"/>
          <w:szCs w:val="18"/>
        </w:rPr>
        <w:t>35.1.1.- Supuestos.</w:t>
      </w:r>
    </w:p>
    <w:p w14:paraId="23A59FB5" w14:textId="77777777" w:rsidR="00A20604" w:rsidRPr="005A762D" w:rsidRDefault="00A20604" w:rsidP="00A20604">
      <w:pPr>
        <w:spacing w:before="120"/>
        <w:ind w:left="300" w:right="-398"/>
        <w:jc w:val="both"/>
        <w:rPr>
          <w:rFonts w:ascii="Verdana" w:hAnsi="Verdana"/>
          <w:sz w:val="18"/>
          <w:szCs w:val="18"/>
        </w:rPr>
      </w:pPr>
      <w:r w:rsidRPr="005A762D">
        <w:rPr>
          <w:rFonts w:ascii="Verdana" w:eastAsia="Arial Unicode MS" w:hAnsi="Verdana"/>
          <w:sz w:val="18"/>
          <w:szCs w:val="18"/>
        </w:rPr>
        <w:t>S</w:t>
      </w:r>
      <w:r w:rsidRPr="005A762D">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23ECA657" w14:textId="77777777" w:rsidR="00A20604" w:rsidRPr="005A762D" w:rsidRDefault="00A20604" w:rsidP="006B09C2">
      <w:pPr>
        <w:numPr>
          <w:ilvl w:val="0"/>
          <w:numId w:val="59"/>
        </w:numPr>
        <w:tabs>
          <w:tab w:val="clear" w:pos="1582"/>
          <w:tab w:val="left" w:pos="800"/>
        </w:tabs>
        <w:spacing w:before="120"/>
        <w:ind w:left="800" w:right="-398" w:hanging="300"/>
        <w:jc w:val="both"/>
        <w:rPr>
          <w:rFonts w:ascii="Verdana" w:eastAsia="Arial Unicode MS" w:hAnsi="Verdana"/>
          <w:sz w:val="18"/>
          <w:szCs w:val="18"/>
        </w:rPr>
      </w:pPr>
      <w:r w:rsidRPr="005A762D">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48B62B4D" w14:textId="77777777" w:rsidR="00A20604" w:rsidRPr="005A762D" w:rsidRDefault="00A20604" w:rsidP="006B09C2">
      <w:pPr>
        <w:numPr>
          <w:ilvl w:val="0"/>
          <w:numId w:val="59"/>
        </w:numPr>
        <w:tabs>
          <w:tab w:val="clear" w:pos="1582"/>
          <w:tab w:val="left" w:pos="800"/>
        </w:tabs>
        <w:spacing w:before="120"/>
        <w:ind w:left="800" w:right="-398" w:hanging="300"/>
        <w:jc w:val="both"/>
        <w:rPr>
          <w:rFonts w:ascii="Verdana" w:hAnsi="Verdana" w:cs="sans-serif"/>
          <w:sz w:val="18"/>
          <w:szCs w:val="18"/>
        </w:rPr>
      </w:pPr>
      <w:r w:rsidRPr="005A762D">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A762D">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0FA7FEB2" w14:textId="77777777" w:rsidR="00A20604" w:rsidRPr="005A762D" w:rsidRDefault="00A20604" w:rsidP="006B09C2">
      <w:pPr>
        <w:numPr>
          <w:ilvl w:val="0"/>
          <w:numId w:val="59"/>
        </w:numPr>
        <w:tabs>
          <w:tab w:val="clear" w:pos="1582"/>
          <w:tab w:val="left" w:pos="800"/>
        </w:tabs>
        <w:spacing w:before="120"/>
        <w:ind w:left="800" w:right="-398" w:hanging="300"/>
        <w:jc w:val="both"/>
        <w:rPr>
          <w:rFonts w:ascii="Verdana" w:hAnsi="Verdana" w:cs="sans-serif"/>
          <w:sz w:val="18"/>
          <w:szCs w:val="18"/>
        </w:rPr>
      </w:pPr>
      <w:r w:rsidRPr="005A762D">
        <w:rPr>
          <w:rFonts w:ascii="Verdana" w:hAnsi="Verdana" w:cs="sans-serif"/>
          <w:sz w:val="18"/>
          <w:szCs w:val="18"/>
        </w:rPr>
        <w:t>Cuando la contratista sea una persona física y haya manifestado su voluntad de jubilarse en fecha anterior a la finalización del contrato.</w:t>
      </w:r>
    </w:p>
    <w:p w14:paraId="3AE29E59" w14:textId="77777777" w:rsidR="00A20604" w:rsidRPr="005A762D" w:rsidRDefault="00A20604" w:rsidP="00A20604">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5A762D">
        <w:rPr>
          <w:rFonts w:ascii="Verdana" w:eastAsia="Arial Unicode MS" w:hAnsi="Verdana" w:cs="Tahoma"/>
          <w:b/>
          <w:sz w:val="18"/>
          <w:szCs w:val="18"/>
        </w:rPr>
        <w:t>35.1.2.- Procedimiento.</w:t>
      </w:r>
    </w:p>
    <w:p w14:paraId="22E19234" w14:textId="77777777" w:rsidR="00A20604" w:rsidRPr="005A762D" w:rsidRDefault="00A20604" w:rsidP="006B09C2">
      <w:pPr>
        <w:numPr>
          <w:ilvl w:val="0"/>
          <w:numId w:val="77"/>
        </w:numPr>
        <w:tabs>
          <w:tab w:val="clear" w:pos="1582"/>
          <w:tab w:val="left" w:pos="800"/>
        </w:tabs>
        <w:spacing w:before="120"/>
        <w:ind w:left="800" w:right="-398" w:hanging="300"/>
        <w:jc w:val="both"/>
        <w:rPr>
          <w:rFonts w:ascii="Verdana" w:hAnsi="Verdana"/>
          <w:strike/>
          <w:sz w:val="18"/>
          <w:szCs w:val="18"/>
        </w:rPr>
      </w:pPr>
      <w:r w:rsidRPr="005A762D">
        <w:rPr>
          <w:rFonts w:ascii="Verdana" w:eastAsia="Arial Unicode MS" w:hAnsi="Verdana"/>
          <w:sz w:val="18"/>
          <w:szCs w:val="18"/>
        </w:rPr>
        <w:t>La contratista dirigirá al responsable del contrato escrito en el que solicite la autorización de la cesión. A dicha solicitud deberá adjuntar siguiente documentación:</w:t>
      </w:r>
    </w:p>
    <w:p w14:paraId="42B28E83" w14:textId="77777777" w:rsidR="00A20604" w:rsidRPr="005A762D" w:rsidRDefault="00A20604" w:rsidP="006B09C2">
      <w:pPr>
        <w:pStyle w:val="Prrafodelista"/>
        <w:numPr>
          <w:ilvl w:val="0"/>
          <w:numId w:val="76"/>
        </w:numPr>
        <w:tabs>
          <w:tab w:val="clear" w:pos="880"/>
        </w:tabs>
        <w:spacing w:before="120"/>
        <w:ind w:left="1000" w:right="-398"/>
        <w:jc w:val="both"/>
        <w:rPr>
          <w:rFonts w:ascii="Verdana" w:hAnsi="Verdana"/>
          <w:strike/>
          <w:sz w:val="18"/>
          <w:szCs w:val="18"/>
        </w:rPr>
      </w:pPr>
      <w:r w:rsidRPr="005A762D">
        <w:rPr>
          <w:rFonts w:ascii="Verdana" w:eastAsia="Arial Unicode MS" w:hAnsi="Verdana"/>
          <w:sz w:val="18"/>
          <w:szCs w:val="18"/>
        </w:rPr>
        <w:t xml:space="preserve">Documentación acreditativa de la circunstancia concurrente que posibilita instar la cesión del contrato. </w:t>
      </w:r>
    </w:p>
    <w:p w14:paraId="57120537" w14:textId="77777777" w:rsidR="00A20604" w:rsidRPr="005A762D" w:rsidRDefault="00A20604" w:rsidP="006B09C2">
      <w:pPr>
        <w:pStyle w:val="Prrafodelista"/>
        <w:numPr>
          <w:ilvl w:val="0"/>
          <w:numId w:val="76"/>
        </w:numPr>
        <w:tabs>
          <w:tab w:val="clear" w:pos="880"/>
        </w:tabs>
        <w:ind w:left="1003" w:right="-397" w:hanging="181"/>
        <w:jc w:val="both"/>
        <w:rPr>
          <w:rFonts w:ascii="Verdana" w:hAnsi="Verdana"/>
          <w:strike/>
          <w:sz w:val="18"/>
          <w:szCs w:val="18"/>
        </w:rPr>
      </w:pPr>
      <w:r w:rsidRPr="005A762D">
        <w:rPr>
          <w:rFonts w:ascii="Verdana" w:eastAsia="Arial Unicode MS" w:hAnsi="Verdana"/>
          <w:sz w:val="18"/>
          <w:szCs w:val="18"/>
        </w:rPr>
        <w:t>Documentación acreditativa de que el cesionario cumple con los requisitos recogidos en la letra c) del art. 214.2 LCSP.</w:t>
      </w:r>
    </w:p>
    <w:p w14:paraId="695EEFB6" w14:textId="77777777" w:rsidR="00A20604" w:rsidRPr="005A762D" w:rsidRDefault="00A20604" w:rsidP="006B09C2">
      <w:pPr>
        <w:numPr>
          <w:ilvl w:val="0"/>
          <w:numId w:val="77"/>
        </w:numPr>
        <w:tabs>
          <w:tab w:val="clear" w:pos="1582"/>
        </w:tabs>
        <w:spacing w:before="120"/>
        <w:ind w:left="800" w:right="-398" w:hanging="300"/>
        <w:jc w:val="both"/>
        <w:rPr>
          <w:rFonts w:ascii="Verdana" w:eastAsia="Arial Unicode MS" w:hAnsi="Verdana" w:cs="Tahoma"/>
          <w:sz w:val="18"/>
          <w:szCs w:val="18"/>
        </w:rPr>
      </w:pPr>
      <w:r w:rsidRPr="005A762D">
        <w:rPr>
          <w:rFonts w:ascii="Verdana" w:eastAsia="Arial Unicode MS" w:hAnsi="Verdana" w:cs="Tahoma"/>
          <w:sz w:val="18"/>
          <w:szCs w:val="18"/>
        </w:rPr>
        <w:t>Resolución del órgano de contratación por la que acuerde el inicio del procedimiento.</w:t>
      </w:r>
    </w:p>
    <w:p w14:paraId="7A1F060F" w14:textId="77777777" w:rsidR="00A20604" w:rsidRPr="005A762D" w:rsidRDefault="00A20604" w:rsidP="006B09C2">
      <w:pPr>
        <w:numPr>
          <w:ilvl w:val="0"/>
          <w:numId w:val="77"/>
        </w:numPr>
        <w:tabs>
          <w:tab w:val="clear" w:pos="1582"/>
        </w:tabs>
        <w:spacing w:before="120"/>
        <w:ind w:left="800" w:right="-398" w:hanging="300"/>
        <w:jc w:val="both"/>
        <w:rPr>
          <w:rFonts w:ascii="Verdana" w:eastAsia="Arial Unicode MS" w:hAnsi="Verdana" w:cs="Tahoma"/>
          <w:sz w:val="18"/>
          <w:szCs w:val="18"/>
        </w:rPr>
      </w:pPr>
      <w:r w:rsidRPr="005A762D">
        <w:rPr>
          <w:rFonts w:ascii="Verdana" w:eastAsia="Arial Unicode MS" w:hAnsi="Verdana" w:cs="Tahoma"/>
          <w:sz w:val="18"/>
          <w:szCs w:val="18"/>
        </w:rPr>
        <w:t>Informe emitido por el responsable del contrato en el que indique si debe cumplirse o no el requisito de haber ejecutado al menos el 20% del importe del contrato y, en caso afirmativo, si dicho requisito se cumple. Así mismo deberá señalar que se respetan los límites recogidos en el segundo párrafo del apartado 1 del art. 214 LCSP.</w:t>
      </w:r>
    </w:p>
    <w:p w14:paraId="133871B3" w14:textId="77777777" w:rsidR="00A20604" w:rsidRPr="005A762D" w:rsidRDefault="00A20604" w:rsidP="006B09C2">
      <w:pPr>
        <w:numPr>
          <w:ilvl w:val="0"/>
          <w:numId w:val="77"/>
        </w:numPr>
        <w:tabs>
          <w:tab w:val="clear" w:pos="1582"/>
        </w:tabs>
        <w:spacing w:before="120"/>
        <w:ind w:left="800" w:right="-398" w:hanging="300"/>
        <w:jc w:val="both"/>
        <w:rPr>
          <w:rFonts w:ascii="Verdana" w:eastAsia="Arial Unicode MS" w:hAnsi="Verdana"/>
          <w:b/>
          <w:sz w:val="18"/>
          <w:szCs w:val="18"/>
        </w:rPr>
      </w:pPr>
      <w:r w:rsidRPr="005A762D">
        <w:rPr>
          <w:rFonts w:ascii="Verdana" w:eastAsia="Arial Unicode MS" w:hAnsi="Verdana"/>
          <w:sz w:val="18"/>
          <w:szCs w:val="18"/>
        </w:rPr>
        <w:t>Informe jurídico.</w:t>
      </w:r>
    </w:p>
    <w:p w14:paraId="776EAA6E" w14:textId="77777777" w:rsidR="00A20604" w:rsidRPr="005A762D" w:rsidRDefault="00A20604" w:rsidP="006B09C2">
      <w:pPr>
        <w:numPr>
          <w:ilvl w:val="0"/>
          <w:numId w:val="77"/>
        </w:numPr>
        <w:tabs>
          <w:tab w:val="clear" w:pos="1582"/>
        </w:tabs>
        <w:spacing w:before="120"/>
        <w:ind w:left="800" w:right="-398" w:hanging="300"/>
        <w:jc w:val="both"/>
        <w:rPr>
          <w:rFonts w:ascii="Verdana" w:eastAsia="Arial Unicode MS" w:hAnsi="Verdana"/>
          <w:sz w:val="18"/>
          <w:szCs w:val="18"/>
        </w:rPr>
      </w:pPr>
      <w:r w:rsidRPr="005A762D">
        <w:rPr>
          <w:rFonts w:ascii="Verdana" w:eastAsia="Arial Unicode MS" w:hAnsi="Verdana"/>
          <w:sz w:val="18"/>
          <w:szCs w:val="18"/>
        </w:rPr>
        <w:t>Aportación por parte de la contratista del borrador de escritura pública en la que se formalizará la cesión.</w:t>
      </w:r>
    </w:p>
    <w:p w14:paraId="6B8D25F6" w14:textId="77777777" w:rsidR="00A20604" w:rsidRPr="005A762D" w:rsidRDefault="00A20604" w:rsidP="006B09C2">
      <w:pPr>
        <w:numPr>
          <w:ilvl w:val="0"/>
          <w:numId w:val="77"/>
        </w:numPr>
        <w:tabs>
          <w:tab w:val="clear" w:pos="1582"/>
        </w:tabs>
        <w:spacing w:before="120"/>
        <w:ind w:left="800" w:right="-398" w:hanging="300"/>
        <w:jc w:val="both"/>
        <w:rPr>
          <w:rFonts w:ascii="Verdana" w:eastAsia="Arial Unicode MS" w:hAnsi="Verdana"/>
          <w:b/>
          <w:sz w:val="18"/>
          <w:szCs w:val="18"/>
        </w:rPr>
      </w:pPr>
      <w:r w:rsidRPr="005A762D">
        <w:rPr>
          <w:rFonts w:ascii="Verdana" w:eastAsia="Arial Unicode MS" w:hAnsi="Verdana"/>
          <w:sz w:val="18"/>
          <w:szCs w:val="18"/>
        </w:rPr>
        <w:t xml:space="preserve">Resolución del órgano de contratación por la que se autoriza la cesión y notificación a la contratista. </w:t>
      </w:r>
    </w:p>
    <w:p w14:paraId="20F62CB4" w14:textId="77777777" w:rsidR="00A20604" w:rsidRPr="005A762D" w:rsidRDefault="00A20604" w:rsidP="006B09C2">
      <w:pPr>
        <w:numPr>
          <w:ilvl w:val="0"/>
          <w:numId w:val="77"/>
        </w:numPr>
        <w:tabs>
          <w:tab w:val="clear" w:pos="1582"/>
        </w:tabs>
        <w:spacing w:before="120"/>
        <w:ind w:left="800" w:right="-398" w:hanging="300"/>
        <w:jc w:val="both"/>
        <w:rPr>
          <w:rFonts w:ascii="Verdana" w:eastAsia="Arial Unicode MS" w:hAnsi="Verdana"/>
          <w:sz w:val="18"/>
          <w:szCs w:val="18"/>
        </w:rPr>
      </w:pPr>
      <w:r w:rsidRPr="005A762D">
        <w:rPr>
          <w:rFonts w:ascii="Verdana" w:eastAsia="Arial Unicode MS" w:hAnsi="Verdana"/>
          <w:sz w:val="18"/>
          <w:szCs w:val="18"/>
        </w:rPr>
        <w:t>Publicación de la resolución del órgano de contratación por la que se autoriza la cesión en el perfil del contratante.</w:t>
      </w:r>
    </w:p>
    <w:p w14:paraId="1F1DC33E" w14:textId="77777777" w:rsidR="00A20604" w:rsidRPr="005A762D" w:rsidRDefault="00A20604" w:rsidP="006B09C2">
      <w:pPr>
        <w:numPr>
          <w:ilvl w:val="0"/>
          <w:numId w:val="77"/>
        </w:numPr>
        <w:tabs>
          <w:tab w:val="clear" w:pos="1582"/>
        </w:tabs>
        <w:spacing w:before="120"/>
        <w:ind w:left="800" w:right="-398" w:hanging="300"/>
        <w:jc w:val="both"/>
        <w:rPr>
          <w:rFonts w:ascii="Verdana" w:eastAsia="Arial Unicode MS" w:hAnsi="Verdana"/>
          <w:sz w:val="18"/>
          <w:szCs w:val="18"/>
        </w:rPr>
      </w:pPr>
      <w:r w:rsidRPr="005A762D">
        <w:rPr>
          <w:rFonts w:ascii="Verdana" w:eastAsia="Arial Unicode MS" w:hAnsi="Verdana"/>
          <w:sz w:val="18"/>
          <w:szCs w:val="18"/>
        </w:rPr>
        <w:t>Formalización de la cesión en escritura pública.</w:t>
      </w:r>
    </w:p>
    <w:p w14:paraId="53D7F0CC" w14:textId="77777777" w:rsidR="00A20604" w:rsidRPr="005A762D" w:rsidRDefault="00A20604" w:rsidP="006B09C2">
      <w:pPr>
        <w:numPr>
          <w:ilvl w:val="0"/>
          <w:numId w:val="77"/>
        </w:numPr>
        <w:tabs>
          <w:tab w:val="clear" w:pos="1582"/>
        </w:tabs>
        <w:spacing w:before="120"/>
        <w:ind w:left="800" w:right="-398" w:hanging="300"/>
        <w:jc w:val="both"/>
        <w:rPr>
          <w:rFonts w:ascii="Verdana" w:eastAsia="Arial Unicode MS" w:hAnsi="Verdana"/>
          <w:b/>
          <w:sz w:val="18"/>
          <w:szCs w:val="18"/>
        </w:rPr>
      </w:pPr>
      <w:r w:rsidRPr="005A762D">
        <w:rPr>
          <w:rFonts w:ascii="Verdana" w:hAnsi="Verdana" w:cs="sans-serif"/>
          <w:sz w:val="18"/>
          <w:szCs w:val="18"/>
        </w:rPr>
        <w:t>Depósito de la garantía por parte del cesionario en la Tesorería General del País Vasco. No se procederá a la devolución o cancelación de la garantía prestada por el cedente hasta que se halle formalmente constituida la del cesionario.</w:t>
      </w:r>
    </w:p>
    <w:p w14:paraId="1E3DA2B2" w14:textId="77777777" w:rsidR="00A20604" w:rsidRPr="005A762D" w:rsidRDefault="00A20604" w:rsidP="00A20604">
      <w:pPr>
        <w:spacing w:before="120"/>
        <w:ind w:left="100" w:right="-398"/>
        <w:jc w:val="both"/>
        <w:rPr>
          <w:rFonts w:ascii="Verdana" w:hAnsi="Verdana" w:cs="Tahoma"/>
          <w:b/>
          <w:sz w:val="18"/>
          <w:szCs w:val="18"/>
        </w:rPr>
      </w:pPr>
      <w:r w:rsidRPr="005A762D">
        <w:rPr>
          <w:rFonts w:ascii="Verdana" w:eastAsia="Arial Unicode MS" w:hAnsi="Verdana" w:cs="Tahoma"/>
          <w:b/>
          <w:sz w:val="18"/>
          <w:szCs w:val="18"/>
        </w:rPr>
        <w:t xml:space="preserve">35.1.3.- </w:t>
      </w:r>
      <w:r w:rsidRPr="005A762D">
        <w:rPr>
          <w:rFonts w:ascii="Verdana" w:hAnsi="Verdana" w:cs="Tahoma"/>
          <w:b/>
          <w:sz w:val="18"/>
          <w:szCs w:val="18"/>
        </w:rPr>
        <w:t>Condiciones.</w:t>
      </w:r>
    </w:p>
    <w:p w14:paraId="3D973F4F" w14:textId="77777777" w:rsidR="00A20604" w:rsidRPr="005A762D" w:rsidRDefault="00A20604" w:rsidP="00A20604">
      <w:pPr>
        <w:spacing w:before="120"/>
        <w:ind w:left="1400" w:right="-398" w:hanging="1100"/>
        <w:jc w:val="both"/>
        <w:rPr>
          <w:rFonts w:ascii="Verdana" w:eastAsia="Arial Unicode MS" w:hAnsi="Verdana"/>
          <w:sz w:val="18"/>
          <w:szCs w:val="18"/>
        </w:rPr>
      </w:pPr>
      <w:r w:rsidRPr="005A762D">
        <w:rPr>
          <w:rFonts w:ascii="Verdana" w:eastAsia="Arial Unicode MS" w:hAnsi="Verdana" w:cs="Tahoma"/>
          <w:b/>
          <w:sz w:val="18"/>
          <w:szCs w:val="18"/>
        </w:rPr>
        <w:lastRenderedPageBreak/>
        <w:t xml:space="preserve">35.1.3.1.- </w:t>
      </w:r>
      <w:r w:rsidRPr="005A762D">
        <w:rPr>
          <w:rFonts w:ascii="Verdana" w:eastAsia="Arial Unicode MS" w:hAnsi="Verdana"/>
          <w:sz w:val="18"/>
          <w:szCs w:val="18"/>
        </w:rPr>
        <w:t>En todo caso, para que el órgano de contratación pueda autorizar la cesión deben cumplirse las siguientes condiciones:</w:t>
      </w:r>
    </w:p>
    <w:p w14:paraId="6E649FD3" w14:textId="77777777" w:rsidR="00A20604" w:rsidRPr="005A762D" w:rsidRDefault="00A20604" w:rsidP="006B09C2">
      <w:pPr>
        <w:numPr>
          <w:ilvl w:val="0"/>
          <w:numId w:val="75"/>
        </w:numPr>
        <w:tabs>
          <w:tab w:val="clear" w:pos="1620"/>
        </w:tabs>
        <w:spacing w:before="120"/>
        <w:ind w:left="1500" w:right="-398" w:hanging="300"/>
        <w:jc w:val="both"/>
        <w:rPr>
          <w:rFonts w:ascii="Verdana" w:eastAsia="Arial Unicode MS" w:hAnsi="Verdana"/>
          <w:sz w:val="18"/>
          <w:szCs w:val="18"/>
        </w:rPr>
      </w:pPr>
      <w:r w:rsidRPr="005A762D">
        <w:rPr>
          <w:rFonts w:ascii="Verdana" w:eastAsia="Arial Unicode MS" w:hAnsi="Verdana"/>
          <w:sz w:val="18"/>
          <w:szCs w:val="18"/>
        </w:rPr>
        <w:t>Se cumplan los requisitos recogidos en el apartado 2 del art. 214 LCSP.</w:t>
      </w:r>
    </w:p>
    <w:p w14:paraId="25545199" w14:textId="77777777" w:rsidR="00A20604" w:rsidRPr="005A762D" w:rsidRDefault="00A20604" w:rsidP="006B09C2">
      <w:pPr>
        <w:numPr>
          <w:ilvl w:val="0"/>
          <w:numId w:val="75"/>
        </w:numPr>
        <w:tabs>
          <w:tab w:val="clear" w:pos="1620"/>
        </w:tabs>
        <w:spacing w:before="120"/>
        <w:ind w:left="1500" w:right="-398" w:hanging="300"/>
        <w:jc w:val="both"/>
        <w:rPr>
          <w:rFonts w:ascii="Verdana" w:eastAsia="Arial Unicode MS" w:hAnsi="Verdana"/>
          <w:sz w:val="18"/>
          <w:szCs w:val="18"/>
        </w:rPr>
      </w:pPr>
      <w:r w:rsidRPr="005A762D">
        <w:rPr>
          <w:rFonts w:ascii="Verdana" w:eastAsia="Arial Unicode MS" w:hAnsi="Verdana"/>
          <w:sz w:val="18"/>
          <w:szCs w:val="18"/>
        </w:rPr>
        <w:t>Las cualidades técnicas o personales del cedente (contratista) no hayan sido razón determinante de la adjudicación del contrato.</w:t>
      </w:r>
    </w:p>
    <w:p w14:paraId="2ECB1C72" w14:textId="77777777" w:rsidR="00A20604" w:rsidRPr="005A762D" w:rsidRDefault="00A20604" w:rsidP="006B09C2">
      <w:pPr>
        <w:numPr>
          <w:ilvl w:val="0"/>
          <w:numId w:val="75"/>
        </w:numPr>
        <w:tabs>
          <w:tab w:val="clear" w:pos="1620"/>
        </w:tabs>
        <w:spacing w:before="120"/>
        <w:ind w:left="1500" w:right="-398" w:hanging="300"/>
        <w:jc w:val="both"/>
        <w:rPr>
          <w:rFonts w:ascii="Verdana" w:eastAsia="Arial Unicode MS" w:hAnsi="Verdana"/>
          <w:sz w:val="18"/>
          <w:szCs w:val="18"/>
        </w:rPr>
      </w:pPr>
      <w:r w:rsidRPr="005A762D">
        <w:rPr>
          <w:rFonts w:ascii="Verdana" w:eastAsia="Arial Unicode MS" w:hAnsi="Verdana"/>
          <w:sz w:val="18"/>
          <w:szCs w:val="18"/>
        </w:rPr>
        <w:t xml:space="preserve">Que de la cesión no resulte una restricción efectiva de la competencia en el mercado. </w:t>
      </w:r>
    </w:p>
    <w:p w14:paraId="410F0E4A" w14:textId="77777777" w:rsidR="00A20604" w:rsidRPr="005A762D" w:rsidRDefault="00A20604" w:rsidP="00A20604">
      <w:pPr>
        <w:spacing w:before="120"/>
        <w:ind w:left="1400" w:right="-398" w:hanging="1100"/>
        <w:jc w:val="both"/>
        <w:rPr>
          <w:rFonts w:ascii="Verdana" w:eastAsia="Arial Unicode MS" w:hAnsi="Verdana"/>
          <w:sz w:val="18"/>
          <w:szCs w:val="18"/>
        </w:rPr>
      </w:pPr>
      <w:r w:rsidRPr="005A762D">
        <w:rPr>
          <w:rFonts w:ascii="Verdana" w:eastAsia="Arial Unicode MS" w:hAnsi="Verdana" w:cs="Tahoma"/>
          <w:b/>
          <w:sz w:val="18"/>
          <w:szCs w:val="18"/>
        </w:rPr>
        <w:t xml:space="preserve">35.1.3.2.- </w:t>
      </w:r>
      <w:r w:rsidRPr="005A762D">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79A414A8" w14:textId="77777777" w:rsidR="00A20604" w:rsidRPr="005A762D" w:rsidRDefault="00A20604" w:rsidP="00A20604">
      <w:pPr>
        <w:spacing w:before="120"/>
        <w:ind w:left="1400" w:right="-398" w:hanging="1100"/>
        <w:jc w:val="both"/>
        <w:rPr>
          <w:rFonts w:ascii="Verdana" w:hAnsi="Verdana"/>
          <w:sz w:val="18"/>
          <w:szCs w:val="18"/>
        </w:rPr>
      </w:pPr>
      <w:r w:rsidRPr="005A762D">
        <w:rPr>
          <w:rFonts w:ascii="Verdana" w:eastAsia="Arial Unicode MS" w:hAnsi="Verdana" w:cs="Tahoma"/>
          <w:b/>
          <w:sz w:val="18"/>
          <w:szCs w:val="18"/>
        </w:rPr>
        <w:t xml:space="preserve">35.1.3.3.- </w:t>
      </w:r>
      <w:r w:rsidRPr="005A762D">
        <w:rPr>
          <w:rFonts w:ascii="Verdana" w:hAnsi="Verdana"/>
          <w:sz w:val="18"/>
          <w:szCs w:val="18"/>
        </w:rPr>
        <w:t>La cesión entre la contratista (cedente) y el cesionario se formalizará en escritura pública.</w:t>
      </w:r>
    </w:p>
    <w:p w14:paraId="26B960D3" w14:textId="77777777" w:rsidR="00A20604" w:rsidRPr="005A762D" w:rsidRDefault="00A20604" w:rsidP="00A20604">
      <w:pPr>
        <w:spacing w:before="120"/>
        <w:ind w:left="1400" w:right="-398" w:hanging="1100"/>
        <w:jc w:val="both"/>
        <w:rPr>
          <w:rFonts w:ascii="Verdana" w:eastAsia="Arial Unicode MS" w:hAnsi="Verdana"/>
          <w:sz w:val="18"/>
          <w:szCs w:val="18"/>
        </w:rPr>
      </w:pPr>
      <w:r w:rsidRPr="005A762D">
        <w:rPr>
          <w:rFonts w:ascii="Verdana" w:eastAsia="Arial Unicode MS" w:hAnsi="Verdana" w:cs="Tahoma"/>
          <w:b/>
          <w:sz w:val="18"/>
          <w:szCs w:val="18"/>
        </w:rPr>
        <w:t xml:space="preserve">35.1.3.4.- </w:t>
      </w:r>
      <w:r w:rsidRPr="005A762D">
        <w:rPr>
          <w:rFonts w:ascii="Verdana" w:eastAsia="Arial Unicode MS" w:hAnsi="Verdana"/>
          <w:sz w:val="18"/>
          <w:szCs w:val="18"/>
        </w:rPr>
        <w:t>No se procederá a la devolución o cancelación de la garantía prestada por el cedente hasta que se halle formalmente constituida la del cesionario.</w:t>
      </w:r>
    </w:p>
    <w:p w14:paraId="30C458CB" w14:textId="77777777" w:rsidR="00A20604" w:rsidRPr="005A762D" w:rsidRDefault="00A20604" w:rsidP="00A20604">
      <w:pPr>
        <w:pStyle w:val="Estilo1"/>
        <w:tabs>
          <w:tab w:val="left" w:pos="0"/>
          <w:tab w:val="left" w:pos="400"/>
          <w:tab w:val="left" w:pos="567"/>
        </w:tabs>
        <w:spacing w:before="120"/>
        <w:ind w:left="601" w:right="-398" w:hanging="601"/>
        <w:rPr>
          <w:rFonts w:ascii="Verdana" w:eastAsia="Arial Unicode MS" w:hAnsi="Verdana" w:cs="Tahoma"/>
          <w:b/>
          <w:sz w:val="18"/>
          <w:szCs w:val="18"/>
        </w:rPr>
      </w:pPr>
      <w:r w:rsidRPr="005A762D">
        <w:rPr>
          <w:rFonts w:ascii="Verdana" w:eastAsia="Arial Unicode MS" w:hAnsi="Verdana" w:cs="Tahoma"/>
          <w:b/>
          <w:sz w:val="18"/>
          <w:szCs w:val="18"/>
        </w:rPr>
        <w:t>35.2.- MODIFICACIÓN DE LOS COMPONENTES DE LA UTE.</w:t>
      </w:r>
      <w:r w:rsidRPr="005A762D">
        <w:rPr>
          <w:rFonts w:ascii="Verdana" w:eastAsia="Arial Unicode MS" w:hAnsi="Verdana" w:cs="Tahoma"/>
          <w:b/>
          <w:sz w:val="18"/>
          <w:szCs w:val="18"/>
        </w:rPr>
        <w:fldChar w:fldCharType="begin"/>
      </w:r>
      <w:r w:rsidRPr="005A762D">
        <w:instrText xml:space="preserve"> TC "</w:instrText>
      </w:r>
      <w:bookmarkStart w:id="173" w:name="_Toc67659411"/>
      <w:r w:rsidRPr="005A762D">
        <w:rPr>
          <w:rFonts w:ascii="Verdana" w:eastAsia="Arial Unicode MS" w:hAnsi="Verdana" w:cs="Tahoma"/>
          <w:b/>
          <w:sz w:val="18"/>
          <w:szCs w:val="18"/>
        </w:rPr>
        <w:instrText>35.2.- MODIFICACIÓN DE LOS COMPONENTES DE LA UTE.</w:instrText>
      </w:r>
      <w:bookmarkEnd w:id="173"/>
      <w:r w:rsidRPr="005A762D">
        <w:instrText xml:space="preserve">" \f C \l "4" </w:instrText>
      </w:r>
      <w:r w:rsidRPr="005A762D">
        <w:rPr>
          <w:rFonts w:ascii="Verdana" w:eastAsia="Arial Unicode MS" w:hAnsi="Verdana" w:cs="Tahoma"/>
          <w:b/>
          <w:sz w:val="18"/>
          <w:szCs w:val="18"/>
        </w:rPr>
        <w:fldChar w:fldCharType="end"/>
      </w:r>
    </w:p>
    <w:p w14:paraId="778F2AED" w14:textId="77777777" w:rsidR="00A20604" w:rsidRPr="005A762D" w:rsidRDefault="00A20604" w:rsidP="00A20604">
      <w:pPr>
        <w:pStyle w:val="Estilo1"/>
        <w:tabs>
          <w:tab w:val="left" w:pos="0"/>
          <w:tab w:val="left" w:pos="400"/>
          <w:tab w:val="left" w:pos="567"/>
        </w:tabs>
        <w:spacing w:before="120"/>
        <w:ind w:left="601" w:right="-398" w:hanging="501"/>
        <w:rPr>
          <w:rFonts w:ascii="Verdana" w:eastAsia="Arial Unicode MS" w:hAnsi="Verdana" w:cs="Tahoma"/>
          <w:b/>
          <w:sz w:val="18"/>
          <w:szCs w:val="18"/>
        </w:rPr>
      </w:pPr>
      <w:r w:rsidRPr="005A762D">
        <w:rPr>
          <w:rFonts w:ascii="Verdana" w:eastAsia="Arial Unicode MS" w:hAnsi="Verdana" w:cs="Tahoma"/>
          <w:b/>
          <w:sz w:val="18"/>
          <w:szCs w:val="18"/>
        </w:rPr>
        <w:t xml:space="preserve">35.2.1.- </w:t>
      </w:r>
      <w:r w:rsidRPr="005A762D">
        <w:rPr>
          <w:rFonts w:ascii="Verdana" w:hAnsi="Verdana"/>
          <w:sz w:val="18"/>
          <w:szCs w:val="18"/>
        </w:rPr>
        <w:t>En el caso de que la modificación de la composición de la UTE suponga el aumento del número de sus componentes, su disminución, o la sustitución de uno o varios por otro u otros, se realizarán las siguientes actuaciones:</w:t>
      </w:r>
    </w:p>
    <w:p w14:paraId="4A6EB55E" w14:textId="77777777" w:rsidR="00A20604" w:rsidRPr="005A762D" w:rsidRDefault="00A20604" w:rsidP="006B09C2">
      <w:pPr>
        <w:numPr>
          <w:ilvl w:val="1"/>
          <w:numId w:val="77"/>
        </w:numPr>
        <w:tabs>
          <w:tab w:val="clear" w:pos="1440"/>
          <w:tab w:val="left" w:pos="1100"/>
        </w:tabs>
        <w:spacing w:before="120"/>
        <w:ind w:left="1100" w:right="-398" w:hanging="300"/>
        <w:jc w:val="both"/>
        <w:rPr>
          <w:rFonts w:ascii="Verdana" w:hAnsi="Verdana"/>
          <w:strike/>
          <w:sz w:val="18"/>
          <w:szCs w:val="18"/>
        </w:rPr>
      </w:pPr>
      <w:r w:rsidRPr="005A762D">
        <w:rPr>
          <w:rFonts w:ascii="Verdana" w:eastAsia="Arial Unicode MS" w:hAnsi="Verdana"/>
          <w:sz w:val="18"/>
          <w:szCs w:val="18"/>
        </w:rPr>
        <w:t>La UTE contratista dirigirá al responsable del contrato escrito en el que solicite la autorización de la modificación. A dicha solicitud deberá adjuntar la siguiente documentación:</w:t>
      </w:r>
    </w:p>
    <w:p w14:paraId="1430A6F3" w14:textId="77777777" w:rsidR="00A20604" w:rsidRPr="005A762D" w:rsidRDefault="00A20604" w:rsidP="006B09C2">
      <w:pPr>
        <w:pStyle w:val="Prrafodelista"/>
        <w:numPr>
          <w:ilvl w:val="0"/>
          <w:numId w:val="78"/>
        </w:numPr>
        <w:spacing w:before="120"/>
        <w:ind w:right="-398"/>
        <w:jc w:val="both"/>
        <w:rPr>
          <w:rFonts w:ascii="Verdana" w:hAnsi="Verdana"/>
          <w:strike/>
          <w:sz w:val="18"/>
          <w:szCs w:val="18"/>
        </w:rPr>
      </w:pPr>
      <w:r w:rsidRPr="005A762D">
        <w:rPr>
          <w:rFonts w:ascii="Verdana" w:eastAsia="Arial Unicode MS" w:hAnsi="Verdana"/>
          <w:sz w:val="18"/>
          <w:szCs w:val="18"/>
        </w:rPr>
        <w:t xml:space="preserve">Justificación de la/s circunstancia/s concurrente/s que posibilita/n instar la modificación de la composición de la UTE. </w:t>
      </w:r>
    </w:p>
    <w:p w14:paraId="29817CEA" w14:textId="77777777" w:rsidR="00A20604" w:rsidRPr="005A762D" w:rsidRDefault="00A20604" w:rsidP="006B09C2">
      <w:pPr>
        <w:pStyle w:val="Prrafodelista"/>
        <w:numPr>
          <w:ilvl w:val="0"/>
          <w:numId w:val="78"/>
        </w:numPr>
        <w:ind w:left="1542" w:right="-397" w:hanging="181"/>
        <w:jc w:val="both"/>
        <w:rPr>
          <w:rFonts w:ascii="Verdana" w:eastAsia="Arial Unicode MS" w:hAnsi="Verdana"/>
          <w:sz w:val="18"/>
          <w:szCs w:val="18"/>
        </w:rPr>
      </w:pPr>
      <w:r w:rsidRPr="005A762D">
        <w:rPr>
          <w:rFonts w:ascii="Verdana" w:eastAsia="Arial Unicode MS" w:hAnsi="Verdana"/>
          <w:sz w:val="18"/>
          <w:szCs w:val="18"/>
        </w:rPr>
        <w:t>Documentación acreditativa de que la UTE, con su nueva composición, cumple con los requisitos de solvencia o clasificación exigida y que todos miembros que la van a integrar tienen plena capacidad de obrar y no están incursos en prohibición de contratar con el sector público.</w:t>
      </w:r>
    </w:p>
    <w:p w14:paraId="67A1DF2B" w14:textId="77777777" w:rsidR="00A20604" w:rsidRPr="005A762D" w:rsidRDefault="00A20604" w:rsidP="006B09C2">
      <w:pPr>
        <w:numPr>
          <w:ilvl w:val="1"/>
          <w:numId w:val="77"/>
        </w:numPr>
        <w:tabs>
          <w:tab w:val="clear" w:pos="1440"/>
          <w:tab w:val="left" w:pos="1100"/>
        </w:tabs>
        <w:spacing w:before="80"/>
        <w:ind w:left="1100" w:right="-397" w:hanging="301"/>
        <w:jc w:val="both"/>
        <w:rPr>
          <w:rFonts w:ascii="Verdana" w:eastAsia="Arial Unicode MS" w:hAnsi="Verdana" w:cs="Tahoma"/>
          <w:sz w:val="18"/>
          <w:szCs w:val="18"/>
        </w:rPr>
      </w:pPr>
      <w:r w:rsidRPr="005A762D">
        <w:rPr>
          <w:rFonts w:ascii="Verdana" w:eastAsia="Arial Unicode MS" w:hAnsi="Verdana" w:cs="Tahoma"/>
          <w:sz w:val="18"/>
          <w:szCs w:val="18"/>
        </w:rPr>
        <w:t>Resolución del órgano de contratación por la que acuerde el inicio del procedimiento.</w:t>
      </w:r>
    </w:p>
    <w:p w14:paraId="47FB5D5F" w14:textId="77777777" w:rsidR="00A20604" w:rsidRPr="005A762D" w:rsidRDefault="00A20604" w:rsidP="006B09C2">
      <w:pPr>
        <w:numPr>
          <w:ilvl w:val="1"/>
          <w:numId w:val="77"/>
        </w:numPr>
        <w:tabs>
          <w:tab w:val="clear" w:pos="1440"/>
          <w:tab w:val="left" w:pos="1100"/>
        </w:tabs>
        <w:spacing w:before="80"/>
        <w:ind w:left="1100" w:right="-397" w:hanging="301"/>
        <w:jc w:val="both"/>
        <w:rPr>
          <w:rFonts w:ascii="Verdana" w:eastAsia="Arial Unicode MS" w:hAnsi="Verdana" w:cs="Tahoma"/>
          <w:sz w:val="18"/>
          <w:szCs w:val="18"/>
        </w:rPr>
      </w:pPr>
      <w:r w:rsidRPr="005A762D">
        <w:rPr>
          <w:rFonts w:ascii="Verdana" w:eastAsia="Arial Unicode MS" w:hAnsi="Verdana" w:cs="Tahoma"/>
          <w:sz w:val="18"/>
          <w:szCs w:val="18"/>
        </w:rPr>
        <w:t>Informe emitido por el responsable del contrato en el que señale que se ha ejecutado, al menos, un 20% del importe del contrato.</w:t>
      </w:r>
    </w:p>
    <w:p w14:paraId="1139DCCE" w14:textId="77777777" w:rsidR="00A20604" w:rsidRPr="005A762D" w:rsidRDefault="00A20604" w:rsidP="006B09C2">
      <w:pPr>
        <w:numPr>
          <w:ilvl w:val="1"/>
          <w:numId w:val="77"/>
        </w:numPr>
        <w:tabs>
          <w:tab w:val="clear" w:pos="1440"/>
          <w:tab w:val="left" w:pos="1100"/>
        </w:tabs>
        <w:spacing w:before="80"/>
        <w:ind w:left="1100" w:right="-397" w:hanging="301"/>
        <w:jc w:val="both"/>
        <w:rPr>
          <w:rFonts w:ascii="Verdana" w:eastAsia="Arial Unicode MS" w:hAnsi="Verdana"/>
          <w:b/>
          <w:sz w:val="18"/>
          <w:szCs w:val="18"/>
        </w:rPr>
      </w:pPr>
      <w:r w:rsidRPr="005A762D">
        <w:rPr>
          <w:rFonts w:ascii="Verdana" w:eastAsia="Arial Unicode MS" w:hAnsi="Verdana"/>
          <w:sz w:val="18"/>
          <w:szCs w:val="18"/>
        </w:rPr>
        <w:t>Informe jurídico.</w:t>
      </w:r>
    </w:p>
    <w:p w14:paraId="73D895C3" w14:textId="77777777" w:rsidR="00A20604" w:rsidRPr="005A762D" w:rsidRDefault="00A20604" w:rsidP="006B09C2">
      <w:pPr>
        <w:numPr>
          <w:ilvl w:val="1"/>
          <w:numId w:val="77"/>
        </w:numPr>
        <w:tabs>
          <w:tab w:val="clear" w:pos="1440"/>
          <w:tab w:val="left" w:pos="1100"/>
        </w:tabs>
        <w:spacing w:before="80"/>
        <w:ind w:left="1100" w:right="-397" w:hanging="301"/>
        <w:jc w:val="both"/>
        <w:rPr>
          <w:rFonts w:ascii="Verdana" w:eastAsia="Arial Unicode MS" w:hAnsi="Verdana"/>
          <w:sz w:val="18"/>
          <w:szCs w:val="18"/>
        </w:rPr>
      </w:pPr>
      <w:r w:rsidRPr="005A762D">
        <w:rPr>
          <w:rFonts w:ascii="Verdana" w:eastAsia="Arial Unicode MS" w:hAnsi="Verdana"/>
          <w:sz w:val="18"/>
          <w:szCs w:val="18"/>
        </w:rPr>
        <w:t>Aportación por parte de la contratista del borrador de escritura pública en la que se formalizará la UTE con su nueva composición.</w:t>
      </w:r>
    </w:p>
    <w:p w14:paraId="56F64C41" w14:textId="77777777" w:rsidR="00A20604" w:rsidRPr="005A762D" w:rsidRDefault="00A20604" w:rsidP="006B09C2">
      <w:pPr>
        <w:numPr>
          <w:ilvl w:val="1"/>
          <w:numId w:val="77"/>
        </w:numPr>
        <w:tabs>
          <w:tab w:val="clear" w:pos="1440"/>
          <w:tab w:val="left" w:pos="1100"/>
        </w:tabs>
        <w:spacing w:before="80"/>
        <w:ind w:left="1100" w:right="-397" w:hanging="301"/>
        <w:jc w:val="both"/>
        <w:rPr>
          <w:rFonts w:ascii="Verdana" w:eastAsia="Arial Unicode MS" w:hAnsi="Verdana"/>
          <w:b/>
          <w:sz w:val="18"/>
          <w:szCs w:val="18"/>
        </w:rPr>
      </w:pPr>
      <w:r w:rsidRPr="005A762D">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41D8418A" w14:textId="77777777" w:rsidR="00A20604" w:rsidRPr="005A762D" w:rsidRDefault="00A20604" w:rsidP="006B09C2">
      <w:pPr>
        <w:numPr>
          <w:ilvl w:val="1"/>
          <w:numId w:val="77"/>
        </w:numPr>
        <w:tabs>
          <w:tab w:val="clear" w:pos="1440"/>
          <w:tab w:val="left" w:pos="1100"/>
        </w:tabs>
        <w:spacing w:before="80"/>
        <w:ind w:left="1100" w:right="-397" w:hanging="301"/>
        <w:jc w:val="both"/>
        <w:rPr>
          <w:rFonts w:ascii="Verdana" w:eastAsia="Arial Unicode MS" w:hAnsi="Verdana"/>
          <w:sz w:val="18"/>
          <w:szCs w:val="18"/>
        </w:rPr>
      </w:pPr>
      <w:r w:rsidRPr="005A762D">
        <w:rPr>
          <w:rFonts w:ascii="Verdana" w:eastAsia="Arial Unicode MS" w:hAnsi="Verdana"/>
          <w:sz w:val="18"/>
          <w:szCs w:val="18"/>
        </w:rPr>
        <w:t>Publicación de la resolución del órgano de contratación por la que se autoriza la modificación de la composición de la UTE en el perfil del contratante.</w:t>
      </w:r>
    </w:p>
    <w:p w14:paraId="20572280" w14:textId="77777777" w:rsidR="00A20604" w:rsidRPr="005A762D" w:rsidRDefault="00A20604" w:rsidP="006B09C2">
      <w:pPr>
        <w:numPr>
          <w:ilvl w:val="1"/>
          <w:numId w:val="77"/>
        </w:numPr>
        <w:tabs>
          <w:tab w:val="clear" w:pos="1440"/>
          <w:tab w:val="left" w:pos="1100"/>
        </w:tabs>
        <w:spacing w:before="80"/>
        <w:ind w:left="1100" w:right="-397" w:hanging="301"/>
        <w:jc w:val="both"/>
        <w:rPr>
          <w:rFonts w:ascii="Verdana" w:eastAsia="Arial Unicode MS" w:hAnsi="Verdana"/>
          <w:sz w:val="18"/>
          <w:szCs w:val="18"/>
        </w:rPr>
      </w:pPr>
      <w:r w:rsidRPr="005A762D">
        <w:rPr>
          <w:rFonts w:ascii="Verdana" w:eastAsia="Arial Unicode MS" w:hAnsi="Verdana"/>
          <w:sz w:val="18"/>
          <w:szCs w:val="18"/>
        </w:rPr>
        <w:t>Formalización de la UTE en escritura pública.</w:t>
      </w:r>
    </w:p>
    <w:p w14:paraId="49D35A65" w14:textId="77777777" w:rsidR="00A20604" w:rsidRPr="005A762D" w:rsidRDefault="00A20604" w:rsidP="006B09C2">
      <w:pPr>
        <w:numPr>
          <w:ilvl w:val="1"/>
          <w:numId w:val="77"/>
        </w:numPr>
        <w:tabs>
          <w:tab w:val="clear" w:pos="1440"/>
          <w:tab w:val="left" w:pos="1100"/>
        </w:tabs>
        <w:spacing w:before="80"/>
        <w:ind w:left="1100" w:right="-397" w:hanging="301"/>
        <w:jc w:val="both"/>
        <w:rPr>
          <w:rFonts w:ascii="Verdana" w:eastAsia="Arial Unicode MS" w:hAnsi="Verdana"/>
          <w:b/>
          <w:sz w:val="18"/>
          <w:szCs w:val="18"/>
        </w:rPr>
      </w:pPr>
      <w:r w:rsidRPr="005A762D">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4C3FC2FC" w14:textId="77777777" w:rsidR="00A20604" w:rsidRPr="005A762D" w:rsidRDefault="00A20604" w:rsidP="00A20604">
      <w:pPr>
        <w:widowControl w:val="0"/>
        <w:suppressAutoHyphens/>
        <w:autoSpaceDE w:val="0"/>
        <w:autoSpaceDN w:val="0"/>
        <w:adjustRightInd w:val="0"/>
        <w:spacing w:before="120"/>
        <w:ind w:left="600" w:right="-398" w:hanging="500"/>
        <w:jc w:val="both"/>
        <w:rPr>
          <w:rFonts w:ascii="Verdana" w:hAnsi="Verdana" w:cs="sans-serif"/>
          <w:sz w:val="18"/>
          <w:szCs w:val="18"/>
        </w:rPr>
      </w:pPr>
      <w:r w:rsidRPr="005A762D">
        <w:rPr>
          <w:rFonts w:ascii="Verdana" w:eastAsia="Arial Unicode MS" w:hAnsi="Verdana" w:cs="Tahoma"/>
          <w:b/>
          <w:sz w:val="18"/>
          <w:szCs w:val="18"/>
        </w:rPr>
        <w:t xml:space="preserve">35.2.2.- </w:t>
      </w:r>
      <w:r w:rsidRPr="005A762D">
        <w:rPr>
          <w:rFonts w:ascii="Verdana" w:hAnsi="Verdana" w:cs="sans-serif"/>
          <w:sz w:val="18"/>
          <w:szCs w:val="18"/>
        </w:rPr>
        <w:t>En el caso de que, a consecuencia de operaciones de fusión, escisión o transmisión de rama de actividad respecto de alguno/s componente/s que integra/n la UTE, la sociedad absorbente, la resultante de la fusión, la beneficiaria de la escisión o la adquirente de la rama de actividad no sea miembro integrante de la UTE</w:t>
      </w:r>
      <w:r w:rsidRPr="005A762D">
        <w:rPr>
          <w:rFonts w:ascii="Verdana" w:hAnsi="Verdana"/>
          <w:sz w:val="18"/>
          <w:szCs w:val="18"/>
        </w:rPr>
        <w:t>, se cumplimentarán los mismos trámites indicados en la cláusula 35.2.1 de condiciones generales, salvo el relativo a la ejecución del contrato de, al menos, un 20% de su importe.</w:t>
      </w:r>
    </w:p>
    <w:p w14:paraId="452825C6" w14:textId="77777777" w:rsidR="00A20604" w:rsidRPr="005A762D" w:rsidRDefault="00A20604" w:rsidP="00A20604">
      <w:pPr>
        <w:tabs>
          <w:tab w:val="left" w:pos="2970"/>
        </w:tabs>
        <w:spacing w:before="120"/>
        <w:ind w:left="567" w:right="-398" w:hanging="425"/>
        <w:jc w:val="both"/>
        <w:rPr>
          <w:rFonts w:ascii="Verdana" w:hAnsi="Verdana" w:cs="sans-serif"/>
          <w:sz w:val="18"/>
          <w:szCs w:val="18"/>
        </w:rPr>
      </w:pPr>
      <w:r w:rsidRPr="005A762D">
        <w:rPr>
          <w:rFonts w:ascii="Verdana" w:eastAsia="Arial Unicode MS" w:hAnsi="Verdana" w:cs="Tahoma"/>
          <w:b/>
          <w:sz w:val="18"/>
          <w:szCs w:val="18"/>
        </w:rPr>
        <w:t xml:space="preserve">35.2.3.- </w:t>
      </w:r>
      <w:r w:rsidRPr="005A762D">
        <w:rPr>
          <w:rFonts w:ascii="Verdana" w:hAnsi="Verdana" w:cs="sans-serif"/>
          <w:sz w:val="18"/>
          <w:szCs w:val="18"/>
        </w:rPr>
        <w:t>En el caso de que uno o varios componentes de la UTE fuera/n declarado/s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303DE9CF" w14:textId="77777777" w:rsidR="00A20604" w:rsidRPr="005A762D" w:rsidRDefault="00A20604" w:rsidP="006B09C2">
      <w:pPr>
        <w:numPr>
          <w:ilvl w:val="0"/>
          <w:numId w:val="81"/>
        </w:numPr>
        <w:spacing w:before="120"/>
        <w:ind w:left="993" w:right="-398" w:hanging="284"/>
        <w:jc w:val="both"/>
        <w:rPr>
          <w:rFonts w:ascii="Verdana" w:hAnsi="Verdana" w:cs="Tahoma"/>
          <w:color w:val="000000"/>
          <w:sz w:val="18"/>
          <w:szCs w:val="18"/>
        </w:rPr>
      </w:pPr>
      <w:r w:rsidRPr="005A762D">
        <w:rPr>
          <w:rFonts w:ascii="Verdana" w:hAnsi="Verdana" w:cs="Tahoma"/>
          <w:color w:val="000000"/>
          <w:sz w:val="18"/>
          <w:szCs w:val="18"/>
        </w:rPr>
        <w:t>La UTE contratista dirigirá al responsable del contrato un escrito, junto con la documentación acreditativa de la situación de concurso de uno o varios de los componentes de la UTE, por el que haga una de las siguientes solicitudes:</w:t>
      </w:r>
    </w:p>
    <w:p w14:paraId="523F6B9C" w14:textId="77777777" w:rsidR="00A20604" w:rsidRPr="005A762D" w:rsidRDefault="00A20604" w:rsidP="006B09C2">
      <w:pPr>
        <w:pStyle w:val="Prrafodelista"/>
        <w:numPr>
          <w:ilvl w:val="0"/>
          <w:numId w:val="80"/>
        </w:numPr>
        <w:tabs>
          <w:tab w:val="clear" w:pos="1538"/>
        </w:tabs>
        <w:spacing w:before="120"/>
        <w:ind w:left="1276" w:right="-397" w:hanging="142"/>
        <w:jc w:val="both"/>
        <w:rPr>
          <w:rFonts w:ascii="Verdana" w:eastAsia="Arial Unicode MS" w:hAnsi="Verdana"/>
          <w:sz w:val="18"/>
          <w:szCs w:val="18"/>
        </w:rPr>
      </w:pPr>
      <w:r w:rsidRPr="005A762D">
        <w:rPr>
          <w:rFonts w:ascii="Verdana" w:eastAsia="Arial Unicode MS" w:hAnsi="Verdana"/>
          <w:sz w:val="18"/>
          <w:szCs w:val="18"/>
        </w:rPr>
        <w:t xml:space="preserve">Continuación de la ejecución del contrato con el /los componente/s restante/s. En este caso debe adjuntar documentación justificativa de que la UTE, con su nueva composición, cumple con los requisitos de solvencia o clasificación exigidos. </w:t>
      </w:r>
    </w:p>
    <w:p w14:paraId="66102F76" w14:textId="77777777" w:rsidR="00A20604" w:rsidRPr="005A762D" w:rsidRDefault="00A20604" w:rsidP="006B09C2">
      <w:pPr>
        <w:pStyle w:val="Prrafodelista"/>
        <w:numPr>
          <w:ilvl w:val="0"/>
          <w:numId w:val="80"/>
        </w:numPr>
        <w:tabs>
          <w:tab w:val="clear" w:pos="1538"/>
        </w:tabs>
        <w:ind w:left="1276" w:right="-397" w:hanging="142"/>
        <w:jc w:val="both"/>
        <w:rPr>
          <w:rFonts w:ascii="Verdana" w:hAnsi="Verdana" w:cs="sans-serif"/>
          <w:sz w:val="18"/>
          <w:szCs w:val="18"/>
        </w:rPr>
      </w:pPr>
      <w:r w:rsidRPr="005A762D">
        <w:rPr>
          <w:rFonts w:ascii="Verdana" w:eastAsia="Arial Unicode MS" w:hAnsi="Verdana"/>
          <w:sz w:val="18"/>
          <w:szCs w:val="18"/>
        </w:rPr>
        <w:t>Continuación de la ejecución del contrato con los componentes iniciales de la UTE, incluido/s el/los declarado</w:t>
      </w:r>
      <w:r w:rsidRPr="005A762D">
        <w:rPr>
          <w:rFonts w:ascii="Verdana" w:hAnsi="Verdana" w:cs="sans-serif"/>
          <w:sz w:val="18"/>
          <w:szCs w:val="18"/>
        </w:rPr>
        <w:t>/s en concurso.</w:t>
      </w:r>
    </w:p>
    <w:p w14:paraId="15F9C25F" w14:textId="77777777" w:rsidR="00A20604" w:rsidRPr="005A762D" w:rsidRDefault="00A20604" w:rsidP="006B09C2">
      <w:pPr>
        <w:numPr>
          <w:ilvl w:val="0"/>
          <w:numId w:val="81"/>
        </w:numPr>
        <w:spacing w:before="120"/>
        <w:ind w:left="993" w:right="-398" w:hanging="284"/>
        <w:jc w:val="both"/>
        <w:rPr>
          <w:rFonts w:ascii="Verdana" w:hAnsi="Verdana" w:cs="Tahoma"/>
          <w:color w:val="000000"/>
          <w:sz w:val="18"/>
          <w:szCs w:val="18"/>
        </w:rPr>
      </w:pPr>
      <w:r w:rsidRPr="005A762D">
        <w:rPr>
          <w:rFonts w:ascii="Verdana" w:hAnsi="Verdana" w:cs="Tahoma"/>
          <w:color w:val="000000"/>
          <w:sz w:val="18"/>
          <w:szCs w:val="18"/>
        </w:rPr>
        <w:t xml:space="preserve">Realización de los trámites descritos en los puntos de 2 a 9 (salvo el número 3) de la cláusula 35.2.1 de condiciones generales. Y, en el caso de que el órgano de contratación resuelva que la UTE continúe ejecutando el </w:t>
      </w:r>
      <w:r w:rsidRPr="005A762D">
        <w:rPr>
          <w:rFonts w:ascii="Verdana" w:hAnsi="Verdana" w:cs="Tahoma"/>
          <w:sz w:val="18"/>
          <w:szCs w:val="18"/>
        </w:rPr>
        <w:t xml:space="preserve">contrato con todos sus componentes, incluido/s el/los declarado/s en concurso, la UTE contratista deberá prestar las garantías adicionales suficientes para la correcta ejecución del contrato </w:t>
      </w:r>
      <w:r w:rsidRPr="005A762D">
        <w:rPr>
          <w:rFonts w:ascii="Verdana" w:eastAsia="Calibri" w:hAnsi="Verdana" w:cs="Tahoma"/>
          <w:sz w:val="18"/>
          <w:szCs w:val="18"/>
          <w:lang w:eastAsia="en-US"/>
        </w:rPr>
        <w:t>que el órgano de contratación haya indicado en su resolución.</w:t>
      </w:r>
    </w:p>
    <w:p w14:paraId="29A27DB2" w14:textId="77777777" w:rsidR="00A20604" w:rsidRPr="005A762D" w:rsidRDefault="00A20604" w:rsidP="00A20604">
      <w:pPr>
        <w:tabs>
          <w:tab w:val="left" w:pos="2970"/>
        </w:tabs>
        <w:spacing w:before="120" w:line="260" w:lineRule="atLeast"/>
        <w:ind w:right="-398"/>
        <w:jc w:val="both"/>
        <w:rPr>
          <w:rFonts w:ascii="Tahoma" w:eastAsia="Arial Unicode MS" w:hAnsi="Tahoma" w:cs="Tahoma"/>
          <w:b/>
        </w:rPr>
      </w:pPr>
      <w:r w:rsidRPr="005A762D">
        <w:rPr>
          <w:rFonts w:ascii="Tahoma" w:eastAsia="Arial Unicode MS" w:hAnsi="Tahoma" w:cs="Tahoma"/>
          <w:b/>
          <w:color w:val="FF0000"/>
        </w:rPr>
        <w:lastRenderedPageBreak/>
        <w:br w:type="page"/>
      </w:r>
    </w:p>
    <w:p w14:paraId="59BCDE91" w14:textId="77777777" w:rsidR="00A20604" w:rsidRPr="005A762D" w:rsidRDefault="00A20604" w:rsidP="00A20604">
      <w:pPr>
        <w:pStyle w:val="Subttulo"/>
        <w:shd w:val="clear" w:color="auto" w:fill="auto"/>
        <w:rPr>
          <w:rFonts w:eastAsia="Arial Unicode MS"/>
        </w:rPr>
      </w:pPr>
      <w:bookmarkStart w:id="174" w:name="_Toc505598230"/>
      <w:bookmarkStart w:id="175" w:name="_Toc505598307"/>
      <w:bookmarkStart w:id="176" w:name="_Toc505598400"/>
      <w:bookmarkStart w:id="177" w:name="_Toc507512582"/>
      <w:bookmarkStart w:id="178" w:name="_Toc507512883"/>
      <w:r w:rsidRPr="005A762D">
        <w:rPr>
          <w:rFonts w:eastAsia="Arial Unicode MS"/>
        </w:rPr>
        <w:lastRenderedPageBreak/>
        <w:t>VI.- EXTINCIÓN DEL CONTRATO.</w:t>
      </w:r>
      <w:bookmarkEnd w:id="174"/>
      <w:bookmarkEnd w:id="175"/>
      <w:bookmarkEnd w:id="176"/>
      <w:bookmarkEnd w:id="177"/>
      <w:bookmarkEnd w:id="178"/>
      <w:r w:rsidRPr="005A762D">
        <w:rPr>
          <w:rFonts w:eastAsia="Arial Unicode MS"/>
        </w:rPr>
        <w:fldChar w:fldCharType="begin"/>
      </w:r>
      <w:r w:rsidRPr="005A762D">
        <w:instrText xml:space="preserve"> TC "</w:instrText>
      </w:r>
      <w:bookmarkStart w:id="179" w:name="_Toc67659412"/>
      <w:r w:rsidRPr="005A762D">
        <w:rPr>
          <w:rFonts w:eastAsia="Arial Unicode MS"/>
        </w:rPr>
        <w:instrText>VI.- EXTINCIÓN DEL CONTRATO.</w:instrText>
      </w:r>
      <w:bookmarkEnd w:id="179"/>
      <w:r w:rsidRPr="005A762D">
        <w:instrText xml:space="preserve">" \f C \l "2" </w:instrText>
      </w:r>
      <w:r w:rsidRPr="005A762D">
        <w:rPr>
          <w:rFonts w:eastAsia="Arial Unicode MS"/>
        </w:rPr>
        <w:fldChar w:fldCharType="end"/>
      </w:r>
    </w:p>
    <w:p w14:paraId="3DB356C3"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36.- CUMPLIMIENTO: ENTREGA, RECEPCIÓN Y LIQUIDACIÓN.</w:t>
      </w:r>
      <w:r w:rsidRPr="005A762D">
        <w:rPr>
          <w:rFonts w:ascii="Verdana" w:eastAsia="Arial Unicode MS" w:hAnsi="Verdana"/>
          <w:b/>
          <w:caps/>
          <w:sz w:val="18"/>
          <w:szCs w:val="18"/>
        </w:rPr>
        <w:fldChar w:fldCharType="begin"/>
      </w:r>
      <w:r w:rsidRPr="005A762D">
        <w:instrText xml:space="preserve"> TC "</w:instrText>
      </w:r>
      <w:bookmarkStart w:id="180" w:name="_Toc67659413"/>
      <w:r w:rsidRPr="005A762D">
        <w:rPr>
          <w:rFonts w:ascii="Verdana" w:eastAsia="Arial Unicode MS" w:hAnsi="Verdana"/>
          <w:b/>
          <w:caps/>
          <w:sz w:val="18"/>
          <w:szCs w:val="18"/>
        </w:rPr>
        <w:instrText>36.- CUMPLIMIENTO: ENTREGA, RECEPCIÓN Y LIQUIDACIÓN.</w:instrText>
      </w:r>
      <w:bookmarkEnd w:id="180"/>
      <w:r w:rsidRPr="005A762D">
        <w:instrText xml:space="preserve">" \f C \l "3" </w:instrText>
      </w:r>
      <w:r w:rsidRPr="005A762D">
        <w:rPr>
          <w:rFonts w:ascii="Verdana" w:eastAsia="Arial Unicode MS" w:hAnsi="Verdana"/>
          <w:b/>
          <w:caps/>
          <w:sz w:val="18"/>
          <w:szCs w:val="18"/>
        </w:rPr>
        <w:fldChar w:fldCharType="end"/>
      </w:r>
    </w:p>
    <w:p w14:paraId="24145ADF" w14:textId="77777777" w:rsidR="00A20604" w:rsidRPr="005A762D" w:rsidRDefault="00A20604" w:rsidP="00A20604">
      <w:pPr>
        <w:spacing w:before="120"/>
        <w:ind w:right="-398"/>
        <w:jc w:val="both"/>
        <w:rPr>
          <w:rFonts w:ascii="Verdana" w:hAnsi="Verdana" w:cs="Tahoma"/>
          <w:b/>
          <w:color w:val="000000"/>
          <w:sz w:val="18"/>
          <w:szCs w:val="18"/>
        </w:rPr>
      </w:pPr>
      <w:r w:rsidRPr="005A762D">
        <w:rPr>
          <w:rFonts w:ascii="Verdana" w:hAnsi="Verdana" w:cs="Tahoma"/>
          <w:b/>
          <w:color w:val="000000"/>
          <w:sz w:val="18"/>
          <w:szCs w:val="18"/>
        </w:rPr>
        <w:t>36.1.- Entrega y comprobación del correcto cumplimiento.</w:t>
      </w:r>
      <w:r w:rsidRPr="005A762D">
        <w:rPr>
          <w:rFonts w:ascii="Verdana" w:hAnsi="Verdana" w:cs="Tahoma"/>
          <w:b/>
          <w:color w:val="000000"/>
          <w:sz w:val="18"/>
          <w:szCs w:val="18"/>
        </w:rPr>
        <w:fldChar w:fldCharType="begin"/>
      </w:r>
      <w:r w:rsidRPr="005A762D">
        <w:instrText xml:space="preserve"> TC "</w:instrText>
      </w:r>
      <w:bookmarkStart w:id="181" w:name="_Toc67659414"/>
      <w:r w:rsidRPr="005A762D">
        <w:rPr>
          <w:rFonts w:ascii="Verdana" w:hAnsi="Verdana" w:cs="Tahoma"/>
          <w:b/>
          <w:color w:val="000000"/>
          <w:sz w:val="18"/>
          <w:szCs w:val="18"/>
        </w:rPr>
        <w:instrText>36.1.- Entrega y comprobación del correcto cumplimiento.</w:instrText>
      </w:r>
      <w:bookmarkEnd w:id="181"/>
      <w:r w:rsidRPr="005A762D">
        <w:instrText xml:space="preserve">" \f C \l "4" </w:instrText>
      </w:r>
      <w:r w:rsidRPr="005A762D">
        <w:rPr>
          <w:rFonts w:ascii="Verdana" w:hAnsi="Verdana" w:cs="Tahoma"/>
          <w:b/>
          <w:color w:val="000000"/>
          <w:sz w:val="18"/>
          <w:szCs w:val="18"/>
        </w:rPr>
        <w:fldChar w:fldCharType="end"/>
      </w:r>
    </w:p>
    <w:p w14:paraId="3BEEE34C"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sz w:val="18"/>
          <w:szCs w:val="18"/>
        </w:rPr>
        <w:t>La entrega de las prestaciones que integran el objeto del contrato se efectuará con arreglo a las especificaciones establecidas en el PPTP y los plazos indicados en la cláusula 8 de condiciones generales.</w:t>
      </w:r>
    </w:p>
    <w:p w14:paraId="56929C9F"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sz w:val="18"/>
          <w:szCs w:val="18"/>
        </w:rPr>
        <w:t>Salvo que se prevea otra cosa en el PPTP o se hayan previsto en la cláusula de cláusulas específicas del contrato entregas parciales, la fecha de entrega es la siguiente:</w:t>
      </w:r>
    </w:p>
    <w:p w14:paraId="518F5A93" w14:textId="77777777" w:rsidR="00A20604" w:rsidRPr="005A762D" w:rsidRDefault="00A20604" w:rsidP="00B5775F">
      <w:pPr>
        <w:pStyle w:val="Prrafodelista"/>
        <w:numPr>
          <w:ilvl w:val="0"/>
          <w:numId w:val="54"/>
        </w:numPr>
        <w:spacing w:before="120"/>
        <w:ind w:left="500" w:right="-398" w:hanging="200"/>
        <w:jc w:val="both"/>
        <w:rPr>
          <w:rFonts w:ascii="Verdana" w:hAnsi="Verdana" w:cs="Tahoma"/>
          <w:sz w:val="18"/>
          <w:szCs w:val="18"/>
        </w:rPr>
      </w:pPr>
      <w:r w:rsidRPr="005A762D">
        <w:rPr>
          <w:rFonts w:ascii="Verdana" w:hAnsi="Verdana" w:cs="Tahoma"/>
          <w:sz w:val="18"/>
          <w:szCs w:val="18"/>
        </w:rPr>
        <w:t>En los contratos de tracto único: la fecha en que la contratista entregue la totalidad de prestaciones al responsable del contrato en la forma y formato especificados en el PPTP.</w:t>
      </w:r>
    </w:p>
    <w:p w14:paraId="039298F1" w14:textId="77777777" w:rsidR="00A20604" w:rsidRPr="005A762D" w:rsidRDefault="00A20604" w:rsidP="00B5775F">
      <w:pPr>
        <w:pStyle w:val="Prrafodelista"/>
        <w:numPr>
          <w:ilvl w:val="0"/>
          <w:numId w:val="54"/>
        </w:numPr>
        <w:spacing w:before="120"/>
        <w:ind w:left="500" w:right="-398" w:hanging="200"/>
        <w:jc w:val="both"/>
        <w:rPr>
          <w:rFonts w:ascii="Verdana" w:hAnsi="Verdana" w:cs="Tahoma"/>
          <w:sz w:val="18"/>
          <w:szCs w:val="18"/>
        </w:rPr>
      </w:pPr>
      <w:r w:rsidRPr="005A762D">
        <w:rPr>
          <w:rFonts w:ascii="Verdana" w:hAnsi="Verdana" w:cs="Tahoma"/>
          <w:sz w:val="18"/>
          <w:szCs w:val="18"/>
        </w:rPr>
        <w:t>En los contratos de tracto sucesivo: el día en que finaliza el plazo total de duración del contrato.</w:t>
      </w:r>
    </w:p>
    <w:p w14:paraId="2A01F95E"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sz w:val="18"/>
          <w:szCs w:val="18"/>
        </w:rPr>
        <w:t>En el plazo máximo de quince (15) días hábiles a contar desde la fecha de entrega, el responsable del contrato efectuará las comprobaciones pertinentes para verificar el correcto cumplimiento de las condiciones pactadas y, emitirá un informe de comprobación en alguno de los siguientes sentidos:</w:t>
      </w:r>
    </w:p>
    <w:p w14:paraId="28C85E3F" w14:textId="77777777" w:rsidR="00A20604" w:rsidRPr="005A762D" w:rsidRDefault="00A20604" w:rsidP="00B5775F">
      <w:pPr>
        <w:pStyle w:val="Prrafodelista"/>
        <w:numPr>
          <w:ilvl w:val="0"/>
          <w:numId w:val="50"/>
        </w:numPr>
        <w:spacing w:before="120"/>
        <w:ind w:left="700" w:right="-398" w:hanging="400"/>
        <w:jc w:val="both"/>
        <w:rPr>
          <w:rFonts w:ascii="Verdana" w:hAnsi="Verdana" w:cs="Tahoma"/>
          <w:sz w:val="18"/>
          <w:szCs w:val="18"/>
        </w:rPr>
      </w:pPr>
      <w:r w:rsidRPr="005A762D">
        <w:rPr>
          <w:rFonts w:ascii="Verdana" w:hAnsi="Verdana" w:cs="Tahoma"/>
          <w:sz w:val="18"/>
          <w:szCs w:val="18"/>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29D45B39" w14:textId="77777777" w:rsidR="00A20604" w:rsidRPr="005A762D" w:rsidRDefault="00A20604" w:rsidP="00B5775F">
      <w:pPr>
        <w:pStyle w:val="Prrafodelista"/>
        <w:numPr>
          <w:ilvl w:val="0"/>
          <w:numId w:val="50"/>
        </w:numPr>
        <w:spacing w:before="80"/>
        <w:ind w:left="704" w:right="-397" w:hanging="403"/>
        <w:jc w:val="both"/>
        <w:rPr>
          <w:rFonts w:ascii="Verdana" w:hAnsi="Verdana" w:cs="Tahoma"/>
          <w:sz w:val="18"/>
          <w:szCs w:val="18"/>
        </w:rPr>
      </w:pPr>
      <w:r w:rsidRPr="005A762D">
        <w:rPr>
          <w:rFonts w:ascii="Verdana" w:hAnsi="Verdana" w:cs="Tahoma"/>
          <w:sz w:val="18"/>
          <w:szCs w:val="18"/>
        </w:rPr>
        <w:t xml:space="preserve">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 </w:t>
      </w:r>
    </w:p>
    <w:p w14:paraId="52BC665C" w14:textId="77777777" w:rsidR="00A20604" w:rsidRPr="005A762D" w:rsidRDefault="00A20604" w:rsidP="00A20604">
      <w:pPr>
        <w:spacing w:before="120"/>
        <w:ind w:left="700" w:right="-398"/>
        <w:jc w:val="both"/>
        <w:rPr>
          <w:rFonts w:ascii="Verdana" w:hAnsi="Verdana" w:cs="Tahoma"/>
          <w:sz w:val="18"/>
          <w:szCs w:val="18"/>
        </w:rPr>
      </w:pPr>
      <w:r w:rsidRPr="005A762D">
        <w:rPr>
          <w:rFonts w:ascii="Verdana" w:hAnsi="Verdana" w:cs="Tahoma"/>
          <w:sz w:val="18"/>
          <w:szCs w:val="18"/>
        </w:rPr>
        <w:t>Si la contratista no formulase reclamación dentro de plazo indicado, se entenderá que se encuentra conforme con las instrucciones y obligado a subsanar los defectos observados.</w:t>
      </w:r>
    </w:p>
    <w:p w14:paraId="20AFAA4B" w14:textId="77777777" w:rsidR="00A20604" w:rsidRPr="005A762D" w:rsidRDefault="00A20604" w:rsidP="00A20604">
      <w:pPr>
        <w:spacing w:before="120"/>
        <w:ind w:left="700" w:right="-398"/>
        <w:jc w:val="both"/>
        <w:rPr>
          <w:rFonts w:ascii="Verdana" w:hAnsi="Verdana" w:cs="Tahoma"/>
          <w:sz w:val="18"/>
          <w:szCs w:val="18"/>
        </w:rPr>
      </w:pPr>
      <w:r w:rsidRPr="005A762D">
        <w:rPr>
          <w:rFonts w:ascii="Verdana" w:hAnsi="Verdana" w:cs="Tahoma"/>
          <w:sz w:val="18"/>
          <w:szCs w:val="18"/>
        </w:rPr>
        <w:t>Si la contratista formulase reclamación dentro del plazo indicado, se dará traslado del informe de comprobación y de la reclamación al órgano de contratación, que resolverá en un plazo de quince (15) días hábiles.</w:t>
      </w:r>
    </w:p>
    <w:p w14:paraId="0E24D50B" w14:textId="77777777" w:rsidR="00A20604" w:rsidRPr="005A762D" w:rsidRDefault="00A20604" w:rsidP="00A20604">
      <w:pPr>
        <w:spacing w:before="120"/>
        <w:ind w:right="-398"/>
        <w:jc w:val="both"/>
        <w:rPr>
          <w:rFonts w:ascii="Verdana" w:hAnsi="Verdana" w:cs="Tahoma"/>
          <w:b/>
          <w:color w:val="000000"/>
          <w:sz w:val="18"/>
          <w:szCs w:val="18"/>
        </w:rPr>
      </w:pPr>
      <w:r w:rsidRPr="005A762D">
        <w:rPr>
          <w:rFonts w:ascii="Verdana" w:hAnsi="Verdana" w:cs="Tahoma"/>
          <w:b/>
          <w:color w:val="000000"/>
          <w:sz w:val="18"/>
          <w:szCs w:val="18"/>
        </w:rPr>
        <w:t>36.2.- Subsanación de defectos.</w:t>
      </w:r>
      <w:r w:rsidRPr="005A762D">
        <w:rPr>
          <w:rFonts w:ascii="Verdana" w:hAnsi="Verdana" w:cs="Tahoma"/>
          <w:b/>
          <w:color w:val="000000"/>
          <w:sz w:val="18"/>
          <w:szCs w:val="18"/>
        </w:rPr>
        <w:fldChar w:fldCharType="begin"/>
      </w:r>
      <w:r w:rsidRPr="005A762D">
        <w:instrText xml:space="preserve"> TC "</w:instrText>
      </w:r>
      <w:bookmarkStart w:id="182" w:name="_Toc67659415"/>
      <w:r w:rsidRPr="005A762D">
        <w:rPr>
          <w:rFonts w:ascii="Verdana" w:hAnsi="Verdana" w:cs="Tahoma"/>
          <w:b/>
          <w:color w:val="000000"/>
          <w:sz w:val="18"/>
          <w:szCs w:val="18"/>
        </w:rPr>
        <w:instrText>36.2.- Subsanación de defectos.</w:instrText>
      </w:r>
      <w:bookmarkEnd w:id="182"/>
      <w:r w:rsidRPr="005A762D">
        <w:instrText xml:space="preserve">" \f C \l "4" </w:instrText>
      </w:r>
      <w:r w:rsidRPr="005A762D">
        <w:rPr>
          <w:rFonts w:ascii="Verdana" w:hAnsi="Verdana" w:cs="Tahoma"/>
          <w:b/>
          <w:color w:val="000000"/>
          <w:sz w:val="18"/>
          <w:szCs w:val="18"/>
        </w:rPr>
        <w:fldChar w:fldCharType="end"/>
      </w:r>
    </w:p>
    <w:p w14:paraId="360DB9A6" w14:textId="77777777" w:rsidR="00A20604" w:rsidRPr="005A762D" w:rsidRDefault="00A20604" w:rsidP="00A20604">
      <w:pPr>
        <w:spacing w:before="120"/>
        <w:ind w:left="993" w:right="-398" w:hanging="893"/>
        <w:jc w:val="both"/>
        <w:rPr>
          <w:rFonts w:ascii="Verdana" w:hAnsi="Verdana" w:cs="Tahoma"/>
          <w:sz w:val="18"/>
          <w:szCs w:val="18"/>
        </w:rPr>
      </w:pPr>
      <w:r w:rsidRPr="005A762D">
        <w:rPr>
          <w:rFonts w:ascii="Verdana" w:hAnsi="Verdana" w:cs="Tahoma"/>
          <w:b/>
          <w:color w:val="000000"/>
          <w:sz w:val="18"/>
          <w:szCs w:val="18"/>
        </w:rPr>
        <w:t xml:space="preserve">36.2.1.- </w:t>
      </w:r>
      <w:r w:rsidRPr="005A762D">
        <w:rPr>
          <w:rFonts w:ascii="Verdana" w:hAnsi="Verdana" w:cs="Tahoma"/>
          <w:sz w:val="18"/>
          <w:szCs w:val="18"/>
        </w:rPr>
        <w:t>Una vez 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4797E70D" w14:textId="77777777" w:rsidR="00A20604" w:rsidRPr="005A762D" w:rsidRDefault="00A20604" w:rsidP="00B5775F">
      <w:pPr>
        <w:pStyle w:val="Prrafodelista"/>
        <w:numPr>
          <w:ilvl w:val="0"/>
          <w:numId w:val="51"/>
        </w:numPr>
        <w:spacing w:before="120"/>
        <w:ind w:left="1393" w:right="-398" w:hanging="400"/>
        <w:jc w:val="both"/>
        <w:rPr>
          <w:rFonts w:ascii="Verdana" w:hAnsi="Verdana" w:cs="Tahoma"/>
          <w:sz w:val="18"/>
          <w:szCs w:val="18"/>
        </w:rPr>
      </w:pPr>
      <w:r w:rsidRPr="005A762D">
        <w:rPr>
          <w:rFonts w:ascii="Verdana" w:hAnsi="Verdana" w:cs="Tahoma"/>
          <w:sz w:val="18"/>
          <w:szCs w:val="18"/>
        </w:rPr>
        <w:t>Si concluyese que se han cumplido correctamente: realizará las actuaciones indicadas en el apartado a) de la cláusula 36.1 de condiciones generales.</w:t>
      </w:r>
    </w:p>
    <w:p w14:paraId="2987BE15" w14:textId="77777777" w:rsidR="00A20604" w:rsidRPr="005A762D" w:rsidRDefault="00A20604" w:rsidP="00B5775F">
      <w:pPr>
        <w:pStyle w:val="Prrafodelista"/>
        <w:numPr>
          <w:ilvl w:val="0"/>
          <w:numId w:val="51"/>
        </w:numPr>
        <w:spacing w:before="120"/>
        <w:ind w:left="1393" w:right="-398" w:hanging="400"/>
        <w:jc w:val="both"/>
        <w:rPr>
          <w:rFonts w:ascii="Verdana" w:hAnsi="Verdana" w:cs="Tahoma"/>
          <w:sz w:val="18"/>
          <w:szCs w:val="18"/>
        </w:rPr>
      </w:pPr>
      <w:r w:rsidRPr="005A762D">
        <w:rPr>
          <w:rFonts w:ascii="Verdana" w:hAnsi="Verdana" w:cs="Tahoma"/>
          <w:sz w:val="18"/>
          <w:szCs w:val="18"/>
        </w:rPr>
        <w:t>Si concluyese que no se han cumplido: identificará los incumplimientos y/o defectos observados y remitirá el informe de comprobación a la contratista y al órgano de contratación junto con la propuesta de alguna de las siguientes actuaciones una vez atendidas las circunstancias concurrentes:</w:t>
      </w:r>
    </w:p>
    <w:p w14:paraId="5793F5BB" w14:textId="77777777" w:rsidR="00A20604" w:rsidRPr="005A762D" w:rsidRDefault="00A20604" w:rsidP="00B5775F">
      <w:pPr>
        <w:pStyle w:val="Prrafodelista"/>
        <w:numPr>
          <w:ilvl w:val="0"/>
          <w:numId w:val="52"/>
        </w:numPr>
        <w:spacing w:before="120"/>
        <w:ind w:left="1693" w:right="-398" w:hanging="284"/>
        <w:jc w:val="both"/>
        <w:rPr>
          <w:rFonts w:ascii="Verdana" w:hAnsi="Verdana" w:cs="sans-serif"/>
          <w:sz w:val="18"/>
          <w:szCs w:val="18"/>
        </w:rPr>
      </w:pPr>
      <w:r w:rsidRPr="005A762D">
        <w:rPr>
          <w:rFonts w:ascii="Verdana" w:hAnsi="Verdana"/>
          <w:sz w:val="18"/>
          <w:szCs w:val="18"/>
        </w:rPr>
        <w:t xml:space="preserve">Inicio de procedimiento de resolución de contrato con incautación de garantía y obligación de la contratista de abonar al poder adjudicador los </w:t>
      </w:r>
      <w:r w:rsidRPr="005A762D">
        <w:rPr>
          <w:rFonts w:ascii="Verdana" w:hAnsi="Verdana" w:cs="sans-serif"/>
          <w:sz w:val="18"/>
          <w:szCs w:val="18"/>
        </w:rPr>
        <w:t>daños y perjuicios ocasionados en lo que excedan del importe de la garantía incautada.</w:t>
      </w:r>
    </w:p>
    <w:p w14:paraId="6246F96C" w14:textId="77777777" w:rsidR="00A20604" w:rsidRPr="005A762D" w:rsidRDefault="00A20604" w:rsidP="00B5775F">
      <w:pPr>
        <w:pStyle w:val="Prrafodelista"/>
        <w:numPr>
          <w:ilvl w:val="0"/>
          <w:numId w:val="52"/>
        </w:numPr>
        <w:spacing w:before="120"/>
        <w:ind w:left="1693" w:right="-398" w:hanging="284"/>
        <w:jc w:val="both"/>
        <w:rPr>
          <w:rFonts w:ascii="Verdana" w:hAnsi="Verdana" w:cs="Tahoma"/>
          <w:sz w:val="18"/>
          <w:szCs w:val="18"/>
        </w:rPr>
      </w:pPr>
      <w:r w:rsidRPr="005A762D">
        <w:rPr>
          <w:rFonts w:ascii="Verdana" w:hAnsi="Verdana" w:cs="Tahoma"/>
          <w:sz w:val="18"/>
          <w:szCs w:val="18"/>
        </w:rPr>
        <w:t xml:space="preserve">Concesión de un nuevo plazo de subsanación con imposición de penalidad </w:t>
      </w:r>
      <w:r w:rsidRPr="005A762D">
        <w:rPr>
          <w:rFonts w:ascii="Verdana" w:hAnsi="Verdana" w:cs="Tahoma"/>
          <w:sz w:val="18"/>
          <w:szCs w:val="18"/>
          <w:u w:val="single"/>
        </w:rPr>
        <w:t>de hasta</w:t>
      </w:r>
      <w:r w:rsidRPr="005A762D">
        <w:rPr>
          <w:rFonts w:ascii="Verdana" w:hAnsi="Verdana" w:cs="Tahoma"/>
          <w:sz w:val="18"/>
          <w:szCs w:val="18"/>
        </w:rPr>
        <w:t xml:space="preserve"> el 25% del precio o presupuesto limitativo máximo del contrato.</w:t>
      </w:r>
    </w:p>
    <w:p w14:paraId="57DB930D" w14:textId="77777777" w:rsidR="00A20604" w:rsidRPr="005A762D" w:rsidRDefault="00A20604" w:rsidP="00A20604">
      <w:pPr>
        <w:widowControl w:val="0"/>
        <w:suppressAutoHyphens/>
        <w:autoSpaceDE w:val="0"/>
        <w:autoSpaceDN w:val="0"/>
        <w:adjustRightInd w:val="0"/>
        <w:spacing w:before="120"/>
        <w:ind w:left="1693" w:right="-398"/>
        <w:jc w:val="both"/>
        <w:rPr>
          <w:rFonts w:ascii="Verdana" w:hAnsi="Verdana" w:cs="Tahoma"/>
          <w:b/>
          <w:sz w:val="18"/>
          <w:szCs w:val="18"/>
        </w:rPr>
      </w:pPr>
      <w:r w:rsidRPr="005A762D">
        <w:rPr>
          <w:rFonts w:ascii="Verdana" w:hAnsi="Verdana"/>
          <w:sz w:val="18"/>
          <w:szCs w:val="18"/>
        </w:rPr>
        <w:t xml:space="preserve">Si el subcontratista no subsanase en el plazo otorgado al efecto, se procederá a la resolución del contrato con incautación de garantía y obligación de la contratista de abonar al poder adjudicador los </w:t>
      </w:r>
      <w:r w:rsidRPr="005A762D">
        <w:rPr>
          <w:rFonts w:ascii="Verdana" w:hAnsi="Verdana" w:cs="sans-serif"/>
          <w:sz w:val="18"/>
          <w:szCs w:val="18"/>
        </w:rPr>
        <w:t xml:space="preserve">daños y perjuicios ocasionados en lo que excedan del importe de la garantía incautada. </w:t>
      </w:r>
    </w:p>
    <w:p w14:paraId="1DA54C5E" w14:textId="77777777" w:rsidR="00A20604" w:rsidRPr="005A762D" w:rsidRDefault="00A20604" w:rsidP="00A20604">
      <w:pPr>
        <w:spacing w:before="120"/>
        <w:ind w:left="993" w:right="-398" w:hanging="893"/>
        <w:jc w:val="both"/>
        <w:rPr>
          <w:rFonts w:ascii="Verdana" w:hAnsi="Verdana" w:cs="Tahoma"/>
          <w:sz w:val="18"/>
          <w:szCs w:val="18"/>
        </w:rPr>
      </w:pPr>
      <w:r w:rsidRPr="005A762D">
        <w:rPr>
          <w:rFonts w:ascii="Verdana" w:hAnsi="Verdana" w:cs="Tahoma"/>
          <w:b/>
          <w:color w:val="000000"/>
          <w:sz w:val="18"/>
          <w:szCs w:val="18"/>
        </w:rPr>
        <w:t xml:space="preserve">36.2.1.- </w:t>
      </w:r>
      <w:r w:rsidRPr="005A762D">
        <w:rPr>
          <w:rFonts w:ascii="Verdana" w:hAnsi="Verdana" w:cs="Tahoma"/>
          <w:sz w:val="18"/>
          <w:szCs w:val="18"/>
        </w:rPr>
        <w:t>La subsanación de errores y corrección de deficiencias en los contratos de elaboración de proyectos de obra se rigen por el art. 315 LCSP.</w:t>
      </w:r>
    </w:p>
    <w:p w14:paraId="696F622D" w14:textId="77777777" w:rsidR="00A20604" w:rsidRPr="005A762D" w:rsidRDefault="00A20604" w:rsidP="00A20604">
      <w:pPr>
        <w:spacing w:before="120"/>
        <w:ind w:right="-398"/>
        <w:jc w:val="both"/>
        <w:rPr>
          <w:rFonts w:ascii="Verdana" w:hAnsi="Verdana" w:cs="Tahoma"/>
          <w:b/>
          <w:sz w:val="18"/>
          <w:szCs w:val="18"/>
        </w:rPr>
      </w:pPr>
      <w:r w:rsidRPr="005A762D">
        <w:rPr>
          <w:rFonts w:ascii="Verdana" w:hAnsi="Verdana" w:cs="Tahoma"/>
          <w:b/>
          <w:color w:val="000000"/>
          <w:sz w:val="18"/>
          <w:szCs w:val="18"/>
        </w:rPr>
        <w:t>36.3.- Recepción.</w:t>
      </w:r>
      <w:r w:rsidRPr="005A762D">
        <w:rPr>
          <w:rFonts w:ascii="Verdana" w:hAnsi="Verdana" w:cs="Tahoma"/>
          <w:b/>
          <w:color w:val="000000"/>
          <w:sz w:val="18"/>
          <w:szCs w:val="18"/>
        </w:rPr>
        <w:fldChar w:fldCharType="begin"/>
      </w:r>
      <w:r w:rsidRPr="005A762D">
        <w:instrText xml:space="preserve"> TC "</w:instrText>
      </w:r>
      <w:bookmarkStart w:id="183" w:name="_Toc67659416"/>
      <w:r w:rsidRPr="005A762D">
        <w:rPr>
          <w:rFonts w:ascii="Verdana" w:hAnsi="Verdana" w:cs="Tahoma"/>
          <w:b/>
          <w:color w:val="000000"/>
          <w:sz w:val="18"/>
          <w:szCs w:val="18"/>
        </w:rPr>
        <w:instrText>36.3.- Recepción.</w:instrText>
      </w:r>
      <w:bookmarkEnd w:id="183"/>
      <w:r w:rsidRPr="005A762D">
        <w:instrText xml:space="preserve">" \f C \l "4" </w:instrText>
      </w:r>
      <w:r w:rsidRPr="005A762D">
        <w:rPr>
          <w:rFonts w:ascii="Verdana" w:hAnsi="Verdana" w:cs="Tahoma"/>
          <w:b/>
          <w:color w:val="000000"/>
          <w:sz w:val="18"/>
          <w:szCs w:val="18"/>
        </w:rPr>
        <w:fldChar w:fldCharType="end"/>
      </w:r>
      <w:r w:rsidRPr="005A762D">
        <w:rPr>
          <w:rFonts w:ascii="Verdana" w:hAnsi="Verdana" w:cs="Tahoma"/>
          <w:b/>
          <w:color w:val="000000"/>
          <w:sz w:val="18"/>
          <w:szCs w:val="18"/>
        </w:rPr>
        <w:t xml:space="preserve"> </w:t>
      </w:r>
    </w:p>
    <w:p w14:paraId="711642BE"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sz w:val="18"/>
          <w:szCs w:val="18"/>
        </w:rPr>
        <w:t>En todo caso, hasta que tenga lugar la recepción, la contratista responderá del correcto cumplimiento de las condiciones pactadas, sin que sea eximente ni otorgue derecho alguno la circunstancia de que el responsable del contrato haya emitido informe comprobación favorable o haya prestado conformidad a certificaciones de servicios parciales.</w:t>
      </w:r>
    </w:p>
    <w:p w14:paraId="7E0B7086" w14:textId="77777777" w:rsidR="00A20604" w:rsidRPr="005A762D" w:rsidRDefault="00A20604" w:rsidP="00A20604">
      <w:pPr>
        <w:widowControl w:val="0"/>
        <w:suppressAutoHyphens/>
        <w:autoSpaceDE w:val="0"/>
        <w:autoSpaceDN w:val="0"/>
        <w:adjustRightInd w:val="0"/>
        <w:spacing w:before="120"/>
        <w:ind w:left="100" w:right="-398"/>
        <w:jc w:val="both"/>
        <w:rPr>
          <w:rFonts w:ascii="Verdana" w:hAnsi="Verdana" w:cs="Tahoma"/>
          <w:sz w:val="18"/>
          <w:szCs w:val="18"/>
        </w:rPr>
      </w:pPr>
      <w:r w:rsidRPr="005A762D">
        <w:rPr>
          <w:rFonts w:ascii="Verdana" w:hAnsi="Verdana" w:cs="Tahoma"/>
          <w:sz w:val="18"/>
          <w:szCs w:val="18"/>
        </w:rPr>
        <w:t xml:space="preserve">En el supuesto de que el responsable del contrato haya concluido que se han cumplido correctamente las condiciones pactadas, se procederá a la recepción del contrato. </w:t>
      </w:r>
    </w:p>
    <w:p w14:paraId="17E8CE7A" w14:textId="77777777" w:rsidR="00A20604" w:rsidRPr="005A762D" w:rsidRDefault="00A20604" w:rsidP="00A20604">
      <w:pPr>
        <w:widowControl w:val="0"/>
        <w:suppressAutoHyphens/>
        <w:autoSpaceDE w:val="0"/>
        <w:autoSpaceDN w:val="0"/>
        <w:adjustRightInd w:val="0"/>
        <w:spacing w:before="120"/>
        <w:ind w:left="100" w:right="-398"/>
        <w:jc w:val="both"/>
        <w:rPr>
          <w:rFonts w:ascii="Verdana" w:hAnsi="Verdana" w:cs="Tahoma"/>
          <w:color w:val="000000"/>
          <w:sz w:val="18"/>
          <w:szCs w:val="18"/>
        </w:rPr>
      </w:pPr>
      <w:r w:rsidRPr="005A762D">
        <w:rPr>
          <w:rFonts w:ascii="Verdana" w:hAnsi="Verdana" w:cs="Tahoma"/>
          <w:sz w:val="18"/>
          <w:szCs w:val="18"/>
        </w:rPr>
        <w:t xml:space="preserve">Al acto de recepción acudirá el responsable del contrato y la persona que represente a la contratista y, en el caso de que el expediente esté sujeto a verificación física, un representante de la Oficina de Control Económico. </w:t>
      </w:r>
      <w:r w:rsidRPr="005A762D">
        <w:rPr>
          <w:rFonts w:ascii="Verdana" w:hAnsi="Verdana" w:cs="Tahoma"/>
          <w:sz w:val="18"/>
          <w:szCs w:val="18"/>
        </w:rPr>
        <w:lastRenderedPageBreak/>
        <w:t>La convocatoria al acto, que deberá efectuar el responsable del contrato, se remitirá con cinco (5) días hábiles de antelación. Del acto de recepción se levantará</w:t>
      </w:r>
      <w:r w:rsidRPr="005A762D">
        <w:rPr>
          <w:rFonts w:ascii="Verdana" w:hAnsi="Verdana" w:cs="Tahoma"/>
          <w:color w:val="000000"/>
          <w:sz w:val="18"/>
          <w:szCs w:val="18"/>
        </w:rPr>
        <w:t xml:space="preserve"> el acta correspondiente, por duplicado, que deberán firmar todos los asistentes.</w:t>
      </w:r>
    </w:p>
    <w:p w14:paraId="5945D34B" w14:textId="77777777" w:rsidR="00A20604" w:rsidRPr="005A762D" w:rsidRDefault="00A20604" w:rsidP="00A20604">
      <w:pPr>
        <w:spacing w:before="120"/>
        <w:ind w:right="-398"/>
        <w:jc w:val="both"/>
        <w:rPr>
          <w:rFonts w:ascii="Verdana" w:hAnsi="Verdana" w:cs="Tahoma"/>
          <w:b/>
          <w:sz w:val="18"/>
          <w:szCs w:val="18"/>
        </w:rPr>
      </w:pPr>
      <w:r w:rsidRPr="005A762D">
        <w:rPr>
          <w:rFonts w:ascii="Verdana" w:hAnsi="Verdana" w:cs="Tahoma"/>
          <w:b/>
          <w:sz w:val="18"/>
          <w:szCs w:val="18"/>
        </w:rPr>
        <w:t>36.4.- Liquidación.</w:t>
      </w:r>
      <w:r w:rsidRPr="005A762D">
        <w:rPr>
          <w:rFonts w:ascii="Verdana" w:hAnsi="Verdana" w:cs="Tahoma"/>
          <w:b/>
          <w:sz w:val="18"/>
          <w:szCs w:val="18"/>
        </w:rPr>
        <w:fldChar w:fldCharType="begin"/>
      </w:r>
      <w:r w:rsidRPr="005A762D">
        <w:instrText xml:space="preserve"> TC "</w:instrText>
      </w:r>
      <w:bookmarkStart w:id="184" w:name="_Toc67659417"/>
      <w:r w:rsidRPr="005A762D">
        <w:rPr>
          <w:rFonts w:ascii="Verdana" w:hAnsi="Verdana" w:cs="Tahoma"/>
          <w:b/>
          <w:sz w:val="18"/>
          <w:szCs w:val="18"/>
        </w:rPr>
        <w:instrText>36.4.- Liquidación.</w:instrText>
      </w:r>
      <w:bookmarkEnd w:id="184"/>
      <w:r w:rsidRPr="005A762D">
        <w:instrText xml:space="preserve">" \f C \l "4" </w:instrText>
      </w:r>
      <w:r w:rsidRPr="005A762D">
        <w:rPr>
          <w:rFonts w:ascii="Verdana" w:hAnsi="Verdana" w:cs="Tahoma"/>
          <w:b/>
          <w:sz w:val="18"/>
          <w:szCs w:val="18"/>
        </w:rPr>
        <w:fldChar w:fldCharType="end"/>
      </w:r>
    </w:p>
    <w:p w14:paraId="66C7CE31"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sz w:val="18"/>
          <w:szCs w:val="18"/>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A3E27DD"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5D8BF8A3"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DCE7DA0"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37.-</w:t>
      </w:r>
      <w:r w:rsidRPr="005A762D">
        <w:rPr>
          <w:rFonts w:ascii="Verdana" w:eastAsia="Arial Unicode MS" w:hAnsi="Verdana"/>
          <w:b/>
          <w:caps/>
          <w:sz w:val="18"/>
          <w:szCs w:val="18"/>
        </w:rPr>
        <w:tab/>
        <w:t>PLAZO DE GARANTÍA Y DEVOLUCIóN DE LA GARANTÍA.</w:t>
      </w:r>
      <w:r w:rsidRPr="005A762D">
        <w:rPr>
          <w:rFonts w:ascii="Verdana" w:eastAsia="Arial Unicode MS" w:hAnsi="Verdana"/>
          <w:b/>
          <w:caps/>
          <w:sz w:val="18"/>
          <w:szCs w:val="18"/>
        </w:rPr>
        <w:fldChar w:fldCharType="begin"/>
      </w:r>
      <w:r w:rsidRPr="005A762D">
        <w:instrText xml:space="preserve"> TC "</w:instrText>
      </w:r>
      <w:bookmarkStart w:id="185" w:name="_Toc67659418"/>
      <w:r w:rsidRPr="005A762D">
        <w:rPr>
          <w:rFonts w:ascii="Verdana" w:eastAsia="Arial Unicode MS" w:hAnsi="Verdana"/>
          <w:b/>
          <w:caps/>
          <w:sz w:val="18"/>
          <w:szCs w:val="18"/>
        </w:rPr>
        <w:instrText>37.-</w:instrText>
      </w:r>
      <w:r w:rsidRPr="005A762D">
        <w:rPr>
          <w:rFonts w:ascii="Verdana" w:eastAsia="Arial Unicode MS" w:hAnsi="Verdana"/>
          <w:b/>
          <w:caps/>
          <w:sz w:val="18"/>
          <w:szCs w:val="18"/>
        </w:rPr>
        <w:tab/>
        <w:instrText>PLAZO DE GARANTÍA Y DEVOLUCIóN DE LA GARANTÍA.</w:instrText>
      </w:r>
      <w:bookmarkEnd w:id="185"/>
      <w:r w:rsidRPr="005A762D">
        <w:instrText xml:space="preserve">" \f C \l "3" </w:instrText>
      </w:r>
      <w:r w:rsidRPr="005A762D">
        <w:rPr>
          <w:rFonts w:ascii="Verdana" w:eastAsia="Arial Unicode MS" w:hAnsi="Verdana"/>
          <w:b/>
          <w:caps/>
          <w:sz w:val="18"/>
          <w:szCs w:val="18"/>
        </w:rPr>
        <w:fldChar w:fldCharType="end"/>
      </w:r>
    </w:p>
    <w:p w14:paraId="55B638FE" w14:textId="77777777" w:rsidR="00A20604" w:rsidRPr="005A762D" w:rsidRDefault="00A20604" w:rsidP="00A20604">
      <w:pPr>
        <w:spacing w:before="120"/>
        <w:ind w:right="-398"/>
        <w:jc w:val="both"/>
        <w:rPr>
          <w:rFonts w:ascii="Verdana" w:hAnsi="Verdana" w:cs="Tahoma"/>
          <w:b/>
          <w:color w:val="000000"/>
          <w:sz w:val="18"/>
          <w:szCs w:val="18"/>
        </w:rPr>
      </w:pPr>
      <w:r w:rsidRPr="005A762D">
        <w:rPr>
          <w:rFonts w:ascii="Verdana" w:hAnsi="Verdana" w:cs="Tahoma"/>
          <w:b/>
          <w:color w:val="000000"/>
          <w:sz w:val="18"/>
          <w:szCs w:val="18"/>
        </w:rPr>
        <w:t>37.1.- Obligaciones de la contratista.</w:t>
      </w:r>
      <w:r w:rsidRPr="005A762D">
        <w:rPr>
          <w:rFonts w:ascii="Verdana" w:hAnsi="Verdana" w:cs="Tahoma"/>
          <w:b/>
          <w:color w:val="000000"/>
          <w:sz w:val="18"/>
          <w:szCs w:val="18"/>
        </w:rPr>
        <w:fldChar w:fldCharType="begin"/>
      </w:r>
      <w:r w:rsidRPr="005A762D">
        <w:instrText xml:space="preserve"> TC "</w:instrText>
      </w:r>
      <w:bookmarkStart w:id="186" w:name="_Toc67659419"/>
      <w:r w:rsidRPr="005A762D">
        <w:rPr>
          <w:rFonts w:ascii="Verdana" w:hAnsi="Verdana" w:cs="Tahoma"/>
          <w:b/>
          <w:color w:val="000000"/>
          <w:sz w:val="18"/>
          <w:szCs w:val="18"/>
        </w:rPr>
        <w:instrText>37.1.- Obligaciones de la contratista.</w:instrText>
      </w:r>
      <w:bookmarkEnd w:id="186"/>
      <w:r w:rsidRPr="005A762D">
        <w:instrText xml:space="preserve">" \f C \l "4" </w:instrText>
      </w:r>
      <w:r w:rsidRPr="005A762D">
        <w:rPr>
          <w:rFonts w:ascii="Verdana" w:hAnsi="Verdana" w:cs="Tahoma"/>
          <w:b/>
          <w:color w:val="000000"/>
          <w:sz w:val="18"/>
          <w:szCs w:val="18"/>
        </w:rPr>
        <w:fldChar w:fldCharType="end"/>
      </w:r>
    </w:p>
    <w:p w14:paraId="4AB54842"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color w:val="000000"/>
          <w:sz w:val="18"/>
          <w:szCs w:val="18"/>
        </w:rPr>
        <w:t xml:space="preserve">Durante el plazo de garantía establecido en la </w:t>
      </w:r>
      <w:r w:rsidRPr="005A762D">
        <w:rPr>
          <w:rFonts w:ascii="Verdana" w:hAnsi="Verdana" w:cs="Tahoma"/>
          <w:sz w:val="18"/>
          <w:szCs w:val="18"/>
        </w:rPr>
        <w:t>cláusula 15.4 cláusulas específicas del contrato</w:t>
      </w:r>
      <w:r w:rsidRPr="005A762D">
        <w:rPr>
          <w:rFonts w:ascii="Verdana" w:hAnsi="Verdana" w:cs="Tahoma"/>
          <w:color w:val="000000"/>
          <w:sz w:val="18"/>
          <w:szCs w:val="18"/>
        </w:rPr>
        <w:t xml:space="preserve">, que se iniciará al </w:t>
      </w:r>
      <w:r w:rsidRPr="005A762D">
        <w:rPr>
          <w:rFonts w:ascii="Verdana" w:hAnsi="Verdana" w:cs="Tahoma"/>
          <w:sz w:val="18"/>
          <w:szCs w:val="18"/>
        </w:rPr>
        <w:t xml:space="preserve">día siguiente a la fecha de recepción del contrato, la contratista está obligada a subsanar, a su costa, los vicios o defectos que presenten los trabajos efectuados y cuya existencia se acredite y se comunique por escrito dentro del citado plazo. </w:t>
      </w:r>
    </w:p>
    <w:p w14:paraId="27A1D99B"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sz w:val="18"/>
          <w:szCs w:val="18"/>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0725C9AE" w14:textId="77777777" w:rsidR="00A20604" w:rsidRPr="005A762D" w:rsidRDefault="00A20604" w:rsidP="00A20604">
      <w:pPr>
        <w:spacing w:before="120"/>
        <w:ind w:left="100" w:right="-398"/>
        <w:jc w:val="both"/>
        <w:rPr>
          <w:rFonts w:ascii="Verdana" w:hAnsi="Verdana" w:cs="Tahoma"/>
          <w:sz w:val="18"/>
          <w:szCs w:val="18"/>
        </w:rPr>
      </w:pPr>
      <w:r w:rsidRPr="005A762D">
        <w:rPr>
          <w:rFonts w:ascii="Verdana" w:hAnsi="Verdana" w:cs="Tahoma"/>
          <w:sz w:val="18"/>
          <w:szCs w:val="18"/>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4FB6DECB" w14:textId="77777777" w:rsidR="00A20604" w:rsidRPr="005A762D" w:rsidRDefault="00A20604" w:rsidP="00A20604">
      <w:pPr>
        <w:spacing w:before="120"/>
        <w:ind w:right="-398"/>
        <w:jc w:val="both"/>
        <w:rPr>
          <w:rFonts w:ascii="Verdana" w:hAnsi="Verdana" w:cs="Tahoma"/>
          <w:b/>
          <w:color w:val="000000"/>
          <w:sz w:val="18"/>
          <w:szCs w:val="18"/>
        </w:rPr>
      </w:pPr>
      <w:r w:rsidRPr="005A762D">
        <w:rPr>
          <w:rFonts w:ascii="Verdana" w:hAnsi="Verdana" w:cs="Tahoma"/>
          <w:b/>
          <w:color w:val="000000"/>
          <w:sz w:val="18"/>
          <w:szCs w:val="18"/>
        </w:rPr>
        <w:t>37.2.- Devolución de la garantía.</w:t>
      </w:r>
      <w:r w:rsidRPr="005A762D">
        <w:rPr>
          <w:rFonts w:ascii="Verdana" w:hAnsi="Verdana" w:cs="Tahoma"/>
          <w:b/>
          <w:color w:val="000000"/>
          <w:sz w:val="18"/>
          <w:szCs w:val="18"/>
        </w:rPr>
        <w:fldChar w:fldCharType="begin"/>
      </w:r>
      <w:r w:rsidRPr="005A762D">
        <w:instrText xml:space="preserve"> TC "</w:instrText>
      </w:r>
      <w:bookmarkStart w:id="187" w:name="_Toc67659420"/>
      <w:r w:rsidRPr="005A762D">
        <w:rPr>
          <w:rFonts w:ascii="Verdana" w:hAnsi="Verdana" w:cs="Tahoma"/>
          <w:b/>
          <w:color w:val="000000"/>
          <w:sz w:val="18"/>
          <w:szCs w:val="18"/>
        </w:rPr>
        <w:instrText>37.2.- Devolución de la garantía.</w:instrText>
      </w:r>
      <w:bookmarkEnd w:id="187"/>
      <w:r w:rsidRPr="005A762D">
        <w:instrText xml:space="preserve">" \f C \l "4" </w:instrText>
      </w:r>
      <w:r w:rsidRPr="005A762D">
        <w:rPr>
          <w:rFonts w:ascii="Verdana" w:hAnsi="Verdana" w:cs="Tahoma"/>
          <w:b/>
          <w:color w:val="000000"/>
          <w:sz w:val="18"/>
          <w:szCs w:val="18"/>
        </w:rPr>
        <w:fldChar w:fldCharType="end"/>
      </w:r>
    </w:p>
    <w:p w14:paraId="358DEFA2" w14:textId="77777777" w:rsidR="00A20604" w:rsidRPr="005A762D" w:rsidRDefault="00A20604" w:rsidP="00A20604">
      <w:pPr>
        <w:spacing w:before="120"/>
        <w:ind w:left="993" w:right="-398" w:hanging="851"/>
        <w:jc w:val="both"/>
        <w:rPr>
          <w:rFonts w:ascii="Verdana" w:eastAsia="Arial Unicode MS" w:hAnsi="Verdana" w:cs="Tahoma"/>
          <w:sz w:val="18"/>
          <w:szCs w:val="18"/>
        </w:rPr>
      </w:pPr>
      <w:r w:rsidRPr="005A762D">
        <w:rPr>
          <w:rFonts w:ascii="Verdana" w:eastAsia="Arial Unicode MS" w:hAnsi="Verdana" w:cs="Tahoma"/>
          <w:b/>
          <w:sz w:val="18"/>
          <w:szCs w:val="18"/>
        </w:rPr>
        <w:t>37.2.1.-</w:t>
      </w:r>
      <w:r w:rsidRPr="005A762D">
        <w:rPr>
          <w:rFonts w:ascii="Verdana" w:eastAsia="Arial Unicode MS" w:hAnsi="Verdana" w:cs="Tahoma"/>
          <w:sz w:val="18"/>
          <w:szCs w:val="18"/>
        </w:rPr>
        <w:t xml:space="preserve"> En el supuesto de que en la </w:t>
      </w:r>
      <w:r w:rsidRPr="005A762D">
        <w:rPr>
          <w:rFonts w:ascii="Verdana" w:hAnsi="Verdana" w:cs="Tahoma"/>
          <w:sz w:val="18"/>
          <w:szCs w:val="18"/>
        </w:rPr>
        <w:t>cláusula 15.4 cláusulas específicas del contrato</w:t>
      </w:r>
      <w:r w:rsidRPr="005A762D">
        <w:rPr>
          <w:rFonts w:ascii="Verdana" w:eastAsia="Arial Unicode MS" w:hAnsi="Verdana" w:cs="Tahoma"/>
          <w:sz w:val="18"/>
          <w:szCs w:val="18"/>
        </w:rPr>
        <w:t xml:space="preserve"> no se establezca plazo de garantía, el acuerdo de liquidación del contrato incluirá la orden de devolución o cancelación de la garantía.</w:t>
      </w:r>
    </w:p>
    <w:p w14:paraId="212EE42F" w14:textId="77777777" w:rsidR="00A20604" w:rsidRPr="005A762D" w:rsidRDefault="00A20604" w:rsidP="00A20604">
      <w:pPr>
        <w:spacing w:before="120"/>
        <w:ind w:left="993" w:right="-398" w:hanging="851"/>
        <w:jc w:val="both"/>
        <w:rPr>
          <w:rFonts w:ascii="Verdana" w:eastAsia="Arial Unicode MS" w:hAnsi="Verdana" w:cs="Tahoma"/>
          <w:color w:val="7030A0"/>
          <w:sz w:val="18"/>
          <w:szCs w:val="18"/>
        </w:rPr>
      </w:pPr>
      <w:r w:rsidRPr="005A762D">
        <w:rPr>
          <w:rFonts w:ascii="Verdana" w:eastAsia="Arial Unicode MS" w:hAnsi="Verdana" w:cs="Tahoma"/>
          <w:b/>
          <w:sz w:val="18"/>
          <w:szCs w:val="18"/>
        </w:rPr>
        <w:t>37.2.2.-</w:t>
      </w:r>
      <w:r w:rsidRPr="005A762D">
        <w:rPr>
          <w:rFonts w:ascii="Verdana" w:eastAsia="Arial Unicode MS" w:hAnsi="Verdana" w:cs="Tahoma"/>
          <w:sz w:val="18"/>
          <w:szCs w:val="18"/>
        </w:rPr>
        <w:t xml:space="preserve"> En el supuesto de que en la </w:t>
      </w:r>
      <w:r w:rsidRPr="005A762D">
        <w:rPr>
          <w:rFonts w:ascii="Verdana" w:hAnsi="Verdana" w:cs="Tahoma"/>
          <w:sz w:val="18"/>
          <w:szCs w:val="18"/>
        </w:rPr>
        <w:t>cláusula 15.4 cláusulas específicas del contrato</w:t>
      </w:r>
      <w:r w:rsidRPr="005A762D">
        <w:rPr>
          <w:rFonts w:ascii="Verdana" w:eastAsia="Arial Unicode MS" w:hAnsi="Verdana" w:cs="Tahoma"/>
          <w:sz w:val="18"/>
          <w:szCs w:val="18"/>
        </w:rPr>
        <w:t xml:space="preserve"> se establezca plazo de garantía, una vez transcurrido este se efectuarán las siguientes actuaciones:</w:t>
      </w:r>
    </w:p>
    <w:p w14:paraId="1EF499BF" w14:textId="77777777" w:rsidR="00A20604" w:rsidRPr="005A762D" w:rsidRDefault="00A20604" w:rsidP="00B5775F">
      <w:pPr>
        <w:pStyle w:val="Prrafodelista"/>
        <w:numPr>
          <w:ilvl w:val="0"/>
          <w:numId w:val="56"/>
        </w:numPr>
        <w:spacing w:before="120"/>
        <w:ind w:left="1293" w:right="-398" w:hanging="300"/>
        <w:jc w:val="both"/>
        <w:rPr>
          <w:rFonts w:ascii="Verdana" w:eastAsia="Arial Unicode MS" w:hAnsi="Verdana" w:cs="Tahoma"/>
          <w:color w:val="7030A0"/>
          <w:sz w:val="18"/>
          <w:szCs w:val="18"/>
        </w:rPr>
      </w:pPr>
      <w:r w:rsidRPr="005A762D">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5A762D">
        <w:rPr>
          <w:rFonts w:ascii="Verdana" w:hAnsi="Verdana" w:cs="Tahoma"/>
          <w:color w:val="000000"/>
          <w:sz w:val="18"/>
          <w:szCs w:val="18"/>
        </w:rPr>
        <w:t xml:space="preserve">devolución o cancelación de la garantía. </w:t>
      </w:r>
    </w:p>
    <w:p w14:paraId="28BAF07B" w14:textId="77777777" w:rsidR="00A20604" w:rsidRPr="005A762D" w:rsidRDefault="00A20604" w:rsidP="00A20604">
      <w:pPr>
        <w:pStyle w:val="Prrafodelista"/>
        <w:spacing w:before="120"/>
        <w:ind w:left="1293" w:right="-398"/>
        <w:jc w:val="both"/>
        <w:rPr>
          <w:rFonts w:ascii="Verdana" w:eastAsia="Arial Unicode MS" w:hAnsi="Verdana" w:cs="Tahoma"/>
          <w:sz w:val="18"/>
          <w:szCs w:val="18"/>
        </w:rPr>
      </w:pPr>
      <w:r w:rsidRPr="005A762D">
        <w:rPr>
          <w:rFonts w:ascii="Verdana" w:hAnsi="Verdana" w:cs="Tahoma"/>
          <w:sz w:val="18"/>
          <w:szCs w:val="18"/>
        </w:rPr>
        <w:t xml:space="preserve">La resolución se adoptará y notificará a la contratista en el plazo máximo de dos (2) meses a contar desde la finalización el plazo de garantía, y se comunicará </w:t>
      </w:r>
      <w:r w:rsidRPr="005A762D">
        <w:rPr>
          <w:rFonts w:ascii="Verdana" w:eastAsia="Arial Unicode MS" w:hAnsi="Verdana" w:cs="Tahoma"/>
          <w:sz w:val="18"/>
          <w:szCs w:val="18"/>
        </w:rPr>
        <w:t>a la Tesorería General del País Vasco u órgano equivalente del poder adjudicador que corresponda.</w:t>
      </w:r>
    </w:p>
    <w:p w14:paraId="26A86C16" w14:textId="77777777" w:rsidR="00A20604" w:rsidRPr="005A762D" w:rsidRDefault="00A20604" w:rsidP="00B5775F">
      <w:pPr>
        <w:pStyle w:val="Prrafodelista"/>
        <w:numPr>
          <w:ilvl w:val="0"/>
          <w:numId w:val="56"/>
        </w:numPr>
        <w:spacing w:before="120"/>
        <w:ind w:left="1293" w:right="-398" w:hanging="300"/>
        <w:jc w:val="both"/>
        <w:rPr>
          <w:rFonts w:ascii="Verdana" w:eastAsia="Arial Unicode MS" w:hAnsi="Verdana" w:cs="Tahoma"/>
          <w:sz w:val="18"/>
          <w:szCs w:val="18"/>
        </w:rPr>
      </w:pPr>
      <w:r w:rsidRPr="005A762D">
        <w:rPr>
          <w:rFonts w:ascii="Verdana" w:eastAsia="Arial Unicode MS" w:hAnsi="Verdana"/>
          <w:sz w:val="18"/>
          <w:szCs w:val="18"/>
        </w:rPr>
        <w:t xml:space="preserve">Si durante el plazo de garantía se han formulado reclamaciones en forma y plazo y la contratista no las ha subsanado: el responsable del contrato </w:t>
      </w:r>
      <w:r w:rsidRPr="005A762D">
        <w:rPr>
          <w:rFonts w:ascii="Verdana" w:hAnsi="Verdana" w:cs="Arial"/>
          <w:sz w:val="18"/>
          <w:szCs w:val="18"/>
        </w:rPr>
        <w:t xml:space="preserve">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 </w:t>
      </w:r>
    </w:p>
    <w:p w14:paraId="264753D2" w14:textId="77777777" w:rsidR="00A20604" w:rsidRPr="005A762D" w:rsidRDefault="00A20604" w:rsidP="00A20604">
      <w:pPr>
        <w:pStyle w:val="Prrafodelista"/>
        <w:spacing w:before="120"/>
        <w:ind w:left="1293" w:right="-398"/>
        <w:jc w:val="both"/>
        <w:rPr>
          <w:rFonts w:ascii="Verdana" w:eastAsia="Arial Unicode MS" w:hAnsi="Verdana" w:cs="Tahoma"/>
          <w:b/>
          <w:sz w:val="18"/>
          <w:szCs w:val="18"/>
        </w:rPr>
      </w:pPr>
      <w:r w:rsidRPr="005A762D">
        <w:rPr>
          <w:rFonts w:ascii="Verdana" w:eastAsia="Arial Unicode MS" w:hAnsi="Verdana" w:cs="Tahoma"/>
          <w:sz w:val="18"/>
          <w:szCs w:val="18"/>
        </w:rPr>
        <w:t xml:space="preserve">Si la contratista no cumple con las instrucciones dictadas por el responsable del contrato en el plazo concedido al efecto, se procederá a incautar la garantía.  </w:t>
      </w:r>
    </w:p>
    <w:p w14:paraId="1967723D" w14:textId="77777777" w:rsidR="00A20604" w:rsidRPr="005A762D" w:rsidRDefault="00A20604" w:rsidP="00A20604">
      <w:pPr>
        <w:spacing w:before="120"/>
        <w:ind w:left="993" w:right="-398" w:hanging="851"/>
        <w:jc w:val="both"/>
        <w:rPr>
          <w:rFonts w:ascii="Verdana" w:eastAsia="Arial Unicode MS" w:hAnsi="Verdana" w:cs="Tahoma"/>
          <w:sz w:val="18"/>
          <w:szCs w:val="18"/>
        </w:rPr>
      </w:pPr>
      <w:r w:rsidRPr="005A762D">
        <w:rPr>
          <w:rFonts w:ascii="Verdana" w:eastAsia="Arial Unicode MS" w:hAnsi="Verdana" w:cs="Tahoma"/>
          <w:b/>
          <w:sz w:val="18"/>
          <w:szCs w:val="18"/>
        </w:rPr>
        <w:t>37.2.3.-</w:t>
      </w:r>
      <w:r w:rsidRPr="005A762D">
        <w:rPr>
          <w:rFonts w:ascii="Verdana" w:eastAsia="Arial Unicode MS" w:hAnsi="Verdana" w:cs="Tahoma"/>
          <w:sz w:val="18"/>
          <w:szCs w:val="18"/>
        </w:rPr>
        <w:t xml:space="preserve"> En el supuesto de que en la cláusula 8.5 de cláusulas específicas del contrato se admita la</w:t>
      </w:r>
      <w:r w:rsidRPr="005A762D">
        <w:rPr>
          <w:rFonts w:ascii="Verdana" w:eastAsia="Arial Unicode MS" w:hAnsi="Verdana" w:cs="Tahoma"/>
          <w:b/>
          <w:sz w:val="18"/>
          <w:szCs w:val="18"/>
        </w:rPr>
        <w:t xml:space="preserve"> </w:t>
      </w:r>
      <w:r w:rsidRPr="005A762D">
        <w:rPr>
          <w:rFonts w:ascii="Verdana" w:eastAsia="Arial Unicode MS" w:hAnsi="Verdana" w:cs="Tahoma"/>
          <w:sz w:val="18"/>
          <w:szCs w:val="18"/>
        </w:rPr>
        <w:t>devolución o cancelación de la parte proporcional de la garantía, se actuará con arreglo a lo establecido en las cláusulas 37.1 y 37.2 de condiciones generales.  Si se ha establecido plazo de garantía, este se iniciará al día siguiente de la recepción parcial.</w:t>
      </w:r>
    </w:p>
    <w:p w14:paraId="3096448F" w14:textId="77777777" w:rsidR="00A20604" w:rsidRPr="005A762D" w:rsidRDefault="00A20604" w:rsidP="00A20604">
      <w:pPr>
        <w:spacing w:before="120"/>
        <w:ind w:left="993" w:right="-398" w:hanging="851"/>
        <w:jc w:val="both"/>
        <w:rPr>
          <w:rFonts w:ascii="Verdana" w:hAnsi="Verdana" w:cs="sans-serif"/>
          <w:sz w:val="18"/>
          <w:szCs w:val="18"/>
        </w:rPr>
      </w:pPr>
      <w:r w:rsidRPr="005A762D">
        <w:rPr>
          <w:rFonts w:ascii="Verdana" w:eastAsia="Arial Unicode MS" w:hAnsi="Verdana" w:cs="Tahoma"/>
          <w:b/>
          <w:sz w:val="18"/>
          <w:szCs w:val="18"/>
        </w:rPr>
        <w:t>37.2.4.-</w:t>
      </w:r>
      <w:r w:rsidRPr="005A762D">
        <w:rPr>
          <w:rFonts w:ascii="Verdana" w:eastAsia="Arial Unicode MS" w:hAnsi="Verdana" w:cs="Tahoma"/>
          <w:sz w:val="18"/>
          <w:szCs w:val="18"/>
        </w:rPr>
        <w:t xml:space="preserve"> Si transcurre un año </w:t>
      </w:r>
      <w:r w:rsidRPr="005A762D">
        <w:rPr>
          <w:rFonts w:ascii="Verdana" w:hAnsi="Verdana" w:cs="sans-serif"/>
          <w:sz w:val="18"/>
          <w:szCs w:val="18"/>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0FD0F6D9"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38.-</w:t>
      </w:r>
      <w:r w:rsidRPr="005A762D">
        <w:rPr>
          <w:rFonts w:ascii="Verdana" w:eastAsia="Arial Unicode MS" w:hAnsi="Verdana"/>
          <w:b/>
          <w:caps/>
          <w:sz w:val="18"/>
          <w:szCs w:val="18"/>
        </w:rPr>
        <w:tab/>
        <w:t>RESOLUCIÓN DEL CONTRATO.</w:t>
      </w:r>
      <w:r w:rsidRPr="005A762D">
        <w:rPr>
          <w:rFonts w:ascii="Verdana" w:eastAsia="Arial Unicode MS" w:hAnsi="Verdana"/>
          <w:b/>
          <w:caps/>
          <w:sz w:val="18"/>
          <w:szCs w:val="18"/>
        </w:rPr>
        <w:fldChar w:fldCharType="begin"/>
      </w:r>
      <w:r w:rsidRPr="005A762D">
        <w:instrText xml:space="preserve"> TC "</w:instrText>
      </w:r>
      <w:bookmarkStart w:id="188" w:name="_Toc67659421"/>
      <w:r w:rsidRPr="005A762D">
        <w:rPr>
          <w:rFonts w:ascii="Verdana" w:eastAsia="Arial Unicode MS" w:hAnsi="Verdana"/>
          <w:b/>
          <w:caps/>
          <w:sz w:val="18"/>
          <w:szCs w:val="18"/>
        </w:rPr>
        <w:instrText>38.-</w:instrText>
      </w:r>
      <w:r w:rsidRPr="005A762D">
        <w:rPr>
          <w:rFonts w:ascii="Verdana" w:eastAsia="Arial Unicode MS" w:hAnsi="Verdana"/>
          <w:b/>
          <w:caps/>
          <w:sz w:val="18"/>
          <w:szCs w:val="18"/>
        </w:rPr>
        <w:tab/>
        <w:instrText>RESOLUCIÓN DEL CONTRATO.</w:instrText>
      </w:r>
      <w:bookmarkEnd w:id="188"/>
      <w:r w:rsidRPr="005A762D">
        <w:instrText xml:space="preserve">" \f C \l "3" </w:instrText>
      </w:r>
      <w:r w:rsidRPr="005A762D">
        <w:rPr>
          <w:rFonts w:ascii="Verdana" w:eastAsia="Arial Unicode MS" w:hAnsi="Verdana"/>
          <w:b/>
          <w:caps/>
          <w:sz w:val="18"/>
          <w:szCs w:val="18"/>
        </w:rPr>
        <w:fldChar w:fldCharType="end"/>
      </w:r>
    </w:p>
    <w:p w14:paraId="5E9A8E97" w14:textId="77777777" w:rsidR="00A20604" w:rsidRPr="005A762D" w:rsidRDefault="00A20604" w:rsidP="00A20604">
      <w:pPr>
        <w:spacing w:before="120"/>
        <w:ind w:right="-398"/>
        <w:jc w:val="both"/>
        <w:rPr>
          <w:rFonts w:ascii="Verdana" w:eastAsia="Arial Unicode MS" w:hAnsi="Verdana" w:cs="Tahoma"/>
          <w:sz w:val="18"/>
          <w:szCs w:val="18"/>
        </w:rPr>
      </w:pPr>
      <w:r w:rsidRPr="005A762D">
        <w:rPr>
          <w:rFonts w:ascii="Verdana" w:eastAsia="Arial Unicode MS" w:hAnsi="Verdana" w:cs="Tahoma"/>
          <w:sz w:val="18"/>
          <w:szCs w:val="18"/>
        </w:rPr>
        <w:lastRenderedPageBreak/>
        <w:t xml:space="preserve">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 </w:t>
      </w:r>
    </w:p>
    <w:p w14:paraId="6A5D13B0" w14:textId="77777777" w:rsidR="00A20604" w:rsidRPr="005A762D" w:rsidRDefault="00A20604" w:rsidP="00B5775F">
      <w:pPr>
        <w:pStyle w:val="Prrafodelista"/>
        <w:numPr>
          <w:ilvl w:val="0"/>
          <w:numId w:val="55"/>
        </w:numPr>
        <w:spacing w:before="120"/>
        <w:ind w:left="426" w:right="-398" w:hanging="284"/>
        <w:jc w:val="both"/>
        <w:rPr>
          <w:rFonts w:ascii="Verdana" w:hAnsi="Verdana" w:cs="Tahoma"/>
          <w:strike/>
          <w:color w:val="FF0000"/>
          <w:sz w:val="18"/>
          <w:szCs w:val="18"/>
        </w:rPr>
      </w:pPr>
      <w:r w:rsidRPr="005A762D">
        <w:rPr>
          <w:rFonts w:ascii="Verdana" w:hAnsi="Verdana" w:cs="Tahoma"/>
          <w:sz w:val="18"/>
          <w:szCs w:val="18"/>
        </w:rPr>
        <w:t>La obstrucción a las facultades de dirección e inspección del poder adjudicador.</w:t>
      </w:r>
    </w:p>
    <w:p w14:paraId="0FC9492B" w14:textId="77777777" w:rsidR="00A20604" w:rsidRPr="005A762D" w:rsidRDefault="00A20604" w:rsidP="00B5775F">
      <w:pPr>
        <w:pStyle w:val="Prrafodelista"/>
        <w:numPr>
          <w:ilvl w:val="0"/>
          <w:numId w:val="55"/>
        </w:numPr>
        <w:spacing w:before="120"/>
        <w:ind w:left="426" w:right="-398" w:hanging="284"/>
        <w:jc w:val="both"/>
        <w:rPr>
          <w:rFonts w:ascii="Verdana" w:hAnsi="Verdana" w:cs="Tahoma"/>
          <w:sz w:val="18"/>
          <w:szCs w:val="18"/>
        </w:rPr>
      </w:pPr>
      <w:r w:rsidRPr="005A762D">
        <w:rPr>
          <w:rFonts w:ascii="Verdana" w:hAnsi="Verdana" w:cs="Tahoma"/>
          <w:sz w:val="18"/>
          <w:szCs w:val="18"/>
        </w:rPr>
        <w:t>El incumplimiento de la obligación de la contratista de respetar el carácter confidencial.</w:t>
      </w:r>
    </w:p>
    <w:p w14:paraId="38089E42" w14:textId="77777777" w:rsidR="00A20604" w:rsidRPr="005A762D" w:rsidRDefault="00A20604" w:rsidP="00A20604">
      <w:pPr>
        <w:pStyle w:val="Prrafodelista"/>
        <w:ind w:left="142" w:right="-398"/>
        <w:jc w:val="both"/>
        <w:rPr>
          <w:rFonts w:eastAsia="Arial Unicode MS"/>
        </w:rPr>
      </w:pPr>
      <w:r w:rsidRPr="005A762D">
        <w:br w:type="page"/>
      </w:r>
    </w:p>
    <w:p w14:paraId="3DAC2730" w14:textId="77777777" w:rsidR="00A20604" w:rsidRPr="005A762D" w:rsidRDefault="00A20604" w:rsidP="00A20604">
      <w:pPr>
        <w:pStyle w:val="Subttulo"/>
        <w:shd w:val="clear" w:color="auto" w:fill="auto"/>
        <w:rPr>
          <w:rFonts w:eastAsia="Arial Unicode MS"/>
        </w:rPr>
      </w:pPr>
      <w:bookmarkStart w:id="189" w:name="_Toc505598231"/>
      <w:bookmarkStart w:id="190" w:name="_Toc505598308"/>
      <w:bookmarkStart w:id="191" w:name="_Toc505598401"/>
      <w:bookmarkStart w:id="192" w:name="_Toc507512583"/>
      <w:bookmarkStart w:id="193" w:name="_Toc507512884"/>
      <w:r w:rsidRPr="005A762D">
        <w:rPr>
          <w:rFonts w:eastAsia="Arial Unicode MS"/>
        </w:rPr>
        <w:lastRenderedPageBreak/>
        <w:t>VII.- INCIDENCIAS Y REVISIÓN DE ACTOS.</w:t>
      </w:r>
      <w:bookmarkEnd w:id="189"/>
      <w:bookmarkEnd w:id="190"/>
      <w:bookmarkEnd w:id="191"/>
      <w:bookmarkEnd w:id="192"/>
      <w:bookmarkEnd w:id="193"/>
      <w:r w:rsidRPr="005A762D">
        <w:rPr>
          <w:rFonts w:eastAsia="Arial Unicode MS"/>
        </w:rPr>
        <w:fldChar w:fldCharType="begin"/>
      </w:r>
      <w:r w:rsidRPr="005A762D">
        <w:instrText xml:space="preserve"> TC "</w:instrText>
      </w:r>
      <w:bookmarkStart w:id="194" w:name="_Toc67659422"/>
      <w:r w:rsidRPr="005A762D">
        <w:rPr>
          <w:rFonts w:eastAsia="Arial Unicode MS"/>
        </w:rPr>
        <w:instrText>VII.- INCIDENCIAS Y REVISIÓN DE ACTOS.</w:instrText>
      </w:r>
      <w:bookmarkEnd w:id="194"/>
      <w:r w:rsidRPr="005A762D">
        <w:instrText xml:space="preserve">" \f C \l "2" </w:instrText>
      </w:r>
      <w:r w:rsidRPr="005A762D">
        <w:rPr>
          <w:rFonts w:eastAsia="Arial Unicode MS"/>
        </w:rPr>
        <w:fldChar w:fldCharType="end"/>
      </w:r>
    </w:p>
    <w:p w14:paraId="106834C8"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39.-</w:t>
      </w:r>
      <w:r w:rsidRPr="005A762D">
        <w:rPr>
          <w:rFonts w:ascii="Verdana" w:eastAsia="Arial Unicode MS" w:hAnsi="Verdana"/>
          <w:b/>
          <w:caps/>
          <w:sz w:val="18"/>
          <w:szCs w:val="18"/>
        </w:rPr>
        <w:tab/>
        <w:t>INCIDENCIAS.</w:t>
      </w:r>
      <w:r w:rsidRPr="005A762D">
        <w:rPr>
          <w:rFonts w:ascii="Verdana" w:eastAsia="Arial Unicode MS" w:hAnsi="Verdana"/>
          <w:b/>
          <w:caps/>
          <w:sz w:val="18"/>
          <w:szCs w:val="18"/>
        </w:rPr>
        <w:fldChar w:fldCharType="begin"/>
      </w:r>
      <w:r w:rsidRPr="005A762D">
        <w:instrText xml:space="preserve"> TC "</w:instrText>
      </w:r>
      <w:bookmarkStart w:id="195" w:name="_Toc67659423"/>
      <w:r w:rsidRPr="005A762D">
        <w:rPr>
          <w:rFonts w:ascii="Verdana" w:eastAsia="Arial Unicode MS" w:hAnsi="Verdana"/>
          <w:b/>
          <w:caps/>
          <w:sz w:val="18"/>
          <w:szCs w:val="18"/>
        </w:rPr>
        <w:instrText>39.-</w:instrText>
      </w:r>
      <w:r w:rsidRPr="005A762D">
        <w:rPr>
          <w:rFonts w:ascii="Verdana" w:eastAsia="Arial Unicode MS" w:hAnsi="Verdana"/>
          <w:b/>
          <w:caps/>
          <w:sz w:val="18"/>
          <w:szCs w:val="18"/>
        </w:rPr>
        <w:tab/>
        <w:instrText>INCIDENCIAS.</w:instrText>
      </w:r>
      <w:bookmarkEnd w:id="195"/>
      <w:r w:rsidRPr="005A762D">
        <w:instrText xml:space="preserve">" \f C \l "3" </w:instrText>
      </w:r>
      <w:r w:rsidRPr="005A762D">
        <w:rPr>
          <w:rFonts w:ascii="Verdana" w:eastAsia="Arial Unicode MS" w:hAnsi="Verdana"/>
          <w:b/>
          <w:caps/>
          <w:sz w:val="18"/>
          <w:szCs w:val="18"/>
        </w:rPr>
        <w:fldChar w:fldCharType="end"/>
      </w:r>
      <w:r w:rsidRPr="005A762D">
        <w:rPr>
          <w:rFonts w:ascii="Verdana" w:eastAsia="Arial Unicode MS" w:hAnsi="Verdana"/>
          <w:b/>
          <w:caps/>
          <w:sz w:val="18"/>
          <w:szCs w:val="18"/>
        </w:rPr>
        <w:t xml:space="preserve"> </w:t>
      </w:r>
    </w:p>
    <w:p w14:paraId="08BD960E" w14:textId="77777777" w:rsidR="00A20604" w:rsidRPr="005A762D" w:rsidRDefault="00A20604" w:rsidP="00A20604">
      <w:pPr>
        <w:spacing w:before="120"/>
        <w:ind w:right="-398"/>
        <w:jc w:val="both"/>
        <w:rPr>
          <w:rFonts w:ascii="Verdana" w:hAnsi="Verdana" w:cs="Tahoma"/>
          <w:b/>
          <w:color w:val="000000"/>
          <w:sz w:val="18"/>
          <w:szCs w:val="18"/>
        </w:rPr>
      </w:pPr>
      <w:r w:rsidRPr="005A762D">
        <w:rPr>
          <w:rFonts w:ascii="Verdana" w:hAnsi="Verdana" w:cs="Tahoma"/>
          <w:b/>
          <w:color w:val="000000"/>
          <w:sz w:val="18"/>
          <w:szCs w:val="18"/>
        </w:rPr>
        <w:t>39.1.- Prerrogativas del órgano de contratación.</w:t>
      </w:r>
      <w:r w:rsidRPr="005A762D">
        <w:rPr>
          <w:rFonts w:ascii="Verdana" w:hAnsi="Verdana" w:cs="Tahoma"/>
          <w:b/>
          <w:color w:val="000000"/>
          <w:sz w:val="18"/>
          <w:szCs w:val="18"/>
        </w:rPr>
        <w:fldChar w:fldCharType="begin"/>
      </w:r>
      <w:r w:rsidRPr="005A762D">
        <w:instrText xml:space="preserve"> TC "</w:instrText>
      </w:r>
      <w:bookmarkStart w:id="196" w:name="_Toc67659424"/>
      <w:r w:rsidRPr="005A762D">
        <w:rPr>
          <w:rFonts w:ascii="Verdana" w:hAnsi="Verdana" w:cs="Tahoma"/>
          <w:b/>
          <w:color w:val="000000"/>
          <w:sz w:val="18"/>
          <w:szCs w:val="18"/>
        </w:rPr>
        <w:instrText>39.1.- Prerrogativas del órgano de contratación.</w:instrText>
      </w:r>
      <w:bookmarkEnd w:id="196"/>
      <w:r w:rsidRPr="005A762D">
        <w:instrText xml:space="preserve">" \f C \l "4" </w:instrText>
      </w:r>
      <w:r w:rsidRPr="005A762D">
        <w:rPr>
          <w:rFonts w:ascii="Verdana" w:hAnsi="Verdana" w:cs="Tahoma"/>
          <w:b/>
          <w:color w:val="000000"/>
          <w:sz w:val="18"/>
          <w:szCs w:val="18"/>
        </w:rPr>
        <w:fldChar w:fldCharType="end"/>
      </w:r>
    </w:p>
    <w:p w14:paraId="6C324FCE" w14:textId="77777777" w:rsidR="00A20604" w:rsidRPr="005A762D" w:rsidRDefault="00A20604" w:rsidP="00A20604">
      <w:pPr>
        <w:pStyle w:val="Estilo1"/>
        <w:spacing w:before="120"/>
        <w:ind w:left="200" w:right="-398"/>
        <w:rPr>
          <w:rFonts w:ascii="Verdana" w:eastAsia="Arial Unicode MS" w:hAnsi="Verdana" w:cs="Tahoma"/>
          <w:sz w:val="18"/>
          <w:szCs w:val="18"/>
        </w:rPr>
      </w:pPr>
      <w:r w:rsidRPr="005A762D">
        <w:rPr>
          <w:rFonts w:ascii="Verdana" w:eastAsia="Arial Unicode MS" w:hAnsi="Verdana" w:cs="Tahoma"/>
          <w:sz w:val="18"/>
          <w:szCs w:val="18"/>
        </w:rPr>
        <w:t>Las cuestiones litigiosas surgidas sobre la interpretación, resolución de dudas que ofrezcan su cumplimiento, modificación, declaración de responsabilidad imputable al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12C7EEE" w14:textId="77777777" w:rsidR="00A20604" w:rsidRPr="005A762D" w:rsidRDefault="00A20604" w:rsidP="00A20604">
      <w:pPr>
        <w:spacing w:before="120"/>
        <w:ind w:right="-398"/>
        <w:jc w:val="both"/>
        <w:rPr>
          <w:rFonts w:ascii="Verdana" w:hAnsi="Verdana" w:cs="Tahoma"/>
          <w:b/>
          <w:color w:val="000000"/>
          <w:sz w:val="18"/>
          <w:szCs w:val="18"/>
        </w:rPr>
      </w:pPr>
      <w:r w:rsidRPr="005A762D">
        <w:rPr>
          <w:rFonts w:ascii="Verdana" w:hAnsi="Verdana" w:cs="Tahoma"/>
          <w:b/>
          <w:color w:val="000000"/>
          <w:sz w:val="18"/>
          <w:szCs w:val="18"/>
        </w:rPr>
        <w:t>39.2.- Procedimiento.</w:t>
      </w:r>
      <w:r w:rsidRPr="005A762D">
        <w:rPr>
          <w:rFonts w:ascii="Verdana" w:hAnsi="Verdana" w:cs="Tahoma"/>
          <w:b/>
          <w:color w:val="000000"/>
          <w:sz w:val="18"/>
          <w:szCs w:val="18"/>
        </w:rPr>
        <w:fldChar w:fldCharType="begin"/>
      </w:r>
      <w:r w:rsidRPr="005A762D">
        <w:instrText xml:space="preserve"> TC "</w:instrText>
      </w:r>
      <w:bookmarkStart w:id="197" w:name="_Toc67659425"/>
      <w:r w:rsidRPr="005A762D">
        <w:rPr>
          <w:rFonts w:ascii="Verdana" w:hAnsi="Verdana" w:cs="Tahoma"/>
          <w:b/>
          <w:color w:val="000000"/>
          <w:sz w:val="18"/>
          <w:szCs w:val="18"/>
        </w:rPr>
        <w:instrText>39.2.- Procedimiento.</w:instrText>
      </w:r>
      <w:bookmarkEnd w:id="197"/>
      <w:r w:rsidRPr="005A762D">
        <w:instrText xml:space="preserve">" \f C \l "4" </w:instrText>
      </w:r>
      <w:r w:rsidRPr="005A762D">
        <w:rPr>
          <w:rFonts w:ascii="Verdana" w:hAnsi="Verdana" w:cs="Tahoma"/>
          <w:b/>
          <w:color w:val="000000"/>
          <w:sz w:val="18"/>
          <w:szCs w:val="18"/>
        </w:rPr>
        <w:fldChar w:fldCharType="end"/>
      </w:r>
    </w:p>
    <w:p w14:paraId="030E5C49" w14:textId="77777777" w:rsidR="00A20604" w:rsidRPr="005A762D" w:rsidRDefault="00A20604" w:rsidP="00A20604">
      <w:pPr>
        <w:widowControl w:val="0"/>
        <w:suppressAutoHyphens/>
        <w:autoSpaceDE w:val="0"/>
        <w:autoSpaceDN w:val="0"/>
        <w:adjustRightInd w:val="0"/>
        <w:spacing w:before="120"/>
        <w:ind w:left="200" w:right="-398"/>
        <w:jc w:val="both"/>
        <w:rPr>
          <w:rFonts w:ascii="Verdana" w:hAnsi="Verdana" w:cs="Tahoma"/>
          <w:sz w:val="18"/>
          <w:szCs w:val="18"/>
        </w:rPr>
      </w:pPr>
      <w:r w:rsidRPr="005A762D">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8F71E9B" w14:textId="77777777" w:rsidR="00A20604" w:rsidRPr="005A762D" w:rsidRDefault="00A20604" w:rsidP="00B5775F">
      <w:pPr>
        <w:pStyle w:val="Prrafodelista"/>
        <w:numPr>
          <w:ilvl w:val="0"/>
          <w:numId w:val="53"/>
        </w:numPr>
        <w:tabs>
          <w:tab w:val="left" w:pos="800"/>
        </w:tabs>
        <w:spacing w:before="120"/>
        <w:ind w:left="400" w:right="-398" w:firstLine="0"/>
        <w:jc w:val="both"/>
        <w:rPr>
          <w:rFonts w:ascii="Verdana" w:hAnsi="Verdana" w:cs="Tahoma"/>
          <w:sz w:val="18"/>
          <w:szCs w:val="18"/>
        </w:rPr>
      </w:pPr>
      <w:r w:rsidRPr="005A762D">
        <w:rPr>
          <w:rFonts w:ascii="Verdana" w:hAnsi="Verdana" w:cs="Tahoma"/>
          <w:sz w:val="18"/>
          <w:szCs w:val="18"/>
        </w:rPr>
        <w:t>Propuesta del poder adjudicador o petición de la contratista.</w:t>
      </w:r>
    </w:p>
    <w:p w14:paraId="1B5E0218" w14:textId="77777777" w:rsidR="00A20604" w:rsidRPr="005A762D" w:rsidRDefault="00A20604" w:rsidP="00B5775F">
      <w:pPr>
        <w:pStyle w:val="Prrafodelista"/>
        <w:numPr>
          <w:ilvl w:val="0"/>
          <w:numId w:val="53"/>
        </w:numPr>
        <w:tabs>
          <w:tab w:val="left" w:pos="800"/>
        </w:tabs>
        <w:spacing w:before="120"/>
        <w:ind w:left="400" w:right="-398" w:firstLine="0"/>
        <w:jc w:val="both"/>
        <w:rPr>
          <w:rFonts w:ascii="Verdana" w:hAnsi="Verdana" w:cs="Tahoma"/>
          <w:sz w:val="18"/>
          <w:szCs w:val="18"/>
        </w:rPr>
      </w:pPr>
      <w:r w:rsidRPr="005A762D">
        <w:rPr>
          <w:rFonts w:ascii="Verdana" w:hAnsi="Verdana" w:cs="Tahoma"/>
          <w:sz w:val="18"/>
          <w:szCs w:val="18"/>
        </w:rPr>
        <w:t>Audiencia de la contratista por espacio de cinco (5) días hábiles.</w:t>
      </w:r>
    </w:p>
    <w:p w14:paraId="00831EC6" w14:textId="77777777" w:rsidR="00A20604" w:rsidRPr="005A762D" w:rsidRDefault="00A20604" w:rsidP="00B5775F">
      <w:pPr>
        <w:pStyle w:val="Prrafodelista"/>
        <w:numPr>
          <w:ilvl w:val="0"/>
          <w:numId w:val="53"/>
        </w:numPr>
        <w:tabs>
          <w:tab w:val="left" w:pos="800"/>
        </w:tabs>
        <w:spacing w:before="120"/>
        <w:ind w:left="400" w:right="-398" w:firstLine="0"/>
        <w:jc w:val="both"/>
        <w:rPr>
          <w:rFonts w:ascii="Verdana" w:hAnsi="Verdana" w:cs="Tahoma"/>
          <w:sz w:val="18"/>
          <w:szCs w:val="18"/>
        </w:rPr>
      </w:pPr>
      <w:r w:rsidRPr="005A762D">
        <w:rPr>
          <w:rFonts w:ascii="Verdana" w:hAnsi="Verdana" w:cs="Tahoma"/>
          <w:sz w:val="18"/>
          <w:szCs w:val="18"/>
        </w:rPr>
        <w:t>Informe del responsable del contrato.</w:t>
      </w:r>
    </w:p>
    <w:p w14:paraId="4140536B" w14:textId="77777777" w:rsidR="00A20604" w:rsidRPr="005A762D" w:rsidRDefault="00A20604" w:rsidP="00B5775F">
      <w:pPr>
        <w:pStyle w:val="Prrafodelista"/>
        <w:numPr>
          <w:ilvl w:val="0"/>
          <w:numId w:val="53"/>
        </w:numPr>
        <w:tabs>
          <w:tab w:val="left" w:pos="800"/>
        </w:tabs>
        <w:spacing w:before="120"/>
        <w:ind w:left="400" w:right="-398" w:firstLine="0"/>
        <w:jc w:val="both"/>
        <w:rPr>
          <w:rFonts w:ascii="Verdana" w:hAnsi="Verdana" w:cs="Tahoma"/>
          <w:sz w:val="18"/>
          <w:szCs w:val="18"/>
        </w:rPr>
      </w:pPr>
      <w:r w:rsidRPr="005A762D">
        <w:rPr>
          <w:rFonts w:ascii="Verdana" w:hAnsi="Verdana" w:cs="Tahoma"/>
          <w:sz w:val="18"/>
          <w:szCs w:val="18"/>
        </w:rPr>
        <w:t>Informe, en su caso, de la asesoría jurídica y de la Oficina de Control Económico.</w:t>
      </w:r>
    </w:p>
    <w:p w14:paraId="5BCD0045" w14:textId="77777777" w:rsidR="00A20604" w:rsidRPr="005A762D" w:rsidRDefault="00A20604" w:rsidP="00B5775F">
      <w:pPr>
        <w:pStyle w:val="Prrafodelista"/>
        <w:numPr>
          <w:ilvl w:val="0"/>
          <w:numId w:val="53"/>
        </w:numPr>
        <w:tabs>
          <w:tab w:val="left" w:pos="800"/>
        </w:tabs>
        <w:spacing w:before="120"/>
        <w:ind w:left="400" w:right="-398" w:firstLine="0"/>
        <w:jc w:val="both"/>
        <w:rPr>
          <w:rFonts w:ascii="Verdana" w:hAnsi="Verdana" w:cs="Tahoma"/>
          <w:sz w:val="18"/>
          <w:szCs w:val="18"/>
        </w:rPr>
      </w:pPr>
      <w:r w:rsidRPr="005A762D">
        <w:rPr>
          <w:rFonts w:ascii="Verdana" w:hAnsi="Verdana" w:cs="Tahoma"/>
          <w:sz w:val="18"/>
          <w:szCs w:val="18"/>
        </w:rPr>
        <w:t>Intervención, a evacuar en el mismo plazo anterior.</w:t>
      </w:r>
    </w:p>
    <w:p w14:paraId="6290388C" w14:textId="77777777" w:rsidR="00A20604" w:rsidRPr="005A762D" w:rsidRDefault="00A20604" w:rsidP="00B5775F">
      <w:pPr>
        <w:pStyle w:val="Prrafodelista"/>
        <w:numPr>
          <w:ilvl w:val="0"/>
          <w:numId w:val="53"/>
        </w:numPr>
        <w:tabs>
          <w:tab w:val="left" w:pos="800"/>
        </w:tabs>
        <w:spacing w:before="120"/>
        <w:ind w:left="400" w:right="-398" w:firstLine="0"/>
        <w:jc w:val="both"/>
        <w:rPr>
          <w:rFonts w:ascii="Verdana" w:hAnsi="Verdana" w:cs="Tahoma"/>
          <w:sz w:val="18"/>
          <w:szCs w:val="18"/>
        </w:rPr>
      </w:pPr>
      <w:r w:rsidRPr="005A762D">
        <w:rPr>
          <w:rFonts w:ascii="Verdana" w:hAnsi="Verdana" w:cs="Tahoma"/>
          <w:sz w:val="18"/>
          <w:szCs w:val="18"/>
        </w:rPr>
        <w:t>Resolución motivada del órgano de contratación y notificación a la contratista.</w:t>
      </w:r>
    </w:p>
    <w:p w14:paraId="51D638C3" w14:textId="77777777" w:rsidR="00A20604" w:rsidRPr="005A762D" w:rsidRDefault="00A20604" w:rsidP="00A20604">
      <w:pPr>
        <w:widowControl w:val="0"/>
        <w:suppressAutoHyphens/>
        <w:autoSpaceDE w:val="0"/>
        <w:autoSpaceDN w:val="0"/>
        <w:adjustRightInd w:val="0"/>
        <w:spacing w:before="120"/>
        <w:ind w:left="200" w:right="-398"/>
        <w:jc w:val="both"/>
        <w:rPr>
          <w:rFonts w:ascii="Verdana" w:hAnsi="Verdana" w:cs="Tahoma"/>
          <w:sz w:val="18"/>
          <w:szCs w:val="18"/>
        </w:rPr>
      </w:pPr>
      <w:r w:rsidRPr="005A762D">
        <w:rPr>
          <w:rFonts w:ascii="Verdana" w:hAnsi="Verdana" w:cs="Tahoma"/>
          <w:sz w:val="18"/>
          <w:szCs w:val="18"/>
        </w:rPr>
        <w:t>Salvo que motivos de interés público lo justifiquen o la naturaleza de las incidencias lo requiera, la tramitación de este procedimiento determinará la paralización del contrato.</w:t>
      </w:r>
    </w:p>
    <w:p w14:paraId="224C6BE1" w14:textId="77777777" w:rsidR="00A20604" w:rsidRPr="005A762D" w:rsidRDefault="00A20604" w:rsidP="00A20604">
      <w:pPr>
        <w:spacing w:before="240"/>
        <w:ind w:left="283" w:right="-398" w:hanging="425"/>
        <w:jc w:val="both"/>
        <w:rPr>
          <w:rFonts w:ascii="Verdana" w:eastAsia="Arial Unicode MS" w:hAnsi="Verdana"/>
          <w:b/>
          <w:caps/>
          <w:sz w:val="18"/>
          <w:szCs w:val="18"/>
        </w:rPr>
      </w:pPr>
      <w:r w:rsidRPr="005A762D">
        <w:rPr>
          <w:rFonts w:ascii="Verdana" w:eastAsia="Arial Unicode MS" w:hAnsi="Verdana"/>
          <w:b/>
          <w:caps/>
          <w:sz w:val="18"/>
          <w:szCs w:val="18"/>
        </w:rPr>
        <w:t>40.- RÉGIMEN DE REVISIÓN DE ACTOS.</w:t>
      </w:r>
      <w:r w:rsidRPr="005A762D">
        <w:rPr>
          <w:rFonts w:ascii="Verdana" w:eastAsia="Arial Unicode MS" w:hAnsi="Verdana"/>
          <w:b/>
          <w:caps/>
          <w:sz w:val="18"/>
          <w:szCs w:val="18"/>
        </w:rPr>
        <w:fldChar w:fldCharType="begin"/>
      </w:r>
      <w:r w:rsidRPr="005A762D">
        <w:instrText xml:space="preserve"> TC "</w:instrText>
      </w:r>
      <w:bookmarkStart w:id="198" w:name="_Toc67659426"/>
      <w:r w:rsidRPr="005A762D">
        <w:rPr>
          <w:rFonts w:ascii="Verdana" w:eastAsia="Arial Unicode MS" w:hAnsi="Verdana"/>
          <w:b/>
          <w:caps/>
          <w:sz w:val="18"/>
          <w:szCs w:val="18"/>
        </w:rPr>
        <w:instrText>40.- RÉGIMEN DE REVISIÓN DE ACTOS.</w:instrText>
      </w:r>
      <w:bookmarkEnd w:id="198"/>
      <w:r w:rsidRPr="005A762D">
        <w:instrText xml:space="preserve">" \f C \l "3" </w:instrText>
      </w:r>
      <w:r w:rsidRPr="005A762D">
        <w:rPr>
          <w:rFonts w:ascii="Verdana" w:eastAsia="Arial Unicode MS" w:hAnsi="Verdana"/>
          <w:b/>
          <w:caps/>
          <w:sz w:val="18"/>
          <w:szCs w:val="18"/>
        </w:rPr>
        <w:fldChar w:fldCharType="end"/>
      </w:r>
    </w:p>
    <w:p w14:paraId="68D364D0" w14:textId="77777777" w:rsidR="00A20604" w:rsidRPr="005A762D" w:rsidRDefault="00A20604" w:rsidP="00A20604">
      <w:pPr>
        <w:widowControl w:val="0"/>
        <w:suppressAutoHyphens/>
        <w:autoSpaceDE w:val="0"/>
        <w:autoSpaceDN w:val="0"/>
        <w:adjustRightInd w:val="0"/>
        <w:spacing w:before="120"/>
        <w:ind w:right="-398"/>
        <w:jc w:val="both"/>
        <w:rPr>
          <w:rFonts w:ascii="Verdana" w:hAnsi="Verdana" w:cs="Tahoma"/>
          <w:sz w:val="18"/>
          <w:szCs w:val="18"/>
        </w:rPr>
      </w:pPr>
      <w:r w:rsidRPr="005A762D">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0CF63BF" w14:textId="77777777" w:rsidR="00A20604" w:rsidRPr="005A762D" w:rsidRDefault="00A20604" w:rsidP="00A20604">
      <w:pPr>
        <w:widowControl w:val="0"/>
        <w:suppressAutoHyphens/>
        <w:autoSpaceDE w:val="0"/>
        <w:autoSpaceDN w:val="0"/>
        <w:adjustRightInd w:val="0"/>
        <w:spacing w:before="120"/>
        <w:ind w:right="-398"/>
        <w:jc w:val="both"/>
        <w:rPr>
          <w:rFonts w:ascii="Verdana" w:hAnsi="Verdana" w:cs="Tahoma"/>
          <w:sz w:val="18"/>
          <w:szCs w:val="18"/>
        </w:rPr>
      </w:pPr>
      <w:r w:rsidRPr="005A762D">
        <w:rPr>
          <w:rFonts w:ascii="Verdana" w:hAnsi="Verdana" w:cs="Tahoma"/>
          <w:sz w:val="18"/>
          <w:szCs w:val="18"/>
        </w:rPr>
        <w:t>Los actos distados en relación con contratos de servicios no comprendidos en el art. 44.1 LCSP serán susceptibles de los recursos ordinarios previstos en la Ley 39/2015, de 1 de octubre, del Procedimiento Administrativo Común de las Administraciones Públicas (artículos 112, 121 y 123).</w:t>
      </w:r>
    </w:p>
    <w:p w14:paraId="7F32443D" w14:textId="77777777" w:rsidR="00A20604" w:rsidRPr="005A762D" w:rsidRDefault="00A20604" w:rsidP="00A20604">
      <w:pPr>
        <w:tabs>
          <w:tab w:val="left" w:pos="0"/>
        </w:tabs>
        <w:ind w:right="-316"/>
        <w:jc w:val="center"/>
        <w:rPr>
          <w:rFonts w:eastAsia="Arial Unicode MS"/>
        </w:rPr>
      </w:pPr>
    </w:p>
    <w:p w14:paraId="4670DEA8" w14:textId="77777777" w:rsidR="00A20604" w:rsidRPr="005A762D" w:rsidRDefault="00A20604" w:rsidP="00A20604">
      <w:pPr>
        <w:tabs>
          <w:tab w:val="left" w:pos="0"/>
        </w:tabs>
        <w:ind w:right="-316"/>
        <w:jc w:val="center"/>
        <w:rPr>
          <w:rFonts w:eastAsia="Arial Unicode MS"/>
        </w:rPr>
      </w:pPr>
    </w:p>
    <w:p w14:paraId="731AAEAA" w14:textId="77777777" w:rsidR="00A20604" w:rsidRPr="005A762D" w:rsidRDefault="00A20604" w:rsidP="00A20604">
      <w:pPr>
        <w:tabs>
          <w:tab w:val="left" w:pos="0"/>
        </w:tabs>
        <w:ind w:right="-316"/>
        <w:jc w:val="center"/>
        <w:rPr>
          <w:rFonts w:eastAsia="Arial Unicode MS"/>
        </w:rPr>
      </w:pPr>
    </w:p>
    <w:p w14:paraId="61ABB594" w14:textId="77777777" w:rsidR="00A20604" w:rsidRPr="005A762D" w:rsidRDefault="00A20604" w:rsidP="00A20604">
      <w:pPr>
        <w:tabs>
          <w:tab w:val="left" w:pos="0"/>
        </w:tabs>
        <w:ind w:right="-316"/>
        <w:jc w:val="center"/>
        <w:rPr>
          <w:rFonts w:eastAsia="Arial Unicode MS"/>
        </w:rPr>
      </w:pPr>
    </w:p>
    <w:p w14:paraId="1361D87E" w14:textId="77777777" w:rsidR="00A20604" w:rsidRPr="005A762D" w:rsidRDefault="00A20604" w:rsidP="00A20604">
      <w:pPr>
        <w:tabs>
          <w:tab w:val="left" w:pos="0"/>
        </w:tabs>
        <w:ind w:right="-316"/>
        <w:jc w:val="center"/>
        <w:rPr>
          <w:rFonts w:eastAsia="Arial Unicode MS"/>
        </w:rPr>
        <w:sectPr w:rsidR="00A20604" w:rsidRPr="005A762D" w:rsidSect="005D15AB">
          <w:pgSz w:w="11906" w:h="16838" w:code="9"/>
          <w:pgMar w:top="567" w:right="1134" w:bottom="992" w:left="964" w:header="284" w:footer="482" w:gutter="0"/>
          <w:cols w:space="708"/>
          <w:titlePg/>
          <w:docGrid w:linePitch="360"/>
        </w:sectPr>
      </w:pPr>
    </w:p>
    <w:p w14:paraId="2BBB1891" w14:textId="77777777" w:rsidR="00A20604" w:rsidRPr="005A762D" w:rsidRDefault="00A20604" w:rsidP="00A20604">
      <w:pPr>
        <w:ind w:right="-8"/>
        <w:jc w:val="center"/>
        <w:rPr>
          <w:rFonts w:ascii="Verdana" w:hAnsi="Verdana"/>
          <w:b/>
          <w:caps/>
        </w:rPr>
      </w:pPr>
    </w:p>
    <w:p w14:paraId="43AA2E65" w14:textId="77777777" w:rsidR="00A20604" w:rsidRPr="005A762D" w:rsidRDefault="00A20604" w:rsidP="00A20604">
      <w:pPr>
        <w:ind w:right="-8"/>
        <w:jc w:val="center"/>
        <w:rPr>
          <w:rFonts w:ascii="Verdana" w:hAnsi="Verdana"/>
          <w:b/>
          <w:caps/>
        </w:rPr>
      </w:pPr>
    </w:p>
    <w:p w14:paraId="72C2A99C" w14:textId="77777777" w:rsidR="00A20604" w:rsidRPr="005A762D" w:rsidRDefault="00A20604" w:rsidP="00A20604">
      <w:pPr>
        <w:ind w:right="-8"/>
        <w:jc w:val="center"/>
        <w:rPr>
          <w:rFonts w:ascii="Verdana" w:hAnsi="Verdana"/>
          <w:b/>
          <w:caps/>
        </w:rPr>
      </w:pPr>
      <w:r w:rsidRPr="005A762D">
        <w:rPr>
          <w:rFonts w:ascii="Verdana" w:hAnsi="Verdana"/>
          <w:b/>
          <w:caps/>
        </w:rPr>
        <w:t>ANEXOS</w:t>
      </w:r>
      <w:r w:rsidRPr="005A762D">
        <w:rPr>
          <w:rFonts w:ascii="Verdana" w:hAnsi="Verdana"/>
          <w:b/>
          <w:caps/>
        </w:rPr>
        <w:fldChar w:fldCharType="begin"/>
      </w:r>
      <w:r w:rsidRPr="005A762D">
        <w:instrText xml:space="preserve"> TC "</w:instrText>
      </w:r>
      <w:bookmarkStart w:id="199" w:name="_Toc67659427"/>
      <w:r w:rsidRPr="005A762D">
        <w:rPr>
          <w:rFonts w:ascii="Verdana" w:hAnsi="Verdana"/>
          <w:b/>
          <w:caps/>
        </w:rPr>
        <w:instrText>ANEXOS</w:instrText>
      </w:r>
      <w:bookmarkEnd w:id="199"/>
      <w:r w:rsidRPr="005A762D">
        <w:instrText xml:space="preserve">" \f C \l "1" </w:instrText>
      </w:r>
      <w:r w:rsidRPr="005A762D">
        <w:rPr>
          <w:rFonts w:ascii="Verdana" w:hAnsi="Verdana"/>
          <w:b/>
          <w:caps/>
        </w:rPr>
        <w:fldChar w:fldCharType="end"/>
      </w:r>
    </w:p>
    <w:p w14:paraId="30F1CC78" w14:textId="77777777" w:rsidR="00A20604" w:rsidRPr="005A762D" w:rsidRDefault="00A20604" w:rsidP="00A20604">
      <w:pPr>
        <w:ind w:right="-8"/>
        <w:jc w:val="center"/>
        <w:rPr>
          <w:rFonts w:ascii="Verdana" w:hAnsi="Verdana"/>
          <w:b/>
          <w:caps/>
          <w:sz w:val="10"/>
          <w:szCs w:val="10"/>
        </w:rPr>
      </w:pPr>
    </w:p>
    <w:p w14:paraId="473DE8BE" w14:textId="77777777" w:rsidR="00A20604" w:rsidRPr="005A762D" w:rsidRDefault="00A20604" w:rsidP="006B09C2">
      <w:pPr>
        <w:numPr>
          <w:ilvl w:val="0"/>
          <w:numId w:val="66"/>
        </w:numPr>
        <w:tabs>
          <w:tab w:val="clear" w:pos="2740"/>
          <w:tab w:val="left" w:pos="0"/>
        </w:tabs>
        <w:ind w:left="500" w:right="-316" w:hanging="200"/>
        <w:jc w:val="both"/>
        <w:rPr>
          <w:rFonts w:ascii="Verdana" w:eastAsia="Arial Unicode MS" w:hAnsi="Verdana"/>
          <w:b/>
          <w:sz w:val="18"/>
          <w:szCs w:val="18"/>
        </w:rPr>
      </w:pPr>
      <w:r w:rsidRPr="005A762D">
        <w:rPr>
          <w:rFonts w:ascii="Verdana" w:eastAsia="Arial Unicode MS" w:hAnsi="Verdana"/>
          <w:b/>
          <w:sz w:val="18"/>
          <w:szCs w:val="18"/>
        </w:rPr>
        <w:t>INFORMACIÓN EN RELACIÓN CON DETERMINADAS CLÁUSULAS ESPECÍFICAS DEL CONTRATO.</w:t>
      </w:r>
    </w:p>
    <w:p w14:paraId="2D169000" w14:textId="77777777" w:rsidR="00A20604" w:rsidRPr="005A762D" w:rsidRDefault="00A20604" w:rsidP="00A20604">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20604" w:rsidRPr="005A762D" w14:paraId="491DAB9E" w14:textId="77777777" w:rsidTr="005D15AB">
        <w:trPr>
          <w:trHeight w:val="325"/>
        </w:trPr>
        <w:tc>
          <w:tcPr>
            <w:tcW w:w="400" w:type="dxa"/>
            <w:tcBorders>
              <w:top w:val="nil"/>
              <w:left w:val="nil"/>
              <w:bottom w:val="nil"/>
            </w:tcBorders>
            <w:shd w:val="clear" w:color="auto" w:fill="auto"/>
            <w:vAlign w:val="center"/>
          </w:tcPr>
          <w:p w14:paraId="559F14B5"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Casilla1"/>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52EA533F" w14:textId="77777777" w:rsidR="00A20604" w:rsidRPr="005A762D" w:rsidRDefault="00B75B37" w:rsidP="005D15AB">
            <w:pPr>
              <w:ind w:left="-108" w:right="-108"/>
              <w:jc w:val="center"/>
              <w:rPr>
                <w:rFonts w:ascii="Verdana" w:eastAsia="Arial Unicode MS" w:hAnsi="Verdana"/>
                <w:sz w:val="18"/>
                <w:szCs w:val="18"/>
              </w:rPr>
            </w:pPr>
            <w:hyperlink w:anchor="AnexoI1" w:history="1">
              <w:r w:rsidR="00A20604" w:rsidRPr="005A762D">
                <w:rPr>
                  <w:rStyle w:val="Hipervnculo"/>
                  <w:rFonts w:ascii="Verdana" w:eastAsia="Arial Unicode MS" w:hAnsi="Verdana"/>
                  <w:sz w:val="18"/>
                  <w:szCs w:val="18"/>
                </w:rPr>
                <w:t>ANEXO I.1.</w:t>
              </w:r>
            </w:hyperlink>
          </w:p>
        </w:tc>
        <w:tc>
          <w:tcPr>
            <w:tcW w:w="7300" w:type="dxa"/>
            <w:shd w:val="clear" w:color="auto" w:fill="auto"/>
            <w:vAlign w:val="center"/>
          </w:tcPr>
          <w:p w14:paraId="02887C85" w14:textId="77777777" w:rsidR="00A20604" w:rsidRPr="005A762D" w:rsidRDefault="00A20604" w:rsidP="005D15AB">
            <w:pPr>
              <w:tabs>
                <w:tab w:val="left" w:pos="0"/>
              </w:tabs>
              <w:ind w:right="-208"/>
              <w:jc w:val="both"/>
              <w:rPr>
                <w:rFonts w:ascii="Verdana" w:eastAsia="Arial Unicode MS" w:hAnsi="Verdana"/>
                <w:sz w:val="18"/>
                <w:szCs w:val="18"/>
              </w:rPr>
            </w:pPr>
            <w:r w:rsidRPr="005A762D">
              <w:rPr>
                <w:rFonts w:ascii="Verdana" w:eastAsia="Arial Unicode MS" w:hAnsi="Verdana"/>
                <w:sz w:val="18"/>
                <w:szCs w:val="18"/>
              </w:rPr>
              <w:t>CÁLCULO PRESUPUESTO BASE DE LICITACIÓN: COSTES Y OTROS GASTOS</w:t>
            </w:r>
          </w:p>
        </w:tc>
      </w:tr>
      <w:tr w:rsidR="00A20604" w:rsidRPr="005A762D" w14:paraId="67947529" w14:textId="77777777" w:rsidTr="005D15AB">
        <w:trPr>
          <w:trHeight w:val="325"/>
        </w:trPr>
        <w:tc>
          <w:tcPr>
            <w:tcW w:w="400" w:type="dxa"/>
            <w:tcBorders>
              <w:top w:val="nil"/>
              <w:left w:val="nil"/>
              <w:bottom w:val="nil"/>
            </w:tcBorders>
            <w:shd w:val="clear" w:color="auto" w:fill="auto"/>
            <w:vAlign w:val="center"/>
          </w:tcPr>
          <w:p w14:paraId="124DBA2D"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4AEBF86F" w14:textId="77777777" w:rsidR="00A20604" w:rsidRPr="005A762D" w:rsidRDefault="00B75B37" w:rsidP="005D15AB">
            <w:pPr>
              <w:ind w:left="-108" w:right="-108"/>
              <w:jc w:val="center"/>
              <w:rPr>
                <w:rFonts w:ascii="Verdana" w:eastAsia="Arial Unicode MS" w:hAnsi="Verdana"/>
                <w:sz w:val="18"/>
                <w:szCs w:val="18"/>
              </w:rPr>
            </w:pPr>
            <w:hyperlink w:anchor="AnexoI2" w:history="1">
              <w:r w:rsidR="00A20604" w:rsidRPr="005A762D">
                <w:rPr>
                  <w:rStyle w:val="Hipervnculo"/>
                  <w:rFonts w:ascii="Verdana" w:eastAsia="Arial Unicode MS" w:hAnsi="Verdana"/>
                  <w:sz w:val="18"/>
                  <w:szCs w:val="18"/>
                </w:rPr>
                <w:t>ANEXO I.2.</w:t>
              </w:r>
            </w:hyperlink>
          </w:p>
        </w:tc>
        <w:tc>
          <w:tcPr>
            <w:tcW w:w="7300" w:type="dxa"/>
            <w:shd w:val="clear" w:color="auto" w:fill="auto"/>
            <w:vAlign w:val="center"/>
          </w:tcPr>
          <w:p w14:paraId="59A69AFB"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DATOS SOBRE LAS CONDICIONES DE LOS CONTRATOS DE TRABAJO</w:t>
            </w:r>
          </w:p>
        </w:tc>
      </w:tr>
      <w:tr w:rsidR="00A20604" w:rsidRPr="005A762D" w14:paraId="4C47C086" w14:textId="77777777" w:rsidTr="005D15AB">
        <w:trPr>
          <w:trHeight w:val="325"/>
        </w:trPr>
        <w:tc>
          <w:tcPr>
            <w:tcW w:w="400" w:type="dxa"/>
            <w:tcBorders>
              <w:top w:val="nil"/>
              <w:left w:val="nil"/>
              <w:bottom w:val="nil"/>
            </w:tcBorders>
            <w:shd w:val="clear" w:color="auto" w:fill="auto"/>
            <w:vAlign w:val="center"/>
          </w:tcPr>
          <w:p w14:paraId="455F87E7"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7CED72DE" w14:textId="77777777" w:rsidR="00A20604" w:rsidRPr="005A762D" w:rsidRDefault="00B75B37" w:rsidP="005D15AB">
            <w:pPr>
              <w:ind w:left="-108" w:right="-108"/>
              <w:jc w:val="center"/>
              <w:rPr>
                <w:rFonts w:ascii="Verdana" w:eastAsia="Arial Unicode MS" w:hAnsi="Verdana"/>
                <w:sz w:val="18"/>
                <w:szCs w:val="18"/>
              </w:rPr>
            </w:pPr>
            <w:hyperlink w:anchor="AnexoI3" w:history="1">
              <w:r w:rsidR="00A20604" w:rsidRPr="005A762D">
                <w:rPr>
                  <w:rStyle w:val="Hipervnculo"/>
                  <w:rFonts w:ascii="Verdana" w:eastAsia="Arial Unicode MS" w:hAnsi="Verdana"/>
                  <w:sz w:val="18"/>
                  <w:szCs w:val="18"/>
                </w:rPr>
                <w:t>ANEXO I.3.</w:t>
              </w:r>
            </w:hyperlink>
          </w:p>
        </w:tc>
        <w:tc>
          <w:tcPr>
            <w:tcW w:w="7300" w:type="dxa"/>
            <w:shd w:val="clear" w:color="auto" w:fill="auto"/>
            <w:vAlign w:val="center"/>
          </w:tcPr>
          <w:p w14:paraId="3C5CB991"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DETALLE DE LOTES POR CENTROS Y COMENSALES</w:t>
            </w:r>
          </w:p>
        </w:tc>
      </w:tr>
      <w:tr w:rsidR="00A20604" w:rsidRPr="005A762D" w14:paraId="0021DB22" w14:textId="77777777" w:rsidTr="005D15AB">
        <w:trPr>
          <w:trHeight w:val="325"/>
        </w:trPr>
        <w:tc>
          <w:tcPr>
            <w:tcW w:w="400" w:type="dxa"/>
            <w:tcBorders>
              <w:top w:val="nil"/>
              <w:left w:val="nil"/>
              <w:bottom w:val="nil"/>
            </w:tcBorders>
            <w:shd w:val="clear" w:color="auto" w:fill="auto"/>
            <w:vAlign w:val="center"/>
          </w:tcPr>
          <w:p w14:paraId="77B1AE24"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767296A2" w14:textId="77777777" w:rsidR="00A20604" w:rsidRPr="005A762D" w:rsidRDefault="00B75B37" w:rsidP="005D15AB">
            <w:pPr>
              <w:ind w:left="-108" w:right="-108"/>
              <w:jc w:val="center"/>
              <w:rPr>
                <w:rFonts w:ascii="Verdana" w:eastAsia="Arial Unicode MS" w:hAnsi="Verdana"/>
                <w:sz w:val="18"/>
                <w:szCs w:val="18"/>
              </w:rPr>
            </w:pPr>
            <w:hyperlink w:anchor="AnexoI3" w:history="1">
              <w:r w:rsidR="00A20604" w:rsidRPr="005A762D">
                <w:rPr>
                  <w:rStyle w:val="Hipervnculo"/>
                  <w:rFonts w:ascii="Verdana" w:eastAsia="Arial Unicode MS" w:hAnsi="Verdana"/>
                  <w:sz w:val="18"/>
                  <w:szCs w:val="18"/>
                </w:rPr>
                <w:t>ANEXO I.4.</w:t>
              </w:r>
            </w:hyperlink>
          </w:p>
        </w:tc>
        <w:tc>
          <w:tcPr>
            <w:tcW w:w="7300" w:type="dxa"/>
            <w:shd w:val="clear" w:color="auto" w:fill="auto"/>
            <w:vAlign w:val="center"/>
          </w:tcPr>
          <w:p w14:paraId="2509B2EC" w14:textId="0817A6DF" w:rsidR="00A20604" w:rsidRPr="005A762D" w:rsidRDefault="0065243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SIMULACIÓN DE FÓRMULAS MATEMÁTICAS</w:t>
            </w:r>
          </w:p>
        </w:tc>
      </w:tr>
    </w:tbl>
    <w:p w14:paraId="65C0AF25" w14:textId="77777777" w:rsidR="00A20604" w:rsidRPr="005A762D" w:rsidRDefault="00A20604" w:rsidP="00A20604">
      <w:pPr>
        <w:tabs>
          <w:tab w:val="left" w:pos="0"/>
        </w:tabs>
        <w:ind w:left="642" w:right="-316"/>
        <w:jc w:val="both"/>
        <w:rPr>
          <w:rFonts w:ascii="Verdana" w:eastAsia="Arial Unicode MS" w:hAnsi="Verdana"/>
          <w:b/>
          <w:sz w:val="18"/>
          <w:szCs w:val="18"/>
        </w:rPr>
      </w:pPr>
    </w:p>
    <w:p w14:paraId="2C0C1940" w14:textId="77777777" w:rsidR="00A20604" w:rsidRPr="005A762D" w:rsidRDefault="00A20604" w:rsidP="00A20604">
      <w:pPr>
        <w:tabs>
          <w:tab w:val="left" w:pos="0"/>
        </w:tabs>
        <w:ind w:left="642" w:right="-316"/>
        <w:jc w:val="both"/>
        <w:rPr>
          <w:rFonts w:ascii="Verdana" w:eastAsia="Arial Unicode MS" w:hAnsi="Verdana"/>
          <w:b/>
          <w:sz w:val="18"/>
          <w:szCs w:val="18"/>
        </w:rPr>
      </w:pPr>
      <w:r w:rsidRPr="005A762D">
        <w:rPr>
          <w:rFonts w:ascii="Verdana" w:eastAsia="Arial Unicode MS" w:hAnsi="Verdana"/>
          <w:b/>
          <w:noProof/>
          <w:sz w:val="18"/>
          <w:szCs w:val="18"/>
        </w:rPr>
        <mc:AlternateContent>
          <mc:Choice Requires="wps">
            <w:drawing>
              <wp:anchor distT="0" distB="0" distL="114300" distR="114300" simplePos="0" relativeHeight="251659264" behindDoc="0" locked="0" layoutInCell="1" allowOverlap="1" wp14:anchorId="6762405D" wp14:editId="3F4C2858">
                <wp:simplePos x="0" y="0"/>
                <wp:positionH relativeFrom="column">
                  <wp:posOffset>-127000</wp:posOffset>
                </wp:positionH>
                <wp:positionV relativeFrom="paragraph">
                  <wp:posOffset>118745</wp:posOffset>
                </wp:positionV>
                <wp:extent cx="263525" cy="4947920"/>
                <wp:effectExtent l="11430" t="13335" r="10795" b="1079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755B7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echgIAAC8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" strokeweight="1.5pt"/>
            </w:pict>
          </mc:Fallback>
        </mc:AlternateContent>
      </w:r>
    </w:p>
    <w:p w14:paraId="67317AEC" w14:textId="77777777" w:rsidR="00A20604" w:rsidRPr="005A762D" w:rsidRDefault="00A20604" w:rsidP="006B09C2">
      <w:pPr>
        <w:numPr>
          <w:ilvl w:val="0"/>
          <w:numId w:val="66"/>
        </w:numPr>
        <w:tabs>
          <w:tab w:val="clear" w:pos="2740"/>
          <w:tab w:val="left" w:pos="0"/>
          <w:tab w:val="left" w:pos="700"/>
        </w:tabs>
        <w:ind w:left="500" w:right="-316" w:hanging="200"/>
        <w:jc w:val="both"/>
        <w:rPr>
          <w:rFonts w:ascii="Verdana" w:eastAsia="Arial Unicode MS" w:hAnsi="Verdana"/>
          <w:b/>
          <w:sz w:val="18"/>
          <w:szCs w:val="18"/>
        </w:rPr>
      </w:pPr>
      <w:r w:rsidRPr="005A762D">
        <w:rPr>
          <w:rFonts w:ascii="Verdana" w:eastAsia="Arial Unicode MS" w:hAnsi="Verdana"/>
          <w:b/>
          <w:sz w:val="18"/>
          <w:szCs w:val="18"/>
        </w:rPr>
        <w:t>A PRESENTAR EN EL SOBRE A.</w:t>
      </w:r>
    </w:p>
    <w:p w14:paraId="7045A54B" w14:textId="77777777" w:rsidR="00A20604" w:rsidRPr="005A762D" w:rsidRDefault="00A20604" w:rsidP="00A20604">
      <w:pPr>
        <w:tabs>
          <w:tab w:val="left" w:pos="0"/>
        </w:tabs>
        <w:ind w:right="-316"/>
        <w:jc w:val="both"/>
        <w:rPr>
          <w:rFonts w:ascii="Verdana" w:eastAsia="Arial Unicode MS" w:hAnsi="Verdana"/>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20604" w:rsidRPr="005A762D" w14:paraId="1BCB0B3E" w14:textId="77777777" w:rsidTr="005D15AB">
        <w:trPr>
          <w:trHeight w:val="325"/>
        </w:trPr>
        <w:tc>
          <w:tcPr>
            <w:tcW w:w="400" w:type="dxa"/>
            <w:tcBorders>
              <w:top w:val="nil"/>
              <w:left w:val="nil"/>
              <w:bottom w:val="nil"/>
            </w:tcBorders>
            <w:shd w:val="clear" w:color="auto" w:fill="auto"/>
            <w:vAlign w:val="center"/>
          </w:tcPr>
          <w:p w14:paraId="3AE32E39"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387123D7" w14:textId="77777777" w:rsidR="00A20604" w:rsidRPr="005A762D" w:rsidRDefault="00A20604" w:rsidP="005D15AB">
            <w:pPr>
              <w:ind w:left="-108" w:right="-108"/>
              <w:rPr>
                <w:rFonts w:ascii="Verdana" w:eastAsia="Arial Unicode MS" w:hAnsi="Verdana"/>
                <w:sz w:val="18"/>
                <w:szCs w:val="18"/>
              </w:rPr>
            </w:pPr>
            <w:r w:rsidRPr="005A762D">
              <w:rPr>
                <w:rStyle w:val="Hipervnculo"/>
                <w:rFonts w:eastAsia="Arial Unicode MS"/>
              </w:rPr>
              <w:t xml:space="preserve"> </w:t>
            </w:r>
            <w:r w:rsidRPr="005A762D">
              <w:rPr>
                <w:rStyle w:val="Hipervnculo"/>
                <w:rFonts w:ascii="Verdana" w:eastAsia="Arial Unicode MS" w:hAnsi="Verdana"/>
                <w:sz w:val="18"/>
                <w:szCs w:val="18"/>
              </w:rPr>
              <w:t>ANEXO</w:t>
            </w:r>
            <w:r w:rsidRPr="005A762D">
              <w:rPr>
                <w:rStyle w:val="Hipervnculo"/>
                <w:rFonts w:eastAsia="Arial Unicode MS"/>
              </w:rPr>
              <w:t xml:space="preserve"> </w:t>
            </w:r>
            <w:r w:rsidRPr="005A762D">
              <w:rPr>
                <w:rStyle w:val="Hipervnculo"/>
                <w:rFonts w:ascii="Verdana" w:eastAsia="Arial Unicode MS" w:hAnsi="Verdana"/>
                <w:sz w:val="18"/>
                <w:szCs w:val="18"/>
              </w:rPr>
              <w:t>II.O</w:t>
            </w:r>
          </w:p>
        </w:tc>
        <w:tc>
          <w:tcPr>
            <w:tcW w:w="7300" w:type="dxa"/>
            <w:shd w:val="clear" w:color="auto" w:fill="auto"/>
            <w:vAlign w:val="center"/>
          </w:tcPr>
          <w:p w14:paraId="6778AE7E" w14:textId="77777777" w:rsidR="00A20604" w:rsidRPr="005A762D" w:rsidRDefault="00A20604" w:rsidP="005D15AB">
            <w:pPr>
              <w:tabs>
                <w:tab w:val="left" w:pos="0"/>
              </w:tabs>
              <w:ind w:right="-8"/>
              <w:jc w:val="both"/>
              <w:rPr>
                <w:rFonts w:ascii="Verdana" w:hAnsi="Verdana"/>
                <w:sz w:val="18"/>
                <w:szCs w:val="18"/>
              </w:rPr>
            </w:pPr>
            <w:r w:rsidRPr="005A762D">
              <w:rPr>
                <w:rFonts w:ascii="Verdana" w:hAnsi="Verdana"/>
                <w:sz w:val="18"/>
                <w:szCs w:val="18"/>
              </w:rPr>
              <w:t>DATOS DE CARÁCTER PERSONAL</w:t>
            </w:r>
          </w:p>
        </w:tc>
      </w:tr>
      <w:tr w:rsidR="00A20604" w:rsidRPr="005A762D" w14:paraId="0D397313" w14:textId="77777777" w:rsidTr="005D15AB">
        <w:trPr>
          <w:trHeight w:val="325"/>
        </w:trPr>
        <w:tc>
          <w:tcPr>
            <w:tcW w:w="400" w:type="dxa"/>
            <w:tcBorders>
              <w:top w:val="nil"/>
              <w:left w:val="nil"/>
              <w:bottom w:val="nil"/>
            </w:tcBorders>
            <w:shd w:val="clear" w:color="auto" w:fill="auto"/>
            <w:vAlign w:val="center"/>
          </w:tcPr>
          <w:p w14:paraId="577AF97A"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23C1A0C1" w14:textId="77777777" w:rsidR="00A20604" w:rsidRPr="005A762D" w:rsidRDefault="00B75B37" w:rsidP="005D15AB">
            <w:pPr>
              <w:ind w:left="-108" w:right="-108"/>
              <w:jc w:val="center"/>
              <w:rPr>
                <w:rFonts w:ascii="Verdana" w:eastAsia="Arial Unicode MS" w:hAnsi="Verdana"/>
                <w:sz w:val="18"/>
                <w:szCs w:val="18"/>
              </w:rPr>
            </w:pPr>
            <w:hyperlink w:anchor="AnexoII1" w:history="1">
              <w:r w:rsidR="00A20604" w:rsidRPr="005A762D">
                <w:rPr>
                  <w:rStyle w:val="Hipervnculo"/>
                  <w:rFonts w:ascii="Verdana" w:eastAsia="Arial Unicode MS" w:hAnsi="Verdana"/>
                  <w:sz w:val="18"/>
                  <w:szCs w:val="18"/>
                </w:rPr>
                <w:t>ANEXO II.1.</w:t>
              </w:r>
            </w:hyperlink>
          </w:p>
        </w:tc>
        <w:tc>
          <w:tcPr>
            <w:tcW w:w="7300" w:type="dxa"/>
            <w:shd w:val="clear" w:color="auto" w:fill="auto"/>
            <w:vAlign w:val="center"/>
          </w:tcPr>
          <w:p w14:paraId="5640C103"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hAnsi="Verdana"/>
                <w:sz w:val="18"/>
                <w:szCs w:val="18"/>
              </w:rPr>
              <w:t>DOCUMENTO EUROPEO ÚNICO DE CONTRATACIÓN (DEUC)</w:t>
            </w:r>
          </w:p>
        </w:tc>
      </w:tr>
      <w:tr w:rsidR="00A20604" w:rsidRPr="005A762D" w14:paraId="333C0EE4" w14:textId="77777777" w:rsidTr="005D15AB">
        <w:trPr>
          <w:trHeight w:val="325"/>
        </w:trPr>
        <w:tc>
          <w:tcPr>
            <w:tcW w:w="400" w:type="dxa"/>
            <w:tcBorders>
              <w:top w:val="nil"/>
              <w:left w:val="nil"/>
              <w:bottom w:val="nil"/>
            </w:tcBorders>
            <w:shd w:val="clear" w:color="auto" w:fill="auto"/>
            <w:vAlign w:val="center"/>
          </w:tcPr>
          <w:p w14:paraId="7000515A"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573DE567" w14:textId="77777777" w:rsidR="00A20604" w:rsidRPr="005A762D" w:rsidRDefault="00B75B37" w:rsidP="005D15AB">
            <w:pPr>
              <w:ind w:left="-108" w:right="-108"/>
              <w:jc w:val="center"/>
              <w:rPr>
                <w:rFonts w:ascii="Verdana" w:eastAsia="Arial Unicode MS" w:hAnsi="Verdana"/>
                <w:sz w:val="18"/>
                <w:szCs w:val="18"/>
              </w:rPr>
            </w:pPr>
            <w:hyperlink w:anchor="AnexoII2" w:history="1">
              <w:r w:rsidR="00A20604" w:rsidRPr="005A762D">
                <w:rPr>
                  <w:rStyle w:val="Hipervnculo"/>
                  <w:rFonts w:ascii="Verdana" w:eastAsia="Arial Unicode MS" w:hAnsi="Verdana"/>
                  <w:sz w:val="18"/>
                  <w:szCs w:val="18"/>
                </w:rPr>
                <w:t>ANEXO II.2.</w:t>
              </w:r>
            </w:hyperlink>
          </w:p>
        </w:tc>
        <w:tc>
          <w:tcPr>
            <w:tcW w:w="7300" w:type="dxa"/>
            <w:shd w:val="clear" w:color="auto" w:fill="auto"/>
            <w:vAlign w:val="center"/>
          </w:tcPr>
          <w:p w14:paraId="7C96760F"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Calibri" w:hAnsi="Verdana" w:cs="Georgia"/>
                <w:sz w:val="20"/>
                <w:szCs w:val="20"/>
              </w:rPr>
              <w:t xml:space="preserve">COMPROMISO DE ADSCRIPCIÓN DE MEDIOS </w:t>
            </w:r>
          </w:p>
        </w:tc>
      </w:tr>
      <w:tr w:rsidR="00A20604" w:rsidRPr="005A762D" w14:paraId="418999D4" w14:textId="77777777" w:rsidTr="005D15AB">
        <w:trPr>
          <w:trHeight w:val="342"/>
        </w:trPr>
        <w:tc>
          <w:tcPr>
            <w:tcW w:w="400" w:type="dxa"/>
            <w:tcBorders>
              <w:top w:val="nil"/>
              <w:left w:val="nil"/>
              <w:bottom w:val="nil"/>
            </w:tcBorders>
            <w:shd w:val="clear" w:color="auto" w:fill="auto"/>
            <w:vAlign w:val="center"/>
          </w:tcPr>
          <w:p w14:paraId="22141AF8"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785B6346" w14:textId="77777777" w:rsidR="00A20604" w:rsidRPr="005A762D" w:rsidRDefault="00B75B37" w:rsidP="005D15AB">
            <w:pPr>
              <w:ind w:left="-108" w:right="-108"/>
              <w:jc w:val="center"/>
              <w:rPr>
                <w:rFonts w:ascii="Verdana" w:eastAsia="Arial Unicode MS" w:hAnsi="Verdana"/>
                <w:sz w:val="18"/>
                <w:szCs w:val="18"/>
              </w:rPr>
            </w:pPr>
            <w:hyperlink w:anchor="AnexoII3" w:history="1">
              <w:r w:rsidR="00A20604" w:rsidRPr="005A762D">
                <w:rPr>
                  <w:rStyle w:val="Hipervnculo"/>
                  <w:rFonts w:ascii="Verdana" w:eastAsia="Arial Unicode MS" w:hAnsi="Verdana"/>
                  <w:sz w:val="18"/>
                  <w:szCs w:val="18"/>
                </w:rPr>
                <w:t>ANEXO II.3.</w:t>
              </w:r>
            </w:hyperlink>
          </w:p>
        </w:tc>
        <w:tc>
          <w:tcPr>
            <w:tcW w:w="7300" w:type="dxa"/>
            <w:shd w:val="clear" w:color="auto" w:fill="auto"/>
            <w:vAlign w:val="center"/>
          </w:tcPr>
          <w:p w14:paraId="64FC63B2"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DESIGNACIÓN COMO CONFIDENCIAL DE INFORMACIONES CONTENIDAS EN LA OFERTA</w:t>
            </w:r>
          </w:p>
        </w:tc>
      </w:tr>
      <w:tr w:rsidR="00A20604" w:rsidRPr="005A762D" w14:paraId="4530AD7F" w14:textId="77777777" w:rsidTr="005D15AB">
        <w:trPr>
          <w:trHeight w:val="342"/>
        </w:trPr>
        <w:tc>
          <w:tcPr>
            <w:tcW w:w="400" w:type="dxa"/>
            <w:tcBorders>
              <w:top w:val="nil"/>
              <w:left w:val="nil"/>
              <w:bottom w:val="nil"/>
            </w:tcBorders>
            <w:shd w:val="clear" w:color="auto" w:fill="auto"/>
            <w:vAlign w:val="center"/>
          </w:tcPr>
          <w:p w14:paraId="56DF1EA6"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48A7AED4" w14:textId="77777777" w:rsidR="00A20604" w:rsidRPr="005A762D" w:rsidRDefault="00B75B37" w:rsidP="005D15AB">
            <w:pPr>
              <w:ind w:left="-108" w:right="-108"/>
              <w:jc w:val="center"/>
              <w:rPr>
                <w:rFonts w:ascii="Verdana" w:eastAsia="Arial Unicode MS" w:hAnsi="Verdana"/>
                <w:sz w:val="18"/>
                <w:szCs w:val="18"/>
              </w:rPr>
            </w:pPr>
            <w:hyperlink w:anchor="AnexoII4" w:history="1">
              <w:r w:rsidR="00A20604" w:rsidRPr="005A762D">
                <w:rPr>
                  <w:rStyle w:val="Hipervnculo"/>
                  <w:rFonts w:ascii="Verdana" w:eastAsia="Arial Unicode MS" w:hAnsi="Verdana"/>
                  <w:sz w:val="18"/>
                  <w:szCs w:val="18"/>
                </w:rPr>
                <w:t>ANEXO II.4.</w:t>
              </w:r>
            </w:hyperlink>
          </w:p>
        </w:tc>
        <w:tc>
          <w:tcPr>
            <w:tcW w:w="7300" w:type="dxa"/>
            <w:shd w:val="clear" w:color="auto" w:fill="auto"/>
            <w:vAlign w:val="center"/>
          </w:tcPr>
          <w:p w14:paraId="63EAE3C3"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COMPROMISO DE CONSTITUIRSE FORMALMENTE EN UTE</w:t>
            </w:r>
          </w:p>
        </w:tc>
      </w:tr>
      <w:tr w:rsidR="00A20604" w:rsidRPr="005A762D" w14:paraId="616EBA00" w14:textId="77777777" w:rsidTr="005D15AB">
        <w:trPr>
          <w:trHeight w:val="342"/>
        </w:trPr>
        <w:tc>
          <w:tcPr>
            <w:tcW w:w="400" w:type="dxa"/>
            <w:tcBorders>
              <w:top w:val="nil"/>
              <w:left w:val="nil"/>
              <w:bottom w:val="nil"/>
            </w:tcBorders>
            <w:shd w:val="clear" w:color="auto" w:fill="auto"/>
            <w:vAlign w:val="center"/>
          </w:tcPr>
          <w:p w14:paraId="777CAC10" w14:textId="77777777" w:rsidR="00A20604" w:rsidRPr="005A762D" w:rsidRDefault="00A20604" w:rsidP="005D15AB">
            <w:pPr>
              <w:ind w:left="-228" w:right="-108"/>
              <w:jc w:val="right"/>
              <w:rPr>
                <w:rFonts w:ascii="Verdana" w:eastAsia="Arial Unicode MS" w:hAnsi="Verdana"/>
                <w:sz w:val="18"/>
                <w:szCs w:val="18"/>
              </w:rPr>
            </w:pPr>
            <w:r w:rsidRPr="005A762D">
              <w:rPr>
                <w:noProof/>
              </w:rPr>
              <mc:AlternateContent>
                <mc:Choice Requires="wps">
                  <w:drawing>
                    <wp:anchor distT="0" distB="0" distL="114300" distR="114300" simplePos="0" relativeHeight="251660288" behindDoc="0" locked="0" layoutInCell="1" allowOverlap="1" wp14:anchorId="67B49BC5" wp14:editId="16C8D2AC">
                      <wp:simplePos x="0" y="0"/>
                      <wp:positionH relativeFrom="column">
                        <wp:posOffset>-890270</wp:posOffset>
                      </wp:positionH>
                      <wp:positionV relativeFrom="paragraph">
                        <wp:posOffset>89535</wp:posOffset>
                      </wp:positionV>
                      <wp:extent cx="370840" cy="2696210"/>
                      <wp:effectExtent l="10160" t="12700" r="9525" b="571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2F81C4F6" w14:textId="77777777" w:rsidR="003347AC" w:rsidRPr="00805A4E" w:rsidRDefault="003347AC" w:rsidP="00A20604">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B49BC5"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" strokecolor="white">
                      <v:textbox style="layout-flow:vertical;mso-layout-flow-alt:bottom-to-top">
                        <w:txbxContent>
                          <w:p w14:paraId="2F81C4F6" w14:textId="77777777" w:rsidR="003347AC" w:rsidRPr="00805A4E" w:rsidRDefault="003347AC" w:rsidP="00A20604">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04E1D43B" w14:textId="77777777" w:rsidR="00A20604" w:rsidRPr="005A762D" w:rsidRDefault="00B75B37" w:rsidP="005D15AB">
            <w:pPr>
              <w:ind w:left="-108" w:right="-108"/>
              <w:jc w:val="center"/>
              <w:rPr>
                <w:rFonts w:ascii="Verdana" w:eastAsia="Arial Unicode MS" w:hAnsi="Verdana"/>
                <w:sz w:val="18"/>
                <w:szCs w:val="18"/>
              </w:rPr>
            </w:pPr>
            <w:hyperlink w:anchor="AnexoII5" w:history="1">
              <w:r w:rsidR="00A20604" w:rsidRPr="005A762D">
                <w:rPr>
                  <w:rStyle w:val="Hipervnculo"/>
                  <w:rFonts w:ascii="Verdana" w:eastAsia="Arial Unicode MS" w:hAnsi="Verdana"/>
                  <w:sz w:val="18"/>
                  <w:szCs w:val="18"/>
                </w:rPr>
                <w:t>ANEXO II.5.</w:t>
              </w:r>
            </w:hyperlink>
          </w:p>
        </w:tc>
        <w:tc>
          <w:tcPr>
            <w:tcW w:w="7300" w:type="dxa"/>
            <w:shd w:val="clear" w:color="auto" w:fill="auto"/>
            <w:vAlign w:val="center"/>
          </w:tcPr>
          <w:p w14:paraId="66979CFE"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DECLARACIÓN SOBRE LOS COMPROMISOS QUE ASUME RESPECTO A LAS PERSONAS QUE REALICEN LA ACTIVIDAD OBJETO DEL CONTRATO</w:t>
            </w:r>
          </w:p>
        </w:tc>
      </w:tr>
      <w:tr w:rsidR="00A20604" w:rsidRPr="005A762D" w14:paraId="1B158120" w14:textId="77777777" w:rsidTr="005D15AB">
        <w:trPr>
          <w:trHeight w:val="342"/>
        </w:trPr>
        <w:tc>
          <w:tcPr>
            <w:tcW w:w="400" w:type="dxa"/>
            <w:tcBorders>
              <w:top w:val="nil"/>
              <w:left w:val="nil"/>
              <w:bottom w:val="nil"/>
            </w:tcBorders>
            <w:shd w:val="clear" w:color="auto" w:fill="auto"/>
            <w:vAlign w:val="center"/>
          </w:tcPr>
          <w:p w14:paraId="6FE28A42"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60DEF445" w14:textId="77777777" w:rsidR="00A20604" w:rsidRPr="005A762D" w:rsidRDefault="00B75B37" w:rsidP="005D15AB">
            <w:pPr>
              <w:ind w:left="-108" w:right="-108"/>
              <w:jc w:val="center"/>
              <w:rPr>
                <w:rFonts w:ascii="Verdana" w:eastAsia="Arial Unicode MS" w:hAnsi="Verdana"/>
                <w:sz w:val="18"/>
                <w:szCs w:val="18"/>
              </w:rPr>
            </w:pPr>
            <w:hyperlink w:anchor="AnexoII6" w:history="1">
              <w:r w:rsidR="00A20604" w:rsidRPr="005A762D">
                <w:rPr>
                  <w:rStyle w:val="Hipervnculo"/>
                  <w:rFonts w:ascii="Verdana" w:eastAsia="Arial Unicode MS" w:hAnsi="Verdana"/>
                  <w:sz w:val="18"/>
                  <w:szCs w:val="18"/>
                </w:rPr>
                <w:t>ANEXO II.6.</w:t>
              </w:r>
            </w:hyperlink>
          </w:p>
        </w:tc>
        <w:tc>
          <w:tcPr>
            <w:tcW w:w="7300" w:type="dxa"/>
            <w:shd w:val="clear" w:color="auto" w:fill="auto"/>
            <w:vAlign w:val="center"/>
          </w:tcPr>
          <w:p w14:paraId="644DE34A"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EMPRESAS PERTENECIENTES A UN MISMO GRUPO EMPRESARIAL</w:t>
            </w:r>
          </w:p>
        </w:tc>
      </w:tr>
      <w:tr w:rsidR="00A20604" w:rsidRPr="005A762D" w14:paraId="4C269DE6" w14:textId="77777777" w:rsidTr="005D15AB">
        <w:trPr>
          <w:trHeight w:val="342"/>
        </w:trPr>
        <w:tc>
          <w:tcPr>
            <w:tcW w:w="400" w:type="dxa"/>
            <w:tcBorders>
              <w:top w:val="nil"/>
              <w:left w:val="nil"/>
              <w:bottom w:val="nil"/>
            </w:tcBorders>
            <w:shd w:val="clear" w:color="auto" w:fill="auto"/>
            <w:vAlign w:val="center"/>
          </w:tcPr>
          <w:p w14:paraId="23076A0A"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6E7BCB0F" w14:textId="77777777" w:rsidR="00A20604" w:rsidRPr="005A762D" w:rsidRDefault="00B75B37" w:rsidP="005D15AB">
            <w:pPr>
              <w:ind w:left="-108" w:right="-108"/>
              <w:jc w:val="center"/>
              <w:rPr>
                <w:rFonts w:ascii="Verdana" w:eastAsia="Arial Unicode MS" w:hAnsi="Verdana"/>
                <w:sz w:val="18"/>
                <w:szCs w:val="18"/>
              </w:rPr>
            </w:pPr>
            <w:hyperlink w:anchor="AnexoII7" w:history="1">
              <w:r w:rsidR="00A20604" w:rsidRPr="005A762D">
                <w:rPr>
                  <w:rStyle w:val="Hipervnculo"/>
                  <w:rFonts w:ascii="Verdana" w:eastAsia="Arial Unicode MS" w:hAnsi="Verdana"/>
                  <w:sz w:val="18"/>
                  <w:szCs w:val="18"/>
                </w:rPr>
                <w:t>ANEXO II.7.</w:t>
              </w:r>
            </w:hyperlink>
          </w:p>
        </w:tc>
        <w:tc>
          <w:tcPr>
            <w:tcW w:w="7300" w:type="dxa"/>
            <w:shd w:val="clear" w:color="auto" w:fill="auto"/>
            <w:vAlign w:val="center"/>
          </w:tcPr>
          <w:p w14:paraId="1E29FEF4"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cs="Tahoma"/>
                <w:sz w:val="18"/>
                <w:szCs w:val="18"/>
              </w:rPr>
              <w:t xml:space="preserve">LOTE O LOTES A LOS QUE PRESENTA OFERTA / OFERTA INTEGRADORA: COMBINACIÓN DE LOTES </w:t>
            </w:r>
          </w:p>
        </w:tc>
      </w:tr>
      <w:tr w:rsidR="00A20604" w:rsidRPr="005A762D" w14:paraId="5926C11D" w14:textId="77777777" w:rsidTr="005D15AB">
        <w:trPr>
          <w:trHeight w:val="342"/>
        </w:trPr>
        <w:tc>
          <w:tcPr>
            <w:tcW w:w="400" w:type="dxa"/>
            <w:tcBorders>
              <w:top w:val="nil"/>
              <w:left w:val="nil"/>
              <w:bottom w:val="nil"/>
              <w:right w:val="single" w:sz="4" w:space="0" w:color="auto"/>
            </w:tcBorders>
            <w:shd w:val="clear" w:color="auto" w:fill="auto"/>
            <w:vAlign w:val="center"/>
          </w:tcPr>
          <w:p w14:paraId="0084506F"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F0E5790" w14:textId="77777777" w:rsidR="00A20604" w:rsidRPr="005A762D" w:rsidRDefault="00B75B37" w:rsidP="005D15AB">
            <w:pPr>
              <w:ind w:left="-108" w:right="-108"/>
              <w:jc w:val="center"/>
              <w:rPr>
                <w:rStyle w:val="Hipervnculo"/>
                <w:rFonts w:ascii="Verdana" w:eastAsia="Arial Unicode MS" w:hAnsi="Verdana"/>
                <w:sz w:val="18"/>
                <w:szCs w:val="18"/>
              </w:rPr>
            </w:pPr>
            <w:hyperlink w:anchor="AnexoII7" w:history="1">
              <w:r w:rsidR="00A20604" w:rsidRPr="005A762D">
                <w:rPr>
                  <w:rStyle w:val="Hipervnculo"/>
                  <w:rFonts w:ascii="Verdana" w:eastAsia="Arial Unicode MS" w:hAnsi="Verdana"/>
                  <w:sz w:val="18"/>
                  <w:szCs w:val="18"/>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7084"/>
            </w:tblGrid>
            <w:tr w:rsidR="00A20604" w:rsidRPr="005A762D" w14:paraId="45FB4825" w14:textId="77777777" w:rsidTr="005D15AB">
              <w:trPr>
                <w:trHeight w:val="78"/>
              </w:trPr>
              <w:tc>
                <w:tcPr>
                  <w:tcW w:w="0" w:type="auto"/>
                </w:tcPr>
                <w:p w14:paraId="144213B8" w14:textId="77777777" w:rsidR="00A20604" w:rsidRPr="005A762D" w:rsidRDefault="00A20604" w:rsidP="005D15AB">
                  <w:pPr>
                    <w:tabs>
                      <w:tab w:val="left" w:pos="0"/>
                    </w:tabs>
                    <w:ind w:right="-8"/>
                    <w:jc w:val="both"/>
                    <w:rPr>
                      <w:rFonts w:ascii="Verdana" w:eastAsia="Arial Unicode MS" w:hAnsi="Verdana" w:cs="Tahoma"/>
                      <w:sz w:val="18"/>
                      <w:szCs w:val="18"/>
                    </w:rPr>
                  </w:pPr>
                  <w:r w:rsidRPr="005A762D">
                    <w:rPr>
                      <w:rFonts w:ascii="Verdana" w:eastAsia="Arial Unicode MS" w:hAnsi="Verdana" w:cs="Tahoma"/>
                      <w:sz w:val="18"/>
                      <w:szCs w:val="18"/>
                    </w:rPr>
                    <w:t xml:space="preserve">DECLARACIÓN RESPONSABLE DE PROTECCIÓN DEL ALUMNADO MENOR DE EDAD </w:t>
                  </w:r>
                </w:p>
              </w:tc>
            </w:tr>
          </w:tbl>
          <w:p w14:paraId="540B8629" w14:textId="77777777" w:rsidR="00A20604" w:rsidRPr="005A762D" w:rsidRDefault="00A20604" w:rsidP="005D15AB">
            <w:pPr>
              <w:tabs>
                <w:tab w:val="left" w:pos="0"/>
              </w:tabs>
              <w:ind w:right="-8"/>
              <w:jc w:val="both"/>
              <w:rPr>
                <w:rFonts w:ascii="Verdana" w:eastAsia="Arial Unicode MS" w:hAnsi="Verdana" w:cs="Tahoma"/>
                <w:sz w:val="18"/>
                <w:szCs w:val="18"/>
              </w:rPr>
            </w:pPr>
          </w:p>
        </w:tc>
      </w:tr>
    </w:tbl>
    <w:p w14:paraId="3ECB56CB" w14:textId="77777777" w:rsidR="00A20604" w:rsidRPr="005A762D" w:rsidRDefault="00A20604" w:rsidP="00A20604">
      <w:pPr>
        <w:tabs>
          <w:tab w:val="left" w:pos="2175"/>
        </w:tabs>
        <w:spacing w:before="120" w:after="120"/>
        <w:ind w:left="403" w:right="-318"/>
        <w:jc w:val="both"/>
        <w:rPr>
          <w:rFonts w:ascii="Verdana" w:eastAsia="Arial Unicode MS" w:hAnsi="Verdana"/>
          <w:sz w:val="18"/>
          <w:szCs w:val="18"/>
        </w:rPr>
      </w:pPr>
      <w:r w:rsidRPr="005A762D">
        <w:rPr>
          <w:rFonts w:ascii="Verdana" w:eastAsia="Arial Unicode MS" w:hAnsi="Verdana"/>
          <w:sz w:val="18"/>
          <w:szCs w:val="18"/>
          <w:u w:val="single"/>
        </w:rPr>
        <w:t>Solo</w:t>
      </w:r>
      <w:r w:rsidRPr="005A762D">
        <w:rPr>
          <w:rFonts w:ascii="Verdana" w:eastAsia="Arial Unicode MS" w:hAnsi="Verdana"/>
          <w:sz w:val="18"/>
          <w:szCs w:val="18"/>
        </w:rPr>
        <w:t xml:space="preserve"> en el caso de que los medios de tramitación sean “</w:t>
      </w:r>
      <w:r w:rsidRPr="005A762D">
        <w:rPr>
          <w:rFonts w:ascii="Verdana" w:eastAsia="Arial Unicode MS" w:hAnsi="Verdana"/>
          <w:sz w:val="18"/>
          <w:szCs w:val="18"/>
          <w:u w:val="single"/>
        </w:rPr>
        <w:t>no electrónicos</w:t>
      </w:r>
      <w:r w:rsidRPr="005A762D">
        <w:rPr>
          <w:rFonts w:ascii="Verdana" w:eastAsia="Arial Unicode MS" w:hAnsi="Verdana"/>
          <w:sz w:val="18"/>
          <w:szCs w:val="18"/>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20604" w:rsidRPr="005A762D" w14:paraId="5D7305AD" w14:textId="77777777" w:rsidTr="005D15AB">
        <w:trPr>
          <w:trHeight w:val="325"/>
        </w:trPr>
        <w:tc>
          <w:tcPr>
            <w:tcW w:w="400" w:type="dxa"/>
            <w:tcBorders>
              <w:top w:val="nil"/>
              <w:left w:val="nil"/>
              <w:bottom w:val="nil"/>
            </w:tcBorders>
            <w:shd w:val="clear" w:color="auto" w:fill="auto"/>
            <w:vAlign w:val="center"/>
          </w:tcPr>
          <w:p w14:paraId="19CD7ABF"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0"/>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7AEAB26C" w14:textId="77777777" w:rsidR="00A20604" w:rsidRPr="005A762D" w:rsidRDefault="00B75B37" w:rsidP="005D15AB">
            <w:pPr>
              <w:ind w:left="-108" w:right="-108"/>
              <w:jc w:val="center"/>
              <w:rPr>
                <w:rFonts w:ascii="Verdana" w:eastAsia="Arial Unicode MS" w:hAnsi="Verdana"/>
                <w:sz w:val="18"/>
                <w:szCs w:val="18"/>
              </w:rPr>
            </w:pPr>
            <w:hyperlink w:anchor="AnexoII8" w:history="1">
              <w:r w:rsidR="00A20604" w:rsidRPr="005A762D">
                <w:rPr>
                  <w:rStyle w:val="Hipervnculo"/>
                  <w:rFonts w:ascii="Verdana" w:eastAsia="Arial Unicode MS" w:hAnsi="Verdana"/>
                  <w:sz w:val="18"/>
                  <w:szCs w:val="18"/>
                </w:rPr>
                <w:t>ANEXO II.8.</w:t>
              </w:r>
            </w:hyperlink>
          </w:p>
        </w:tc>
        <w:tc>
          <w:tcPr>
            <w:tcW w:w="7300" w:type="dxa"/>
            <w:shd w:val="clear" w:color="auto" w:fill="auto"/>
            <w:vAlign w:val="center"/>
          </w:tcPr>
          <w:p w14:paraId="18CBCC8D" w14:textId="77777777" w:rsidR="00A20604" w:rsidRPr="005A762D" w:rsidRDefault="00A20604" w:rsidP="005D15AB">
            <w:pPr>
              <w:tabs>
                <w:tab w:val="left" w:pos="0"/>
              </w:tabs>
              <w:ind w:right="-208"/>
              <w:jc w:val="both"/>
              <w:rPr>
                <w:rFonts w:ascii="Verdana" w:eastAsia="Arial Unicode MS" w:hAnsi="Verdana"/>
                <w:sz w:val="18"/>
                <w:szCs w:val="18"/>
              </w:rPr>
            </w:pPr>
            <w:r w:rsidRPr="005A762D">
              <w:rPr>
                <w:rFonts w:ascii="Verdana" w:eastAsia="Arial Unicode MS" w:hAnsi="Verdana"/>
                <w:sz w:val="18"/>
                <w:szCs w:val="18"/>
              </w:rPr>
              <w:t>DATOS A EFECTOS DE NOTIFICACIONES Y COMUNICACIONES</w:t>
            </w:r>
          </w:p>
        </w:tc>
      </w:tr>
    </w:tbl>
    <w:p w14:paraId="20ADB07D" w14:textId="77777777" w:rsidR="00A20604" w:rsidRPr="005A762D" w:rsidRDefault="00A20604" w:rsidP="00A20604">
      <w:pPr>
        <w:ind w:left="1200" w:right="-316"/>
        <w:jc w:val="both"/>
        <w:rPr>
          <w:rFonts w:ascii="Verdana" w:eastAsia="Arial Unicode MS" w:hAnsi="Verdana"/>
          <w:sz w:val="10"/>
          <w:szCs w:val="10"/>
        </w:rPr>
      </w:pPr>
    </w:p>
    <w:p w14:paraId="425881CD" w14:textId="77777777" w:rsidR="00A20604" w:rsidRPr="005A762D" w:rsidRDefault="00A20604" w:rsidP="006B09C2">
      <w:pPr>
        <w:numPr>
          <w:ilvl w:val="0"/>
          <w:numId w:val="66"/>
        </w:numPr>
        <w:tabs>
          <w:tab w:val="clear" w:pos="2740"/>
          <w:tab w:val="left" w:pos="0"/>
          <w:tab w:val="left" w:pos="700"/>
        </w:tabs>
        <w:ind w:left="500" w:right="-316" w:hanging="200"/>
        <w:jc w:val="both"/>
        <w:rPr>
          <w:rFonts w:ascii="Verdana" w:eastAsia="Arial Unicode MS" w:hAnsi="Verdana"/>
          <w:b/>
          <w:sz w:val="18"/>
          <w:szCs w:val="18"/>
        </w:rPr>
      </w:pPr>
      <w:r w:rsidRPr="005A762D">
        <w:rPr>
          <w:rFonts w:ascii="Verdana" w:eastAsia="Arial Unicode MS" w:hAnsi="Verdana"/>
          <w:b/>
          <w:sz w:val="18"/>
          <w:szCs w:val="18"/>
        </w:rPr>
        <w:t xml:space="preserve"> A PRESENTAR EN EL SOBRE B.</w:t>
      </w:r>
    </w:p>
    <w:p w14:paraId="58787FDF" w14:textId="77777777" w:rsidR="00A20604" w:rsidRPr="005A762D" w:rsidRDefault="00A20604" w:rsidP="00A20604">
      <w:pPr>
        <w:tabs>
          <w:tab w:val="left" w:pos="0"/>
        </w:tabs>
        <w:ind w:left="642" w:right="-316"/>
        <w:jc w:val="both"/>
        <w:rPr>
          <w:rFonts w:ascii="Verdana" w:eastAsia="Arial Unicode MS" w:hAnsi="Verdana"/>
          <w:b/>
          <w:sz w:val="6"/>
          <w:szCs w:val="6"/>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20604" w:rsidRPr="005A762D" w14:paraId="1A4A4B90" w14:textId="77777777" w:rsidTr="005D15AB">
        <w:trPr>
          <w:trHeight w:val="325"/>
        </w:trPr>
        <w:tc>
          <w:tcPr>
            <w:tcW w:w="400" w:type="dxa"/>
            <w:tcBorders>
              <w:top w:val="nil"/>
              <w:left w:val="nil"/>
              <w:bottom w:val="nil"/>
            </w:tcBorders>
            <w:shd w:val="clear" w:color="auto" w:fill="auto"/>
            <w:vAlign w:val="center"/>
          </w:tcPr>
          <w:p w14:paraId="21CE6528"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060B6C87" w14:textId="77777777" w:rsidR="00A20604" w:rsidRPr="005A762D" w:rsidRDefault="00B75B37" w:rsidP="005D15AB">
            <w:pPr>
              <w:ind w:left="-108" w:right="-108"/>
              <w:jc w:val="center"/>
              <w:rPr>
                <w:rFonts w:ascii="Verdana" w:eastAsia="Arial Unicode MS" w:hAnsi="Verdana"/>
                <w:sz w:val="18"/>
                <w:szCs w:val="18"/>
              </w:rPr>
            </w:pPr>
            <w:hyperlink w:anchor="AnexoIII1" w:history="1">
              <w:r w:rsidR="00A20604" w:rsidRPr="005A762D">
                <w:rPr>
                  <w:rStyle w:val="Hipervnculo"/>
                  <w:rFonts w:ascii="Verdana" w:eastAsia="Arial Unicode MS" w:hAnsi="Verdana"/>
                  <w:sz w:val="18"/>
                  <w:szCs w:val="18"/>
                </w:rPr>
                <w:t>ANEXO III.1.</w:t>
              </w:r>
            </w:hyperlink>
          </w:p>
        </w:tc>
        <w:tc>
          <w:tcPr>
            <w:tcW w:w="7300" w:type="dxa"/>
            <w:shd w:val="clear" w:color="auto" w:fill="auto"/>
            <w:vAlign w:val="center"/>
          </w:tcPr>
          <w:p w14:paraId="7F4F24F8" w14:textId="77777777" w:rsidR="00A20604" w:rsidRPr="005A762D" w:rsidRDefault="00A20604" w:rsidP="005D15AB">
            <w:pPr>
              <w:tabs>
                <w:tab w:val="left" w:pos="0"/>
              </w:tabs>
              <w:ind w:right="-208"/>
              <w:jc w:val="both"/>
              <w:rPr>
                <w:rFonts w:ascii="Verdana" w:eastAsia="Arial Unicode MS" w:hAnsi="Verdana"/>
                <w:sz w:val="18"/>
                <w:szCs w:val="18"/>
              </w:rPr>
            </w:pPr>
            <w:r w:rsidRPr="005A762D">
              <w:rPr>
                <w:rFonts w:ascii="Verdana" w:eastAsia="Arial Unicode MS" w:hAnsi="Verdana"/>
                <w:sz w:val="18"/>
                <w:szCs w:val="18"/>
              </w:rPr>
              <w:t>OFERTA ECONÓMICA</w:t>
            </w:r>
          </w:p>
        </w:tc>
      </w:tr>
    </w:tbl>
    <w:p w14:paraId="2F418464" w14:textId="77777777" w:rsidR="00A20604" w:rsidRPr="005A762D" w:rsidRDefault="00A20604" w:rsidP="00A20604">
      <w:pPr>
        <w:tabs>
          <w:tab w:val="left" w:pos="0"/>
          <w:tab w:val="left" w:pos="400"/>
        </w:tabs>
        <w:spacing w:before="120" w:after="120"/>
        <w:ind w:right="-318"/>
        <w:jc w:val="both"/>
        <w:rPr>
          <w:rFonts w:ascii="Verdana" w:eastAsia="Arial Unicode MS" w:hAnsi="Verdana"/>
          <w:b/>
          <w:sz w:val="10"/>
          <w:szCs w:val="10"/>
        </w:rPr>
      </w:pPr>
      <w:r w:rsidRPr="005A762D">
        <w:rPr>
          <w:rFonts w:ascii="Verdana" w:eastAsia="Arial Unicode MS" w:hAnsi="Verdana"/>
          <w:b/>
          <w:sz w:val="18"/>
          <w:szCs w:val="18"/>
        </w:rPr>
        <w:tab/>
      </w:r>
      <w:r w:rsidRPr="005A762D">
        <w:rPr>
          <w:rFonts w:ascii="Verdana" w:eastAsia="Arial Unicode MS" w:hAnsi="Verdana"/>
          <w:sz w:val="18"/>
          <w:szCs w:val="18"/>
        </w:rPr>
        <w:t>OTROS:</w:t>
      </w:r>
      <w:r w:rsidRPr="005A762D">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20604" w:rsidRPr="005A762D" w14:paraId="6C3693AC" w14:textId="77777777" w:rsidTr="005D15AB">
        <w:trPr>
          <w:trHeight w:val="325"/>
        </w:trPr>
        <w:tc>
          <w:tcPr>
            <w:tcW w:w="400" w:type="dxa"/>
            <w:tcBorders>
              <w:top w:val="nil"/>
              <w:left w:val="nil"/>
              <w:bottom w:val="nil"/>
            </w:tcBorders>
            <w:shd w:val="clear" w:color="auto" w:fill="auto"/>
            <w:vAlign w:val="center"/>
          </w:tcPr>
          <w:p w14:paraId="7F80C931"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0AB346FA" w14:textId="77777777" w:rsidR="00A20604" w:rsidRPr="005A762D" w:rsidRDefault="00A20604" w:rsidP="005D15AB">
            <w:pPr>
              <w:ind w:left="-108" w:right="-108"/>
              <w:jc w:val="center"/>
              <w:rPr>
                <w:rStyle w:val="Hipervnculo"/>
                <w:rFonts w:eastAsia="Arial Unicode MS"/>
              </w:rPr>
            </w:pPr>
            <w:r w:rsidRPr="005A762D">
              <w:rPr>
                <w:rStyle w:val="Hipervnculo"/>
                <w:rFonts w:ascii="Verdana" w:eastAsia="Arial Unicode MS" w:hAnsi="Verdana"/>
                <w:sz w:val="18"/>
                <w:szCs w:val="18"/>
              </w:rPr>
              <w:t>ANEXO III.2.</w:t>
            </w:r>
          </w:p>
        </w:tc>
        <w:tc>
          <w:tcPr>
            <w:tcW w:w="7300" w:type="dxa"/>
            <w:shd w:val="clear" w:color="auto" w:fill="auto"/>
            <w:vAlign w:val="center"/>
          </w:tcPr>
          <w:p w14:paraId="254A83C5" w14:textId="77777777" w:rsidR="00426A01" w:rsidRPr="005A762D" w:rsidRDefault="00426A01" w:rsidP="00426A01">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DOCUMENTACIÓN A EFECTOS DE VALORAR EL CRITERIO DE SOSTENIBILIDAD AMBIENTAL, CALIDAD Y SOCIAL.</w:t>
            </w:r>
          </w:p>
          <w:p w14:paraId="1AB6A722" w14:textId="4261DCCE" w:rsidR="00A20604" w:rsidRPr="005A762D" w:rsidRDefault="00A20604" w:rsidP="005D15AB">
            <w:pPr>
              <w:tabs>
                <w:tab w:val="left" w:pos="0"/>
              </w:tabs>
              <w:ind w:right="-8"/>
              <w:jc w:val="both"/>
              <w:rPr>
                <w:rFonts w:ascii="Verdana" w:eastAsia="Arial Unicode MS" w:hAnsi="Verdana"/>
                <w:sz w:val="18"/>
                <w:szCs w:val="18"/>
              </w:rPr>
            </w:pPr>
          </w:p>
        </w:tc>
      </w:tr>
    </w:tbl>
    <w:p w14:paraId="04CC22E7" w14:textId="07D29E26" w:rsidR="00A20604" w:rsidRPr="005A762D" w:rsidRDefault="00A20604" w:rsidP="00A20604">
      <w:pPr>
        <w:tabs>
          <w:tab w:val="left" w:pos="0"/>
        </w:tabs>
        <w:ind w:right="-316"/>
        <w:jc w:val="both"/>
        <w:rPr>
          <w:rFonts w:ascii="Verdana" w:eastAsia="Arial Unicode MS" w:hAnsi="Verdana"/>
          <w:b/>
          <w:sz w:val="10"/>
          <w:szCs w:val="10"/>
        </w:rPr>
      </w:pP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26A01" w:rsidRPr="005A762D" w14:paraId="15BF0328" w14:textId="77777777" w:rsidTr="00F80206">
        <w:trPr>
          <w:trHeight w:val="325"/>
        </w:trPr>
        <w:tc>
          <w:tcPr>
            <w:tcW w:w="400" w:type="dxa"/>
            <w:tcBorders>
              <w:top w:val="nil"/>
              <w:left w:val="nil"/>
              <w:bottom w:val="nil"/>
            </w:tcBorders>
            <w:shd w:val="clear" w:color="auto" w:fill="auto"/>
            <w:vAlign w:val="center"/>
          </w:tcPr>
          <w:p w14:paraId="2F866950" w14:textId="77777777" w:rsidR="00426A01" w:rsidRPr="005A762D" w:rsidRDefault="00426A01" w:rsidP="00F80206">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5282FCA6" w14:textId="239D6AED" w:rsidR="00426A01" w:rsidRPr="005A762D" w:rsidRDefault="00426A01" w:rsidP="00F80206">
            <w:pPr>
              <w:ind w:left="-108" w:right="-108"/>
              <w:jc w:val="center"/>
              <w:rPr>
                <w:rStyle w:val="Hipervnculo"/>
                <w:rFonts w:eastAsia="Arial Unicode MS"/>
              </w:rPr>
            </w:pPr>
            <w:r w:rsidRPr="005A762D">
              <w:rPr>
                <w:rStyle w:val="Hipervnculo"/>
                <w:rFonts w:ascii="Verdana" w:eastAsia="Arial Unicode MS" w:hAnsi="Verdana"/>
                <w:sz w:val="18"/>
                <w:szCs w:val="18"/>
              </w:rPr>
              <w:t>ANEXO III.3.</w:t>
            </w:r>
          </w:p>
        </w:tc>
        <w:tc>
          <w:tcPr>
            <w:tcW w:w="7300" w:type="dxa"/>
            <w:shd w:val="clear" w:color="auto" w:fill="auto"/>
            <w:vAlign w:val="center"/>
          </w:tcPr>
          <w:p w14:paraId="06235D4D" w14:textId="659E6E6E" w:rsidR="00426A01" w:rsidRPr="005A762D" w:rsidRDefault="00426A01" w:rsidP="00F80206">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PLAN DE PROVEEDORES DE ZONA</w:t>
            </w:r>
          </w:p>
        </w:tc>
      </w:tr>
    </w:tbl>
    <w:p w14:paraId="3609C2E4" w14:textId="77777777" w:rsidR="00426A01" w:rsidRPr="005A762D" w:rsidRDefault="00426A01" w:rsidP="00A20604">
      <w:pPr>
        <w:tabs>
          <w:tab w:val="left" w:pos="0"/>
        </w:tabs>
        <w:ind w:right="-316"/>
        <w:jc w:val="both"/>
        <w:rPr>
          <w:rFonts w:ascii="Verdana" w:eastAsia="Arial Unicode MS" w:hAnsi="Verdana"/>
          <w:b/>
          <w:sz w:val="10"/>
          <w:szCs w:val="10"/>
        </w:rPr>
      </w:pPr>
    </w:p>
    <w:p w14:paraId="26639D4F" w14:textId="77777777" w:rsidR="00A20604" w:rsidRPr="005A762D" w:rsidRDefault="00A20604" w:rsidP="006B09C2">
      <w:pPr>
        <w:numPr>
          <w:ilvl w:val="0"/>
          <w:numId w:val="66"/>
        </w:numPr>
        <w:tabs>
          <w:tab w:val="clear" w:pos="2740"/>
          <w:tab w:val="left" w:pos="0"/>
          <w:tab w:val="left" w:pos="700"/>
        </w:tabs>
        <w:ind w:left="500" w:right="-316" w:hanging="200"/>
        <w:jc w:val="both"/>
        <w:rPr>
          <w:rFonts w:ascii="Verdana" w:eastAsia="Arial Unicode MS" w:hAnsi="Verdana"/>
          <w:b/>
          <w:sz w:val="18"/>
          <w:szCs w:val="18"/>
        </w:rPr>
      </w:pPr>
      <w:r w:rsidRPr="005A762D">
        <w:rPr>
          <w:rFonts w:ascii="Verdana" w:eastAsia="Arial Unicode MS" w:hAnsi="Verdana"/>
          <w:b/>
          <w:sz w:val="18"/>
          <w:szCs w:val="18"/>
        </w:rPr>
        <w:t>A PRESENTAR EN EL SOBRE C.</w:t>
      </w:r>
    </w:p>
    <w:p w14:paraId="5696ABAD" w14:textId="77777777" w:rsidR="00A20604" w:rsidRPr="005A762D" w:rsidRDefault="00A20604" w:rsidP="00A20604">
      <w:pPr>
        <w:tabs>
          <w:tab w:val="left" w:pos="0"/>
          <w:tab w:val="left" w:pos="700"/>
        </w:tabs>
        <w:ind w:left="300" w:right="-316"/>
        <w:jc w:val="both"/>
        <w:rPr>
          <w:rFonts w:ascii="Verdana" w:eastAsia="Arial Unicode MS" w:hAnsi="Verdana"/>
          <w:b/>
          <w:sz w:val="6"/>
          <w:szCs w:val="6"/>
        </w:rPr>
      </w:pPr>
    </w:p>
    <w:p w14:paraId="6D44ECBA" w14:textId="77777777" w:rsidR="00A20604" w:rsidRPr="005A762D" w:rsidRDefault="00A20604" w:rsidP="00A20604">
      <w:pPr>
        <w:tabs>
          <w:tab w:val="left" w:pos="0"/>
        </w:tabs>
        <w:ind w:left="500" w:right="-316"/>
        <w:jc w:val="both"/>
        <w:rPr>
          <w:rFonts w:ascii="Verdana" w:eastAsia="Arial Unicode MS" w:hAnsi="Verdana"/>
          <w:b/>
          <w:sz w:val="10"/>
          <w:szCs w:val="10"/>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20604" w:rsidRPr="005A762D" w14:paraId="0B0CB813" w14:textId="77777777" w:rsidTr="005D15AB">
        <w:trPr>
          <w:trHeight w:val="325"/>
        </w:trPr>
        <w:tc>
          <w:tcPr>
            <w:tcW w:w="400" w:type="dxa"/>
            <w:tcBorders>
              <w:top w:val="nil"/>
              <w:left w:val="nil"/>
              <w:bottom w:val="nil"/>
            </w:tcBorders>
            <w:shd w:val="clear" w:color="auto" w:fill="auto"/>
            <w:vAlign w:val="center"/>
          </w:tcPr>
          <w:p w14:paraId="083A9675" w14:textId="032DE0A4" w:rsidR="00A20604" w:rsidRPr="005A762D" w:rsidRDefault="00652434" w:rsidP="005D15AB">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4AAAB5C9" w14:textId="015A2D5D" w:rsidR="00A20604" w:rsidRPr="005A762D" w:rsidRDefault="00A20604" w:rsidP="005D15AB">
            <w:pPr>
              <w:tabs>
                <w:tab w:val="left" w:pos="0"/>
              </w:tabs>
              <w:ind w:right="-316"/>
              <w:rPr>
                <w:rStyle w:val="Hipervnculo"/>
                <w:rFonts w:eastAsia="Arial Unicode MS"/>
              </w:rPr>
            </w:pPr>
          </w:p>
        </w:tc>
        <w:tc>
          <w:tcPr>
            <w:tcW w:w="7298" w:type="dxa"/>
            <w:shd w:val="clear" w:color="auto" w:fill="auto"/>
            <w:vAlign w:val="center"/>
          </w:tcPr>
          <w:p w14:paraId="120CAB1A" w14:textId="0B16B813" w:rsidR="00A20604" w:rsidRPr="005A762D" w:rsidRDefault="00A20604" w:rsidP="00652434">
            <w:pPr>
              <w:tabs>
                <w:tab w:val="left" w:pos="0"/>
              </w:tabs>
              <w:ind w:right="-208"/>
              <w:jc w:val="both"/>
              <w:rPr>
                <w:rFonts w:ascii="Verdana" w:eastAsia="Arial Unicode MS" w:hAnsi="Verdana"/>
                <w:sz w:val="18"/>
                <w:szCs w:val="18"/>
              </w:rPr>
            </w:pPr>
          </w:p>
        </w:tc>
      </w:tr>
    </w:tbl>
    <w:p w14:paraId="01FE6A27" w14:textId="77777777" w:rsidR="00A20604" w:rsidRPr="005A762D" w:rsidRDefault="00A20604" w:rsidP="00A20604">
      <w:pPr>
        <w:tabs>
          <w:tab w:val="left" w:pos="0"/>
        </w:tabs>
        <w:ind w:left="642" w:right="-316"/>
        <w:jc w:val="both"/>
        <w:rPr>
          <w:rFonts w:ascii="Verdana" w:eastAsia="Arial Unicode MS" w:hAnsi="Verdana"/>
          <w:b/>
          <w:sz w:val="10"/>
          <w:szCs w:val="10"/>
        </w:rPr>
      </w:pPr>
    </w:p>
    <w:p w14:paraId="183B04F4" w14:textId="77777777" w:rsidR="00A20604" w:rsidRPr="005A762D" w:rsidRDefault="00A20604" w:rsidP="00A20604">
      <w:pPr>
        <w:tabs>
          <w:tab w:val="left" w:pos="0"/>
          <w:tab w:val="left" w:pos="700"/>
        </w:tabs>
        <w:ind w:left="500" w:right="-316"/>
        <w:jc w:val="both"/>
        <w:rPr>
          <w:rFonts w:ascii="Verdana" w:eastAsia="Arial Unicode MS" w:hAnsi="Verdana"/>
          <w:b/>
          <w:sz w:val="18"/>
          <w:szCs w:val="18"/>
        </w:rPr>
      </w:pPr>
    </w:p>
    <w:p w14:paraId="2B39D39E" w14:textId="77777777" w:rsidR="00A20604" w:rsidRPr="005A762D" w:rsidRDefault="00A20604" w:rsidP="00A20604">
      <w:pPr>
        <w:tabs>
          <w:tab w:val="left" w:pos="0"/>
          <w:tab w:val="left" w:pos="700"/>
        </w:tabs>
        <w:ind w:left="500" w:right="-316"/>
        <w:jc w:val="both"/>
        <w:rPr>
          <w:rFonts w:ascii="Verdana" w:eastAsia="Arial Unicode MS" w:hAnsi="Verdana"/>
          <w:b/>
          <w:sz w:val="18"/>
          <w:szCs w:val="18"/>
        </w:rPr>
      </w:pPr>
    </w:p>
    <w:p w14:paraId="6478301C" w14:textId="77777777" w:rsidR="00A20604" w:rsidRPr="005A762D" w:rsidRDefault="00A20604" w:rsidP="00A20604">
      <w:pPr>
        <w:tabs>
          <w:tab w:val="left" w:pos="0"/>
          <w:tab w:val="left" w:pos="700"/>
        </w:tabs>
        <w:ind w:left="500" w:right="-316"/>
        <w:jc w:val="both"/>
        <w:rPr>
          <w:rFonts w:ascii="Verdana" w:eastAsia="Arial Unicode MS" w:hAnsi="Verdana"/>
          <w:b/>
          <w:sz w:val="18"/>
          <w:szCs w:val="18"/>
        </w:rPr>
      </w:pPr>
    </w:p>
    <w:p w14:paraId="71DA8899" w14:textId="77777777" w:rsidR="00A20604" w:rsidRPr="005A762D" w:rsidRDefault="00A20604" w:rsidP="006B09C2">
      <w:pPr>
        <w:numPr>
          <w:ilvl w:val="0"/>
          <w:numId w:val="66"/>
        </w:numPr>
        <w:tabs>
          <w:tab w:val="clear" w:pos="2740"/>
          <w:tab w:val="left" w:pos="0"/>
          <w:tab w:val="left" w:pos="700"/>
        </w:tabs>
        <w:ind w:left="500" w:right="-316" w:hanging="200"/>
        <w:jc w:val="both"/>
        <w:rPr>
          <w:rFonts w:ascii="Verdana" w:eastAsia="Arial Unicode MS" w:hAnsi="Verdana"/>
          <w:b/>
          <w:sz w:val="18"/>
          <w:szCs w:val="18"/>
        </w:rPr>
      </w:pPr>
      <w:r w:rsidRPr="005A762D">
        <w:rPr>
          <w:rFonts w:ascii="Verdana" w:eastAsia="Arial Unicode MS" w:hAnsi="Verdana"/>
          <w:b/>
          <w:sz w:val="18"/>
          <w:szCs w:val="18"/>
        </w:rPr>
        <w:t>A PRESENTAR POR LA LICITADORA QUE HAYA PRESENTADO LA MEJOR OFERTA.</w:t>
      </w:r>
    </w:p>
    <w:p w14:paraId="67B73B08" w14:textId="77777777" w:rsidR="00A20604" w:rsidRPr="005A762D" w:rsidRDefault="00A20604" w:rsidP="00A20604">
      <w:pPr>
        <w:tabs>
          <w:tab w:val="left" w:pos="0"/>
        </w:tabs>
        <w:ind w:right="-316"/>
        <w:jc w:val="both"/>
        <w:rPr>
          <w:rFonts w:ascii="Verdana" w:eastAsia="Arial Unicode MS" w:hAnsi="Verdana"/>
          <w:b/>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20604" w:rsidRPr="005A762D" w14:paraId="4E774036" w14:textId="77777777" w:rsidTr="005D15AB">
        <w:trPr>
          <w:trHeight w:val="325"/>
        </w:trPr>
        <w:tc>
          <w:tcPr>
            <w:tcW w:w="400" w:type="dxa"/>
            <w:tcBorders>
              <w:top w:val="nil"/>
              <w:left w:val="nil"/>
              <w:bottom w:val="nil"/>
            </w:tcBorders>
            <w:shd w:val="clear" w:color="auto" w:fill="auto"/>
            <w:vAlign w:val="center"/>
          </w:tcPr>
          <w:p w14:paraId="7B60A002"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44E76177" w14:textId="77777777" w:rsidR="00A20604" w:rsidRPr="005A762D" w:rsidRDefault="00B75B37" w:rsidP="005D15AB">
            <w:pPr>
              <w:tabs>
                <w:tab w:val="left" w:pos="0"/>
              </w:tabs>
              <w:ind w:right="-316"/>
              <w:rPr>
                <w:rFonts w:ascii="Verdana" w:eastAsia="Arial Unicode MS" w:hAnsi="Verdana"/>
                <w:color w:val="0000FF"/>
                <w:sz w:val="18"/>
                <w:szCs w:val="18"/>
              </w:rPr>
            </w:pPr>
            <w:hyperlink w:anchor="AnexoV1" w:history="1">
              <w:r w:rsidR="00A20604" w:rsidRPr="005A762D">
                <w:rPr>
                  <w:rStyle w:val="Hipervnculo"/>
                  <w:rFonts w:ascii="Verdana" w:eastAsia="Arial Unicode MS" w:hAnsi="Verdana"/>
                  <w:sz w:val="18"/>
                  <w:szCs w:val="18"/>
                </w:rPr>
                <w:t>ANEXO V.1.</w:t>
              </w:r>
            </w:hyperlink>
          </w:p>
        </w:tc>
        <w:tc>
          <w:tcPr>
            <w:tcW w:w="7298" w:type="dxa"/>
            <w:shd w:val="clear" w:color="auto" w:fill="auto"/>
            <w:vAlign w:val="center"/>
          </w:tcPr>
          <w:p w14:paraId="7B92EC11" w14:textId="77777777" w:rsidR="00A20604" w:rsidRPr="005A762D" w:rsidRDefault="00A20604" w:rsidP="005D15AB">
            <w:pPr>
              <w:tabs>
                <w:tab w:val="left" w:pos="0"/>
              </w:tabs>
              <w:ind w:right="-108"/>
              <w:jc w:val="both"/>
              <w:rPr>
                <w:rFonts w:ascii="Verdana" w:eastAsia="Arial Unicode MS" w:hAnsi="Verdana"/>
                <w:sz w:val="18"/>
                <w:szCs w:val="18"/>
              </w:rPr>
            </w:pPr>
            <w:r w:rsidRPr="005A762D">
              <w:rPr>
                <w:rFonts w:ascii="Verdana" w:eastAsia="Arial Unicode MS" w:hAnsi="Verdana"/>
                <w:sz w:val="18"/>
                <w:szCs w:val="18"/>
              </w:rPr>
              <w:t>DISPONIBILIDAD DE LA SOLVENCIA Y MEDIOS DE OTRAS ENTIDADES DURANTE TODA LA VIGENCIA DEL CONTRATO</w:t>
            </w:r>
          </w:p>
        </w:tc>
      </w:tr>
      <w:tr w:rsidR="00A20604" w:rsidRPr="005A762D" w14:paraId="36925A26" w14:textId="77777777" w:rsidTr="005D15AB">
        <w:trPr>
          <w:trHeight w:val="325"/>
        </w:trPr>
        <w:tc>
          <w:tcPr>
            <w:tcW w:w="400" w:type="dxa"/>
            <w:tcBorders>
              <w:top w:val="nil"/>
              <w:left w:val="nil"/>
              <w:bottom w:val="nil"/>
            </w:tcBorders>
            <w:shd w:val="clear" w:color="auto" w:fill="auto"/>
            <w:vAlign w:val="center"/>
          </w:tcPr>
          <w:p w14:paraId="4FE73128"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7355A7B1" w14:textId="77777777" w:rsidR="00A20604" w:rsidRPr="005A762D" w:rsidRDefault="00B75B37" w:rsidP="005D15AB">
            <w:pPr>
              <w:tabs>
                <w:tab w:val="left" w:pos="0"/>
              </w:tabs>
              <w:ind w:right="-316"/>
              <w:rPr>
                <w:rFonts w:ascii="Verdana" w:eastAsia="Arial Unicode MS" w:hAnsi="Verdana"/>
                <w:sz w:val="18"/>
                <w:szCs w:val="18"/>
              </w:rPr>
            </w:pPr>
            <w:hyperlink w:anchor="AnexoV2" w:history="1">
              <w:r w:rsidR="00A20604" w:rsidRPr="005A762D">
                <w:rPr>
                  <w:rStyle w:val="Hipervnculo"/>
                  <w:rFonts w:ascii="Verdana" w:eastAsia="Arial Unicode MS" w:hAnsi="Verdana"/>
                  <w:sz w:val="18"/>
                  <w:szCs w:val="18"/>
                </w:rPr>
                <w:t>ANEXO V.2.</w:t>
              </w:r>
            </w:hyperlink>
          </w:p>
        </w:tc>
        <w:tc>
          <w:tcPr>
            <w:tcW w:w="7298" w:type="dxa"/>
            <w:shd w:val="clear" w:color="auto" w:fill="auto"/>
            <w:vAlign w:val="center"/>
          </w:tcPr>
          <w:p w14:paraId="380F1B2D" w14:textId="77777777" w:rsidR="00A20604" w:rsidRPr="005A762D" w:rsidRDefault="00A20604" w:rsidP="005D15AB">
            <w:pPr>
              <w:tabs>
                <w:tab w:val="left" w:pos="0"/>
              </w:tabs>
              <w:ind w:right="-108"/>
              <w:jc w:val="both"/>
              <w:rPr>
                <w:rFonts w:ascii="Verdana" w:eastAsia="Arial Unicode MS" w:hAnsi="Verdana"/>
                <w:sz w:val="18"/>
                <w:szCs w:val="18"/>
              </w:rPr>
            </w:pPr>
            <w:r w:rsidRPr="005A762D">
              <w:rPr>
                <w:rFonts w:ascii="Verdana" w:eastAsia="Arial Unicode MS" w:hAnsi="Verdana"/>
                <w:sz w:val="18"/>
                <w:szCs w:val="18"/>
              </w:rPr>
              <w:t>AUSENCIA DE PROHIBICIONES PARA CONTRATAR CON EL SECTOR PÚBLICO</w:t>
            </w:r>
          </w:p>
        </w:tc>
      </w:tr>
      <w:tr w:rsidR="00A20604" w:rsidRPr="005A762D" w14:paraId="120C7AAF" w14:textId="77777777" w:rsidTr="005D15AB">
        <w:trPr>
          <w:trHeight w:val="342"/>
        </w:trPr>
        <w:tc>
          <w:tcPr>
            <w:tcW w:w="400" w:type="dxa"/>
            <w:tcBorders>
              <w:top w:val="nil"/>
              <w:left w:val="nil"/>
              <w:bottom w:val="nil"/>
            </w:tcBorders>
            <w:shd w:val="clear" w:color="auto" w:fill="auto"/>
            <w:vAlign w:val="center"/>
          </w:tcPr>
          <w:p w14:paraId="2799449D"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3DEA0896" w14:textId="77777777" w:rsidR="00A20604" w:rsidRPr="005A762D" w:rsidRDefault="00B75B37" w:rsidP="005D15AB">
            <w:pPr>
              <w:tabs>
                <w:tab w:val="left" w:pos="0"/>
              </w:tabs>
              <w:ind w:right="-316"/>
              <w:rPr>
                <w:rFonts w:ascii="Verdana" w:eastAsia="Arial Unicode MS" w:hAnsi="Verdana"/>
                <w:sz w:val="18"/>
                <w:szCs w:val="18"/>
              </w:rPr>
            </w:pPr>
            <w:hyperlink w:anchor="AnexoV3" w:history="1">
              <w:r w:rsidR="00A20604" w:rsidRPr="005A762D">
                <w:rPr>
                  <w:rStyle w:val="Hipervnculo"/>
                  <w:rFonts w:ascii="Verdana" w:eastAsia="Arial Unicode MS" w:hAnsi="Verdana"/>
                  <w:sz w:val="18"/>
                  <w:szCs w:val="18"/>
                </w:rPr>
                <w:t>ANEXO V.3.</w:t>
              </w:r>
            </w:hyperlink>
          </w:p>
        </w:tc>
        <w:tc>
          <w:tcPr>
            <w:tcW w:w="7298" w:type="dxa"/>
            <w:shd w:val="clear" w:color="auto" w:fill="auto"/>
            <w:vAlign w:val="center"/>
          </w:tcPr>
          <w:p w14:paraId="56583C41" w14:textId="77777777" w:rsidR="00A20604" w:rsidRPr="005A762D" w:rsidRDefault="00A20604" w:rsidP="005D15AB">
            <w:pPr>
              <w:tabs>
                <w:tab w:val="left" w:pos="0"/>
              </w:tabs>
              <w:ind w:right="-108"/>
              <w:jc w:val="both"/>
              <w:rPr>
                <w:rFonts w:ascii="Verdana" w:eastAsia="Arial Unicode MS" w:hAnsi="Verdana"/>
                <w:sz w:val="18"/>
                <w:szCs w:val="18"/>
              </w:rPr>
            </w:pPr>
            <w:r w:rsidRPr="005A762D">
              <w:rPr>
                <w:rFonts w:ascii="Verdana" w:eastAsia="Arial Unicode MS" w:hAnsi="Verdana"/>
                <w:sz w:val="18"/>
                <w:szCs w:val="18"/>
              </w:rPr>
              <w:t>MODELO DE AVAL BANCARIO. MODELO DE AVAL BANCARIO UTEs.</w:t>
            </w:r>
          </w:p>
        </w:tc>
      </w:tr>
      <w:tr w:rsidR="00A20604" w:rsidRPr="005A762D" w14:paraId="67B9F8CA" w14:textId="77777777" w:rsidTr="005D15AB">
        <w:trPr>
          <w:trHeight w:val="342"/>
        </w:trPr>
        <w:tc>
          <w:tcPr>
            <w:tcW w:w="400" w:type="dxa"/>
            <w:tcBorders>
              <w:top w:val="nil"/>
              <w:left w:val="nil"/>
              <w:bottom w:val="nil"/>
            </w:tcBorders>
            <w:shd w:val="clear" w:color="auto" w:fill="auto"/>
            <w:vAlign w:val="center"/>
          </w:tcPr>
          <w:p w14:paraId="03CB42BA"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27CB810F" w14:textId="77777777" w:rsidR="00A20604" w:rsidRPr="005A762D" w:rsidRDefault="00B75B37" w:rsidP="005D15AB">
            <w:pPr>
              <w:tabs>
                <w:tab w:val="left" w:pos="0"/>
              </w:tabs>
              <w:ind w:right="-316"/>
              <w:rPr>
                <w:rFonts w:ascii="Verdana" w:eastAsia="Arial Unicode MS" w:hAnsi="Verdana"/>
                <w:sz w:val="18"/>
                <w:szCs w:val="18"/>
              </w:rPr>
            </w:pPr>
            <w:hyperlink w:anchor="AnexoV4" w:history="1">
              <w:r w:rsidR="00A20604" w:rsidRPr="005A762D">
                <w:rPr>
                  <w:rStyle w:val="Hipervnculo"/>
                  <w:rFonts w:ascii="Verdana" w:eastAsia="Arial Unicode MS" w:hAnsi="Verdana"/>
                  <w:sz w:val="18"/>
                  <w:szCs w:val="18"/>
                </w:rPr>
                <w:t>ANEXO V.4.</w:t>
              </w:r>
            </w:hyperlink>
          </w:p>
        </w:tc>
        <w:tc>
          <w:tcPr>
            <w:tcW w:w="7298" w:type="dxa"/>
            <w:shd w:val="clear" w:color="auto" w:fill="auto"/>
            <w:vAlign w:val="center"/>
          </w:tcPr>
          <w:p w14:paraId="4522EBB9" w14:textId="77777777" w:rsidR="00A20604" w:rsidRPr="005A762D" w:rsidRDefault="00A20604" w:rsidP="005D15AB">
            <w:pPr>
              <w:tabs>
                <w:tab w:val="left" w:pos="0"/>
              </w:tabs>
              <w:ind w:right="-108"/>
              <w:jc w:val="both"/>
              <w:rPr>
                <w:rFonts w:ascii="Verdana" w:eastAsia="Arial Unicode MS" w:hAnsi="Verdana"/>
                <w:sz w:val="18"/>
                <w:szCs w:val="18"/>
              </w:rPr>
            </w:pPr>
            <w:r w:rsidRPr="005A762D">
              <w:rPr>
                <w:rFonts w:ascii="Verdana" w:eastAsia="Arial Unicode MS" w:hAnsi="Verdana"/>
                <w:sz w:val="18"/>
                <w:szCs w:val="18"/>
              </w:rPr>
              <w:t>MODELO DE SEGURO DE CAUCIÓN. MODELO DE SEGURO DE CAUCIÓN UTEs.</w:t>
            </w:r>
          </w:p>
        </w:tc>
      </w:tr>
    </w:tbl>
    <w:p w14:paraId="648A3C64" w14:textId="77777777" w:rsidR="00A20604" w:rsidRPr="005A762D" w:rsidRDefault="00A20604" w:rsidP="00A20604">
      <w:pPr>
        <w:tabs>
          <w:tab w:val="left" w:pos="0"/>
        </w:tabs>
        <w:ind w:right="-316"/>
        <w:jc w:val="both"/>
        <w:rPr>
          <w:rFonts w:ascii="Verdana" w:eastAsia="Arial Unicode MS" w:hAnsi="Verdana"/>
          <w:b/>
          <w:sz w:val="10"/>
          <w:szCs w:val="10"/>
        </w:rPr>
      </w:pPr>
    </w:p>
    <w:p w14:paraId="263BAE75" w14:textId="77777777" w:rsidR="00A20604" w:rsidRPr="005A762D" w:rsidRDefault="00A20604" w:rsidP="00A20604">
      <w:pPr>
        <w:tabs>
          <w:tab w:val="left" w:pos="0"/>
          <w:tab w:val="left" w:pos="700"/>
        </w:tabs>
        <w:ind w:right="-316"/>
        <w:jc w:val="both"/>
        <w:rPr>
          <w:rFonts w:ascii="Verdana" w:eastAsia="Arial Unicode MS" w:hAnsi="Verdana"/>
          <w:b/>
          <w:sz w:val="18"/>
          <w:szCs w:val="18"/>
        </w:rPr>
      </w:pPr>
    </w:p>
    <w:p w14:paraId="5AA08815" w14:textId="77777777" w:rsidR="00A20604" w:rsidRPr="005A762D" w:rsidRDefault="00A20604" w:rsidP="00A20604">
      <w:pPr>
        <w:tabs>
          <w:tab w:val="left" w:pos="0"/>
          <w:tab w:val="left" w:pos="700"/>
        </w:tabs>
        <w:ind w:right="-316"/>
        <w:jc w:val="both"/>
        <w:rPr>
          <w:rFonts w:ascii="Verdana" w:eastAsia="Arial Unicode MS" w:hAnsi="Verdana"/>
          <w:b/>
          <w:sz w:val="18"/>
          <w:szCs w:val="18"/>
        </w:rPr>
      </w:pPr>
    </w:p>
    <w:p w14:paraId="5B9175B4" w14:textId="77777777" w:rsidR="00A20604" w:rsidRPr="005A762D" w:rsidRDefault="00A20604" w:rsidP="006B09C2">
      <w:pPr>
        <w:numPr>
          <w:ilvl w:val="0"/>
          <w:numId w:val="66"/>
        </w:numPr>
        <w:tabs>
          <w:tab w:val="clear" w:pos="2740"/>
          <w:tab w:val="left" w:pos="0"/>
          <w:tab w:val="left" w:pos="700"/>
        </w:tabs>
        <w:ind w:left="500" w:right="-316" w:hanging="200"/>
        <w:jc w:val="both"/>
        <w:rPr>
          <w:rFonts w:ascii="Verdana" w:eastAsia="Arial Unicode MS" w:hAnsi="Verdana"/>
          <w:b/>
          <w:sz w:val="18"/>
          <w:szCs w:val="18"/>
        </w:rPr>
      </w:pPr>
      <w:r w:rsidRPr="005A762D">
        <w:rPr>
          <w:rFonts w:ascii="Verdana" w:eastAsia="Arial Unicode MS" w:hAnsi="Verdana"/>
          <w:b/>
          <w:sz w:val="18"/>
          <w:szCs w:val="18"/>
        </w:rPr>
        <w:t>A PRESENTAR POR EL CONTRATISTA (EN FASE DE EJECUCIÓN).</w:t>
      </w:r>
    </w:p>
    <w:p w14:paraId="765D5FB1" w14:textId="77777777" w:rsidR="00A20604" w:rsidRPr="005A762D" w:rsidRDefault="00A20604" w:rsidP="00A20604">
      <w:pPr>
        <w:tabs>
          <w:tab w:val="left" w:pos="0"/>
        </w:tabs>
        <w:ind w:right="-316"/>
        <w:jc w:val="center"/>
        <w:rPr>
          <w:rFonts w:eastAsia="Arial Unicode MS"/>
          <w:sz w:val="6"/>
          <w:szCs w:val="6"/>
        </w:rPr>
      </w:pP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20604" w:rsidRPr="005A762D" w14:paraId="60B3D115" w14:textId="77777777" w:rsidTr="005D15AB">
        <w:trPr>
          <w:trHeight w:val="325"/>
        </w:trPr>
        <w:tc>
          <w:tcPr>
            <w:tcW w:w="400" w:type="dxa"/>
            <w:tcBorders>
              <w:top w:val="nil"/>
              <w:left w:val="nil"/>
              <w:bottom w:val="nil"/>
            </w:tcBorders>
            <w:shd w:val="clear" w:color="auto" w:fill="auto"/>
            <w:vAlign w:val="center"/>
          </w:tcPr>
          <w:p w14:paraId="772CF951"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lastRenderedPageBreak/>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1365878C" w14:textId="77777777" w:rsidR="00A20604" w:rsidRPr="005A762D" w:rsidRDefault="00B75B37" w:rsidP="005D15AB">
            <w:pPr>
              <w:tabs>
                <w:tab w:val="left" w:pos="0"/>
              </w:tabs>
              <w:ind w:right="-316"/>
              <w:rPr>
                <w:rFonts w:ascii="Verdana" w:eastAsia="Arial Unicode MS" w:hAnsi="Verdana"/>
                <w:sz w:val="18"/>
                <w:szCs w:val="18"/>
              </w:rPr>
            </w:pPr>
            <w:hyperlink w:anchor="AnexoVI1" w:history="1">
              <w:r w:rsidR="00A20604" w:rsidRPr="005A762D">
                <w:rPr>
                  <w:rStyle w:val="Hipervnculo"/>
                  <w:rFonts w:ascii="Verdana" w:eastAsia="Arial Unicode MS" w:hAnsi="Verdana"/>
                  <w:sz w:val="18"/>
                  <w:szCs w:val="18"/>
                </w:rPr>
                <w:t>ANEXO VI.1.</w:t>
              </w:r>
            </w:hyperlink>
          </w:p>
        </w:tc>
        <w:tc>
          <w:tcPr>
            <w:tcW w:w="7298" w:type="dxa"/>
            <w:shd w:val="clear" w:color="auto" w:fill="auto"/>
            <w:vAlign w:val="center"/>
          </w:tcPr>
          <w:p w14:paraId="390DC7B9"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APROBACIÓN DE CERTIFICACIÓN DE SERVICIOS</w:t>
            </w:r>
          </w:p>
        </w:tc>
      </w:tr>
      <w:tr w:rsidR="00A20604" w:rsidRPr="005A762D" w14:paraId="5E51DFBB" w14:textId="77777777" w:rsidTr="005D15AB">
        <w:trPr>
          <w:trHeight w:val="325"/>
        </w:trPr>
        <w:tc>
          <w:tcPr>
            <w:tcW w:w="400" w:type="dxa"/>
            <w:tcBorders>
              <w:top w:val="nil"/>
              <w:left w:val="nil"/>
              <w:bottom w:val="nil"/>
            </w:tcBorders>
            <w:shd w:val="clear" w:color="auto" w:fill="auto"/>
            <w:vAlign w:val="center"/>
          </w:tcPr>
          <w:p w14:paraId="6D68FA67"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6F5B3135" w14:textId="77777777" w:rsidR="00A20604" w:rsidRPr="005A762D" w:rsidRDefault="00B75B37" w:rsidP="005D15AB">
            <w:pPr>
              <w:tabs>
                <w:tab w:val="left" w:pos="0"/>
              </w:tabs>
              <w:ind w:right="-316"/>
              <w:rPr>
                <w:rFonts w:ascii="Verdana" w:eastAsia="Arial Unicode MS" w:hAnsi="Verdana"/>
                <w:sz w:val="18"/>
                <w:szCs w:val="18"/>
              </w:rPr>
            </w:pPr>
            <w:hyperlink w:anchor="AnexoVI2" w:history="1">
              <w:r w:rsidR="00A20604" w:rsidRPr="005A762D">
                <w:rPr>
                  <w:rStyle w:val="Hipervnculo"/>
                  <w:rFonts w:ascii="Verdana" w:eastAsia="Arial Unicode MS" w:hAnsi="Verdana"/>
                  <w:sz w:val="18"/>
                  <w:szCs w:val="18"/>
                </w:rPr>
                <w:t>ANEXO VI.2.</w:t>
              </w:r>
            </w:hyperlink>
          </w:p>
        </w:tc>
        <w:tc>
          <w:tcPr>
            <w:tcW w:w="7298" w:type="dxa"/>
            <w:shd w:val="clear" w:color="auto" w:fill="auto"/>
            <w:vAlign w:val="center"/>
          </w:tcPr>
          <w:p w14:paraId="187BBEC2"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COMUNICACIÓN DE SUBCONTRATACIÓN</w:t>
            </w:r>
          </w:p>
        </w:tc>
      </w:tr>
      <w:tr w:rsidR="00A20604" w:rsidRPr="005A762D" w14:paraId="38891651" w14:textId="77777777" w:rsidTr="005D15AB">
        <w:trPr>
          <w:trHeight w:val="325"/>
        </w:trPr>
        <w:tc>
          <w:tcPr>
            <w:tcW w:w="400" w:type="dxa"/>
            <w:tcBorders>
              <w:top w:val="nil"/>
              <w:left w:val="nil"/>
              <w:bottom w:val="nil"/>
            </w:tcBorders>
            <w:shd w:val="clear" w:color="auto" w:fill="auto"/>
            <w:vAlign w:val="center"/>
          </w:tcPr>
          <w:p w14:paraId="0600FF2D" w14:textId="77777777" w:rsidR="00A20604" w:rsidRPr="005A762D" w:rsidRDefault="00A20604" w:rsidP="005D15AB">
            <w:pPr>
              <w:ind w:left="-228" w:right="-108"/>
              <w:jc w:val="right"/>
              <w:rPr>
                <w:rFonts w:ascii="Verdana" w:eastAsia="Arial Unicode MS" w:hAnsi="Verdana"/>
                <w:sz w:val="18"/>
                <w:szCs w:val="18"/>
              </w:rPr>
            </w:pPr>
            <w:r w:rsidRPr="005A762D">
              <w:rPr>
                <w:rFonts w:ascii="Verdana" w:eastAsia="Arial Unicode MS" w:hAnsi="Verdana"/>
                <w:sz w:val="18"/>
                <w:szCs w:val="18"/>
              </w:rPr>
              <w:fldChar w:fldCharType="begin">
                <w:ffData>
                  <w:name w:val=""/>
                  <w:enabled/>
                  <w:calcOnExit w:val="0"/>
                  <w:checkBox>
                    <w:size w:val="26"/>
                    <w:default w:val="1"/>
                  </w:checkBox>
                </w:ffData>
              </w:fldChar>
            </w:r>
            <w:r w:rsidRPr="005A762D">
              <w:rPr>
                <w:rFonts w:ascii="Verdana" w:eastAsia="Arial Unicode MS" w:hAnsi="Verdana"/>
                <w:sz w:val="18"/>
                <w:szCs w:val="18"/>
              </w:rPr>
              <w:instrText xml:space="preserve"> FORMCHECKBOX </w:instrText>
            </w:r>
            <w:r w:rsidR="00B75B37">
              <w:rPr>
                <w:rFonts w:ascii="Verdana" w:eastAsia="Arial Unicode MS" w:hAnsi="Verdana"/>
                <w:sz w:val="18"/>
                <w:szCs w:val="18"/>
              </w:rPr>
            </w:r>
            <w:r w:rsidR="00B75B37">
              <w:rPr>
                <w:rFonts w:ascii="Verdana" w:eastAsia="Arial Unicode MS" w:hAnsi="Verdana"/>
                <w:sz w:val="18"/>
                <w:szCs w:val="18"/>
              </w:rPr>
              <w:fldChar w:fldCharType="separate"/>
            </w:r>
            <w:r w:rsidRPr="005A762D">
              <w:rPr>
                <w:rFonts w:ascii="Verdana" w:eastAsia="Arial Unicode MS" w:hAnsi="Verdana"/>
                <w:sz w:val="18"/>
                <w:szCs w:val="18"/>
              </w:rPr>
              <w:fldChar w:fldCharType="end"/>
            </w:r>
          </w:p>
        </w:tc>
        <w:tc>
          <w:tcPr>
            <w:tcW w:w="1300" w:type="dxa"/>
            <w:shd w:val="clear" w:color="auto" w:fill="auto"/>
            <w:vAlign w:val="center"/>
          </w:tcPr>
          <w:p w14:paraId="6F4A0696" w14:textId="77777777" w:rsidR="00A20604" w:rsidRPr="005A762D" w:rsidRDefault="00B75B37" w:rsidP="005D15AB">
            <w:pPr>
              <w:ind w:left="-108" w:right="-108"/>
              <w:jc w:val="center"/>
              <w:rPr>
                <w:rFonts w:ascii="Verdana" w:eastAsia="Arial Unicode MS" w:hAnsi="Verdana"/>
                <w:sz w:val="18"/>
                <w:szCs w:val="18"/>
              </w:rPr>
            </w:pPr>
            <w:hyperlink w:anchor="AnexoVI3" w:history="1">
              <w:r w:rsidR="00A20604" w:rsidRPr="005A762D">
                <w:rPr>
                  <w:rStyle w:val="Hipervnculo"/>
                  <w:rFonts w:ascii="Verdana" w:eastAsia="Arial Unicode MS" w:hAnsi="Verdana"/>
                  <w:sz w:val="18"/>
                  <w:szCs w:val="18"/>
                </w:rPr>
                <w:t>ANEXO VI.3.</w:t>
              </w:r>
            </w:hyperlink>
          </w:p>
        </w:tc>
        <w:tc>
          <w:tcPr>
            <w:tcW w:w="7298" w:type="dxa"/>
            <w:shd w:val="clear" w:color="auto" w:fill="auto"/>
            <w:vAlign w:val="center"/>
          </w:tcPr>
          <w:p w14:paraId="05EB8CE6"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DECLARACIÓN SOBRE LOS DATOS RELATIVOS A LAS CONDICIONES DE LOS CONTRATOS DE TRABAJO</w:t>
            </w:r>
          </w:p>
        </w:tc>
      </w:tr>
    </w:tbl>
    <w:p w14:paraId="7E29F531" w14:textId="77777777" w:rsidR="00A20604" w:rsidRPr="005A762D" w:rsidRDefault="00A20604" w:rsidP="00A20604">
      <w:pPr>
        <w:ind w:left="-100" w:right="-30"/>
        <w:jc w:val="center"/>
        <w:rPr>
          <w:rFonts w:ascii="Verdana" w:hAnsi="Verdana"/>
          <w:sz w:val="18"/>
          <w:szCs w:val="18"/>
        </w:rPr>
      </w:pPr>
    </w:p>
    <w:p w14:paraId="2AB05BDA" w14:textId="77777777" w:rsidR="00A20604" w:rsidRPr="005A762D" w:rsidRDefault="00A20604" w:rsidP="00A20604">
      <w:pPr>
        <w:ind w:left="-100" w:right="-30"/>
        <w:jc w:val="center"/>
        <w:rPr>
          <w:rFonts w:ascii="Verdana" w:hAnsi="Verdana"/>
          <w:sz w:val="18"/>
          <w:szCs w:val="18"/>
        </w:rPr>
      </w:pPr>
    </w:p>
    <w:p w14:paraId="4AC08832" w14:textId="77777777" w:rsidR="00A20604" w:rsidRPr="005A762D" w:rsidRDefault="00A20604" w:rsidP="006B09C2">
      <w:pPr>
        <w:numPr>
          <w:ilvl w:val="0"/>
          <w:numId w:val="66"/>
        </w:numPr>
        <w:tabs>
          <w:tab w:val="clear" w:pos="2740"/>
        </w:tabs>
        <w:kinsoku w:val="0"/>
        <w:overflowPunct w:val="0"/>
        <w:ind w:left="993" w:right="-39"/>
        <w:rPr>
          <w:rFonts w:ascii="Verdana" w:hAnsi="Verdana"/>
          <w:b/>
          <w:sz w:val="16"/>
          <w:szCs w:val="16"/>
        </w:rPr>
      </w:pPr>
      <w:r w:rsidRPr="005A762D">
        <w:rPr>
          <w:rFonts w:ascii="Verdana" w:hAnsi="Verdana"/>
          <w:b/>
          <w:sz w:val="16"/>
          <w:szCs w:val="16"/>
        </w:rPr>
        <w:t xml:space="preserve"> </w:t>
      </w:r>
      <w:r w:rsidRPr="005A762D">
        <w:rPr>
          <w:rFonts w:ascii="Verdana" w:eastAsia="Arial Unicode MS" w:hAnsi="Verdana"/>
          <w:b/>
          <w:sz w:val="18"/>
          <w:szCs w:val="18"/>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20604" w:rsidRPr="005A762D" w14:paraId="6977DCBE" w14:textId="77777777" w:rsidTr="005D15AB">
        <w:trPr>
          <w:trHeight w:val="377"/>
        </w:trPr>
        <w:tc>
          <w:tcPr>
            <w:tcW w:w="400" w:type="dxa"/>
            <w:tcBorders>
              <w:top w:val="nil"/>
              <w:left w:val="nil"/>
              <w:bottom w:val="nil"/>
            </w:tcBorders>
            <w:shd w:val="clear" w:color="auto" w:fill="auto"/>
            <w:vAlign w:val="center"/>
          </w:tcPr>
          <w:p w14:paraId="5735C360" w14:textId="77777777" w:rsidR="00A20604" w:rsidRPr="005A762D" w:rsidRDefault="00A20604" w:rsidP="005D15AB">
            <w:pPr>
              <w:ind w:left="-228" w:right="-108"/>
              <w:jc w:val="right"/>
              <w:rPr>
                <w:rFonts w:ascii="Verdana" w:eastAsia="Arial Unicode MS" w:hAnsi="Verdana"/>
                <w:sz w:val="16"/>
                <w:szCs w:val="16"/>
              </w:rPr>
            </w:pPr>
            <w:r w:rsidRPr="005A762D">
              <w:rPr>
                <w:rFonts w:ascii="Verdana" w:eastAsia="Arial Unicode MS" w:hAnsi="Verdana"/>
                <w:sz w:val="16"/>
                <w:szCs w:val="16"/>
              </w:rPr>
              <w:fldChar w:fldCharType="begin">
                <w:ffData>
                  <w:name w:val=""/>
                  <w:enabled/>
                  <w:calcOnExit w:val="0"/>
                  <w:checkBox>
                    <w:size w:val="26"/>
                    <w:default w:val="1"/>
                  </w:checkBox>
                </w:ffData>
              </w:fldChar>
            </w:r>
            <w:r w:rsidRPr="005A762D">
              <w:rPr>
                <w:rFonts w:ascii="Verdana" w:eastAsia="Arial Unicode MS" w:hAnsi="Verdana"/>
                <w:sz w:val="16"/>
                <w:szCs w:val="16"/>
              </w:rPr>
              <w:instrText xml:space="preserve"> FORMCHECKBOX </w:instrText>
            </w:r>
            <w:r w:rsidR="00B75B37">
              <w:rPr>
                <w:rFonts w:ascii="Verdana" w:eastAsia="Arial Unicode MS" w:hAnsi="Verdana"/>
                <w:sz w:val="16"/>
                <w:szCs w:val="16"/>
              </w:rPr>
            </w:r>
            <w:r w:rsidR="00B75B37">
              <w:rPr>
                <w:rFonts w:ascii="Verdana" w:eastAsia="Arial Unicode MS" w:hAnsi="Verdana"/>
                <w:sz w:val="16"/>
                <w:szCs w:val="16"/>
              </w:rPr>
              <w:fldChar w:fldCharType="separate"/>
            </w:r>
            <w:r w:rsidRPr="005A762D">
              <w:rPr>
                <w:rFonts w:ascii="Verdana" w:eastAsia="Arial Unicode MS" w:hAnsi="Verdana"/>
                <w:sz w:val="16"/>
                <w:szCs w:val="16"/>
              </w:rPr>
              <w:fldChar w:fldCharType="end"/>
            </w:r>
          </w:p>
        </w:tc>
        <w:tc>
          <w:tcPr>
            <w:tcW w:w="1300" w:type="dxa"/>
            <w:shd w:val="clear" w:color="auto" w:fill="auto"/>
            <w:vAlign w:val="center"/>
          </w:tcPr>
          <w:p w14:paraId="44951237" w14:textId="77777777" w:rsidR="00A20604" w:rsidRPr="005A762D" w:rsidRDefault="00B75B37" w:rsidP="005D15AB">
            <w:pPr>
              <w:tabs>
                <w:tab w:val="left" w:pos="0"/>
              </w:tabs>
              <w:ind w:right="-316"/>
              <w:rPr>
                <w:rStyle w:val="Hipervnculo"/>
                <w:rFonts w:ascii="Verdana" w:eastAsia="Arial Unicode MS" w:hAnsi="Verdana"/>
                <w:sz w:val="18"/>
                <w:szCs w:val="18"/>
              </w:rPr>
            </w:pPr>
            <w:hyperlink w:anchor="AnexoVI1" w:history="1">
              <w:r w:rsidR="00A20604" w:rsidRPr="005A762D">
                <w:rPr>
                  <w:rStyle w:val="Hipervnculo"/>
                  <w:rFonts w:ascii="Verdana" w:eastAsia="Arial Unicode MS" w:hAnsi="Verdana"/>
                  <w:sz w:val="18"/>
                  <w:szCs w:val="18"/>
                </w:rPr>
                <w:t>ANEXO VII.1.</w:t>
              </w:r>
            </w:hyperlink>
          </w:p>
        </w:tc>
        <w:tc>
          <w:tcPr>
            <w:tcW w:w="7298" w:type="dxa"/>
            <w:shd w:val="clear" w:color="auto" w:fill="auto"/>
            <w:vAlign w:val="center"/>
          </w:tcPr>
          <w:p w14:paraId="25E8A7BE"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INFORMACIÓN ADICIONAL SOBRE PROTECCIÓN DE DATOS PERSONALES</w:t>
            </w:r>
          </w:p>
        </w:tc>
      </w:tr>
      <w:tr w:rsidR="00A20604" w:rsidRPr="005A762D" w14:paraId="72DAA206" w14:textId="77777777" w:rsidTr="005D15AB">
        <w:trPr>
          <w:trHeight w:val="269"/>
        </w:trPr>
        <w:tc>
          <w:tcPr>
            <w:tcW w:w="400" w:type="dxa"/>
            <w:tcBorders>
              <w:top w:val="nil"/>
              <w:left w:val="nil"/>
              <w:bottom w:val="nil"/>
            </w:tcBorders>
            <w:shd w:val="clear" w:color="auto" w:fill="auto"/>
            <w:vAlign w:val="center"/>
          </w:tcPr>
          <w:p w14:paraId="365C521F" w14:textId="77777777" w:rsidR="00A20604" w:rsidRPr="005A762D" w:rsidRDefault="00A20604" w:rsidP="005D15AB">
            <w:pPr>
              <w:ind w:left="-228" w:right="-108"/>
              <w:jc w:val="right"/>
              <w:rPr>
                <w:rFonts w:ascii="Verdana" w:eastAsia="Arial Unicode MS" w:hAnsi="Verdana"/>
                <w:sz w:val="16"/>
                <w:szCs w:val="16"/>
              </w:rPr>
            </w:pPr>
            <w:r w:rsidRPr="005A762D">
              <w:rPr>
                <w:rFonts w:ascii="Verdana" w:eastAsia="Arial Unicode MS" w:hAnsi="Verdana"/>
                <w:sz w:val="16"/>
                <w:szCs w:val="16"/>
              </w:rPr>
              <w:fldChar w:fldCharType="begin">
                <w:ffData>
                  <w:name w:val=""/>
                  <w:enabled/>
                  <w:calcOnExit w:val="0"/>
                  <w:checkBox>
                    <w:size w:val="26"/>
                    <w:default w:val="1"/>
                  </w:checkBox>
                </w:ffData>
              </w:fldChar>
            </w:r>
            <w:r w:rsidRPr="005A762D">
              <w:rPr>
                <w:rFonts w:ascii="Verdana" w:eastAsia="Arial Unicode MS" w:hAnsi="Verdana"/>
                <w:sz w:val="16"/>
                <w:szCs w:val="16"/>
              </w:rPr>
              <w:instrText xml:space="preserve"> FORMCHECKBOX </w:instrText>
            </w:r>
            <w:r w:rsidR="00B75B37">
              <w:rPr>
                <w:rFonts w:ascii="Verdana" w:eastAsia="Arial Unicode MS" w:hAnsi="Verdana"/>
                <w:sz w:val="16"/>
                <w:szCs w:val="16"/>
              </w:rPr>
            </w:r>
            <w:r w:rsidR="00B75B37">
              <w:rPr>
                <w:rFonts w:ascii="Verdana" w:eastAsia="Arial Unicode MS" w:hAnsi="Verdana"/>
                <w:sz w:val="16"/>
                <w:szCs w:val="16"/>
              </w:rPr>
              <w:fldChar w:fldCharType="separate"/>
            </w:r>
            <w:r w:rsidRPr="005A762D">
              <w:rPr>
                <w:rFonts w:ascii="Verdana" w:eastAsia="Arial Unicode MS" w:hAnsi="Verdana"/>
                <w:sz w:val="16"/>
                <w:szCs w:val="16"/>
              </w:rPr>
              <w:fldChar w:fldCharType="end"/>
            </w:r>
          </w:p>
        </w:tc>
        <w:tc>
          <w:tcPr>
            <w:tcW w:w="1300" w:type="dxa"/>
            <w:shd w:val="clear" w:color="auto" w:fill="auto"/>
            <w:vAlign w:val="center"/>
          </w:tcPr>
          <w:p w14:paraId="0EC734B9" w14:textId="77777777" w:rsidR="00A20604" w:rsidRPr="005A762D" w:rsidRDefault="00B75B37" w:rsidP="005D15AB">
            <w:pPr>
              <w:tabs>
                <w:tab w:val="left" w:pos="0"/>
              </w:tabs>
              <w:ind w:right="-316"/>
              <w:rPr>
                <w:rStyle w:val="Hipervnculo"/>
                <w:rFonts w:ascii="Verdana" w:eastAsia="Arial Unicode MS" w:hAnsi="Verdana"/>
                <w:sz w:val="18"/>
                <w:szCs w:val="18"/>
              </w:rPr>
            </w:pPr>
            <w:hyperlink w:anchor="AnexoVI2" w:history="1">
              <w:r w:rsidR="00A20604" w:rsidRPr="005A762D">
                <w:rPr>
                  <w:rStyle w:val="Hipervnculo"/>
                  <w:rFonts w:ascii="Verdana" w:eastAsia="Arial Unicode MS" w:hAnsi="Verdana"/>
                  <w:sz w:val="18"/>
                  <w:szCs w:val="18"/>
                </w:rPr>
                <w:t>ANEXO VII.2.</w:t>
              </w:r>
            </w:hyperlink>
          </w:p>
        </w:tc>
        <w:tc>
          <w:tcPr>
            <w:tcW w:w="7298" w:type="dxa"/>
            <w:shd w:val="clear" w:color="auto" w:fill="auto"/>
            <w:vAlign w:val="center"/>
          </w:tcPr>
          <w:p w14:paraId="0B3E5F4C" w14:textId="77777777" w:rsidR="00A20604" w:rsidRPr="005A762D" w:rsidRDefault="00A20604" w:rsidP="005D15AB">
            <w:pPr>
              <w:tabs>
                <w:tab w:val="left" w:pos="0"/>
              </w:tabs>
              <w:ind w:right="-8"/>
              <w:jc w:val="both"/>
              <w:rPr>
                <w:rFonts w:ascii="Verdana" w:eastAsia="Arial Unicode MS" w:hAnsi="Verdana"/>
                <w:sz w:val="18"/>
                <w:szCs w:val="18"/>
              </w:rPr>
            </w:pPr>
            <w:r w:rsidRPr="005A762D">
              <w:rPr>
                <w:rFonts w:ascii="Verdana" w:eastAsia="Arial Unicode MS" w:hAnsi="Verdana"/>
                <w:sz w:val="18"/>
                <w:szCs w:val="18"/>
              </w:rPr>
              <w:t>ENCARGO DE TRATAMIENTO DE DATOS PERSONALES</w:t>
            </w:r>
          </w:p>
        </w:tc>
      </w:tr>
    </w:tbl>
    <w:p w14:paraId="4886C1F5" w14:textId="77777777" w:rsidR="00A20604" w:rsidRPr="005A762D" w:rsidRDefault="00A20604" w:rsidP="00A20604">
      <w:pPr>
        <w:ind w:left="-100" w:right="-30"/>
        <w:rPr>
          <w:rFonts w:ascii="Verdana" w:hAnsi="Verdana"/>
          <w:sz w:val="18"/>
          <w:szCs w:val="18"/>
        </w:rPr>
      </w:pPr>
    </w:p>
    <w:p w14:paraId="74CB9E8E" w14:textId="77777777" w:rsidR="00A20604" w:rsidRPr="005A762D" w:rsidRDefault="00A20604" w:rsidP="00A20604">
      <w:pPr>
        <w:ind w:left="-100" w:right="-30"/>
        <w:jc w:val="center"/>
        <w:rPr>
          <w:rFonts w:ascii="Verdana" w:hAnsi="Verdana"/>
          <w:b/>
          <w:sz w:val="22"/>
          <w:szCs w:val="22"/>
        </w:rPr>
      </w:pPr>
    </w:p>
    <w:p w14:paraId="428EA386" w14:textId="77777777" w:rsidR="00A20604" w:rsidRPr="005A762D" w:rsidRDefault="00A20604" w:rsidP="00A20604">
      <w:pPr>
        <w:ind w:left="-100" w:right="-30"/>
        <w:jc w:val="center"/>
        <w:rPr>
          <w:rFonts w:ascii="Verdana" w:hAnsi="Verdana"/>
          <w:b/>
          <w:sz w:val="22"/>
          <w:szCs w:val="22"/>
        </w:rPr>
      </w:pPr>
    </w:p>
    <w:p w14:paraId="752421EB" w14:textId="77777777" w:rsidR="00A20604" w:rsidRPr="005A762D" w:rsidRDefault="00A20604" w:rsidP="00A20604">
      <w:pPr>
        <w:ind w:left="-100" w:right="-30"/>
        <w:jc w:val="center"/>
        <w:rPr>
          <w:rFonts w:ascii="Verdana" w:hAnsi="Verdana"/>
          <w:b/>
          <w:sz w:val="22"/>
          <w:szCs w:val="22"/>
        </w:rPr>
      </w:pPr>
    </w:p>
    <w:p w14:paraId="06363733" w14:textId="77777777" w:rsidR="00A20604" w:rsidRPr="005A762D" w:rsidRDefault="00A20604" w:rsidP="00A20604">
      <w:pPr>
        <w:ind w:left="-100" w:right="-30"/>
        <w:jc w:val="center"/>
        <w:rPr>
          <w:rFonts w:ascii="Verdana" w:hAnsi="Verdana"/>
          <w:b/>
          <w:sz w:val="22"/>
          <w:szCs w:val="22"/>
        </w:rPr>
      </w:pPr>
    </w:p>
    <w:p w14:paraId="68F058B2" w14:textId="77777777" w:rsidR="00A20604" w:rsidRPr="005A762D" w:rsidRDefault="00A20604" w:rsidP="00A20604">
      <w:pPr>
        <w:ind w:left="-100" w:right="-30"/>
        <w:jc w:val="center"/>
        <w:rPr>
          <w:rFonts w:ascii="Verdana" w:hAnsi="Verdana"/>
          <w:b/>
          <w:sz w:val="22"/>
          <w:szCs w:val="22"/>
        </w:rPr>
      </w:pPr>
    </w:p>
    <w:p w14:paraId="67879534" w14:textId="77777777" w:rsidR="00A20604" w:rsidRPr="005A762D" w:rsidRDefault="00A20604" w:rsidP="00A20604">
      <w:pPr>
        <w:ind w:left="-100" w:right="-30"/>
        <w:jc w:val="center"/>
        <w:rPr>
          <w:rFonts w:ascii="Verdana" w:hAnsi="Verdana"/>
          <w:b/>
          <w:sz w:val="22"/>
          <w:szCs w:val="22"/>
        </w:rPr>
      </w:pPr>
    </w:p>
    <w:p w14:paraId="5773E559" w14:textId="77777777" w:rsidR="00A20604" w:rsidRPr="005A762D" w:rsidRDefault="00A20604" w:rsidP="00A20604">
      <w:pPr>
        <w:ind w:left="-100" w:right="-30"/>
        <w:jc w:val="center"/>
        <w:rPr>
          <w:rFonts w:ascii="Verdana" w:hAnsi="Verdana"/>
          <w:b/>
          <w:sz w:val="22"/>
          <w:szCs w:val="22"/>
        </w:rPr>
      </w:pPr>
    </w:p>
    <w:p w14:paraId="14327208" w14:textId="77777777" w:rsidR="00A20604" w:rsidRPr="005A762D" w:rsidRDefault="00A20604" w:rsidP="00A20604">
      <w:pPr>
        <w:ind w:left="-100" w:right="-30"/>
        <w:jc w:val="center"/>
        <w:rPr>
          <w:rFonts w:ascii="Verdana" w:hAnsi="Verdana"/>
          <w:b/>
          <w:sz w:val="22"/>
          <w:szCs w:val="22"/>
        </w:rPr>
      </w:pPr>
    </w:p>
    <w:p w14:paraId="6E4D698E" w14:textId="77777777" w:rsidR="00A20604" w:rsidRPr="005A762D" w:rsidRDefault="00A20604" w:rsidP="00A20604">
      <w:pPr>
        <w:ind w:left="-100" w:right="-30"/>
        <w:jc w:val="center"/>
        <w:rPr>
          <w:rFonts w:ascii="Verdana" w:hAnsi="Verdana"/>
          <w:b/>
          <w:sz w:val="22"/>
          <w:szCs w:val="22"/>
        </w:rPr>
      </w:pPr>
    </w:p>
    <w:p w14:paraId="2AD765D2" w14:textId="77777777" w:rsidR="00A20604" w:rsidRPr="005A762D" w:rsidRDefault="00A20604" w:rsidP="00A20604">
      <w:pPr>
        <w:ind w:left="-100" w:right="-30"/>
        <w:jc w:val="center"/>
        <w:rPr>
          <w:rFonts w:ascii="Verdana" w:hAnsi="Verdana"/>
          <w:b/>
          <w:sz w:val="22"/>
          <w:szCs w:val="22"/>
        </w:rPr>
      </w:pPr>
    </w:p>
    <w:p w14:paraId="2469FF3C" w14:textId="77777777" w:rsidR="00A20604" w:rsidRPr="005A762D" w:rsidRDefault="00A20604" w:rsidP="00A20604">
      <w:pPr>
        <w:ind w:left="-100" w:right="-30"/>
        <w:jc w:val="center"/>
        <w:rPr>
          <w:rFonts w:ascii="Verdana" w:hAnsi="Verdana"/>
          <w:b/>
          <w:sz w:val="22"/>
          <w:szCs w:val="22"/>
        </w:rPr>
      </w:pPr>
    </w:p>
    <w:p w14:paraId="11716163" w14:textId="77777777" w:rsidR="00A20604" w:rsidRPr="005A762D" w:rsidRDefault="00A20604" w:rsidP="00A20604">
      <w:pPr>
        <w:ind w:left="-100" w:right="-30"/>
        <w:jc w:val="center"/>
        <w:rPr>
          <w:rFonts w:ascii="Verdana" w:hAnsi="Verdana"/>
          <w:b/>
          <w:sz w:val="22"/>
          <w:szCs w:val="22"/>
        </w:rPr>
      </w:pPr>
    </w:p>
    <w:p w14:paraId="45B1DC78" w14:textId="77777777" w:rsidR="00A20604" w:rsidRPr="005A762D" w:rsidRDefault="00A20604" w:rsidP="00A20604">
      <w:pPr>
        <w:ind w:left="-100" w:right="-30"/>
        <w:jc w:val="center"/>
        <w:rPr>
          <w:rFonts w:ascii="Verdana" w:hAnsi="Verdana"/>
          <w:b/>
          <w:sz w:val="22"/>
          <w:szCs w:val="22"/>
        </w:rPr>
      </w:pPr>
    </w:p>
    <w:p w14:paraId="5363C8B3" w14:textId="77777777" w:rsidR="00A20604" w:rsidRPr="005A762D" w:rsidRDefault="00A20604" w:rsidP="00A20604">
      <w:pPr>
        <w:ind w:left="-100" w:right="-30"/>
        <w:jc w:val="center"/>
        <w:rPr>
          <w:rFonts w:ascii="Verdana" w:hAnsi="Verdana"/>
          <w:b/>
          <w:sz w:val="22"/>
          <w:szCs w:val="22"/>
        </w:rPr>
      </w:pPr>
    </w:p>
    <w:p w14:paraId="36176474" w14:textId="77777777" w:rsidR="00A20604" w:rsidRPr="005A762D" w:rsidRDefault="00A20604" w:rsidP="00A20604">
      <w:pPr>
        <w:ind w:left="-100" w:right="-30"/>
        <w:jc w:val="center"/>
        <w:rPr>
          <w:rFonts w:ascii="Verdana" w:hAnsi="Verdana"/>
          <w:b/>
          <w:sz w:val="22"/>
          <w:szCs w:val="22"/>
        </w:rPr>
      </w:pPr>
    </w:p>
    <w:p w14:paraId="3A757F6C" w14:textId="77777777" w:rsidR="00A20604" w:rsidRPr="005A762D" w:rsidRDefault="00A20604" w:rsidP="00A20604">
      <w:pPr>
        <w:ind w:left="-100" w:right="-30"/>
        <w:jc w:val="center"/>
        <w:rPr>
          <w:rFonts w:ascii="Verdana" w:hAnsi="Verdana"/>
          <w:b/>
          <w:sz w:val="22"/>
          <w:szCs w:val="22"/>
        </w:rPr>
      </w:pPr>
    </w:p>
    <w:p w14:paraId="48A61E70" w14:textId="77777777" w:rsidR="00A20604" w:rsidRPr="005A762D" w:rsidRDefault="00A20604" w:rsidP="00A20604">
      <w:pPr>
        <w:ind w:left="-100" w:right="-30"/>
        <w:jc w:val="center"/>
        <w:rPr>
          <w:rFonts w:ascii="Verdana" w:hAnsi="Verdana"/>
          <w:b/>
          <w:sz w:val="22"/>
          <w:szCs w:val="22"/>
        </w:rPr>
      </w:pPr>
    </w:p>
    <w:p w14:paraId="27EA7E1D" w14:textId="77777777" w:rsidR="00A20604" w:rsidRPr="005A762D" w:rsidRDefault="00A20604" w:rsidP="00A20604">
      <w:pPr>
        <w:ind w:left="-100" w:right="-30"/>
        <w:jc w:val="center"/>
        <w:rPr>
          <w:rFonts w:ascii="Verdana" w:hAnsi="Verdana"/>
          <w:b/>
          <w:sz w:val="22"/>
          <w:szCs w:val="22"/>
        </w:rPr>
      </w:pPr>
    </w:p>
    <w:p w14:paraId="69F4E6B0" w14:textId="77777777" w:rsidR="00A20604" w:rsidRPr="005A762D" w:rsidRDefault="00A20604" w:rsidP="00A20604">
      <w:pPr>
        <w:ind w:left="-100" w:right="-30"/>
        <w:jc w:val="center"/>
        <w:rPr>
          <w:rFonts w:ascii="Verdana" w:hAnsi="Verdana"/>
          <w:b/>
          <w:sz w:val="22"/>
          <w:szCs w:val="22"/>
        </w:rPr>
      </w:pPr>
    </w:p>
    <w:p w14:paraId="7342EB11" w14:textId="77777777" w:rsidR="00A20604" w:rsidRPr="005A762D" w:rsidRDefault="00A20604" w:rsidP="00A20604">
      <w:pPr>
        <w:ind w:left="-100" w:right="-30"/>
        <w:jc w:val="center"/>
        <w:rPr>
          <w:rFonts w:ascii="Verdana" w:hAnsi="Verdana"/>
          <w:b/>
          <w:sz w:val="22"/>
          <w:szCs w:val="22"/>
        </w:rPr>
      </w:pPr>
    </w:p>
    <w:p w14:paraId="6940D20D" w14:textId="77777777" w:rsidR="00A20604" w:rsidRPr="005A762D" w:rsidRDefault="00A20604" w:rsidP="00A20604">
      <w:pPr>
        <w:ind w:left="-100" w:right="-30"/>
        <w:jc w:val="center"/>
        <w:rPr>
          <w:rFonts w:ascii="Verdana" w:hAnsi="Verdana"/>
          <w:b/>
          <w:sz w:val="22"/>
          <w:szCs w:val="22"/>
        </w:rPr>
      </w:pPr>
    </w:p>
    <w:p w14:paraId="76C725B2" w14:textId="77777777" w:rsidR="00A20604" w:rsidRPr="005A762D" w:rsidRDefault="00A20604" w:rsidP="00A20604">
      <w:pPr>
        <w:ind w:left="-100" w:right="-30"/>
        <w:jc w:val="center"/>
        <w:rPr>
          <w:rFonts w:ascii="Verdana" w:hAnsi="Verdana"/>
          <w:b/>
          <w:sz w:val="22"/>
          <w:szCs w:val="22"/>
        </w:rPr>
      </w:pPr>
    </w:p>
    <w:p w14:paraId="50FE09DC" w14:textId="77777777" w:rsidR="00A20604" w:rsidRPr="005A762D" w:rsidRDefault="00A20604" w:rsidP="00A20604">
      <w:pPr>
        <w:ind w:left="-100" w:right="-30"/>
        <w:jc w:val="center"/>
        <w:rPr>
          <w:rFonts w:ascii="Verdana" w:hAnsi="Verdana"/>
          <w:b/>
          <w:sz w:val="22"/>
          <w:szCs w:val="22"/>
        </w:rPr>
      </w:pPr>
    </w:p>
    <w:p w14:paraId="3CCD21DA" w14:textId="77777777" w:rsidR="00A20604" w:rsidRPr="005A762D" w:rsidRDefault="00A20604" w:rsidP="00A20604">
      <w:pPr>
        <w:ind w:left="-100" w:right="-30"/>
        <w:jc w:val="center"/>
        <w:rPr>
          <w:rFonts w:ascii="Verdana" w:hAnsi="Verdana"/>
          <w:b/>
          <w:sz w:val="22"/>
          <w:szCs w:val="22"/>
        </w:rPr>
      </w:pPr>
    </w:p>
    <w:p w14:paraId="24987560" w14:textId="77777777" w:rsidR="00A20604" w:rsidRPr="005A762D" w:rsidRDefault="00A20604" w:rsidP="00A20604">
      <w:pPr>
        <w:ind w:left="-100" w:right="-30"/>
        <w:jc w:val="center"/>
        <w:rPr>
          <w:rFonts w:ascii="Verdana" w:hAnsi="Verdana"/>
          <w:b/>
          <w:sz w:val="22"/>
          <w:szCs w:val="22"/>
        </w:rPr>
      </w:pPr>
    </w:p>
    <w:p w14:paraId="07DB9ACD" w14:textId="77777777" w:rsidR="00A20604" w:rsidRPr="005A762D" w:rsidRDefault="00A20604" w:rsidP="00A20604">
      <w:pPr>
        <w:ind w:left="-100" w:right="-30"/>
        <w:jc w:val="center"/>
        <w:rPr>
          <w:rFonts w:ascii="Verdana" w:hAnsi="Verdana"/>
          <w:b/>
          <w:sz w:val="22"/>
          <w:szCs w:val="22"/>
        </w:rPr>
      </w:pPr>
    </w:p>
    <w:p w14:paraId="0ECE636C" w14:textId="77777777" w:rsidR="00A20604" w:rsidRPr="005A762D" w:rsidRDefault="00A20604" w:rsidP="00A20604">
      <w:pPr>
        <w:ind w:left="-100" w:right="-30"/>
        <w:jc w:val="center"/>
        <w:rPr>
          <w:rFonts w:ascii="Verdana" w:hAnsi="Verdana"/>
          <w:b/>
          <w:sz w:val="22"/>
          <w:szCs w:val="22"/>
        </w:rPr>
      </w:pPr>
    </w:p>
    <w:p w14:paraId="1EC8DB83" w14:textId="77777777" w:rsidR="00A20604" w:rsidRPr="005A762D" w:rsidRDefault="00A20604" w:rsidP="00A20604">
      <w:pPr>
        <w:ind w:left="-100" w:right="-30"/>
        <w:jc w:val="center"/>
        <w:rPr>
          <w:rFonts w:ascii="Verdana" w:hAnsi="Verdana"/>
          <w:b/>
          <w:sz w:val="22"/>
          <w:szCs w:val="22"/>
        </w:rPr>
      </w:pPr>
    </w:p>
    <w:p w14:paraId="1A99E9B0" w14:textId="77777777" w:rsidR="00A20604" w:rsidRPr="005A762D" w:rsidRDefault="00A20604" w:rsidP="00A20604">
      <w:pPr>
        <w:ind w:left="-100" w:right="-30"/>
        <w:jc w:val="center"/>
        <w:rPr>
          <w:rFonts w:ascii="Verdana" w:hAnsi="Verdana"/>
          <w:b/>
          <w:sz w:val="22"/>
          <w:szCs w:val="22"/>
        </w:rPr>
      </w:pPr>
    </w:p>
    <w:p w14:paraId="1DA6C827" w14:textId="77777777" w:rsidR="00A20604" w:rsidRPr="005A762D" w:rsidRDefault="00A20604" w:rsidP="00A20604">
      <w:pPr>
        <w:ind w:left="-100" w:right="-30"/>
        <w:jc w:val="center"/>
        <w:rPr>
          <w:rFonts w:ascii="Verdana" w:hAnsi="Verdana"/>
          <w:b/>
          <w:sz w:val="22"/>
          <w:szCs w:val="22"/>
        </w:rPr>
      </w:pPr>
    </w:p>
    <w:p w14:paraId="22593106" w14:textId="77777777" w:rsidR="00A20604" w:rsidRPr="005A762D" w:rsidRDefault="00A20604" w:rsidP="00A20604">
      <w:pPr>
        <w:ind w:left="-100" w:right="-30"/>
        <w:jc w:val="center"/>
        <w:rPr>
          <w:rFonts w:ascii="Verdana" w:hAnsi="Verdana"/>
          <w:b/>
          <w:sz w:val="22"/>
          <w:szCs w:val="22"/>
        </w:rPr>
      </w:pPr>
    </w:p>
    <w:p w14:paraId="52BA7724" w14:textId="77777777" w:rsidR="00A20604" w:rsidRPr="005A762D" w:rsidRDefault="00A20604" w:rsidP="00A20604">
      <w:pPr>
        <w:ind w:left="-100" w:right="-30"/>
        <w:jc w:val="center"/>
        <w:rPr>
          <w:rFonts w:ascii="Verdana" w:hAnsi="Verdana"/>
          <w:b/>
          <w:sz w:val="22"/>
          <w:szCs w:val="22"/>
        </w:rPr>
      </w:pPr>
    </w:p>
    <w:p w14:paraId="56797040" w14:textId="77777777" w:rsidR="00A20604" w:rsidRPr="005A762D" w:rsidRDefault="00A20604" w:rsidP="00A20604">
      <w:pPr>
        <w:ind w:left="-100" w:right="-30"/>
        <w:jc w:val="center"/>
        <w:rPr>
          <w:rFonts w:ascii="Verdana" w:hAnsi="Verdana"/>
          <w:b/>
          <w:sz w:val="22"/>
          <w:szCs w:val="22"/>
        </w:rPr>
      </w:pPr>
    </w:p>
    <w:p w14:paraId="0BD42EBB" w14:textId="77777777" w:rsidR="00A20604" w:rsidRPr="005A762D" w:rsidRDefault="00A20604" w:rsidP="00A20604">
      <w:pPr>
        <w:ind w:left="-100" w:right="-30"/>
        <w:jc w:val="center"/>
        <w:rPr>
          <w:rFonts w:ascii="Verdana" w:hAnsi="Verdana"/>
          <w:b/>
          <w:sz w:val="22"/>
          <w:szCs w:val="22"/>
        </w:rPr>
      </w:pPr>
    </w:p>
    <w:p w14:paraId="6611697D" w14:textId="77777777" w:rsidR="00A20604" w:rsidRPr="005A762D" w:rsidRDefault="00A20604" w:rsidP="00A20604">
      <w:pPr>
        <w:ind w:left="-100" w:right="-30"/>
        <w:jc w:val="center"/>
        <w:rPr>
          <w:rFonts w:ascii="Verdana" w:hAnsi="Verdana"/>
          <w:b/>
          <w:sz w:val="22"/>
          <w:szCs w:val="22"/>
        </w:rPr>
      </w:pPr>
    </w:p>
    <w:p w14:paraId="4508CB08" w14:textId="77777777" w:rsidR="00A20604" w:rsidRPr="005A762D" w:rsidRDefault="00A20604" w:rsidP="00A20604">
      <w:pPr>
        <w:ind w:left="-100" w:right="-30"/>
        <w:jc w:val="center"/>
        <w:rPr>
          <w:rFonts w:ascii="Verdana" w:hAnsi="Verdana"/>
          <w:b/>
          <w:sz w:val="22"/>
          <w:szCs w:val="22"/>
        </w:rPr>
      </w:pPr>
    </w:p>
    <w:p w14:paraId="7D61DDF3" w14:textId="77777777" w:rsidR="00A20604" w:rsidRPr="005A762D" w:rsidRDefault="00A20604" w:rsidP="00A20604">
      <w:pPr>
        <w:ind w:left="-100" w:right="-30"/>
        <w:jc w:val="center"/>
        <w:rPr>
          <w:rFonts w:ascii="Verdana" w:hAnsi="Verdana"/>
          <w:b/>
          <w:sz w:val="22"/>
          <w:szCs w:val="22"/>
        </w:rPr>
      </w:pPr>
    </w:p>
    <w:p w14:paraId="2E8CB0A2" w14:textId="77777777" w:rsidR="00A20604" w:rsidRPr="005A762D" w:rsidRDefault="00A20604" w:rsidP="00A20604">
      <w:pPr>
        <w:ind w:left="-100" w:right="-30"/>
        <w:jc w:val="center"/>
        <w:rPr>
          <w:rFonts w:ascii="Verdana" w:hAnsi="Verdana"/>
          <w:b/>
          <w:sz w:val="22"/>
          <w:szCs w:val="22"/>
        </w:rPr>
      </w:pPr>
    </w:p>
    <w:p w14:paraId="66610C58" w14:textId="77777777" w:rsidR="00A20604" w:rsidRPr="005A762D" w:rsidRDefault="00A20604" w:rsidP="00A20604">
      <w:pPr>
        <w:ind w:left="-100" w:right="-30"/>
        <w:jc w:val="center"/>
        <w:rPr>
          <w:rFonts w:ascii="Verdana" w:hAnsi="Verdana"/>
          <w:b/>
          <w:sz w:val="22"/>
          <w:szCs w:val="22"/>
        </w:rPr>
      </w:pPr>
    </w:p>
    <w:p w14:paraId="34236F79" w14:textId="77777777" w:rsidR="00A20604" w:rsidRPr="005A762D" w:rsidRDefault="00A20604" w:rsidP="00A20604">
      <w:pPr>
        <w:ind w:left="-100" w:right="-30"/>
        <w:rPr>
          <w:rFonts w:ascii="Verdana" w:hAnsi="Verdana"/>
          <w:b/>
          <w:sz w:val="22"/>
          <w:szCs w:val="22"/>
        </w:rPr>
      </w:pPr>
    </w:p>
    <w:p w14:paraId="4E785730" w14:textId="77777777" w:rsidR="00A20604" w:rsidRPr="005A762D" w:rsidRDefault="00A20604" w:rsidP="00A20604">
      <w:pPr>
        <w:ind w:left="-100" w:right="-30"/>
        <w:rPr>
          <w:rFonts w:ascii="Verdana" w:hAnsi="Verdana"/>
          <w:b/>
          <w:sz w:val="22"/>
          <w:szCs w:val="22"/>
        </w:rPr>
      </w:pPr>
    </w:p>
    <w:p w14:paraId="79B5AB4B" w14:textId="77777777" w:rsidR="00A20604" w:rsidRPr="005A762D" w:rsidRDefault="00A20604" w:rsidP="00A20604">
      <w:pPr>
        <w:ind w:left="-100" w:right="-30"/>
        <w:rPr>
          <w:rFonts w:ascii="Verdana" w:hAnsi="Verdana"/>
          <w:b/>
          <w:sz w:val="22"/>
          <w:szCs w:val="22"/>
        </w:rPr>
      </w:pPr>
    </w:p>
    <w:p w14:paraId="5E21D071" w14:textId="0AABE5B7" w:rsidR="00A20604" w:rsidRPr="005A762D" w:rsidRDefault="00A20604" w:rsidP="00B01E45">
      <w:pPr>
        <w:jc w:val="center"/>
        <w:rPr>
          <w:rFonts w:ascii="Verdana" w:hAnsi="Verdana"/>
          <w:sz w:val="22"/>
          <w:szCs w:val="22"/>
        </w:rPr>
      </w:pPr>
      <w:r w:rsidRPr="005A762D">
        <w:rPr>
          <w:rFonts w:ascii="Verdana" w:hAnsi="Verdana"/>
          <w:b/>
          <w:sz w:val="22"/>
          <w:szCs w:val="22"/>
        </w:rPr>
        <w:br w:type="page"/>
      </w:r>
      <w:bookmarkStart w:id="200" w:name="AnexoI1"/>
      <w:r w:rsidRPr="005A762D">
        <w:rPr>
          <w:rFonts w:ascii="Verdana" w:hAnsi="Verdana"/>
          <w:b/>
          <w:sz w:val="22"/>
          <w:szCs w:val="22"/>
        </w:rPr>
        <w:lastRenderedPageBreak/>
        <w:t>ANEXO I.1</w:t>
      </w:r>
      <w:bookmarkEnd w:id="200"/>
    </w:p>
    <w:p w14:paraId="52466746" w14:textId="77777777" w:rsidR="00A20604" w:rsidRPr="005A762D" w:rsidRDefault="00A20604" w:rsidP="00A20604">
      <w:pPr>
        <w:tabs>
          <w:tab w:val="decimal" w:pos="1276"/>
          <w:tab w:val="left" w:pos="7655"/>
        </w:tabs>
        <w:ind w:left="-100" w:right="-30"/>
        <w:jc w:val="center"/>
        <w:rPr>
          <w:rFonts w:ascii="Verdana" w:hAnsi="Verdana"/>
          <w:b/>
          <w:sz w:val="20"/>
          <w:szCs w:val="20"/>
        </w:rPr>
      </w:pPr>
      <w:r w:rsidRPr="005A762D">
        <w:rPr>
          <w:rFonts w:ascii="Verdana" w:hAnsi="Verdana"/>
          <w:b/>
          <w:sz w:val="20"/>
          <w:szCs w:val="20"/>
        </w:rPr>
        <w:t>CÁLCULO PRESUPUESTO BASE DE LICITACIÓN: COSTES Y OTROS GASTOS</w:t>
      </w:r>
    </w:p>
    <w:p w14:paraId="71F4DBAB" w14:textId="77777777" w:rsidR="00A20604" w:rsidRPr="005A762D" w:rsidRDefault="00A20604" w:rsidP="00A20604">
      <w:pPr>
        <w:ind w:left="284" w:right="-316"/>
        <w:jc w:val="both"/>
        <w:rPr>
          <w:rFonts w:ascii="Verdana" w:hAnsi="Verdana" w:cs="Arial"/>
          <w:u w:val="single"/>
        </w:rPr>
      </w:pPr>
    </w:p>
    <w:p w14:paraId="599C16E5" w14:textId="02BBB7D7" w:rsidR="00A20604" w:rsidRPr="005A762D" w:rsidRDefault="00A20604" w:rsidP="00A20604">
      <w:pPr>
        <w:ind w:left="-100" w:right="70"/>
        <w:jc w:val="both"/>
        <w:rPr>
          <w:rFonts w:ascii="Verdana" w:hAnsi="Verdana" w:cs="Arial"/>
          <w:sz w:val="20"/>
          <w:szCs w:val="20"/>
        </w:rPr>
      </w:pPr>
      <w:r w:rsidRPr="005A762D">
        <w:rPr>
          <w:rFonts w:ascii="Verdana" w:hAnsi="Verdana" w:cs="Arial"/>
          <w:sz w:val="20"/>
          <w:szCs w:val="20"/>
        </w:rPr>
        <w:t>Los costes y gastos tenidos en cuenta para el cálculo del presupuesto base de licitación del contrato referenciado con el número de expediente</w:t>
      </w:r>
      <w:r w:rsidRPr="005A762D">
        <w:rPr>
          <w:rFonts w:ascii="Verdana" w:hAnsi="Verdana" w:cs="Arial"/>
          <w:b/>
          <w:sz w:val="20"/>
          <w:szCs w:val="20"/>
        </w:rPr>
        <w:t xml:space="preserve"> </w:t>
      </w:r>
      <w:r w:rsidR="009B4C9E">
        <w:rPr>
          <w:rFonts w:ascii="Verdana" w:hAnsi="Verdana" w:cs="Arial"/>
          <w:b/>
          <w:sz w:val="20"/>
          <w:szCs w:val="20"/>
        </w:rPr>
        <w:t>C02/004/2022</w:t>
      </w:r>
      <w:r w:rsidR="00091036" w:rsidRPr="005A762D">
        <w:rPr>
          <w:rFonts w:ascii="Verdana" w:hAnsi="Verdana" w:cs="Arial"/>
          <w:b/>
          <w:sz w:val="20"/>
          <w:szCs w:val="20"/>
        </w:rPr>
        <w:t xml:space="preserve"> </w:t>
      </w:r>
      <w:r w:rsidRPr="005A762D">
        <w:rPr>
          <w:rFonts w:ascii="Verdana" w:hAnsi="Verdana" w:cs="Arial"/>
          <w:sz w:val="20"/>
          <w:szCs w:val="20"/>
        </w:rPr>
        <w:t>han sido los siguientes:</w:t>
      </w:r>
    </w:p>
    <w:p w14:paraId="00AB038F" w14:textId="77777777" w:rsidR="00A20604" w:rsidRPr="005A762D" w:rsidRDefault="00A20604" w:rsidP="00A20604">
      <w:pPr>
        <w:ind w:left="-100" w:right="70"/>
        <w:jc w:val="both"/>
        <w:rPr>
          <w:rFonts w:ascii="Verdana" w:hAnsi="Verdana" w:cs="Arial"/>
          <w:sz w:val="20"/>
          <w:szCs w:val="20"/>
          <w:u w:val="single"/>
        </w:rPr>
      </w:pPr>
    </w:p>
    <w:p w14:paraId="3BB44803" w14:textId="77777777" w:rsidR="00A20604" w:rsidRPr="005A762D" w:rsidRDefault="00A20604" w:rsidP="00B5775F">
      <w:pPr>
        <w:numPr>
          <w:ilvl w:val="0"/>
          <w:numId w:val="34"/>
        </w:numPr>
        <w:ind w:left="400" w:right="70"/>
        <w:jc w:val="both"/>
        <w:rPr>
          <w:rFonts w:ascii="Verdana" w:hAnsi="Verdana" w:cs="Arial"/>
          <w:b/>
          <w:caps/>
          <w:sz w:val="20"/>
          <w:szCs w:val="20"/>
        </w:rPr>
      </w:pPr>
      <w:r w:rsidRPr="005A762D">
        <w:rPr>
          <w:rFonts w:ascii="Verdana" w:hAnsi="Verdana" w:cs="Arial"/>
          <w:b/>
          <w:caps/>
          <w:sz w:val="20"/>
          <w:szCs w:val="20"/>
        </w:rPr>
        <w:t xml:space="preserve">COSTES DE PERSONAL: </w:t>
      </w:r>
    </w:p>
    <w:p w14:paraId="0E3B6460" w14:textId="77777777" w:rsidR="00A20604" w:rsidRPr="005A762D" w:rsidRDefault="00A20604" w:rsidP="00A20604">
      <w:pPr>
        <w:ind w:left="400" w:right="70"/>
        <w:jc w:val="both"/>
        <w:rPr>
          <w:rFonts w:ascii="Verdana" w:hAnsi="Verdana" w:cs="Arial"/>
          <w:sz w:val="20"/>
          <w:szCs w:val="20"/>
        </w:rPr>
      </w:pPr>
    </w:p>
    <w:p w14:paraId="26345287" w14:textId="41391ADA" w:rsidR="00816EDA" w:rsidRPr="005A762D" w:rsidRDefault="00816EDA" w:rsidP="00816EDA">
      <w:pPr>
        <w:ind w:right="70"/>
        <w:jc w:val="both"/>
        <w:rPr>
          <w:rFonts w:ascii="Verdana" w:hAnsi="Verdana" w:cs="Arial"/>
          <w:sz w:val="20"/>
          <w:szCs w:val="20"/>
        </w:rPr>
      </w:pPr>
      <w:r w:rsidRPr="005A762D">
        <w:rPr>
          <w:rFonts w:ascii="Verdana" w:hAnsi="Verdana" w:cs="Arial"/>
          <w:sz w:val="20"/>
          <w:szCs w:val="20"/>
        </w:rPr>
        <w:t xml:space="preserve">El presupuesto base de licitación se ha determinado en función del precio/hora de </w:t>
      </w:r>
      <w:r w:rsidR="00DA213C" w:rsidRPr="005A762D">
        <w:rPr>
          <w:rFonts w:ascii="Verdana" w:hAnsi="Verdana" w:cs="Arial"/>
          <w:sz w:val="20"/>
          <w:szCs w:val="20"/>
        </w:rPr>
        <w:t>tres</w:t>
      </w:r>
      <w:r w:rsidRPr="005A762D">
        <w:rPr>
          <w:rFonts w:ascii="Verdana" w:hAnsi="Verdana" w:cs="Arial"/>
          <w:sz w:val="20"/>
          <w:szCs w:val="20"/>
        </w:rPr>
        <w:t xml:space="preserve"> colectivos: </w:t>
      </w:r>
      <w:r w:rsidR="00B01E45" w:rsidRPr="005A762D">
        <w:rPr>
          <w:rFonts w:ascii="Verdana" w:hAnsi="Verdana" w:cs="Arial"/>
          <w:sz w:val="20"/>
          <w:szCs w:val="20"/>
        </w:rPr>
        <w:t>cuidador</w:t>
      </w:r>
      <w:r w:rsidR="009A6953" w:rsidRPr="005A762D">
        <w:rPr>
          <w:rFonts w:ascii="Verdana" w:hAnsi="Verdana" w:cs="Arial"/>
          <w:sz w:val="20"/>
          <w:szCs w:val="20"/>
        </w:rPr>
        <w:t>/a</w:t>
      </w:r>
      <w:r w:rsidR="00DA213C" w:rsidRPr="005A762D">
        <w:rPr>
          <w:rFonts w:ascii="Verdana" w:hAnsi="Verdana" w:cs="Arial"/>
          <w:sz w:val="20"/>
          <w:szCs w:val="20"/>
        </w:rPr>
        <w:t xml:space="preserve"> </w:t>
      </w:r>
      <w:r w:rsidRPr="005A762D">
        <w:rPr>
          <w:rFonts w:ascii="Verdana" w:hAnsi="Verdana" w:cs="Arial"/>
          <w:sz w:val="20"/>
          <w:szCs w:val="20"/>
        </w:rPr>
        <w:t xml:space="preserve">y </w:t>
      </w:r>
      <w:r w:rsidR="005818C3" w:rsidRPr="005A762D">
        <w:rPr>
          <w:rFonts w:ascii="Verdana" w:hAnsi="Verdana" w:cs="Arial"/>
          <w:sz w:val="20"/>
          <w:szCs w:val="20"/>
        </w:rPr>
        <w:t>cocinero/a</w:t>
      </w:r>
      <w:r w:rsidRPr="005A762D">
        <w:rPr>
          <w:rFonts w:ascii="Verdana" w:hAnsi="Verdana" w:cs="Arial"/>
          <w:sz w:val="20"/>
          <w:szCs w:val="20"/>
        </w:rPr>
        <w:t>.</w:t>
      </w:r>
    </w:p>
    <w:p w14:paraId="404ECA6D" w14:textId="77777777" w:rsidR="00816EDA" w:rsidRPr="005A762D" w:rsidRDefault="00816EDA" w:rsidP="00816EDA">
      <w:pPr>
        <w:ind w:right="70"/>
        <w:jc w:val="both"/>
        <w:rPr>
          <w:rFonts w:ascii="Verdana" w:hAnsi="Verdana" w:cs="Arial"/>
          <w:sz w:val="20"/>
          <w:szCs w:val="20"/>
        </w:rPr>
      </w:pPr>
    </w:p>
    <w:p w14:paraId="00F269F4" w14:textId="46C7F2FD" w:rsidR="00B01E45" w:rsidRPr="005A762D" w:rsidRDefault="00816EDA" w:rsidP="00B01E45">
      <w:pPr>
        <w:ind w:right="70"/>
        <w:jc w:val="both"/>
        <w:rPr>
          <w:rFonts w:ascii="Verdana" w:hAnsi="Verdana" w:cs="Arial"/>
          <w:iCs/>
          <w:sz w:val="20"/>
          <w:szCs w:val="20"/>
        </w:rPr>
      </w:pPr>
      <w:r w:rsidRPr="005A762D">
        <w:rPr>
          <w:rFonts w:ascii="Verdana" w:hAnsi="Verdana" w:cs="Arial"/>
          <w:iCs/>
          <w:sz w:val="20"/>
          <w:szCs w:val="20"/>
        </w:rPr>
        <w:t xml:space="preserve">El cálculo se ha basado en el Convenio Colectivo de empresas de colectividades en comedores escolares de gestión directa dependientes del Departamento de Educación, publicado en el BOPV el 3 de abril de 2019 y en las tablas salariales publicadas el </w:t>
      </w:r>
      <w:r w:rsidR="00B01E45" w:rsidRPr="005A762D">
        <w:rPr>
          <w:rFonts w:ascii="Verdana" w:hAnsi="Verdana" w:cs="Arial"/>
          <w:iCs/>
          <w:sz w:val="20"/>
          <w:szCs w:val="20"/>
        </w:rPr>
        <w:t>24 de mayo de 2021.</w:t>
      </w:r>
      <w:r w:rsidR="00E46AD4" w:rsidRPr="005A762D">
        <w:rPr>
          <w:rFonts w:ascii="Verdana" w:hAnsi="Verdana" w:cs="Arial"/>
          <w:iCs/>
          <w:sz w:val="20"/>
          <w:szCs w:val="20"/>
        </w:rPr>
        <w:t xml:space="preserve"> En este convenio no existen diferencias retributivas según género, por lo que no resulta procedente efectuar una desagregación de los costes salariales estimados por género.</w:t>
      </w:r>
      <w:r w:rsidR="00DA213C" w:rsidRPr="005A762D">
        <w:rPr>
          <w:rFonts w:ascii="Verdana" w:hAnsi="Verdana" w:cs="Arial"/>
          <w:iCs/>
          <w:sz w:val="20"/>
          <w:szCs w:val="20"/>
        </w:rPr>
        <w:t xml:space="preserve"> </w:t>
      </w:r>
    </w:p>
    <w:p w14:paraId="29D57A2B" w14:textId="48D726A5" w:rsidR="00816EDA" w:rsidRPr="005A762D" w:rsidRDefault="00816EDA" w:rsidP="00816EDA">
      <w:pPr>
        <w:ind w:right="70"/>
        <w:jc w:val="both"/>
        <w:rPr>
          <w:rFonts w:ascii="Verdana" w:hAnsi="Verdana" w:cs="Arial"/>
          <w:iCs/>
          <w:sz w:val="20"/>
          <w:szCs w:val="20"/>
        </w:rPr>
      </w:pPr>
    </w:p>
    <w:p w14:paraId="1035C87E" w14:textId="77777777" w:rsidR="00B01E45" w:rsidRPr="005A762D" w:rsidRDefault="00B01E45" w:rsidP="00B01E45">
      <w:pPr>
        <w:ind w:right="70"/>
        <w:jc w:val="both"/>
        <w:rPr>
          <w:rFonts w:ascii="Verdana" w:hAnsi="Verdana" w:cs="Arial"/>
          <w:iCs/>
          <w:sz w:val="20"/>
          <w:szCs w:val="20"/>
        </w:rPr>
      </w:pPr>
    </w:p>
    <w:tbl>
      <w:tblPr>
        <w:tblW w:w="5866" w:type="dxa"/>
        <w:jc w:val="center"/>
        <w:tblCellMar>
          <w:left w:w="70" w:type="dxa"/>
          <w:right w:w="70" w:type="dxa"/>
        </w:tblCellMar>
        <w:tblLook w:val="04A0" w:firstRow="1" w:lastRow="0" w:firstColumn="1" w:lastColumn="0" w:noHBand="0" w:noVBand="1"/>
      </w:tblPr>
      <w:tblGrid>
        <w:gridCol w:w="4106"/>
        <w:gridCol w:w="1760"/>
      </w:tblGrid>
      <w:tr w:rsidR="00B01E45" w:rsidRPr="005A762D" w14:paraId="236FA1E6" w14:textId="77777777" w:rsidTr="001F5245">
        <w:trPr>
          <w:trHeight w:val="300"/>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9353B" w14:textId="046595AB" w:rsidR="00B01E45" w:rsidRPr="005A762D" w:rsidRDefault="00B01E45" w:rsidP="009A6953">
            <w:pPr>
              <w:jc w:val="center"/>
              <w:rPr>
                <w:rFonts w:ascii="Verdana" w:hAnsi="Verdana" w:cs="Arial"/>
                <w:b/>
                <w:sz w:val="19"/>
                <w:szCs w:val="19"/>
              </w:rPr>
            </w:pPr>
            <w:r w:rsidRPr="005A762D">
              <w:rPr>
                <w:rFonts w:ascii="Verdana" w:hAnsi="Verdana" w:cs="Arial"/>
                <w:b/>
                <w:sz w:val="19"/>
                <w:szCs w:val="19"/>
              </w:rPr>
              <w:t>Cuidador</w:t>
            </w:r>
            <w:r w:rsidR="009A6953" w:rsidRPr="005A762D">
              <w:rPr>
                <w:rFonts w:ascii="Verdana" w:hAnsi="Verdana" w:cs="Arial"/>
                <w:b/>
                <w:sz w:val="19"/>
                <w:szCs w:val="19"/>
              </w:rPr>
              <w:t>/a</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4B5BFFC2" w14:textId="77777777" w:rsidR="00B01E45" w:rsidRPr="005A762D" w:rsidRDefault="00B01E45" w:rsidP="001F5245">
            <w:pPr>
              <w:jc w:val="center"/>
              <w:rPr>
                <w:rFonts w:ascii="Verdana" w:hAnsi="Verdana" w:cs="Arial"/>
                <w:b/>
                <w:sz w:val="19"/>
                <w:szCs w:val="19"/>
              </w:rPr>
            </w:pPr>
            <w:r w:rsidRPr="005A762D">
              <w:rPr>
                <w:rFonts w:ascii="Verdana" w:hAnsi="Verdana" w:cs="Arial"/>
                <w:b/>
                <w:sz w:val="19"/>
                <w:szCs w:val="19"/>
              </w:rPr>
              <w:t>Anual</w:t>
            </w:r>
          </w:p>
        </w:tc>
      </w:tr>
      <w:tr w:rsidR="00B01E45" w:rsidRPr="005A762D" w14:paraId="4D030278"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CA2C807" w14:textId="77777777" w:rsidR="00B01E45" w:rsidRPr="005A762D" w:rsidRDefault="00B01E45" w:rsidP="001F5245">
            <w:pPr>
              <w:rPr>
                <w:rFonts w:ascii="Verdana" w:hAnsi="Verdana" w:cs="Arial"/>
                <w:sz w:val="19"/>
                <w:szCs w:val="19"/>
              </w:rPr>
            </w:pPr>
            <w:r w:rsidRPr="005A762D">
              <w:rPr>
                <w:rFonts w:ascii="Verdana" w:hAnsi="Verdana" w:cs="Arial"/>
                <w:sz w:val="19"/>
                <w:szCs w:val="19"/>
              </w:rPr>
              <w:t>Salario base</w:t>
            </w:r>
          </w:p>
        </w:tc>
        <w:tc>
          <w:tcPr>
            <w:tcW w:w="1760" w:type="dxa"/>
            <w:tcBorders>
              <w:top w:val="nil"/>
              <w:left w:val="nil"/>
              <w:bottom w:val="single" w:sz="4" w:space="0" w:color="auto"/>
              <w:right w:val="single" w:sz="4" w:space="0" w:color="auto"/>
            </w:tcBorders>
            <w:shd w:val="clear" w:color="auto" w:fill="auto"/>
            <w:noWrap/>
            <w:vAlign w:val="center"/>
            <w:hideMark/>
          </w:tcPr>
          <w:p w14:paraId="5BE0755B"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22.822,95</w:t>
            </w:r>
          </w:p>
        </w:tc>
      </w:tr>
      <w:tr w:rsidR="00B01E45" w:rsidRPr="005A762D" w14:paraId="0358FD77"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7828A57" w14:textId="77777777" w:rsidR="00B01E45" w:rsidRPr="005A762D" w:rsidRDefault="00B01E45" w:rsidP="001F5245">
            <w:pPr>
              <w:rPr>
                <w:rFonts w:ascii="Verdana" w:hAnsi="Verdana" w:cs="Arial"/>
                <w:sz w:val="19"/>
                <w:szCs w:val="19"/>
              </w:rPr>
            </w:pPr>
            <w:r w:rsidRPr="005A762D">
              <w:rPr>
                <w:rFonts w:ascii="Verdana" w:hAnsi="Verdana" w:cs="Arial"/>
                <w:sz w:val="19"/>
                <w:szCs w:val="19"/>
              </w:rPr>
              <w:t>Plus de permanencia (4 trienios)</w:t>
            </w:r>
          </w:p>
        </w:tc>
        <w:tc>
          <w:tcPr>
            <w:tcW w:w="1760" w:type="dxa"/>
            <w:tcBorders>
              <w:top w:val="nil"/>
              <w:left w:val="nil"/>
              <w:bottom w:val="single" w:sz="4" w:space="0" w:color="auto"/>
              <w:right w:val="single" w:sz="4" w:space="0" w:color="auto"/>
            </w:tcBorders>
            <w:shd w:val="clear" w:color="auto" w:fill="auto"/>
            <w:noWrap/>
            <w:vAlign w:val="center"/>
            <w:hideMark/>
          </w:tcPr>
          <w:p w14:paraId="3601EFCB"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1.622,20</w:t>
            </w:r>
          </w:p>
        </w:tc>
      </w:tr>
      <w:tr w:rsidR="00B01E45" w:rsidRPr="005A762D" w14:paraId="23D87D21"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080072FC" w14:textId="77777777" w:rsidR="00B01E45" w:rsidRPr="005A762D" w:rsidRDefault="00B01E45" w:rsidP="001F5245">
            <w:pPr>
              <w:rPr>
                <w:rFonts w:ascii="Verdana" w:hAnsi="Verdana" w:cs="Arial"/>
                <w:sz w:val="19"/>
                <w:szCs w:val="19"/>
              </w:rPr>
            </w:pPr>
            <w:r w:rsidRPr="005A762D">
              <w:rPr>
                <w:rFonts w:ascii="Verdana" w:hAnsi="Verdana" w:cs="Arial"/>
                <w:sz w:val="19"/>
                <w:szCs w:val="19"/>
              </w:rPr>
              <w:t>Seguridad Social (32%)</w:t>
            </w:r>
          </w:p>
        </w:tc>
        <w:tc>
          <w:tcPr>
            <w:tcW w:w="1760" w:type="dxa"/>
            <w:tcBorders>
              <w:top w:val="nil"/>
              <w:left w:val="nil"/>
              <w:bottom w:val="single" w:sz="4" w:space="0" w:color="auto"/>
              <w:right w:val="single" w:sz="4" w:space="0" w:color="auto"/>
            </w:tcBorders>
            <w:shd w:val="clear" w:color="auto" w:fill="auto"/>
            <w:noWrap/>
            <w:vAlign w:val="center"/>
            <w:hideMark/>
          </w:tcPr>
          <w:p w14:paraId="1447DC3B"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7.822,45</w:t>
            </w:r>
          </w:p>
        </w:tc>
      </w:tr>
      <w:tr w:rsidR="00B01E45" w:rsidRPr="005A762D" w14:paraId="261696FC"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3452F95" w14:textId="77777777" w:rsidR="00B01E45" w:rsidRPr="005A762D" w:rsidRDefault="00B01E45" w:rsidP="001F5245">
            <w:pPr>
              <w:rPr>
                <w:rFonts w:ascii="Verdana" w:hAnsi="Verdana" w:cs="Arial"/>
                <w:sz w:val="19"/>
                <w:szCs w:val="19"/>
              </w:rPr>
            </w:pPr>
            <w:r w:rsidRPr="005A762D">
              <w:rPr>
                <w:rFonts w:ascii="Verdana" w:hAnsi="Verdana" w:cs="Arial"/>
                <w:sz w:val="19"/>
                <w:szCs w:val="19"/>
              </w:rPr>
              <w:t>Sustituciones (10%)</w:t>
            </w:r>
          </w:p>
        </w:tc>
        <w:tc>
          <w:tcPr>
            <w:tcW w:w="1760" w:type="dxa"/>
            <w:tcBorders>
              <w:top w:val="nil"/>
              <w:left w:val="nil"/>
              <w:bottom w:val="single" w:sz="4" w:space="0" w:color="auto"/>
              <w:right w:val="single" w:sz="4" w:space="0" w:color="auto"/>
            </w:tcBorders>
            <w:shd w:val="clear" w:color="auto" w:fill="auto"/>
            <w:noWrap/>
            <w:vAlign w:val="center"/>
            <w:hideMark/>
          </w:tcPr>
          <w:p w14:paraId="503F43BD"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3.012,63</w:t>
            </w:r>
          </w:p>
        </w:tc>
      </w:tr>
      <w:tr w:rsidR="00B01E45" w:rsidRPr="005A762D" w14:paraId="675B41D1"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BAAF58C" w14:textId="77777777" w:rsidR="00B01E45" w:rsidRPr="005A762D" w:rsidRDefault="00B01E45" w:rsidP="001F5245">
            <w:pPr>
              <w:rPr>
                <w:rFonts w:ascii="Verdana" w:hAnsi="Verdana" w:cs="Arial"/>
                <w:b/>
                <w:sz w:val="19"/>
                <w:szCs w:val="19"/>
              </w:rPr>
            </w:pPr>
            <w:r w:rsidRPr="005A762D">
              <w:rPr>
                <w:rFonts w:ascii="Verdana" w:hAnsi="Verdana" w:cs="Arial"/>
                <w:b/>
                <w:sz w:val="19"/>
                <w:szCs w:val="19"/>
              </w:rPr>
              <w:t>Total costes directos</w:t>
            </w:r>
          </w:p>
        </w:tc>
        <w:tc>
          <w:tcPr>
            <w:tcW w:w="1760" w:type="dxa"/>
            <w:tcBorders>
              <w:top w:val="nil"/>
              <w:left w:val="nil"/>
              <w:bottom w:val="single" w:sz="4" w:space="0" w:color="auto"/>
              <w:right w:val="single" w:sz="4" w:space="0" w:color="auto"/>
            </w:tcBorders>
            <w:shd w:val="clear" w:color="auto" w:fill="auto"/>
            <w:noWrap/>
            <w:vAlign w:val="center"/>
            <w:hideMark/>
          </w:tcPr>
          <w:p w14:paraId="789AD7F1" w14:textId="77777777" w:rsidR="00B01E45" w:rsidRPr="005A762D" w:rsidRDefault="00B01E45" w:rsidP="001F5245">
            <w:pPr>
              <w:jc w:val="right"/>
              <w:rPr>
                <w:rFonts w:ascii="Verdana" w:hAnsi="Verdana" w:cs="Arial"/>
                <w:b/>
                <w:sz w:val="19"/>
                <w:szCs w:val="19"/>
              </w:rPr>
            </w:pPr>
            <w:r w:rsidRPr="005A762D">
              <w:rPr>
                <w:rFonts w:ascii="Verdana" w:hAnsi="Verdana" w:cs="Arial"/>
                <w:b/>
                <w:sz w:val="19"/>
                <w:szCs w:val="19"/>
              </w:rPr>
              <w:t>35.280,23</w:t>
            </w:r>
          </w:p>
        </w:tc>
      </w:tr>
      <w:tr w:rsidR="00B01E45" w:rsidRPr="005A762D" w14:paraId="017107E9"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32F8E623" w14:textId="77777777" w:rsidR="00B01E45" w:rsidRPr="005A762D" w:rsidRDefault="00B01E45" w:rsidP="001F5245">
            <w:pPr>
              <w:rPr>
                <w:rFonts w:ascii="Verdana" w:hAnsi="Verdana" w:cs="Arial"/>
                <w:sz w:val="19"/>
                <w:szCs w:val="19"/>
              </w:rPr>
            </w:pPr>
            <w:r w:rsidRPr="005A762D">
              <w:rPr>
                <w:rFonts w:ascii="Verdana" w:hAnsi="Verdana" w:cs="Arial"/>
                <w:sz w:val="19"/>
                <w:szCs w:val="19"/>
              </w:rPr>
              <w:t>Costes indirectos y de estructura (13%)</w:t>
            </w:r>
          </w:p>
        </w:tc>
        <w:tc>
          <w:tcPr>
            <w:tcW w:w="1760" w:type="dxa"/>
            <w:tcBorders>
              <w:top w:val="nil"/>
              <w:left w:val="nil"/>
              <w:bottom w:val="single" w:sz="4" w:space="0" w:color="auto"/>
              <w:right w:val="single" w:sz="4" w:space="0" w:color="auto"/>
            </w:tcBorders>
            <w:shd w:val="clear" w:color="auto" w:fill="auto"/>
            <w:noWrap/>
            <w:vAlign w:val="center"/>
            <w:hideMark/>
          </w:tcPr>
          <w:p w14:paraId="11A1A62F"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4.586,43</w:t>
            </w:r>
          </w:p>
        </w:tc>
      </w:tr>
      <w:tr w:rsidR="00B01E45" w:rsidRPr="005A762D" w14:paraId="56EC413F"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684916E9" w14:textId="77777777" w:rsidR="00B01E45" w:rsidRPr="005A762D" w:rsidRDefault="00B01E45" w:rsidP="001F5245">
            <w:pPr>
              <w:rPr>
                <w:rFonts w:ascii="Verdana" w:hAnsi="Verdana" w:cs="Arial"/>
                <w:sz w:val="19"/>
                <w:szCs w:val="19"/>
              </w:rPr>
            </w:pPr>
            <w:r w:rsidRPr="005A762D">
              <w:rPr>
                <w:rFonts w:ascii="Verdana" w:hAnsi="Verdana" w:cs="Arial"/>
                <w:sz w:val="19"/>
                <w:szCs w:val="19"/>
              </w:rPr>
              <w:t>Beneficio industrial (6%)</w:t>
            </w:r>
          </w:p>
        </w:tc>
        <w:tc>
          <w:tcPr>
            <w:tcW w:w="1760" w:type="dxa"/>
            <w:tcBorders>
              <w:top w:val="nil"/>
              <w:left w:val="nil"/>
              <w:bottom w:val="single" w:sz="4" w:space="0" w:color="auto"/>
              <w:right w:val="single" w:sz="4" w:space="0" w:color="auto"/>
            </w:tcBorders>
            <w:shd w:val="clear" w:color="auto" w:fill="auto"/>
            <w:noWrap/>
            <w:vAlign w:val="center"/>
            <w:hideMark/>
          </w:tcPr>
          <w:p w14:paraId="5700DB5C"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2.116,81</w:t>
            </w:r>
          </w:p>
        </w:tc>
      </w:tr>
      <w:tr w:rsidR="00B01E45" w:rsidRPr="005A762D" w14:paraId="34E63777"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408FEC26" w14:textId="77777777" w:rsidR="00B01E45" w:rsidRPr="005A762D" w:rsidRDefault="00B01E45" w:rsidP="001F5245">
            <w:pPr>
              <w:rPr>
                <w:rFonts w:ascii="Verdana" w:hAnsi="Verdana" w:cs="Arial"/>
                <w:b/>
                <w:sz w:val="19"/>
                <w:szCs w:val="19"/>
              </w:rPr>
            </w:pPr>
            <w:r w:rsidRPr="005A762D">
              <w:rPr>
                <w:rFonts w:ascii="Verdana" w:hAnsi="Verdana" w:cs="Arial"/>
                <w:b/>
                <w:sz w:val="19"/>
                <w:szCs w:val="19"/>
              </w:rPr>
              <w:t>TOTAL COSTES</w:t>
            </w:r>
          </w:p>
        </w:tc>
        <w:tc>
          <w:tcPr>
            <w:tcW w:w="1760" w:type="dxa"/>
            <w:tcBorders>
              <w:top w:val="nil"/>
              <w:left w:val="nil"/>
              <w:bottom w:val="single" w:sz="4" w:space="0" w:color="auto"/>
              <w:right w:val="single" w:sz="4" w:space="0" w:color="auto"/>
            </w:tcBorders>
            <w:shd w:val="clear" w:color="auto" w:fill="auto"/>
            <w:noWrap/>
            <w:vAlign w:val="center"/>
            <w:hideMark/>
          </w:tcPr>
          <w:p w14:paraId="6C63349C" w14:textId="77777777" w:rsidR="00B01E45" w:rsidRPr="005A762D" w:rsidRDefault="00B01E45" w:rsidP="001F5245">
            <w:pPr>
              <w:jc w:val="right"/>
              <w:rPr>
                <w:rFonts w:ascii="Verdana" w:hAnsi="Verdana" w:cs="Arial"/>
                <w:b/>
                <w:sz w:val="19"/>
                <w:szCs w:val="19"/>
              </w:rPr>
            </w:pPr>
            <w:r w:rsidRPr="005A762D">
              <w:rPr>
                <w:rFonts w:ascii="Verdana" w:hAnsi="Verdana" w:cs="Arial"/>
                <w:b/>
                <w:sz w:val="19"/>
                <w:szCs w:val="19"/>
              </w:rPr>
              <w:t>41.983,47</w:t>
            </w:r>
          </w:p>
        </w:tc>
      </w:tr>
      <w:tr w:rsidR="00B01E45" w:rsidRPr="005A762D" w14:paraId="3ABF7FD5"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7EEA8E31" w14:textId="77777777" w:rsidR="00B01E45" w:rsidRPr="005A762D" w:rsidRDefault="00B01E45" w:rsidP="001F5245">
            <w:pPr>
              <w:rPr>
                <w:rFonts w:ascii="Verdana" w:hAnsi="Verdana" w:cs="Arial"/>
                <w:sz w:val="19"/>
                <w:szCs w:val="19"/>
              </w:rPr>
            </w:pPr>
            <w:r w:rsidRPr="005A762D">
              <w:rPr>
                <w:rFonts w:ascii="Verdana" w:hAnsi="Verdana" w:cs="Arial"/>
                <w:sz w:val="19"/>
                <w:szCs w:val="19"/>
              </w:rPr>
              <w:t>Horas anuales</w:t>
            </w:r>
          </w:p>
        </w:tc>
        <w:tc>
          <w:tcPr>
            <w:tcW w:w="1760" w:type="dxa"/>
            <w:tcBorders>
              <w:top w:val="nil"/>
              <w:left w:val="nil"/>
              <w:bottom w:val="single" w:sz="4" w:space="0" w:color="auto"/>
              <w:right w:val="single" w:sz="4" w:space="0" w:color="auto"/>
            </w:tcBorders>
            <w:shd w:val="clear" w:color="auto" w:fill="auto"/>
            <w:noWrap/>
            <w:vAlign w:val="center"/>
            <w:hideMark/>
          </w:tcPr>
          <w:p w14:paraId="075DF653"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1.592,00</w:t>
            </w:r>
          </w:p>
        </w:tc>
      </w:tr>
      <w:tr w:rsidR="00B01E45" w:rsidRPr="005A762D" w14:paraId="2DBC06E1" w14:textId="77777777" w:rsidTr="001F5245">
        <w:trPr>
          <w:trHeight w:val="300"/>
          <w:jc w:val="center"/>
        </w:trPr>
        <w:tc>
          <w:tcPr>
            <w:tcW w:w="4106" w:type="dxa"/>
            <w:tcBorders>
              <w:top w:val="nil"/>
              <w:left w:val="single" w:sz="4" w:space="0" w:color="auto"/>
              <w:bottom w:val="single" w:sz="4" w:space="0" w:color="auto"/>
              <w:right w:val="single" w:sz="4" w:space="0" w:color="auto"/>
            </w:tcBorders>
            <w:shd w:val="clear" w:color="auto" w:fill="auto"/>
            <w:noWrap/>
            <w:vAlign w:val="bottom"/>
            <w:hideMark/>
          </w:tcPr>
          <w:p w14:paraId="5F97D243" w14:textId="77777777" w:rsidR="00B01E45" w:rsidRPr="005A762D" w:rsidRDefault="00B01E45" w:rsidP="001F5245">
            <w:pPr>
              <w:rPr>
                <w:rFonts w:ascii="Verdana" w:hAnsi="Verdana" w:cs="Arial"/>
                <w:b/>
                <w:sz w:val="19"/>
                <w:szCs w:val="19"/>
              </w:rPr>
            </w:pPr>
            <w:r w:rsidRPr="005A762D">
              <w:rPr>
                <w:rFonts w:ascii="Verdana" w:hAnsi="Verdana" w:cs="Arial"/>
                <w:b/>
                <w:sz w:val="19"/>
                <w:szCs w:val="19"/>
              </w:rPr>
              <w:t>Coste/hora</w:t>
            </w:r>
          </w:p>
        </w:tc>
        <w:tc>
          <w:tcPr>
            <w:tcW w:w="1760" w:type="dxa"/>
            <w:tcBorders>
              <w:top w:val="nil"/>
              <w:left w:val="nil"/>
              <w:bottom w:val="single" w:sz="4" w:space="0" w:color="auto"/>
              <w:right w:val="single" w:sz="4" w:space="0" w:color="auto"/>
            </w:tcBorders>
            <w:shd w:val="clear" w:color="auto" w:fill="auto"/>
            <w:noWrap/>
            <w:vAlign w:val="center"/>
            <w:hideMark/>
          </w:tcPr>
          <w:p w14:paraId="5E6A43E8" w14:textId="77777777" w:rsidR="00B01E45" w:rsidRPr="005A762D" w:rsidRDefault="00B01E45" w:rsidP="001F5245">
            <w:pPr>
              <w:jc w:val="right"/>
              <w:rPr>
                <w:rFonts w:ascii="Verdana" w:hAnsi="Verdana" w:cs="Arial"/>
                <w:b/>
                <w:sz w:val="19"/>
                <w:szCs w:val="19"/>
              </w:rPr>
            </w:pPr>
            <w:r w:rsidRPr="005A762D">
              <w:rPr>
                <w:rFonts w:ascii="Verdana" w:hAnsi="Verdana" w:cs="Arial"/>
                <w:b/>
                <w:sz w:val="19"/>
                <w:szCs w:val="19"/>
              </w:rPr>
              <w:t>26,37</w:t>
            </w:r>
          </w:p>
        </w:tc>
      </w:tr>
    </w:tbl>
    <w:p w14:paraId="2160B949" w14:textId="77777777" w:rsidR="00B01E45" w:rsidRPr="005A762D" w:rsidRDefault="00B01E45" w:rsidP="00B01E45">
      <w:pPr>
        <w:ind w:right="70"/>
        <w:jc w:val="both"/>
        <w:rPr>
          <w:rFonts w:ascii="Verdana" w:hAnsi="Verdana" w:cs="Arial"/>
          <w:iCs/>
          <w:sz w:val="20"/>
          <w:szCs w:val="20"/>
        </w:rPr>
      </w:pPr>
    </w:p>
    <w:tbl>
      <w:tblPr>
        <w:tblW w:w="6000" w:type="dxa"/>
        <w:jc w:val="center"/>
        <w:tblCellMar>
          <w:left w:w="70" w:type="dxa"/>
          <w:right w:w="70" w:type="dxa"/>
        </w:tblCellMar>
        <w:tblLook w:val="04A0" w:firstRow="1" w:lastRow="0" w:firstColumn="1" w:lastColumn="0" w:noHBand="0" w:noVBand="1"/>
      </w:tblPr>
      <w:tblGrid>
        <w:gridCol w:w="4240"/>
        <w:gridCol w:w="1760"/>
      </w:tblGrid>
      <w:tr w:rsidR="00B01E45" w:rsidRPr="005A762D" w14:paraId="54AE4875" w14:textId="77777777" w:rsidTr="001F5245">
        <w:trPr>
          <w:trHeight w:val="300"/>
          <w:jc w:val="center"/>
        </w:trPr>
        <w:tc>
          <w:tcPr>
            <w:tcW w:w="4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0ED4E" w14:textId="240C26C1" w:rsidR="00B01E45" w:rsidRPr="005A762D" w:rsidRDefault="00B01E45" w:rsidP="001F5245">
            <w:pPr>
              <w:jc w:val="center"/>
              <w:rPr>
                <w:rFonts w:ascii="Verdana" w:hAnsi="Verdana" w:cs="Arial"/>
                <w:b/>
                <w:sz w:val="19"/>
                <w:szCs w:val="19"/>
              </w:rPr>
            </w:pPr>
            <w:r w:rsidRPr="005A762D">
              <w:rPr>
                <w:rFonts w:ascii="Verdana" w:hAnsi="Verdana" w:cs="Arial"/>
                <w:b/>
                <w:sz w:val="19"/>
                <w:szCs w:val="19"/>
              </w:rPr>
              <w:t>Cocin</w:t>
            </w:r>
            <w:r w:rsidR="005818C3" w:rsidRPr="005A762D">
              <w:rPr>
                <w:rFonts w:ascii="Verdana" w:hAnsi="Verdana" w:cs="Arial"/>
                <w:b/>
                <w:sz w:val="19"/>
                <w:szCs w:val="19"/>
              </w:rPr>
              <w:t>ero/</w:t>
            </w:r>
            <w:r w:rsidRPr="005A762D">
              <w:rPr>
                <w:rFonts w:ascii="Verdana" w:hAnsi="Verdana" w:cs="Arial"/>
                <w:b/>
                <w:sz w:val="19"/>
                <w:szCs w:val="19"/>
              </w:rPr>
              <w:t>a</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14:paraId="1C8C7D44" w14:textId="77777777" w:rsidR="00B01E45" w:rsidRPr="005A762D" w:rsidRDefault="00B01E45" w:rsidP="001F5245">
            <w:pPr>
              <w:jc w:val="center"/>
              <w:rPr>
                <w:rFonts w:ascii="Verdana" w:hAnsi="Verdana" w:cs="Arial"/>
                <w:b/>
                <w:sz w:val="19"/>
                <w:szCs w:val="19"/>
              </w:rPr>
            </w:pPr>
            <w:r w:rsidRPr="005A762D">
              <w:rPr>
                <w:rFonts w:ascii="Verdana" w:hAnsi="Verdana" w:cs="Arial"/>
                <w:b/>
                <w:sz w:val="19"/>
                <w:szCs w:val="19"/>
              </w:rPr>
              <w:t>Anual</w:t>
            </w:r>
          </w:p>
        </w:tc>
      </w:tr>
      <w:tr w:rsidR="00B01E45" w:rsidRPr="005A762D" w14:paraId="1F02F0BA"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3D1E9788" w14:textId="77777777" w:rsidR="00B01E45" w:rsidRPr="005A762D" w:rsidRDefault="00B01E45" w:rsidP="001F5245">
            <w:pPr>
              <w:rPr>
                <w:rFonts w:ascii="Verdana" w:hAnsi="Verdana" w:cs="Arial"/>
                <w:sz w:val="19"/>
                <w:szCs w:val="19"/>
              </w:rPr>
            </w:pPr>
            <w:r w:rsidRPr="005A762D">
              <w:rPr>
                <w:rFonts w:ascii="Verdana" w:hAnsi="Verdana" w:cs="Arial"/>
                <w:sz w:val="19"/>
                <w:szCs w:val="19"/>
              </w:rPr>
              <w:t>Salario base</w:t>
            </w:r>
          </w:p>
        </w:tc>
        <w:tc>
          <w:tcPr>
            <w:tcW w:w="1760" w:type="dxa"/>
            <w:tcBorders>
              <w:top w:val="nil"/>
              <w:left w:val="nil"/>
              <w:bottom w:val="single" w:sz="4" w:space="0" w:color="auto"/>
              <w:right w:val="single" w:sz="4" w:space="0" w:color="auto"/>
            </w:tcBorders>
            <w:shd w:val="clear" w:color="auto" w:fill="auto"/>
            <w:noWrap/>
            <w:vAlign w:val="center"/>
            <w:hideMark/>
          </w:tcPr>
          <w:p w14:paraId="59A80CE1"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24.796,55</w:t>
            </w:r>
          </w:p>
        </w:tc>
      </w:tr>
      <w:tr w:rsidR="00B01E45" w:rsidRPr="005A762D" w14:paraId="0658A803"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ED9D301" w14:textId="77777777" w:rsidR="00B01E45" w:rsidRPr="005A762D" w:rsidRDefault="00B01E45" w:rsidP="001F5245">
            <w:pPr>
              <w:rPr>
                <w:rFonts w:ascii="Verdana" w:hAnsi="Verdana" w:cs="Arial"/>
                <w:sz w:val="19"/>
                <w:szCs w:val="19"/>
              </w:rPr>
            </w:pPr>
            <w:r w:rsidRPr="005A762D">
              <w:rPr>
                <w:rFonts w:ascii="Verdana" w:hAnsi="Verdana" w:cs="Arial"/>
                <w:sz w:val="19"/>
                <w:szCs w:val="19"/>
              </w:rPr>
              <w:t>Plus de permanencia (4 trienios)</w:t>
            </w:r>
          </w:p>
        </w:tc>
        <w:tc>
          <w:tcPr>
            <w:tcW w:w="1760" w:type="dxa"/>
            <w:tcBorders>
              <w:top w:val="nil"/>
              <w:left w:val="nil"/>
              <w:bottom w:val="single" w:sz="4" w:space="0" w:color="auto"/>
              <w:right w:val="single" w:sz="4" w:space="0" w:color="auto"/>
            </w:tcBorders>
            <w:shd w:val="clear" w:color="auto" w:fill="auto"/>
            <w:noWrap/>
            <w:vAlign w:val="center"/>
            <w:hideMark/>
          </w:tcPr>
          <w:p w14:paraId="1580B97D"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1.638,56</w:t>
            </w:r>
          </w:p>
        </w:tc>
      </w:tr>
      <w:tr w:rsidR="00B01E45" w:rsidRPr="005A762D" w14:paraId="23700230"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2322607" w14:textId="77777777" w:rsidR="00B01E45" w:rsidRPr="005A762D" w:rsidRDefault="00B01E45" w:rsidP="001F5245">
            <w:pPr>
              <w:rPr>
                <w:rFonts w:ascii="Verdana" w:hAnsi="Verdana" w:cs="Arial"/>
                <w:sz w:val="19"/>
                <w:szCs w:val="19"/>
              </w:rPr>
            </w:pPr>
            <w:r w:rsidRPr="005A762D">
              <w:rPr>
                <w:rFonts w:ascii="Verdana" w:hAnsi="Verdana" w:cs="Arial"/>
                <w:sz w:val="19"/>
                <w:szCs w:val="19"/>
              </w:rPr>
              <w:t>Seguridad Social (32%)</w:t>
            </w:r>
          </w:p>
        </w:tc>
        <w:tc>
          <w:tcPr>
            <w:tcW w:w="1760" w:type="dxa"/>
            <w:tcBorders>
              <w:top w:val="nil"/>
              <w:left w:val="nil"/>
              <w:bottom w:val="single" w:sz="4" w:space="0" w:color="auto"/>
              <w:right w:val="single" w:sz="4" w:space="0" w:color="auto"/>
            </w:tcBorders>
            <w:shd w:val="clear" w:color="auto" w:fill="auto"/>
            <w:noWrap/>
            <w:vAlign w:val="center"/>
            <w:hideMark/>
          </w:tcPr>
          <w:p w14:paraId="28E99118"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8.459,27</w:t>
            </w:r>
          </w:p>
        </w:tc>
      </w:tr>
      <w:tr w:rsidR="00B01E45" w:rsidRPr="005A762D" w14:paraId="4A07C1E9"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B10B552" w14:textId="77777777" w:rsidR="00B01E45" w:rsidRPr="005A762D" w:rsidRDefault="00B01E45" w:rsidP="001F5245">
            <w:pPr>
              <w:rPr>
                <w:rFonts w:ascii="Verdana" w:hAnsi="Verdana" w:cs="Arial"/>
                <w:sz w:val="19"/>
                <w:szCs w:val="19"/>
              </w:rPr>
            </w:pPr>
            <w:r w:rsidRPr="005A762D">
              <w:rPr>
                <w:rFonts w:ascii="Verdana" w:hAnsi="Verdana" w:cs="Arial"/>
                <w:sz w:val="19"/>
                <w:szCs w:val="19"/>
              </w:rPr>
              <w:t>Sustituciones (10%)</w:t>
            </w:r>
          </w:p>
        </w:tc>
        <w:tc>
          <w:tcPr>
            <w:tcW w:w="1760" w:type="dxa"/>
            <w:tcBorders>
              <w:top w:val="nil"/>
              <w:left w:val="nil"/>
              <w:bottom w:val="single" w:sz="4" w:space="0" w:color="auto"/>
              <w:right w:val="single" w:sz="4" w:space="0" w:color="auto"/>
            </w:tcBorders>
            <w:shd w:val="clear" w:color="auto" w:fill="auto"/>
            <w:noWrap/>
            <w:vAlign w:val="center"/>
            <w:hideMark/>
          </w:tcPr>
          <w:p w14:paraId="6B08C202"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3.273,16</w:t>
            </w:r>
          </w:p>
        </w:tc>
      </w:tr>
      <w:tr w:rsidR="00B01E45" w:rsidRPr="005A762D" w14:paraId="1CEF10AA"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26A6D2CD" w14:textId="77777777" w:rsidR="00B01E45" w:rsidRPr="005A762D" w:rsidRDefault="00B01E45" w:rsidP="001F5245">
            <w:pPr>
              <w:rPr>
                <w:rFonts w:ascii="Verdana" w:hAnsi="Verdana" w:cs="Arial"/>
                <w:b/>
                <w:sz w:val="19"/>
                <w:szCs w:val="19"/>
              </w:rPr>
            </w:pPr>
            <w:r w:rsidRPr="005A762D">
              <w:rPr>
                <w:rFonts w:ascii="Verdana" w:hAnsi="Verdana" w:cs="Arial"/>
                <w:b/>
                <w:sz w:val="19"/>
                <w:szCs w:val="19"/>
              </w:rPr>
              <w:t>Total costes directos</w:t>
            </w:r>
          </w:p>
        </w:tc>
        <w:tc>
          <w:tcPr>
            <w:tcW w:w="1760" w:type="dxa"/>
            <w:tcBorders>
              <w:top w:val="nil"/>
              <w:left w:val="nil"/>
              <w:bottom w:val="single" w:sz="4" w:space="0" w:color="auto"/>
              <w:right w:val="single" w:sz="4" w:space="0" w:color="auto"/>
            </w:tcBorders>
            <w:shd w:val="clear" w:color="auto" w:fill="auto"/>
            <w:noWrap/>
            <w:vAlign w:val="center"/>
            <w:hideMark/>
          </w:tcPr>
          <w:p w14:paraId="68F1BD10" w14:textId="77777777" w:rsidR="00B01E45" w:rsidRPr="005A762D" w:rsidRDefault="00B01E45" w:rsidP="001F5245">
            <w:pPr>
              <w:jc w:val="right"/>
              <w:rPr>
                <w:rFonts w:ascii="Verdana" w:hAnsi="Verdana" w:cs="Arial"/>
                <w:b/>
                <w:sz w:val="19"/>
                <w:szCs w:val="19"/>
              </w:rPr>
            </w:pPr>
            <w:r w:rsidRPr="005A762D">
              <w:rPr>
                <w:rFonts w:ascii="Verdana" w:hAnsi="Verdana" w:cs="Arial"/>
                <w:b/>
                <w:sz w:val="19"/>
                <w:szCs w:val="19"/>
              </w:rPr>
              <w:t>38.167,64</w:t>
            </w:r>
          </w:p>
        </w:tc>
      </w:tr>
      <w:tr w:rsidR="00B01E45" w:rsidRPr="005A762D" w14:paraId="036E8B25"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A5F1B48" w14:textId="77777777" w:rsidR="00B01E45" w:rsidRPr="005A762D" w:rsidRDefault="00B01E45" w:rsidP="001F5245">
            <w:pPr>
              <w:rPr>
                <w:rFonts w:ascii="Verdana" w:hAnsi="Verdana" w:cs="Arial"/>
                <w:sz w:val="19"/>
                <w:szCs w:val="19"/>
              </w:rPr>
            </w:pPr>
            <w:r w:rsidRPr="005A762D">
              <w:rPr>
                <w:rFonts w:ascii="Verdana" w:hAnsi="Verdana" w:cs="Arial"/>
                <w:sz w:val="19"/>
                <w:szCs w:val="19"/>
              </w:rPr>
              <w:t>Costes indirectos y de estructura (13%)</w:t>
            </w:r>
          </w:p>
        </w:tc>
        <w:tc>
          <w:tcPr>
            <w:tcW w:w="1760" w:type="dxa"/>
            <w:tcBorders>
              <w:top w:val="nil"/>
              <w:left w:val="nil"/>
              <w:bottom w:val="single" w:sz="4" w:space="0" w:color="auto"/>
              <w:right w:val="single" w:sz="4" w:space="0" w:color="auto"/>
            </w:tcBorders>
            <w:shd w:val="clear" w:color="auto" w:fill="auto"/>
            <w:noWrap/>
            <w:vAlign w:val="center"/>
            <w:hideMark/>
          </w:tcPr>
          <w:p w14:paraId="4DA6649C"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4.961,79</w:t>
            </w:r>
          </w:p>
        </w:tc>
      </w:tr>
      <w:tr w:rsidR="00B01E45" w:rsidRPr="005A762D" w14:paraId="4C3B4309"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2DCAF15" w14:textId="77777777" w:rsidR="00B01E45" w:rsidRPr="005A762D" w:rsidRDefault="00B01E45" w:rsidP="001F5245">
            <w:pPr>
              <w:rPr>
                <w:rFonts w:ascii="Verdana" w:hAnsi="Verdana" w:cs="Arial"/>
                <w:sz w:val="19"/>
                <w:szCs w:val="19"/>
              </w:rPr>
            </w:pPr>
            <w:r w:rsidRPr="005A762D">
              <w:rPr>
                <w:rFonts w:ascii="Verdana" w:hAnsi="Verdana" w:cs="Arial"/>
                <w:sz w:val="19"/>
                <w:szCs w:val="19"/>
              </w:rPr>
              <w:t>Beneficio industrial (6%)</w:t>
            </w:r>
          </w:p>
        </w:tc>
        <w:tc>
          <w:tcPr>
            <w:tcW w:w="1760" w:type="dxa"/>
            <w:tcBorders>
              <w:top w:val="nil"/>
              <w:left w:val="nil"/>
              <w:bottom w:val="single" w:sz="4" w:space="0" w:color="auto"/>
              <w:right w:val="single" w:sz="4" w:space="0" w:color="auto"/>
            </w:tcBorders>
            <w:shd w:val="clear" w:color="auto" w:fill="auto"/>
            <w:noWrap/>
            <w:vAlign w:val="center"/>
            <w:hideMark/>
          </w:tcPr>
          <w:p w14:paraId="27358BA7"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2.290,06</w:t>
            </w:r>
          </w:p>
        </w:tc>
      </w:tr>
      <w:tr w:rsidR="00B01E45" w:rsidRPr="005A762D" w14:paraId="20D29C17"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887810C" w14:textId="77777777" w:rsidR="00B01E45" w:rsidRPr="005A762D" w:rsidRDefault="00B01E45" w:rsidP="001F5245">
            <w:pPr>
              <w:rPr>
                <w:rFonts w:ascii="Verdana" w:hAnsi="Verdana" w:cs="Arial"/>
                <w:b/>
                <w:sz w:val="19"/>
                <w:szCs w:val="19"/>
              </w:rPr>
            </w:pPr>
            <w:r w:rsidRPr="005A762D">
              <w:rPr>
                <w:rFonts w:ascii="Verdana" w:hAnsi="Verdana" w:cs="Arial"/>
                <w:b/>
                <w:sz w:val="19"/>
                <w:szCs w:val="19"/>
              </w:rPr>
              <w:t>TOTAL COSTES</w:t>
            </w:r>
          </w:p>
        </w:tc>
        <w:tc>
          <w:tcPr>
            <w:tcW w:w="1760" w:type="dxa"/>
            <w:tcBorders>
              <w:top w:val="nil"/>
              <w:left w:val="nil"/>
              <w:bottom w:val="single" w:sz="4" w:space="0" w:color="auto"/>
              <w:right w:val="single" w:sz="4" w:space="0" w:color="auto"/>
            </w:tcBorders>
            <w:shd w:val="clear" w:color="auto" w:fill="auto"/>
            <w:noWrap/>
            <w:vAlign w:val="center"/>
            <w:hideMark/>
          </w:tcPr>
          <w:p w14:paraId="216E557F" w14:textId="77777777" w:rsidR="00B01E45" w:rsidRPr="005A762D" w:rsidRDefault="00B01E45" w:rsidP="001F5245">
            <w:pPr>
              <w:jc w:val="right"/>
              <w:rPr>
                <w:rFonts w:ascii="Verdana" w:hAnsi="Verdana" w:cs="Arial"/>
                <w:b/>
                <w:sz w:val="19"/>
                <w:szCs w:val="19"/>
              </w:rPr>
            </w:pPr>
            <w:r w:rsidRPr="005A762D">
              <w:rPr>
                <w:rFonts w:ascii="Verdana" w:hAnsi="Verdana" w:cs="Arial"/>
                <w:b/>
                <w:sz w:val="19"/>
                <w:szCs w:val="19"/>
              </w:rPr>
              <w:t>45.419,49</w:t>
            </w:r>
          </w:p>
        </w:tc>
      </w:tr>
      <w:tr w:rsidR="00B01E45" w:rsidRPr="005A762D" w14:paraId="5EF5C13F"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4ABAE59D" w14:textId="77777777" w:rsidR="00B01E45" w:rsidRPr="005A762D" w:rsidRDefault="00B01E45" w:rsidP="001F5245">
            <w:pPr>
              <w:rPr>
                <w:rFonts w:ascii="Verdana" w:hAnsi="Verdana" w:cs="Arial"/>
                <w:sz w:val="19"/>
                <w:szCs w:val="19"/>
              </w:rPr>
            </w:pPr>
            <w:r w:rsidRPr="005A762D">
              <w:rPr>
                <w:rFonts w:ascii="Verdana" w:hAnsi="Verdana" w:cs="Arial"/>
                <w:sz w:val="19"/>
                <w:szCs w:val="19"/>
              </w:rPr>
              <w:t>Horas anuales</w:t>
            </w:r>
          </w:p>
        </w:tc>
        <w:tc>
          <w:tcPr>
            <w:tcW w:w="1760" w:type="dxa"/>
            <w:tcBorders>
              <w:top w:val="nil"/>
              <w:left w:val="nil"/>
              <w:bottom w:val="single" w:sz="4" w:space="0" w:color="auto"/>
              <w:right w:val="single" w:sz="4" w:space="0" w:color="auto"/>
            </w:tcBorders>
            <w:shd w:val="clear" w:color="auto" w:fill="auto"/>
            <w:noWrap/>
            <w:vAlign w:val="center"/>
            <w:hideMark/>
          </w:tcPr>
          <w:p w14:paraId="7F0787E8" w14:textId="77777777" w:rsidR="00B01E45" w:rsidRPr="005A762D" w:rsidRDefault="00B01E45" w:rsidP="001F5245">
            <w:pPr>
              <w:jc w:val="right"/>
              <w:rPr>
                <w:rFonts w:ascii="Verdana" w:hAnsi="Verdana" w:cs="Arial"/>
                <w:sz w:val="19"/>
                <w:szCs w:val="19"/>
              </w:rPr>
            </w:pPr>
            <w:r w:rsidRPr="005A762D">
              <w:rPr>
                <w:rFonts w:ascii="Verdana" w:hAnsi="Verdana" w:cs="Arial"/>
                <w:sz w:val="19"/>
                <w:szCs w:val="19"/>
              </w:rPr>
              <w:t>1.592,00</w:t>
            </w:r>
          </w:p>
        </w:tc>
      </w:tr>
      <w:tr w:rsidR="00B01E45" w:rsidRPr="005A762D" w14:paraId="09EA0C64" w14:textId="77777777" w:rsidTr="001F5245">
        <w:trPr>
          <w:trHeight w:val="300"/>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1503725E" w14:textId="77777777" w:rsidR="00B01E45" w:rsidRPr="005A762D" w:rsidRDefault="00B01E45" w:rsidP="001F5245">
            <w:pPr>
              <w:rPr>
                <w:rFonts w:ascii="Verdana" w:hAnsi="Verdana" w:cs="Arial"/>
                <w:b/>
                <w:sz w:val="19"/>
                <w:szCs w:val="19"/>
              </w:rPr>
            </w:pPr>
            <w:r w:rsidRPr="005A762D">
              <w:rPr>
                <w:rFonts w:ascii="Verdana" w:hAnsi="Verdana" w:cs="Arial"/>
                <w:b/>
                <w:sz w:val="19"/>
                <w:szCs w:val="19"/>
              </w:rPr>
              <w:t>Coste/hora</w:t>
            </w:r>
          </w:p>
        </w:tc>
        <w:tc>
          <w:tcPr>
            <w:tcW w:w="1760" w:type="dxa"/>
            <w:tcBorders>
              <w:top w:val="nil"/>
              <w:left w:val="nil"/>
              <w:bottom w:val="single" w:sz="4" w:space="0" w:color="auto"/>
              <w:right w:val="single" w:sz="4" w:space="0" w:color="auto"/>
            </w:tcBorders>
            <w:shd w:val="clear" w:color="auto" w:fill="auto"/>
            <w:noWrap/>
            <w:vAlign w:val="center"/>
            <w:hideMark/>
          </w:tcPr>
          <w:p w14:paraId="404749E1" w14:textId="77777777" w:rsidR="00B01E45" w:rsidRPr="005A762D" w:rsidRDefault="00B01E45" w:rsidP="001F5245">
            <w:pPr>
              <w:jc w:val="right"/>
              <w:rPr>
                <w:rFonts w:ascii="Verdana" w:hAnsi="Verdana" w:cs="Arial"/>
                <w:b/>
                <w:sz w:val="19"/>
                <w:szCs w:val="19"/>
              </w:rPr>
            </w:pPr>
            <w:r w:rsidRPr="005A762D">
              <w:rPr>
                <w:rFonts w:ascii="Verdana" w:hAnsi="Verdana" w:cs="Arial"/>
                <w:b/>
                <w:sz w:val="19"/>
                <w:szCs w:val="19"/>
              </w:rPr>
              <w:t>28,53</w:t>
            </w:r>
          </w:p>
        </w:tc>
      </w:tr>
    </w:tbl>
    <w:p w14:paraId="5EB9D5E8" w14:textId="77777777" w:rsidR="00816EDA" w:rsidRPr="005A762D" w:rsidRDefault="00816EDA" w:rsidP="00816EDA">
      <w:pPr>
        <w:ind w:right="70"/>
        <w:jc w:val="both"/>
        <w:rPr>
          <w:rFonts w:ascii="Verdana" w:hAnsi="Verdana" w:cs="Arial"/>
          <w:sz w:val="20"/>
          <w:szCs w:val="20"/>
        </w:rPr>
      </w:pPr>
    </w:p>
    <w:p w14:paraId="761D8007" w14:textId="32033A91" w:rsidR="00A20604" w:rsidRPr="005A762D" w:rsidRDefault="00A20604" w:rsidP="0058138C">
      <w:pPr>
        <w:ind w:right="70"/>
        <w:jc w:val="both"/>
        <w:rPr>
          <w:rFonts w:ascii="Verdana" w:hAnsi="Verdana" w:cs="Arial"/>
          <w:sz w:val="20"/>
          <w:szCs w:val="20"/>
        </w:rPr>
      </w:pPr>
    </w:p>
    <w:p w14:paraId="64C57358" w14:textId="77777777" w:rsidR="00A20604" w:rsidRPr="005A762D" w:rsidRDefault="00A20604" w:rsidP="00B5775F">
      <w:pPr>
        <w:numPr>
          <w:ilvl w:val="0"/>
          <w:numId w:val="34"/>
        </w:numPr>
        <w:ind w:left="400" w:right="70"/>
        <w:jc w:val="both"/>
        <w:rPr>
          <w:rFonts w:ascii="Verdana" w:hAnsi="Verdana" w:cs="Arial"/>
          <w:b/>
          <w:caps/>
          <w:sz w:val="20"/>
          <w:szCs w:val="20"/>
        </w:rPr>
      </w:pPr>
      <w:r w:rsidRPr="005A762D">
        <w:rPr>
          <w:rFonts w:ascii="Verdana" w:hAnsi="Verdana" w:cs="Arial"/>
          <w:b/>
          <w:caps/>
          <w:sz w:val="20"/>
          <w:szCs w:val="20"/>
        </w:rPr>
        <w:t>Costes menús:</w:t>
      </w:r>
    </w:p>
    <w:p w14:paraId="05E6D8E7" w14:textId="77777777" w:rsidR="00A20604" w:rsidRPr="005A762D" w:rsidRDefault="00A20604" w:rsidP="00A20604">
      <w:pPr>
        <w:ind w:right="70"/>
        <w:jc w:val="both"/>
        <w:rPr>
          <w:rFonts w:ascii="Verdana" w:hAnsi="Verdana" w:cs="Arial"/>
          <w:b/>
          <w:caps/>
          <w:sz w:val="20"/>
          <w:szCs w:val="20"/>
        </w:rPr>
      </w:pPr>
    </w:p>
    <w:p w14:paraId="33B39111" w14:textId="77777777" w:rsidR="00816EDA" w:rsidRPr="005A762D" w:rsidRDefault="00816EDA" w:rsidP="00816EDA">
      <w:pPr>
        <w:ind w:right="70"/>
        <w:jc w:val="both"/>
        <w:rPr>
          <w:rFonts w:ascii="Verdana" w:hAnsi="Verdana" w:cs="Arial"/>
          <w:sz w:val="20"/>
          <w:szCs w:val="20"/>
        </w:rPr>
      </w:pPr>
      <w:r w:rsidRPr="005A762D">
        <w:rPr>
          <w:rFonts w:ascii="Verdana" w:hAnsi="Verdana" w:cs="Arial"/>
          <w:sz w:val="20"/>
          <w:szCs w:val="20"/>
        </w:rPr>
        <w:t>En lo referente al aprovisionamiento de materias primas en comedores correspondientes a la modalidad de cocina in-situ, se han tenido en cuenta las tarifas establecidas en la última licitación de 2015, equiparables al valor normal de mercado, haciendo una actualización del 6,6% en base a la variación de IPC en Euskadi según la herramienta de cálculo proporcionada por el INE para el periodo Enero 2015-Enero 2021.</w:t>
      </w:r>
    </w:p>
    <w:p w14:paraId="0AD1187D" w14:textId="77777777" w:rsidR="00816EDA" w:rsidRPr="005A762D" w:rsidRDefault="00816EDA" w:rsidP="00816EDA">
      <w:pPr>
        <w:ind w:right="70"/>
        <w:jc w:val="both"/>
        <w:rPr>
          <w:rFonts w:ascii="Verdana" w:hAnsi="Verdana" w:cs="Arial"/>
          <w:sz w:val="20"/>
          <w:szCs w:val="20"/>
        </w:rPr>
      </w:pPr>
    </w:p>
    <w:p w14:paraId="12A528B0" w14:textId="77777777" w:rsidR="00816EDA" w:rsidRPr="005A762D" w:rsidRDefault="00816EDA" w:rsidP="00816EDA">
      <w:pPr>
        <w:ind w:right="70"/>
        <w:jc w:val="both"/>
        <w:rPr>
          <w:rFonts w:ascii="Verdana" w:hAnsi="Verdana" w:cs="Arial"/>
          <w:sz w:val="20"/>
          <w:szCs w:val="20"/>
        </w:rPr>
      </w:pPr>
      <w:r w:rsidRPr="005A762D">
        <w:rPr>
          <w:rFonts w:ascii="Verdana" w:hAnsi="Verdana" w:cs="Arial"/>
          <w:sz w:val="20"/>
          <w:szCs w:val="20"/>
        </w:rPr>
        <w:lastRenderedPageBreak/>
        <w:t>En base a los precios del contrato anterior y el incremento previsto el precio unitario es el siguiente:</w:t>
      </w:r>
    </w:p>
    <w:p w14:paraId="6516A108" w14:textId="77777777" w:rsidR="00816EDA" w:rsidRPr="005A762D" w:rsidRDefault="00816EDA" w:rsidP="00816EDA">
      <w:pPr>
        <w:ind w:right="70"/>
        <w:jc w:val="both"/>
        <w:rPr>
          <w:rFonts w:ascii="Verdana" w:hAnsi="Verdana" w:cs="Arial"/>
          <w:iCs/>
          <w:sz w:val="20"/>
          <w:szCs w:val="20"/>
        </w:rPr>
      </w:pPr>
    </w:p>
    <w:tbl>
      <w:tblPr>
        <w:tblW w:w="8946" w:type="dxa"/>
        <w:tblInd w:w="55" w:type="dxa"/>
        <w:tblCellMar>
          <w:left w:w="70" w:type="dxa"/>
          <w:right w:w="70" w:type="dxa"/>
        </w:tblCellMar>
        <w:tblLook w:val="04A0" w:firstRow="1" w:lastRow="0" w:firstColumn="1" w:lastColumn="0" w:noHBand="0" w:noVBand="1"/>
      </w:tblPr>
      <w:tblGrid>
        <w:gridCol w:w="7670"/>
        <w:gridCol w:w="1276"/>
      </w:tblGrid>
      <w:tr w:rsidR="00816EDA" w:rsidRPr="005A762D" w14:paraId="00C293E2" w14:textId="77777777" w:rsidTr="008959A0">
        <w:trPr>
          <w:trHeight w:val="310"/>
        </w:trPr>
        <w:tc>
          <w:tcPr>
            <w:tcW w:w="7670" w:type="dxa"/>
            <w:tcBorders>
              <w:bottom w:val="single" w:sz="4" w:space="0" w:color="auto"/>
            </w:tcBorders>
            <w:shd w:val="clear" w:color="auto" w:fill="auto"/>
            <w:vAlign w:val="center"/>
          </w:tcPr>
          <w:p w14:paraId="302C997B" w14:textId="77777777" w:rsidR="00816EDA" w:rsidRPr="005A762D" w:rsidRDefault="00816EDA" w:rsidP="008959A0">
            <w:pPr>
              <w:ind w:right="70"/>
              <w:jc w:val="both"/>
              <w:rPr>
                <w:rFonts w:ascii="Verdana" w:hAnsi="Verdana" w:cs="Arial"/>
                <w:i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A08DAE7" w14:textId="77777777" w:rsidR="00816EDA" w:rsidRPr="005A762D" w:rsidRDefault="00816EDA" w:rsidP="008959A0">
            <w:pPr>
              <w:ind w:right="70"/>
              <w:jc w:val="center"/>
              <w:rPr>
                <w:rFonts w:ascii="Verdana" w:hAnsi="Verdana" w:cs="Arial"/>
                <w:b/>
                <w:iCs/>
                <w:sz w:val="20"/>
                <w:szCs w:val="20"/>
              </w:rPr>
            </w:pPr>
            <w:r w:rsidRPr="005A762D">
              <w:rPr>
                <w:rFonts w:ascii="Verdana" w:hAnsi="Verdana" w:cs="Arial"/>
                <w:b/>
                <w:iCs/>
                <w:sz w:val="20"/>
                <w:szCs w:val="20"/>
              </w:rPr>
              <w:t>Precio</w:t>
            </w:r>
          </w:p>
        </w:tc>
      </w:tr>
      <w:tr w:rsidR="00816EDA" w:rsidRPr="005A762D" w14:paraId="2E74ACA6" w14:textId="77777777" w:rsidTr="008959A0">
        <w:trPr>
          <w:trHeight w:val="310"/>
        </w:trPr>
        <w:tc>
          <w:tcPr>
            <w:tcW w:w="7670" w:type="dxa"/>
            <w:tcBorders>
              <w:top w:val="single" w:sz="4" w:space="0" w:color="auto"/>
              <w:left w:val="single" w:sz="4" w:space="0" w:color="auto"/>
              <w:bottom w:val="single" w:sz="4" w:space="0" w:color="auto"/>
              <w:right w:val="single" w:sz="4" w:space="0" w:color="auto"/>
            </w:tcBorders>
            <w:shd w:val="clear" w:color="auto" w:fill="auto"/>
            <w:vAlign w:val="center"/>
          </w:tcPr>
          <w:p w14:paraId="43AFEEE9" w14:textId="77777777" w:rsidR="00816EDA" w:rsidRPr="005A762D" w:rsidRDefault="00816EDA" w:rsidP="008959A0">
            <w:pPr>
              <w:ind w:right="70"/>
              <w:jc w:val="both"/>
              <w:rPr>
                <w:rFonts w:ascii="Verdana" w:hAnsi="Verdana" w:cs="Arial"/>
                <w:iCs/>
                <w:sz w:val="20"/>
                <w:szCs w:val="20"/>
              </w:rPr>
            </w:pPr>
            <w:r w:rsidRPr="005A762D">
              <w:rPr>
                <w:rFonts w:ascii="Verdana" w:hAnsi="Verdana" w:cs="Arial"/>
                <w:iCs/>
                <w:sz w:val="20"/>
                <w:szCs w:val="20"/>
              </w:rPr>
              <w:t>Suministro raciones de materia prima para cocinar “in situ”</w:t>
            </w:r>
          </w:p>
        </w:tc>
        <w:tc>
          <w:tcPr>
            <w:tcW w:w="1276" w:type="dxa"/>
            <w:tcBorders>
              <w:top w:val="single" w:sz="4" w:space="0" w:color="auto"/>
              <w:left w:val="single" w:sz="4" w:space="0" w:color="auto"/>
              <w:bottom w:val="single" w:sz="4" w:space="0" w:color="auto"/>
              <w:right w:val="single" w:sz="4" w:space="0" w:color="auto"/>
            </w:tcBorders>
            <w:vAlign w:val="center"/>
          </w:tcPr>
          <w:p w14:paraId="4F6D481F" w14:textId="77777777" w:rsidR="00816EDA" w:rsidRPr="005A762D" w:rsidRDefault="00816EDA" w:rsidP="008959A0">
            <w:pPr>
              <w:ind w:right="70"/>
              <w:jc w:val="center"/>
              <w:rPr>
                <w:rFonts w:ascii="Verdana" w:hAnsi="Verdana" w:cs="Arial"/>
                <w:iCs/>
                <w:sz w:val="20"/>
                <w:szCs w:val="20"/>
              </w:rPr>
            </w:pPr>
            <w:r w:rsidRPr="005A762D">
              <w:rPr>
                <w:rFonts w:ascii="Verdana" w:hAnsi="Verdana" w:cs="Arial"/>
                <w:iCs/>
                <w:sz w:val="20"/>
                <w:szCs w:val="20"/>
              </w:rPr>
              <w:t>1,84</w:t>
            </w:r>
          </w:p>
        </w:tc>
      </w:tr>
    </w:tbl>
    <w:p w14:paraId="4D10188C" w14:textId="77777777" w:rsidR="00816EDA" w:rsidRPr="005A762D" w:rsidRDefault="00816EDA" w:rsidP="00816EDA">
      <w:pPr>
        <w:ind w:right="70"/>
        <w:jc w:val="both"/>
        <w:rPr>
          <w:rFonts w:ascii="Verdana" w:hAnsi="Verdana" w:cs="Arial"/>
          <w:iCs/>
          <w:sz w:val="20"/>
          <w:szCs w:val="20"/>
        </w:rPr>
      </w:pPr>
    </w:p>
    <w:p w14:paraId="7D8A8E32" w14:textId="77777777" w:rsidR="00816EDA" w:rsidRPr="005A762D" w:rsidRDefault="00816EDA" w:rsidP="00816EDA">
      <w:pPr>
        <w:jc w:val="both"/>
        <w:rPr>
          <w:rFonts w:ascii="Verdana" w:hAnsi="Verdana"/>
          <w:sz w:val="19"/>
          <w:szCs w:val="19"/>
        </w:rPr>
      </w:pPr>
    </w:p>
    <w:p w14:paraId="478A7261" w14:textId="77777777" w:rsidR="00816EDA" w:rsidRPr="005A762D" w:rsidRDefault="00816EDA" w:rsidP="00816EDA">
      <w:pPr>
        <w:spacing w:before="120"/>
        <w:ind w:left="703" w:right="-318" w:hanging="601"/>
        <w:jc w:val="both"/>
        <w:rPr>
          <w:rFonts w:ascii="Verdana" w:hAnsi="Verdana" w:cs="Arial"/>
          <w:sz w:val="19"/>
          <w:szCs w:val="19"/>
        </w:rPr>
      </w:pPr>
      <w:r w:rsidRPr="005A762D">
        <w:rPr>
          <w:rFonts w:ascii="Verdana" w:hAnsi="Verdana" w:cs="Arial"/>
          <w:sz w:val="19"/>
          <w:szCs w:val="19"/>
        </w:rPr>
        <w:t>El presupuesto base de licitación se ha fijado mediante la suma de los siguientes conceptos:</w:t>
      </w:r>
    </w:p>
    <w:p w14:paraId="2552D6E5" w14:textId="77777777" w:rsidR="00816EDA" w:rsidRPr="005A762D" w:rsidRDefault="00816EDA" w:rsidP="006B09C2">
      <w:pPr>
        <w:numPr>
          <w:ilvl w:val="0"/>
          <w:numId w:val="82"/>
        </w:numPr>
        <w:spacing w:before="120"/>
        <w:ind w:right="-318"/>
        <w:jc w:val="both"/>
        <w:rPr>
          <w:rFonts w:ascii="Verdana" w:hAnsi="Verdana" w:cs="Arial"/>
          <w:sz w:val="19"/>
          <w:szCs w:val="19"/>
        </w:rPr>
      </w:pPr>
      <w:r w:rsidRPr="005A762D">
        <w:rPr>
          <w:rFonts w:ascii="Verdana" w:hAnsi="Verdana" w:cs="Arial"/>
          <w:sz w:val="19"/>
          <w:szCs w:val="19"/>
        </w:rPr>
        <w:t>Multiplicando el precio de suministro de raciones de materia prima para cocinar “in situ” por el número de comensales atendidos en cocinas “in situ” por 540 días lectivos previsibles a lo largo de la duración del contrato.</w:t>
      </w:r>
    </w:p>
    <w:p w14:paraId="760AD8FE" w14:textId="0FDEFE31" w:rsidR="00816EDA" w:rsidRPr="005A762D" w:rsidRDefault="00B5775F" w:rsidP="006B09C2">
      <w:pPr>
        <w:numPr>
          <w:ilvl w:val="0"/>
          <w:numId w:val="82"/>
        </w:numPr>
        <w:spacing w:before="120"/>
        <w:ind w:right="-318"/>
        <w:jc w:val="both"/>
        <w:rPr>
          <w:rFonts w:ascii="Verdana" w:hAnsi="Verdana" w:cs="Arial"/>
          <w:sz w:val="19"/>
          <w:szCs w:val="19"/>
        </w:rPr>
      </w:pPr>
      <w:r w:rsidRPr="005A762D">
        <w:rPr>
          <w:rFonts w:ascii="Verdana" w:hAnsi="Verdana" w:cs="Arial"/>
          <w:sz w:val="19"/>
          <w:szCs w:val="19"/>
        </w:rPr>
        <w:t>Multiplicando el precio/</w:t>
      </w:r>
      <w:r w:rsidR="00816EDA" w:rsidRPr="005A762D">
        <w:rPr>
          <w:rFonts w:ascii="Verdana" w:hAnsi="Verdana" w:cs="Arial"/>
          <w:sz w:val="19"/>
          <w:szCs w:val="19"/>
        </w:rPr>
        <w:t>hora</w:t>
      </w:r>
      <w:r w:rsidRPr="005A762D">
        <w:rPr>
          <w:rFonts w:ascii="Verdana" w:hAnsi="Verdana" w:cs="Arial"/>
          <w:sz w:val="19"/>
          <w:szCs w:val="19"/>
        </w:rPr>
        <w:t xml:space="preserve"> Cuidador</w:t>
      </w:r>
      <w:r w:rsidR="00816EDA" w:rsidRPr="005A762D">
        <w:rPr>
          <w:rFonts w:ascii="Verdana" w:hAnsi="Verdana" w:cs="Arial"/>
          <w:sz w:val="19"/>
          <w:szCs w:val="19"/>
        </w:rPr>
        <w:t xml:space="preserve"> por el número</w:t>
      </w:r>
      <w:r w:rsidR="00DA213C" w:rsidRPr="005A762D">
        <w:rPr>
          <w:rFonts w:ascii="Verdana" w:hAnsi="Verdana" w:cs="Arial"/>
          <w:sz w:val="19"/>
          <w:szCs w:val="19"/>
        </w:rPr>
        <w:t xml:space="preserve"> de horas previstas en base a la</w:t>
      </w:r>
      <w:r w:rsidR="00816EDA" w:rsidRPr="005A762D">
        <w:rPr>
          <w:rFonts w:ascii="Verdana" w:hAnsi="Verdana" w:cs="Arial"/>
          <w:sz w:val="19"/>
          <w:szCs w:val="19"/>
        </w:rPr>
        <w:t>s ratios establecidos por el Departamento.</w:t>
      </w:r>
    </w:p>
    <w:p w14:paraId="19338542" w14:textId="4D9C1ADB" w:rsidR="00816EDA" w:rsidRPr="005A762D" w:rsidRDefault="00816EDA" w:rsidP="006B09C2">
      <w:pPr>
        <w:numPr>
          <w:ilvl w:val="0"/>
          <w:numId w:val="82"/>
        </w:numPr>
        <w:spacing w:before="120"/>
        <w:ind w:right="-318"/>
        <w:jc w:val="both"/>
        <w:rPr>
          <w:rFonts w:ascii="Verdana" w:hAnsi="Verdana" w:cs="Arial"/>
          <w:sz w:val="19"/>
          <w:szCs w:val="19"/>
        </w:rPr>
      </w:pPr>
      <w:r w:rsidRPr="005A762D">
        <w:rPr>
          <w:rFonts w:ascii="Verdana" w:hAnsi="Verdana" w:cs="Arial"/>
          <w:sz w:val="19"/>
          <w:szCs w:val="19"/>
        </w:rPr>
        <w:t>Multiplicando el precio</w:t>
      </w:r>
      <w:r w:rsidR="00B5775F" w:rsidRPr="005A762D">
        <w:rPr>
          <w:rFonts w:ascii="Verdana" w:hAnsi="Verdana" w:cs="Arial"/>
          <w:sz w:val="19"/>
          <w:szCs w:val="19"/>
        </w:rPr>
        <w:t>/</w:t>
      </w:r>
      <w:r w:rsidRPr="005A762D">
        <w:rPr>
          <w:rFonts w:ascii="Verdana" w:hAnsi="Verdana" w:cs="Arial"/>
          <w:sz w:val="19"/>
          <w:szCs w:val="19"/>
        </w:rPr>
        <w:t>hora</w:t>
      </w:r>
      <w:r w:rsidR="00B5775F" w:rsidRPr="005A762D">
        <w:rPr>
          <w:rFonts w:ascii="Verdana" w:hAnsi="Verdana" w:cs="Arial"/>
          <w:sz w:val="19"/>
          <w:szCs w:val="19"/>
        </w:rPr>
        <w:t xml:space="preserve"> Cocin</w:t>
      </w:r>
      <w:r w:rsidR="005818C3" w:rsidRPr="005A762D">
        <w:rPr>
          <w:rFonts w:ascii="Verdana" w:hAnsi="Verdana" w:cs="Arial"/>
          <w:sz w:val="19"/>
          <w:szCs w:val="19"/>
        </w:rPr>
        <w:t>ero/</w:t>
      </w:r>
      <w:r w:rsidR="00B5775F" w:rsidRPr="005A762D">
        <w:rPr>
          <w:rFonts w:ascii="Verdana" w:hAnsi="Verdana" w:cs="Arial"/>
          <w:sz w:val="19"/>
          <w:szCs w:val="19"/>
        </w:rPr>
        <w:t>a</w:t>
      </w:r>
      <w:r w:rsidRPr="005A762D">
        <w:rPr>
          <w:rFonts w:ascii="Verdana" w:hAnsi="Verdana" w:cs="Arial"/>
          <w:sz w:val="19"/>
          <w:szCs w:val="19"/>
        </w:rPr>
        <w:t xml:space="preserve"> por el número de horas previstas en base a </w:t>
      </w:r>
      <w:r w:rsidR="00C72CC6" w:rsidRPr="005A762D">
        <w:rPr>
          <w:rFonts w:ascii="Verdana" w:hAnsi="Verdana" w:cs="Arial"/>
          <w:sz w:val="19"/>
          <w:szCs w:val="19"/>
        </w:rPr>
        <w:t>las ratios</w:t>
      </w:r>
      <w:r w:rsidRPr="005A762D">
        <w:rPr>
          <w:rFonts w:ascii="Verdana" w:hAnsi="Verdana" w:cs="Arial"/>
          <w:sz w:val="19"/>
          <w:szCs w:val="19"/>
        </w:rPr>
        <w:t xml:space="preserve"> establecidos por el Departamento.</w:t>
      </w:r>
      <w:r w:rsidR="00B80889" w:rsidRPr="005A762D">
        <w:rPr>
          <w:rFonts w:ascii="Verdana" w:hAnsi="Verdana" w:cs="Arial"/>
          <w:sz w:val="19"/>
          <w:szCs w:val="19"/>
        </w:rPr>
        <w:t xml:space="preserve"> En todo lo referido a este personal a lo largo del presente pliego, se ha tenido en cuenta el personal de cocina adscrito por la contratista, no el personal proporcionado por el Departamento de Educación.</w:t>
      </w:r>
      <w:r w:rsidR="009624D4" w:rsidRPr="005A762D">
        <w:rPr>
          <w:rFonts w:ascii="Verdana" w:hAnsi="Verdana" w:cs="Arial"/>
          <w:sz w:val="19"/>
          <w:szCs w:val="19"/>
        </w:rPr>
        <w:t xml:space="preserve"> Este personal no existe en todos los comedor</w:t>
      </w:r>
      <w:r w:rsidR="009A6953" w:rsidRPr="005A762D">
        <w:rPr>
          <w:rFonts w:ascii="Verdana" w:hAnsi="Verdana" w:cs="Arial"/>
          <w:sz w:val="19"/>
          <w:szCs w:val="19"/>
        </w:rPr>
        <w:t>es, únicamente en un centro del LOTE1-DONOSTIALDEA.</w:t>
      </w:r>
    </w:p>
    <w:p w14:paraId="0A1A295B" w14:textId="77777777" w:rsidR="00A20604" w:rsidRPr="005A762D" w:rsidRDefault="00A20604" w:rsidP="00A20604">
      <w:pPr>
        <w:ind w:right="70"/>
        <w:jc w:val="both"/>
        <w:rPr>
          <w:rFonts w:ascii="Verdana" w:hAnsi="Verdana" w:cs="Arial"/>
          <w:iCs/>
          <w:sz w:val="20"/>
          <w:szCs w:val="20"/>
        </w:rPr>
      </w:pPr>
    </w:p>
    <w:p w14:paraId="05EA3435" w14:textId="77777777" w:rsidR="00B01E45" w:rsidRPr="005A762D" w:rsidRDefault="00B01E45" w:rsidP="00896C28">
      <w:pPr>
        <w:ind w:right="-286"/>
        <w:jc w:val="both"/>
        <w:rPr>
          <w:rFonts w:ascii="Verdana" w:hAnsi="Verdana" w:cs="Arial"/>
          <w:iCs/>
          <w:sz w:val="20"/>
          <w:szCs w:val="20"/>
        </w:rPr>
      </w:pPr>
      <w:r w:rsidRPr="005A762D">
        <w:rPr>
          <w:rFonts w:ascii="Verdana" w:hAnsi="Verdana" w:cs="Arial"/>
          <w:iCs/>
          <w:sz w:val="20"/>
          <w:szCs w:val="20"/>
        </w:rPr>
        <w:t>Los costes salariales estimados a partir del convenio de referencia, se desagregan por categoría profesional de la siguiente manera para cada lote, indicando el número medio de horas diarias tenidas en cuenta para el cálculo del presupuesto base de licitación:</w:t>
      </w:r>
    </w:p>
    <w:p w14:paraId="04E18330" w14:textId="77777777" w:rsidR="00B01E45" w:rsidRPr="005A762D" w:rsidRDefault="00B01E45" w:rsidP="00B01E45">
      <w:pPr>
        <w:pStyle w:val="Prrafodelista"/>
        <w:ind w:left="870"/>
        <w:jc w:val="both"/>
        <w:rPr>
          <w:rFonts w:ascii="Verdana" w:hAnsi="Verdana" w:cs="Arial"/>
          <w:iCs/>
          <w:sz w:val="20"/>
          <w:szCs w:val="20"/>
        </w:rPr>
      </w:pPr>
    </w:p>
    <w:tbl>
      <w:tblPr>
        <w:tblW w:w="5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484"/>
        <w:gridCol w:w="1843"/>
      </w:tblGrid>
      <w:tr w:rsidR="00351C81" w:rsidRPr="005A762D" w14:paraId="6CD9EB35" w14:textId="77777777" w:rsidTr="00351C81">
        <w:trPr>
          <w:trHeight w:val="300"/>
          <w:jc w:val="center"/>
        </w:trPr>
        <w:tc>
          <w:tcPr>
            <w:tcW w:w="1980" w:type="dxa"/>
            <w:shd w:val="clear" w:color="auto" w:fill="auto"/>
            <w:noWrap/>
            <w:vAlign w:val="bottom"/>
            <w:hideMark/>
          </w:tcPr>
          <w:p w14:paraId="5A72892D" w14:textId="77777777" w:rsidR="00351C81" w:rsidRPr="005A762D" w:rsidRDefault="00351C81" w:rsidP="001F5245">
            <w:pPr>
              <w:jc w:val="center"/>
              <w:rPr>
                <w:rFonts w:ascii="Calibri" w:hAnsi="Calibri" w:cs="Calibri"/>
                <w:b/>
                <w:color w:val="000000"/>
                <w:sz w:val="22"/>
                <w:szCs w:val="22"/>
              </w:rPr>
            </w:pPr>
            <w:r w:rsidRPr="005A762D">
              <w:rPr>
                <w:rFonts w:ascii="Calibri" w:hAnsi="Calibri" w:cs="Calibri"/>
                <w:b/>
                <w:color w:val="000000"/>
                <w:sz w:val="22"/>
                <w:szCs w:val="22"/>
              </w:rPr>
              <w:t>LOTE</w:t>
            </w:r>
          </w:p>
        </w:tc>
        <w:tc>
          <w:tcPr>
            <w:tcW w:w="1484" w:type="dxa"/>
          </w:tcPr>
          <w:p w14:paraId="77055AC9" w14:textId="77777777" w:rsidR="00351C81" w:rsidRPr="005A762D" w:rsidRDefault="00351C81" w:rsidP="001F5245">
            <w:pPr>
              <w:jc w:val="center"/>
              <w:rPr>
                <w:rFonts w:ascii="Calibri" w:hAnsi="Calibri" w:cs="Calibri"/>
                <w:b/>
                <w:bCs/>
                <w:color w:val="000000"/>
                <w:sz w:val="22"/>
                <w:szCs w:val="22"/>
              </w:rPr>
            </w:pPr>
            <w:r w:rsidRPr="005A762D">
              <w:rPr>
                <w:rFonts w:ascii="Calibri" w:hAnsi="Calibri" w:cs="Calibri"/>
                <w:b/>
                <w:bCs/>
                <w:color w:val="000000"/>
                <w:sz w:val="22"/>
                <w:szCs w:val="22"/>
              </w:rPr>
              <w:t>Horas Cuidador</w:t>
            </w:r>
          </w:p>
        </w:tc>
        <w:tc>
          <w:tcPr>
            <w:tcW w:w="1843" w:type="dxa"/>
            <w:shd w:val="clear" w:color="auto" w:fill="auto"/>
            <w:noWrap/>
            <w:vAlign w:val="bottom"/>
            <w:hideMark/>
          </w:tcPr>
          <w:p w14:paraId="2378D040" w14:textId="3E5E02E1" w:rsidR="00351C81" w:rsidRPr="005A762D" w:rsidRDefault="00351C81" w:rsidP="00B80889">
            <w:pPr>
              <w:jc w:val="center"/>
              <w:rPr>
                <w:rFonts w:ascii="Calibri" w:hAnsi="Calibri" w:cs="Calibri"/>
                <w:b/>
                <w:bCs/>
                <w:color w:val="000000"/>
                <w:sz w:val="22"/>
                <w:szCs w:val="22"/>
              </w:rPr>
            </w:pPr>
            <w:r w:rsidRPr="005A762D">
              <w:rPr>
                <w:rFonts w:ascii="Calibri" w:hAnsi="Calibri" w:cs="Calibri"/>
                <w:b/>
                <w:bCs/>
                <w:color w:val="000000"/>
                <w:sz w:val="22"/>
                <w:szCs w:val="22"/>
              </w:rPr>
              <w:t>Horas Cocinero/a Empresa</w:t>
            </w:r>
          </w:p>
        </w:tc>
      </w:tr>
      <w:tr w:rsidR="00351C81" w:rsidRPr="005A762D" w14:paraId="58397F61" w14:textId="77777777" w:rsidTr="00351C81">
        <w:trPr>
          <w:trHeight w:val="300"/>
          <w:jc w:val="center"/>
        </w:trPr>
        <w:tc>
          <w:tcPr>
            <w:tcW w:w="1980" w:type="dxa"/>
            <w:shd w:val="clear" w:color="auto" w:fill="auto"/>
            <w:noWrap/>
            <w:vAlign w:val="center"/>
          </w:tcPr>
          <w:p w14:paraId="7F2146C9" w14:textId="2B1B08BB" w:rsidR="00351C81" w:rsidRPr="005A762D" w:rsidRDefault="00351C81" w:rsidP="003D2FB9">
            <w:pPr>
              <w:rPr>
                <w:rFonts w:ascii="Calibri" w:hAnsi="Calibri" w:cs="Calibri"/>
                <w:color w:val="000000"/>
                <w:sz w:val="22"/>
                <w:szCs w:val="22"/>
              </w:rPr>
            </w:pPr>
            <w:r w:rsidRPr="005A762D">
              <w:rPr>
                <w:rFonts w:ascii="Calibri" w:hAnsi="Calibri" w:cs="Calibri"/>
                <w:color w:val="000000"/>
                <w:sz w:val="22"/>
                <w:szCs w:val="22"/>
              </w:rPr>
              <w:t>1-DONOSTIALDEA</w:t>
            </w:r>
          </w:p>
        </w:tc>
        <w:tc>
          <w:tcPr>
            <w:tcW w:w="1484" w:type="dxa"/>
            <w:vAlign w:val="bottom"/>
          </w:tcPr>
          <w:p w14:paraId="3AA59B02" w14:textId="75D4AF3E"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172,35</w:t>
            </w:r>
          </w:p>
        </w:tc>
        <w:tc>
          <w:tcPr>
            <w:tcW w:w="1843" w:type="dxa"/>
            <w:shd w:val="clear" w:color="auto" w:fill="auto"/>
            <w:noWrap/>
            <w:vAlign w:val="bottom"/>
          </w:tcPr>
          <w:p w14:paraId="7E387DA8" w14:textId="0857B322"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7,2</w:t>
            </w:r>
          </w:p>
        </w:tc>
      </w:tr>
      <w:tr w:rsidR="00351C81" w:rsidRPr="005A762D" w14:paraId="7942229E" w14:textId="77777777" w:rsidTr="00351C81">
        <w:trPr>
          <w:trHeight w:val="300"/>
          <w:jc w:val="center"/>
        </w:trPr>
        <w:tc>
          <w:tcPr>
            <w:tcW w:w="1980" w:type="dxa"/>
            <w:shd w:val="clear" w:color="auto" w:fill="auto"/>
            <w:noWrap/>
            <w:vAlign w:val="center"/>
          </w:tcPr>
          <w:p w14:paraId="30D89510" w14:textId="4DAC5AB5" w:rsidR="00351C81" w:rsidRPr="005A762D" w:rsidRDefault="00351C81" w:rsidP="003D2FB9">
            <w:pPr>
              <w:rPr>
                <w:rFonts w:ascii="Calibri" w:hAnsi="Calibri" w:cs="Calibri"/>
                <w:color w:val="000000"/>
                <w:sz w:val="22"/>
                <w:szCs w:val="22"/>
              </w:rPr>
            </w:pPr>
            <w:r w:rsidRPr="005A762D">
              <w:rPr>
                <w:rFonts w:ascii="Calibri" w:hAnsi="Calibri" w:cs="Calibri"/>
                <w:color w:val="000000"/>
                <w:sz w:val="22"/>
                <w:szCs w:val="22"/>
              </w:rPr>
              <w:t>2- UROLA KOSTA</w:t>
            </w:r>
          </w:p>
        </w:tc>
        <w:tc>
          <w:tcPr>
            <w:tcW w:w="1484" w:type="dxa"/>
            <w:vAlign w:val="bottom"/>
          </w:tcPr>
          <w:p w14:paraId="7FDB6512" w14:textId="61A1385D"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146</w:t>
            </w:r>
          </w:p>
        </w:tc>
        <w:tc>
          <w:tcPr>
            <w:tcW w:w="1843" w:type="dxa"/>
            <w:shd w:val="clear" w:color="auto" w:fill="auto"/>
            <w:noWrap/>
            <w:vAlign w:val="bottom"/>
          </w:tcPr>
          <w:p w14:paraId="1EC150B6" w14:textId="1D0646C9"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0</w:t>
            </w:r>
          </w:p>
        </w:tc>
      </w:tr>
      <w:tr w:rsidR="00351C81" w:rsidRPr="005A762D" w14:paraId="15F628E9" w14:textId="77777777" w:rsidTr="00351C81">
        <w:trPr>
          <w:trHeight w:val="300"/>
          <w:jc w:val="center"/>
        </w:trPr>
        <w:tc>
          <w:tcPr>
            <w:tcW w:w="1980" w:type="dxa"/>
            <w:shd w:val="clear" w:color="auto" w:fill="auto"/>
            <w:noWrap/>
            <w:vAlign w:val="center"/>
          </w:tcPr>
          <w:p w14:paraId="7936F2B1" w14:textId="488BF614" w:rsidR="00351C81" w:rsidRPr="005A762D" w:rsidRDefault="00351C81" w:rsidP="003D2FB9">
            <w:pPr>
              <w:rPr>
                <w:rFonts w:ascii="Calibri" w:hAnsi="Calibri" w:cs="Calibri"/>
                <w:color w:val="000000"/>
                <w:sz w:val="22"/>
                <w:szCs w:val="22"/>
              </w:rPr>
            </w:pPr>
            <w:r w:rsidRPr="005A762D">
              <w:rPr>
                <w:rFonts w:ascii="Calibri" w:hAnsi="Calibri" w:cs="Calibri"/>
                <w:color w:val="000000"/>
                <w:sz w:val="22"/>
                <w:szCs w:val="22"/>
              </w:rPr>
              <w:t>3- GOIERRI</w:t>
            </w:r>
          </w:p>
        </w:tc>
        <w:tc>
          <w:tcPr>
            <w:tcW w:w="1484" w:type="dxa"/>
            <w:vAlign w:val="bottom"/>
          </w:tcPr>
          <w:p w14:paraId="4C0974B3" w14:textId="789521C0"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111,13</w:t>
            </w:r>
          </w:p>
        </w:tc>
        <w:tc>
          <w:tcPr>
            <w:tcW w:w="1843" w:type="dxa"/>
            <w:shd w:val="clear" w:color="auto" w:fill="auto"/>
            <w:noWrap/>
            <w:vAlign w:val="bottom"/>
          </w:tcPr>
          <w:p w14:paraId="21CECF5F" w14:textId="03BC7236" w:rsidR="00351C81" w:rsidRPr="005A762D" w:rsidRDefault="007E0E5A" w:rsidP="003D2FB9">
            <w:pPr>
              <w:jc w:val="center"/>
              <w:rPr>
                <w:rFonts w:ascii="Calibri" w:hAnsi="Calibri" w:cs="Calibri"/>
                <w:color w:val="000000"/>
                <w:sz w:val="22"/>
                <w:szCs w:val="22"/>
              </w:rPr>
            </w:pPr>
            <w:r w:rsidRPr="005A762D">
              <w:rPr>
                <w:rFonts w:ascii="Calibri" w:hAnsi="Calibri" w:cs="Calibri"/>
                <w:color w:val="000000"/>
                <w:sz w:val="22"/>
                <w:szCs w:val="22"/>
              </w:rPr>
              <w:t>8</w:t>
            </w:r>
          </w:p>
        </w:tc>
      </w:tr>
      <w:tr w:rsidR="00351C81" w:rsidRPr="005A762D" w14:paraId="381D2066" w14:textId="77777777" w:rsidTr="00351C81">
        <w:trPr>
          <w:trHeight w:val="300"/>
          <w:jc w:val="center"/>
        </w:trPr>
        <w:tc>
          <w:tcPr>
            <w:tcW w:w="1980" w:type="dxa"/>
            <w:shd w:val="clear" w:color="auto" w:fill="auto"/>
            <w:noWrap/>
            <w:vAlign w:val="center"/>
          </w:tcPr>
          <w:p w14:paraId="1F8C2B5E" w14:textId="090FA6DE" w:rsidR="00351C81" w:rsidRPr="005A762D" w:rsidRDefault="00351C81" w:rsidP="003D2FB9">
            <w:pPr>
              <w:rPr>
                <w:rFonts w:ascii="Calibri" w:hAnsi="Calibri" w:cs="Calibri"/>
                <w:color w:val="000000"/>
                <w:sz w:val="22"/>
                <w:szCs w:val="22"/>
              </w:rPr>
            </w:pPr>
            <w:r w:rsidRPr="005A762D">
              <w:rPr>
                <w:rFonts w:ascii="Calibri" w:hAnsi="Calibri" w:cs="Calibri"/>
                <w:color w:val="000000"/>
                <w:sz w:val="22"/>
                <w:szCs w:val="22"/>
              </w:rPr>
              <w:t>4- DONOSTI</w:t>
            </w:r>
            <w:r w:rsidR="00425EEE">
              <w:rPr>
                <w:rFonts w:ascii="Calibri" w:hAnsi="Calibri" w:cs="Calibri"/>
                <w:color w:val="000000"/>
                <w:sz w:val="22"/>
                <w:szCs w:val="22"/>
              </w:rPr>
              <w:t>A</w:t>
            </w:r>
          </w:p>
        </w:tc>
        <w:tc>
          <w:tcPr>
            <w:tcW w:w="1484" w:type="dxa"/>
            <w:vAlign w:val="bottom"/>
          </w:tcPr>
          <w:p w14:paraId="5F687BE1" w14:textId="5605363C"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105,75</w:t>
            </w:r>
          </w:p>
        </w:tc>
        <w:tc>
          <w:tcPr>
            <w:tcW w:w="1843" w:type="dxa"/>
            <w:shd w:val="clear" w:color="auto" w:fill="auto"/>
            <w:noWrap/>
            <w:vAlign w:val="bottom"/>
          </w:tcPr>
          <w:p w14:paraId="4665528F" w14:textId="56B64E00"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0</w:t>
            </w:r>
          </w:p>
        </w:tc>
      </w:tr>
      <w:tr w:rsidR="00351C81" w:rsidRPr="005A762D" w14:paraId="3CFC2791" w14:textId="77777777" w:rsidTr="00351C81">
        <w:trPr>
          <w:trHeight w:val="300"/>
          <w:jc w:val="center"/>
        </w:trPr>
        <w:tc>
          <w:tcPr>
            <w:tcW w:w="1980" w:type="dxa"/>
            <w:shd w:val="clear" w:color="auto" w:fill="auto"/>
            <w:noWrap/>
            <w:vAlign w:val="center"/>
          </w:tcPr>
          <w:p w14:paraId="5070CAD6" w14:textId="70861969" w:rsidR="00351C81" w:rsidRPr="005A762D" w:rsidRDefault="00351C81" w:rsidP="003D2FB9">
            <w:pPr>
              <w:rPr>
                <w:rFonts w:ascii="Calibri" w:hAnsi="Calibri" w:cs="Calibri"/>
                <w:color w:val="000000"/>
                <w:sz w:val="22"/>
                <w:szCs w:val="22"/>
              </w:rPr>
            </w:pPr>
            <w:r w:rsidRPr="005A762D">
              <w:rPr>
                <w:rFonts w:ascii="Calibri" w:hAnsi="Calibri" w:cs="Calibri"/>
                <w:color w:val="000000"/>
                <w:sz w:val="22"/>
                <w:szCs w:val="22"/>
              </w:rPr>
              <w:t>5- TOLOSALDEA</w:t>
            </w:r>
          </w:p>
        </w:tc>
        <w:tc>
          <w:tcPr>
            <w:tcW w:w="1484" w:type="dxa"/>
            <w:vAlign w:val="bottom"/>
          </w:tcPr>
          <w:p w14:paraId="12224F28" w14:textId="201E0B77"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69,21</w:t>
            </w:r>
          </w:p>
        </w:tc>
        <w:tc>
          <w:tcPr>
            <w:tcW w:w="1843" w:type="dxa"/>
            <w:shd w:val="clear" w:color="auto" w:fill="auto"/>
            <w:noWrap/>
            <w:vAlign w:val="bottom"/>
          </w:tcPr>
          <w:p w14:paraId="49437C16" w14:textId="00ADB85F"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0</w:t>
            </w:r>
          </w:p>
        </w:tc>
      </w:tr>
      <w:tr w:rsidR="00351C81" w:rsidRPr="005A762D" w14:paraId="73526F0A" w14:textId="77777777" w:rsidTr="00351C81">
        <w:trPr>
          <w:trHeight w:val="300"/>
          <w:jc w:val="center"/>
        </w:trPr>
        <w:tc>
          <w:tcPr>
            <w:tcW w:w="1980" w:type="dxa"/>
            <w:shd w:val="clear" w:color="auto" w:fill="auto"/>
            <w:noWrap/>
            <w:vAlign w:val="center"/>
          </w:tcPr>
          <w:p w14:paraId="3086BBC5" w14:textId="386D9DE0" w:rsidR="00351C81" w:rsidRPr="005A762D" w:rsidRDefault="00351C81" w:rsidP="003D2FB9">
            <w:pPr>
              <w:rPr>
                <w:rFonts w:ascii="Calibri" w:hAnsi="Calibri" w:cs="Calibri"/>
                <w:color w:val="000000"/>
                <w:sz w:val="22"/>
                <w:szCs w:val="22"/>
              </w:rPr>
            </w:pPr>
            <w:r w:rsidRPr="005A762D">
              <w:rPr>
                <w:rFonts w:ascii="Calibri" w:hAnsi="Calibri" w:cs="Calibri"/>
                <w:color w:val="000000"/>
                <w:sz w:val="22"/>
                <w:szCs w:val="22"/>
              </w:rPr>
              <w:t>6- DEBA BEHEA</w:t>
            </w:r>
          </w:p>
        </w:tc>
        <w:tc>
          <w:tcPr>
            <w:tcW w:w="1484" w:type="dxa"/>
            <w:vAlign w:val="bottom"/>
          </w:tcPr>
          <w:p w14:paraId="3BDE4318" w14:textId="41AD1458"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74,4</w:t>
            </w:r>
          </w:p>
        </w:tc>
        <w:tc>
          <w:tcPr>
            <w:tcW w:w="1843" w:type="dxa"/>
            <w:shd w:val="clear" w:color="auto" w:fill="auto"/>
            <w:noWrap/>
            <w:vAlign w:val="bottom"/>
          </w:tcPr>
          <w:p w14:paraId="58C0B0FB" w14:textId="6DDBA392"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0</w:t>
            </w:r>
          </w:p>
        </w:tc>
      </w:tr>
      <w:tr w:rsidR="00351C81" w:rsidRPr="005A762D" w14:paraId="283AEB19" w14:textId="77777777" w:rsidTr="00351C81">
        <w:trPr>
          <w:trHeight w:val="300"/>
          <w:jc w:val="center"/>
        </w:trPr>
        <w:tc>
          <w:tcPr>
            <w:tcW w:w="1980" w:type="dxa"/>
            <w:shd w:val="clear" w:color="auto" w:fill="auto"/>
            <w:noWrap/>
            <w:vAlign w:val="center"/>
          </w:tcPr>
          <w:p w14:paraId="2E2AE879" w14:textId="39C7F671" w:rsidR="00351C81" w:rsidRPr="005A762D" w:rsidRDefault="00351C81" w:rsidP="003D2FB9">
            <w:pPr>
              <w:rPr>
                <w:rFonts w:ascii="Calibri" w:hAnsi="Calibri" w:cs="Calibri"/>
                <w:color w:val="000000"/>
                <w:sz w:val="22"/>
                <w:szCs w:val="22"/>
              </w:rPr>
            </w:pPr>
            <w:r w:rsidRPr="005A762D">
              <w:rPr>
                <w:rFonts w:ascii="Calibri" w:hAnsi="Calibri" w:cs="Calibri"/>
                <w:color w:val="000000"/>
                <w:sz w:val="22"/>
                <w:szCs w:val="22"/>
              </w:rPr>
              <w:t>7- DEBA GARAIA</w:t>
            </w:r>
          </w:p>
        </w:tc>
        <w:tc>
          <w:tcPr>
            <w:tcW w:w="1484" w:type="dxa"/>
            <w:vAlign w:val="bottom"/>
          </w:tcPr>
          <w:p w14:paraId="3F252E84" w14:textId="42918B11"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60,4</w:t>
            </w:r>
          </w:p>
        </w:tc>
        <w:tc>
          <w:tcPr>
            <w:tcW w:w="1843" w:type="dxa"/>
            <w:shd w:val="clear" w:color="auto" w:fill="auto"/>
            <w:noWrap/>
            <w:vAlign w:val="bottom"/>
          </w:tcPr>
          <w:p w14:paraId="10765F83" w14:textId="388AC555"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0</w:t>
            </w:r>
          </w:p>
        </w:tc>
      </w:tr>
      <w:tr w:rsidR="00351C81" w:rsidRPr="005A762D" w14:paraId="029B887C" w14:textId="77777777" w:rsidTr="00351C81">
        <w:trPr>
          <w:trHeight w:val="300"/>
          <w:jc w:val="center"/>
        </w:trPr>
        <w:tc>
          <w:tcPr>
            <w:tcW w:w="1980" w:type="dxa"/>
            <w:shd w:val="clear" w:color="auto" w:fill="auto"/>
            <w:noWrap/>
            <w:vAlign w:val="center"/>
          </w:tcPr>
          <w:p w14:paraId="7413FC87" w14:textId="68A53221" w:rsidR="00351C81" w:rsidRPr="005A762D" w:rsidRDefault="00351C81" w:rsidP="003D2FB9">
            <w:pPr>
              <w:rPr>
                <w:rFonts w:ascii="Calibri" w:hAnsi="Calibri" w:cs="Calibri"/>
                <w:color w:val="000000"/>
                <w:sz w:val="22"/>
                <w:szCs w:val="22"/>
              </w:rPr>
            </w:pPr>
            <w:r w:rsidRPr="005A762D">
              <w:rPr>
                <w:rFonts w:ascii="Calibri" w:hAnsi="Calibri" w:cs="Calibri"/>
                <w:color w:val="000000"/>
                <w:sz w:val="22"/>
                <w:szCs w:val="22"/>
              </w:rPr>
              <w:t>8- BIDASOA</w:t>
            </w:r>
          </w:p>
        </w:tc>
        <w:tc>
          <w:tcPr>
            <w:tcW w:w="1484" w:type="dxa"/>
            <w:vAlign w:val="bottom"/>
          </w:tcPr>
          <w:p w14:paraId="3DCBC885" w14:textId="62D138F4"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61,6</w:t>
            </w:r>
          </w:p>
        </w:tc>
        <w:tc>
          <w:tcPr>
            <w:tcW w:w="1843" w:type="dxa"/>
            <w:shd w:val="clear" w:color="auto" w:fill="auto"/>
            <w:noWrap/>
            <w:vAlign w:val="bottom"/>
          </w:tcPr>
          <w:p w14:paraId="4DD86B5C" w14:textId="107CEDC8" w:rsidR="00351C81" w:rsidRPr="005A762D" w:rsidRDefault="00351C81" w:rsidP="003D2FB9">
            <w:pPr>
              <w:jc w:val="center"/>
              <w:rPr>
                <w:rFonts w:ascii="Calibri" w:hAnsi="Calibri" w:cs="Calibri"/>
                <w:color w:val="000000"/>
                <w:sz w:val="22"/>
                <w:szCs w:val="22"/>
              </w:rPr>
            </w:pPr>
            <w:r w:rsidRPr="005A762D">
              <w:rPr>
                <w:rFonts w:ascii="Calibri" w:hAnsi="Calibri" w:cs="Calibri"/>
                <w:color w:val="000000"/>
                <w:sz w:val="22"/>
                <w:szCs w:val="22"/>
              </w:rPr>
              <w:t>0</w:t>
            </w:r>
          </w:p>
        </w:tc>
      </w:tr>
    </w:tbl>
    <w:p w14:paraId="0A20544A" w14:textId="28C69352" w:rsidR="00B01E45" w:rsidRPr="005A762D" w:rsidRDefault="00B01E45" w:rsidP="00B01E45">
      <w:pPr>
        <w:ind w:right="70"/>
        <w:jc w:val="both"/>
        <w:rPr>
          <w:rFonts w:ascii="Verdana" w:hAnsi="Verdana" w:cs="Arial"/>
          <w:iCs/>
          <w:sz w:val="20"/>
          <w:szCs w:val="20"/>
        </w:rPr>
      </w:pPr>
    </w:p>
    <w:p w14:paraId="7BDE5669" w14:textId="09AB6F95" w:rsidR="00B80889" w:rsidRPr="005A762D" w:rsidRDefault="009624D4" w:rsidP="00B01E45">
      <w:pPr>
        <w:ind w:right="70"/>
        <w:jc w:val="both"/>
        <w:rPr>
          <w:rFonts w:ascii="Verdana" w:hAnsi="Verdana" w:cs="Arial"/>
          <w:iCs/>
          <w:sz w:val="20"/>
          <w:szCs w:val="20"/>
        </w:rPr>
      </w:pPr>
      <w:r w:rsidRPr="005A762D">
        <w:rPr>
          <w:rFonts w:ascii="Verdana" w:hAnsi="Verdana" w:cs="Arial"/>
          <w:iCs/>
          <w:sz w:val="20"/>
          <w:szCs w:val="20"/>
        </w:rPr>
        <w:t>Con todo ello, se determina el siguiente Presupuesto Base de Licitación:</w:t>
      </w:r>
    </w:p>
    <w:p w14:paraId="10E45D28" w14:textId="77777777" w:rsidR="009624D4" w:rsidRPr="005A762D" w:rsidRDefault="009624D4" w:rsidP="00B01E45">
      <w:pPr>
        <w:ind w:right="70"/>
        <w:jc w:val="both"/>
        <w:rPr>
          <w:rFonts w:ascii="Verdana" w:hAnsi="Verdana" w:cs="Arial"/>
          <w:iCs/>
          <w:sz w:val="20"/>
          <w:szCs w:val="20"/>
        </w:rPr>
      </w:pPr>
    </w:p>
    <w:tbl>
      <w:tblPr>
        <w:tblStyle w:val="Tablaconcuadrcula"/>
        <w:tblW w:w="0" w:type="auto"/>
        <w:tblLook w:val="04A0" w:firstRow="1" w:lastRow="0" w:firstColumn="1" w:lastColumn="0" w:noHBand="0" w:noVBand="1"/>
      </w:tblPr>
      <w:tblGrid>
        <w:gridCol w:w="5240"/>
        <w:gridCol w:w="3020"/>
      </w:tblGrid>
      <w:tr w:rsidR="00B01E45" w:rsidRPr="005A762D" w14:paraId="28FF1FBB" w14:textId="77777777" w:rsidTr="001F5245">
        <w:tc>
          <w:tcPr>
            <w:tcW w:w="5240" w:type="dxa"/>
          </w:tcPr>
          <w:p w14:paraId="154E42F9" w14:textId="77777777" w:rsidR="00B01E45" w:rsidRPr="005A762D" w:rsidRDefault="00B01E45" w:rsidP="001F5245">
            <w:pPr>
              <w:jc w:val="center"/>
              <w:rPr>
                <w:rFonts w:ascii="Verdana" w:hAnsi="Verdana" w:cs="Arial"/>
                <w:iCs/>
                <w:sz w:val="20"/>
                <w:szCs w:val="20"/>
              </w:rPr>
            </w:pPr>
            <w:r w:rsidRPr="005A762D">
              <w:rPr>
                <w:rFonts w:ascii="Verdana" w:hAnsi="Verdana" w:cs="Arial"/>
                <w:iCs/>
                <w:sz w:val="20"/>
                <w:szCs w:val="20"/>
              </w:rPr>
              <w:t>PRESUPUESTO BASE DE LICITACIÓN:</w:t>
            </w:r>
          </w:p>
        </w:tc>
        <w:tc>
          <w:tcPr>
            <w:tcW w:w="3020" w:type="dxa"/>
          </w:tcPr>
          <w:p w14:paraId="766C04C0" w14:textId="163085AD" w:rsidR="00B01E45" w:rsidRPr="005A762D" w:rsidRDefault="003D2FB9" w:rsidP="006E40EA">
            <w:pPr>
              <w:jc w:val="center"/>
              <w:rPr>
                <w:rFonts w:ascii="Calibri" w:hAnsi="Calibri" w:cs="Calibri"/>
                <w:sz w:val="22"/>
                <w:szCs w:val="22"/>
              </w:rPr>
            </w:pPr>
            <w:r w:rsidRPr="005A762D">
              <w:rPr>
                <w:rFonts w:ascii="Verdana" w:hAnsi="Verdana"/>
                <w:sz w:val="19"/>
                <w:szCs w:val="19"/>
              </w:rPr>
              <w:t>19.</w:t>
            </w:r>
            <w:r w:rsidR="006E40EA" w:rsidRPr="005A762D">
              <w:rPr>
                <w:rFonts w:ascii="Verdana" w:hAnsi="Verdana"/>
                <w:sz w:val="19"/>
                <w:szCs w:val="19"/>
              </w:rPr>
              <w:t>113.822,07</w:t>
            </w:r>
            <w:r w:rsidR="00B01E45" w:rsidRPr="005A762D">
              <w:rPr>
                <w:rFonts w:ascii="Verdana" w:hAnsi="Verdana"/>
                <w:sz w:val="19"/>
                <w:szCs w:val="19"/>
              </w:rPr>
              <w:t xml:space="preserve"> </w:t>
            </w:r>
            <w:r w:rsidR="004216A6" w:rsidRPr="005A762D">
              <w:rPr>
                <w:rFonts w:ascii="Verdana" w:hAnsi="Verdana"/>
                <w:sz w:val="19"/>
                <w:szCs w:val="19"/>
              </w:rPr>
              <w:t>€</w:t>
            </w:r>
          </w:p>
        </w:tc>
      </w:tr>
      <w:tr w:rsidR="00B01E45" w:rsidRPr="005A762D" w14:paraId="287CC04A" w14:textId="77777777" w:rsidTr="001F5245">
        <w:tc>
          <w:tcPr>
            <w:tcW w:w="5240" w:type="dxa"/>
          </w:tcPr>
          <w:p w14:paraId="5E7104A6" w14:textId="2336B430" w:rsidR="00B01E45" w:rsidRPr="005A762D" w:rsidRDefault="00B01E45" w:rsidP="00B5775F">
            <w:pPr>
              <w:jc w:val="center"/>
              <w:rPr>
                <w:rFonts w:ascii="Calibri" w:hAnsi="Calibri" w:cs="Calibri"/>
                <w:sz w:val="22"/>
                <w:szCs w:val="22"/>
              </w:rPr>
            </w:pPr>
            <w:r w:rsidRPr="005A762D">
              <w:rPr>
                <w:rFonts w:ascii="Verdana" w:hAnsi="Verdana" w:cs="Arial"/>
                <w:iCs/>
                <w:sz w:val="20"/>
                <w:szCs w:val="20"/>
              </w:rPr>
              <w:t xml:space="preserve">IVA (10 %): (excepto </w:t>
            </w:r>
            <w:r w:rsidR="00B5775F" w:rsidRPr="005A762D">
              <w:rPr>
                <w:rFonts w:ascii="Verdana" w:hAnsi="Verdana" w:cs="Arial"/>
                <w:iCs/>
                <w:sz w:val="20"/>
                <w:szCs w:val="20"/>
              </w:rPr>
              <w:t>Cuidador</w:t>
            </w:r>
            <w:r w:rsidRPr="005A762D">
              <w:rPr>
                <w:rFonts w:ascii="Verdana" w:hAnsi="Verdana" w:cs="Arial"/>
                <w:iCs/>
                <w:sz w:val="20"/>
                <w:szCs w:val="20"/>
              </w:rPr>
              <w:t>)</w:t>
            </w:r>
          </w:p>
        </w:tc>
        <w:tc>
          <w:tcPr>
            <w:tcW w:w="3020" w:type="dxa"/>
          </w:tcPr>
          <w:p w14:paraId="30CC4B97" w14:textId="047633B1" w:rsidR="00B01E45" w:rsidRPr="005A762D" w:rsidRDefault="006E40EA" w:rsidP="004216A6">
            <w:pPr>
              <w:jc w:val="center"/>
              <w:rPr>
                <w:rFonts w:ascii="Calibri" w:hAnsi="Calibri" w:cs="Calibri"/>
                <w:sz w:val="22"/>
                <w:szCs w:val="22"/>
              </w:rPr>
            </w:pPr>
            <w:r w:rsidRPr="005A762D">
              <w:rPr>
                <w:rFonts w:ascii="Verdana" w:hAnsi="Verdana"/>
                <w:sz w:val="19"/>
                <w:szCs w:val="19"/>
              </w:rPr>
              <w:t>771.002,06</w:t>
            </w:r>
            <w:r w:rsidR="00B01E45" w:rsidRPr="005A762D">
              <w:rPr>
                <w:rFonts w:ascii="Verdana" w:hAnsi="Verdana"/>
                <w:sz w:val="19"/>
                <w:szCs w:val="19"/>
              </w:rPr>
              <w:t xml:space="preserve"> </w:t>
            </w:r>
            <w:r w:rsidR="004216A6" w:rsidRPr="005A762D">
              <w:rPr>
                <w:rFonts w:ascii="Verdana" w:hAnsi="Verdana"/>
                <w:sz w:val="19"/>
                <w:szCs w:val="19"/>
              </w:rPr>
              <w:t>€</w:t>
            </w:r>
          </w:p>
        </w:tc>
      </w:tr>
      <w:tr w:rsidR="00B01E45" w:rsidRPr="005A762D" w14:paraId="19A17DEC" w14:textId="77777777" w:rsidTr="001F5245">
        <w:trPr>
          <w:trHeight w:val="249"/>
        </w:trPr>
        <w:tc>
          <w:tcPr>
            <w:tcW w:w="5240" w:type="dxa"/>
          </w:tcPr>
          <w:p w14:paraId="54E9A7F4" w14:textId="77777777" w:rsidR="00B01E45" w:rsidRPr="005A762D" w:rsidRDefault="00B01E45" w:rsidP="001F5245">
            <w:pPr>
              <w:jc w:val="center"/>
              <w:rPr>
                <w:rFonts w:ascii="Verdana" w:hAnsi="Verdana" w:cs="Arial"/>
                <w:b/>
                <w:iCs/>
                <w:sz w:val="20"/>
                <w:szCs w:val="20"/>
              </w:rPr>
            </w:pPr>
            <w:r w:rsidRPr="005A762D">
              <w:rPr>
                <w:rFonts w:ascii="Verdana" w:hAnsi="Verdana" w:cs="Arial"/>
                <w:b/>
                <w:iCs/>
                <w:sz w:val="20"/>
                <w:szCs w:val="20"/>
              </w:rPr>
              <w:t>TOTAL PRESUPUESTO BASE DE LICITACIÓN:</w:t>
            </w:r>
          </w:p>
        </w:tc>
        <w:tc>
          <w:tcPr>
            <w:tcW w:w="3020" w:type="dxa"/>
          </w:tcPr>
          <w:p w14:paraId="22DD2A03" w14:textId="552ECF5B" w:rsidR="00B01E45" w:rsidRPr="005A762D" w:rsidRDefault="006E40EA" w:rsidP="00EA2F0B">
            <w:pPr>
              <w:jc w:val="center"/>
              <w:rPr>
                <w:rFonts w:ascii="Verdana" w:hAnsi="Verdana"/>
                <w:b/>
                <w:sz w:val="19"/>
                <w:szCs w:val="19"/>
              </w:rPr>
            </w:pPr>
            <w:r w:rsidRPr="005A762D">
              <w:rPr>
                <w:rFonts w:ascii="Verdana" w:hAnsi="Verdana"/>
                <w:b/>
                <w:sz w:val="19"/>
                <w:szCs w:val="19"/>
              </w:rPr>
              <w:t>19.884.824,1</w:t>
            </w:r>
            <w:r w:rsidR="00EA2F0B">
              <w:rPr>
                <w:rFonts w:ascii="Verdana" w:hAnsi="Verdana"/>
                <w:b/>
                <w:sz w:val="19"/>
                <w:szCs w:val="19"/>
              </w:rPr>
              <w:t>3</w:t>
            </w:r>
            <w:r w:rsidR="00B01E45" w:rsidRPr="005A762D">
              <w:rPr>
                <w:rFonts w:ascii="Calibri" w:hAnsi="Calibri" w:cs="Calibri"/>
                <w:b/>
                <w:sz w:val="22"/>
                <w:szCs w:val="22"/>
              </w:rPr>
              <w:t xml:space="preserve"> </w:t>
            </w:r>
            <w:r w:rsidR="004216A6" w:rsidRPr="005A762D">
              <w:rPr>
                <w:rFonts w:ascii="Verdana" w:hAnsi="Verdana"/>
                <w:b/>
                <w:sz w:val="19"/>
                <w:szCs w:val="19"/>
              </w:rPr>
              <w:t>€</w:t>
            </w:r>
          </w:p>
        </w:tc>
      </w:tr>
    </w:tbl>
    <w:p w14:paraId="63688F7D" w14:textId="77777777" w:rsidR="00B01E45" w:rsidRPr="005A762D" w:rsidRDefault="00B01E45" w:rsidP="00B01E45">
      <w:pPr>
        <w:jc w:val="both"/>
        <w:rPr>
          <w:rFonts w:ascii="Verdana" w:hAnsi="Verdana"/>
          <w:b/>
          <w:sz w:val="19"/>
          <w:szCs w:val="19"/>
        </w:rPr>
      </w:pPr>
    </w:p>
    <w:p w14:paraId="177DD839" w14:textId="77777777" w:rsidR="00B01E45" w:rsidRPr="005A762D" w:rsidRDefault="00B01E45" w:rsidP="00B01E45">
      <w:pPr>
        <w:tabs>
          <w:tab w:val="left" w:pos="4700"/>
        </w:tabs>
        <w:ind w:left="-100" w:right="70"/>
        <w:rPr>
          <w:rFonts w:ascii="Verdana" w:hAnsi="Verdana"/>
          <w:b/>
          <w:sz w:val="18"/>
          <w:szCs w:val="18"/>
        </w:rPr>
      </w:pPr>
    </w:p>
    <w:p w14:paraId="38B7B5F7" w14:textId="23443E4C" w:rsidR="00C9048E" w:rsidRPr="005A762D" w:rsidRDefault="00C9048E" w:rsidP="006E40EA">
      <w:pPr>
        <w:rPr>
          <w:rFonts w:ascii="Calibri" w:hAnsi="Calibri" w:cs="Calibri"/>
          <w:b/>
          <w:color w:val="000000"/>
          <w:sz w:val="20"/>
          <w:szCs w:val="22"/>
        </w:rPr>
        <w:sectPr w:rsidR="00C9048E" w:rsidRPr="005A762D" w:rsidSect="005D15AB">
          <w:headerReference w:type="even" r:id="rId20"/>
          <w:headerReference w:type="default" r:id="rId21"/>
          <w:footerReference w:type="default" r:id="rId22"/>
          <w:headerReference w:type="first" r:id="rId23"/>
          <w:footnotePr>
            <w:numRestart w:val="eachPage"/>
          </w:footnotePr>
          <w:pgSz w:w="11906" w:h="16838" w:code="9"/>
          <w:pgMar w:top="1418" w:right="1418" w:bottom="851" w:left="1418" w:header="284" w:footer="397" w:gutter="0"/>
          <w:cols w:space="708"/>
          <w:docGrid w:linePitch="360"/>
        </w:sectPr>
      </w:pPr>
    </w:p>
    <w:p w14:paraId="17B26FCA" w14:textId="77777777" w:rsidR="00C9048E" w:rsidRPr="005A762D" w:rsidRDefault="00C9048E" w:rsidP="00C16ABE">
      <w:pPr>
        <w:rPr>
          <w:rFonts w:ascii="Verdana" w:hAnsi="Verdana" w:cs="Segoe UI"/>
          <w:sz w:val="16"/>
          <w:szCs w:val="16"/>
        </w:rPr>
        <w:sectPr w:rsidR="00C9048E" w:rsidRPr="005A762D" w:rsidSect="00000468">
          <w:footnotePr>
            <w:numRestart w:val="eachPage"/>
          </w:footnotePr>
          <w:type w:val="continuous"/>
          <w:pgSz w:w="11906" w:h="16838" w:code="9"/>
          <w:pgMar w:top="1418" w:right="1418" w:bottom="851" w:left="1418" w:header="284" w:footer="397" w:gutter="0"/>
          <w:cols w:num="2" w:space="1418"/>
          <w:docGrid w:linePitch="360"/>
        </w:sectPr>
      </w:pPr>
    </w:p>
    <w:p w14:paraId="62E4D64A" w14:textId="7ACCA3BC" w:rsidR="00C16ABE" w:rsidRPr="005A762D" w:rsidRDefault="00C16ABE" w:rsidP="00C16ABE">
      <w:pPr>
        <w:rPr>
          <w:rFonts w:ascii="Verdana" w:hAnsi="Verdana" w:cs="Segoe UI"/>
          <w:sz w:val="16"/>
          <w:szCs w:val="16"/>
        </w:rPr>
      </w:pPr>
    </w:p>
    <w:p w14:paraId="102633F2" w14:textId="77777777" w:rsidR="00C9048E" w:rsidRPr="005A762D" w:rsidRDefault="00C9048E" w:rsidP="00C16ABE">
      <w:pPr>
        <w:rPr>
          <w:rFonts w:ascii="Verdana" w:hAnsi="Verdana" w:cs="Segoe UI"/>
          <w:sz w:val="16"/>
          <w:szCs w:val="16"/>
        </w:rPr>
      </w:pPr>
    </w:p>
    <w:p w14:paraId="32398EBF" w14:textId="020D747D" w:rsidR="00C16ABE" w:rsidRPr="005A762D" w:rsidRDefault="00C16ABE" w:rsidP="00C16ABE">
      <w:pPr>
        <w:tabs>
          <w:tab w:val="left" w:pos="1200"/>
        </w:tabs>
        <w:jc w:val="both"/>
        <w:rPr>
          <w:rFonts w:ascii="Verdana" w:hAnsi="Verdana" w:cs="Segoe UI"/>
          <w:sz w:val="20"/>
          <w:szCs w:val="16"/>
        </w:rPr>
      </w:pPr>
      <w:r w:rsidRPr="005A762D">
        <w:rPr>
          <w:rFonts w:ascii="Verdana" w:hAnsi="Verdana" w:cs="Segoe UI"/>
          <w:sz w:val="20"/>
          <w:szCs w:val="16"/>
        </w:rPr>
        <w:t>Así mismo, a continuación, se hace el desglose del Presupuesto Base de Licitación según la naturaleza de las prestaciones, en donde queda de manifiesto que la prestación principal teniendo en cuenta el mayor valor estimado es la de servicios</w:t>
      </w:r>
      <w:r w:rsidR="00730FA2" w:rsidRPr="005A762D">
        <w:rPr>
          <w:rFonts w:ascii="Verdana" w:hAnsi="Verdana" w:cs="Segoe UI"/>
          <w:sz w:val="20"/>
          <w:szCs w:val="16"/>
        </w:rPr>
        <w:t xml:space="preserve"> de cuidador</w:t>
      </w:r>
      <w:r w:rsidRPr="005A762D">
        <w:rPr>
          <w:rFonts w:ascii="Verdana" w:hAnsi="Verdana" w:cs="Segoe UI"/>
          <w:sz w:val="20"/>
          <w:szCs w:val="16"/>
        </w:rPr>
        <w:t xml:space="preserve">: </w:t>
      </w:r>
    </w:p>
    <w:p w14:paraId="094A12D6" w14:textId="34D6CA84" w:rsidR="00A20604" w:rsidRPr="005A762D" w:rsidRDefault="00C16ABE" w:rsidP="00C16ABE">
      <w:pPr>
        <w:tabs>
          <w:tab w:val="left" w:pos="1200"/>
        </w:tabs>
        <w:rPr>
          <w:rFonts w:ascii="Verdana" w:hAnsi="Verdana" w:cs="Segoe UI"/>
          <w:sz w:val="16"/>
          <w:szCs w:val="16"/>
        </w:rPr>
      </w:pPr>
      <w:r w:rsidRPr="005A762D">
        <w:rPr>
          <w:rFonts w:ascii="Verdana" w:hAnsi="Verdana" w:cs="Segoe UI"/>
          <w:sz w:val="16"/>
          <w:szCs w:val="16"/>
        </w:rPr>
        <w:tab/>
      </w:r>
    </w:p>
    <w:tbl>
      <w:tblPr>
        <w:tblStyle w:val="Tablaconcuadrcula"/>
        <w:tblW w:w="9073" w:type="dxa"/>
        <w:tblInd w:w="-998" w:type="dxa"/>
        <w:tblCellMar>
          <w:left w:w="57" w:type="dxa"/>
          <w:right w:w="57" w:type="dxa"/>
        </w:tblCellMar>
        <w:tblLook w:val="04A0" w:firstRow="1" w:lastRow="0" w:firstColumn="1" w:lastColumn="0" w:noHBand="0" w:noVBand="1"/>
      </w:tblPr>
      <w:tblGrid>
        <w:gridCol w:w="2269"/>
        <w:gridCol w:w="1701"/>
        <w:gridCol w:w="1701"/>
        <w:gridCol w:w="1701"/>
        <w:gridCol w:w="1701"/>
      </w:tblGrid>
      <w:tr w:rsidR="00351C81" w:rsidRPr="005A762D" w14:paraId="0F4DAB7E" w14:textId="77777777" w:rsidTr="00351C81">
        <w:tc>
          <w:tcPr>
            <w:tcW w:w="2269" w:type="dxa"/>
            <w:vAlign w:val="center"/>
          </w:tcPr>
          <w:p w14:paraId="186B6A0D" w14:textId="77777777" w:rsidR="00351C81" w:rsidRPr="005A762D" w:rsidRDefault="00351C81" w:rsidP="00C16ABE">
            <w:pPr>
              <w:jc w:val="center"/>
              <w:rPr>
                <w:rFonts w:ascii="Verdana" w:hAnsi="Verdana" w:cs="Arial"/>
                <w:iCs/>
                <w:sz w:val="17"/>
                <w:szCs w:val="17"/>
              </w:rPr>
            </w:pPr>
          </w:p>
        </w:tc>
        <w:tc>
          <w:tcPr>
            <w:tcW w:w="1701" w:type="dxa"/>
            <w:vAlign w:val="center"/>
          </w:tcPr>
          <w:p w14:paraId="6BD033A9" w14:textId="06517670" w:rsidR="00351C81" w:rsidRPr="005A762D" w:rsidRDefault="00351C81" w:rsidP="00C16ABE">
            <w:pPr>
              <w:jc w:val="center"/>
              <w:rPr>
                <w:rFonts w:ascii="Verdana" w:hAnsi="Verdana"/>
                <w:sz w:val="17"/>
                <w:szCs w:val="17"/>
              </w:rPr>
            </w:pPr>
            <w:r w:rsidRPr="005A762D">
              <w:rPr>
                <w:rFonts w:ascii="Verdana" w:hAnsi="Verdana"/>
                <w:sz w:val="17"/>
                <w:szCs w:val="17"/>
              </w:rPr>
              <w:t>SERVICIO CUIDADOR/A</w:t>
            </w:r>
          </w:p>
        </w:tc>
        <w:tc>
          <w:tcPr>
            <w:tcW w:w="1701" w:type="dxa"/>
          </w:tcPr>
          <w:p w14:paraId="7B034562" w14:textId="0F33E741" w:rsidR="00351C81" w:rsidRPr="005A762D" w:rsidRDefault="00351C81" w:rsidP="00C16ABE">
            <w:pPr>
              <w:jc w:val="center"/>
              <w:rPr>
                <w:rFonts w:ascii="Verdana" w:hAnsi="Verdana"/>
                <w:sz w:val="17"/>
                <w:szCs w:val="17"/>
              </w:rPr>
            </w:pPr>
            <w:r w:rsidRPr="005A762D">
              <w:rPr>
                <w:rFonts w:ascii="Verdana" w:hAnsi="Verdana"/>
                <w:sz w:val="17"/>
                <w:szCs w:val="17"/>
              </w:rPr>
              <w:t>SERVICIO COCINERO/A</w:t>
            </w:r>
          </w:p>
        </w:tc>
        <w:tc>
          <w:tcPr>
            <w:tcW w:w="1701" w:type="dxa"/>
            <w:vAlign w:val="center"/>
          </w:tcPr>
          <w:p w14:paraId="2D5ACA6A" w14:textId="7011E366" w:rsidR="00351C81" w:rsidRPr="005A762D" w:rsidRDefault="00351C81" w:rsidP="00C16ABE">
            <w:pPr>
              <w:jc w:val="center"/>
              <w:rPr>
                <w:rFonts w:ascii="Verdana" w:hAnsi="Verdana"/>
                <w:sz w:val="17"/>
                <w:szCs w:val="17"/>
              </w:rPr>
            </w:pPr>
            <w:r w:rsidRPr="005A762D">
              <w:rPr>
                <w:rFonts w:ascii="Verdana" w:hAnsi="Verdana"/>
                <w:sz w:val="17"/>
                <w:szCs w:val="17"/>
              </w:rPr>
              <w:t>SUMINISTRO MM.PP</w:t>
            </w:r>
          </w:p>
        </w:tc>
        <w:tc>
          <w:tcPr>
            <w:tcW w:w="1701" w:type="dxa"/>
            <w:vAlign w:val="center"/>
          </w:tcPr>
          <w:p w14:paraId="0F140D44" w14:textId="76C7184D" w:rsidR="00351C81" w:rsidRPr="005A762D" w:rsidRDefault="00351C81" w:rsidP="00C16ABE">
            <w:pPr>
              <w:jc w:val="center"/>
              <w:rPr>
                <w:rFonts w:ascii="Verdana" w:hAnsi="Verdana"/>
                <w:sz w:val="17"/>
                <w:szCs w:val="17"/>
              </w:rPr>
            </w:pPr>
            <w:r w:rsidRPr="005A762D">
              <w:rPr>
                <w:rFonts w:ascii="Verdana" w:hAnsi="Verdana"/>
                <w:sz w:val="17"/>
                <w:szCs w:val="17"/>
              </w:rPr>
              <w:t>TOTAL</w:t>
            </w:r>
          </w:p>
        </w:tc>
      </w:tr>
      <w:tr w:rsidR="00351C81" w:rsidRPr="005A762D" w14:paraId="01249DAF" w14:textId="77777777" w:rsidTr="00351C81">
        <w:tc>
          <w:tcPr>
            <w:tcW w:w="2269" w:type="dxa"/>
          </w:tcPr>
          <w:p w14:paraId="14FA05AE" w14:textId="77777777" w:rsidR="00351C81" w:rsidRPr="005A762D" w:rsidRDefault="00351C81" w:rsidP="00877492">
            <w:pPr>
              <w:jc w:val="center"/>
              <w:rPr>
                <w:rFonts w:ascii="Verdana" w:hAnsi="Verdana" w:cs="Arial"/>
                <w:iCs/>
                <w:sz w:val="17"/>
                <w:szCs w:val="17"/>
              </w:rPr>
            </w:pPr>
            <w:r w:rsidRPr="005A762D">
              <w:rPr>
                <w:rFonts w:ascii="Verdana" w:hAnsi="Verdana" w:cs="Arial"/>
                <w:iCs/>
                <w:sz w:val="17"/>
                <w:szCs w:val="17"/>
              </w:rPr>
              <w:t>PRESUPUESTO BASE DE LICITACIÓN:</w:t>
            </w:r>
          </w:p>
        </w:tc>
        <w:tc>
          <w:tcPr>
            <w:tcW w:w="1701" w:type="dxa"/>
          </w:tcPr>
          <w:p w14:paraId="6D561673" w14:textId="4AA7E6C7" w:rsidR="00351C81" w:rsidRPr="005A762D" w:rsidRDefault="00351C81" w:rsidP="004216A6">
            <w:pPr>
              <w:jc w:val="center"/>
              <w:rPr>
                <w:rFonts w:ascii="Verdana" w:hAnsi="Verdana"/>
                <w:sz w:val="17"/>
                <w:szCs w:val="17"/>
              </w:rPr>
            </w:pPr>
            <w:r w:rsidRPr="005A762D">
              <w:rPr>
                <w:rFonts w:ascii="Verdana" w:hAnsi="Verdana"/>
                <w:sz w:val="17"/>
                <w:szCs w:val="17"/>
              </w:rPr>
              <w:t>11.403.801,43 €</w:t>
            </w:r>
          </w:p>
        </w:tc>
        <w:tc>
          <w:tcPr>
            <w:tcW w:w="1701" w:type="dxa"/>
          </w:tcPr>
          <w:p w14:paraId="08636B48" w14:textId="192353CE" w:rsidR="00351C81" w:rsidRPr="005A762D" w:rsidRDefault="006E40EA" w:rsidP="00877492">
            <w:pPr>
              <w:jc w:val="center"/>
              <w:rPr>
                <w:rFonts w:ascii="Verdana" w:hAnsi="Verdana"/>
                <w:sz w:val="17"/>
                <w:szCs w:val="17"/>
              </w:rPr>
            </w:pPr>
            <w:r w:rsidRPr="005A762D">
              <w:rPr>
                <w:rFonts w:ascii="Verdana" w:hAnsi="Verdana"/>
                <w:sz w:val="17"/>
                <w:szCs w:val="17"/>
              </w:rPr>
              <w:t>234.174,24</w:t>
            </w:r>
            <w:r w:rsidR="00351C81" w:rsidRPr="005A762D">
              <w:rPr>
                <w:rFonts w:ascii="Verdana" w:hAnsi="Verdana"/>
                <w:sz w:val="17"/>
                <w:szCs w:val="17"/>
              </w:rPr>
              <w:t xml:space="preserve"> €</w:t>
            </w:r>
          </w:p>
        </w:tc>
        <w:tc>
          <w:tcPr>
            <w:tcW w:w="1701" w:type="dxa"/>
          </w:tcPr>
          <w:p w14:paraId="2D175CBB" w14:textId="7B9C7A68" w:rsidR="00351C81" w:rsidRPr="005A762D" w:rsidRDefault="00351C81" w:rsidP="00B95B7C">
            <w:pPr>
              <w:jc w:val="center"/>
              <w:rPr>
                <w:rFonts w:ascii="Verdana" w:hAnsi="Verdana"/>
                <w:sz w:val="17"/>
                <w:szCs w:val="17"/>
              </w:rPr>
            </w:pPr>
            <w:r w:rsidRPr="005A762D">
              <w:rPr>
                <w:rFonts w:ascii="Verdana" w:hAnsi="Verdana"/>
                <w:sz w:val="17"/>
                <w:szCs w:val="17"/>
              </w:rPr>
              <w:t>7.475.846,40 €</w:t>
            </w:r>
          </w:p>
        </w:tc>
        <w:tc>
          <w:tcPr>
            <w:tcW w:w="1701" w:type="dxa"/>
          </w:tcPr>
          <w:p w14:paraId="56B88DCC" w14:textId="4773608D" w:rsidR="00351C81" w:rsidRPr="005A762D" w:rsidRDefault="006E40EA" w:rsidP="005975F8">
            <w:pPr>
              <w:jc w:val="center"/>
              <w:rPr>
                <w:rFonts w:ascii="Calibri" w:hAnsi="Calibri" w:cs="Calibri"/>
                <w:sz w:val="17"/>
                <w:szCs w:val="17"/>
              </w:rPr>
            </w:pPr>
            <w:r w:rsidRPr="005A762D">
              <w:rPr>
                <w:rFonts w:ascii="Verdana" w:hAnsi="Verdana"/>
                <w:sz w:val="17"/>
                <w:szCs w:val="17"/>
              </w:rPr>
              <w:t>19.113.822,07</w:t>
            </w:r>
            <w:r w:rsidR="00351C81" w:rsidRPr="005A762D">
              <w:rPr>
                <w:rFonts w:ascii="Verdana" w:hAnsi="Verdana"/>
                <w:sz w:val="17"/>
                <w:szCs w:val="17"/>
              </w:rPr>
              <w:t xml:space="preserve"> €</w:t>
            </w:r>
          </w:p>
        </w:tc>
      </w:tr>
      <w:tr w:rsidR="00351C81" w:rsidRPr="005A762D" w14:paraId="1520F438" w14:textId="77777777" w:rsidTr="00351C81">
        <w:tc>
          <w:tcPr>
            <w:tcW w:w="2269" w:type="dxa"/>
          </w:tcPr>
          <w:p w14:paraId="74C1FC7E" w14:textId="77777777" w:rsidR="00351C81" w:rsidRPr="005A762D" w:rsidRDefault="00351C81" w:rsidP="00877492">
            <w:pPr>
              <w:jc w:val="center"/>
              <w:rPr>
                <w:rFonts w:ascii="Calibri" w:hAnsi="Calibri" w:cs="Calibri"/>
                <w:sz w:val="17"/>
                <w:szCs w:val="17"/>
              </w:rPr>
            </w:pPr>
            <w:r w:rsidRPr="005A762D">
              <w:rPr>
                <w:rFonts w:ascii="Verdana" w:hAnsi="Verdana" w:cs="Arial"/>
                <w:iCs/>
                <w:sz w:val="17"/>
                <w:szCs w:val="17"/>
              </w:rPr>
              <w:t>IVA (10 %): (excepto Cuidador)</w:t>
            </w:r>
          </w:p>
        </w:tc>
        <w:tc>
          <w:tcPr>
            <w:tcW w:w="1701" w:type="dxa"/>
          </w:tcPr>
          <w:p w14:paraId="4249896B" w14:textId="08181B50" w:rsidR="00351C81" w:rsidRPr="005A762D" w:rsidRDefault="00351C81" w:rsidP="004216A6">
            <w:pPr>
              <w:jc w:val="center"/>
              <w:rPr>
                <w:rFonts w:ascii="Verdana" w:hAnsi="Verdana"/>
                <w:sz w:val="17"/>
                <w:szCs w:val="17"/>
              </w:rPr>
            </w:pPr>
            <w:r w:rsidRPr="005A762D">
              <w:rPr>
                <w:rFonts w:ascii="Verdana" w:hAnsi="Verdana"/>
                <w:sz w:val="17"/>
                <w:szCs w:val="17"/>
              </w:rPr>
              <w:t>0 €</w:t>
            </w:r>
          </w:p>
        </w:tc>
        <w:tc>
          <w:tcPr>
            <w:tcW w:w="1701" w:type="dxa"/>
          </w:tcPr>
          <w:p w14:paraId="419415A7" w14:textId="40937D89" w:rsidR="00351C81" w:rsidRPr="005A762D" w:rsidRDefault="006E40EA" w:rsidP="00877492">
            <w:pPr>
              <w:jc w:val="center"/>
              <w:rPr>
                <w:rFonts w:ascii="Verdana" w:hAnsi="Verdana"/>
                <w:sz w:val="17"/>
                <w:szCs w:val="17"/>
              </w:rPr>
            </w:pPr>
            <w:r w:rsidRPr="005A762D">
              <w:rPr>
                <w:rFonts w:ascii="Verdana" w:hAnsi="Verdana"/>
                <w:sz w:val="17"/>
                <w:szCs w:val="17"/>
              </w:rPr>
              <w:t>23.417,42</w:t>
            </w:r>
            <w:r w:rsidR="00351C81" w:rsidRPr="005A762D">
              <w:rPr>
                <w:rFonts w:ascii="Verdana" w:hAnsi="Verdana"/>
                <w:sz w:val="17"/>
                <w:szCs w:val="17"/>
              </w:rPr>
              <w:t xml:space="preserve"> €</w:t>
            </w:r>
          </w:p>
        </w:tc>
        <w:tc>
          <w:tcPr>
            <w:tcW w:w="1701" w:type="dxa"/>
          </w:tcPr>
          <w:p w14:paraId="508F6892" w14:textId="247E6097" w:rsidR="00351C81" w:rsidRPr="005A762D" w:rsidRDefault="00351C81" w:rsidP="00877492">
            <w:pPr>
              <w:jc w:val="center"/>
              <w:rPr>
                <w:rFonts w:ascii="Verdana" w:hAnsi="Verdana"/>
                <w:sz w:val="17"/>
                <w:szCs w:val="17"/>
              </w:rPr>
            </w:pPr>
            <w:r w:rsidRPr="005A762D">
              <w:rPr>
                <w:rFonts w:ascii="Verdana" w:hAnsi="Verdana"/>
                <w:sz w:val="17"/>
                <w:szCs w:val="17"/>
              </w:rPr>
              <w:t>747.584,64 €</w:t>
            </w:r>
          </w:p>
        </w:tc>
        <w:tc>
          <w:tcPr>
            <w:tcW w:w="1701" w:type="dxa"/>
          </w:tcPr>
          <w:p w14:paraId="51005746" w14:textId="58B45F92" w:rsidR="00351C81" w:rsidRPr="005A762D" w:rsidRDefault="006E40EA" w:rsidP="005975F8">
            <w:pPr>
              <w:jc w:val="center"/>
              <w:rPr>
                <w:rFonts w:ascii="Calibri" w:hAnsi="Calibri" w:cs="Calibri"/>
                <w:sz w:val="17"/>
                <w:szCs w:val="17"/>
              </w:rPr>
            </w:pPr>
            <w:r w:rsidRPr="005A762D">
              <w:rPr>
                <w:rFonts w:ascii="Verdana" w:hAnsi="Verdana"/>
                <w:sz w:val="17"/>
                <w:szCs w:val="17"/>
              </w:rPr>
              <w:t>771.002,06</w:t>
            </w:r>
            <w:r w:rsidR="00351C81" w:rsidRPr="005A762D">
              <w:rPr>
                <w:rFonts w:ascii="Verdana" w:hAnsi="Verdana"/>
                <w:sz w:val="17"/>
                <w:szCs w:val="17"/>
              </w:rPr>
              <w:t xml:space="preserve"> €</w:t>
            </w:r>
          </w:p>
        </w:tc>
      </w:tr>
      <w:tr w:rsidR="00351C81" w:rsidRPr="005A762D" w14:paraId="3DB70438" w14:textId="77777777" w:rsidTr="00351C81">
        <w:trPr>
          <w:trHeight w:val="249"/>
        </w:trPr>
        <w:tc>
          <w:tcPr>
            <w:tcW w:w="2269" w:type="dxa"/>
          </w:tcPr>
          <w:p w14:paraId="2C45CF61" w14:textId="77777777" w:rsidR="00351C81" w:rsidRPr="005A762D" w:rsidRDefault="00351C81" w:rsidP="00877492">
            <w:pPr>
              <w:jc w:val="center"/>
              <w:rPr>
                <w:rFonts w:ascii="Verdana" w:hAnsi="Verdana" w:cs="Arial"/>
                <w:b/>
                <w:iCs/>
                <w:sz w:val="17"/>
                <w:szCs w:val="17"/>
              </w:rPr>
            </w:pPr>
            <w:r w:rsidRPr="005A762D">
              <w:rPr>
                <w:rFonts w:ascii="Verdana" w:hAnsi="Verdana" w:cs="Arial"/>
                <w:b/>
                <w:iCs/>
                <w:sz w:val="17"/>
                <w:szCs w:val="17"/>
              </w:rPr>
              <w:t>TOTAL PRESUPUESTO BASE DE LICITACIÓN:</w:t>
            </w:r>
          </w:p>
        </w:tc>
        <w:tc>
          <w:tcPr>
            <w:tcW w:w="1701" w:type="dxa"/>
          </w:tcPr>
          <w:p w14:paraId="48D1FCC9" w14:textId="3BA57BB1" w:rsidR="00351C81" w:rsidRPr="005A762D" w:rsidRDefault="00351C81" w:rsidP="004216A6">
            <w:pPr>
              <w:jc w:val="center"/>
              <w:rPr>
                <w:rFonts w:ascii="Verdana" w:hAnsi="Verdana"/>
                <w:b/>
                <w:sz w:val="17"/>
                <w:szCs w:val="17"/>
              </w:rPr>
            </w:pPr>
            <w:r w:rsidRPr="005A762D">
              <w:rPr>
                <w:rFonts w:ascii="Verdana" w:hAnsi="Verdana"/>
                <w:b/>
                <w:sz w:val="17"/>
                <w:szCs w:val="17"/>
              </w:rPr>
              <w:t>11.403.801,43 €</w:t>
            </w:r>
          </w:p>
        </w:tc>
        <w:tc>
          <w:tcPr>
            <w:tcW w:w="1701" w:type="dxa"/>
          </w:tcPr>
          <w:p w14:paraId="10CEA216" w14:textId="007679D7" w:rsidR="00351C81" w:rsidRPr="005A762D" w:rsidRDefault="006E40EA" w:rsidP="00877492">
            <w:pPr>
              <w:jc w:val="center"/>
              <w:rPr>
                <w:rFonts w:ascii="Verdana" w:hAnsi="Verdana"/>
                <w:b/>
                <w:sz w:val="17"/>
                <w:szCs w:val="17"/>
              </w:rPr>
            </w:pPr>
            <w:r w:rsidRPr="005A762D">
              <w:rPr>
                <w:rFonts w:ascii="Verdana" w:hAnsi="Verdana"/>
                <w:b/>
                <w:sz w:val="17"/>
                <w:szCs w:val="17"/>
              </w:rPr>
              <w:t xml:space="preserve">257.591,66 </w:t>
            </w:r>
            <w:r w:rsidR="00351C81" w:rsidRPr="005A762D">
              <w:rPr>
                <w:rFonts w:ascii="Verdana" w:hAnsi="Verdana"/>
                <w:b/>
                <w:sz w:val="17"/>
                <w:szCs w:val="17"/>
              </w:rPr>
              <w:t>€</w:t>
            </w:r>
          </w:p>
        </w:tc>
        <w:tc>
          <w:tcPr>
            <w:tcW w:w="1701" w:type="dxa"/>
          </w:tcPr>
          <w:p w14:paraId="59BFA144" w14:textId="737C2D5A" w:rsidR="00351C81" w:rsidRPr="005A762D" w:rsidRDefault="00351C81" w:rsidP="00B95B7C">
            <w:pPr>
              <w:jc w:val="center"/>
              <w:rPr>
                <w:rFonts w:ascii="Verdana" w:hAnsi="Verdana"/>
                <w:b/>
                <w:sz w:val="17"/>
                <w:szCs w:val="17"/>
              </w:rPr>
            </w:pPr>
            <w:r w:rsidRPr="005A762D">
              <w:rPr>
                <w:rFonts w:ascii="Verdana" w:hAnsi="Verdana"/>
                <w:b/>
                <w:sz w:val="17"/>
                <w:szCs w:val="17"/>
              </w:rPr>
              <w:t>8.223.431,04 €</w:t>
            </w:r>
          </w:p>
        </w:tc>
        <w:tc>
          <w:tcPr>
            <w:tcW w:w="1701" w:type="dxa"/>
          </w:tcPr>
          <w:p w14:paraId="0D317736" w14:textId="681FB624" w:rsidR="00351C81" w:rsidRPr="005A762D" w:rsidRDefault="006E40EA" w:rsidP="00EA2F0B">
            <w:pPr>
              <w:jc w:val="center"/>
              <w:rPr>
                <w:rFonts w:ascii="Verdana" w:hAnsi="Verdana"/>
                <w:b/>
                <w:sz w:val="17"/>
                <w:szCs w:val="17"/>
              </w:rPr>
            </w:pPr>
            <w:r w:rsidRPr="005A762D">
              <w:rPr>
                <w:rFonts w:ascii="Verdana" w:hAnsi="Verdana"/>
                <w:b/>
                <w:sz w:val="17"/>
                <w:szCs w:val="17"/>
              </w:rPr>
              <w:t>19.884.824,1</w:t>
            </w:r>
            <w:r w:rsidR="00EA2F0B">
              <w:rPr>
                <w:rFonts w:ascii="Verdana" w:hAnsi="Verdana"/>
                <w:b/>
                <w:sz w:val="17"/>
                <w:szCs w:val="17"/>
              </w:rPr>
              <w:t>3</w:t>
            </w:r>
            <w:r w:rsidR="00351C81" w:rsidRPr="005A762D">
              <w:rPr>
                <w:rFonts w:ascii="Calibri" w:hAnsi="Calibri" w:cs="Calibri"/>
                <w:b/>
                <w:sz w:val="17"/>
                <w:szCs w:val="17"/>
              </w:rPr>
              <w:t xml:space="preserve"> </w:t>
            </w:r>
            <w:r w:rsidR="00351C81" w:rsidRPr="005A762D">
              <w:rPr>
                <w:rFonts w:ascii="Verdana" w:hAnsi="Verdana"/>
                <w:b/>
                <w:sz w:val="17"/>
                <w:szCs w:val="17"/>
              </w:rPr>
              <w:t>€</w:t>
            </w:r>
          </w:p>
        </w:tc>
      </w:tr>
    </w:tbl>
    <w:p w14:paraId="2F240C56" w14:textId="44E52E20" w:rsidR="00C16ABE" w:rsidRPr="005A762D" w:rsidRDefault="00C16ABE" w:rsidP="00C16ABE">
      <w:pPr>
        <w:tabs>
          <w:tab w:val="left" w:pos="1200"/>
        </w:tabs>
        <w:rPr>
          <w:rFonts w:ascii="Verdana" w:hAnsi="Verdana" w:cs="Segoe UI"/>
          <w:sz w:val="16"/>
          <w:szCs w:val="16"/>
        </w:rPr>
      </w:pPr>
    </w:p>
    <w:p w14:paraId="4A5BF7DE" w14:textId="6E7D326E" w:rsidR="00285671" w:rsidRPr="005A762D" w:rsidRDefault="00285671" w:rsidP="00C16ABE">
      <w:pPr>
        <w:tabs>
          <w:tab w:val="left" w:pos="1200"/>
        </w:tabs>
        <w:rPr>
          <w:rFonts w:ascii="Verdana" w:hAnsi="Verdana" w:cs="Segoe UI"/>
          <w:sz w:val="16"/>
          <w:szCs w:val="16"/>
        </w:rPr>
      </w:pPr>
    </w:p>
    <w:p w14:paraId="5404A2A4" w14:textId="259B91DF" w:rsidR="00285671" w:rsidRPr="005A762D" w:rsidRDefault="00285671" w:rsidP="00C16ABE">
      <w:pPr>
        <w:tabs>
          <w:tab w:val="left" w:pos="1200"/>
        </w:tabs>
        <w:rPr>
          <w:rFonts w:ascii="Verdana" w:hAnsi="Verdana" w:cs="Segoe UI"/>
          <w:sz w:val="16"/>
          <w:szCs w:val="16"/>
        </w:rPr>
      </w:pPr>
    </w:p>
    <w:p w14:paraId="5C37E81C" w14:textId="17FB0A45" w:rsidR="00285671" w:rsidRPr="005A762D" w:rsidRDefault="00285671" w:rsidP="00C16ABE">
      <w:pPr>
        <w:tabs>
          <w:tab w:val="left" w:pos="1200"/>
        </w:tabs>
        <w:rPr>
          <w:rFonts w:ascii="Verdana" w:hAnsi="Verdana" w:cs="Segoe UI"/>
          <w:sz w:val="20"/>
          <w:szCs w:val="16"/>
        </w:rPr>
      </w:pPr>
      <w:r w:rsidRPr="005A762D">
        <w:rPr>
          <w:rFonts w:ascii="Verdana" w:hAnsi="Verdana" w:cs="Segoe UI"/>
          <w:sz w:val="20"/>
          <w:szCs w:val="16"/>
        </w:rPr>
        <w:t>También se muestra una tabla con el PBL</w:t>
      </w:r>
      <w:r w:rsidR="00742C83" w:rsidRPr="005A762D">
        <w:rPr>
          <w:rFonts w:ascii="Verdana" w:hAnsi="Verdana" w:cs="Segoe UI"/>
          <w:sz w:val="20"/>
          <w:szCs w:val="16"/>
        </w:rPr>
        <w:t>, IVA incluido,</w:t>
      </w:r>
      <w:r w:rsidRPr="005A762D">
        <w:rPr>
          <w:rFonts w:ascii="Verdana" w:hAnsi="Verdana" w:cs="Segoe UI"/>
          <w:sz w:val="20"/>
          <w:szCs w:val="16"/>
        </w:rPr>
        <w:t xml:space="preserve"> por lote y prestación.</w:t>
      </w:r>
    </w:p>
    <w:p w14:paraId="23CC7F15" w14:textId="7733FB94" w:rsidR="00285671" w:rsidRPr="005A762D" w:rsidRDefault="00285671" w:rsidP="00C16ABE">
      <w:pPr>
        <w:tabs>
          <w:tab w:val="left" w:pos="1200"/>
        </w:tabs>
        <w:rPr>
          <w:rFonts w:ascii="Verdana" w:hAnsi="Verdana" w:cs="Segoe UI"/>
          <w:sz w:val="20"/>
          <w:szCs w:val="16"/>
        </w:rPr>
      </w:pPr>
    </w:p>
    <w:tbl>
      <w:tblPr>
        <w:tblW w:w="8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701"/>
        <w:gridCol w:w="1639"/>
        <w:gridCol w:w="1696"/>
        <w:gridCol w:w="1701"/>
      </w:tblGrid>
      <w:tr w:rsidR="00DD6018" w:rsidRPr="005A762D" w14:paraId="37950C55" w14:textId="32157B91" w:rsidTr="00DD6018">
        <w:trPr>
          <w:trHeight w:val="300"/>
          <w:jc w:val="center"/>
        </w:trPr>
        <w:tc>
          <w:tcPr>
            <w:tcW w:w="1980" w:type="dxa"/>
            <w:shd w:val="clear" w:color="auto" w:fill="auto"/>
            <w:noWrap/>
            <w:vAlign w:val="center"/>
            <w:hideMark/>
          </w:tcPr>
          <w:p w14:paraId="542A04E6" w14:textId="77777777" w:rsidR="00DD6018" w:rsidRPr="005A762D" w:rsidRDefault="00DD6018" w:rsidP="00730FA2">
            <w:pPr>
              <w:jc w:val="center"/>
              <w:rPr>
                <w:rFonts w:ascii="Calibri" w:hAnsi="Calibri" w:cs="Calibri"/>
                <w:b/>
                <w:color w:val="000000"/>
                <w:sz w:val="22"/>
                <w:szCs w:val="22"/>
              </w:rPr>
            </w:pPr>
            <w:r w:rsidRPr="005A762D">
              <w:rPr>
                <w:rFonts w:ascii="Calibri" w:hAnsi="Calibri" w:cs="Calibri"/>
                <w:b/>
                <w:color w:val="000000"/>
                <w:sz w:val="22"/>
                <w:szCs w:val="22"/>
              </w:rPr>
              <w:t>LOTE</w:t>
            </w:r>
          </w:p>
        </w:tc>
        <w:tc>
          <w:tcPr>
            <w:tcW w:w="1701" w:type="dxa"/>
            <w:vAlign w:val="center"/>
          </w:tcPr>
          <w:p w14:paraId="6B0ACEFB" w14:textId="32663F78" w:rsidR="00DD6018" w:rsidRPr="005A762D" w:rsidRDefault="00DD6018" w:rsidP="00730FA2">
            <w:pPr>
              <w:jc w:val="center"/>
              <w:rPr>
                <w:rFonts w:ascii="Calibri" w:hAnsi="Calibri" w:cs="Calibri"/>
                <w:b/>
                <w:bCs/>
                <w:color w:val="000000"/>
                <w:sz w:val="22"/>
                <w:szCs w:val="22"/>
              </w:rPr>
            </w:pPr>
            <w:r w:rsidRPr="005A762D">
              <w:rPr>
                <w:rFonts w:ascii="Calibri" w:hAnsi="Calibri" w:cs="Calibri"/>
                <w:b/>
                <w:bCs/>
                <w:color w:val="000000"/>
                <w:sz w:val="22"/>
                <w:szCs w:val="22"/>
              </w:rPr>
              <w:t>Servicio de cuidador</w:t>
            </w:r>
          </w:p>
        </w:tc>
        <w:tc>
          <w:tcPr>
            <w:tcW w:w="1639" w:type="dxa"/>
          </w:tcPr>
          <w:p w14:paraId="3582DB09" w14:textId="1E276879" w:rsidR="00DD6018" w:rsidRPr="005A762D" w:rsidRDefault="00DD6018" w:rsidP="00F32626">
            <w:pPr>
              <w:jc w:val="center"/>
              <w:rPr>
                <w:rFonts w:ascii="Calibri" w:hAnsi="Calibri" w:cs="Calibri"/>
                <w:b/>
                <w:bCs/>
                <w:color w:val="000000"/>
                <w:sz w:val="22"/>
                <w:szCs w:val="22"/>
              </w:rPr>
            </w:pPr>
            <w:r w:rsidRPr="005A762D">
              <w:rPr>
                <w:rFonts w:ascii="Calibri" w:hAnsi="Calibri" w:cs="Calibri"/>
                <w:b/>
                <w:bCs/>
                <w:color w:val="000000"/>
                <w:sz w:val="22"/>
                <w:szCs w:val="22"/>
              </w:rPr>
              <w:t xml:space="preserve">Servicio de cocinero/a </w:t>
            </w:r>
          </w:p>
        </w:tc>
        <w:tc>
          <w:tcPr>
            <w:tcW w:w="1696" w:type="dxa"/>
            <w:vAlign w:val="center"/>
          </w:tcPr>
          <w:p w14:paraId="38A66CE9" w14:textId="5DA295DF" w:rsidR="00DD6018" w:rsidRPr="005A762D" w:rsidRDefault="00DD6018" w:rsidP="00730FA2">
            <w:pPr>
              <w:jc w:val="center"/>
              <w:rPr>
                <w:rFonts w:ascii="Calibri" w:hAnsi="Calibri" w:cs="Calibri"/>
                <w:b/>
                <w:bCs/>
                <w:color w:val="000000"/>
                <w:sz w:val="22"/>
                <w:szCs w:val="22"/>
              </w:rPr>
            </w:pPr>
            <w:r w:rsidRPr="005A762D">
              <w:rPr>
                <w:rFonts w:ascii="Calibri" w:hAnsi="Calibri" w:cs="Calibri"/>
                <w:b/>
                <w:bCs/>
                <w:color w:val="000000"/>
                <w:sz w:val="22"/>
                <w:szCs w:val="22"/>
              </w:rPr>
              <w:t>Suministro de materias primas</w:t>
            </w:r>
          </w:p>
        </w:tc>
        <w:tc>
          <w:tcPr>
            <w:tcW w:w="1701" w:type="dxa"/>
            <w:vAlign w:val="center"/>
          </w:tcPr>
          <w:p w14:paraId="7D322624" w14:textId="745DB848" w:rsidR="00DD6018" w:rsidRPr="005A762D" w:rsidRDefault="00DD6018" w:rsidP="00730FA2">
            <w:pPr>
              <w:jc w:val="center"/>
              <w:rPr>
                <w:rFonts w:ascii="Calibri" w:hAnsi="Calibri" w:cs="Calibri"/>
                <w:b/>
                <w:bCs/>
                <w:color w:val="000000"/>
                <w:sz w:val="22"/>
                <w:szCs w:val="22"/>
              </w:rPr>
            </w:pPr>
            <w:r w:rsidRPr="005A762D">
              <w:rPr>
                <w:rFonts w:ascii="Calibri" w:hAnsi="Calibri" w:cs="Calibri"/>
                <w:b/>
                <w:bCs/>
                <w:color w:val="000000"/>
                <w:sz w:val="22"/>
                <w:szCs w:val="22"/>
              </w:rPr>
              <w:t>Total</w:t>
            </w:r>
          </w:p>
        </w:tc>
      </w:tr>
      <w:tr w:rsidR="00DD6018" w:rsidRPr="005A762D" w14:paraId="0160017E" w14:textId="07EE2353" w:rsidTr="006E40EA">
        <w:trPr>
          <w:trHeight w:val="300"/>
          <w:jc w:val="center"/>
        </w:trPr>
        <w:tc>
          <w:tcPr>
            <w:tcW w:w="1980" w:type="dxa"/>
            <w:shd w:val="clear" w:color="auto" w:fill="auto"/>
            <w:noWrap/>
            <w:vAlign w:val="center"/>
          </w:tcPr>
          <w:p w14:paraId="6C06D844" w14:textId="213531A1" w:rsidR="00DD6018" w:rsidRPr="005A762D" w:rsidRDefault="00DD6018" w:rsidP="005764E9">
            <w:pPr>
              <w:rPr>
                <w:rFonts w:ascii="Calibri" w:hAnsi="Calibri" w:cs="Calibri"/>
                <w:color w:val="000000"/>
                <w:sz w:val="22"/>
                <w:szCs w:val="22"/>
              </w:rPr>
            </w:pPr>
            <w:r w:rsidRPr="005A762D">
              <w:rPr>
                <w:rFonts w:ascii="Calibri" w:hAnsi="Calibri" w:cs="Calibri"/>
                <w:color w:val="000000"/>
                <w:sz w:val="22"/>
                <w:szCs w:val="22"/>
              </w:rPr>
              <w:t>1-DONOSTIALDEA</w:t>
            </w:r>
          </w:p>
        </w:tc>
        <w:tc>
          <w:tcPr>
            <w:tcW w:w="1701" w:type="dxa"/>
            <w:vAlign w:val="center"/>
          </w:tcPr>
          <w:p w14:paraId="5DA39C2B" w14:textId="1EBE4054"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2.454.229,53 €</w:t>
            </w:r>
          </w:p>
        </w:tc>
        <w:tc>
          <w:tcPr>
            <w:tcW w:w="1639" w:type="dxa"/>
            <w:vAlign w:val="center"/>
          </w:tcPr>
          <w:p w14:paraId="0F32BE1B" w14:textId="29EA6526"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122.017,10 €</w:t>
            </w:r>
          </w:p>
        </w:tc>
        <w:tc>
          <w:tcPr>
            <w:tcW w:w="1696" w:type="dxa"/>
            <w:vAlign w:val="center"/>
          </w:tcPr>
          <w:p w14:paraId="00263925" w14:textId="78768830"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1.792.454,40 €</w:t>
            </w:r>
          </w:p>
        </w:tc>
        <w:tc>
          <w:tcPr>
            <w:tcW w:w="1701" w:type="dxa"/>
            <w:vAlign w:val="center"/>
          </w:tcPr>
          <w:p w14:paraId="55CDDE86" w14:textId="2D19E069"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4.368.701,03 €</w:t>
            </w:r>
          </w:p>
        </w:tc>
      </w:tr>
      <w:tr w:rsidR="00DD6018" w:rsidRPr="005A762D" w14:paraId="78E97BC3" w14:textId="55DE9D6F" w:rsidTr="006E40EA">
        <w:trPr>
          <w:trHeight w:val="300"/>
          <w:jc w:val="center"/>
        </w:trPr>
        <w:tc>
          <w:tcPr>
            <w:tcW w:w="1980" w:type="dxa"/>
            <w:shd w:val="clear" w:color="auto" w:fill="auto"/>
            <w:noWrap/>
            <w:vAlign w:val="center"/>
          </w:tcPr>
          <w:p w14:paraId="5B25EF8D" w14:textId="58E2D239" w:rsidR="00DD6018" w:rsidRPr="005A762D" w:rsidRDefault="00DD6018" w:rsidP="005764E9">
            <w:pPr>
              <w:rPr>
                <w:rFonts w:ascii="Calibri" w:hAnsi="Calibri" w:cs="Calibri"/>
                <w:color w:val="000000"/>
                <w:sz w:val="22"/>
                <w:szCs w:val="22"/>
              </w:rPr>
            </w:pPr>
            <w:r w:rsidRPr="005A762D">
              <w:rPr>
                <w:rFonts w:ascii="Calibri" w:hAnsi="Calibri" w:cs="Calibri"/>
                <w:color w:val="000000"/>
                <w:sz w:val="22"/>
                <w:szCs w:val="22"/>
              </w:rPr>
              <w:t>2- UROLA KOSTA</w:t>
            </w:r>
          </w:p>
        </w:tc>
        <w:tc>
          <w:tcPr>
            <w:tcW w:w="1701" w:type="dxa"/>
            <w:vAlign w:val="center"/>
          </w:tcPr>
          <w:p w14:paraId="5963D794" w14:textId="37DA1372"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2.079.010,80 €</w:t>
            </w:r>
          </w:p>
        </w:tc>
        <w:tc>
          <w:tcPr>
            <w:tcW w:w="1639" w:type="dxa"/>
            <w:vAlign w:val="center"/>
          </w:tcPr>
          <w:p w14:paraId="14CF45BF" w14:textId="6AE48D7C"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0 €</w:t>
            </w:r>
          </w:p>
        </w:tc>
        <w:tc>
          <w:tcPr>
            <w:tcW w:w="1696" w:type="dxa"/>
            <w:vAlign w:val="center"/>
          </w:tcPr>
          <w:p w14:paraId="01700351" w14:textId="0F9C828C"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1.300.622,40 €</w:t>
            </w:r>
          </w:p>
        </w:tc>
        <w:tc>
          <w:tcPr>
            <w:tcW w:w="1701" w:type="dxa"/>
            <w:vAlign w:val="center"/>
          </w:tcPr>
          <w:p w14:paraId="584A9499" w14:textId="011FEDFB"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3.379.633,20 €</w:t>
            </w:r>
          </w:p>
        </w:tc>
      </w:tr>
      <w:tr w:rsidR="00DD6018" w:rsidRPr="005A762D" w14:paraId="20B8781D" w14:textId="4033934A" w:rsidTr="006E40EA">
        <w:trPr>
          <w:trHeight w:val="300"/>
          <w:jc w:val="center"/>
        </w:trPr>
        <w:tc>
          <w:tcPr>
            <w:tcW w:w="1980" w:type="dxa"/>
            <w:shd w:val="clear" w:color="auto" w:fill="auto"/>
            <w:noWrap/>
            <w:vAlign w:val="center"/>
          </w:tcPr>
          <w:p w14:paraId="303DD4F0" w14:textId="104C8F94" w:rsidR="00DD6018" w:rsidRPr="005A762D" w:rsidRDefault="00DD6018" w:rsidP="005764E9">
            <w:pPr>
              <w:rPr>
                <w:rFonts w:ascii="Calibri" w:hAnsi="Calibri" w:cs="Calibri"/>
                <w:color w:val="000000"/>
                <w:sz w:val="22"/>
                <w:szCs w:val="22"/>
              </w:rPr>
            </w:pPr>
            <w:r w:rsidRPr="005A762D">
              <w:rPr>
                <w:rFonts w:ascii="Calibri" w:hAnsi="Calibri" w:cs="Calibri"/>
                <w:color w:val="000000"/>
                <w:sz w:val="22"/>
                <w:szCs w:val="22"/>
              </w:rPr>
              <w:t>3- GOIERRI</w:t>
            </w:r>
          </w:p>
        </w:tc>
        <w:tc>
          <w:tcPr>
            <w:tcW w:w="1701" w:type="dxa"/>
            <w:vAlign w:val="center"/>
          </w:tcPr>
          <w:p w14:paraId="4F1EC0A5" w14:textId="41E8EA6F"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1.582.468,97 €</w:t>
            </w:r>
          </w:p>
        </w:tc>
        <w:tc>
          <w:tcPr>
            <w:tcW w:w="1639" w:type="dxa"/>
            <w:vAlign w:val="center"/>
          </w:tcPr>
          <w:p w14:paraId="71FCB31C" w14:textId="5AC5B40B" w:rsidR="00DD6018" w:rsidRPr="005A762D" w:rsidRDefault="006E40EA" w:rsidP="006E40EA">
            <w:pPr>
              <w:jc w:val="right"/>
              <w:rPr>
                <w:rFonts w:ascii="Calibri" w:hAnsi="Calibri" w:cs="Calibri"/>
                <w:color w:val="000000"/>
                <w:sz w:val="22"/>
                <w:szCs w:val="22"/>
              </w:rPr>
            </w:pPr>
            <w:r w:rsidRPr="005A762D">
              <w:rPr>
                <w:rFonts w:ascii="Calibri" w:hAnsi="Calibri" w:cs="Calibri"/>
                <w:color w:val="000000"/>
                <w:sz w:val="22"/>
                <w:szCs w:val="22"/>
              </w:rPr>
              <w:t>135.574,56</w:t>
            </w:r>
            <w:r w:rsidR="00DD6018" w:rsidRPr="005A762D">
              <w:rPr>
                <w:rFonts w:ascii="Calibri" w:hAnsi="Calibri" w:cs="Calibri"/>
                <w:color w:val="000000"/>
                <w:sz w:val="22"/>
                <w:szCs w:val="22"/>
              </w:rPr>
              <w:t xml:space="preserve"> €</w:t>
            </w:r>
          </w:p>
        </w:tc>
        <w:tc>
          <w:tcPr>
            <w:tcW w:w="1696" w:type="dxa"/>
            <w:vAlign w:val="center"/>
          </w:tcPr>
          <w:p w14:paraId="3541D026" w14:textId="60BE73F4"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1.148.700,96 €</w:t>
            </w:r>
          </w:p>
        </w:tc>
        <w:tc>
          <w:tcPr>
            <w:tcW w:w="1701" w:type="dxa"/>
            <w:vAlign w:val="center"/>
          </w:tcPr>
          <w:p w14:paraId="15A65254" w14:textId="16BE2420" w:rsidR="00DD6018" w:rsidRPr="005A762D" w:rsidRDefault="006E40EA" w:rsidP="006E40EA">
            <w:pPr>
              <w:jc w:val="right"/>
              <w:rPr>
                <w:rFonts w:ascii="Calibri" w:hAnsi="Calibri" w:cs="Calibri"/>
                <w:color w:val="000000"/>
                <w:sz w:val="22"/>
                <w:szCs w:val="22"/>
              </w:rPr>
            </w:pPr>
            <w:r w:rsidRPr="005A762D">
              <w:rPr>
                <w:rFonts w:ascii="Calibri" w:hAnsi="Calibri" w:cs="Calibri"/>
                <w:color w:val="000000"/>
                <w:sz w:val="22"/>
                <w:szCs w:val="22"/>
              </w:rPr>
              <w:t>2.866.744,49</w:t>
            </w:r>
            <w:r w:rsidR="00DD6018" w:rsidRPr="005A762D">
              <w:rPr>
                <w:rFonts w:ascii="Calibri" w:hAnsi="Calibri" w:cs="Calibri"/>
                <w:color w:val="000000"/>
                <w:sz w:val="22"/>
                <w:szCs w:val="22"/>
              </w:rPr>
              <w:t xml:space="preserve"> €</w:t>
            </w:r>
          </w:p>
        </w:tc>
      </w:tr>
      <w:tr w:rsidR="00DD6018" w:rsidRPr="005A762D" w14:paraId="6D825BEA" w14:textId="28B12F31" w:rsidTr="006E40EA">
        <w:trPr>
          <w:trHeight w:val="300"/>
          <w:jc w:val="center"/>
        </w:trPr>
        <w:tc>
          <w:tcPr>
            <w:tcW w:w="1980" w:type="dxa"/>
            <w:shd w:val="clear" w:color="auto" w:fill="auto"/>
            <w:noWrap/>
            <w:vAlign w:val="center"/>
          </w:tcPr>
          <w:p w14:paraId="5FE4A595" w14:textId="64AAD063" w:rsidR="00DD6018" w:rsidRPr="005A762D" w:rsidRDefault="00DD6018" w:rsidP="005764E9">
            <w:pPr>
              <w:rPr>
                <w:rFonts w:ascii="Calibri" w:hAnsi="Calibri" w:cs="Calibri"/>
                <w:color w:val="000000"/>
                <w:sz w:val="22"/>
                <w:szCs w:val="22"/>
              </w:rPr>
            </w:pPr>
            <w:r w:rsidRPr="005A762D">
              <w:rPr>
                <w:rFonts w:ascii="Calibri" w:hAnsi="Calibri" w:cs="Calibri"/>
                <w:color w:val="000000"/>
                <w:sz w:val="22"/>
                <w:szCs w:val="22"/>
              </w:rPr>
              <w:t>4- DONOSTI</w:t>
            </w:r>
            <w:r w:rsidR="00425EEE">
              <w:rPr>
                <w:rFonts w:ascii="Calibri" w:hAnsi="Calibri" w:cs="Calibri"/>
                <w:color w:val="000000"/>
                <w:sz w:val="22"/>
                <w:szCs w:val="22"/>
              </w:rPr>
              <w:t>A</w:t>
            </w:r>
          </w:p>
        </w:tc>
        <w:tc>
          <w:tcPr>
            <w:tcW w:w="1701" w:type="dxa"/>
            <w:vAlign w:val="center"/>
          </w:tcPr>
          <w:p w14:paraId="61B1360B" w14:textId="1E288374"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1.505.858,85 €</w:t>
            </w:r>
          </w:p>
        </w:tc>
        <w:tc>
          <w:tcPr>
            <w:tcW w:w="1639" w:type="dxa"/>
            <w:vAlign w:val="center"/>
          </w:tcPr>
          <w:p w14:paraId="1AD463EF" w14:textId="3D09674A"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0 €</w:t>
            </w:r>
          </w:p>
        </w:tc>
        <w:tc>
          <w:tcPr>
            <w:tcW w:w="1696" w:type="dxa"/>
            <w:vAlign w:val="center"/>
          </w:tcPr>
          <w:p w14:paraId="48A95BA6" w14:textId="0CB99F09"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842.672,16 €</w:t>
            </w:r>
          </w:p>
        </w:tc>
        <w:tc>
          <w:tcPr>
            <w:tcW w:w="1701" w:type="dxa"/>
            <w:vAlign w:val="center"/>
          </w:tcPr>
          <w:p w14:paraId="306C3A00" w14:textId="68190355"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2.348.531,01 €</w:t>
            </w:r>
          </w:p>
        </w:tc>
      </w:tr>
      <w:tr w:rsidR="00DD6018" w:rsidRPr="005A762D" w14:paraId="6B17BE09" w14:textId="42F9EB9D" w:rsidTr="006E40EA">
        <w:trPr>
          <w:trHeight w:val="300"/>
          <w:jc w:val="center"/>
        </w:trPr>
        <w:tc>
          <w:tcPr>
            <w:tcW w:w="1980" w:type="dxa"/>
            <w:shd w:val="clear" w:color="auto" w:fill="auto"/>
            <w:noWrap/>
            <w:vAlign w:val="center"/>
          </w:tcPr>
          <w:p w14:paraId="3D0D14E5" w14:textId="095255C1" w:rsidR="00DD6018" w:rsidRPr="005A762D" w:rsidRDefault="00DD6018" w:rsidP="005764E9">
            <w:pPr>
              <w:rPr>
                <w:rFonts w:ascii="Calibri" w:hAnsi="Calibri" w:cs="Calibri"/>
                <w:color w:val="000000"/>
                <w:sz w:val="22"/>
                <w:szCs w:val="22"/>
              </w:rPr>
            </w:pPr>
            <w:r w:rsidRPr="005A762D">
              <w:rPr>
                <w:rFonts w:ascii="Calibri" w:hAnsi="Calibri" w:cs="Calibri"/>
                <w:color w:val="000000"/>
                <w:sz w:val="22"/>
                <w:szCs w:val="22"/>
              </w:rPr>
              <w:t>5- TOLOSALDEA</w:t>
            </w:r>
          </w:p>
        </w:tc>
        <w:tc>
          <w:tcPr>
            <w:tcW w:w="1701" w:type="dxa"/>
            <w:vAlign w:val="center"/>
          </w:tcPr>
          <w:p w14:paraId="39E77CD1" w14:textId="3C8A3BBF"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985.536,56 €</w:t>
            </w:r>
          </w:p>
        </w:tc>
        <w:tc>
          <w:tcPr>
            <w:tcW w:w="1639" w:type="dxa"/>
            <w:vAlign w:val="center"/>
          </w:tcPr>
          <w:p w14:paraId="6CB58D49" w14:textId="5D9C27B0"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0 €</w:t>
            </w:r>
          </w:p>
        </w:tc>
        <w:tc>
          <w:tcPr>
            <w:tcW w:w="1696" w:type="dxa"/>
            <w:vAlign w:val="center"/>
          </w:tcPr>
          <w:p w14:paraId="0AAA2C34" w14:textId="6B508417"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901.692,00 €</w:t>
            </w:r>
          </w:p>
        </w:tc>
        <w:tc>
          <w:tcPr>
            <w:tcW w:w="1701" w:type="dxa"/>
            <w:vAlign w:val="center"/>
          </w:tcPr>
          <w:p w14:paraId="08D0C92B" w14:textId="28429B4B"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1.887.228,56 €</w:t>
            </w:r>
          </w:p>
        </w:tc>
      </w:tr>
      <w:tr w:rsidR="00DD6018" w:rsidRPr="005A762D" w14:paraId="3A112F9C" w14:textId="4CC23603" w:rsidTr="006E40EA">
        <w:trPr>
          <w:trHeight w:val="300"/>
          <w:jc w:val="center"/>
        </w:trPr>
        <w:tc>
          <w:tcPr>
            <w:tcW w:w="1980" w:type="dxa"/>
            <w:shd w:val="clear" w:color="auto" w:fill="auto"/>
            <w:noWrap/>
            <w:vAlign w:val="center"/>
          </w:tcPr>
          <w:p w14:paraId="08E24C12" w14:textId="2EAED698" w:rsidR="00DD6018" w:rsidRPr="005A762D" w:rsidRDefault="00DD6018" w:rsidP="005764E9">
            <w:pPr>
              <w:rPr>
                <w:rFonts w:ascii="Calibri" w:hAnsi="Calibri" w:cs="Calibri"/>
                <w:color w:val="000000"/>
                <w:sz w:val="22"/>
                <w:szCs w:val="22"/>
              </w:rPr>
            </w:pPr>
            <w:r w:rsidRPr="005A762D">
              <w:rPr>
                <w:rFonts w:ascii="Calibri" w:hAnsi="Calibri" w:cs="Calibri"/>
                <w:color w:val="000000"/>
                <w:sz w:val="22"/>
                <w:szCs w:val="22"/>
              </w:rPr>
              <w:t>6- DEBA BEHEA</w:t>
            </w:r>
          </w:p>
        </w:tc>
        <w:tc>
          <w:tcPr>
            <w:tcW w:w="1701" w:type="dxa"/>
            <w:vAlign w:val="center"/>
          </w:tcPr>
          <w:p w14:paraId="6C8D03A9" w14:textId="3138FB91"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1.059.441,12 €</w:t>
            </w:r>
          </w:p>
        </w:tc>
        <w:tc>
          <w:tcPr>
            <w:tcW w:w="1639" w:type="dxa"/>
            <w:vAlign w:val="center"/>
          </w:tcPr>
          <w:p w14:paraId="14D7EA23" w14:textId="5B7F556F"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0 €</w:t>
            </w:r>
          </w:p>
        </w:tc>
        <w:tc>
          <w:tcPr>
            <w:tcW w:w="1696" w:type="dxa"/>
            <w:vAlign w:val="center"/>
          </w:tcPr>
          <w:p w14:paraId="5475A182" w14:textId="4DF86419"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803.325,60 €</w:t>
            </w:r>
          </w:p>
        </w:tc>
        <w:tc>
          <w:tcPr>
            <w:tcW w:w="1701" w:type="dxa"/>
            <w:vAlign w:val="center"/>
          </w:tcPr>
          <w:p w14:paraId="519EDE31" w14:textId="546AD158"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1.862.766,72 €</w:t>
            </w:r>
          </w:p>
        </w:tc>
      </w:tr>
      <w:tr w:rsidR="00DD6018" w:rsidRPr="005A762D" w14:paraId="2A644E3D" w14:textId="56BED41E" w:rsidTr="006E40EA">
        <w:trPr>
          <w:trHeight w:val="300"/>
          <w:jc w:val="center"/>
        </w:trPr>
        <w:tc>
          <w:tcPr>
            <w:tcW w:w="1980" w:type="dxa"/>
            <w:shd w:val="clear" w:color="auto" w:fill="auto"/>
            <w:noWrap/>
            <w:vAlign w:val="center"/>
          </w:tcPr>
          <w:p w14:paraId="405C4A37" w14:textId="24EE6259" w:rsidR="00DD6018" w:rsidRPr="005A762D" w:rsidRDefault="00DD6018" w:rsidP="005764E9">
            <w:pPr>
              <w:rPr>
                <w:rFonts w:ascii="Calibri" w:hAnsi="Calibri" w:cs="Calibri"/>
                <w:color w:val="000000"/>
                <w:sz w:val="22"/>
                <w:szCs w:val="22"/>
              </w:rPr>
            </w:pPr>
            <w:r w:rsidRPr="005A762D">
              <w:rPr>
                <w:rFonts w:ascii="Calibri" w:hAnsi="Calibri" w:cs="Calibri"/>
                <w:color w:val="000000"/>
                <w:sz w:val="22"/>
                <w:szCs w:val="22"/>
              </w:rPr>
              <w:t>7- DEBA GARAIA</w:t>
            </w:r>
          </w:p>
        </w:tc>
        <w:tc>
          <w:tcPr>
            <w:tcW w:w="1701" w:type="dxa"/>
            <w:vAlign w:val="center"/>
          </w:tcPr>
          <w:p w14:paraId="2F97F1F4" w14:textId="7911DE3F"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860.083,92 €</w:t>
            </w:r>
          </w:p>
        </w:tc>
        <w:tc>
          <w:tcPr>
            <w:tcW w:w="1639" w:type="dxa"/>
            <w:vAlign w:val="center"/>
          </w:tcPr>
          <w:p w14:paraId="749FFB0D" w14:textId="4F99326D"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0 €</w:t>
            </w:r>
          </w:p>
        </w:tc>
        <w:tc>
          <w:tcPr>
            <w:tcW w:w="1696" w:type="dxa"/>
            <w:vAlign w:val="center"/>
          </w:tcPr>
          <w:p w14:paraId="0873F58F" w14:textId="08617020"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731.190,24 €</w:t>
            </w:r>
          </w:p>
        </w:tc>
        <w:tc>
          <w:tcPr>
            <w:tcW w:w="1701" w:type="dxa"/>
            <w:vAlign w:val="center"/>
          </w:tcPr>
          <w:p w14:paraId="71DC6653" w14:textId="03A544CD"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1.591.274,16 €</w:t>
            </w:r>
          </w:p>
        </w:tc>
      </w:tr>
      <w:tr w:rsidR="00DD6018" w:rsidRPr="005A762D" w14:paraId="733C3D88" w14:textId="2F4E7FC8" w:rsidTr="006E40EA">
        <w:trPr>
          <w:trHeight w:val="300"/>
          <w:jc w:val="center"/>
        </w:trPr>
        <w:tc>
          <w:tcPr>
            <w:tcW w:w="1980" w:type="dxa"/>
            <w:shd w:val="clear" w:color="auto" w:fill="auto"/>
            <w:noWrap/>
            <w:vAlign w:val="center"/>
          </w:tcPr>
          <w:p w14:paraId="651A4769" w14:textId="711C5896" w:rsidR="00DD6018" w:rsidRPr="005A762D" w:rsidRDefault="00DD6018" w:rsidP="005764E9">
            <w:pPr>
              <w:rPr>
                <w:rFonts w:ascii="Calibri" w:hAnsi="Calibri" w:cs="Calibri"/>
                <w:color w:val="000000"/>
                <w:sz w:val="22"/>
                <w:szCs w:val="22"/>
              </w:rPr>
            </w:pPr>
            <w:r w:rsidRPr="005A762D">
              <w:rPr>
                <w:rFonts w:ascii="Calibri" w:hAnsi="Calibri" w:cs="Calibri"/>
                <w:color w:val="000000"/>
                <w:sz w:val="22"/>
                <w:szCs w:val="22"/>
              </w:rPr>
              <w:t>8- BIDASOA</w:t>
            </w:r>
          </w:p>
        </w:tc>
        <w:tc>
          <w:tcPr>
            <w:tcW w:w="1701" w:type="dxa"/>
            <w:vAlign w:val="center"/>
          </w:tcPr>
          <w:p w14:paraId="3C326B66" w14:textId="3DB56333"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877.171,68 €</w:t>
            </w:r>
          </w:p>
        </w:tc>
        <w:tc>
          <w:tcPr>
            <w:tcW w:w="1639" w:type="dxa"/>
            <w:vAlign w:val="center"/>
          </w:tcPr>
          <w:p w14:paraId="163F6345" w14:textId="75DF7495"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0 €</w:t>
            </w:r>
          </w:p>
        </w:tc>
        <w:tc>
          <w:tcPr>
            <w:tcW w:w="1696" w:type="dxa"/>
            <w:vAlign w:val="center"/>
          </w:tcPr>
          <w:p w14:paraId="137D6871" w14:textId="0ADB32C9"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702.773,28 €</w:t>
            </w:r>
          </w:p>
        </w:tc>
        <w:tc>
          <w:tcPr>
            <w:tcW w:w="1701" w:type="dxa"/>
            <w:vAlign w:val="center"/>
          </w:tcPr>
          <w:p w14:paraId="7188D86C" w14:textId="43B1478A"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1.579.944,96 €</w:t>
            </w:r>
          </w:p>
        </w:tc>
      </w:tr>
      <w:tr w:rsidR="00DD6018" w:rsidRPr="005A762D" w14:paraId="7ED1EE27" w14:textId="77777777" w:rsidTr="006E40EA">
        <w:trPr>
          <w:trHeight w:val="300"/>
          <w:jc w:val="center"/>
        </w:trPr>
        <w:tc>
          <w:tcPr>
            <w:tcW w:w="1980" w:type="dxa"/>
            <w:shd w:val="clear" w:color="auto" w:fill="auto"/>
            <w:noWrap/>
            <w:vAlign w:val="center"/>
          </w:tcPr>
          <w:p w14:paraId="401EEEC7" w14:textId="2B2211B1" w:rsidR="00DD6018" w:rsidRPr="005A762D" w:rsidRDefault="00DD6018" w:rsidP="00730FA2">
            <w:pPr>
              <w:rPr>
                <w:rFonts w:ascii="Calibri" w:hAnsi="Calibri" w:cs="Calibri"/>
                <w:color w:val="000000"/>
                <w:sz w:val="22"/>
                <w:szCs w:val="22"/>
              </w:rPr>
            </w:pPr>
            <w:r w:rsidRPr="005A762D">
              <w:rPr>
                <w:rFonts w:ascii="Calibri" w:hAnsi="Calibri" w:cs="Calibri"/>
                <w:color w:val="000000"/>
                <w:sz w:val="22"/>
                <w:szCs w:val="22"/>
              </w:rPr>
              <w:t>TOTAL</w:t>
            </w:r>
          </w:p>
        </w:tc>
        <w:tc>
          <w:tcPr>
            <w:tcW w:w="1701" w:type="dxa"/>
            <w:vAlign w:val="center"/>
          </w:tcPr>
          <w:p w14:paraId="7DBB164A" w14:textId="203045FA"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11.403.801,43 €</w:t>
            </w:r>
          </w:p>
        </w:tc>
        <w:tc>
          <w:tcPr>
            <w:tcW w:w="1639" w:type="dxa"/>
            <w:vAlign w:val="center"/>
          </w:tcPr>
          <w:p w14:paraId="00679132" w14:textId="7B1FAACB" w:rsidR="00DD6018" w:rsidRPr="005A762D" w:rsidRDefault="006E40EA" w:rsidP="006E40EA">
            <w:pPr>
              <w:jc w:val="right"/>
              <w:rPr>
                <w:rFonts w:ascii="Calibri" w:hAnsi="Calibri" w:cs="Calibri"/>
                <w:color w:val="000000"/>
                <w:sz w:val="22"/>
                <w:szCs w:val="22"/>
              </w:rPr>
            </w:pPr>
            <w:r w:rsidRPr="005A762D">
              <w:rPr>
                <w:rFonts w:ascii="Calibri" w:hAnsi="Calibri" w:cs="Calibri"/>
                <w:color w:val="000000"/>
                <w:sz w:val="22"/>
                <w:szCs w:val="22"/>
              </w:rPr>
              <w:t>257.591,66</w:t>
            </w:r>
            <w:r w:rsidR="00DD6018" w:rsidRPr="005A762D">
              <w:rPr>
                <w:rFonts w:ascii="Calibri" w:hAnsi="Calibri" w:cs="Calibri"/>
                <w:color w:val="000000"/>
                <w:sz w:val="22"/>
                <w:szCs w:val="22"/>
              </w:rPr>
              <w:t xml:space="preserve"> €</w:t>
            </w:r>
          </w:p>
        </w:tc>
        <w:tc>
          <w:tcPr>
            <w:tcW w:w="1696" w:type="dxa"/>
            <w:vAlign w:val="center"/>
          </w:tcPr>
          <w:p w14:paraId="47DE18D8" w14:textId="18A7824A" w:rsidR="00DD6018" w:rsidRPr="005A762D" w:rsidRDefault="00DD6018" w:rsidP="006E40EA">
            <w:pPr>
              <w:jc w:val="right"/>
              <w:rPr>
                <w:rFonts w:ascii="Calibri" w:hAnsi="Calibri" w:cs="Calibri"/>
                <w:color w:val="000000"/>
                <w:sz w:val="22"/>
                <w:szCs w:val="22"/>
              </w:rPr>
            </w:pPr>
            <w:r w:rsidRPr="005A762D">
              <w:rPr>
                <w:rFonts w:ascii="Calibri" w:hAnsi="Calibri" w:cs="Calibri"/>
                <w:color w:val="000000"/>
                <w:sz w:val="22"/>
                <w:szCs w:val="22"/>
              </w:rPr>
              <w:t>8.223.431,04 €</w:t>
            </w:r>
          </w:p>
        </w:tc>
        <w:tc>
          <w:tcPr>
            <w:tcW w:w="1701" w:type="dxa"/>
            <w:vAlign w:val="center"/>
          </w:tcPr>
          <w:p w14:paraId="2E6BF63A" w14:textId="74582668" w:rsidR="00DD6018" w:rsidRPr="005A762D" w:rsidRDefault="006E40EA" w:rsidP="00B101CA">
            <w:pPr>
              <w:jc w:val="right"/>
              <w:rPr>
                <w:rFonts w:ascii="Calibri" w:hAnsi="Calibri" w:cs="Calibri"/>
                <w:color w:val="000000"/>
                <w:sz w:val="22"/>
                <w:szCs w:val="22"/>
              </w:rPr>
            </w:pPr>
            <w:r w:rsidRPr="005A762D">
              <w:rPr>
                <w:rFonts w:ascii="Calibri" w:hAnsi="Calibri" w:cs="Calibri"/>
                <w:color w:val="000000"/>
                <w:sz w:val="22"/>
                <w:szCs w:val="22"/>
              </w:rPr>
              <w:t>19.884.824,1</w:t>
            </w:r>
            <w:r w:rsidR="00B101CA">
              <w:rPr>
                <w:rFonts w:ascii="Calibri" w:hAnsi="Calibri" w:cs="Calibri"/>
                <w:color w:val="000000"/>
                <w:sz w:val="22"/>
                <w:szCs w:val="22"/>
              </w:rPr>
              <w:t>3</w:t>
            </w:r>
            <w:r w:rsidR="00DD6018" w:rsidRPr="005A762D">
              <w:rPr>
                <w:rFonts w:ascii="Calibri" w:hAnsi="Calibri" w:cs="Calibri"/>
                <w:color w:val="000000"/>
                <w:sz w:val="22"/>
                <w:szCs w:val="22"/>
              </w:rPr>
              <w:t xml:space="preserve"> €</w:t>
            </w:r>
          </w:p>
        </w:tc>
      </w:tr>
    </w:tbl>
    <w:p w14:paraId="20474A63" w14:textId="237AA9DC" w:rsidR="00285671" w:rsidRPr="005A762D" w:rsidRDefault="00285671" w:rsidP="00C16ABE">
      <w:pPr>
        <w:tabs>
          <w:tab w:val="left" w:pos="1200"/>
        </w:tabs>
        <w:rPr>
          <w:rFonts w:ascii="Verdana" w:hAnsi="Verdana" w:cs="Segoe UI"/>
          <w:sz w:val="20"/>
          <w:szCs w:val="16"/>
        </w:rPr>
      </w:pPr>
    </w:p>
    <w:p w14:paraId="7C856794" w14:textId="7D45424F" w:rsidR="00285671" w:rsidRPr="005A762D" w:rsidRDefault="00285671" w:rsidP="00C16ABE">
      <w:pPr>
        <w:tabs>
          <w:tab w:val="left" w:pos="1200"/>
        </w:tabs>
        <w:rPr>
          <w:rFonts w:ascii="Verdana" w:hAnsi="Verdana" w:cs="Segoe UI"/>
          <w:sz w:val="20"/>
          <w:szCs w:val="16"/>
        </w:rPr>
      </w:pPr>
    </w:p>
    <w:p w14:paraId="5A794941" w14:textId="304A3AB9" w:rsidR="00A11D81" w:rsidRPr="005A762D" w:rsidRDefault="00A11D81" w:rsidP="00A11D81">
      <w:pPr>
        <w:ind w:left="-100" w:right="70"/>
        <w:jc w:val="both"/>
        <w:rPr>
          <w:rFonts w:ascii="Verdana" w:hAnsi="Verdana" w:cs="Arial"/>
          <w:iCs/>
          <w:sz w:val="20"/>
          <w:szCs w:val="20"/>
        </w:rPr>
      </w:pPr>
      <w:r w:rsidRPr="005A762D">
        <w:rPr>
          <w:rFonts w:ascii="Verdana" w:hAnsi="Verdana" w:cs="Arial"/>
          <w:iCs/>
          <w:sz w:val="20"/>
          <w:szCs w:val="20"/>
        </w:rPr>
        <w:t>En las siguientes tablas se recoge el dato aproximado del número de unidades ejecutadas de menús en su modalidad de in situ y horas del personal en los tres últimos cursos escolares en cada lote:</w:t>
      </w:r>
    </w:p>
    <w:p w14:paraId="2ABBA9B1" w14:textId="7C69C702" w:rsidR="00A11D81" w:rsidRPr="005A762D" w:rsidRDefault="00A11D81" w:rsidP="00A11D81">
      <w:pPr>
        <w:ind w:left="-100" w:right="70"/>
        <w:jc w:val="both"/>
        <w:rPr>
          <w:rFonts w:ascii="Verdana" w:hAnsi="Verdana" w:cs="Arial"/>
          <w:iCs/>
          <w:sz w:val="20"/>
          <w:szCs w:val="20"/>
        </w:rPr>
      </w:pPr>
    </w:p>
    <w:p w14:paraId="103AABD6" w14:textId="77777777" w:rsidR="00A11D81" w:rsidRPr="005A762D" w:rsidRDefault="00A11D81" w:rsidP="0029167B">
      <w:pPr>
        <w:jc w:val="center"/>
        <w:rPr>
          <w:rFonts w:ascii="Calibri" w:hAnsi="Calibri" w:cs="Calibri"/>
          <w:b/>
          <w:color w:val="000000"/>
          <w:sz w:val="20"/>
          <w:szCs w:val="22"/>
        </w:rPr>
        <w:sectPr w:rsidR="00A11D81" w:rsidRPr="005A762D" w:rsidSect="00C9048E">
          <w:footnotePr>
            <w:numRestart w:val="eachPage"/>
          </w:footnotePr>
          <w:type w:val="continuous"/>
          <w:pgSz w:w="11906" w:h="16838" w:code="9"/>
          <w:pgMar w:top="1418" w:right="1418" w:bottom="851" w:left="1418" w:header="284" w:footer="397" w:gutter="0"/>
          <w:cols w:space="708"/>
          <w:docGrid w:linePitch="360"/>
        </w:sectPr>
      </w:pPr>
    </w:p>
    <w:tbl>
      <w:tblPr>
        <w:tblW w:w="4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950"/>
        <w:gridCol w:w="1090"/>
        <w:gridCol w:w="950"/>
      </w:tblGrid>
      <w:tr w:rsidR="00A11D81" w:rsidRPr="005A762D" w14:paraId="6B7B3AB4" w14:textId="77777777" w:rsidTr="00CE733E">
        <w:trPr>
          <w:trHeight w:val="300"/>
          <w:jc w:val="center"/>
        </w:trPr>
        <w:tc>
          <w:tcPr>
            <w:tcW w:w="1980" w:type="dxa"/>
            <w:shd w:val="clear" w:color="auto" w:fill="auto"/>
            <w:noWrap/>
            <w:vAlign w:val="bottom"/>
          </w:tcPr>
          <w:p w14:paraId="2A28417C" w14:textId="75992C05" w:rsidR="00A11D81" w:rsidRPr="005A762D" w:rsidRDefault="00A11D81" w:rsidP="0029167B">
            <w:pPr>
              <w:jc w:val="center"/>
              <w:rPr>
                <w:rFonts w:ascii="Calibri" w:hAnsi="Calibri" w:cs="Calibri"/>
                <w:b/>
                <w:color w:val="000000"/>
                <w:sz w:val="20"/>
                <w:szCs w:val="22"/>
              </w:rPr>
            </w:pPr>
          </w:p>
        </w:tc>
        <w:tc>
          <w:tcPr>
            <w:tcW w:w="2990" w:type="dxa"/>
            <w:gridSpan w:val="3"/>
            <w:vAlign w:val="center"/>
          </w:tcPr>
          <w:p w14:paraId="6564EA3E"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Horas cuidador</w:t>
            </w:r>
          </w:p>
        </w:tc>
      </w:tr>
      <w:tr w:rsidR="00A11D81" w:rsidRPr="005A762D" w14:paraId="38CB8FC7" w14:textId="77777777" w:rsidTr="00CE733E">
        <w:trPr>
          <w:trHeight w:val="300"/>
          <w:jc w:val="center"/>
        </w:trPr>
        <w:tc>
          <w:tcPr>
            <w:tcW w:w="1980" w:type="dxa"/>
            <w:shd w:val="clear" w:color="auto" w:fill="auto"/>
            <w:noWrap/>
            <w:vAlign w:val="center"/>
          </w:tcPr>
          <w:p w14:paraId="7187FC61" w14:textId="77777777" w:rsidR="00A11D81" w:rsidRPr="005A762D" w:rsidRDefault="00A11D81" w:rsidP="0029167B">
            <w:pPr>
              <w:jc w:val="center"/>
              <w:rPr>
                <w:rFonts w:ascii="Calibri" w:hAnsi="Calibri" w:cs="Calibri"/>
                <w:b/>
                <w:color w:val="000000"/>
                <w:sz w:val="20"/>
                <w:szCs w:val="22"/>
              </w:rPr>
            </w:pPr>
            <w:r w:rsidRPr="005A762D">
              <w:rPr>
                <w:rFonts w:ascii="Calibri" w:hAnsi="Calibri" w:cs="Calibri"/>
                <w:b/>
                <w:color w:val="000000"/>
                <w:sz w:val="20"/>
                <w:szCs w:val="22"/>
              </w:rPr>
              <w:t xml:space="preserve"> LOTE</w:t>
            </w:r>
          </w:p>
        </w:tc>
        <w:tc>
          <w:tcPr>
            <w:tcW w:w="950" w:type="dxa"/>
            <w:vAlign w:val="center"/>
          </w:tcPr>
          <w:p w14:paraId="08EA1226"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18/19</w:t>
            </w:r>
          </w:p>
        </w:tc>
        <w:tc>
          <w:tcPr>
            <w:tcW w:w="1090" w:type="dxa"/>
            <w:shd w:val="clear" w:color="auto" w:fill="auto"/>
            <w:noWrap/>
            <w:vAlign w:val="center"/>
          </w:tcPr>
          <w:p w14:paraId="16C6E77E"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19/20</w:t>
            </w:r>
          </w:p>
        </w:tc>
        <w:tc>
          <w:tcPr>
            <w:tcW w:w="950" w:type="dxa"/>
            <w:vAlign w:val="center"/>
          </w:tcPr>
          <w:p w14:paraId="67AB7C47"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20/21</w:t>
            </w:r>
          </w:p>
        </w:tc>
      </w:tr>
      <w:tr w:rsidR="00F32626" w:rsidRPr="005A762D" w14:paraId="38013033" w14:textId="77777777" w:rsidTr="00CE733E">
        <w:trPr>
          <w:trHeight w:val="300"/>
          <w:jc w:val="center"/>
        </w:trPr>
        <w:tc>
          <w:tcPr>
            <w:tcW w:w="1980" w:type="dxa"/>
            <w:shd w:val="clear" w:color="auto" w:fill="auto"/>
            <w:noWrap/>
            <w:vAlign w:val="center"/>
          </w:tcPr>
          <w:p w14:paraId="745792EA" w14:textId="59493BFD" w:rsidR="00F32626" w:rsidRPr="005A762D" w:rsidRDefault="00F32626" w:rsidP="00F32626">
            <w:pPr>
              <w:rPr>
                <w:rFonts w:ascii="Calibri" w:hAnsi="Calibri" w:cs="Calibri"/>
                <w:color w:val="000000"/>
                <w:sz w:val="20"/>
                <w:szCs w:val="22"/>
              </w:rPr>
            </w:pPr>
            <w:r w:rsidRPr="005A762D">
              <w:rPr>
                <w:rFonts w:ascii="Calibri" w:hAnsi="Calibri" w:cs="Calibri"/>
                <w:color w:val="000000"/>
                <w:sz w:val="22"/>
                <w:szCs w:val="22"/>
              </w:rPr>
              <w:t>1-DONOSTIALDEA</w:t>
            </w:r>
          </w:p>
        </w:tc>
        <w:tc>
          <w:tcPr>
            <w:tcW w:w="950" w:type="dxa"/>
            <w:vAlign w:val="center"/>
          </w:tcPr>
          <w:p w14:paraId="5EAC221A" w14:textId="7349F5BD"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32.400</w:t>
            </w:r>
          </w:p>
        </w:tc>
        <w:tc>
          <w:tcPr>
            <w:tcW w:w="1090" w:type="dxa"/>
            <w:shd w:val="clear" w:color="auto" w:fill="auto"/>
            <w:noWrap/>
            <w:vAlign w:val="center"/>
          </w:tcPr>
          <w:p w14:paraId="0CA52C78" w14:textId="0844DAF5"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31.023</w:t>
            </w:r>
          </w:p>
        </w:tc>
        <w:tc>
          <w:tcPr>
            <w:tcW w:w="950" w:type="dxa"/>
            <w:vAlign w:val="center"/>
          </w:tcPr>
          <w:p w14:paraId="37A7B616" w14:textId="269345A0" w:rsidR="00F32626" w:rsidRPr="005A762D" w:rsidRDefault="00B906F4" w:rsidP="00CE733E">
            <w:pPr>
              <w:jc w:val="center"/>
              <w:rPr>
                <w:rFonts w:ascii="Calibri" w:hAnsi="Calibri" w:cs="Calibri"/>
                <w:color w:val="000000"/>
                <w:sz w:val="20"/>
                <w:szCs w:val="22"/>
              </w:rPr>
            </w:pPr>
            <w:r w:rsidRPr="005A762D">
              <w:rPr>
                <w:rFonts w:ascii="Calibri" w:hAnsi="Calibri" w:cs="Calibri"/>
                <w:color w:val="000000"/>
                <w:sz w:val="20"/>
                <w:szCs w:val="22"/>
              </w:rPr>
              <w:t>32.310</w:t>
            </w:r>
          </w:p>
        </w:tc>
      </w:tr>
      <w:tr w:rsidR="00F32626" w:rsidRPr="005A762D" w14:paraId="3B75B3C9" w14:textId="77777777" w:rsidTr="00CE733E">
        <w:trPr>
          <w:trHeight w:val="300"/>
          <w:jc w:val="center"/>
        </w:trPr>
        <w:tc>
          <w:tcPr>
            <w:tcW w:w="1980" w:type="dxa"/>
            <w:shd w:val="clear" w:color="auto" w:fill="auto"/>
            <w:noWrap/>
            <w:vAlign w:val="center"/>
          </w:tcPr>
          <w:p w14:paraId="20A2F5F0" w14:textId="36331A92" w:rsidR="00F32626" w:rsidRPr="005A762D" w:rsidRDefault="00F32626" w:rsidP="00F32626">
            <w:pPr>
              <w:rPr>
                <w:rFonts w:ascii="Calibri" w:hAnsi="Calibri" w:cs="Calibri"/>
                <w:color w:val="000000"/>
                <w:sz w:val="20"/>
                <w:szCs w:val="22"/>
              </w:rPr>
            </w:pPr>
            <w:r w:rsidRPr="005A762D">
              <w:rPr>
                <w:rFonts w:ascii="Calibri" w:hAnsi="Calibri" w:cs="Calibri"/>
                <w:color w:val="000000"/>
                <w:sz w:val="22"/>
                <w:szCs w:val="22"/>
              </w:rPr>
              <w:t>2- UROLA KOSTA</w:t>
            </w:r>
          </w:p>
        </w:tc>
        <w:tc>
          <w:tcPr>
            <w:tcW w:w="950" w:type="dxa"/>
            <w:vAlign w:val="center"/>
          </w:tcPr>
          <w:p w14:paraId="26C1B0C3" w14:textId="78213189"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24.120</w:t>
            </w:r>
          </w:p>
        </w:tc>
        <w:tc>
          <w:tcPr>
            <w:tcW w:w="1090" w:type="dxa"/>
            <w:shd w:val="clear" w:color="auto" w:fill="auto"/>
            <w:noWrap/>
            <w:vAlign w:val="center"/>
          </w:tcPr>
          <w:p w14:paraId="6FA6E1A2" w14:textId="42A91C37"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26.280</w:t>
            </w:r>
          </w:p>
        </w:tc>
        <w:tc>
          <w:tcPr>
            <w:tcW w:w="950" w:type="dxa"/>
            <w:vAlign w:val="center"/>
          </w:tcPr>
          <w:p w14:paraId="702AF7EA" w14:textId="39239D71" w:rsidR="00F32626" w:rsidRPr="005A762D" w:rsidRDefault="00B906F4" w:rsidP="00CE733E">
            <w:pPr>
              <w:jc w:val="center"/>
              <w:rPr>
                <w:rFonts w:ascii="Calibri" w:hAnsi="Calibri" w:cs="Calibri"/>
                <w:color w:val="000000"/>
                <w:sz w:val="20"/>
                <w:szCs w:val="22"/>
              </w:rPr>
            </w:pPr>
            <w:r w:rsidRPr="005A762D">
              <w:rPr>
                <w:rFonts w:ascii="Calibri" w:hAnsi="Calibri" w:cs="Calibri"/>
                <w:color w:val="000000"/>
                <w:sz w:val="20"/>
                <w:szCs w:val="22"/>
              </w:rPr>
              <w:t>24.030</w:t>
            </w:r>
          </w:p>
        </w:tc>
      </w:tr>
      <w:tr w:rsidR="00F32626" w:rsidRPr="005A762D" w14:paraId="42802EBD" w14:textId="77777777" w:rsidTr="00CE733E">
        <w:trPr>
          <w:trHeight w:val="300"/>
          <w:jc w:val="center"/>
        </w:trPr>
        <w:tc>
          <w:tcPr>
            <w:tcW w:w="1980" w:type="dxa"/>
            <w:shd w:val="clear" w:color="auto" w:fill="auto"/>
            <w:noWrap/>
            <w:vAlign w:val="center"/>
          </w:tcPr>
          <w:p w14:paraId="2D7EEF87" w14:textId="48ABD419" w:rsidR="00F32626" w:rsidRPr="005A762D" w:rsidRDefault="00F32626" w:rsidP="00F32626">
            <w:pPr>
              <w:rPr>
                <w:rFonts w:ascii="Calibri" w:hAnsi="Calibri" w:cs="Calibri"/>
                <w:color w:val="000000"/>
                <w:sz w:val="20"/>
                <w:szCs w:val="22"/>
              </w:rPr>
            </w:pPr>
            <w:r w:rsidRPr="005A762D">
              <w:rPr>
                <w:rFonts w:ascii="Calibri" w:hAnsi="Calibri" w:cs="Calibri"/>
                <w:color w:val="000000"/>
                <w:sz w:val="22"/>
                <w:szCs w:val="22"/>
              </w:rPr>
              <w:t>3- GOIERRI</w:t>
            </w:r>
          </w:p>
        </w:tc>
        <w:tc>
          <w:tcPr>
            <w:tcW w:w="950" w:type="dxa"/>
            <w:vAlign w:val="center"/>
          </w:tcPr>
          <w:p w14:paraId="79B7C8C9" w14:textId="39EB5F3D"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20.310,12</w:t>
            </w:r>
          </w:p>
        </w:tc>
        <w:tc>
          <w:tcPr>
            <w:tcW w:w="1090" w:type="dxa"/>
            <w:shd w:val="clear" w:color="auto" w:fill="auto"/>
            <w:noWrap/>
            <w:vAlign w:val="center"/>
          </w:tcPr>
          <w:p w14:paraId="1A9EB072" w14:textId="279A05AA"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20.002,32</w:t>
            </w:r>
          </w:p>
        </w:tc>
        <w:tc>
          <w:tcPr>
            <w:tcW w:w="950" w:type="dxa"/>
            <w:vAlign w:val="center"/>
          </w:tcPr>
          <w:p w14:paraId="54E3CEC5" w14:textId="23F13A13" w:rsidR="00F32626" w:rsidRPr="005A762D" w:rsidRDefault="00B906F4" w:rsidP="00CE733E">
            <w:pPr>
              <w:jc w:val="center"/>
              <w:rPr>
                <w:rFonts w:ascii="Calibri" w:hAnsi="Calibri" w:cs="Calibri"/>
                <w:color w:val="000000"/>
                <w:sz w:val="20"/>
                <w:szCs w:val="22"/>
              </w:rPr>
            </w:pPr>
            <w:r w:rsidRPr="005A762D">
              <w:rPr>
                <w:rFonts w:ascii="Calibri" w:hAnsi="Calibri" w:cs="Calibri"/>
                <w:color w:val="000000"/>
                <w:sz w:val="20"/>
                <w:szCs w:val="22"/>
              </w:rPr>
              <w:t>18.718,2</w:t>
            </w:r>
          </w:p>
        </w:tc>
      </w:tr>
      <w:tr w:rsidR="00F32626" w:rsidRPr="005A762D" w14:paraId="1E68839D" w14:textId="77777777" w:rsidTr="00CE733E">
        <w:trPr>
          <w:trHeight w:val="300"/>
          <w:jc w:val="center"/>
        </w:trPr>
        <w:tc>
          <w:tcPr>
            <w:tcW w:w="1980" w:type="dxa"/>
            <w:shd w:val="clear" w:color="auto" w:fill="auto"/>
            <w:noWrap/>
            <w:vAlign w:val="center"/>
          </w:tcPr>
          <w:p w14:paraId="4A8DD3F6" w14:textId="2CE9A442" w:rsidR="00F32626" w:rsidRPr="005A762D" w:rsidRDefault="00F32626" w:rsidP="00F32626">
            <w:pPr>
              <w:rPr>
                <w:rFonts w:ascii="Calibri" w:hAnsi="Calibri" w:cs="Calibri"/>
                <w:color w:val="000000"/>
                <w:sz w:val="20"/>
                <w:szCs w:val="22"/>
              </w:rPr>
            </w:pPr>
            <w:r w:rsidRPr="005A762D">
              <w:rPr>
                <w:rFonts w:ascii="Calibri" w:hAnsi="Calibri" w:cs="Calibri"/>
                <w:color w:val="000000"/>
                <w:sz w:val="22"/>
                <w:szCs w:val="22"/>
              </w:rPr>
              <w:t>4- DONOSTI</w:t>
            </w:r>
            <w:r w:rsidR="00425EEE">
              <w:rPr>
                <w:rFonts w:ascii="Calibri" w:hAnsi="Calibri" w:cs="Calibri"/>
                <w:color w:val="000000"/>
                <w:sz w:val="22"/>
                <w:szCs w:val="22"/>
              </w:rPr>
              <w:t>A</w:t>
            </w:r>
          </w:p>
        </w:tc>
        <w:tc>
          <w:tcPr>
            <w:tcW w:w="950" w:type="dxa"/>
            <w:vAlign w:val="center"/>
          </w:tcPr>
          <w:p w14:paraId="3E097343" w14:textId="6A90A630"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19.170</w:t>
            </w:r>
          </w:p>
        </w:tc>
        <w:tc>
          <w:tcPr>
            <w:tcW w:w="1090" w:type="dxa"/>
            <w:shd w:val="clear" w:color="auto" w:fill="auto"/>
            <w:noWrap/>
            <w:vAlign w:val="center"/>
          </w:tcPr>
          <w:p w14:paraId="0B97A497" w14:textId="2A382E55"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19.035</w:t>
            </w:r>
          </w:p>
        </w:tc>
        <w:tc>
          <w:tcPr>
            <w:tcW w:w="950" w:type="dxa"/>
            <w:vAlign w:val="center"/>
          </w:tcPr>
          <w:p w14:paraId="5391E0C3" w14:textId="541699B8" w:rsidR="00F32626" w:rsidRPr="005A762D" w:rsidRDefault="00B906F4" w:rsidP="00CE733E">
            <w:pPr>
              <w:jc w:val="center"/>
              <w:rPr>
                <w:rFonts w:ascii="Calibri" w:hAnsi="Calibri" w:cs="Calibri"/>
                <w:color w:val="000000"/>
                <w:sz w:val="20"/>
                <w:szCs w:val="22"/>
              </w:rPr>
            </w:pPr>
            <w:r w:rsidRPr="005A762D">
              <w:rPr>
                <w:rFonts w:ascii="Calibri" w:hAnsi="Calibri" w:cs="Calibri"/>
                <w:color w:val="000000"/>
                <w:sz w:val="20"/>
                <w:szCs w:val="22"/>
              </w:rPr>
              <w:t>21.735</w:t>
            </w:r>
          </w:p>
        </w:tc>
      </w:tr>
      <w:tr w:rsidR="00F32626" w:rsidRPr="005A762D" w14:paraId="42D0F8F2" w14:textId="77777777" w:rsidTr="00CE733E">
        <w:trPr>
          <w:trHeight w:val="300"/>
          <w:jc w:val="center"/>
        </w:trPr>
        <w:tc>
          <w:tcPr>
            <w:tcW w:w="1980" w:type="dxa"/>
            <w:shd w:val="clear" w:color="auto" w:fill="auto"/>
            <w:noWrap/>
            <w:vAlign w:val="center"/>
          </w:tcPr>
          <w:p w14:paraId="2A8DF1A8" w14:textId="5D977B28" w:rsidR="00F32626" w:rsidRPr="005A762D" w:rsidRDefault="00F32626" w:rsidP="00F32626">
            <w:pPr>
              <w:rPr>
                <w:rFonts w:ascii="Calibri" w:hAnsi="Calibri" w:cs="Calibri"/>
                <w:color w:val="000000"/>
                <w:sz w:val="20"/>
                <w:szCs w:val="22"/>
              </w:rPr>
            </w:pPr>
            <w:r w:rsidRPr="005A762D">
              <w:rPr>
                <w:rFonts w:ascii="Calibri" w:hAnsi="Calibri" w:cs="Calibri"/>
                <w:color w:val="000000"/>
                <w:sz w:val="22"/>
                <w:szCs w:val="22"/>
              </w:rPr>
              <w:t>5- TOLOSALDEA</w:t>
            </w:r>
          </w:p>
        </w:tc>
        <w:tc>
          <w:tcPr>
            <w:tcW w:w="950" w:type="dxa"/>
            <w:vAlign w:val="center"/>
          </w:tcPr>
          <w:p w14:paraId="227C88C8" w14:textId="609D6D8F"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12.319,92</w:t>
            </w:r>
          </w:p>
        </w:tc>
        <w:tc>
          <w:tcPr>
            <w:tcW w:w="1090" w:type="dxa"/>
            <w:shd w:val="clear" w:color="auto" w:fill="auto"/>
            <w:noWrap/>
            <w:vAlign w:val="center"/>
          </w:tcPr>
          <w:p w14:paraId="1E9836D3" w14:textId="39DBD2E0"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12.457,8</w:t>
            </w:r>
          </w:p>
        </w:tc>
        <w:tc>
          <w:tcPr>
            <w:tcW w:w="950" w:type="dxa"/>
            <w:vAlign w:val="center"/>
          </w:tcPr>
          <w:p w14:paraId="507C1225" w14:textId="22DCF8A8" w:rsidR="00F32626" w:rsidRPr="005A762D" w:rsidRDefault="00B906F4" w:rsidP="00CE733E">
            <w:pPr>
              <w:jc w:val="center"/>
              <w:rPr>
                <w:rFonts w:ascii="Calibri" w:hAnsi="Calibri" w:cs="Calibri"/>
                <w:color w:val="000000"/>
                <w:sz w:val="20"/>
                <w:szCs w:val="22"/>
              </w:rPr>
            </w:pPr>
            <w:r w:rsidRPr="005A762D">
              <w:rPr>
                <w:rFonts w:ascii="Calibri" w:hAnsi="Calibri" w:cs="Calibri"/>
                <w:color w:val="000000"/>
                <w:sz w:val="20"/>
                <w:szCs w:val="22"/>
              </w:rPr>
              <w:t>14.355</w:t>
            </w:r>
          </w:p>
        </w:tc>
      </w:tr>
      <w:tr w:rsidR="00F32626" w:rsidRPr="005A762D" w14:paraId="0EFA1198" w14:textId="77777777" w:rsidTr="00CE733E">
        <w:trPr>
          <w:trHeight w:val="300"/>
          <w:jc w:val="center"/>
        </w:trPr>
        <w:tc>
          <w:tcPr>
            <w:tcW w:w="1980" w:type="dxa"/>
            <w:shd w:val="clear" w:color="auto" w:fill="auto"/>
            <w:noWrap/>
            <w:vAlign w:val="center"/>
          </w:tcPr>
          <w:p w14:paraId="65EB3E25" w14:textId="56A4D7F2" w:rsidR="00F32626" w:rsidRPr="005A762D" w:rsidRDefault="00F32626" w:rsidP="00F32626">
            <w:pPr>
              <w:rPr>
                <w:rFonts w:ascii="Calibri" w:hAnsi="Calibri" w:cs="Calibri"/>
                <w:color w:val="000000"/>
                <w:sz w:val="20"/>
                <w:szCs w:val="22"/>
              </w:rPr>
            </w:pPr>
            <w:r w:rsidRPr="005A762D">
              <w:rPr>
                <w:rFonts w:ascii="Calibri" w:hAnsi="Calibri" w:cs="Calibri"/>
                <w:color w:val="000000"/>
                <w:sz w:val="22"/>
                <w:szCs w:val="22"/>
              </w:rPr>
              <w:t>6- DEBA BEHEA</w:t>
            </w:r>
          </w:p>
        </w:tc>
        <w:tc>
          <w:tcPr>
            <w:tcW w:w="950" w:type="dxa"/>
            <w:vAlign w:val="center"/>
          </w:tcPr>
          <w:p w14:paraId="0CBBF04E" w14:textId="0AB0ABD1"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12.780</w:t>
            </w:r>
          </w:p>
        </w:tc>
        <w:tc>
          <w:tcPr>
            <w:tcW w:w="1090" w:type="dxa"/>
            <w:shd w:val="clear" w:color="auto" w:fill="auto"/>
            <w:noWrap/>
            <w:vAlign w:val="center"/>
          </w:tcPr>
          <w:p w14:paraId="20FE922A" w14:textId="71A5ED6D"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13.392</w:t>
            </w:r>
          </w:p>
        </w:tc>
        <w:tc>
          <w:tcPr>
            <w:tcW w:w="950" w:type="dxa"/>
            <w:vAlign w:val="center"/>
          </w:tcPr>
          <w:p w14:paraId="613A2714" w14:textId="0B93CD9D" w:rsidR="00F32626" w:rsidRPr="005A762D" w:rsidRDefault="00B906F4" w:rsidP="00CE733E">
            <w:pPr>
              <w:jc w:val="center"/>
              <w:rPr>
                <w:rFonts w:ascii="Calibri" w:hAnsi="Calibri" w:cs="Calibri"/>
                <w:color w:val="000000"/>
                <w:sz w:val="20"/>
                <w:szCs w:val="22"/>
              </w:rPr>
            </w:pPr>
            <w:r w:rsidRPr="005A762D">
              <w:rPr>
                <w:rFonts w:ascii="Calibri" w:hAnsi="Calibri" w:cs="Calibri"/>
                <w:color w:val="000000"/>
                <w:sz w:val="20"/>
                <w:szCs w:val="22"/>
              </w:rPr>
              <w:t>12.150</w:t>
            </w:r>
          </w:p>
        </w:tc>
      </w:tr>
      <w:tr w:rsidR="00F32626" w:rsidRPr="005A762D" w14:paraId="6316A13C" w14:textId="77777777" w:rsidTr="00CE733E">
        <w:trPr>
          <w:trHeight w:val="300"/>
          <w:jc w:val="center"/>
        </w:trPr>
        <w:tc>
          <w:tcPr>
            <w:tcW w:w="1980" w:type="dxa"/>
            <w:shd w:val="clear" w:color="auto" w:fill="auto"/>
            <w:noWrap/>
            <w:vAlign w:val="center"/>
          </w:tcPr>
          <w:p w14:paraId="2A81BA34" w14:textId="6BA79C90" w:rsidR="00F32626" w:rsidRPr="005A762D" w:rsidRDefault="00F32626" w:rsidP="00F32626">
            <w:pPr>
              <w:rPr>
                <w:rFonts w:ascii="Calibri" w:hAnsi="Calibri" w:cs="Calibri"/>
                <w:color w:val="000000"/>
                <w:sz w:val="22"/>
                <w:szCs w:val="22"/>
              </w:rPr>
            </w:pPr>
            <w:r w:rsidRPr="005A762D">
              <w:rPr>
                <w:rFonts w:ascii="Calibri" w:hAnsi="Calibri" w:cs="Calibri"/>
                <w:color w:val="000000"/>
                <w:sz w:val="22"/>
                <w:szCs w:val="22"/>
              </w:rPr>
              <w:t>7- DEBA GARAIA</w:t>
            </w:r>
          </w:p>
        </w:tc>
        <w:tc>
          <w:tcPr>
            <w:tcW w:w="950" w:type="dxa"/>
            <w:vAlign w:val="center"/>
          </w:tcPr>
          <w:p w14:paraId="4DD12964" w14:textId="2381AC0C"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11.826</w:t>
            </w:r>
          </w:p>
        </w:tc>
        <w:tc>
          <w:tcPr>
            <w:tcW w:w="1090" w:type="dxa"/>
            <w:shd w:val="clear" w:color="auto" w:fill="auto"/>
            <w:noWrap/>
            <w:vAlign w:val="center"/>
          </w:tcPr>
          <w:p w14:paraId="6C2DCCA0" w14:textId="2C6929E1"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10.872</w:t>
            </w:r>
          </w:p>
        </w:tc>
        <w:tc>
          <w:tcPr>
            <w:tcW w:w="950" w:type="dxa"/>
            <w:vAlign w:val="center"/>
          </w:tcPr>
          <w:p w14:paraId="340FF429" w14:textId="0951C0E0" w:rsidR="00F32626" w:rsidRPr="005A762D" w:rsidRDefault="00B906F4" w:rsidP="00CE733E">
            <w:pPr>
              <w:jc w:val="center"/>
              <w:rPr>
                <w:rFonts w:ascii="Calibri" w:hAnsi="Calibri" w:cs="Calibri"/>
                <w:color w:val="000000"/>
                <w:sz w:val="20"/>
                <w:szCs w:val="22"/>
              </w:rPr>
            </w:pPr>
            <w:r w:rsidRPr="005A762D">
              <w:rPr>
                <w:rFonts w:ascii="Calibri" w:hAnsi="Calibri" w:cs="Calibri"/>
                <w:color w:val="000000"/>
                <w:sz w:val="20"/>
                <w:szCs w:val="22"/>
              </w:rPr>
              <w:t>11.340</w:t>
            </w:r>
          </w:p>
        </w:tc>
      </w:tr>
      <w:tr w:rsidR="00F32626" w:rsidRPr="005A762D" w14:paraId="56E3DCD0" w14:textId="77777777" w:rsidTr="00CE733E">
        <w:trPr>
          <w:trHeight w:val="300"/>
          <w:jc w:val="center"/>
        </w:trPr>
        <w:tc>
          <w:tcPr>
            <w:tcW w:w="1980" w:type="dxa"/>
            <w:shd w:val="clear" w:color="auto" w:fill="auto"/>
            <w:noWrap/>
            <w:vAlign w:val="center"/>
          </w:tcPr>
          <w:p w14:paraId="76345A8D" w14:textId="41AA36E9" w:rsidR="00F32626" w:rsidRPr="005A762D" w:rsidRDefault="00F32626" w:rsidP="00F32626">
            <w:pPr>
              <w:rPr>
                <w:rFonts w:ascii="Calibri" w:hAnsi="Calibri" w:cs="Calibri"/>
                <w:color w:val="000000"/>
                <w:sz w:val="22"/>
                <w:szCs w:val="22"/>
              </w:rPr>
            </w:pPr>
            <w:r w:rsidRPr="005A762D">
              <w:rPr>
                <w:rFonts w:ascii="Calibri" w:hAnsi="Calibri" w:cs="Calibri"/>
                <w:color w:val="000000"/>
                <w:sz w:val="22"/>
                <w:szCs w:val="22"/>
              </w:rPr>
              <w:t>8- BIDASOA</w:t>
            </w:r>
          </w:p>
        </w:tc>
        <w:tc>
          <w:tcPr>
            <w:tcW w:w="950" w:type="dxa"/>
            <w:vAlign w:val="center"/>
          </w:tcPr>
          <w:p w14:paraId="5182D8AB" w14:textId="39E2066C"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11.016</w:t>
            </w:r>
          </w:p>
        </w:tc>
        <w:tc>
          <w:tcPr>
            <w:tcW w:w="1090" w:type="dxa"/>
            <w:shd w:val="clear" w:color="auto" w:fill="auto"/>
            <w:noWrap/>
            <w:vAlign w:val="center"/>
          </w:tcPr>
          <w:p w14:paraId="23BF054B" w14:textId="770658DD" w:rsidR="00F32626"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11.088</w:t>
            </w:r>
          </w:p>
        </w:tc>
        <w:tc>
          <w:tcPr>
            <w:tcW w:w="950" w:type="dxa"/>
            <w:vAlign w:val="center"/>
          </w:tcPr>
          <w:p w14:paraId="723ADAAC" w14:textId="70EE8B1C" w:rsidR="00F32626" w:rsidRPr="005A762D" w:rsidRDefault="00B906F4" w:rsidP="00CE733E">
            <w:pPr>
              <w:jc w:val="center"/>
              <w:rPr>
                <w:rFonts w:ascii="Calibri" w:hAnsi="Calibri" w:cs="Calibri"/>
                <w:color w:val="000000"/>
                <w:sz w:val="20"/>
                <w:szCs w:val="22"/>
              </w:rPr>
            </w:pPr>
            <w:r w:rsidRPr="005A762D">
              <w:rPr>
                <w:rFonts w:ascii="Calibri" w:hAnsi="Calibri" w:cs="Calibri"/>
                <w:color w:val="000000"/>
                <w:sz w:val="20"/>
                <w:szCs w:val="22"/>
              </w:rPr>
              <w:t>12.348</w:t>
            </w:r>
          </w:p>
        </w:tc>
      </w:tr>
    </w:tbl>
    <w:p w14:paraId="7E9AF9CA" w14:textId="77777777" w:rsidR="00A11D81" w:rsidRPr="005A762D" w:rsidRDefault="00A11D81" w:rsidP="00A11D81">
      <w:pPr>
        <w:rPr>
          <w:rFonts w:ascii="Verdana" w:hAnsi="Verdana" w:cs="Segoe UI"/>
          <w:sz w:val="16"/>
          <w:szCs w:val="16"/>
        </w:rPr>
      </w:pPr>
    </w:p>
    <w:p w14:paraId="39EC7B72" w14:textId="77777777" w:rsidR="00A11D81" w:rsidRPr="005A762D" w:rsidRDefault="00A11D81" w:rsidP="00A11D81">
      <w:pPr>
        <w:rPr>
          <w:rFonts w:ascii="Verdana" w:hAnsi="Verdana" w:cs="Segoe UI"/>
          <w:sz w:val="16"/>
          <w:szCs w:val="16"/>
        </w:rPr>
      </w:pPr>
    </w:p>
    <w:tbl>
      <w:tblPr>
        <w:tblW w:w="4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950"/>
        <w:gridCol w:w="1090"/>
        <w:gridCol w:w="902"/>
      </w:tblGrid>
      <w:tr w:rsidR="00A11D81" w:rsidRPr="005A762D" w14:paraId="4CEE7971" w14:textId="77777777" w:rsidTr="00CE733E">
        <w:trPr>
          <w:trHeight w:val="300"/>
          <w:jc w:val="center"/>
        </w:trPr>
        <w:tc>
          <w:tcPr>
            <w:tcW w:w="1980" w:type="dxa"/>
            <w:shd w:val="clear" w:color="auto" w:fill="auto"/>
            <w:noWrap/>
            <w:vAlign w:val="bottom"/>
          </w:tcPr>
          <w:p w14:paraId="4048A200" w14:textId="77777777" w:rsidR="00A11D81" w:rsidRPr="005A762D" w:rsidRDefault="00A11D81" w:rsidP="0029167B">
            <w:pPr>
              <w:jc w:val="center"/>
              <w:rPr>
                <w:rFonts w:ascii="Calibri" w:hAnsi="Calibri" w:cs="Calibri"/>
                <w:b/>
                <w:color w:val="000000"/>
                <w:sz w:val="20"/>
                <w:szCs w:val="22"/>
              </w:rPr>
            </w:pPr>
          </w:p>
        </w:tc>
        <w:tc>
          <w:tcPr>
            <w:tcW w:w="2942" w:type="dxa"/>
            <w:gridSpan w:val="3"/>
            <w:vAlign w:val="center"/>
          </w:tcPr>
          <w:p w14:paraId="3D7BAED2"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Horas cocinero/a</w:t>
            </w:r>
          </w:p>
        </w:tc>
      </w:tr>
      <w:tr w:rsidR="00A11D81" w:rsidRPr="005A762D" w14:paraId="299167C9" w14:textId="77777777" w:rsidTr="00CE733E">
        <w:trPr>
          <w:trHeight w:val="300"/>
          <w:jc w:val="center"/>
        </w:trPr>
        <w:tc>
          <w:tcPr>
            <w:tcW w:w="1980" w:type="dxa"/>
            <w:shd w:val="clear" w:color="auto" w:fill="auto"/>
            <w:noWrap/>
            <w:vAlign w:val="center"/>
          </w:tcPr>
          <w:p w14:paraId="73B5C501" w14:textId="77777777" w:rsidR="00A11D81" w:rsidRPr="005A762D" w:rsidRDefault="00A11D81" w:rsidP="0029167B">
            <w:pPr>
              <w:jc w:val="center"/>
              <w:rPr>
                <w:rFonts w:ascii="Calibri" w:hAnsi="Calibri" w:cs="Calibri"/>
                <w:b/>
                <w:color w:val="000000"/>
                <w:sz w:val="20"/>
                <w:szCs w:val="22"/>
              </w:rPr>
            </w:pPr>
            <w:r w:rsidRPr="005A762D">
              <w:rPr>
                <w:rFonts w:ascii="Calibri" w:hAnsi="Calibri" w:cs="Calibri"/>
                <w:b/>
                <w:color w:val="000000"/>
                <w:sz w:val="20"/>
                <w:szCs w:val="22"/>
              </w:rPr>
              <w:t xml:space="preserve"> LOTE</w:t>
            </w:r>
          </w:p>
        </w:tc>
        <w:tc>
          <w:tcPr>
            <w:tcW w:w="950" w:type="dxa"/>
            <w:vAlign w:val="center"/>
          </w:tcPr>
          <w:p w14:paraId="1F53B937"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18/19</w:t>
            </w:r>
          </w:p>
        </w:tc>
        <w:tc>
          <w:tcPr>
            <w:tcW w:w="1090" w:type="dxa"/>
            <w:shd w:val="clear" w:color="auto" w:fill="auto"/>
            <w:noWrap/>
            <w:vAlign w:val="center"/>
          </w:tcPr>
          <w:p w14:paraId="69F54493"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19/20</w:t>
            </w:r>
          </w:p>
        </w:tc>
        <w:tc>
          <w:tcPr>
            <w:tcW w:w="902" w:type="dxa"/>
            <w:vAlign w:val="center"/>
          </w:tcPr>
          <w:p w14:paraId="0154B431"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20/21</w:t>
            </w:r>
          </w:p>
        </w:tc>
      </w:tr>
      <w:tr w:rsidR="0058138C" w:rsidRPr="005A762D" w14:paraId="796D4728" w14:textId="77777777" w:rsidTr="00CE733E">
        <w:trPr>
          <w:trHeight w:val="300"/>
          <w:jc w:val="center"/>
        </w:trPr>
        <w:tc>
          <w:tcPr>
            <w:tcW w:w="1980" w:type="dxa"/>
            <w:shd w:val="clear" w:color="auto" w:fill="auto"/>
            <w:noWrap/>
            <w:vAlign w:val="center"/>
          </w:tcPr>
          <w:p w14:paraId="4A475566" w14:textId="141530F5"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1-DONOSTIALDEA</w:t>
            </w:r>
          </w:p>
        </w:tc>
        <w:tc>
          <w:tcPr>
            <w:tcW w:w="950" w:type="dxa"/>
            <w:vAlign w:val="center"/>
          </w:tcPr>
          <w:p w14:paraId="2DA4050E" w14:textId="790AA178" w:rsidR="0058138C" w:rsidRPr="005A762D" w:rsidRDefault="00962C59" w:rsidP="00CE733E">
            <w:pPr>
              <w:jc w:val="center"/>
              <w:rPr>
                <w:rFonts w:ascii="Calibri" w:hAnsi="Calibri" w:cs="Calibri"/>
                <w:color w:val="000000"/>
                <w:sz w:val="20"/>
                <w:szCs w:val="22"/>
              </w:rPr>
            </w:pPr>
            <w:r w:rsidRPr="005A762D">
              <w:rPr>
                <w:rFonts w:ascii="Calibri" w:hAnsi="Calibri" w:cs="Calibri"/>
                <w:color w:val="000000"/>
                <w:sz w:val="20"/>
                <w:szCs w:val="22"/>
              </w:rPr>
              <w:t>1.296</w:t>
            </w:r>
          </w:p>
        </w:tc>
        <w:tc>
          <w:tcPr>
            <w:tcW w:w="1090" w:type="dxa"/>
            <w:shd w:val="clear" w:color="auto" w:fill="auto"/>
            <w:noWrap/>
            <w:vAlign w:val="center"/>
          </w:tcPr>
          <w:p w14:paraId="0862C7E6" w14:textId="2210C963" w:rsidR="0058138C" w:rsidRPr="005A762D" w:rsidRDefault="00962C59" w:rsidP="00CE733E">
            <w:pPr>
              <w:jc w:val="center"/>
              <w:rPr>
                <w:rFonts w:ascii="Calibri" w:hAnsi="Calibri" w:cs="Calibri"/>
                <w:color w:val="000000"/>
                <w:sz w:val="20"/>
                <w:szCs w:val="22"/>
              </w:rPr>
            </w:pPr>
            <w:r w:rsidRPr="005A762D">
              <w:rPr>
                <w:rFonts w:ascii="Calibri" w:hAnsi="Calibri" w:cs="Calibri"/>
                <w:color w:val="000000"/>
                <w:sz w:val="20"/>
                <w:szCs w:val="22"/>
              </w:rPr>
              <w:t>1.296</w:t>
            </w:r>
          </w:p>
        </w:tc>
        <w:tc>
          <w:tcPr>
            <w:tcW w:w="902" w:type="dxa"/>
            <w:vAlign w:val="center"/>
          </w:tcPr>
          <w:p w14:paraId="509B85EA" w14:textId="31DCA1BA" w:rsidR="0058138C"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1.260</w:t>
            </w:r>
          </w:p>
        </w:tc>
      </w:tr>
      <w:tr w:rsidR="0058138C" w:rsidRPr="005A762D" w14:paraId="6BD1E9DD" w14:textId="77777777" w:rsidTr="00CE733E">
        <w:trPr>
          <w:trHeight w:val="300"/>
          <w:jc w:val="center"/>
        </w:trPr>
        <w:tc>
          <w:tcPr>
            <w:tcW w:w="1980" w:type="dxa"/>
            <w:shd w:val="clear" w:color="auto" w:fill="auto"/>
            <w:noWrap/>
            <w:vAlign w:val="center"/>
          </w:tcPr>
          <w:p w14:paraId="704FD1F9" w14:textId="0C62A107"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2- UROLA KOSTA</w:t>
            </w:r>
          </w:p>
        </w:tc>
        <w:tc>
          <w:tcPr>
            <w:tcW w:w="950" w:type="dxa"/>
            <w:vAlign w:val="center"/>
          </w:tcPr>
          <w:p w14:paraId="413734D1" w14:textId="4077880B" w:rsidR="0058138C" w:rsidRPr="005A762D" w:rsidRDefault="00962C59"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1090" w:type="dxa"/>
            <w:shd w:val="clear" w:color="auto" w:fill="auto"/>
            <w:noWrap/>
            <w:vAlign w:val="center"/>
          </w:tcPr>
          <w:p w14:paraId="7DF21D66" w14:textId="0F73E0D4" w:rsidR="0058138C" w:rsidRPr="005A762D" w:rsidRDefault="00962C59"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902" w:type="dxa"/>
            <w:vAlign w:val="center"/>
          </w:tcPr>
          <w:p w14:paraId="4C5ECC56" w14:textId="2AF6DD05" w:rsidR="0058138C"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0</w:t>
            </w:r>
          </w:p>
        </w:tc>
      </w:tr>
      <w:tr w:rsidR="0058138C" w:rsidRPr="005A762D" w14:paraId="79ACEEC8" w14:textId="77777777" w:rsidTr="00CE733E">
        <w:trPr>
          <w:trHeight w:val="300"/>
          <w:jc w:val="center"/>
        </w:trPr>
        <w:tc>
          <w:tcPr>
            <w:tcW w:w="1980" w:type="dxa"/>
            <w:shd w:val="clear" w:color="auto" w:fill="auto"/>
            <w:noWrap/>
            <w:vAlign w:val="center"/>
          </w:tcPr>
          <w:p w14:paraId="6F05AF54" w14:textId="2643932D"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3- GOIERRI</w:t>
            </w:r>
          </w:p>
        </w:tc>
        <w:tc>
          <w:tcPr>
            <w:tcW w:w="950" w:type="dxa"/>
            <w:vAlign w:val="center"/>
          </w:tcPr>
          <w:p w14:paraId="48242705" w14:textId="44BE2386" w:rsidR="0058138C" w:rsidRPr="005A762D" w:rsidRDefault="00962C59" w:rsidP="00CE733E">
            <w:pPr>
              <w:jc w:val="center"/>
              <w:rPr>
                <w:rFonts w:ascii="Calibri" w:hAnsi="Calibri" w:cs="Calibri"/>
                <w:color w:val="000000"/>
                <w:sz w:val="20"/>
                <w:szCs w:val="22"/>
              </w:rPr>
            </w:pPr>
            <w:r w:rsidRPr="005A762D">
              <w:rPr>
                <w:rFonts w:ascii="Calibri" w:hAnsi="Calibri" w:cs="Calibri"/>
                <w:color w:val="000000"/>
                <w:sz w:val="20"/>
                <w:szCs w:val="22"/>
              </w:rPr>
              <w:t>3.960</w:t>
            </w:r>
          </w:p>
        </w:tc>
        <w:tc>
          <w:tcPr>
            <w:tcW w:w="1090" w:type="dxa"/>
            <w:shd w:val="clear" w:color="auto" w:fill="auto"/>
            <w:noWrap/>
            <w:vAlign w:val="center"/>
          </w:tcPr>
          <w:p w14:paraId="2DF9CE3F" w14:textId="4429B1FA" w:rsidR="0058138C" w:rsidRPr="005A762D" w:rsidRDefault="00962C59" w:rsidP="00CE733E">
            <w:pPr>
              <w:jc w:val="center"/>
              <w:rPr>
                <w:rFonts w:ascii="Calibri" w:hAnsi="Calibri" w:cs="Calibri"/>
                <w:color w:val="000000"/>
                <w:sz w:val="20"/>
                <w:szCs w:val="22"/>
              </w:rPr>
            </w:pPr>
            <w:r w:rsidRPr="005A762D">
              <w:rPr>
                <w:rFonts w:ascii="Calibri" w:hAnsi="Calibri" w:cs="Calibri"/>
                <w:color w:val="000000"/>
                <w:sz w:val="20"/>
                <w:szCs w:val="22"/>
              </w:rPr>
              <w:t>1.440</w:t>
            </w:r>
          </w:p>
        </w:tc>
        <w:tc>
          <w:tcPr>
            <w:tcW w:w="902" w:type="dxa"/>
            <w:vAlign w:val="center"/>
          </w:tcPr>
          <w:p w14:paraId="636A2226" w14:textId="652F69CC" w:rsidR="0058138C"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1.440</w:t>
            </w:r>
          </w:p>
        </w:tc>
      </w:tr>
      <w:tr w:rsidR="0058138C" w:rsidRPr="005A762D" w14:paraId="653A073C" w14:textId="77777777" w:rsidTr="00CE733E">
        <w:trPr>
          <w:trHeight w:val="300"/>
          <w:jc w:val="center"/>
        </w:trPr>
        <w:tc>
          <w:tcPr>
            <w:tcW w:w="1980" w:type="dxa"/>
            <w:shd w:val="clear" w:color="auto" w:fill="auto"/>
            <w:noWrap/>
            <w:vAlign w:val="center"/>
          </w:tcPr>
          <w:p w14:paraId="7A516CD5" w14:textId="3B70FC33"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 xml:space="preserve">4- </w:t>
            </w:r>
            <w:r w:rsidR="00425EEE">
              <w:rPr>
                <w:rFonts w:ascii="Calibri" w:hAnsi="Calibri" w:cs="Calibri"/>
                <w:color w:val="000000"/>
                <w:sz w:val="22"/>
                <w:szCs w:val="22"/>
              </w:rPr>
              <w:t>DONOSTIA</w:t>
            </w:r>
          </w:p>
        </w:tc>
        <w:tc>
          <w:tcPr>
            <w:tcW w:w="950" w:type="dxa"/>
            <w:vAlign w:val="center"/>
          </w:tcPr>
          <w:p w14:paraId="20C92316" w14:textId="59216957" w:rsidR="0058138C" w:rsidRPr="005A762D" w:rsidRDefault="00962C59"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1090" w:type="dxa"/>
            <w:shd w:val="clear" w:color="auto" w:fill="auto"/>
            <w:noWrap/>
            <w:vAlign w:val="center"/>
          </w:tcPr>
          <w:p w14:paraId="5F53D8A2" w14:textId="7A720BE8" w:rsidR="0058138C" w:rsidRPr="005A762D" w:rsidRDefault="00962C59"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902" w:type="dxa"/>
            <w:vAlign w:val="center"/>
          </w:tcPr>
          <w:p w14:paraId="2EAAB04B" w14:textId="39ADDCE0" w:rsidR="0058138C"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0</w:t>
            </w:r>
          </w:p>
        </w:tc>
      </w:tr>
      <w:tr w:rsidR="0058138C" w:rsidRPr="005A762D" w14:paraId="174F9C14" w14:textId="77777777" w:rsidTr="00CE733E">
        <w:trPr>
          <w:trHeight w:val="300"/>
          <w:jc w:val="center"/>
        </w:trPr>
        <w:tc>
          <w:tcPr>
            <w:tcW w:w="1980" w:type="dxa"/>
            <w:shd w:val="clear" w:color="auto" w:fill="auto"/>
            <w:noWrap/>
            <w:vAlign w:val="center"/>
          </w:tcPr>
          <w:p w14:paraId="7E346867" w14:textId="41619244"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5- TOLOSALDEA</w:t>
            </w:r>
          </w:p>
        </w:tc>
        <w:tc>
          <w:tcPr>
            <w:tcW w:w="950" w:type="dxa"/>
            <w:vAlign w:val="center"/>
          </w:tcPr>
          <w:p w14:paraId="3B962EEE" w14:textId="1481E163" w:rsidR="0058138C" w:rsidRPr="005A762D" w:rsidRDefault="00962C59"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1090" w:type="dxa"/>
            <w:shd w:val="clear" w:color="auto" w:fill="auto"/>
            <w:noWrap/>
            <w:vAlign w:val="center"/>
          </w:tcPr>
          <w:p w14:paraId="0B932F84" w14:textId="5A8BFFA9" w:rsidR="0058138C" w:rsidRPr="005A762D" w:rsidRDefault="00962C59"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902" w:type="dxa"/>
            <w:vAlign w:val="center"/>
          </w:tcPr>
          <w:p w14:paraId="28928045" w14:textId="271AF228" w:rsidR="0058138C" w:rsidRPr="005A762D" w:rsidRDefault="006B09C2" w:rsidP="00CE733E">
            <w:pPr>
              <w:jc w:val="center"/>
              <w:rPr>
                <w:rFonts w:ascii="Calibri" w:hAnsi="Calibri" w:cs="Calibri"/>
                <w:color w:val="000000"/>
                <w:sz w:val="20"/>
                <w:szCs w:val="22"/>
              </w:rPr>
            </w:pPr>
            <w:r w:rsidRPr="005A762D">
              <w:rPr>
                <w:rFonts w:ascii="Calibri" w:hAnsi="Calibri" w:cs="Calibri"/>
                <w:color w:val="000000"/>
                <w:sz w:val="20"/>
                <w:szCs w:val="22"/>
              </w:rPr>
              <w:t>0</w:t>
            </w:r>
          </w:p>
        </w:tc>
      </w:tr>
      <w:tr w:rsidR="0058138C" w:rsidRPr="005A762D" w14:paraId="7EB073CB" w14:textId="77777777" w:rsidTr="00CE733E">
        <w:trPr>
          <w:trHeight w:val="300"/>
          <w:jc w:val="center"/>
        </w:trPr>
        <w:tc>
          <w:tcPr>
            <w:tcW w:w="1980" w:type="dxa"/>
            <w:shd w:val="clear" w:color="auto" w:fill="auto"/>
            <w:noWrap/>
            <w:vAlign w:val="center"/>
          </w:tcPr>
          <w:p w14:paraId="642369E7" w14:textId="2B985C34"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6- DEBA BEHEA</w:t>
            </w:r>
          </w:p>
        </w:tc>
        <w:tc>
          <w:tcPr>
            <w:tcW w:w="950" w:type="dxa"/>
            <w:vAlign w:val="center"/>
          </w:tcPr>
          <w:p w14:paraId="3DA2BD6D" w14:textId="77777777"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1090" w:type="dxa"/>
            <w:shd w:val="clear" w:color="auto" w:fill="auto"/>
            <w:noWrap/>
            <w:vAlign w:val="center"/>
          </w:tcPr>
          <w:p w14:paraId="2749D7C4" w14:textId="77777777"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902" w:type="dxa"/>
            <w:vAlign w:val="center"/>
          </w:tcPr>
          <w:p w14:paraId="56E73386" w14:textId="77777777"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0</w:t>
            </w:r>
          </w:p>
        </w:tc>
      </w:tr>
      <w:tr w:rsidR="0058138C" w:rsidRPr="005A762D" w14:paraId="648E7A4D" w14:textId="77777777" w:rsidTr="00CE733E">
        <w:trPr>
          <w:trHeight w:val="300"/>
          <w:jc w:val="center"/>
        </w:trPr>
        <w:tc>
          <w:tcPr>
            <w:tcW w:w="1980" w:type="dxa"/>
            <w:shd w:val="clear" w:color="auto" w:fill="auto"/>
            <w:noWrap/>
            <w:vAlign w:val="center"/>
          </w:tcPr>
          <w:p w14:paraId="525723F6" w14:textId="59061036" w:rsidR="0058138C" w:rsidRPr="005A762D" w:rsidRDefault="0058138C" w:rsidP="0058138C">
            <w:pPr>
              <w:rPr>
                <w:rFonts w:ascii="Calibri" w:hAnsi="Calibri" w:cs="Calibri"/>
                <w:color w:val="000000"/>
                <w:sz w:val="22"/>
                <w:szCs w:val="22"/>
              </w:rPr>
            </w:pPr>
            <w:r w:rsidRPr="005A762D">
              <w:rPr>
                <w:rFonts w:ascii="Calibri" w:hAnsi="Calibri" w:cs="Calibri"/>
                <w:color w:val="000000"/>
                <w:sz w:val="22"/>
                <w:szCs w:val="22"/>
              </w:rPr>
              <w:t>7- DEBA GARAIA</w:t>
            </w:r>
          </w:p>
        </w:tc>
        <w:tc>
          <w:tcPr>
            <w:tcW w:w="950" w:type="dxa"/>
            <w:vAlign w:val="center"/>
          </w:tcPr>
          <w:p w14:paraId="740B7FE3" w14:textId="77777777"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1090" w:type="dxa"/>
            <w:shd w:val="clear" w:color="auto" w:fill="auto"/>
            <w:noWrap/>
            <w:vAlign w:val="center"/>
          </w:tcPr>
          <w:p w14:paraId="78361A67" w14:textId="77777777"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902" w:type="dxa"/>
            <w:vAlign w:val="center"/>
          </w:tcPr>
          <w:p w14:paraId="4E9FD3D5" w14:textId="77777777"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0</w:t>
            </w:r>
          </w:p>
        </w:tc>
      </w:tr>
      <w:tr w:rsidR="0058138C" w:rsidRPr="005A762D" w14:paraId="7DD86741" w14:textId="77777777" w:rsidTr="00CE733E">
        <w:trPr>
          <w:trHeight w:val="300"/>
          <w:jc w:val="center"/>
        </w:trPr>
        <w:tc>
          <w:tcPr>
            <w:tcW w:w="1980" w:type="dxa"/>
            <w:shd w:val="clear" w:color="auto" w:fill="auto"/>
            <w:noWrap/>
            <w:vAlign w:val="center"/>
          </w:tcPr>
          <w:p w14:paraId="48F6D9B4" w14:textId="61344795" w:rsidR="0058138C" w:rsidRPr="005A762D" w:rsidRDefault="0058138C" w:rsidP="0058138C">
            <w:pPr>
              <w:rPr>
                <w:rFonts w:ascii="Calibri" w:hAnsi="Calibri" w:cs="Calibri"/>
                <w:color w:val="000000"/>
                <w:sz w:val="22"/>
                <w:szCs w:val="22"/>
              </w:rPr>
            </w:pPr>
            <w:r w:rsidRPr="005A762D">
              <w:rPr>
                <w:rFonts w:ascii="Calibri" w:hAnsi="Calibri" w:cs="Calibri"/>
                <w:color w:val="000000"/>
                <w:sz w:val="22"/>
                <w:szCs w:val="22"/>
              </w:rPr>
              <w:t>8- BIDASOA</w:t>
            </w:r>
          </w:p>
        </w:tc>
        <w:tc>
          <w:tcPr>
            <w:tcW w:w="950" w:type="dxa"/>
            <w:vAlign w:val="center"/>
          </w:tcPr>
          <w:p w14:paraId="410AA04A" w14:textId="77777777"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1090" w:type="dxa"/>
            <w:shd w:val="clear" w:color="auto" w:fill="auto"/>
            <w:noWrap/>
            <w:vAlign w:val="center"/>
          </w:tcPr>
          <w:p w14:paraId="4FB3FED0" w14:textId="77777777"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0</w:t>
            </w:r>
          </w:p>
        </w:tc>
        <w:tc>
          <w:tcPr>
            <w:tcW w:w="902" w:type="dxa"/>
            <w:vAlign w:val="center"/>
          </w:tcPr>
          <w:p w14:paraId="474359CA" w14:textId="77777777"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0</w:t>
            </w:r>
          </w:p>
        </w:tc>
      </w:tr>
    </w:tbl>
    <w:p w14:paraId="71FE36C0" w14:textId="77777777" w:rsidR="00A11D81" w:rsidRPr="005A762D" w:rsidRDefault="00A11D81" w:rsidP="00A11D81">
      <w:pPr>
        <w:rPr>
          <w:rFonts w:ascii="Verdana" w:hAnsi="Verdana" w:cs="Segoe UI"/>
          <w:sz w:val="16"/>
          <w:szCs w:val="16"/>
        </w:rPr>
      </w:pPr>
    </w:p>
    <w:p w14:paraId="7B6FA658" w14:textId="77777777" w:rsidR="00DD6018" w:rsidRPr="005A762D" w:rsidRDefault="00DD6018" w:rsidP="0029167B">
      <w:pPr>
        <w:jc w:val="center"/>
        <w:rPr>
          <w:rFonts w:ascii="Calibri" w:hAnsi="Calibri" w:cs="Calibri"/>
          <w:b/>
          <w:color w:val="000000"/>
          <w:sz w:val="20"/>
          <w:szCs w:val="22"/>
        </w:rPr>
        <w:sectPr w:rsidR="00DD6018" w:rsidRPr="005A762D" w:rsidSect="00A11D81">
          <w:footnotePr>
            <w:numRestart w:val="eachPage"/>
          </w:footnotePr>
          <w:type w:val="continuous"/>
          <w:pgSz w:w="11906" w:h="16838" w:code="9"/>
          <w:pgMar w:top="1418" w:right="1418" w:bottom="851" w:left="1418" w:header="284" w:footer="397" w:gutter="0"/>
          <w:cols w:num="2" w:space="1134"/>
          <w:docGrid w:linePitch="360"/>
        </w:sectPr>
      </w:pPr>
    </w:p>
    <w:tbl>
      <w:tblPr>
        <w:tblW w:w="496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6"/>
        <w:gridCol w:w="850"/>
        <w:gridCol w:w="1134"/>
        <w:gridCol w:w="992"/>
      </w:tblGrid>
      <w:tr w:rsidR="00A11D81" w:rsidRPr="005A762D" w14:paraId="6405DF28" w14:textId="77777777" w:rsidTr="00CE733E">
        <w:trPr>
          <w:trHeight w:val="300"/>
        </w:trPr>
        <w:tc>
          <w:tcPr>
            <w:tcW w:w="1986" w:type="dxa"/>
            <w:shd w:val="clear" w:color="auto" w:fill="auto"/>
            <w:noWrap/>
            <w:vAlign w:val="bottom"/>
          </w:tcPr>
          <w:p w14:paraId="4087539E" w14:textId="03AF6984" w:rsidR="00A11D81" w:rsidRPr="005A762D" w:rsidRDefault="00A11D81" w:rsidP="0029167B">
            <w:pPr>
              <w:jc w:val="center"/>
              <w:rPr>
                <w:rFonts w:ascii="Calibri" w:hAnsi="Calibri" w:cs="Calibri"/>
                <w:b/>
                <w:color w:val="000000"/>
                <w:sz w:val="20"/>
                <w:szCs w:val="22"/>
              </w:rPr>
            </w:pPr>
          </w:p>
        </w:tc>
        <w:tc>
          <w:tcPr>
            <w:tcW w:w="2976" w:type="dxa"/>
            <w:gridSpan w:val="3"/>
            <w:vAlign w:val="center"/>
          </w:tcPr>
          <w:p w14:paraId="229FB595"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Número de menús</w:t>
            </w:r>
          </w:p>
        </w:tc>
      </w:tr>
      <w:tr w:rsidR="00A11D81" w:rsidRPr="005A762D" w14:paraId="0AA20B37" w14:textId="77777777" w:rsidTr="00CE733E">
        <w:trPr>
          <w:trHeight w:val="300"/>
        </w:trPr>
        <w:tc>
          <w:tcPr>
            <w:tcW w:w="1986" w:type="dxa"/>
            <w:shd w:val="clear" w:color="auto" w:fill="auto"/>
            <w:noWrap/>
            <w:vAlign w:val="center"/>
          </w:tcPr>
          <w:p w14:paraId="504EED0D" w14:textId="77777777" w:rsidR="00A11D81" w:rsidRPr="005A762D" w:rsidRDefault="00A11D81" w:rsidP="0029167B">
            <w:pPr>
              <w:jc w:val="center"/>
              <w:rPr>
                <w:rFonts w:ascii="Calibri" w:hAnsi="Calibri" w:cs="Calibri"/>
                <w:b/>
                <w:color w:val="000000"/>
                <w:sz w:val="20"/>
                <w:szCs w:val="22"/>
              </w:rPr>
            </w:pPr>
            <w:r w:rsidRPr="005A762D">
              <w:rPr>
                <w:rFonts w:ascii="Calibri" w:hAnsi="Calibri" w:cs="Calibri"/>
                <w:b/>
                <w:color w:val="000000"/>
                <w:sz w:val="20"/>
                <w:szCs w:val="22"/>
              </w:rPr>
              <w:t xml:space="preserve"> LOTE</w:t>
            </w:r>
          </w:p>
        </w:tc>
        <w:tc>
          <w:tcPr>
            <w:tcW w:w="850" w:type="dxa"/>
            <w:vAlign w:val="center"/>
          </w:tcPr>
          <w:p w14:paraId="7EE8FEA9"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18/19</w:t>
            </w:r>
          </w:p>
        </w:tc>
        <w:tc>
          <w:tcPr>
            <w:tcW w:w="1134" w:type="dxa"/>
            <w:shd w:val="clear" w:color="auto" w:fill="auto"/>
            <w:noWrap/>
            <w:vAlign w:val="center"/>
          </w:tcPr>
          <w:p w14:paraId="4B7E8BA9"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19/20</w:t>
            </w:r>
          </w:p>
        </w:tc>
        <w:tc>
          <w:tcPr>
            <w:tcW w:w="992" w:type="dxa"/>
            <w:vAlign w:val="center"/>
          </w:tcPr>
          <w:p w14:paraId="50C0AC62" w14:textId="77777777" w:rsidR="00A11D81" w:rsidRPr="005A762D" w:rsidRDefault="00A11D81" w:rsidP="00CE733E">
            <w:pPr>
              <w:jc w:val="center"/>
              <w:rPr>
                <w:rFonts w:ascii="Calibri" w:hAnsi="Calibri" w:cs="Calibri"/>
                <w:b/>
                <w:bCs/>
                <w:color w:val="000000"/>
                <w:sz w:val="20"/>
                <w:szCs w:val="22"/>
              </w:rPr>
            </w:pPr>
            <w:r w:rsidRPr="005A762D">
              <w:rPr>
                <w:rFonts w:ascii="Calibri" w:hAnsi="Calibri" w:cs="Calibri"/>
                <w:b/>
                <w:bCs/>
                <w:color w:val="000000"/>
                <w:sz w:val="20"/>
                <w:szCs w:val="22"/>
              </w:rPr>
              <w:t>20/21</w:t>
            </w:r>
          </w:p>
        </w:tc>
      </w:tr>
      <w:tr w:rsidR="0058138C" w:rsidRPr="005A762D" w14:paraId="5BEA1A6A" w14:textId="77777777" w:rsidTr="00CE733E">
        <w:trPr>
          <w:trHeight w:val="300"/>
        </w:trPr>
        <w:tc>
          <w:tcPr>
            <w:tcW w:w="1986" w:type="dxa"/>
            <w:shd w:val="clear" w:color="auto" w:fill="auto"/>
            <w:noWrap/>
            <w:vAlign w:val="center"/>
          </w:tcPr>
          <w:p w14:paraId="0594E7C5" w14:textId="471A7B42"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1-DONOSTIALDEA</w:t>
            </w:r>
          </w:p>
        </w:tc>
        <w:tc>
          <w:tcPr>
            <w:tcW w:w="850" w:type="dxa"/>
            <w:vAlign w:val="center"/>
          </w:tcPr>
          <w:p w14:paraId="3C8C192E" w14:textId="2C1F31C2"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300.780</w:t>
            </w:r>
          </w:p>
        </w:tc>
        <w:tc>
          <w:tcPr>
            <w:tcW w:w="1134" w:type="dxa"/>
            <w:shd w:val="clear" w:color="auto" w:fill="auto"/>
            <w:noWrap/>
            <w:vAlign w:val="center"/>
          </w:tcPr>
          <w:p w14:paraId="65AEBE6B" w14:textId="060FCE2E"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293.940</w:t>
            </w:r>
          </w:p>
        </w:tc>
        <w:tc>
          <w:tcPr>
            <w:tcW w:w="992" w:type="dxa"/>
            <w:vAlign w:val="center"/>
          </w:tcPr>
          <w:p w14:paraId="7BCBFE5C" w14:textId="7FE87FF0"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252.180</w:t>
            </w:r>
          </w:p>
        </w:tc>
      </w:tr>
      <w:tr w:rsidR="0058138C" w:rsidRPr="005A762D" w14:paraId="576C6606" w14:textId="77777777" w:rsidTr="00CE733E">
        <w:trPr>
          <w:trHeight w:val="300"/>
        </w:trPr>
        <w:tc>
          <w:tcPr>
            <w:tcW w:w="1986" w:type="dxa"/>
            <w:shd w:val="clear" w:color="auto" w:fill="auto"/>
            <w:noWrap/>
            <w:vAlign w:val="center"/>
          </w:tcPr>
          <w:p w14:paraId="3F042C40" w14:textId="7764279D"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2- UROLA KOSTA</w:t>
            </w:r>
          </w:p>
        </w:tc>
        <w:tc>
          <w:tcPr>
            <w:tcW w:w="850" w:type="dxa"/>
            <w:vAlign w:val="center"/>
          </w:tcPr>
          <w:p w14:paraId="1E2261A1" w14:textId="153AFED1"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221.760</w:t>
            </w:r>
          </w:p>
        </w:tc>
        <w:tc>
          <w:tcPr>
            <w:tcW w:w="1134" w:type="dxa"/>
            <w:shd w:val="clear" w:color="auto" w:fill="auto"/>
            <w:noWrap/>
            <w:vAlign w:val="center"/>
          </w:tcPr>
          <w:p w14:paraId="280810D1" w14:textId="7800E745"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212.220</w:t>
            </w:r>
          </w:p>
        </w:tc>
        <w:tc>
          <w:tcPr>
            <w:tcW w:w="992" w:type="dxa"/>
            <w:vAlign w:val="center"/>
          </w:tcPr>
          <w:p w14:paraId="5879E5A9" w14:textId="1157EC60"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164.340</w:t>
            </w:r>
          </w:p>
        </w:tc>
      </w:tr>
      <w:tr w:rsidR="0058138C" w:rsidRPr="005A762D" w14:paraId="027CDAB7" w14:textId="77777777" w:rsidTr="00CE733E">
        <w:trPr>
          <w:trHeight w:val="300"/>
        </w:trPr>
        <w:tc>
          <w:tcPr>
            <w:tcW w:w="1986" w:type="dxa"/>
            <w:shd w:val="clear" w:color="auto" w:fill="auto"/>
            <w:noWrap/>
            <w:vAlign w:val="center"/>
          </w:tcPr>
          <w:p w14:paraId="7492E804" w14:textId="28CD3730"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3- GOIERRI</w:t>
            </w:r>
          </w:p>
        </w:tc>
        <w:tc>
          <w:tcPr>
            <w:tcW w:w="850" w:type="dxa"/>
            <w:vAlign w:val="center"/>
          </w:tcPr>
          <w:p w14:paraId="42DBDA9D" w14:textId="3B901900"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200.340</w:t>
            </w:r>
          </w:p>
        </w:tc>
        <w:tc>
          <w:tcPr>
            <w:tcW w:w="1134" w:type="dxa"/>
            <w:shd w:val="clear" w:color="auto" w:fill="auto"/>
            <w:noWrap/>
            <w:vAlign w:val="center"/>
          </w:tcPr>
          <w:p w14:paraId="075E87F0" w14:textId="32834D9B"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187.200</w:t>
            </w:r>
          </w:p>
        </w:tc>
        <w:tc>
          <w:tcPr>
            <w:tcW w:w="992" w:type="dxa"/>
            <w:vAlign w:val="center"/>
          </w:tcPr>
          <w:p w14:paraId="5091BFED" w14:textId="347F987C"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151.380</w:t>
            </w:r>
          </w:p>
        </w:tc>
      </w:tr>
      <w:tr w:rsidR="0058138C" w:rsidRPr="005A762D" w14:paraId="55BBD641" w14:textId="77777777" w:rsidTr="00CE733E">
        <w:trPr>
          <w:trHeight w:val="300"/>
        </w:trPr>
        <w:tc>
          <w:tcPr>
            <w:tcW w:w="1986" w:type="dxa"/>
            <w:shd w:val="clear" w:color="auto" w:fill="auto"/>
            <w:noWrap/>
            <w:vAlign w:val="center"/>
          </w:tcPr>
          <w:p w14:paraId="0ADF5C60" w14:textId="1499650A"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4- DONOSTI</w:t>
            </w:r>
            <w:r w:rsidR="00425EEE">
              <w:rPr>
                <w:rFonts w:ascii="Calibri" w:hAnsi="Calibri" w:cs="Calibri"/>
                <w:color w:val="000000"/>
                <w:sz w:val="22"/>
                <w:szCs w:val="22"/>
              </w:rPr>
              <w:t>A</w:t>
            </w:r>
          </w:p>
        </w:tc>
        <w:tc>
          <w:tcPr>
            <w:tcW w:w="850" w:type="dxa"/>
            <w:vAlign w:val="center"/>
          </w:tcPr>
          <w:p w14:paraId="35E783B4" w14:textId="66007B89"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149.400</w:t>
            </w:r>
          </w:p>
        </w:tc>
        <w:tc>
          <w:tcPr>
            <w:tcW w:w="1134" w:type="dxa"/>
            <w:shd w:val="clear" w:color="auto" w:fill="auto"/>
            <w:noWrap/>
            <w:vAlign w:val="center"/>
          </w:tcPr>
          <w:p w14:paraId="0DB45D09" w14:textId="22586DD1"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138.600</w:t>
            </w:r>
          </w:p>
        </w:tc>
        <w:tc>
          <w:tcPr>
            <w:tcW w:w="992" w:type="dxa"/>
            <w:vAlign w:val="center"/>
          </w:tcPr>
          <w:p w14:paraId="5B61E5DA" w14:textId="757DF15C"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128.700</w:t>
            </w:r>
          </w:p>
        </w:tc>
      </w:tr>
      <w:tr w:rsidR="0058138C" w:rsidRPr="005A762D" w14:paraId="34BA38D9" w14:textId="77777777" w:rsidTr="00CE733E">
        <w:trPr>
          <w:trHeight w:val="300"/>
        </w:trPr>
        <w:tc>
          <w:tcPr>
            <w:tcW w:w="1986" w:type="dxa"/>
            <w:shd w:val="clear" w:color="auto" w:fill="auto"/>
            <w:noWrap/>
            <w:vAlign w:val="center"/>
          </w:tcPr>
          <w:p w14:paraId="22175155" w14:textId="24258FB0"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5- TOLOSALDEA</w:t>
            </w:r>
          </w:p>
        </w:tc>
        <w:tc>
          <w:tcPr>
            <w:tcW w:w="850" w:type="dxa"/>
            <w:vAlign w:val="center"/>
          </w:tcPr>
          <w:p w14:paraId="7397FBEC" w14:textId="47D5B018"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151.380</w:t>
            </w:r>
          </w:p>
        </w:tc>
        <w:tc>
          <w:tcPr>
            <w:tcW w:w="1134" w:type="dxa"/>
            <w:shd w:val="clear" w:color="auto" w:fill="auto"/>
            <w:noWrap/>
            <w:vAlign w:val="center"/>
          </w:tcPr>
          <w:p w14:paraId="28A888F8" w14:textId="7A51BD79"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148.140</w:t>
            </w:r>
          </w:p>
        </w:tc>
        <w:tc>
          <w:tcPr>
            <w:tcW w:w="992" w:type="dxa"/>
            <w:vAlign w:val="center"/>
          </w:tcPr>
          <w:p w14:paraId="649B4BDD" w14:textId="63F92080"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126.360</w:t>
            </w:r>
          </w:p>
        </w:tc>
      </w:tr>
      <w:tr w:rsidR="0058138C" w:rsidRPr="005A762D" w14:paraId="072C807B" w14:textId="77777777" w:rsidTr="00CE733E">
        <w:trPr>
          <w:trHeight w:val="300"/>
        </w:trPr>
        <w:tc>
          <w:tcPr>
            <w:tcW w:w="1986" w:type="dxa"/>
            <w:shd w:val="clear" w:color="auto" w:fill="auto"/>
            <w:noWrap/>
            <w:vAlign w:val="center"/>
          </w:tcPr>
          <w:p w14:paraId="6723B552" w14:textId="171EC969" w:rsidR="0058138C" w:rsidRPr="005A762D" w:rsidRDefault="0058138C" w:rsidP="0058138C">
            <w:pPr>
              <w:rPr>
                <w:rFonts w:ascii="Calibri" w:hAnsi="Calibri" w:cs="Calibri"/>
                <w:color w:val="000000"/>
                <w:sz w:val="20"/>
                <w:szCs w:val="22"/>
              </w:rPr>
            </w:pPr>
            <w:r w:rsidRPr="005A762D">
              <w:rPr>
                <w:rFonts w:ascii="Calibri" w:hAnsi="Calibri" w:cs="Calibri"/>
                <w:color w:val="000000"/>
                <w:sz w:val="22"/>
                <w:szCs w:val="22"/>
              </w:rPr>
              <w:t>6- DEBA BEHEA</w:t>
            </w:r>
          </w:p>
        </w:tc>
        <w:tc>
          <w:tcPr>
            <w:tcW w:w="850" w:type="dxa"/>
            <w:vAlign w:val="center"/>
          </w:tcPr>
          <w:p w14:paraId="5FEFF87C" w14:textId="1EAA098F"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135.000</w:t>
            </w:r>
          </w:p>
        </w:tc>
        <w:tc>
          <w:tcPr>
            <w:tcW w:w="1134" w:type="dxa"/>
            <w:shd w:val="clear" w:color="auto" w:fill="auto"/>
            <w:noWrap/>
            <w:vAlign w:val="center"/>
          </w:tcPr>
          <w:p w14:paraId="141C83E4" w14:textId="407648FA"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131.580</w:t>
            </w:r>
          </w:p>
        </w:tc>
        <w:tc>
          <w:tcPr>
            <w:tcW w:w="992" w:type="dxa"/>
            <w:vAlign w:val="center"/>
          </w:tcPr>
          <w:p w14:paraId="24FC8950" w14:textId="19040AA4"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104.580</w:t>
            </w:r>
          </w:p>
        </w:tc>
      </w:tr>
      <w:tr w:rsidR="0058138C" w:rsidRPr="005A762D" w14:paraId="5FF4462D" w14:textId="77777777" w:rsidTr="00CE733E">
        <w:trPr>
          <w:trHeight w:val="300"/>
        </w:trPr>
        <w:tc>
          <w:tcPr>
            <w:tcW w:w="1986" w:type="dxa"/>
            <w:shd w:val="clear" w:color="auto" w:fill="auto"/>
            <w:noWrap/>
            <w:vAlign w:val="center"/>
          </w:tcPr>
          <w:p w14:paraId="5149ADEC" w14:textId="0489B4B0" w:rsidR="0058138C" w:rsidRPr="005A762D" w:rsidRDefault="0058138C" w:rsidP="0058138C">
            <w:pPr>
              <w:rPr>
                <w:rFonts w:ascii="Calibri" w:hAnsi="Calibri" w:cs="Calibri"/>
                <w:color w:val="000000"/>
                <w:sz w:val="22"/>
                <w:szCs w:val="22"/>
              </w:rPr>
            </w:pPr>
            <w:r w:rsidRPr="005A762D">
              <w:rPr>
                <w:rFonts w:ascii="Calibri" w:hAnsi="Calibri" w:cs="Calibri"/>
                <w:color w:val="000000"/>
                <w:sz w:val="22"/>
                <w:szCs w:val="22"/>
              </w:rPr>
              <w:t>7- DEBA GARAIA</w:t>
            </w:r>
          </w:p>
        </w:tc>
        <w:tc>
          <w:tcPr>
            <w:tcW w:w="850" w:type="dxa"/>
            <w:vAlign w:val="center"/>
          </w:tcPr>
          <w:p w14:paraId="12A21C44" w14:textId="79A7961D"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125.820</w:t>
            </w:r>
          </w:p>
        </w:tc>
        <w:tc>
          <w:tcPr>
            <w:tcW w:w="1134" w:type="dxa"/>
            <w:shd w:val="clear" w:color="auto" w:fill="auto"/>
            <w:noWrap/>
            <w:vAlign w:val="center"/>
          </w:tcPr>
          <w:p w14:paraId="702314E6" w14:textId="539ABF63"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119.160</w:t>
            </w:r>
          </w:p>
        </w:tc>
        <w:tc>
          <w:tcPr>
            <w:tcW w:w="992" w:type="dxa"/>
            <w:vAlign w:val="center"/>
          </w:tcPr>
          <w:p w14:paraId="0CE59E3D" w14:textId="1CFF5D7D"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80.100</w:t>
            </w:r>
          </w:p>
        </w:tc>
      </w:tr>
      <w:tr w:rsidR="0058138C" w:rsidRPr="005A762D" w14:paraId="15108452" w14:textId="77777777" w:rsidTr="00CE733E">
        <w:trPr>
          <w:trHeight w:val="300"/>
        </w:trPr>
        <w:tc>
          <w:tcPr>
            <w:tcW w:w="1986" w:type="dxa"/>
            <w:shd w:val="clear" w:color="auto" w:fill="auto"/>
            <w:noWrap/>
            <w:vAlign w:val="center"/>
          </w:tcPr>
          <w:p w14:paraId="39351925" w14:textId="4D0E7911" w:rsidR="0058138C" w:rsidRPr="005A762D" w:rsidRDefault="0058138C" w:rsidP="0058138C">
            <w:pPr>
              <w:rPr>
                <w:rFonts w:ascii="Calibri" w:hAnsi="Calibri" w:cs="Calibri"/>
                <w:color w:val="000000"/>
                <w:sz w:val="22"/>
                <w:szCs w:val="22"/>
              </w:rPr>
            </w:pPr>
            <w:r w:rsidRPr="005A762D">
              <w:rPr>
                <w:rFonts w:ascii="Calibri" w:hAnsi="Calibri" w:cs="Calibri"/>
                <w:color w:val="000000"/>
                <w:sz w:val="22"/>
                <w:szCs w:val="22"/>
              </w:rPr>
              <w:t>8- BIDASOA</w:t>
            </w:r>
          </w:p>
        </w:tc>
        <w:tc>
          <w:tcPr>
            <w:tcW w:w="850" w:type="dxa"/>
            <w:vAlign w:val="center"/>
          </w:tcPr>
          <w:p w14:paraId="45127064" w14:textId="5977FE10"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124.740</w:t>
            </w:r>
          </w:p>
        </w:tc>
        <w:tc>
          <w:tcPr>
            <w:tcW w:w="1134" w:type="dxa"/>
            <w:shd w:val="clear" w:color="auto" w:fill="auto"/>
            <w:noWrap/>
            <w:vAlign w:val="center"/>
          </w:tcPr>
          <w:p w14:paraId="6F6E7EE6" w14:textId="71213A1E"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115.740</w:t>
            </w:r>
          </w:p>
        </w:tc>
        <w:tc>
          <w:tcPr>
            <w:tcW w:w="992" w:type="dxa"/>
            <w:vAlign w:val="center"/>
          </w:tcPr>
          <w:p w14:paraId="7D071DD6" w14:textId="4561E3AE" w:rsidR="0058138C" w:rsidRPr="005A762D" w:rsidRDefault="0058138C" w:rsidP="00CE733E">
            <w:pPr>
              <w:jc w:val="center"/>
              <w:rPr>
                <w:rFonts w:ascii="Calibri" w:hAnsi="Calibri" w:cs="Calibri"/>
                <w:color w:val="000000"/>
                <w:sz w:val="20"/>
                <w:szCs w:val="22"/>
              </w:rPr>
            </w:pPr>
            <w:r w:rsidRPr="005A762D">
              <w:rPr>
                <w:rFonts w:ascii="Calibri" w:hAnsi="Calibri" w:cs="Calibri"/>
                <w:color w:val="000000"/>
                <w:sz w:val="20"/>
                <w:szCs w:val="22"/>
              </w:rPr>
              <w:t>99.720</w:t>
            </w:r>
          </w:p>
        </w:tc>
      </w:tr>
    </w:tbl>
    <w:p w14:paraId="46166549" w14:textId="77777777" w:rsidR="00A11D81" w:rsidRPr="005A762D" w:rsidRDefault="00A11D81" w:rsidP="00A11D81">
      <w:pPr>
        <w:ind w:left="-100" w:right="70"/>
        <w:jc w:val="both"/>
        <w:rPr>
          <w:rFonts w:ascii="Verdana" w:hAnsi="Verdana" w:cs="Tahoma"/>
        </w:rPr>
        <w:sectPr w:rsidR="00A11D81" w:rsidRPr="005A762D" w:rsidSect="00DD6018">
          <w:footnotePr>
            <w:numRestart w:val="eachPage"/>
          </w:footnotePr>
          <w:type w:val="continuous"/>
          <w:pgSz w:w="11906" w:h="16838" w:code="9"/>
          <w:pgMar w:top="1418" w:right="1418" w:bottom="851" w:left="1418" w:header="284" w:footer="397" w:gutter="0"/>
          <w:cols w:space="1134"/>
          <w:docGrid w:linePitch="360"/>
        </w:sectPr>
      </w:pPr>
    </w:p>
    <w:p w14:paraId="650DB8D9" w14:textId="0A5BAEAE" w:rsidR="00A11D81" w:rsidRPr="005A762D" w:rsidRDefault="00A11D81" w:rsidP="00C16ABE">
      <w:pPr>
        <w:tabs>
          <w:tab w:val="left" w:pos="1200"/>
        </w:tabs>
        <w:rPr>
          <w:rFonts w:ascii="Verdana" w:hAnsi="Verdana" w:cs="Segoe UI"/>
          <w:sz w:val="20"/>
          <w:szCs w:val="16"/>
        </w:rPr>
        <w:sectPr w:rsidR="00A11D81" w:rsidRPr="005A762D" w:rsidSect="00C9048E">
          <w:footnotePr>
            <w:numRestart w:val="eachPage"/>
          </w:footnotePr>
          <w:type w:val="continuous"/>
          <w:pgSz w:w="11906" w:h="16838" w:code="9"/>
          <w:pgMar w:top="1418" w:right="1418" w:bottom="851" w:left="1418" w:header="284" w:footer="397" w:gutter="0"/>
          <w:cols w:space="708"/>
          <w:docGrid w:linePitch="360"/>
        </w:sectPr>
      </w:pPr>
    </w:p>
    <w:p w14:paraId="5E97C11C" w14:textId="77777777" w:rsidR="00A20604" w:rsidRPr="005A762D" w:rsidRDefault="00A20604" w:rsidP="00A20604">
      <w:pPr>
        <w:ind w:left="851" w:right="-39" w:hanging="709"/>
        <w:jc w:val="center"/>
        <w:rPr>
          <w:rFonts w:ascii="Verdana" w:hAnsi="Verdana"/>
          <w:sz w:val="22"/>
          <w:szCs w:val="22"/>
        </w:rPr>
      </w:pPr>
      <w:bookmarkStart w:id="201" w:name="AnexoI2"/>
      <w:r w:rsidRPr="005A762D">
        <w:rPr>
          <w:rFonts w:ascii="Verdana" w:hAnsi="Verdana"/>
          <w:b/>
          <w:sz w:val="22"/>
          <w:szCs w:val="22"/>
        </w:rPr>
        <w:lastRenderedPageBreak/>
        <w:t>ANEXO I.2</w:t>
      </w:r>
    </w:p>
    <w:bookmarkEnd w:id="201"/>
    <w:p w14:paraId="7ED834FF" w14:textId="77777777" w:rsidR="00A20604" w:rsidRPr="005A762D" w:rsidRDefault="00A20604" w:rsidP="00A20604">
      <w:pPr>
        <w:ind w:left="851" w:right="-39" w:hanging="709"/>
        <w:jc w:val="center"/>
        <w:rPr>
          <w:rFonts w:ascii="Verdana" w:hAnsi="Verdana"/>
          <w:b/>
          <w:sz w:val="20"/>
          <w:szCs w:val="20"/>
        </w:rPr>
      </w:pPr>
      <w:r w:rsidRPr="005A762D">
        <w:rPr>
          <w:rFonts w:ascii="Verdana" w:hAnsi="Verdana"/>
          <w:b/>
          <w:sz w:val="20"/>
          <w:szCs w:val="20"/>
        </w:rPr>
        <w:t xml:space="preserve">DATOS SOBRE LAS CONDICIONES DE LOS CONTRATOS DE TRABAJO </w:t>
      </w:r>
    </w:p>
    <w:p w14:paraId="47761512" w14:textId="77777777" w:rsidR="00A20604" w:rsidRPr="005A762D" w:rsidRDefault="00A20604" w:rsidP="00A20604">
      <w:pPr>
        <w:ind w:left="851" w:right="-39" w:hanging="709"/>
        <w:jc w:val="center"/>
        <w:rPr>
          <w:rFonts w:ascii="Verdana" w:hAnsi="Verdana"/>
          <w:b/>
          <w:sz w:val="20"/>
          <w:szCs w:val="20"/>
        </w:rPr>
      </w:pPr>
    </w:p>
    <w:p w14:paraId="4FBA9C74" w14:textId="33B07CB6" w:rsidR="001F7C8D" w:rsidRPr="005A762D" w:rsidRDefault="00A20604" w:rsidP="00ED44D6">
      <w:pPr>
        <w:tabs>
          <w:tab w:val="left" w:pos="425"/>
        </w:tabs>
        <w:spacing w:line="360" w:lineRule="auto"/>
        <w:ind w:right="-316" w:firstLine="567"/>
        <w:jc w:val="both"/>
        <w:rPr>
          <w:rFonts w:ascii="Verdana" w:hAnsi="Verdana" w:cs="Tahoma"/>
          <w:sz w:val="18"/>
          <w:szCs w:val="18"/>
        </w:rPr>
      </w:pPr>
      <w:r w:rsidRPr="005A762D">
        <w:rPr>
          <w:rFonts w:ascii="Verdana" w:hAnsi="Verdana" w:cs="Tahoma"/>
          <w:sz w:val="18"/>
          <w:szCs w:val="18"/>
        </w:rPr>
        <w:t xml:space="preserve">Contrato de </w:t>
      </w:r>
      <w:r w:rsidR="001F7C8D" w:rsidRPr="005A762D">
        <w:rPr>
          <w:rFonts w:ascii="Verdana" w:hAnsi="Verdana" w:cs="Tahoma"/>
          <w:sz w:val="18"/>
          <w:szCs w:val="18"/>
        </w:rPr>
        <w:t>suministro de productos de alimentación y materias primas,</w:t>
      </w:r>
      <w:r w:rsidRPr="005A762D">
        <w:rPr>
          <w:rFonts w:ascii="Verdana" w:hAnsi="Verdana" w:cs="Tahoma"/>
          <w:sz w:val="18"/>
          <w:szCs w:val="18"/>
        </w:rPr>
        <w:t xml:space="preserve"> y prestaciones complementarias para el funcionamiento de los comedores</w:t>
      </w:r>
      <w:r w:rsidRPr="005A762D">
        <w:rPr>
          <w:rFonts w:ascii="Verdana" w:hAnsi="Verdana" w:cs="Tahoma"/>
          <w:b/>
          <w:sz w:val="18"/>
          <w:szCs w:val="18"/>
        </w:rPr>
        <w:t xml:space="preserve"> </w:t>
      </w:r>
      <w:r w:rsidRPr="005A762D">
        <w:rPr>
          <w:rFonts w:ascii="Verdana" w:hAnsi="Verdana" w:cs="Tahoma"/>
          <w:sz w:val="18"/>
          <w:szCs w:val="18"/>
        </w:rPr>
        <w:t>de gestión directa en diversos centros públicos dependiente</w:t>
      </w:r>
      <w:r w:rsidR="001F7C8D" w:rsidRPr="005A762D">
        <w:rPr>
          <w:rFonts w:ascii="Verdana" w:hAnsi="Verdana" w:cs="Tahoma"/>
          <w:sz w:val="18"/>
          <w:szCs w:val="18"/>
        </w:rPr>
        <w:t>s del Departamento de Educación situados</w:t>
      </w:r>
      <w:r w:rsidR="006B09C2" w:rsidRPr="005A762D">
        <w:rPr>
          <w:rFonts w:ascii="Verdana" w:hAnsi="Verdana" w:cs="Tahoma"/>
          <w:sz w:val="18"/>
          <w:szCs w:val="18"/>
        </w:rPr>
        <w:t xml:space="preserve"> en el Territorio Histórico de Guipúzcoa</w:t>
      </w:r>
      <w:r w:rsidR="001F7C8D" w:rsidRPr="005A762D">
        <w:rPr>
          <w:rFonts w:ascii="Verdana" w:hAnsi="Verdana" w:cs="Tahoma"/>
          <w:sz w:val="18"/>
          <w:szCs w:val="18"/>
        </w:rPr>
        <w:t xml:space="preserve">. </w:t>
      </w:r>
    </w:p>
    <w:p w14:paraId="6E373E48" w14:textId="77777777" w:rsidR="00682807" w:rsidRPr="005A762D" w:rsidRDefault="00682807" w:rsidP="00682807">
      <w:pPr>
        <w:pStyle w:val="Prrafodelista"/>
        <w:tabs>
          <w:tab w:val="left" w:pos="425"/>
        </w:tabs>
        <w:spacing w:line="360" w:lineRule="auto"/>
        <w:ind w:left="814" w:right="-316"/>
        <w:rPr>
          <w:rFonts w:ascii="Verdana" w:hAnsi="Verdana" w:cs="Tahoma"/>
          <w:sz w:val="18"/>
          <w:szCs w:val="18"/>
        </w:rPr>
      </w:pPr>
    </w:p>
    <w:p w14:paraId="36081C50" w14:textId="348C525E" w:rsidR="00682807" w:rsidRPr="005A762D" w:rsidRDefault="00682807" w:rsidP="00ED44D6">
      <w:pPr>
        <w:pStyle w:val="Prrafodelista"/>
        <w:tabs>
          <w:tab w:val="left" w:pos="425"/>
        </w:tabs>
        <w:spacing w:line="360" w:lineRule="auto"/>
        <w:ind w:left="814" w:right="-316"/>
        <w:jc w:val="both"/>
        <w:rPr>
          <w:rFonts w:ascii="Verdana" w:hAnsi="Verdana" w:cs="Tahoma"/>
          <w:sz w:val="18"/>
          <w:szCs w:val="18"/>
        </w:rPr>
      </w:pPr>
      <w:r w:rsidRPr="005A762D">
        <w:rPr>
          <w:rFonts w:ascii="Verdana" w:hAnsi="Verdana" w:cs="Tahoma"/>
          <w:sz w:val="18"/>
          <w:szCs w:val="18"/>
        </w:rPr>
        <w:t>*Datos proporcionados por las empresas que prestan actualmente el servicio en relación con el curso 202</w:t>
      </w:r>
      <w:r w:rsidR="00C47BB2" w:rsidRPr="005A762D">
        <w:rPr>
          <w:rFonts w:ascii="Verdana" w:hAnsi="Verdana" w:cs="Tahoma"/>
          <w:sz w:val="18"/>
          <w:szCs w:val="18"/>
        </w:rPr>
        <w:t>1/2022</w:t>
      </w:r>
      <w:r w:rsidRPr="005A762D">
        <w:rPr>
          <w:rFonts w:ascii="Verdana" w:hAnsi="Verdana" w:cs="Tahoma"/>
          <w:sz w:val="18"/>
          <w:szCs w:val="18"/>
        </w:rPr>
        <w:t xml:space="preserve">. </w:t>
      </w:r>
      <w:r w:rsidR="00C47BB2" w:rsidRPr="005A762D">
        <w:rPr>
          <w:rFonts w:ascii="Verdana" w:hAnsi="Verdana" w:cs="Tahoma"/>
          <w:sz w:val="18"/>
          <w:szCs w:val="18"/>
        </w:rPr>
        <w:t>S</w:t>
      </w:r>
      <w:r w:rsidR="00ED44D6" w:rsidRPr="005A762D">
        <w:rPr>
          <w:rFonts w:ascii="Verdana" w:hAnsi="Verdana" w:cs="Tahoma"/>
          <w:sz w:val="18"/>
          <w:szCs w:val="18"/>
        </w:rPr>
        <w:t>erá necesario actualizar las categorías profesionales a lo estipulado en el convenio laboral de referencia (el convenio actual establece que las categorías profesionales son “cocinero/a”, “auxiliar de cocina y comedor”, y “cuidador</w:t>
      </w:r>
      <w:r w:rsidR="004B62A8" w:rsidRPr="005A762D">
        <w:rPr>
          <w:rFonts w:ascii="Verdana" w:hAnsi="Verdana" w:cs="Tahoma"/>
          <w:sz w:val="18"/>
          <w:szCs w:val="18"/>
        </w:rPr>
        <w:t>/a</w:t>
      </w:r>
      <w:r w:rsidR="00ED44D6" w:rsidRPr="005A762D">
        <w:rPr>
          <w:rFonts w:ascii="Verdana" w:hAnsi="Verdana" w:cs="Tahoma"/>
          <w:sz w:val="18"/>
          <w:szCs w:val="18"/>
        </w:rPr>
        <w:t>”).</w:t>
      </w:r>
      <w:r w:rsidRPr="005A762D">
        <w:rPr>
          <w:rFonts w:ascii="Verdana" w:hAnsi="Verdana" w:cs="Tahoma"/>
          <w:sz w:val="18"/>
          <w:szCs w:val="18"/>
        </w:rPr>
        <w:t xml:space="preserve"> </w:t>
      </w:r>
    </w:p>
    <w:p w14:paraId="31A140D8" w14:textId="20A0CF86" w:rsidR="00A20604" w:rsidRPr="005A762D" w:rsidRDefault="00A20604" w:rsidP="00A20604">
      <w:pPr>
        <w:ind w:left="851" w:right="-39" w:hanging="709"/>
        <w:rPr>
          <w:rFonts w:ascii="Verdana" w:hAnsi="Verdana" w:cs="Tahoma"/>
          <w:sz w:val="20"/>
          <w:szCs w:val="20"/>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984"/>
        <w:gridCol w:w="3264"/>
        <w:gridCol w:w="1694"/>
        <w:gridCol w:w="1284"/>
        <w:gridCol w:w="1134"/>
        <w:gridCol w:w="1563"/>
        <w:gridCol w:w="1559"/>
        <w:gridCol w:w="1838"/>
        <w:gridCol w:w="1132"/>
        <w:gridCol w:w="994"/>
      </w:tblGrid>
      <w:tr w:rsidR="004F3E41" w:rsidRPr="005A762D" w14:paraId="07A1FC07" w14:textId="77777777" w:rsidTr="004F3E41">
        <w:trPr>
          <w:jc w:val="center"/>
        </w:trPr>
        <w:tc>
          <w:tcPr>
            <w:tcW w:w="984" w:type="dxa"/>
            <w:vAlign w:val="center"/>
          </w:tcPr>
          <w:p w14:paraId="335C22F9" w14:textId="77777777" w:rsidR="006B09C2" w:rsidRPr="005A762D" w:rsidRDefault="006B09C2" w:rsidP="004E420E">
            <w:pPr>
              <w:jc w:val="center"/>
              <w:rPr>
                <w:rFonts w:ascii="Verdana" w:hAnsi="Verdana" w:cs="Tahoma"/>
                <w:b/>
                <w:sz w:val="18"/>
                <w:szCs w:val="18"/>
              </w:rPr>
            </w:pPr>
            <w:r w:rsidRPr="005A762D">
              <w:rPr>
                <w:rFonts w:ascii="Verdana" w:hAnsi="Verdana" w:cs="Tahoma"/>
                <w:b/>
                <w:sz w:val="18"/>
                <w:szCs w:val="18"/>
              </w:rPr>
              <w:t>CODIGO CENTRO</w:t>
            </w:r>
          </w:p>
        </w:tc>
        <w:tc>
          <w:tcPr>
            <w:tcW w:w="3264" w:type="dxa"/>
            <w:vAlign w:val="center"/>
          </w:tcPr>
          <w:p w14:paraId="70B68BB6" w14:textId="77777777" w:rsidR="006B09C2" w:rsidRPr="005A762D" w:rsidRDefault="006B09C2" w:rsidP="004E420E">
            <w:pPr>
              <w:jc w:val="center"/>
              <w:rPr>
                <w:rFonts w:ascii="Verdana" w:hAnsi="Verdana" w:cs="Tahoma"/>
                <w:b/>
                <w:sz w:val="18"/>
                <w:szCs w:val="18"/>
              </w:rPr>
            </w:pPr>
            <w:r w:rsidRPr="005A762D">
              <w:rPr>
                <w:rFonts w:ascii="Verdana" w:hAnsi="Verdana" w:cs="Tahoma"/>
                <w:b/>
                <w:sz w:val="18"/>
                <w:szCs w:val="18"/>
              </w:rPr>
              <w:t>NOMBRE CENTRO</w:t>
            </w:r>
          </w:p>
        </w:tc>
        <w:tc>
          <w:tcPr>
            <w:tcW w:w="1694" w:type="dxa"/>
            <w:shd w:val="clear" w:color="auto" w:fill="auto"/>
            <w:vAlign w:val="center"/>
          </w:tcPr>
          <w:p w14:paraId="261ABC7B" w14:textId="77777777" w:rsidR="006B09C2" w:rsidRPr="005A762D" w:rsidRDefault="006B09C2" w:rsidP="004E420E">
            <w:pPr>
              <w:jc w:val="center"/>
              <w:rPr>
                <w:rFonts w:ascii="Verdana" w:hAnsi="Verdana" w:cs="Tahoma"/>
                <w:b/>
                <w:sz w:val="18"/>
                <w:szCs w:val="18"/>
              </w:rPr>
            </w:pPr>
            <w:r w:rsidRPr="005A762D">
              <w:rPr>
                <w:rFonts w:ascii="Verdana" w:hAnsi="Verdana" w:cs="Tahoma"/>
                <w:b/>
                <w:sz w:val="18"/>
                <w:szCs w:val="18"/>
              </w:rPr>
              <w:t>CATEGORÍA PROFESIONAL</w:t>
            </w:r>
          </w:p>
        </w:tc>
        <w:tc>
          <w:tcPr>
            <w:tcW w:w="1284" w:type="dxa"/>
            <w:shd w:val="clear" w:color="auto" w:fill="auto"/>
            <w:vAlign w:val="center"/>
          </w:tcPr>
          <w:p w14:paraId="6ABD7BCB" w14:textId="77777777" w:rsidR="006B09C2" w:rsidRPr="005A762D" w:rsidRDefault="006B09C2" w:rsidP="004E420E">
            <w:pPr>
              <w:jc w:val="center"/>
              <w:rPr>
                <w:rFonts w:ascii="Verdana" w:hAnsi="Verdana" w:cs="Tahoma"/>
                <w:b/>
                <w:sz w:val="18"/>
                <w:szCs w:val="18"/>
              </w:rPr>
            </w:pPr>
            <w:r w:rsidRPr="005A762D">
              <w:rPr>
                <w:rFonts w:ascii="Verdana" w:hAnsi="Verdana" w:cs="Tahoma"/>
                <w:b/>
                <w:sz w:val="18"/>
                <w:szCs w:val="18"/>
              </w:rPr>
              <w:t>TIPO DE CONTRATO</w:t>
            </w:r>
          </w:p>
        </w:tc>
        <w:tc>
          <w:tcPr>
            <w:tcW w:w="1134" w:type="dxa"/>
            <w:shd w:val="clear" w:color="auto" w:fill="auto"/>
            <w:vAlign w:val="center"/>
          </w:tcPr>
          <w:p w14:paraId="02431508" w14:textId="77777777" w:rsidR="006B09C2" w:rsidRPr="005A762D" w:rsidRDefault="006B09C2" w:rsidP="004E420E">
            <w:pPr>
              <w:jc w:val="center"/>
              <w:rPr>
                <w:rFonts w:ascii="Verdana" w:hAnsi="Verdana" w:cs="Tahoma"/>
                <w:b/>
                <w:sz w:val="18"/>
                <w:szCs w:val="18"/>
              </w:rPr>
            </w:pPr>
            <w:r w:rsidRPr="005A762D">
              <w:rPr>
                <w:rFonts w:ascii="Verdana" w:hAnsi="Verdana" w:cs="Tahoma"/>
                <w:b/>
                <w:sz w:val="18"/>
                <w:szCs w:val="18"/>
              </w:rPr>
              <w:t>JORNADA %</w:t>
            </w:r>
          </w:p>
        </w:tc>
        <w:tc>
          <w:tcPr>
            <w:tcW w:w="1563" w:type="dxa"/>
            <w:vAlign w:val="center"/>
          </w:tcPr>
          <w:p w14:paraId="628A982A" w14:textId="77777777" w:rsidR="006B09C2" w:rsidRPr="005A762D" w:rsidRDefault="006B09C2" w:rsidP="004E420E">
            <w:pPr>
              <w:jc w:val="center"/>
              <w:rPr>
                <w:rFonts w:ascii="Verdana" w:hAnsi="Verdana" w:cs="Tahoma"/>
                <w:b/>
                <w:sz w:val="18"/>
                <w:szCs w:val="18"/>
              </w:rPr>
            </w:pPr>
            <w:r w:rsidRPr="005A762D">
              <w:rPr>
                <w:rFonts w:ascii="Verdana" w:hAnsi="Verdana" w:cs="Tahoma"/>
                <w:b/>
                <w:sz w:val="18"/>
                <w:szCs w:val="18"/>
              </w:rPr>
              <w:t>FECHA NACIMIENTO</w:t>
            </w:r>
          </w:p>
        </w:tc>
        <w:tc>
          <w:tcPr>
            <w:tcW w:w="1559" w:type="dxa"/>
            <w:vAlign w:val="center"/>
          </w:tcPr>
          <w:p w14:paraId="79FC6F4E" w14:textId="77777777" w:rsidR="006B09C2" w:rsidRPr="005A762D" w:rsidRDefault="006B09C2" w:rsidP="004E420E">
            <w:pPr>
              <w:tabs>
                <w:tab w:val="left" w:pos="705"/>
              </w:tabs>
              <w:jc w:val="center"/>
              <w:rPr>
                <w:rFonts w:ascii="Verdana" w:hAnsi="Verdana" w:cs="Tahoma"/>
                <w:sz w:val="18"/>
                <w:szCs w:val="18"/>
              </w:rPr>
            </w:pPr>
            <w:r w:rsidRPr="005A762D">
              <w:rPr>
                <w:rFonts w:ascii="Verdana" w:hAnsi="Verdana" w:cs="Tahoma"/>
                <w:b/>
                <w:sz w:val="18"/>
                <w:szCs w:val="18"/>
              </w:rPr>
              <w:t>FECHA ANTIGÜEDAD</w:t>
            </w:r>
          </w:p>
        </w:tc>
        <w:tc>
          <w:tcPr>
            <w:tcW w:w="1838" w:type="dxa"/>
            <w:shd w:val="clear" w:color="auto" w:fill="auto"/>
            <w:vAlign w:val="center"/>
          </w:tcPr>
          <w:p w14:paraId="6446F154" w14:textId="77777777" w:rsidR="006B09C2" w:rsidRPr="005A762D" w:rsidRDefault="006B09C2" w:rsidP="004E420E">
            <w:pPr>
              <w:jc w:val="center"/>
              <w:rPr>
                <w:rFonts w:ascii="Verdana" w:hAnsi="Verdana" w:cs="Tahoma"/>
                <w:b/>
                <w:sz w:val="18"/>
                <w:szCs w:val="18"/>
              </w:rPr>
            </w:pPr>
            <w:r w:rsidRPr="005A762D">
              <w:rPr>
                <w:rFonts w:ascii="Verdana" w:hAnsi="Verdana" w:cs="Tahoma"/>
                <w:b/>
                <w:sz w:val="18"/>
                <w:szCs w:val="18"/>
              </w:rPr>
              <w:t>FECHA VENCIMIENTO CONTRATO</w:t>
            </w:r>
          </w:p>
        </w:tc>
        <w:tc>
          <w:tcPr>
            <w:tcW w:w="1132" w:type="dxa"/>
            <w:shd w:val="clear" w:color="auto" w:fill="auto"/>
            <w:vAlign w:val="center"/>
          </w:tcPr>
          <w:p w14:paraId="10A5163C" w14:textId="77777777" w:rsidR="006B09C2" w:rsidRPr="005A762D" w:rsidRDefault="006B09C2" w:rsidP="004E420E">
            <w:pPr>
              <w:jc w:val="center"/>
              <w:rPr>
                <w:rFonts w:ascii="Verdana" w:hAnsi="Verdana" w:cs="Tahoma"/>
                <w:b/>
                <w:sz w:val="18"/>
                <w:szCs w:val="18"/>
              </w:rPr>
            </w:pPr>
            <w:r w:rsidRPr="005A762D">
              <w:rPr>
                <w:rFonts w:ascii="Verdana" w:hAnsi="Verdana" w:cs="Tahoma"/>
                <w:b/>
                <w:sz w:val="18"/>
                <w:szCs w:val="18"/>
              </w:rPr>
              <w:t>SALARIO BRUTO ANUAL</w:t>
            </w:r>
          </w:p>
        </w:tc>
        <w:tc>
          <w:tcPr>
            <w:tcW w:w="994" w:type="dxa"/>
            <w:vAlign w:val="center"/>
          </w:tcPr>
          <w:p w14:paraId="2852B2CC" w14:textId="77777777" w:rsidR="006B09C2" w:rsidRPr="005A762D" w:rsidRDefault="006B09C2" w:rsidP="004E420E">
            <w:pPr>
              <w:jc w:val="center"/>
              <w:rPr>
                <w:rFonts w:ascii="Verdana" w:hAnsi="Verdana" w:cs="Tahoma"/>
                <w:b/>
                <w:sz w:val="18"/>
                <w:szCs w:val="18"/>
              </w:rPr>
            </w:pPr>
            <w:r w:rsidRPr="005A762D">
              <w:rPr>
                <w:rFonts w:ascii="Verdana" w:hAnsi="Verdana" w:cs="Tahoma"/>
                <w:b/>
                <w:sz w:val="18"/>
                <w:szCs w:val="18"/>
              </w:rPr>
              <w:t>GÉNERO</w:t>
            </w:r>
          </w:p>
        </w:tc>
      </w:tr>
      <w:tr w:rsidR="004F3E41" w:rsidRPr="005A762D" w14:paraId="65EB150B" w14:textId="77777777" w:rsidTr="004F3E41">
        <w:trPr>
          <w:jc w:val="center"/>
        </w:trPr>
        <w:tc>
          <w:tcPr>
            <w:tcW w:w="4248" w:type="dxa"/>
            <w:gridSpan w:val="2"/>
            <w:vAlign w:val="center"/>
          </w:tcPr>
          <w:p w14:paraId="6C4E49B2" w14:textId="77777777" w:rsidR="006B09C2" w:rsidRPr="005A762D" w:rsidRDefault="006B09C2" w:rsidP="004E420E">
            <w:pPr>
              <w:rPr>
                <w:rFonts w:ascii="Verdana" w:hAnsi="Verdana" w:cs="Calibri"/>
                <w:b/>
                <w:color w:val="000000"/>
                <w:sz w:val="20"/>
                <w:szCs w:val="16"/>
              </w:rPr>
            </w:pPr>
            <w:r w:rsidRPr="005A762D">
              <w:rPr>
                <w:rFonts w:ascii="Verdana" w:hAnsi="Verdana" w:cs="Calibri"/>
                <w:b/>
                <w:color w:val="000000"/>
                <w:sz w:val="20"/>
                <w:szCs w:val="16"/>
              </w:rPr>
              <w:t>LOTE 1- DONOSTIALDEA</w:t>
            </w:r>
          </w:p>
        </w:tc>
        <w:tc>
          <w:tcPr>
            <w:tcW w:w="1694" w:type="dxa"/>
            <w:shd w:val="clear" w:color="auto" w:fill="auto"/>
            <w:vAlign w:val="center"/>
          </w:tcPr>
          <w:p w14:paraId="126E1180" w14:textId="77777777" w:rsidR="006B09C2" w:rsidRPr="005A762D" w:rsidRDefault="006B09C2" w:rsidP="004E420E">
            <w:pPr>
              <w:jc w:val="center"/>
              <w:rPr>
                <w:rFonts w:ascii="Calibri" w:hAnsi="Calibri" w:cs="Calibri"/>
                <w:b/>
                <w:color w:val="000000"/>
                <w:sz w:val="22"/>
                <w:szCs w:val="16"/>
              </w:rPr>
            </w:pPr>
          </w:p>
        </w:tc>
        <w:tc>
          <w:tcPr>
            <w:tcW w:w="1284" w:type="dxa"/>
            <w:shd w:val="clear" w:color="auto" w:fill="auto"/>
            <w:vAlign w:val="center"/>
          </w:tcPr>
          <w:p w14:paraId="23A21B44" w14:textId="77777777" w:rsidR="006B09C2" w:rsidRPr="005A762D" w:rsidRDefault="006B09C2" w:rsidP="004E420E">
            <w:pPr>
              <w:jc w:val="center"/>
              <w:rPr>
                <w:rFonts w:ascii="Calibri" w:hAnsi="Calibri" w:cs="Calibri"/>
                <w:b/>
                <w:color w:val="000000"/>
                <w:sz w:val="22"/>
                <w:szCs w:val="16"/>
              </w:rPr>
            </w:pPr>
          </w:p>
        </w:tc>
        <w:tc>
          <w:tcPr>
            <w:tcW w:w="1134" w:type="dxa"/>
          </w:tcPr>
          <w:p w14:paraId="1CFCC949" w14:textId="77777777" w:rsidR="006B09C2" w:rsidRPr="005A762D" w:rsidRDefault="006B09C2" w:rsidP="004E420E">
            <w:pPr>
              <w:jc w:val="center"/>
              <w:rPr>
                <w:rFonts w:ascii="Calibri" w:hAnsi="Calibri" w:cs="Calibri"/>
                <w:b/>
                <w:color w:val="000000"/>
                <w:sz w:val="22"/>
                <w:szCs w:val="16"/>
              </w:rPr>
            </w:pPr>
          </w:p>
        </w:tc>
        <w:tc>
          <w:tcPr>
            <w:tcW w:w="1563" w:type="dxa"/>
          </w:tcPr>
          <w:p w14:paraId="28C2B73C" w14:textId="77777777" w:rsidR="006B09C2" w:rsidRPr="005A762D" w:rsidRDefault="006B09C2" w:rsidP="004E420E">
            <w:pPr>
              <w:jc w:val="center"/>
              <w:rPr>
                <w:rFonts w:ascii="Calibri" w:hAnsi="Calibri" w:cs="Calibri"/>
                <w:b/>
                <w:color w:val="000000"/>
                <w:sz w:val="22"/>
                <w:szCs w:val="16"/>
              </w:rPr>
            </w:pPr>
          </w:p>
        </w:tc>
        <w:tc>
          <w:tcPr>
            <w:tcW w:w="1559" w:type="dxa"/>
            <w:shd w:val="clear" w:color="auto" w:fill="auto"/>
            <w:vAlign w:val="center"/>
          </w:tcPr>
          <w:p w14:paraId="50FC37BC" w14:textId="77777777" w:rsidR="006B09C2" w:rsidRPr="005A762D" w:rsidRDefault="006B09C2" w:rsidP="004E420E">
            <w:pPr>
              <w:jc w:val="center"/>
              <w:rPr>
                <w:rFonts w:ascii="Calibri" w:hAnsi="Calibri" w:cs="Calibri"/>
                <w:b/>
                <w:color w:val="000000"/>
                <w:sz w:val="22"/>
                <w:szCs w:val="16"/>
              </w:rPr>
            </w:pPr>
          </w:p>
        </w:tc>
        <w:tc>
          <w:tcPr>
            <w:tcW w:w="1838" w:type="dxa"/>
            <w:shd w:val="clear" w:color="auto" w:fill="auto"/>
            <w:vAlign w:val="center"/>
          </w:tcPr>
          <w:p w14:paraId="76F31750" w14:textId="77777777" w:rsidR="006B09C2" w:rsidRPr="005A762D" w:rsidRDefault="006B09C2" w:rsidP="004E420E">
            <w:pPr>
              <w:jc w:val="center"/>
              <w:rPr>
                <w:rFonts w:ascii="Calibri" w:hAnsi="Calibri" w:cs="Calibri"/>
                <w:b/>
                <w:color w:val="000000"/>
                <w:sz w:val="22"/>
                <w:szCs w:val="16"/>
              </w:rPr>
            </w:pPr>
          </w:p>
        </w:tc>
        <w:tc>
          <w:tcPr>
            <w:tcW w:w="1132" w:type="dxa"/>
          </w:tcPr>
          <w:p w14:paraId="66D2471B" w14:textId="77777777" w:rsidR="006B09C2" w:rsidRPr="005A762D" w:rsidRDefault="006B09C2" w:rsidP="004E420E">
            <w:pPr>
              <w:jc w:val="center"/>
              <w:rPr>
                <w:rFonts w:ascii="Calibri" w:hAnsi="Calibri" w:cs="Calibri"/>
                <w:b/>
                <w:color w:val="000000"/>
                <w:sz w:val="22"/>
                <w:szCs w:val="16"/>
              </w:rPr>
            </w:pPr>
          </w:p>
        </w:tc>
        <w:tc>
          <w:tcPr>
            <w:tcW w:w="994" w:type="dxa"/>
          </w:tcPr>
          <w:p w14:paraId="2BFEB824" w14:textId="77777777" w:rsidR="006B09C2" w:rsidRPr="005A762D" w:rsidRDefault="006B09C2" w:rsidP="004E420E">
            <w:pPr>
              <w:jc w:val="center"/>
              <w:rPr>
                <w:rFonts w:ascii="Calibri" w:hAnsi="Calibri" w:cs="Calibri"/>
                <w:b/>
                <w:color w:val="000000"/>
                <w:sz w:val="22"/>
                <w:szCs w:val="16"/>
              </w:rPr>
            </w:pPr>
          </w:p>
        </w:tc>
      </w:tr>
      <w:tr w:rsidR="004F3E41" w:rsidRPr="005A762D" w14:paraId="0B946CF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F2965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21A3A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34D7A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E7463F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22C31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473166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28/08/1974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E3005C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35B57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24319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8173,57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33BE38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B0F17D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8241B3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C33DE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CF61F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92B2B3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82582F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21E417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27/05/1962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DC1E5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28B11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C26E2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AD792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74DF49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D138B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1E8C26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97690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48804B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129E6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F6F41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02/08/1960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A3C5B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88735D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62890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D3C8F3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3732EB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4ADEC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F4941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86B40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5A2F10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706C9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A78B94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26/02/1961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467CF2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D82CB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DB89C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E4621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61AEF1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4D2D5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74345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AC0102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5388A1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516CA6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660C6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07/03/1975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9B6EB4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96CEFF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33EA3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50619D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CD8753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252AA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8569C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DCEBB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F070BC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C5A96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A57E5F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08/04/1975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91E87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34CB7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129EA7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014E66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3E4DE1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71540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5491B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0A3B5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366C1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81ACB7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6FC0D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14/10/1962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EA120C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25/01/2002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6737F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7FBEC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8173,57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6BAB5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8C4541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E27F1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D5F95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6EF450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438BF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00F63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95EB7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21/06/1968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1A37D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07/01/2004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8124DD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14065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8173,57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E8894E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8CDBAA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EDA63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B189C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A2AAD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24DF51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3C0500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3CB83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01/07/1962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193AA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90E1F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DCEBAB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EDEEA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E53618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77E2F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EF7AA5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E4E585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E9FFD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BFFBE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22F262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05/05/1968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5D8901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11/09/2006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01BE8D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9BF717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8040,15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06FDBE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6A80EA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FD1CF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F0B04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4B2FE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1CD425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A76B6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73513F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02/12/1957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A4C6CD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31/01/2007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0F9043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C24B3E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8040,15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717C9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EF199A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847280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CD7B5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A577C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956B2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DFDF3B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27C64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12/03/1973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928E1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01/03/2007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04E023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BB8EB8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8040,15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03150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F50C8B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5A05F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46D54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1521CA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6216A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B00009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A22F14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26/01/1982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98EFD9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04/02/2010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DA3910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6FF87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7773,31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3EE7D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0E7201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9324B4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97E173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54C821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326F3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85D7AD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53FA1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08/01/1967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53187D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11/10/2011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835BDF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0C58BA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7773,31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58BD7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2054DA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DC63A3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8B51E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77287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FD0D7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9D5342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33EA07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10/04/1970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4A00A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01/10/2012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AB7B7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4F996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7773,31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6003B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8731B1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080B4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490822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6DEBA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99D565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407117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E34E5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23/05/1967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E62D92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15/11/2018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1326C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6711DA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C8BC0E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9CAAC3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2E3AA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30F27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76DB01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608D74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C372A0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15,68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B548F6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25/05/1978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60E777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4095B7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6075C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3578,64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36D791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20FA49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F3E6D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90C58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9ABBE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CB72CF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A4476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15,68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F7AD31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16/02/1976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600196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CDA6EC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2D8F90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3578,64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8D72E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993BD4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D2ACB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012140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DC88E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Elizalde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21709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8CD73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CDA47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CE85E3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01/02/1999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9731C8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04/10/2021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01B2C6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D8279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5151,14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17466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1B3458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3D25DF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86B6D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C4823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691474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E6791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6379D3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12/04/1962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E982FD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12/09/2001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F6FF63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5447A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8002,09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F141D4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0D3DC2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57FB3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F216BD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03292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F20E90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C998F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A13000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26/05/1966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5F4FF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01/12/2003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30863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3D66C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8002,09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412D07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353A1D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AB211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lastRenderedPageBreak/>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C665C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DF0FB6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0E86B3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F64FE0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07355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31/01/1956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39D1C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D64FC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6383D1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8002,09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68BFC1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636C54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A740BD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0F64D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417AD3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B5D4B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5311CF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830D3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10/06/1966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41C55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29/09/2003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E16BA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8EE67D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8002,09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D1268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E9FB97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E3B270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E56445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E897C6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B7736D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780B1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F1CAC7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21/02/1968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A11C8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74293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0292A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8002,09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64776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9C4166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09BBB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177645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C51666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9D33C8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7C644E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C4E831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28/01/1964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B092C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9F76EB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45EF2E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8002,09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998E63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E4BC77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29C72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6E1160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416E49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D4CF4E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C5B757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BB732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08/01/1966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E0AB6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25/01/2005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C14247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BC7364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8002,09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47A2E3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EE7B7C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C2F6DF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29A080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A33AF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BDF52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177816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0AAF49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27/10/1978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97773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03/02/2006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68A24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C996C0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7740,85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4D1C7B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086CA8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A81661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13762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4C0BA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0AFEE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86A19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952BF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11/01/1957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6972F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07/02/2007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109976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80366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7871,47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580FD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979AEC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E13D8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A733E8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23262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209626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D1005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AC2CA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27/12/1960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DE6FE6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1B9C8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F581F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7740,85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2B309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1BB83C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C32411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EF8B9F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7024C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E3EF2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FEAAE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15,68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934A0B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17/11/1973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30571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02/10/2008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2DE50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5B3AA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3769,32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8A3749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384D4F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1BACC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64AAD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9EE676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A02CAB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826B91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096E06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09/11/1977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72B82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25/11/2008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B353DC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48F7E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7740,85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FF5608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F99AD4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9EACA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F7576E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85F1DA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400C6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CB94C1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BA8D0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27/11/1964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65440B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01/11/2008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94310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CE9943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7871,47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7E8F8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823556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598D3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2E5B99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20ED4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DEA58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259EB0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E99315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02/06/1970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606EEB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06/10/2010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3008B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6F8FB8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7610,23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8D6165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E193DE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E9035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D6CA3B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BD227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84FDE3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B0BCB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E8515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12/09/1971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2951A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03/10/2019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D29308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0385F1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DA42B2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398DE1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969C0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917BB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E6E6A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CEB7B5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0E787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18,43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D3DA4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19/06/1976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0D710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21/02/2019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5A7799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4F161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4206,27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B414F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HOMBRE</w:t>
            </w:r>
          </w:p>
        </w:tc>
      </w:tr>
      <w:tr w:rsidR="004F3E41" w:rsidRPr="005A762D" w14:paraId="726C660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A8D8D0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366EE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EDE32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D3A497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0223F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CF8DA0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28/05/1971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1D00E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09/03/2020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5BF04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C21D02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7348,99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83C75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95E9B7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3932C0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00DE55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023DC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AC82BF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C4B01E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49532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02/03/1978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AC1C63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6DEB2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86B31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7348,99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34D59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4EE6CA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D7F309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377330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CPI Karmengo Ama-Virgen Del Carmen IPI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EEE1D4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FE76A9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BF2003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15,68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E004A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01/12/2001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C3133E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6A079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560703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3578,64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FBDF1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35B437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9CBB3B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6BA33E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066A0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C2093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8C099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FCC3AA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14/05/1970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8F208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83D2A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D9F266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8040,15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D911EE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15F0BE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F37BA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7FC34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17C89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1A4077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CBECD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EE431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17/04/1958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345E7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01/10/1994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BC6F86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B3508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8573,83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C8E12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F74862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65756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F8D54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BED487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90200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CCBD85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33760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11/06/1962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E6E2E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28/09/1998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3EA289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924986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8440,41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BF775F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CB53CB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44C4E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E63E32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90DC4C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041F0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CB1C7B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B48695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16/04/1965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3FDF39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21/11/2001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077B30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B1C5AC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9D35D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EAF9A5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FE612B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869BE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BC190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BC8E37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4CA0BE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636F9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17/07/1967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604FA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01/04/1995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8152E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F9F59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8573,83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F432A0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4D7F7D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1BFFE7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D925B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2BE951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469A1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355C9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D1174F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21/09/1961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1C105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02/02/1998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4F2E96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5EFD73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D208D4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A65AAB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C4CBF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7666E7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FA7B89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0618D5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979031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277C5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25/11/1958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7CE37D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D4129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7F2DF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B7674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26DCD6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9541B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ABC87E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DB78F3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5FE6E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CEC7F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7E1DFE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04/08/1964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F57704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28/09/1998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87AC84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96140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8440,41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2F4550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37D60D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96E7B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E8C8F9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16C8C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C46FCB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A5AA2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228FD7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29/01/1963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991A8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01/10/1994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405E5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140F61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8573,83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42DFE3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AB2A25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BF9C79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869D1E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EA574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C6917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6AF1E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72518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16/02/1971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52CF87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28/09/1999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9452CD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DD55F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DC0DB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AA0B8E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20989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2EC63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1B66AC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E2A74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DC2A07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E93F9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02/07/1961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DD7D4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BF0EE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4FB2E9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336712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CA9C01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2E1F21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1118F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9C6D3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B9FB9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970D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2DDD8D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27/03/1966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3D46D6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28/09/1999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775AB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84F048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A6E18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EC0856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73BFCF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3636C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83F0C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5DC24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9606E1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36CB1B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31/05/1965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BE9897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01/02/1999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94BCD4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C102E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3CE5C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620281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AC9A80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53F69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CCEDB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6DAA30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CABF71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C32064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18/03/1963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627364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95AC20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9D328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8040,15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4BD883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313117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AAF8A7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B60F92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244721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6DAAD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E4E82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4E8FEA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20/11/1983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97E98E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8BD75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75421B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8040,15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19EC5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D86170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D90AC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223BD0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01718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11B41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D9E48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C3D64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15/05/1969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A5813A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28/09/1998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FF5D9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5A732B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8440,41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A51571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918E84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C2EE2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DA4E8D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A867C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45B157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552AC3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FA50F0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30/08/1965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A3F16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16/02/2006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140B0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9C0076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8040,15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6E8B9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67AF9E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B93E5E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3E891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C2D99F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C77AF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6876D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49388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07/08/1974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EE77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08/09/2009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970838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C73A2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7906,73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B2145A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811BCB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6D2F1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587DE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8601E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A86AD0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BA8533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38C1F1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27/08/1967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191C0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05/02/2019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F958D9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7667B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18C8D3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4E259D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B8079A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AC7556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C24BAF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8260DF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6F2B4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7FC5D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28/12/1982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796C6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E3A9CF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9A3F7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256540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450E66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A9CBF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A7903F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F9AA2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A60AA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96CA76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85F29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25/12/1993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5CEDD7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C11FAB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8CCF1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9581C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CB5861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EA3B0D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lastRenderedPageBreak/>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8C332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38817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70547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0A305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90EA2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03/04/1996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16D9E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564B9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43792C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3075E3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HOMBRE</w:t>
            </w:r>
          </w:p>
        </w:tc>
      </w:tr>
      <w:tr w:rsidR="004F3E41" w:rsidRPr="005A762D" w14:paraId="584F25E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AE6301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BCEE4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B2E4F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AB0505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905DBA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0C8D0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09/10/1958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30657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55D37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EXCEDENCIA ELI ALVAREZ</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42E90F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97B3FE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9BA06B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F6F11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2F86C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Cristóbal Gamón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F5EB2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EF059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5B7319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FF5584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26/02/1992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24946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25/09/2018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023B0F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EXCEDENCIA ANE GOMEZ</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448BA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51D8D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916C3C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0A07B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012957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7A0D3B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IES Egape Ikastola BHI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FE60F4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COCINERO/A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7E613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08CD23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84,53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569A56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17/09/1958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0FB52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4917E2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CA0CB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21999,27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FB25FE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1F0659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961FB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012957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EED71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IES Egape Ikastola BHI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635416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41B40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476C8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19,81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BFA039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25/05/1974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168EE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17F8C1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52DD4C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4762,31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A4987E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C6259D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E7536A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012957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1BF84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IES Egape Ikastola BHI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B40AF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B8CAF0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F23986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39A80B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09/08/1991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949738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20/03/2017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1E2DE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77D20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3263,68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653800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23D546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41D5EC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5C9D1A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A7DF4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D25283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585050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B1F7E3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21/01/1968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23AE50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03/10/2005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871AC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BF8DAA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4E9390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9BABEE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5DCAAB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D8F305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93F24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667E54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AD346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63E02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08/04/1975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3F47C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29/09/1997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5501A8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D15FD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9325,8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FA3CB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B8BD13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C3BA3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706D1B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BA97F0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07B05F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A9F8C3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5D33D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28/06/1969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3F89CB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16/09/2003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39FEEE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99C15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9030,96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3E822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52653D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DE4F9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4466B4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C8DEF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C36C0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B7C48D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A02B4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31/08/1968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4CD912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10/09/1997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D4732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F75D3C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9325,8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64AF8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5ABAC3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A6BFD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BEB1A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55A4DF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46E7C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DA6B2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F1B2F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25/08/1964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0FBCD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26/09/2000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6FAFD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5DB321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9178,38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51EB2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7A2558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5FA64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1FB620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3ED4D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1BE9F7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8F768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67778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03/07/1960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04E654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02/11/1999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A8FF41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F9363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9325,8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46090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9D0083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9B84E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E9AD8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57098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B9311C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41D53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40946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02/02/1968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2DE242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12/09/1997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F1E8E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24E32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9325,8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CED61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102DBE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CD90BC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DA51E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28F9BC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A579F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E9A16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8649BD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09/02/1970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6BBCC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16/09/2003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D917C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167D4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9030,96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75132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B9636A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5BC29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E877CC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EC9BF4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CBC8F8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8DA8AA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306F2E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05/12/1963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CA068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09/09/2004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0C3703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4B3E29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40980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4DC2F1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CBCA2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BB8BA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8DD9E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91BCAB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3D10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3B08F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28/01/1977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7809D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C1A5F4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AC4F1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0818B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1FE37E2"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E07E2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F7C70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3FF3E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1FACA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D24B58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454A6D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31/03/1971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E90E1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73A91F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CFF39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65766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1CFECA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0B27A8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A131A9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9F0986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E1491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62EDC0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EBBFBD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27/10/1965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CB863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03/11/2005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8D7D3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AD427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80779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0791D7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0B6538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DAF36D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5D887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ED0B4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7AEF96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EA3C2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16/09/1968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B68DA7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09336F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AB0934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8736,12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30DB8D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A97E77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16BF1B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524B5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C5975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F04358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F875B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6DDAC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23/05/1967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13050F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59F0E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1EC53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24F630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EB9BE1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0971F0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08E8A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7669E8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6DCE1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2B0F1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92DAB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19/05/1970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811366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14/09/1997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7603B3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1CCC9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9325,8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85E24E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41DA91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6BDE6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E33146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8A269A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9BC8C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156B5B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6859D7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14/03/1962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EF5FD3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DFF5EC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8E2C1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8736,12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E2D8A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BFF11C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0EDC5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CABA0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F442EA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5BEFBF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AD4DB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300C2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10/06/1960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F41EE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03/08/2006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F7176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ED523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1C2749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60C1B4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358F79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71F84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F2317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05006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926FC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7BC45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22/08/1998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CB38B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28/10/2020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F0148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F4D175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B855B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16D98F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97FFE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E4B21E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3600CD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6D91B8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201BCE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13,77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7B96A0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08/04/1995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F253C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09/11/2021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282559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D19D05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3142,72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259FDE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5F1D5F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4935CE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012979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460FE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Lezo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81772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69C7D7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C86FB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175D33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01/05/1994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033C6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D5EBC0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66047A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5151,14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6AA14E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HOMBRE</w:t>
            </w:r>
          </w:p>
        </w:tc>
      </w:tr>
      <w:tr w:rsidR="004F3E41" w:rsidRPr="005A762D" w14:paraId="7CF65618" w14:textId="77777777" w:rsidTr="004F3E41">
        <w:tblPrEx>
          <w:jc w:val="left"/>
          <w:tblLook w:val="04A0" w:firstRow="1" w:lastRow="0" w:firstColumn="1" w:lastColumn="0" w:noHBand="0" w:noVBand="1"/>
        </w:tblPrEx>
        <w:trPr>
          <w:trHeight w:val="225"/>
        </w:trPr>
        <w:tc>
          <w:tcPr>
            <w:tcW w:w="4248" w:type="dxa"/>
            <w:gridSpan w:val="2"/>
            <w:shd w:val="clear" w:color="auto" w:fill="auto"/>
            <w:vAlign w:val="bottom"/>
          </w:tcPr>
          <w:p w14:paraId="69896E26" w14:textId="77777777" w:rsidR="006B09C2" w:rsidRPr="005A762D" w:rsidRDefault="006B09C2" w:rsidP="004E420E">
            <w:pPr>
              <w:rPr>
                <w:rFonts w:ascii="Calibri" w:hAnsi="Calibri" w:cs="Calibri"/>
                <w:b/>
                <w:color w:val="000000"/>
                <w:sz w:val="22"/>
                <w:szCs w:val="16"/>
              </w:rPr>
            </w:pPr>
            <w:r w:rsidRPr="005A762D">
              <w:rPr>
                <w:rFonts w:ascii="Calibri" w:hAnsi="Calibri" w:cs="Calibri"/>
                <w:b/>
                <w:color w:val="000000"/>
                <w:sz w:val="22"/>
                <w:szCs w:val="16"/>
              </w:rPr>
              <w:t>LOTE 2- UROLA KOSTA</w:t>
            </w:r>
          </w:p>
        </w:tc>
        <w:tc>
          <w:tcPr>
            <w:tcW w:w="1694" w:type="dxa"/>
            <w:shd w:val="clear" w:color="auto" w:fill="auto"/>
            <w:vAlign w:val="bottom"/>
          </w:tcPr>
          <w:p w14:paraId="5853852A" w14:textId="77777777" w:rsidR="006B09C2" w:rsidRPr="005A762D" w:rsidRDefault="006B09C2" w:rsidP="004E420E">
            <w:pPr>
              <w:jc w:val="center"/>
              <w:rPr>
                <w:rFonts w:ascii="Calibri" w:hAnsi="Calibri" w:cs="Calibri"/>
                <w:b/>
                <w:color w:val="000000"/>
                <w:sz w:val="22"/>
                <w:szCs w:val="16"/>
              </w:rPr>
            </w:pPr>
          </w:p>
        </w:tc>
        <w:tc>
          <w:tcPr>
            <w:tcW w:w="1284" w:type="dxa"/>
            <w:shd w:val="clear" w:color="auto" w:fill="auto"/>
            <w:vAlign w:val="bottom"/>
          </w:tcPr>
          <w:p w14:paraId="1728828A" w14:textId="77777777" w:rsidR="006B09C2" w:rsidRPr="005A762D" w:rsidRDefault="006B09C2" w:rsidP="004E420E">
            <w:pPr>
              <w:jc w:val="center"/>
              <w:rPr>
                <w:rFonts w:ascii="Calibri" w:hAnsi="Calibri" w:cs="Calibri"/>
                <w:b/>
                <w:color w:val="000000"/>
                <w:sz w:val="22"/>
                <w:szCs w:val="16"/>
              </w:rPr>
            </w:pPr>
          </w:p>
        </w:tc>
        <w:tc>
          <w:tcPr>
            <w:tcW w:w="1134" w:type="dxa"/>
            <w:shd w:val="clear" w:color="auto" w:fill="auto"/>
            <w:vAlign w:val="bottom"/>
          </w:tcPr>
          <w:p w14:paraId="0824994A" w14:textId="77777777" w:rsidR="006B09C2" w:rsidRPr="005A762D" w:rsidRDefault="006B09C2" w:rsidP="004E420E">
            <w:pPr>
              <w:jc w:val="center"/>
              <w:rPr>
                <w:rFonts w:ascii="Calibri" w:hAnsi="Calibri" w:cs="Calibri"/>
                <w:b/>
                <w:color w:val="000000"/>
                <w:sz w:val="22"/>
                <w:szCs w:val="16"/>
              </w:rPr>
            </w:pPr>
          </w:p>
        </w:tc>
        <w:tc>
          <w:tcPr>
            <w:tcW w:w="1563" w:type="dxa"/>
            <w:shd w:val="clear" w:color="auto" w:fill="auto"/>
            <w:vAlign w:val="bottom"/>
          </w:tcPr>
          <w:p w14:paraId="7F196559" w14:textId="77777777" w:rsidR="006B09C2" w:rsidRPr="005A762D" w:rsidRDefault="006B09C2" w:rsidP="004E420E">
            <w:pPr>
              <w:jc w:val="center"/>
              <w:rPr>
                <w:rFonts w:ascii="Calibri" w:hAnsi="Calibri" w:cs="Calibri"/>
                <w:b/>
                <w:color w:val="000000"/>
                <w:sz w:val="22"/>
                <w:szCs w:val="16"/>
              </w:rPr>
            </w:pPr>
          </w:p>
        </w:tc>
        <w:tc>
          <w:tcPr>
            <w:tcW w:w="1559" w:type="dxa"/>
            <w:shd w:val="clear" w:color="auto" w:fill="auto"/>
            <w:vAlign w:val="bottom"/>
          </w:tcPr>
          <w:p w14:paraId="0C5213C0" w14:textId="77777777" w:rsidR="006B09C2" w:rsidRPr="005A762D" w:rsidRDefault="006B09C2" w:rsidP="004E420E">
            <w:pPr>
              <w:jc w:val="center"/>
              <w:rPr>
                <w:rFonts w:ascii="Calibri" w:hAnsi="Calibri" w:cs="Calibri"/>
                <w:b/>
                <w:color w:val="000000"/>
                <w:sz w:val="22"/>
                <w:szCs w:val="16"/>
              </w:rPr>
            </w:pPr>
          </w:p>
        </w:tc>
        <w:tc>
          <w:tcPr>
            <w:tcW w:w="1838" w:type="dxa"/>
            <w:shd w:val="clear" w:color="auto" w:fill="auto"/>
            <w:vAlign w:val="bottom"/>
          </w:tcPr>
          <w:p w14:paraId="43CC6F83" w14:textId="77777777" w:rsidR="006B09C2" w:rsidRPr="005A762D" w:rsidRDefault="006B09C2" w:rsidP="004E420E">
            <w:pPr>
              <w:jc w:val="center"/>
              <w:rPr>
                <w:rFonts w:ascii="Calibri" w:hAnsi="Calibri" w:cs="Calibri"/>
                <w:b/>
                <w:color w:val="000000"/>
                <w:sz w:val="22"/>
                <w:szCs w:val="16"/>
              </w:rPr>
            </w:pPr>
          </w:p>
        </w:tc>
        <w:tc>
          <w:tcPr>
            <w:tcW w:w="1132" w:type="dxa"/>
            <w:shd w:val="clear" w:color="auto" w:fill="auto"/>
            <w:vAlign w:val="bottom"/>
          </w:tcPr>
          <w:p w14:paraId="14DEC85D" w14:textId="77777777" w:rsidR="006B09C2" w:rsidRPr="005A762D" w:rsidRDefault="006B09C2" w:rsidP="004E420E">
            <w:pPr>
              <w:jc w:val="center"/>
              <w:rPr>
                <w:rFonts w:ascii="Calibri" w:hAnsi="Calibri" w:cs="Calibri"/>
                <w:b/>
                <w:color w:val="000000"/>
                <w:sz w:val="22"/>
                <w:szCs w:val="16"/>
              </w:rPr>
            </w:pPr>
          </w:p>
        </w:tc>
        <w:tc>
          <w:tcPr>
            <w:tcW w:w="994" w:type="dxa"/>
          </w:tcPr>
          <w:p w14:paraId="41B94E1C" w14:textId="77777777" w:rsidR="006B09C2" w:rsidRPr="005A762D" w:rsidRDefault="006B09C2" w:rsidP="004E420E">
            <w:pPr>
              <w:jc w:val="center"/>
              <w:rPr>
                <w:rFonts w:ascii="Calibri" w:hAnsi="Calibri" w:cs="Calibri"/>
                <w:b/>
                <w:color w:val="000000"/>
                <w:sz w:val="22"/>
                <w:szCs w:val="16"/>
              </w:rPr>
            </w:pPr>
          </w:p>
        </w:tc>
      </w:tr>
      <w:tr w:rsidR="004F3E41" w:rsidRPr="005A762D" w14:paraId="13E4FA0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E39D74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012153</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C05996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San Martín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DDB35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D99857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5A14D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82798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23/04/1960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20E338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01/12/2004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5DCB8C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FA8D31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AB66FA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97FC3B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257F0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012153</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2C5516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San Martín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6D0FCC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A7DB9F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4539B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68D29B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10/08/1998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0854E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52D171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DDAC6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CEC1F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HOMBRE</w:t>
            </w:r>
          </w:p>
        </w:tc>
      </w:tr>
      <w:tr w:rsidR="004F3E41" w:rsidRPr="005A762D" w14:paraId="68EABD6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5831E4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22CDC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E1B187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0856C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8F60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C7416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19/05/1959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C87C7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21/05/2001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004644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38710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9030,96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F84137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9C8186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06FF83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2926F3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6C12F8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C4A124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0AB463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5B2915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18/09/1980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E7D8D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1A1566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57D5C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9421,48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55570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5A15F5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C5D61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5656D1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F17B7E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BF695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DC58F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F25BF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08/11/1969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63A3C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01/03/2005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321C93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230BC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9577,86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2BADC4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01D394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AD46F3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2BC6C0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189EFF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3C8786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CBFE9C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97923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28/11/1965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7634B3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749E9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97CAB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ED1C27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EF51AA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C2C070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01774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ECB4FD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8C2CB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4017E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85D6B7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22/09/1970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2F115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22/03/2006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5DCD00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3247A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9577,86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98F71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F5862F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C0C033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3E4DF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E67AEA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AA2F19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81BE4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1174C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14/06/1971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5D8938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09/10/2007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0A0676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4ACAD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9421,48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F8D6B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E63920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CD9B3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6C5A66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78CB7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C5AF3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83ADAC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4E8915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19/11/1963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91D5AC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62F59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198F12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9421,48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36901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1661D62"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CE7196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8C630A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6444A6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4E761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B8BD76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ED378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28/04/1975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1D086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06/10/2008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7B4BEA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C01E8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9421,48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047110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07F41E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581DD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20E86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25167C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807EBD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2EFF5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AB820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27/10/1960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4B6AE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F6148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21552D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9577,86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718E11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CFEB37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D0F6CD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lastRenderedPageBreak/>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3CF69F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7211E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C93FC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458670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E76437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09/08/1968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076C6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9D7418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1FAA1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9421,48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7185EE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0B435B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236E4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EF6AF4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8AF0B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E4932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9167A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E5459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03/12/1966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5001F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16/04/2007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0D2D34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2FFFF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9421,48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1FB4C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BB0974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C7CAA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5A773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408FF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83907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EE915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EFDCB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05/03/1968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97F599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09/10/2008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59D27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8F8FA2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9421,48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2A193D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5002E4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0A7B31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C8F653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42A21E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F64020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AAEE46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27DABD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28/08/1963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36688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15/01/2009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45565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B2B6FA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8736,12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C6620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4F21EA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2FBC0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F27A5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F00D4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DDF77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0F9796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DB2DB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26/07/1964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18D46B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27/09/2010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3DFEB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05486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8588,7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5C36B2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305AE1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78F50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019AC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3F38B3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130B2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43898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A3A398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08/06/1975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6BD88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12/05/2010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02385E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DD5FA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50A9BB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D108C5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BF3F7E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97938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A7EFD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4DCEA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A10048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38B976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31/10/1970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D3B04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05/03/2007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C3819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F3B741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9421,48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6E0E7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30218F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EE604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93879B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6A24F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BD867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7FF2C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35BAB6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02/10/1958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ECC6EE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27/09/1999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3C698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4CFED8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9890,62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7D8CB7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33CEEA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2840D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EF85F3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969A29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49000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37039C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365EDE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16/10/1968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865540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02/11/1995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25523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7315E4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9890,62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BFA0F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9C6761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39D86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D4BBD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DB4A2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5D713C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71E89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99AE10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19/02/1959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5B8E24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02/11/1995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0CD91D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9619DA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9890,62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0E91B3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A46808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DACE0B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C34B0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C7191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BD99B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632F2A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B94DCB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28/04/1972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8E555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10/01/2002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1106E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E76664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9577,86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F3E0B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D4C3FA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DBE303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44C47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D66C3A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A6D28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8B1C5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6E48B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18/03/1962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8C032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05E67B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0BCA93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9577,86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0B3D0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5C6CC8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13372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DCC55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2EB59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9E807D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580AC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46C40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20/10/1958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7ECE98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11/09/2006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6C7A20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3A0CDE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9577,86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B07D01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E144B4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6A177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B5FA6B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F8BF1F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6CEFDC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DEB969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1FCCEA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21/04/1960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A90FEE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78F2DF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AE365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9577,86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0B3000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0D1529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B98DAF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21590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047C7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CCB3C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BE69F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979C6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08/02/1963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FC7D1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29/01/2007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FAFE47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9DC89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9421,48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C94501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9CD140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95ACC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B5FE8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958FE9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62D02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7BD93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EC795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13/09/1968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9B9B5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19/01/2009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46F09B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2D5CC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9265,1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F09109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6473C4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B86B8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A61AD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Orokieta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05AD87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82FD01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D4F8B7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38,13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FA5AD5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25/03/1969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1F7D8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25/11/2014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C3562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71DF5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8702,39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366B5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6FBE6D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5E0EE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137E05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7A707F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DEA0AD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6AFA2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AFD60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20/11/1963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572ED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04/05/2005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513A5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DB313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A00AD0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A5696B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8D3065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2A721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0C4D8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AA02B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DB79ED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854F9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13/12/1964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F018A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28/01/2002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9213DF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B533E0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9030,96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37F010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E3FD4A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6E202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77CCAE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98009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FE941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27BC6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18287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12/07/1962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79C296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02/10/2006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CEE27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7673D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EB9856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4E8C5F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1CCE2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C299D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38CDCD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E0129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D92B4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013DA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31/03/1968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4C1B63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14/10/2003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67773A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F9DC7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9030,96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302FE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4AE186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0FE76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D1714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985056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F2D75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DFC8A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C58BFB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07/10/1966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3BE8F3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10/01/2005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089076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3ECB1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A720E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5B2A47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5E9EF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A892B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B5F2F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DB3CC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5AC77C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47C8F5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03/04/1964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99412B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01/11/2007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09DBD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E6CA67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5517,38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93B5E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7078A1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15B55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7E5159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A7908E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058879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F55E8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DC7FE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14/10/1959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C7C8A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22/04/2009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0ECCEC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7C450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142B43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BA8DC3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749DA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74377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239B4B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AD779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76857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8EC2C8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19/09/1968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77420A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12/05/2009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D15DE6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B018AD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538B5F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80EE56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814A82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B84DF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370B67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61536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6E6C69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E5DE7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26/06/1964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3916A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27/10/2009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CC2B1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41A6E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8736,12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518EB7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E43532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E83E6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52FAC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103F8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068E3E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2FB54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EF043E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07/11/1964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26A37F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FF1849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F77DB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8588,7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433B21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AA68C0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7D9C74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8BDB20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06461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5F7C89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DD6E4E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81763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20/11/2000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43EF4D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E4381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ED7309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0702E2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02E463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25662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012319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6FE41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Azkoitiko Ikastola-Xabier Munibe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32200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A7302F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45618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5BC0AF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09/12/1983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9FD1D5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E5B5F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26239D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D520FA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8B7244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A4884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B177CE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F1F746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4C135A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3346E9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D8424D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24/06/1969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18577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02/11/2006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846B3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B6710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BEDB1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BFC8A1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4F65F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AC7F5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41A73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5C7F8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38782F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0B87A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18/12/1955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05382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20/09/1999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EB2BD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A1C5E7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9178,38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D60F74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AAD985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24B2A1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89B817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0C361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2902F3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06F34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54AA00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23/07/1963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AE90AE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13/10/2004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954E1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853C0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016830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FD332E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0BABBB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6C041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89C07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4D8F6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277171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DBEFE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27/01/1968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32E4A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07/11/2008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1F2C67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9B5200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49B2B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350474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453FF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579596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B676F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A1F0C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4425B7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0BBD3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07/03/1965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0A7E5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15/12/2009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41B8C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FDABB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8441,28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55259E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DD5C78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9CACC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41BD66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AFE06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E5C07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B944CA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34CE3B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08/02/1980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7C9409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03/12/2018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EBFE1E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24983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5151,14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94E59B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07F0D6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D55844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4BF7A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0BDB0B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830223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99D36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F2E7E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02/07/1961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5ADBFE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24/09/2007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5A6EC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FD6B0E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5425,82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A4CD47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1D5C5E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532092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B95E3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04F262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776E5B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75698B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02EA6A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31/12/1967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8BC81F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18/10/2006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2D332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B51D5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D6AB6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729971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115A12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5D35F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8F0986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113AEF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B2C03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43,22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299150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23/01/1957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5C7793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20/09/1999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0811EA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480A1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10740,48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5B0B55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362149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196D2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lastRenderedPageBreak/>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20733D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95CBDB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5E7AE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41424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43,22</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3D9EFA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06/02/1965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ACC3CE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13/11/2001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84A26B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FBC136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10740,48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D41E1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9838D9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4BBEEC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8C3CB3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A57DA1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75782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32D74F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1EC46A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18/05/1963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05E326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24/09/2008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8BF8D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79CA9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8736,12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021534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53675B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6DC0E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317093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5CA4FA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D5EF2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E960F7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DDC5CD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05/03/1975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9E178E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24/09/2008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9E7C1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AE9FED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8736,12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DE13EE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E8BEE4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54DB8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198DAC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00CD0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69AC1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10BB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EF657B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05/06/1963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B8F2FF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25/11/2008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F2FEA9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C46ED0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80122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BD73DC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942063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4F665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BA26A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0D6C4E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A4CB35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B88561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08/05/1958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85B692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03/10/2014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5DDCAD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8BC8E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4ADD5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442450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B6A5B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012320</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A4723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Azpeitiko Ikastola-Karmelo Etxegarai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619EE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BD76AE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22D91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938F3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23/07/1970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8CF50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14/10/2019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452B76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4528D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DF9691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HOMBRE</w:t>
            </w:r>
          </w:p>
        </w:tc>
      </w:tr>
      <w:tr w:rsidR="004F3E41" w:rsidRPr="005A762D" w14:paraId="7C9CA76D" w14:textId="77777777" w:rsidTr="004F3E41">
        <w:tblPrEx>
          <w:jc w:val="left"/>
          <w:tblLook w:val="04A0" w:firstRow="1" w:lastRow="0" w:firstColumn="1" w:lastColumn="0" w:noHBand="0" w:noVBand="1"/>
        </w:tblPrEx>
        <w:trPr>
          <w:trHeight w:val="225"/>
        </w:trPr>
        <w:tc>
          <w:tcPr>
            <w:tcW w:w="4248" w:type="dxa"/>
            <w:gridSpan w:val="2"/>
            <w:shd w:val="clear" w:color="auto" w:fill="auto"/>
            <w:vAlign w:val="bottom"/>
          </w:tcPr>
          <w:p w14:paraId="6EC45E72" w14:textId="77777777" w:rsidR="006B09C2" w:rsidRPr="005A762D" w:rsidRDefault="006B09C2" w:rsidP="004E420E">
            <w:pPr>
              <w:rPr>
                <w:rFonts w:ascii="Calibri" w:hAnsi="Calibri" w:cs="Calibri"/>
                <w:b/>
                <w:color w:val="000000"/>
                <w:sz w:val="22"/>
                <w:szCs w:val="16"/>
              </w:rPr>
            </w:pPr>
            <w:r w:rsidRPr="005A762D">
              <w:rPr>
                <w:rFonts w:ascii="Calibri" w:hAnsi="Calibri" w:cs="Calibri"/>
                <w:b/>
                <w:color w:val="000000"/>
                <w:sz w:val="22"/>
                <w:szCs w:val="16"/>
              </w:rPr>
              <w:t>LOTE 3- GOIERRI</w:t>
            </w:r>
          </w:p>
        </w:tc>
        <w:tc>
          <w:tcPr>
            <w:tcW w:w="1694" w:type="dxa"/>
            <w:shd w:val="clear" w:color="auto" w:fill="auto"/>
            <w:vAlign w:val="bottom"/>
          </w:tcPr>
          <w:p w14:paraId="7E683578" w14:textId="77777777" w:rsidR="006B09C2" w:rsidRPr="005A762D" w:rsidRDefault="006B09C2" w:rsidP="004E420E">
            <w:pPr>
              <w:jc w:val="center"/>
              <w:rPr>
                <w:rFonts w:ascii="Calibri" w:hAnsi="Calibri" w:cs="Calibri"/>
                <w:b/>
                <w:color w:val="000000"/>
                <w:sz w:val="22"/>
                <w:szCs w:val="16"/>
              </w:rPr>
            </w:pPr>
          </w:p>
        </w:tc>
        <w:tc>
          <w:tcPr>
            <w:tcW w:w="1284" w:type="dxa"/>
            <w:shd w:val="clear" w:color="auto" w:fill="auto"/>
            <w:vAlign w:val="bottom"/>
          </w:tcPr>
          <w:p w14:paraId="7ED838BF" w14:textId="77777777" w:rsidR="006B09C2" w:rsidRPr="005A762D" w:rsidRDefault="006B09C2" w:rsidP="004E420E">
            <w:pPr>
              <w:jc w:val="center"/>
              <w:rPr>
                <w:rFonts w:ascii="Calibri" w:hAnsi="Calibri" w:cs="Calibri"/>
                <w:b/>
                <w:color w:val="000000"/>
                <w:sz w:val="22"/>
                <w:szCs w:val="16"/>
              </w:rPr>
            </w:pPr>
          </w:p>
        </w:tc>
        <w:tc>
          <w:tcPr>
            <w:tcW w:w="1134" w:type="dxa"/>
            <w:shd w:val="clear" w:color="auto" w:fill="auto"/>
            <w:vAlign w:val="bottom"/>
          </w:tcPr>
          <w:p w14:paraId="4805F6D7" w14:textId="77777777" w:rsidR="006B09C2" w:rsidRPr="005A762D" w:rsidRDefault="006B09C2" w:rsidP="004E420E">
            <w:pPr>
              <w:jc w:val="center"/>
              <w:rPr>
                <w:rFonts w:ascii="Calibri" w:hAnsi="Calibri" w:cs="Calibri"/>
                <w:b/>
                <w:color w:val="000000"/>
                <w:sz w:val="22"/>
                <w:szCs w:val="16"/>
              </w:rPr>
            </w:pPr>
          </w:p>
        </w:tc>
        <w:tc>
          <w:tcPr>
            <w:tcW w:w="1563" w:type="dxa"/>
            <w:shd w:val="clear" w:color="auto" w:fill="auto"/>
            <w:vAlign w:val="bottom"/>
          </w:tcPr>
          <w:p w14:paraId="27DB6EE6" w14:textId="77777777" w:rsidR="006B09C2" w:rsidRPr="005A762D" w:rsidRDefault="006B09C2" w:rsidP="004E420E">
            <w:pPr>
              <w:jc w:val="center"/>
              <w:rPr>
                <w:rFonts w:ascii="Calibri" w:hAnsi="Calibri" w:cs="Calibri"/>
                <w:b/>
                <w:color w:val="000000"/>
                <w:sz w:val="22"/>
                <w:szCs w:val="16"/>
              </w:rPr>
            </w:pPr>
          </w:p>
        </w:tc>
        <w:tc>
          <w:tcPr>
            <w:tcW w:w="1559" w:type="dxa"/>
            <w:shd w:val="clear" w:color="auto" w:fill="auto"/>
            <w:vAlign w:val="bottom"/>
          </w:tcPr>
          <w:p w14:paraId="283A2A66" w14:textId="77777777" w:rsidR="006B09C2" w:rsidRPr="005A762D" w:rsidRDefault="006B09C2" w:rsidP="004E420E">
            <w:pPr>
              <w:jc w:val="center"/>
              <w:rPr>
                <w:rFonts w:ascii="Calibri" w:hAnsi="Calibri" w:cs="Calibri"/>
                <w:b/>
                <w:color w:val="000000"/>
                <w:sz w:val="22"/>
                <w:szCs w:val="16"/>
              </w:rPr>
            </w:pPr>
          </w:p>
        </w:tc>
        <w:tc>
          <w:tcPr>
            <w:tcW w:w="1838" w:type="dxa"/>
            <w:shd w:val="clear" w:color="auto" w:fill="auto"/>
            <w:vAlign w:val="bottom"/>
          </w:tcPr>
          <w:p w14:paraId="5A795169" w14:textId="77777777" w:rsidR="006B09C2" w:rsidRPr="005A762D" w:rsidRDefault="006B09C2" w:rsidP="004E420E">
            <w:pPr>
              <w:jc w:val="center"/>
              <w:rPr>
                <w:rFonts w:ascii="Calibri" w:hAnsi="Calibri" w:cs="Calibri"/>
                <w:b/>
                <w:color w:val="000000"/>
                <w:sz w:val="22"/>
                <w:szCs w:val="16"/>
              </w:rPr>
            </w:pPr>
          </w:p>
        </w:tc>
        <w:tc>
          <w:tcPr>
            <w:tcW w:w="1132" w:type="dxa"/>
          </w:tcPr>
          <w:p w14:paraId="7B35187C" w14:textId="77777777" w:rsidR="006B09C2" w:rsidRPr="005A762D" w:rsidRDefault="006B09C2" w:rsidP="004E420E">
            <w:pPr>
              <w:jc w:val="center"/>
              <w:rPr>
                <w:rFonts w:ascii="Calibri" w:hAnsi="Calibri" w:cs="Calibri"/>
                <w:b/>
                <w:color w:val="000000"/>
                <w:sz w:val="22"/>
                <w:szCs w:val="16"/>
              </w:rPr>
            </w:pPr>
          </w:p>
        </w:tc>
        <w:tc>
          <w:tcPr>
            <w:tcW w:w="994" w:type="dxa"/>
            <w:shd w:val="clear" w:color="auto" w:fill="auto"/>
            <w:vAlign w:val="bottom"/>
          </w:tcPr>
          <w:p w14:paraId="3EF94A1A" w14:textId="77777777" w:rsidR="006B09C2" w:rsidRPr="005A762D" w:rsidRDefault="006B09C2" w:rsidP="004E420E">
            <w:pPr>
              <w:jc w:val="center"/>
              <w:rPr>
                <w:rFonts w:ascii="Calibri" w:hAnsi="Calibri" w:cs="Calibri"/>
                <w:b/>
                <w:color w:val="000000"/>
                <w:sz w:val="22"/>
                <w:szCs w:val="16"/>
              </w:rPr>
            </w:pPr>
          </w:p>
        </w:tc>
      </w:tr>
      <w:tr w:rsidR="004F3E41" w:rsidRPr="005A762D" w14:paraId="18B87E9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932F6F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012115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3393F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Domingo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6363BA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99A8D5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92E45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F3FB1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01/07/1966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98A983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08/11/1999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4FDEF0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CC724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7557,3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EC1B7E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50555D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8DE56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012115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4B01E8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Domingo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39058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3B2DF5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02EE9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2B2F06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15/09/1976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5BE8A7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05/11/2001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9D2218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D5C803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0AFD82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1304C8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8BC1A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012115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36140C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Domingo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4FDD30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8948B4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5AF17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930EF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08/07/1982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56043F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29/09/2003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91CEF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62053E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1400C9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C1AD94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4F5D0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012115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55C2E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Domingo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C764C0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14F8B7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3A58BA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0EA52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18/04/1981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86F400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31/03/2003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EF8FA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0A9416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83F36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E4FE2A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D0ED15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012115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C81A7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Domingo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5107D2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49F2F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9F38FE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FE55F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13/12/1969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D97FF4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01/03/2005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B282FA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FB958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48285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B33104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9B78E4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012115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1D99F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Domingo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4D6E7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3757F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DBC24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5D0BA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29/06/1969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39D4F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08/01/2007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500E46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E4829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16CEFA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9CA09E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103F3C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012115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FAC8C9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Domingo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99A28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A03AC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A032A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6836F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30/01/1976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B4C43E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22/04/2008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7D4A2E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379FFB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A53BE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438DC4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6EB56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012115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D62A6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Domingo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CA7A2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619C5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5B518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F7B2FF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21/03/1964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3EAE0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02/12/2008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4BF17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1FFF81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3DCAF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248007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467CA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012115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CC856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Domingo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CB2AE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DCB015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FFEFBF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12,93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414DD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29/12/1996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F7D204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04/10/2021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E4B7E4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137949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2951,01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C4C9DA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921EA6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F474F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012139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DC4423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San Andrés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D2C4DC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7B1C9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A8382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23D124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13/07/1970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BF28B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02/11/2005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2EBF9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1C2D1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5517,38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9F362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5D9C85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5293C9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012139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A0747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San Andrés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45950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17C67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C9168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164B77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31/03/1962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FDE82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03/10/2002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642676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C84FB7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5608,94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4B098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0AB24A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EE6BCD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012139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4E86A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San Andrés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34FCED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7BE45C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988987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84D387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13/09/1967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57CDC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01/03/2007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2257EC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37CD6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5517,38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73E00A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48C959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0AA511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012139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0F6D10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San Andrés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7BEC1C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C1DCC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E450E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A59D1B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31/08/1967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2CF47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19/10/2007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5043F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EF2B84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5517,38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09523D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24A9A0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054B62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012139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CDDB1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San Andrés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FEB29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B9F8F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3533D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B6D84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28/04/1961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37825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343A8E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5B41E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5425,82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9F5B5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DDC312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3050F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012139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42FE05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San Andrés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BBD35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4C7CF6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06C68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9FC634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11/05/1968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2794B4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30/09/2011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24983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956666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8533,91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2A422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4833DA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3560C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012139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72B071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San Andrés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8BB966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F84FA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B92A1B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352802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25/10/1999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F0C66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9BED43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8E0669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5151,14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3CCD7E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688A9F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9E0810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012242</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4C41D6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Laiotz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2A8C31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F5259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54ACEC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1EB9E0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20/04/1968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71973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680B30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261A18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67DE35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212268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3ED95F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012242</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C9EFC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Laiotz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A53FB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2F04A2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758BF9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2BAB10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10/07/1968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F2694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61880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511E73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AE083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2FA41F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D5DF2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012242</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83574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Laiotz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5C635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004D9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51EA5E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3D028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28/10/1963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3BA00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09/02/2007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1B92CF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7FECF1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55B19D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59E50E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5C16EC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012242</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8C4B90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Laiotz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DFAA2A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33F809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636090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2057DB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09/01/1968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7B532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24/09/2007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D518C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C8DF3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CBDBA3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189073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592CE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C0E34C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80CAA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8FFD23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9300D2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375591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25/10/1975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7E7FC4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17/04/2007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9C72F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979022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8612,29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25568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6651EB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0E6B69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DF801D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E6AA0E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BAB2F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142B36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6EA529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29/04/1963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67007B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19/09/2000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2E58D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B68441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8898,17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A09D60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376927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05922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67D6F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5229CA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BDFC24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22CE5F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F7E720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27/06/1965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0E9F6E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16/10/2006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AB0B1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7A61CD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8755,23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AAE802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06FD21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6DE7BB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03DA93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891C5F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B63D7B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0584D0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69081A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28/06/1983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0CBAC2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01/11/2004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09839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AF5BFB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8755,23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0C854F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F59EA2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CDB475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34DD5E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C133F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96AA54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B53035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AB3C7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19/05/1966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E04908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028BC4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5CC66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8755,23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D8EEE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4D8A14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7799C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F6D719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4AA81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C31EE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2885E6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49B1C3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27/04/1971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D955E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12/05/2006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64A4D5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B860BD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8755,23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082613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4964B0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5AECA0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D8A18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5D0828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B2C28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81B47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9A58E4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10/01/1964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F50EE3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19/09/2003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ECEE64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265242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8898,17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D280D6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2D2D0A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4CA4B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FCCB60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B6FD7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C9CC3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50081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F82A70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05/11/1955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24F2D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29E20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74A986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8755,23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3C54A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FC7D61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C9C0D2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9B28E7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210C6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895161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A7E976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58312B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19/11/1959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07227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01/12/2005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671F4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CB531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8755,23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E369A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1D9756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06C6E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AD4DE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370857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EBC292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384771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BDA96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22/01/1967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BCFC6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01/05/2004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CFBCD1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2F8AD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8755,23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937EF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A0A624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E7A8B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E4949F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CA842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E15C9D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4ED343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AFA01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28/11/1960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405F62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01/09/1997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3C03D9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10859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9041,11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8601B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A49EC2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B68DA3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lastRenderedPageBreak/>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0875D9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41D86B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BC65B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3B0ED6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58F7E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23/09/1963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CFF58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AEAA0A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6218F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8612,29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082F04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6B1D66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0F56B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239980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689D1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0372BF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F9E5E0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988F38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29/09/1971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5F441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03/10/2011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69451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30BD1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8326,41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772B5B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A33D8F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F7A9AE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D95BB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44CDB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398EAC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C7329E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91AA4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14/10/1971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E1D4E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27/11/2017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55B3C6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828482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6497,23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C65D89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1A58B4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216BAE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D0D9E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E8BC82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38B54F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3467F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28DF64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05/08/1974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B2DC4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13/02/2019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5E026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3227ED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8040,53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D6834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C30BF7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6DDA5E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032206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E10F48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B82410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F057C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09123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01/11/1976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B11A87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30/09/2019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F77CAB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1A9D7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8040,53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BADF8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55D111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52F787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92CC3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56031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665D36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B6D359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7ADF41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09/06/1999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77AEBF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1BACD4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662DE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8040,53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A0E65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A3C5B8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E66D15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979D2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19A72F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D389CE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FE764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B0045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30/09/1999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47A038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7E708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537124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8040,53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CC5C5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CBF215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8911FF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012279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28333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Fray A. Urdaneta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E640B8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F1A691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33F9D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35,23</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A8A567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08/08/1973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82530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5D22E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EXCEDENCIA ISABEL MEDIAVILLA</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B45B57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8040,53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C4EF9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13B6D8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B6EF81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B319E3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Gain-Zuri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98FA5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6D9AD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7F142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D8C0CF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14/03/1956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0DAC42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01/02/2004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3A538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473C4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8173,57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83C02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56E9F9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FE5FA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4B7E54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Gain-Zuri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DE2983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8F5AF1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44B32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3D803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11/07/1970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102D7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51C68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DE778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9231,05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3F7687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601381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FECB33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6A4966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Gain-Zuri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32AE1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F1BF3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E4FE9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AB6A70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22/03/1972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C33D41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08/10/2007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B5CA16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BA953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7906,73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9FACFC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18C9F7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7D2AD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84EDA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Gain-Zuri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418D34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76EEDF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5ABF1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0501A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06/08/1958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C0607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11/02/2008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E53D7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18381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7906,73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D0E883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34A7B6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ACD76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746607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Gain-Zuri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1F06A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F257D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C3BA4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71B27D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12/02/1970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7D445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13/05/2008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574D3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DD364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7906,73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1CE52C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0BC8EB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B6BFEF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92172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Gain-Zuri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34280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9524EB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5A2C42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04D02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22/12/1967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56BE1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24/09/2008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6A705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07D5BD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8040,15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438590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51ACB4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CBB60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B707D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Gain-Zuri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58156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DCF99F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052D0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413DAA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16/03/1966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8B8948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C2624E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E62146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7906,73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3B6C1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DA1ECC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FF52B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B9482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Gain-Zuri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B4C72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EE48C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0F02CD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8F478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11/02/1965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5BB50B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27/10/2008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E148C1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5503C9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8736,12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231DAC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D0AC51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805D0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21FBDB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Lardizabal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6BF05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COCINERO/A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9358EE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6B8C0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70,76</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8CAA80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18/01/1966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19E2AE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05/05/2004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BDFD50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4FB442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18995,11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6718BB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7A916B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13932F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A642AF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Lardizabal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FD1BA7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BEA8A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FCC1C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46E7C9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29/09/1968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DADC2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01/12/2004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E127E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691A6A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6358,49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CB35A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D8E016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CD9AC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5C01B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Lardizabal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5E9833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A5B7B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294D8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35344F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26/06/1969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C8A2A3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12/12/2007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B81B84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A8735D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6358,49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02A30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6C22B2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BD9A1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720B18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Lardizabal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C4663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369C3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B868A0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36A88F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28/12/1973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9150B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01/12/2009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761483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A1B91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6252,93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EA839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CC8A5B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1FF82D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24C3B7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Lardizabal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19317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COCINERO/A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2EB3C5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5765F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70,76</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93D43F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13/09/1976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E6487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1BFC0A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44F996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19284,91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CBD7F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192234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88AAFB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B8466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Lardizabal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167FC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D46A9D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EE09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8DD114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21/11/1959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3EDCD4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4E904D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A6C9DF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6252,93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3F4634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063063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E60AF1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E28E93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Lardizabal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2875B6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DCABE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5EB1DE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7E6B42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09/08/1971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89B28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25/01/2010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366A2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385A0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5936,25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85E2FF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B8009E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1F29D5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38AC3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Lardizabal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D8A890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6B895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24D6C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F3A13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30/12/1999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1FD2E5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8E66B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AB925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5936,25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BD2A7E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0F3C10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A07E9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012287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C85BD7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Lardizabal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1C3761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2956E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9BFD5A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F74D9E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25/07/1994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0D8A2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1EC4B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11B4F9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5936,25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FC844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B623D97" w14:textId="77777777" w:rsidTr="004F3E41">
        <w:tblPrEx>
          <w:jc w:val="left"/>
          <w:tblLook w:val="04A0" w:firstRow="1" w:lastRow="0" w:firstColumn="1" w:lastColumn="0" w:noHBand="0" w:noVBand="1"/>
        </w:tblPrEx>
        <w:trPr>
          <w:trHeight w:val="225"/>
        </w:trPr>
        <w:tc>
          <w:tcPr>
            <w:tcW w:w="4248" w:type="dxa"/>
            <w:gridSpan w:val="2"/>
            <w:shd w:val="clear" w:color="auto" w:fill="auto"/>
            <w:vAlign w:val="bottom"/>
          </w:tcPr>
          <w:p w14:paraId="166F50A1" w14:textId="097FAFFB" w:rsidR="006B09C2" w:rsidRPr="005A762D" w:rsidRDefault="006B09C2" w:rsidP="004E420E">
            <w:pPr>
              <w:rPr>
                <w:rFonts w:ascii="Calibri" w:hAnsi="Calibri" w:cs="Calibri"/>
                <w:b/>
                <w:color w:val="000000"/>
                <w:sz w:val="22"/>
                <w:szCs w:val="16"/>
              </w:rPr>
            </w:pPr>
            <w:r w:rsidRPr="005A762D">
              <w:rPr>
                <w:rFonts w:ascii="Calibri" w:hAnsi="Calibri" w:cs="Calibri"/>
                <w:b/>
                <w:color w:val="000000"/>
                <w:sz w:val="22"/>
                <w:szCs w:val="16"/>
              </w:rPr>
              <w:t>LOTE 4- DONOSTI</w:t>
            </w:r>
            <w:r w:rsidR="00425EEE">
              <w:rPr>
                <w:rFonts w:ascii="Calibri" w:hAnsi="Calibri" w:cs="Calibri"/>
                <w:b/>
                <w:color w:val="000000"/>
                <w:sz w:val="22"/>
                <w:szCs w:val="16"/>
              </w:rPr>
              <w:t>A</w:t>
            </w:r>
          </w:p>
        </w:tc>
        <w:tc>
          <w:tcPr>
            <w:tcW w:w="1694" w:type="dxa"/>
            <w:shd w:val="clear" w:color="auto" w:fill="auto"/>
            <w:vAlign w:val="bottom"/>
          </w:tcPr>
          <w:p w14:paraId="4774F4E6" w14:textId="77777777" w:rsidR="006B09C2" w:rsidRPr="005A762D" w:rsidRDefault="006B09C2" w:rsidP="004E420E">
            <w:pPr>
              <w:jc w:val="center"/>
              <w:rPr>
                <w:rFonts w:ascii="Calibri" w:hAnsi="Calibri" w:cs="Calibri"/>
                <w:b/>
                <w:color w:val="000000"/>
                <w:sz w:val="22"/>
                <w:szCs w:val="16"/>
              </w:rPr>
            </w:pPr>
          </w:p>
        </w:tc>
        <w:tc>
          <w:tcPr>
            <w:tcW w:w="1284" w:type="dxa"/>
            <w:shd w:val="clear" w:color="auto" w:fill="auto"/>
            <w:vAlign w:val="bottom"/>
          </w:tcPr>
          <w:p w14:paraId="6CE3EF2C" w14:textId="77777777" w:rsidR="006B09C2" w:rsidRPr="005A762D" w:rsidRDefault="006B09C2" w:rsidP="004E420E">
            <w:pPr>
              <w:jc w:val="center"/>
              <w:rPr>
                <w:rFonts w:ascii="Calibri" w:hAnsi="Calibri" w:cs="Calibri"/>
                <w:b/>
                <w:color w:val="000000"/>
                <w:sz w:val="22"/>
                <w:szCs w:val="16"/>
              </w:rPr>
            </w:pPr>
          </w:p>
        </w:tc>
        <w:tc>
          <w:tcPr>
            <w:tcW w:w="1134" w:type="dxa"/>
            <w:shd w:val="clear" w:color="auto" w:fill="auto"/>
            <w:vAlign w:val="bottom"/>
          </w:tcPr>
          <w:p w14:paraId="7F5B6018" w14:textId="77777777" w:rsidR="006B09C2" w:rsidRPr="005A762D" w:rsidRDefault="006B09C2" w:rsidP="004E420E">
            <w:pPr>
              <w:jc w:val="center"/>
              <w:rPr>
                <w:rFonts w:ascii="Calibri" w:hAnsi="Calibri" w:cs="Calibri"/>
                <w:b/>
                <w:color w:val="000000"/>
                <w:sz w:val="22"/>
                <w:szCs w:val="16"/>
              </w:rPr>
            </w:pPr>
          </w:p>
        </w:tc>
        <w:tc>
          <w:tcPr>
            <w:tcW w:w="1563" w:type="dxa"/>
            <w:shd w:val="clear" w:color="auto" w:fill="auto"/>
            <w:vAlign w:val="bottom"/>
          </w:tcPr>
          <w:p w14:paraId="6F827552" w14:textId="77777777" w:rsidR="006B09C2" w:rsidRPr="005A762D" w:rsidRDefault="006B09C2" w:rsidP="004E420E">
            <w:pPr>
              <w:jc w:val="center"/>
              <w:rPr>
                <w:rFonts w:ascii="Calibri" w:hAnsi="Calibri" w:cs="Calibri"/>
                <w:b/>
                <w:color w:val="000000"/>
                <w:sz w:val="22"/>
                <w:szCs w:val="16"/>
              </w:rPr>
            </w:pPr>
          </w:p>
        </w:tc>
        <w:tc>
          <w:tcPr>
            <w:tcW w:w="1559" w:type="dxa"/>
            <w:shd w:val="clear" w:color="auto" w:fill="auto"/>
            <w:vAlign w:val="bottom"/>
          </w:tcPr>
          <w:p w14:paraId="7ADBCDAF" w14:textId="77777777" w:rsidR="006B09C2" w:rsidRPr="005A762D" w:rsidRDefault="006B09C2" w:rsidP="004E420E">
            <w:pPr>
              <w:jc w:val="center"/>
              <w:rPr>
                <w:rFonts w:ascii="Calibri" w:hAnsi="Calibri" w:cs="Calibri"/>
                <w:b/>
                <w:color w:val="000000"/>
                <w:sz w:val="22"/>
                <w:szCs w:val="16"/>
              </w:rPr>
            </w:pPr>
          </w:p>
        </w:tc>
        <w:tc>
          <w:tcPr>
            <w:tcW w:w="1838" w:type="dxa"/>
          </w:tcPr>
          <w:p w14:paraId="5D6EBF5D" w14:textId="77777777" w:rsidR="006B09C2" w:rsidRPr="005A762D" w:rsidRDefault="006B09C2" w:rsidP="004E420E">
            <w:pPr>
              <w:jc w:val="center"/>
              <w:rPr>
                <w:rFonts w:ascii="Calibri" w:hAnsi="Calibri" w:cs="Calibri"/>
                <w:b/>
                <w:color w:val="000000"/>
                <w:sz w:val="22"/>
                <w:szCs w:val="16"/>
              </w:rPr>
            </w:pPr>
          </w:p>
        </w:tc>
        <w:tc>
          <w:tcPr>
            <w:tcW w:w="1132" w:type="dxa"/>
            <w:shd w:val="clear" w:color="auto" w:fill="auto"/>
            <w:vAlign w:val="bottom"/>
          </w:tcPr>
          <w:p w14:paraId="7CB0384F" w14:textId="77777777" w:rsidR="006B09C2" w:rsidRPr="005A762D" w:rsidRDefault="006B09C2" w:rsidP="004E420E">
            <w:pPr>
              <w:jc w:val="center"/>
              <w:rPr>
                <w:rFonts w:ascii="Calibri" w:hAnsi="Calibri" w:cs="Calibri"/>
                <w:b/>
                <w:color w:val="000000"/>
                <w:sz w:val="22"/>
                <w:szCs w:val="16"/>
              </w:rPr>
            </w:pPr>
          </w:p>
        </w:tc>
        <w:tc>
          <w:tcPr>
            <w:tcW w:w="994" w:type="dxa"/>
            <w:shd w:val="clear" w:color="auto" w:fill="auto"/>
            <w:vAlign w:val="bottom"/>
          </w:tcPr>
          <w:p w14:paraId="0F6D33A0" w14:textId="77777777" w:rsidR="006B09C2" w:rsidRPr="005A762D" w:rsidRDefault="006B09C2" w:rsidP="004E420E">
            <w:pPr>
              <w:jc w:val="center"/>
              <w:rPr>
                <w:rFonts w:ascii="Calibri" w:hAnsi="Calibri" w:cs="Calibri"/>
                <w:b/>
                <w:color w:val="000000"/>
                <w:sz w:val="22"/>
                <w:szCs w:val="16"/>
              </w:rPr>
            </w:pPr>
          </w:p>
        </w:tc>
      </w:tr>
      <w:tr w:rsidR="004F3E41" w:rsidRPr="005A762D" w14:paraId="5375BF3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B3BC69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F3E88C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D118EF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5A733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A7C6D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29257D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20/02/1980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33FDFA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10/02/2005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47373F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C33A4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8040,15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43940B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BD557A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735AD7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14CC48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91CA3D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AC67A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B60C7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AD58E4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30/05/1979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DBEEF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11/09/2006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0E518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FEB520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1B6C5F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F0C029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29010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BCD94F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8D8966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80EE3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E2C50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51A99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02/11/1957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86D3B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08/04/2001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18C5EB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11A883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12656,26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1E7A7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0D0C30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ACBF4A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D74B0E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0B3AE1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82B75D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65565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51AD4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25/02/1959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15F69B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467674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DF1C18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9030,96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E99E4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54A727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3D636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C01929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36295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7FD3C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8FCB73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20CB4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20/09/1972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C6754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31A8AB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C480F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3775D7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ACAE02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416AC0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4D17B9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37FA99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39A26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BC6C6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3CCE63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24/07/1960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6A809E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28/10/2008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79068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9F6025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8736,12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DC572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4B7FBD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40620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A12AF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9EB2B8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DF2FC5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DC87FC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FDC03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23/01/1964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691C7F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20/09/2014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1B049E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30F3B1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8441,28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A59DE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ED3441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144DF3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A34FE3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E09D37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A0207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AF6A9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3C1FF0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17/03/1992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46236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20/11/2018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6D05B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25444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5CB2EE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39EC9D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9E7ED9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1936F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039094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7249A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23FF2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A3418E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29/03/1992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BAB6D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17/12/2019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AA785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7BC9CF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9DD8E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6083F6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DB2C78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E9E42C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8742B2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BA92C6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41910B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0A3C14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07/04/1981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53BB25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15/11/2021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E3587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6A5A9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C7455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972E74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575B6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FEFC2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C0B6C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D595F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8AB84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703C1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17/05/1973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61D9A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8C29CE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D0B535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68A0F1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C2CE73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820B3B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lastRenderedPageBreak/>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99C45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B1128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C5B46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4B78C8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097B6B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18/12/1989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7488A5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4F087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A91975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E66E35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9C1C1D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1AFC63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F54B2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F5790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D592A5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0B9E03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5DB4F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26/10/1996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988EA6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01/10/2019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4958B7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EXCEDENCIA MAIDER ELIZBURU</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81465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192D9F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D0B390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935088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295E7B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BE6E67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42449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F2A977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00247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16/02/1974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2831F0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07/10/2019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B49BE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IT AGOTAMIENTO ROSA ARRUTI</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7199EF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CF3B8F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A5B5A2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2980A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012359</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DDD703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Amassorrain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32726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FFB11A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DDFE6A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1A0E2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01/08/1985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4297A3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03/03/2020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64141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EXCEDENCIA OLATZ GARCIA</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0712E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11E81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27D38B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D9E6E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1F4F0E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CCB089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414680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DE8E91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B4298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16/07/1962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4D2169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27/09/2004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ABA07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DB0807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9724,09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73E0C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567A5B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8F47E3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69B12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629F7A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30EC7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90ACFD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ED4D7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15/02/1958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6620C5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13/10/2003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A813EC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B5311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9885,37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CD012A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99C73F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44E629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E28D1E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F0A95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418AA0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1408E6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4A43C3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07/07/1965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BA7F82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25/09/2000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5E7E40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C22F38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9178,38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3E52A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F2D0B9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21AF56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F44218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3C797C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B16AC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FEB14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873FBC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15/08/1967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48F64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27/09/1999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C1CCB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7B0F79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10046,65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B17E8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31A4A6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E2373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10A64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6C0556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B9A3F7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78299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839E8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26/07/1979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08BCD2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23/04/2001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E491D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60B8DE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10046,65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451042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0204BA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2A433C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062DF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C3100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EF9D6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19969C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57C39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04/06/1959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9A8A3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04/10/2005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595FAD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5C3BA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0DE6DA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609DDD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201EAF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E9F64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3DDEA3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36E46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885EC4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4C757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25/10/1959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E79BFE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01/12/2005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FC33FB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070C1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8736,12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0C4B96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631D6B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39156A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9B5355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7CBC57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F621F1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24ED70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59BC0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21/01/1968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33D2DE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02/10/2006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D161C2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443EBD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CBAD2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1E048C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1074B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FF3D4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81EF6E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6F28C6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20123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0C5A9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15/02/1972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9FA41E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12/11/2008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0BE41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DF0743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9724,09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CA6B0F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440099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453D71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F6FC2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D8F5CE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FEAD36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EBC913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31D09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28/02/1970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C076D7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05/10/2009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3FFFB8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E61167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9562,81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DA8152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826E6B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7BC443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C91B67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D11CDD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F11BBE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662FCE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E8D6EF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16/10/1973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2E7621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18/05/2010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1AAA3B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A5830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9562,81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44B4F1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61E51F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76E233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749F7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BA05A2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1AE56B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841833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452F16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15/07/1961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D03C6E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24/09/2012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4F22E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9E1B51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8588,7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2EDC15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15E743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43A344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7F4B50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1D1A59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2CA2F6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188657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8A88B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04/04/1988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50249D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27/09/2010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3D8154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3B4F98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8514,72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0D61E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662C0A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F9C506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AC50F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4E8EA4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671199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BF051C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D7D626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22/05/1978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E341A7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29/09/2014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FE7873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03C2AB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8588,7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F3F9C7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6EAACF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58663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FB13BB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D4DE5E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079AEC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731E1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FB05E7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08/07/1968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C24279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22/10/2015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210709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BBC911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8441,28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C182F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C07D6D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3FB19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31DDBB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B8377D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D9943F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BD0C12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28FDDF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06/07/1960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4427D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12/09/2006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5E223F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F8A1DB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9724,09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0A383E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02508D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3CA9AB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E9DAAA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1A7C8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CB120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228D5A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398D2C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18/02/1969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8DA690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08/10/2007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DFCB2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25D5F9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9562,81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32A12E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A99382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7D09B1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8DA6E6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EC9AC2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9DEF68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A3FA6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2C9E9B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21/04/1957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7187A2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11/01/2008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112440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4C91DB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9724,09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28670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4689D1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30C02F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EDA8C8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14F00B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EDB8A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76033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39,78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0AA1FA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17/06/1969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98D13E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04/03/2008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4421E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7A45EA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9562,81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7D152F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98B208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C5EEFD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122FFD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6BCB51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07B133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C9DB84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9B2EFE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31/03/1991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0A9693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03/02/2020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E368B6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D8F6E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2873F1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C771B8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96CB5F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A8D8F1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Ikas-Bide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3B6137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B16382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E748A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7F15C8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12/10/1966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176E08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890C4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4D06A4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A8ADE1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8A8991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068F27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529F3C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579F6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2F28B3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DD329A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8F1A4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05/06/1967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93C572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19/10/2001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AE7A6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3DD976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9178,38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70652F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B1F2E2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70570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6BCAF3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F9A957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864D0D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EABD2F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0CA37C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06/03/1968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8CAE7E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29/10/2002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B2E254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45942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9030,96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F49BE8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3298EC2"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639E0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567D03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AABD61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D42650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72AFB2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6F330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13/05/1962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A85B92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18/09/1995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71E0EA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725CB1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9325,8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FEC9C0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55096C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C566B6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A6296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33B300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0AD894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C7941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2C89B1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27/03/1963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4F200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02/10/1997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30BA9C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17C92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9325,8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318B12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DF46C8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FB555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A95E1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2F9FC9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B5C130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653F6F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E3778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16/05/1963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11A1E8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02/10/1997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21233F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F60DF3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9325,8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260930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C9EA76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4F41E6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43E56F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69A1E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17E37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21E3E8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D50A7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04/04/1964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A2EA63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14/11/2004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AAB47C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7ED4ED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5F5AA9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D4C02D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D88922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B5CA2EF"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BE39BD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5DD777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C3D089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C7E71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25/05/1965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9D7F88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15/09/1997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D65607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5330C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9325,8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2763E9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B4705E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816DA9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FCC81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39244D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D674D9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F19365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547355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25/09/1978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7D66D9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09/09/2008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8367CD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D6109A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EBCC7B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E1D0BE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EBA7F3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3AFCE2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A839DB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645FAC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5B3605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D83C99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25/02/1975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3D9737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830166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7D8CD7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34EB90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HOMBRE</w:t>
            </w:r>
          </w:p>
        </w:tc>
      </w:tr>
      <w:tr w:rsidR="004F3E41" w:rsidRPr="005A762D" w14:paraId="2FFD6DD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B5D4B0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514C77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9347A8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D4DF25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2562D1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F0CF4D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03/01/1973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F19D75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17/01/2012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D67DC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4928D1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8588,7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53C93C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0466C9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86BAE6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60E11A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4C775D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3010B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A28EF3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F6EF4B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03/06/1981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EAFE0F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25/05/2018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C56F3C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ED3A13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7DBA49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8034B9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8C0524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lastRenderedPageBreak/>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521C9A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C41232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9EE0D6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C83C19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5A5992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10/04/1975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CF1B0A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24/09/2018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F12F30C"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503014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F54EC8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63E5CE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178AC0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D6BD12B"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C4455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4A085B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D368E8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107A598"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21/07/1979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D68810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22/01/2019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D2B987A"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C85687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505B003"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4CAA22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17FB0E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AB2B90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57222D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6AF0990"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40EBE65"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4AADD72"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18/02/1998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9FE0D1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24/09/2021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24931C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D07740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1FB67D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05D31E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CBB9B37"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012367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43E802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CEIP Intxaurrondo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CC6EC41"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66220C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D91323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64118DE"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31/03/1973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A63B3CD"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23/01/2020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DF566F6"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EXCEDENCIA ITZIAR DE LA HOZ</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A7BBAA4"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7B40629" w14:textId="77777777" w:rsidR="004E420E" w:rsidRPr="005A762D" w:rsidRDefault="004E420E" w:rsidP="004E420E">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DC5E913" w14:textId="77777777" w:rsidTr="004F3E41">
        <w:trPr>
          <w:jc w:val="center"/>
        </w:trPr>
        <w:tc>
          <w:tcPr>
            <w:tcW w:w="4248" w:type="dxa"/>
            <w:gridSpan w:val="2"/>
            <w:shd w:val="clear" w:color="auto" w:fill="auto"/>
          </w:tcPr>
          <w:p w14:paraId="01A64600" w14:textId="77777777" w:rsidR="006B09C2" w:rsidRPr="005A762D" w:rsidRDefault="006B09C2" w:rsidP="004E420E">
            <w:pPr>
              <w:rPr>
                <w:rFonts w:asciiTheme="minorHAnsi" w:hAnsiTheme="minorHAnsi" w:cstheme="minorHAnsi"/>
                <w:b/>
                <w:sz w:val="22"/>
                <w:szCs w:val="20"/>
              </w:rPr>
            </w:pPr>
            <w:r w:rsidRPr="005A762D">
              <w:rPr>
                <w:rFonts w:asciiTheme="minorHAnsi" w:hAnsiTheme="minorHAnsi" w:cstheme="minorHAnsi"/>
                <w:b/>
                <w:sz w:val="22"/>
                <w:szCs w:val="20"/>
              </w:rPr>
              <w:t>LOTE 5- TOLOSALDEA</w:t>
            </w:r>
          </w:p>
        </w:tc>
        <w:tc>
          <w:tcPr>
            <w:tcW w:w="1694" w:type="dxa"/>
            <w:shd w:val="clear" w:color="auto" w:fill="auto"/>
          </w:tcPr>
          <w:p w14:paraId="62D80D18" w14:textId="77777777" w:rsidR="006B09C2" w:rsidRPr="005A762D" w:rsidRDefault="006B09C2" w:rsidP="004E420E">
            <w:pPr>
              <w:jc w:val="center"/>
              <w:rPr>
                <w:rFonts w:asciiTheme="minorHAnsi" w:hAnsiTheme="minorHAnsi" w:cstheme="minorHAnsi"/>
                <w:b/>
                <w:sz w:val="22"/>
                <w:szCs w:val="20"/>
              </w:rPr>
            </w:pPr>
          </w:p>
        </w:tc>
        <w:tc>
          <w:tcPr>
            <w:tcW w:w="1284" w:type="dxa"/>
            <w:shd w:val="clear" w:color="auto" w:fill="auto"/>
          </w:tcPr>
          <w:p w14:paraId="157B3A2C" w14:textId="77777777" w:rsidR="006B09C2" w:rsidRPr="005A762D" w:rsidRDefault="006B09C2" w:rsidP="004E420E">
            <w:pPr>
              <w:jc w:val="center"/>
              <w:rPr>
                <w:rFonts w:asciiTheme="minorHAnsi" w:hAnsiTheme="minorHAnsi" w:cstheme="minorHAnsi"/>
                <w:b/>
                <w:sz w:val="22"/>
                <w:szCs w:val="20"/>
              </w:rPr>
            </w:pPr>
          </w:p>
        </w:tc>
        <w:tc>
          <w:tcPr>
            <w:tcW w:w="1134" w:type="dxa"/>
            <w:shd w:val="clear" w:color="auto" w:fill="auto"/>
          </w:tcPr>
          <w:p w14:paraId="337370DE" w14:textId="77777777" w:rsidR="006B09C2" w:rsidRPr="005A762D" w:rsidRDefault="006B09C2" w:rsidP="004E420E">
            <w:pPr>
              <w:jc w:val="center"/>
              <w:rPr>
                <w:rFonts w:asciiTheme="minorHAnsi" w:hAnsiTheme="minorHAnsi" w:cstheme="minorHAnsi"/>
                <w:b/>
                <w:sz w:val="22"/>
                <w:szCs w:val="20"/>
              </w:rPr>
            </w:pPr>
          </w:p>
        </w:tc>
        <w:tc>
          <w:tcPr>
            <w:tcW w:w="1563" w:type="dxa"/>
            <w:shd w:val="clear" w:color="auto" w:fill="auto"/>
          </w:tcPr>
          <w:p w14:paraId="6EBDC80B" w14:textId="77777777" w:rsidR="006B09C2" w:rsidRPr="005A762D" w:rsidRDefault="006B09C2" w:rsidP="004E420E">
            <w:pPr>
              <w:jc w:val="center"/>
              <w:rPr>
                <w:rFonts w:asciiTheme="minorHAnsi" w:hAnsiTheme="minorHAnsi" w:cstheme="minorHAnsi"/>
                <w:b/>
                <w:sz w:val="22"/>
                <w:szCs w:val="20"/>
              </w:rPr>
            </w:pPr>
          </w:p>
        </w:tc>
        <w:tc>
          <w:tcPr>
            <w:tcW w:w="1559" w:type="dxa"/>
          </w:tcPr>
          <w:p w14:paraId="01B02E35" w14:textId="77777777" w:rsidR="006B09C2" w:rsidRPr="005A762D" w:rsidRDefault="006B09C2" w:rsidP="004E420E">
            <w:pPr>
              <w:jc w:val="center"/>
              <w:rPr>
                <w:rFonts w:asciiTheme="minorHAnsi" w:hAnsiTheme="minorHAnsi" w:cstheme="minorHAnsi"/>
                <w:b/>
                <w:sz w:val="22"/>
                <w:szCs w:val="20"/>
              </w:rPr>
            </w:pPr>
          </w:p>
        </w:tc>
        <w:tc>
          <w:tcPr>
            <w:tcW w:w="1838" w:type="dxa"/>
          </w:tcPr>
          <w:p w14:paraId="5EE9636B" w14:textId="77777777" w:rsidR="006B09C2" w:rsidRPr="005A762D" w:rsidRDefault="006B09C2" w:rsidP="004E420E">
            <w:pPr>
              <w:jc w:val="center"/>
              <w:rPr>
                <w:rFonts w:asciiTheme="minorHAnsi" w:hAnsiTheme="minorHAnsi" w:cstheme="minorHAnsi"/>
                <w:b/>
                <w:sz w:val="22"/>
                <w:szCs w:val="20"/>
              </w:rPr>
            </w:pPr>
          </w:p>
        </w:tc>
        <w:tc>
          <w:tcPr>
            <w:tcW w:w="1132" w:type="dxa"/>
          </w:tcPr>
          <w:p w14:paraId="3A97FA9B" w14:textId="77777777" w:rsidR="006B09C2" w:rsidRPr="005A762D" w:rsidRDefault="006B09C2" w:rsidP="004E420E">
            <w:pPr>
              <w:jc w:val="center"/>
              <w:rPr>
                <w:rFonts w:asciiTheme="minorHAnsi" w:hAnsiTheme="minorHAnsi" w:cstheme="minorHAnsi"/>
                <w:b/>
                <w:sz w:val="22"/>
                <w:szCs w:val="20"/>
              </w:rPr>
            </w:pPr>
          </w:p>
        </w:tc>
        <w:tc>
          <w:tcPr>
            <w:tcW w:w="994" w:type="dxa"/>
          </w:tcPr>
          <w:p w14:paraId="7375EB04" w14:textId="77777777" w:rsidR="006B09C2" w:rsidRPr="005A762D" w:rsidRDefault="006B09C2" w:rsidP="004E420E">
            <w:pPr>
              <w:jc w:val="center"/>
              <w:rPr>
                <w:rFonts w:asciiTheme="minorHAnsi" w:hAnsiTheme="minorHAnsi" w:cstheme="minorHAnsi"/>
                <w:b/>
                <w:sz w:val="22"/>
                <w:szCs w:val="20"/>
              </w:rPr>
            </w:pPr>
          </w:p>
        </w:tc>
      </w:tr>
      <w:tr w:rsidR="004F3E41" w:rsidRPr="005A762D" w14:paraId="2E6376F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A29334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9A1021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Alegiako Herri Eskola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0D9D0E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F30B9C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B543BD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28,35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989AA6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29/02/1964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15B543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10/01/2001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7BB76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DC4FF3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7159,95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97F296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961D2D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8D867F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119D82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Alegiako Herri Eskola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78562E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330D80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3DBFAF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28,35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93732E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30/12/1963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5A81CE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03/10/2006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D69E67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2BA680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6930,07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4367CE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8B2C2E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8E2CC7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FCBA25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Alegiako Herri Eskola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21FAFA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4A2A7F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F12395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28,35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92FC36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18/03/1964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8685B2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29/01/2007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67DB01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ED898A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6930,07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664162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0DD559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CEB6DD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EE074E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Alegiako Herri Eskola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3F12EB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69ACF5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C103B4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28,35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5BEFF5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02/04/1972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B57743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02/10/2008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5115AB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5D2BD7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6815,13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0BAFF3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B95D32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6296AA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DEE737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Alegiako Herri Eskola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FD0AFC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3F3BEB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8E7EAC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28,35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4261F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16/04/1979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5A0759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07/10/2008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7CCE13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9E8413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6815,13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E1A8CB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545632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DD2444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691375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Alegiako Herri Eskola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C06158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075742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4F4C89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28,35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DBF2D7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09/09/1970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A3F9F9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5DB607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C11916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6700,19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904B94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F75434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1FA11E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18DCE5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Alegiako Herri Eskola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831D05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A13B48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100E3E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28,35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A34C8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21/02/1962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60B01A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21/02/2011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F4C54E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E6273A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6700,19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1FB443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FFCF29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0A1FAD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11FF47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Alegiako Herri Eskola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1F2A9E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56D355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9A377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15,68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F2405F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17/06/1965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4056B1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16/02/2017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EE8FD6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B4D77C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3578,64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5F841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61FE42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5F2D22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F744F4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Alegiako Herri Eskola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C12F47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E3A767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3DF944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28,24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347B0C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23/08/1964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0564F8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01/10/2018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A35206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32992E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6445,2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CF535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86414D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080A4F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244F6F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Alegiako Herri Eskola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AC4134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F24D8D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39FC3F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13,77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32CB67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08/01/1997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561AD4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10/11/2021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F407A4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EXCEDENCIA MIRARI BELOKI</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79F89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3142,72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E7923E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HOMBRE</w:t>
            </w:r>
          </w:p>
        </w:tc>
      </w:tr>
      <w:tr w:rsidR="004F3E41" w:rsidRPr="005A762D" w14:paraId="143318B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2812CF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0A7C36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Zumadi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F00D41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DD51F4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41D54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437538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16/03/1960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98C482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5B9899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9DF416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6358,49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4DC584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5C0578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74839E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8E19AA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Zumadi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1F69C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CD8546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22ABFF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D147C9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05/04/1969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5FD913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01/06/2015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BB8C0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9B705B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5936,25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D634E5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AEDB03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EEB020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8B8B50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Zumadi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105D77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828995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88EC08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77B9C9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09/05/1966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C32CE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21/09/2020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434840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DBA26E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5936,25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9728F3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709A4E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B8CEE8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8A7FA7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Zumadi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F3FF13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315598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517FFF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4C24BA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22/02/1960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CDCA7E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822DE4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CB71A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5936,25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77E658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EBE884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80879C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012007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833A54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Zumadi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05939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A06F00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733F7C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FB4FA4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22/10/1975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CF1B0E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21/09/2020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F1D9D6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E2D98A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5936,25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645CC6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2298F8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E7F840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CF8F82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653DFE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AC2946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5C4700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C0A043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17/08/1972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74FDB9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27/09/2004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DA7F93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0105FC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F3793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1AED62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F74A1B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86C914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80DC8D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3DF234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259D4C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B43C82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08/11/1963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2626A6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27/09/2004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499541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93B488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2592A0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AC2C23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B59FD5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659D44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F3132B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D741DB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AA4603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F0B6E4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20/05/1964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491726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ADEBB7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DCBEE6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38685A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E7864A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CA0C02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DF920D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96CBAA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B428D5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335EEB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712E84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13/01/1976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B65957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3235CA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EA75B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56C154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742951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BBA7F9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CBD6F5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A64376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1ADBD5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144729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9EBE99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04/08/1966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A6DFAB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837ADD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B152B3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62868A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E685A0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05DB04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5414F0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5812C8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795722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B4A51A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D2C93E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17/04/1974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23292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9300D8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3846C4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A3AD77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9969CA2"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453878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3841C7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E44DED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324CCB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5CF868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5693D1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06/11/1967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15976D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0310DF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4F294B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9407A0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92CBBA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203EC3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B8A9D8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FCA14D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68D689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F1904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3394C4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16/08/1962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82F76F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FF3A64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13F467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37E23B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DE1C44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428F5C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268A40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369CC9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CDA256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7D9BFF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7A5BDD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30/06/1958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C6FF46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DFF3E4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405DCA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FEDB91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DB3C43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93492D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0F320C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A3D026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19205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9E1692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78C00B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29/01/1964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1055CD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25/09/2002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5C708C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FA7C8D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2D12CE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284902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47ABA2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344845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697034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A66BC8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25B3DD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15F4C4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21/08/1972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FFEE37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06A113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0227C7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6844,04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60D97C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484652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299E58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506637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122079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18A43B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055644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6F3ED4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23/11/1968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6E18FB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21/05/2007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652FC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8A6F9B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8C7654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03F62E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6294A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913802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C28236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AE2C19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82AA1C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68CAE4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20/11/1972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E05A31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94F95E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D35CCB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3FBDC4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FDF2C8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AC2AF6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9D0010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BC5022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FF04F0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113EC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462C0D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25/02/1967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B8C891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27/09/2004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975004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899004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0AD9FF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12DE0C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FBC612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8E7154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427A94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096890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A14734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D97C73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19/12/1979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2C30B1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28/04/2003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F8E017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5DC343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BCAE13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D3AEB8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81513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B93399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A15E31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4B51BB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2F5A7E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5363F8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19/12/1964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D2EE66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B4982D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E2C426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2FC1EE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58262D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86A387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lastRenderedPageBreak/>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E04FD5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077600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EAB9E3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8E1B4A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5DCD44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07/10/1970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3C928B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03/10/2005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72C152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133573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9A6F7F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94FF3E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615C15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BA7298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6F0203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510BC7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E1AFD0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C696FE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03/02/1970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3F7990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10/01/2006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CB6C21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A41B63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5F73F9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86543F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B4DA40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C9ADE6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C5346A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1C931D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E8A6E3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FB2C45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19/11/1961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82221F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29/05/2006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07E69C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CAC0D9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F91688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5B62A4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FEC301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2FED84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5BAD18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B0651A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C76A94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F48617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17/01/1971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6CF917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08/10/2007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40CFC9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1421B3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01A22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41D05E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880BFC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E4A3B4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0D070D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7862A3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10F7E9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A77512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21/02/1964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E70FBC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29/09/2009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F785E2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7C1F6D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72727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B7289B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8784BD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A01E6D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601DCB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07D0FB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8D0413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8627FC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04/04/1965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5CC898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05/10/2009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2C4B52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F67042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E16CAE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6E48BE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41AC34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1C1FCF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A1273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0F2A60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7D6FC8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DA2638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18/12/1960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9D1B94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04/10/2010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DBD438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0D3E25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6960,2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B9DFC4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46FADB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8D91CA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C2C06E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012CC5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C3758B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253363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D542F6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15/07/1970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1AC591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08/10/2012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BE1AD4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BC251C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6960,2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8C8A50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E5DE80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B68642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ED8079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0A8CFC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737D28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39502C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13,77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6975AF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13/09/1985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788853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07/11/2017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B6AD17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BF2974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3142,72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4A2387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D068B4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39A4AF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13B1FC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43EEFA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D7CDC1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A154DC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E56A8A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28/04/1998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D921B0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92423D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A7F43B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F55E38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0C3298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F1A2F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012244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AA8EC3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Félix Samaniego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D7A056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D2DB54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D8F560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EE5300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12/09/1996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97047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36CF94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6A395C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CB682C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B2450BD" w14:textId="77777777" w:rsidTr="004F3E41">
        <w:trPr>
          <w:jc w:val="center"/>
        </w:trPr>
        <w:tc>
          <w:tcPr>
            <w:tcW w:w="4248" w:type="dxa"/>
            <w:gridSpan w:val="2"/>
            <w:shd w:val="clear" w:color="auto" w:fill="auto"/>
          </w:tcPr>
          <w:p w14:paraId="00F1880F" w14:textId="77777777" w:rsidR="006B09C2" w:rsidRPr="005A762D" w:rsidRDefault="006B09C2" w:rsidP="004E420E">
            <w:pPr>
              <w:rPr>
                <w:rFonts w:asciiTheme="minorHAnsi" w:hAnsiTheme="minorHAnsi" w:cstheme="minorHAnsi"/>
                <w:b/>
                <w:sz w:val="22"/>
                <w:szCs w:val="20"/>
              </w:rPr>
            </w:pPr>
            <w:r w:rsidRPr="005A762D">
              <w:rPr>
                <w:rFonts w:asciiTheme="minorHAnsi" w:hAnsiTheme="minorHAnsi" w:cstheme="minorHAnsi"/>
                <w:b/>
                <w:sz w:val="22"/>
                <w:szCs w:val="20"/>
              </w:rPr>
              <w:t>LOTE 6- DEBA BEHEA</w:t>
            </w:r>
          </w:p>
        </w:tc>
        <w:tc>
          <w:tcPr>
            <w:tcW w:w="1694" w:type="dxa"/>
            <w:shd w:val="clear" w:color="auto" w:fill="auto"/>
          </w:tcPr>
          <w:p w14:paraId="4CFD66D7" w14:textId="77777777" w:rsidR="006B09C2" w:rsidRPr="005A762D" w:rsidRDefault="006B09C2" w:rsidP="004E420E">
            <w:pPr>
              <w:jc w:val="center"/>
              <w:rPr>
                <w:rFonts w:asciiTheme="minorHAnsi" w:hAnsiTheme="minorHAnsi" w:cstheme="minorHAnsi"/>
                <w:b/>
                <w:sz w:val="22"/>
                <w:szCs w:val="20"/>
              </w:rPr>
            </w:pPr>
          </w:p>
        </w:tc>
        <w:tc>
          <w:tcPr>
            <w:tcW w:w="1284" w:type="dxa"/>
            <w:shd w:val="clear" w:color="auto" w:fill="auto"/>
          </w:tcPr>
          <w:p w14:paraId="305F1336" w14:textId="77777777" w:rsidR="006B09C2" w:rsidRPr="005A762D" w:rsidRDefault="006B09C2" w:rsidP="004E420E">
            <w:pPr>
              <w:jc w:val="center"/>
              <w:rPr>
                <w:rFonts w:asciiTheme="minorHAnsi" w:hAnsiTheme="minorHAnsi" w:cstheme="minorHAnsi"/>
                <w:b/>
                <w:sz w:val="22"/>
                <w:szCs w:val="20"/>
              </w:rPr>
            </w:pPr>
          </w:p>
        </w:tc>
        <w:tc>
          <w:tcPr>
            <w:tcW w:w="1134" w:type="dxa"/>
            <w:shd w:val="clear" w:color="auto" w:fill="auto"/>
          </w:tcPr>
          <w:p w14:paraId="4A70BA09" w14:textId="77777777" w:rsidR="006B09C2" w:rsidRPr="005A762D" w:rsidRDefault="006B09C2" w:rsidP="004E420E">
            <w:pPr>
              <w:jc w:val="center"/>
              <w:rPr>
                <w:rFonts w:asciiTheme="minorHAnsi" w:hAnsiTheme="minorHAnsi" w:cstheme="minorHAnsi"/>
                <w:b/>
                <w:sz w:val="22"/>
                <w:szCs w:val="20"/>
              </w:rPr>
            </w:pPr>
          </w:p>
        </w:tc>
        <w:tc>
          <w:tcPr>
            <w:tcW w:w="1563" w:type="dxa"/>
            <w:shd w:val="clear" w:color="auto" w:fill="auto"/>
          </w:tcPr>
          <w:p w14:paraId="619DC6AE" w14:textId="77777777" w:rsidR="006B09C2" w:rsidRPr="005A762D" w:rsidRDefault="006B09C2" w:rsidP="004E420E">
            <w:pPr>
              <w:jc w:val="center"/>
              <w:rPr>
                <w:rFonts w:asciiTheme="minorHAnsi" w:hAnsiTheme="minorHAnsi" w:cstheme="minorHAnsi"/>
                <w:b/>
                <w:sz w:val="22"/>
                <w:szCs w:val="20"/>
              </w:rPr>
            </w:pPr>
          </w:p>
        </w:tc>
        <w:tc>
          <w:tcPr>
            <w:tcW w:w="1559" w:type="dxa"/>
          </w:tcPr>
          <w:p w14:paraId="7CDBF220" w14:textId="77777777" w:rsidR="006B09C2" w:rsidRPr="005A762D" w:rsidRDefault="006B09C2" w:rsidP="004E420E">
            <w:pPr>
              <w:jc w:val="center"/>
              <w:rPr>
                <w:rFonts w:asciiTheme="minorHAnsi" w:hAnsiTheme="minorHAnsi" w:cstheme="minorHAnsi"/>
                <w:b/>
                <w:sz w:val="22"/>
                <w:szCs w:val="20"/>
              </w:rPr>
            </w:pPr>
          </w:p>
        </w:tc>
        <w:tc>
          <w:tcPr>
            <w:tcW w:w="1838" w:type="dxa"/>
          </w:tcPr>
          <w:p w14:paraId="1CE4AB91" w14:textId="77777777" w:rsidR="006B09C2" w:rsidRPr="005A762D" w:rsidRDefault="006B09C2" w:rsidP="004E420E">
            <w:pPr>
              <w:jc w:val="center"/>
              <w:rPr>
                <w:rFonts w:asciiTheme="minorHAnsi" w:hAnsiTheme="minorHAnsi" w:cstheme="minorHAnsi"/>
                <w:b/>
                <w:sz w:val="22"/>
                <w:szCs w:val="20"/>
              </w:rPr>
            </w:pPr>
          </w:p>
        </w:tc>
        <w:tc>
          <w:tcPr>
            <w:tcW w:w="1132" w:type="dxa"/>
          </w:tcPr>
          <w:p w14:paraId="0B96898F" w14:textId="77777777" w:rsidR="006B09C2" w:rsidRPr="005A762D" w:rsidRDefault="006B09C2" w:rsidP="004E420E">
            <w:pPr>
              <w:jc w:val="center"/>
              <w:rPr>
                <w:rFonts w:asciiTheme="minorHAnsi" w:hAnsiTheme="minorHAnsi" w:cstheme="minorHAnsi"/>
                <w:b/>
                <w:sz w:val="22"/>
                <w:szCs w:val="20"/>
              </w:rPr>
            </w:pPr>
          </w:p>
        </w:tc>
        <w:tc>
          <w:tcPr>
            <w:tcW w:w="994" w:type="dxa"/>
          </w:tcPr>
          <w:p w14:paraId="2927E90D" w14:textId="77777777" w:rsidR="006B09C2" w:rsidRPr="005A762D" w:rsidRDefault="006B09C2" w:rsidP="004E420E">
            <w:pPr>
              <w:jc w:val="center"/>
              <w:rPr>
                <w:rFonts w:asciiTheme="minorHAnsi" w:hAnsiTheme="minorHAnsi" w:cstheme="minorHAnsi"/>
                <w:b/>
                <w:sz w:val="22"/>
                <w:szCs w:val="20"/>
              </w:rPr>
            </w:pPr>
          </w:p>
        </w:tc>
      </w:tr>
      <w:tr w:rsidR="004F3E41" w:rsidRPr="005A762D" w14:paraId="013F19F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EFD246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012046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06A1C5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Amaña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1CF2EA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43D4A6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E5B4E4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FD7720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21/11/1956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73E6E2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113BDE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D6A3A6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9178,38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F4FBE2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453054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CD2ED5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012046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2E91F8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Amaña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46BE83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AB791C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F5FF0A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EA1334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20/02/1966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93A06F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22ACE9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F45011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9178,38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5471DE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6B2448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FFD5C6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012046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5CE30A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Amaña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22C9BA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45B551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EDC38E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17F14B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10/09/1962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34B5A0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26/07/2003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CC956F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31A4A2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9030,96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29C714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5E3A0D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FFAB39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012046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FC7D66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Amaña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079430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70E197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2F30E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17DF1B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05/09/1984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7AE220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29/10/2003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E5CB4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583646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9030,96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CAFF8A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938908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89F624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012046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58B15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Amaña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3BE7DA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DE646D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639105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6345F6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20/02/1965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23BBF3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22/04/2004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922821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BE4495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FDDC0C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FEBF53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A0D011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012046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FEF300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Amaña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612A5F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47575E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93A01B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16032D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27/04/1994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28BB49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06/10/2016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49B745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ACC3BD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820DDD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4BF630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A2B5D4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012046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CA74BD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Amaña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91503B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63B8AE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54D4F9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1F3DF4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11/03/1972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3C964D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09/09/2021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02E288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5D4B0A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B89138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32699B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D480C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012046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01BBE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Amaña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374FE2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A479D1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861C7E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A3DE4D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15/08/1996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3801D3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05/11/2020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4ED810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67CA0C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6317A1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D6A1FA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AE463B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012348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6D13F1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Goizeko Izarra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46E1B4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F18C53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4537E3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21DE1B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02/12/1964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F690C3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20/09/2004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C07431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DA4EB3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6464,05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AE1A45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ECC778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B4C39A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012348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64CB7A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Goizeko Izarra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82F330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5C467F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D4FD7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80D9C4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14/11/1960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D31DB0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10/09/2004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CADCB4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25C545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6358,49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B1B3BA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281F69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511FA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012348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DD0D59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Goizeko Izarra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F9DA56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DDFC4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C90986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2333E6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31/03/1965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2EE860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04/01/2005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397CD3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1A8DD0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5517,38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633F67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1317D2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EDCBDE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012348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56E9E6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Goizeko Izarra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FC00B4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57D29D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DBAD39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353B0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04/01/1967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CABDE7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8833E9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E06321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6358,49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EBCEF3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9430E8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29A095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012348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A6645B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Goizeko Izarra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08CA2B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E4C2E3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B95A9A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799616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01/03/1966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23B67A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12/05/2005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C03DEA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B80E7D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6358,49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B49CC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620F19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C90DEC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012348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CBE752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Goizeko Izarra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1A1D18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7F113B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68F541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15,68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399C32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18/05/1967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CE0B6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11/10/2005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3BFF52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62CD94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3832,88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199034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0109B3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8E0624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012348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32626E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Goizeko Izarra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9AEB30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E17B25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E22A64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251BB5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08/06/1966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48E139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01/03/2006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99246C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BB2C9C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6358,49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4F32CF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7E2B37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81FF35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012348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CC6057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Goizeko Izarra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3CCE2C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623B9E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39F270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BA8670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13/05/1968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684145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03/10/2011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40DF17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5F4B56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5334,26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7E0D89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0F329C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F0C7B9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012348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CEDCD4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Goizeko Izarra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9EA22F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64B702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71BA5D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AB6497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09/01/1973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E2CB5E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24/10/2006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44AC1F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30129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5517,38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E997A3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8D14D5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B96FA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012348</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A19E0E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Goizeko Izarra Ikastola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DD7009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C3FBED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488E0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22,57</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227AFA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08/06/1972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789FE3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04/12/2006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3EB7E4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C58E10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5517,38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8BEBF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F254C0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09157C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2E13E3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61CA46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3DC530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66AB36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6721BA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26/04/1956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29D06A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D160FA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263A70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40C83B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8D8BFD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4E2BF3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9CED2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E6804E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791260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66D9E8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667B12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12/09/1972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303243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22/09/2003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A913B0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0926EB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CADF69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B76721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E455B0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5C2CC6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D294F1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4CCB30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BFCBC8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9D96E9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04/01/1959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574981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26/09/1996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4FC2A4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8F0051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7557,3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B0149B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280C072"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A047A9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8DF7A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079A78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61DFE0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7A72DA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38F5B1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17/03/1957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DA5C7F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21/01/2005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BF4FCF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09945F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31E752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F179AD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0638B2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5DDA09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267C49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1EE6E2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30409E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CFCF74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07/07/1963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FA72B2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30/11/2005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B2F07E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64E099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AD3EC2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BFFB92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79B070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16AC11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77D4AE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CAF02F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1128EE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00142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27/07/1974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B6CC19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06/02/2007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64B6EC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6E5ED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DE1016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4421C4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C6E631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1DB0D2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B93FDF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783999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EA74B8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30983E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20/12/1966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F1663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902673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C3F40F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1ACFBB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71A7182"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742FC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FD6C8A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DDC99F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30B76C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9D8157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1BC756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21/10/1970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5F013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03/11/2008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634B28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EB2F7E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2DE59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D4B554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C81754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lastRenderedPageBreak/>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D7BD6B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2E9FD3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5A4A1E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7E473E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23F8CA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28/01/1966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B04E3A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29/10/2007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59E3B7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25CD84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EE188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0DAB52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E1469D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02CB15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D9C7A2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707D7D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2EFC4C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35D855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01/09/1970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5D18C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01/12/2008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315B27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26CFB5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9F4011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A55701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165A02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2BD7DA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A89BA0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0B2298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DF1215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69846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08/08/1968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AE2903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08/10/2010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0C2FC8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35E6E2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6960,2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8B4C77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05E38A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AB9AA8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FCFA8C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C8B9D4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31EBB9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D0E514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952474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23/02/1968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48520C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02/11/2010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24705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9A4203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6960,2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8758AE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01B6A6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9B020C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4E56DE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0B5D3F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A927D0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0D379D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BF70AF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08/08/1969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F6BC2D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19/04/2005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41DFB7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D458E0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0657A8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57243F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6CEFDC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DEB03B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BFACC2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F76453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749208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B727A1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03/11/1976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1C2BF6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23/11/2017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7351C8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B94E9B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6285,44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AD62C6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DA4536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BA6E8D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D3F9FA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CDBB25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354843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C6069E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9CB809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06/02/1961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F10C0C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09/03/2018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0C0544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D6F0F2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8A504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2DDF15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420491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5A009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79115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40122D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AA284A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7C889E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13/08/1980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35F77C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083CA3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AF26D0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14DDB2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9872D1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77F6B1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E3C5A2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C5C3DB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9B9BA9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53792B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0042CF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18/06/1981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B3D688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12/11/2019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DDEEAD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BE4FD7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ADDC97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FED896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1D9375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52D3E6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3C0C76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5AF3C5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EA9F79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98B777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07/08/1986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67267B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21/09/2020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E00E75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3B6C53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5B806E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1C9C639"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6BE460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C91918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7889BB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ECBAE9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6F616F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9DC1D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23/10/1999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C704F6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BA263D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FDD88C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0D4E10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3256AE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4C65C2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8C985F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625AAC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E1652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95FB63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7DEA4A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24/09/1972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35EEBB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12/03/2014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B849D0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989B49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6397,16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2E1FFF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732A5B2"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D83781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012777</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7A2BF1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Elgoibar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98A5AD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BCC5A8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9BAA8A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8E4781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02/09/1996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FE0D6E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05/11/2021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FA0A0F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04B65F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6285,44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79481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C005837" w14:textId="77777777" w:rsidTr="004F3E41">
        <w:trPr>
          <w:jc w:val="center"/>
        </w:trPr>
        <w:tc>
          <w:tcPr>
            <w:tcW w:w="4248" w:type="dxa"/>
            <w:gridSpan w:val="2"/>
            <w:shd w:val="clear" w:color="auto" w:fill="auto"/>
          </w:tcPr>
          <w:p w14:paraId="47A9F894" w14:textId="77777777" w:rsidR="006B09C2" w:rsidRPr="005A762D" w:rsidRDefault="006B09C2" w:rsidP="004E420E">
            <w:pPr>
              <w:rPr>
                <w:rFonts w:asciiTheme="minorHAnsi" w:hAnsiTheme="minorHAnsi" w:cstheme="minorHAnsi"/>
                <w:b/>
                <w:sz w:val="22"/>
                <w:szCs w:val="20"/>
              </w:rPr>
            </w:pPr>
            <w:r w:rsidRPr="005A762D">
              <w:rPr>
                <w:rFonts w:asciiTheme="minorHAnsi" w:hAnsiTheme="minorHAnsi" w:cstheme="minorHAnsi"/>
                <w:b/>
                <w:sz w:val="22"/>
                <w:szCs w:val="20"/>
              </w:rPr>
              <w:t>LOTE 7- DEBA GARAIA</w:t>
            </w:r>
          </w:p>
        </w:tc>
        <w:tc>
          <w:tcPr>
            <w:tcW w:w="1694" w:type="dxa"/>
            <w:shd w:val="clear" w:color="auto" w:fill="auto"/>
          </w:tcPr>
          <w:p w14:paraId="5EB22081" w14:textId="77777777" w:rsidR="006B09C2" w:rsidRPr="005A762D" w:rsidRDefault="006B09C2" w:rsidP="004E420E">
            <w:pPr>
              <w:jc w:val="center"/>
              <w:rPr>
                <w:rFonts w:asciiTheme="minorHAnsi" w:hAnsiTheme="minorHAnsi" w:cstheme="minorHAnsi"/>
                <w:b/>
                <w:sz w:val="22"/>
                <w:szCs w:val="20"/>
              </w:rPr>
            </w:pPr>
          </w:p>
        </w:tc>
        <w:tc>
          <w:tcPr>
            <w:tcW w:w="1284" w:type="dxa"/>
            <w:shd w:val="clear" w:color="auto" w:fill="auto"/>
          </w:tcPr>
          <w:p w14:paraId="7295CD6D" w14:textId="77777777" w:rsidR="006B09C2" w:rsidRPr="005A762D" w:rsidRDefault="006B09C2" w:rsidP="004E420E">
            <w:pPr>
              <w:jc w:val="center"/>
              <w:rPr>
                <w:rFonts w:asciiTheme="minorHAnsi" w:hAnsiTheme="minorHAnsi" w:cstheme="minorHAnsi"/>
                <w:b/>
                <w:sz w:val="22"/>
                <w:szCs w:val="20"/>
              </w:rPr>
            </w:pPr>
          </w:p>
        </w:tc>
        <w:tc>
          <w:tcPr>
            <w:tcW w:w="1134" w:type="dxa"/>
            <w:shd w:val="clear" w:color="auto" w:fill="auto"/>
          </w:tcPr>
          <w:p w14:paraId="77F6C342" w14:textId="77777777" w:rsidR="006B09C2" w:rsidRPr="005A762D" w:rsidRDefault="006B09C2" w:rsidP="004E420E">
            <w:pPr>
              <w:jc w:val="center"/>
              <w:rPr>
                <w:rFonts w:asciiTheme="minorHAnsi" w:hAnsiTheme="minorHAnsi" w:cstheme="minorHAnsi"/>
                <w:b/>
                <w:sz w:val="22"/>
                <w:szCs w:val="20"/>
              </w:rPr>
            </w:pPr>
          </w:p>
        </w:tc>
        <w:tc>
          <w:tcPr>
            <w:tcW w:w="1563" w:type="dxa"/>
            <w:shd w:val="clear" w:color="auto" w:fill="auto"/>
          </w:tcPr>
          <w:p w14:paraId="50ADB423" w14:textId="77777777" w:rsidR="006B09C2" w:rsidRPr="005A762D" w:rsidRDefault="006B09C2" w:rsidP="004E420E">
            <w:pPr>
              <w:jc w:val="center"/>
              <w:rPr>
                <w:rFonts w:asciiTheme="minorHAnsi" w:hAnsiTheme="minorHAnsi" w:cstheme="minorHAnsi"/>
                <w:b/>
                <w:sz w:val="22"/>
                <w:szCs w:val="20"/>
              </w:rPr>
            </w:pPr>
          </w:p>
        </w:tc>
        <w:tc>
          <w:tcPr>
            <w:tcW w:w="1559" w:type="dxa"/>
          </w:tcPr>
          <w:p w14:paraId="32E4719E" w14:textId="77777777" w:rsidR="006B09C2" w:rsidRPr="005A762D" w:rsidRDefault="006B09C2" w:rsidP="004E420E">
            <w:pPr>
              <w:jc w:val="center"/>
              <w:rPr>
                <w:rFonts w:asciiTheme="minorHAnsi" w:hAnsiTheme="minorHAnsi" w:cstheme="minorHAnsi"/>
                <w:b/>
                <w:sz w:val="22"/>
                <w:szCs w:val="20"/>
              </w:rPr>
            </w:pPr>
          </w:p>
        </w:tc>
        <w:tc>
          <w:tcPr>
            <w:tcW w:w="1838" w:type="dxa"/>
          </w:tcPr>
          <w:p w14:paraId="00E77825" w14:textId="77777777" w:rsidR="006B09C2" w:rsidRPr="005A762D" w:rsidRDefault="006B09C2" w:rsidP="004E420E">
            <w:pPr>
              <w:jc w:val="center"/>
              <w:rPr>
                <w:rFonts w:asciiTheme="minorHAnsi" w:hAnsiTheme="minorHAnsi" w:cstheme="minorHAnsi"/>
                <w:b/>
                <w:sz w:val="22"/>
                <w:szCs w:val="20"/>
              </w:rPr>
            </w:pPr>
          </w:p>
        </w:tc>
        <w:tc>
          <w:tcPr>
            <w:tcW w:w="1132" w:type="dxa"/>
            <w:shd w:val="clear" w:color="auto" w:fill="auto"/>
          </w:tcPr>
          <w:p w14:paraId="4AF8CA54" w14:textId="77777777" w:rsidR="006B09C2" w:rsidRPr="005A762D" w:rsidRDefault="006B09C2" w:rsidP="004E420E">
            <w:pPr>
              <w:jc w:val="center"/>
              <w:rPr>
                <w:rFonts w:asciiTheme="minorHAnsi" w:hAnsiTheme="minorHAnsi" w:cstheme="minorHAnsi"/>
                <w:b/>
                <w:sz w:val="22"/>
                <w:szCs w:val="20"/>
              </w:rPr>
            </w:pPr>
          </w:p>
        </w:tc>
        <w:tc>
          <w:tcPr>
            <w:tcW w:w="994" w:type="dxa"/>
          </w:tcPr>
          <w:p w14:paraId="4576DCC5" w14:textId="77777777" w:rsidR="006B09C2" w:rsidRPr="005A762D" w:rsidRDefault="006B09C2" w:rsidP="004E420E">
            <w:pPr>
              <w:jc w:val="center"/>
              <w:rPr>
                <w:rFonts w:asciiTheme="minorHAnsi" w:hAnsiTheme="minorHAnsi" w:cstheme="minorHAnsi"/>
                <w:b/>
                <w:sz w:val="22"/>
                <w:szCs w:val="20"/>
              </w:rPr>
            </w:pPr>
          </w:p>
        </w:tc>
      </w:tr>
      <w:tr w:rsidR="004F3E41" w:rsidRPr="005A762D" w14:paraId="5BC6B10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F1132C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1D5CBC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1F7F9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139B2A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D87BE4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B9BB58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30/06/1967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F90197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62DDC1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8626EB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33D8FE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97FE0C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082AC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02D96A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FF8BFA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4DD851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146D2B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50F764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07/10/1968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D393E9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821D9B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5A99B7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6BF071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CD3854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9DF5A4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8975F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22F594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D809F8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A74FAC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4C64E8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17/03/1965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6BEA85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04/10/2006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B4E018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A9C862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8040,15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1D393A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EA5302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9AD671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C59875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1AA239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723616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35C32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15,68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318139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07/06/1966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DB4507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06/10/1999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97F991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F2088C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3960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E2C257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0DA717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235025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6A68F1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ECCC2B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05606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F527B8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A5A57D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08/03/1969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6E9A75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11/10/2007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CC6216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7FB5F7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18AB1F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DC9AE9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73F3A5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FAF101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A08804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32DA8F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9B7D3A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C3FE29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29/07/1964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9E5BAA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05/10/2005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D35E6F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7EB67B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CF63E8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B6BD8B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D3B9FC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36CCBA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FCD174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A033B0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8FBC6B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E03588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01/12/1987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167610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10/10/2011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600F47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DAEA32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7906,73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FB55AD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79372D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3664EE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6EEE7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641D63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6C4AA8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1CF5B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B01C85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14/10/1984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E6FE85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17/11/2014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631DCB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1ED381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6960,2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48D9B8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7EDCB5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EA966D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3DA290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365E2B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6B75E2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3A39F3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71FB86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01/08/1988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6F317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06/10/2021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6D289F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602C4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33E4BC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950467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89F7FD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9F8E2E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C268D4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E073F0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708CB2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15,68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7665D1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20/01/1997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D0D8DC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C05BA8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2D1AAB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3578,64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08E975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9A45FE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7ACF32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0F87BB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7AF6B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FC0F04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7CDD5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E8BA63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18/07/1997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E75622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30/10/2019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844476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E73A88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614739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1D68FC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200AD5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F05A1F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6235AA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559449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CA8DD6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54260A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14/09/1963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E82D54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28/10/2019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C3C491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FCC40A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9D9567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94D74D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F56DE3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298002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C49E08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936B1F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257442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8DE4EB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25/07/1997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37E349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14/10/2021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BB57A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C275A9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7506,47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CCAC0A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HOMBRE</w:t>
            </w:r>
          </w:p>
        </w:tc>
      </w:tr>
      <w:tr w:rsidR="004F3E41" w:rsidRPr="005A762D" w14:paraId="5B1C67C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B87984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BEA66B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A72481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D43EE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21F7A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30,98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CB25B4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04/08/1997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16556A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14/09/2021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7B997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IT ISABEL FERNANDEZ ALVAREZ</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603BB4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7070,55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8352D6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8A9311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BC5BAB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B9A047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EAACD7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998D51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734FB5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27,54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69C681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17/12/1998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953236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06/10/2021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5833FA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EXCEDENCIA MARTA LIZARRALDE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72EAE7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6285,44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4E88E5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4CAB75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DCC191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012134</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9EB5E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Errekalde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5A370D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A2CF48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9AD7B4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F5FB21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19/10/1996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53F8E3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25/10/2021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23EE1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CP IISABEL ALTUBE</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157A3E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6721,36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A37412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HOMBRE</w:t>
            </w:r>
          </w:p>
        </w:tc>
      </w:tr>
      <w:tr w:rsidR="004F3E41" w:rsidRPr="005A762D" w14:paraId="24AFC48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FE8D72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292DCB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Luis Ezeiza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72B3C3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0B2DA7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874973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BDA26D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22/02/1956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B101A3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3CA4DE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31A767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7557,3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940C41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455FB9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61359E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F6C5A6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Luis Ezeiza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AD5857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C6F560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644B60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50899D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09/08/1965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603936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26/09/2005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23B4B7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7C9B9F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0F00E0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215048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1A2287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4F7888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Luis Ezeiza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73D12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D00B32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EE5EB5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582FC9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13/10/1991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D201F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4725AF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2178F3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5936,25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CDF002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1C1D00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B5C6AC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379B20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Luis Ezeiza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EAEBC6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07EDF2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E43172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EDB4FE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09/05/1998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E949DD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14/10/2021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677396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6E24CD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5936,25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2AB53F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EC65AD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355679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012065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E73F2A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Luis Ezeiza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130F8F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ECBDEB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E2BFB2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84EFD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19/05/1966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96D899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A44F159" w14:textId="77777777" w:rsidR="004F3E41" w:rsidRPr="005A762D" w:rsidRDefault="004F3E41" w:rsidP="004F3E41">
            <w:pPr>
              <w:jc w:val="center"/>
              <w:rPr>
                <w:rFonts w:ascii="Calibri" w:hAnsi="Calibri" w:cs="Calibri"/>
                <w:color w:val="000000"/>
                <w:sz w:val="16"/>
                <w:szCs w:val="16"/>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1EBCEB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5936,25</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E65B46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94773C6"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A979CF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56E2F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F2DF8B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1AC35E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69C2D6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50862CB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22/11/1965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66D7A9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28/02/2001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103AE3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54068C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9178,38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2FF5AB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D53B8E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531383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lastRenderedPageBreak/>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C476DA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B4766C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D3FC85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2F4E9A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8B55D4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24/01/1962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0C9297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12/09/2001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0479F0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6ADAF1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9178,38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023828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0794C7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FE96EE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951615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21078B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CF3AEB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B83739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CF5FC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10/08/1969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3EBB29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08/01/2007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42F561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705DD4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7061C5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48A614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877EA9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B6F8F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1EF693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8A4C2A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3CBEEF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19C187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16/06/1965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C6405D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17/09/2007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440FD2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C3D42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5262C9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B43CCD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2BC3676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263404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4A687F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3B9E45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D79F2D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A66DB8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19/11/1969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700C2A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12/11/2007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339519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8FD146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003C25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6CB73E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3170FC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6C528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4BDDC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2B8BE3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4668B8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D0315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13/12/1987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A6190B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02/09/2008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BF8898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8C1C95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8883,54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D5667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3BF1FF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629552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AB3BD6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C75561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C752D2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652788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4E7A06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12/09/1968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501477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30/03/2009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D1F74F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AD75F0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8736,12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3648E9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1C9881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63AB3F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516745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979888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6770D2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040DC9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15,68</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35BB95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05/02/1966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0E21DD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D9F95C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E41B0A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3769,32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923142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F7277E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B77C03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C15C53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A3C850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EC875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B5ED06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F6E5B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19/03/1971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7BE29B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12/09/2011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552756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76E747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8588,7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376CBB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7627C4F"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56E06B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904B71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4F06C3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674F7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054B5D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CD1D96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18/02/1997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98EBA8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01/10/2019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397CD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11C1E09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5D2E9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8E9F35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8479EF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EA95EE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2AA146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1DDFA3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BD4729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03D9CB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27/12/1996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6B214C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03/10/2019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8D449F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3269F1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BB2E43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19E226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2281C0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7C81BD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2E03AF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F43740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9C7A11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A7ABF3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31/10/1997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205DFF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22/11/2019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66D074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FBD09C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22C1E9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305889A"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A9BA9C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012265</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0CE3E7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San Martin Agirre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3404E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51EBED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78B30C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36,34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1DB9FB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16/10/1977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18AB2E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12/11/2021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0FF15B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4F13C1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8293,86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59A143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059EC97" w14:textId="77777777" w:rsidTr="004F3E41">
        <w:trPr>
          <w:jc w:val="center"/>
        </w:trPr>
        <w:tc>
          <w:tcPr>
            <w:tcW w:w="4248" w:type="dxa"/>
            <w:gridSpan w:val="2"/>
            <w:shd w:val="clear" w:color="auto" w:fill="auto"/>
          </w:tcPr>
          <w:p w14:paraId="705E2715" w14:textId="77777777" w:rsidR="006B09C2" w:rsidRPr="005A762D" w:rsidRDefault="006B09C2" w:rsidP="004E420E">
            <w:pPr>
              <w:rPr>
                <w:rFonts w:asciiTheme="minorHAnsi" w:hAnsiTheme="minorHAnsi" w:cstheme="minorHAnsi"/>
                <w:b/>
                <w:sz w:val="22"/>
                <w:szCs w:val="20"/>
              </w:rPr>
            </w:pPr>
            <w:r w:rsidRPr="005A762D">
              <w:rPr>
                <w:rFonts w:asciiTheme="minorHAnsi" w:hAnsiTheme="minorHAnsi" w:cstheme="minorHAnsi"/>
                <w:b/>
                <w:sz w:val="22"/>
                <w:szCs w:val="20"/>
              </w:rPr>
              <w:t>LOTE 8- BIDASOA</w:t>
            </w:r>
          </w:p>
        </w:tc>
        <w:tc>
          <w:tcPr>
            <w:tcW w:w="1694" w:type="dxa"/>
            <w:shd w:val="clear" w:color="auto" w:fill="auto"/>
          </w:tcPr>
          <w:p w14:paraId="670E4C42" w14:textId="77777777" w:rsidR="006B09C2" w:rsidRPr="005A762D" w:rsidRDefault="006B09C2" w:rsidP="004E420E">
            <w:pPr>
              <w:jc w:val="center"/>
              <w:rPr>
                <w:rFonts w:asciiTheme="minorHAnsi" w:hAnsiTheme="minorHAnsi" w:cstheme="minorHAnsi"/>
                <w:b/>
                <w:sz w:val="22"/>
                <w:szCs w:val="20"/>
              </w:rPr>
            </w:pPr>
          </w:p>
        </w:tc>
        <w:tc>
          <w:tcPr>
            <w:tcW w:w="1284" w:type="dxa"/>
            <w:shd w:val="clear" w:color="auto" w:fill="auto"/>
          </w:tcPr>
          <w:p w14:paraId="2A907517" w14:textId="77777777" w:rsidR="006B09C2" w:rsidRPr="005A762D" w:rsidRDefault="006B09C2" w:rsidP="004E420E">
            <w:pPr>
              <w:jc w:val="center"/>
              <w:rPr>
                <w:rFonts w:asciiTheme="minorHAnsi" w:hAnsiTheme="minorHAnsi" w:cstheme="minorHAnsi"/>
                <w:b/>
                <w:sz w:val="22"/>
                <w:szCs w:val="20"/>
              </w:rPr>
            </w:pPr>
          </w:p>
        </w:tc>
        <w:tc>
          <w:tcPr>
            <w:tcW w:w="1134" w:type="dxa"/>
            <w:shd w:val="clear" w:color="auto" w:fill="auto"/>
          </w:tcPr>
          <w:p w14:paraId="02E8C987" w14:textId="77777777" w:rsidR="006B09C2" w:rsidRPr="005A762D" w:rsidRDefault="006B09C2" w:rsidP="004E420E">
            <w:pPr>
              <w:jc w:val="center"/>
              <w:rPr>
                <w:rFonts w:asciiTheme="minorHAnsi" w:hAnsiTheme="minorHAnsi" w:cstheme="minorHAnsi"/>
                <w:b/>
                <w:sz w:val="22"/>
                <w:szCs w:val="20"/>
              </w:rPr>
            </w:pPr>
          </w:p>
        </w:tc>
        <w:tc>
          <w:tcPr>
            <w:tcW w:w="1563" w:type="dxa"/>
            <w:shd w:val="clear" w:color="auto" w:fill="auto"/>
          </w:tcPr>
          <w:p w14:paraId="3787EF2C" w14:textId="77777777" w:rsidR="006B09C2" w:rsidRPr="005A762D" w:rsidRDefault="006B09C2" w:rsidP="004E420E">
            <w:pPr>
              <w:jc w:val="center"/>
              <w:rPr>
                <w:rFonts w:asciiTheme="minorHAnsi" w:hAnsiTheme="minorHAnsi" w:cstheme="minorHAnsi"/>
                <w:b/>
                <w:sz w:val="22"/>
                <w:szCs w:val="20"/>
              </w:rPr>
            </w:pPr>
          </w:p>
        </w:tc>
        <w:tc>
          <w:tcPr>
            <w:tcW w:w="1559" w:type="dxa"/>
            <w:shd w:val="clear" w:color="auto" w:fill="auto"/>
          </w:tcPr>
          <w:p w14:paraId="74EF4E7D" w14:textId="77777777" w:rsidR="006B09C2" w:rsidRPr="005A762D" w:rsidRDefault="006B09C2" w:rsidP="004E420E">
            <w:pPr>
              <w:jc w:val="center"/>
              <w:rPr>
                <w:rFonts w:asciiTheme="minorHAnsi" w:hAnsiTheme="minorHAnsi" w:cstheme="minorHAnsi"/>
                <w:b/>
                <w:sz w:val="22"/>
                <w:szCs w:val="20"/>
              </w:rPr>
            </w:pPr>
          </w:p>
        </w:tc>
        <w:tc>
          <w:tcPr>
            <w:tcW w:w="1838" w:type="dxa"/>
          </w:tcPr>
          <w:p w14:paraId="1BA30AA6" w14:textId="77777777" w:rsidR="006B09C2" w:rsidRPr="005A762D" w:rsidRDefault="006B09C2" w:rsidP="004E420E">
            <w:pPr>
              <w:jc w:val="center"/>
              <w:rPr>
                <w:rFonts w:asciiTheme="minorHAnsi" w:hAnsiTheme="minorHAnsi" w:cstheme="minorHAnsi"/>
                <w:b/>
                <w:sz w:val="22"/>
                <w:szCs w:val="20"/>
              </w:rPr>
            </w:pPr>
          </w:p>
        </w:tc>
        <w:tc>
          <w:tcPr>
            <w:tcW w:w="1132" w:type="dxa"/>
          </w:tcPr>
          <w:p w14:paraId="58DC31E2" w14:textId="77777777" w:rsidR="006B09C2" w:rsidRPr="005A762D" w:rsidRDefault="006B09C2" w:rsidP="004E420E">
            <w:pPr>
              <w:jc w:val="center"/>
              <w:rPr>
                <w:rFonts w:asciiTheme="minorHAnsi" w:hAnsiTheme="minorHAnsi" w:cstheme="minorHAnsi"/>
                <w:b/>
                <w:sz w:val="22"/>
                <w:szCs w:val="20"/>
              </w:rPr>
            </w:pPr>
          </w:p>
        </w:tc>
        <w:tc>
          <w:tcPr>
            <w:tcW w:w="994" w:type="dxa"/>
          </w:tcPr>
          <w:p w14:paraId="1272920E" w14:textId="77777777" w:rsidR="006B09C2" w:rsidRPr="005A762D" w:rsidRDefault="006B09C2" w:rsidP="004E420E">
            <w:pPr>
              <w:jc w:val="center"/>
              <w:rPr>
                <w:rFonts w:asciiTheme="minorHAnsi" w:hAnsiTheme="minorHAnsi" w:cstheme="minorHAnsi"/>
                <w:b/>
                <w:sz w:val="22"/>
                <w:szCs w:val="20"/>
              </w:rPr>
            </w:pPr>
          </w:p>
        </w:tc>
      </w:tr>
      <w:tr w:rsidR="004F3E41" w:rsidRPr="005A762D" w14:paraId="5208037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F6EE47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C3FDDF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932DE5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F887D7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241C0C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F8D72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28/01/1964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07CDA6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10/03/2003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0D2C7B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1451A9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8173,57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319DB8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902646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87951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1461AC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97ECE9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0C83F7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D3777B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3F7BBB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12/04/1978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1E9EDA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23/01/1998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64E9E5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11C7F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8440,41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D4C090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1D8539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BD177C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DEC593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F2789F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AE4B3A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2CCEF3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B024A9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26/07/1971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1F3E6A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4E5960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6B944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C92AB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3D905A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30BAFE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26922C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66782D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C13FA9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581C74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EC6C6D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26/11/1960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AC6C3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64BC0D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331F1A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E0FEBE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29ED4A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7B9EB1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27CF06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E20775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E8F141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2031F0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CC9696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18/03/1959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5DDF19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E8ABFF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BF26B5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8306,99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E0C22C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2BEFCC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251ED6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C0C77B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55A247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E34BEE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88D1C3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880DBC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28/08/1969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27C1A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13/03/2006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E18B10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44BF9E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1BF4B7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0D139F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3F360D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AD7D59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52959B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E62CDB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F7ACD5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524066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24/11/1957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217678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23/01/2009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6EC71E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7DA710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7906,73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22FDA2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2DC2775"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5A8FE1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F277D0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8F4983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A80369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3BA488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32,89</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C7DDDA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06/08/1970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3AE263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09/09/2009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AFDDD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EXCEDENCIA DE BACARNE SEGURA</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82E4F2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7906,73</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39F571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7C03684"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2E265C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2677EE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77D2FB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89BCB8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BDCE52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44F9F2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18/07/1968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D984A9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25/09/2000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671828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BA8630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5EB1CE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B99099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3F817B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FB2459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52536D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FB555F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AAF63E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598953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06/07/1964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9A077C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23/09/1998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C20EF1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681AD6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7E65D6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2E8726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912886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708A6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1F69AC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C9D392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6A6A47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1FFB65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08/05/1973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A038E1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03/10/2005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56EB15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2963E2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78DB5F6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AE2CF9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A7892E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EA9AE4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E905A9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2EF7F7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8F9A5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6C48BB6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13/02/1973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D4AD64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22/01/2008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B0B5CE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DF7CE1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6AAA0A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993BE2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A43677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6E436E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C1A7E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F6D2A8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A04E73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927EE7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19/07/1961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BF44D3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29/10/2008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643AFE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DBFA76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3C85F1A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0F0C1F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3F3948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29599F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03F946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22D3C2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C69DDB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46A9F4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26/01/1973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96C43D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06/10/2009</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972CC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42A4AF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58B02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61707EB"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F4DF4A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CAF6EE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13F662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83E709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E71E78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2CD343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13/07/1970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558DEB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04/10/2010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D662B3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394B10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A59121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50B57D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C9791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DC3E72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F86FC5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88C3CA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70077D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80329E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12/03/1969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C6B943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17/03/2011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62170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BE3B26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7079,62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941314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B8E56D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F369D8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D4692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7682FC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22FEA76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E693C1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23,94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633FDA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19/05/1965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395BBD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05/09/2017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3254035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C11117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5463,81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5D7316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91B9182"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EA55E1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916EA2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F20A4B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25AF6A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6B6965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23,94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5B2E16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18/10/1965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A7EC73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29/05/2012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CACB6A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8E74D3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5463,81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C8A84F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589707A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1A9EE4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6F2739F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EE8861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496CE40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174481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23,94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4FF788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03/10/1959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7BE72A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20/09/2021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50408A2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EXCEDENCIA CRISTINA SALAVERRIA</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7015A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5560,97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6A08399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BE0C272"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350CDC9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4978828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2F34227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E1A727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7A60D2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23,94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18538DC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09/02/1981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872C16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24/11/2015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571F8B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EXCEDENCIA SILVIA FORCEN</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405F40B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5560,97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142D48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4459DA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890631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7636FEE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6DD42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15B615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9B1476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10C1DB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05/10/1959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8DDE32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07/03/2002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35F526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AE975D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595B728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76ED11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DBEE09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3EBC076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E74095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49797D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6A9CEC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B6E8BC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25/09/1982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AF5F3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08/10/2001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8852F7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87AC09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83A80E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FCF2B3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1573BC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A9D7A3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566674E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39FE75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87A20B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2044C8F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12/12/1963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9DF95F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23/09/2002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6187CD9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1E7C71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3CCB88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2476F1E"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49B8DA1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lastRenderedPageBreak/>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393250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F006FB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5ECB523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91EF14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31B526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30/09/1956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A357EA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28/10/2004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147C35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91D231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DD7FE6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6629F4D"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97E802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5064E9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6E0247E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688D049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4F5099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477CBFD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15/04/1971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7D77AF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15/05/2006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095E90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521925A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7437,88</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9C56FE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45092B60"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6086112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24D109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1830BC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B67F31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DE48CD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3FD1B9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21/10/1963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018E5E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02/10/2006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63955B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09941A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1278F2D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221329D7"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0BD1DE3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0D4718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7B9175D4"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166231E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021A71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612EE7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21/02/1951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F5373B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10/10/2006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0F8C2D6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0FB7433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0499F9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7A1D685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438EA6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686692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0D7E072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36E4CC7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284C9A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3B38A5A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28/12/1966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7386C1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19/10/2006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A97661B"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3D34D2A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7318,46</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E8331E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614105FC"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5537D4A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59E4D8D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3B606ED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D896F7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C872D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8F718C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15/07/1957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A7E6B8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23/11/2006</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2EF0D13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679738B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F68C45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04C449E8"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68F8039"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1A36BED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144C19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5C34BC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03F7C58"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29,45</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E920E6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14/01/1975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43EE4AD"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13/09/2007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4BD78C3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272B5C9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7199,04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58B1C2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1B791E41"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79540A2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816F90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145B45B3"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0C8DAF8F"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294B80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23,94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0E648511"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07/09/1966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1518A3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22/05/2008</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702FF37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A9BD865"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5755,29</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47C9958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r w:rsidR="004F3E41" w:rsidRPr="005A762D" w14:paraId="3344F543" w14:textId="77777777" w:rsidTr="004F3E41">
        <w:tblPrEx>
          <w:jc w:val="left"/>
          <w:tblLook w:val="04A0" w:firstRow="1" w:lastRow="0" w:firstColumn="1" w:lastColumn="0" w:noHBand="0" w:noVBand="1"/>
        </w:tblPrEx>
        <w:trPr>
          <w:trHeight w:val="225"/>
        </w:trPr>
        <w:tc>
          <w:tcPr>
            <w:tcW w:w="984" w:type="dxa"/>
            <w:tcBorders>
              <w:top w:val="single" w:sz="4" w:space="0" w:color="auto"/>
              <w:left w:val="single" w:sz="4" w:space="0" w:color="auto"/>
              <w:bottom w:val="single" w:sz="4" w:space="0" w:color="auto"/>
              <w:right w:val="single" w:sz="4" w:space="0" w:color="auto"/>
            </w:tcBorders>
            <w:shd w:val="clear" w:color="auto" w:fill="auto"/>
            <w:vAlign w:val="bottom"/>
          </w:tcPr>
          <w:p w14:paraId="108A536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012976</w:t>
            </w:r>
          </w:p>
        </w:tc>
        <w:tc>
          <w:tcPr>
            <w:tcW w:w="3264" w:type="dxa"/>
            <w:tcBorders>
              <w:top w:val="single" w:sz="4" w:space="0" w:color="auto"/>
              <w:left w:val="single" w:sz="4" w:space="0" w:color="auto"/>
              <w:bottom w:val="single" w:sz="4" w:space="0" w:color="auto"/>
              <w:right w:val="single" w:sz="4" w:space="0" w:color="auto"/>
            </w:tcBorders>
            <w:shd w:val="clear" w:color="auto" w:fill="auto"/>
            <w:vAlign w:val="bottom"/>
          </w:tcPr>
          <w:p w14:paraId="25AF055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CEIP Talaia HLHI</w:t>
            </w:r>
          </w:p>
        </w:tc>
        <w:tc>
          <w:tcPr>
            <w:tcW w:w="1694" w:type="dxa"/>
            <w:tcBorders>
              <w:top w:val="single" w:sz="4" w:space="0" w:color="auto"/>
              <w:left w:val="single" w:sz="4" w:space="0" w:color="auto"/>
              <w:bottom w:val="single" w:sz="4" w:space="0" w:color="auto"/>
              <w:right w:val="single" w:sz="4" w:space="0" w:color="auto"/>
            </w:tcBorders>
            <w:shd w:val="clear" w:color="auto" w:fill="auto"/>
            <w:vAlign w:val="bottom"/>
          </w:tcPr>
          <w:p w14:paraId="466DA44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CUIDADOR/A</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bottom"/>
          </w:tcPr>
          <w:p w14:paraId="77448D1C"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389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BE67066"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23,94</w:t>
            </w:r>
          </w:p>
        </w:tc>
        <w:tc>
          <w:tcPr>
            <w:tcW w:w="1563" w:type="dxa"/>
            <w:tcBorders>
              <w:top w:val="single" w:sz="4" w:space="0" w:color="auto"/>
              <w:left w:val="single" w:sz="4" w:space="0" w:color="auto"/>
              <w:bottom w:val="single" w:sz="4" w:space="0" w:color="auto"/>
              <w:right w:val="single" w:sz="4" w:space="0" w:color="auto"/>
            </w:tcBorders>
            <w:shd w:val="clear" w:color="auto" w:fill="auto"/>
            <w:vAlign w:val="bottom"/>
          </w:tcPr>
          <w:p w14:paraId="7272AB07"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29/07/1969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41831AA"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25/05/2015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bottom"/>
          </w:tcPr>
          <w:p w14:paraId="1F3625FE"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FIN CURSO 21/22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bottom"/>
          </w:tcPr>
          <w:p w14:paraId="7B5C55F0"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5560,97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bottom"/>
          </w:tcPr>
          <w:p w14:paraId="2059E222" w14:textId="77777777" w:rsidR="004F3E41" w:rsidRPr="005A762D" w:rsidRDefault="004F3E41" w:rsidP="004F3E41">
            <w:pPr>
              <w:jc w:val="center"/>
              <w:rPr>
                <w:rFonts w:ascii="Calibri" w:hAnsi="Calibri" w:cs="Calibri"/>
                <w:color w:val="000000"/>
                <w:sz w:val="16"/>
                <w:szCs w:val="16"/>
              </w:rPr>
            </w:pPr>
            <w:r w:rsidRPr="005A762D">
              <w:rPr>
                <w:rFonts w:ascii="Calibri" w:hAnsi="Calibri" w:cs="Calibri"/>
                <w:color w:val="000000"/>
                <w:sz w:val="16"/>
                <w:szCs w:val="16"/>
              </w:rPr>
              <w:t>MUJER</w:t>
            </w:r>
          </w:p>
        </w:tc>
      </w:tr>
    </w:tbl>
    <w:p w14:paraId="54460C50" w14:textId="1E534197" w:rsidR="00682807" w:rsidRPr="005A762D" w:rsidRDefault="00682807" w:rsidP="00A20604">
      <w:pPr>
        <w:ind w:left="851" w:right="-39" w:hanging="709"/>
        <w:rPr>
          <w:rFonts w:ascii="Verdana" w:hAnsi="Verdana" w:cs="Tahoma"/>
          <w:sz w:val="20"/>
          <w:szCs w:val="20"/>
        </w:rPr>
      </w:pPr>
    </w:p>
    <w:p w14:paraId="7B08003D" w14:textId="7CFE21D0" w:rsidR="00682807" w:rsidRPr="005A762D" w:rsidRDefault="00682807" w:rsidP="00A20604">
      <w:pPr>
        <w:ind w:left="851" w:right="-39" w:hanging="709"/>
        <w:rPr>
          <w:rFonts w:ascii="Verdana" w:hAnsi="Verdana" w:cs="Tahoma"/>
          <w:sz w:val="20"/>
          <w:szCs w:val="20"/>
        </w:rPr>
      </w:pPr>
    </w:p>
    <w:p w14:paraId="3C6419EE" w14:textId="77777777" w:rsidR="00682807" w:rsidRPr="005A762D" w:rsidRDefault="00682807" w:rsidP="00A20604">
      <w:pPr>
        <w:ind w:left="851" w:right="-39" w:hanging="709"/>
        <w:rPr>
          <w:rFonts w:ascii="Verdana" w:hAnsi="Verdana" w:cs="Tahoma"/>
          <w:sz w:val="20"/>
          <w:szCs w:val="20"/>
        </w:rPr>
      </w:pPr>
    </w:p>
    <w:p w14:paraId="1949E189" w14:textId="77777777" w:rsidR="00A20604" w:rsidRPr="005A762D" w:rsidRDefault="00A20604" w:rsidP="00A20604">
      <w:pPr>
        <w:ind w:left="851" w:right="-39" w:hanging="709"/>
        <w:rPr>
          <w:rFonts w:ascii="Verdana" w:hAnsi="Verdana"/>
          <w:b/>
          <w:sz w:val="20"/>
          <w:szCs w:val="20"/>
        </w:rPr>
      </w:pPr>
    </w:p>
    <w:p w14:paraId="304DE888" w14:textId="3AF254C7" w:rsidR="00A20604" w:rsidRPr="005A762D" w:rsidRDefault="00A20604" w:rsidP="00A20604">
      <w:pPr>
        <w:shd w:val="clear" w:color="auto" w:fill="FFFFFF"/>
        <w:tabs>
          <w:tab w:val="left" w:pos="142"/>
        </w:tabs>
        <w:ind w:right="-2"/>
        <w:jc w:val="both"/>
        <w:rPr>
          <w:rFonts w:ascii="Verdana" w:hAnsi="Verdana"/>
          <w:b/>
          <w:sz w:val="16"/>
          <w:szCs w:val="16"/>
        </w:rPr>
      </w:pPr>
      <w:r w:rsidRPr="005A762D">
        <w:rPr>
          <w:rFonts w:ascii="Verdana" w:hAnsi="Verdana"/>
          <w:b/>
          <w:sz w:val="16"/>
          <w:szCs w:val="16"/>
        </w:rPr>
        <w:br w:type="page"/>
      </w:r>
    </w:p>
    <w:p w14:paraId="53E81A0A" w14:textId="0A3BCD0D" w:rsidR="004F3E41" w:rsidRPr="005A762D" w:rsidRDefault="004F3E41" w:rsidP="004F3E41">
      <w:pPr>
        <w:rPr>
          <w:rFonts w:ascii="Verdana" w:hAnsi="Verdana" w:cs="Tahoma"/>
          <w:b/>
        </w:rPr>
        <w:sectPr w:rsidR="004F3E41" w:rsidRPr="005A762D" w:rsidSect="00DD7921">
          <w:headerReference w:type="even" r:id="rId24"/>
          <w:headerReference w:type="default" r:id="rId25"/>
          <w:footerReference w:type="default" r:id="rId26"/>
          <w:headerReference w:type="first" r:id="rId27"/>
          <w:footnotePr>
            <w:numRestart w:val="eachPage"/>
          </w:footnotePr>
          <w:pgSz w:w="16838" w:h="11906" w:orient="landscape"/>
          <w:pgMar w:top="1418" w:right="1418" w:bottom="1418" w:left="709" w:header="284" w:footer="397" w:gutter="0"/>
          <w:cols w:space="720"/>
          <w:docGrid w:linePitch="326"/>
        </w:sectPr>
      </w:pPr>
    </w:p>
    <w:p w14:paraId="6BA358FB" w14:textId="015FD12B" w:rsidR="00A20604" w:rsidRPr="005A762D" w:rsidRDefault="00A20604" w:rsidP="00A20604">
      <w:pPr>
        <w:jc w:val="center"/>
        <w:rPr>
          <w:rFonts w:ascii="Verdana" w:hAnsi="Verdana" w:cs="Tahoma"/>
          <w:b/>
        </w:rPr>
      </w:pPr>
      <w:r w:rsidRPr="005A762D">
        <w:rPr>
          <w:rFonts w:ascii="Verdana" w:hAnsi="Verdana" w:cs="Tahoma"/>
          <w:b/>
        </w:rPr>
        <w:lastRenderedPageBreak/>
        <w:t>ANEXO I.3</w:t>
      </w:r>
    </w:p>
    <w:p w14:paraId="749998E8" w14:textId="77777777" w:rsidR="00A20604" w:rsidRPr="005A762D" w:rsidRDefault="00A20604" w:rsidP="00A20604">
      <w:pPr>
        <w:jc w:val="center"/>
        <w:rPr>
          <w:rFonts w:ascii="Verdana" w:hAnsi="Verdana" w:cs="Tahoma"/>
          <w:b/>
        </w:rPr>
      </w:pPr>
    </w:p>
    <w:p w14:paraId="438BE2B5" w14:textId="77777777" w:rsidR="00A20604" w:rsidRPr="005A762D" w:rsidRDefault="00A20604" w:rsidP="00A20604">
      <w:pPr>
        <w:jc w:val="center"/>
        <w:rPr>
          <w:rFonts w:ascii="Verdana" w:hAnsi="Verdana" w:cs="Tahoma"/>
          <w:b/>
        </w:rPr>
      </w:pPr>
      <w:r w:rsidRPr="005A762D">
        <w:rPr>
          <w:rFonts w:ascii="Verdana" w:hAnsi="Verdana" w:cs="Tahoma"/>
          <w:b/>
        </w:rPr>
        <w:t>DETALLE DE LOS LOTES POR CENTROS Y COMENSALES</w:t>
      </w:r>
    </w:p>
    <w:p w14:paraId="68851F48" w14:textId="77777777" w:rsidR="00A20604" w:rsidRPr="005A762D" w:rsidRDefault="00A20604" w:rsidP="00A20604">
      <w:pPr>
        <w:jc w:val="center"/>
        <w:rPr>
          <w:rFonts w:ascii="Verdana" w:hAnsi="Verdana" w:cs="Tahoma"/>
          <w:b/>
        </w:rPr>
      </w:pPr>
    </w:p>
    <w:p w14:paraId="6F18AE29" w14:textId="77777777" w:rsidR="00A20604" w:rsidRPr="005A762D" w:rsidRDefault="00A20604" w:rsidP="00A20604">
      <w:pPr>
        <w:jc w:val="center"/>
        <w:rPr>
          <w:rFonts w:ascii="Verdana" w:hAnsi="Verdana" w:cs="Tahoma"/>
          <w:b/>
        </w:rPr>
      </w:pPr>
    </w:p>
    <w:tbl>
      <w:tblPr>
        <w:tblW w:w="10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969"/>
        <w:gridCol w:w="1421"/>
        <w:gridCol w:w="1134"/>
        <w:gridCol w:w="3974"/>
        <w:gridCol w:w="1543"/>
      </w:tblGrid>
      <w:tr w:rsidR="006B09C2" w:rsidRPr="005A762D" w14:paraId="3CEFB469" w14:textId="77777777" w:rsidTr="004E420E">
        <w:trPr>
          <w:trHeight w:val="255"/>
          <w:jc w:val="center"/>
        </w:trPr>
        <w:tc>
          <w:tcPr>
            <w:tcW w:w="1696" w:type="dxa"/>
            <w:shd w:val="clear" w:color="auto" w:fill="D9D9D9"/>
            <w:noWrap/>
            <w:vAlign w:val="bottom"/>
            <w:hideMark/>
          </w:tcPr>
          <w:p w14:paraId="7FA3B5C4"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 xml:space="preserve">LOTE </w:t>
            </w:r>
          </w:p>
        </w:tc>
        <w:tc>
          <w:tcPr>
            <w:tcW w:w="969" w:type="dxa"/>
            <w:shd w:val="clear" w:color="auto" w:fill="D9D9D9"/>
            <w:noWrap/>
            <w:vAlign w:val="bottom"/>
            <w:hideMark/>
          </w:tcPr>
          <w:p w14:paraId="46810B93"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T.H.</w:t>
            </w:r>
          </w:p>
        </w:tc>
        <w:tc>
          <w:tcPr>
            <w:tcW w:w="1421" w:type="dxa"/>
            <w:shd w:val="clear" w:color="auto" w:fill="D9D9D9"/>
          </w:tcPr>
          <w:p w14:paraId="5FA5EB7B" w14:textId="77777777" w:rsidR="006B09C2" w:rsidRPr="005A762D" w:rsidRDefault="006B09C2" w:rsidP="004E420E">
            <w:pPr>
              <w:jc w:val="center"/>
              <w:rPr>
                <w:rFonts w:ascii="Calibri" w:hAnsi="Calibri" w:cs="Calibri"/>
                <w:color w:val="000000"/>
                <w:sz w:val="20"/>
                <w:szCs w:val="20"/>
              </w:rPr>
            </w:pPr>
          </w:p>
          <w:p w14:paraId="7B47A8CB"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LOCALIDAD</w:t>
            </w:r>
          </w:p>
        </w:tc>
        <w:tc>
          <w:tcPr>
            <w:tcW w:w="1134" w:type="dxa"/>
            <w:shd w:val="clear" w:color="auto" w:fill="D9D9D9"/>
            <w:noWrap/>
            <w:vAlign w:val="bottom"/>
            <w:hideMark/>
          </w:tcPr>
          <w:p w14:paraId="07236F28"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CÓDIGO</w:t>
            </w:r>
          </w:p>
        </w:tc>
        <w:tc>
          <w:tcPr>
            <w:tcW w:w="3974" w:type="dxa"/>
            <w:shd w:val="clear" w:color="auto" w:fill="D9D9D9"/>
            <w:noWrap/>
            <w:vAlign w:val="bottom"/>
            <w:hideMark/>
          </w:tcPr>
          <w:p w14:paraId="756C0B4C"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 xml:space="preserve"> DENOMINACIÓN CENTRO</w:t>
            </w:r>
          </w:p>
        </w:tc>
        <w:tc>
          <w:tcPr>
            <w:tcW w:w="1543" w:type="dxa"/>
            <w:shd w:val="clear" w:color="auto" w:fill="D9D9D9"/>
            <w:noWrap/>
            <w:vAlign w:val="bottom"/>
            <w:hideMark/>
          </w:tcPr>
          <w:p w14:paraId="4CFA6489"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Nº COMENSALES</w:t>
            </w:r>
          </w:p>
        </w:tc>
      </w:tr>
      <w:tr w:rsidR="006B09C2" w:rsidRPr="005A762D" w14:paraId="6BAA686E"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52E8F569"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1-DONOSTIALDEA</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1BB21B"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178CA468"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8BE128"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4977EC" w14:textId="77777777" w:rsidR="006B09C2" w:rsidRPr="005A762D" w:rsidRDefault="006B09C2" w:rsidP="004E420E">
            <w:pPr>
              <w:rPr>
                <w:rFonts w:ascii="Calibri" w:hAnsi="Calibri" w:cs="Calibri"/>
                <w:color w:val="000000"/>
                <w:sz w:val="20"/>
                <w:szCs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A8202" w14:textId="77777777" w:rsidR="006B09C2" w:rsidRPr="005A762D" w:rsidRDefault="006B09C2" w:rsidP="004E420E">
            <w:pPr>
              <w:jc w:val="center"/>
              <w:rPr>
                <w:rFonts w:ascii="Calibri" w:hAnsi="Calibri" w:cs="Calibri"/>
                <w:color w:val="000000"/>
                <w:sz w:val="20"/>
                <w:szCs w:val="20"/>
              </w:rPr>
            </w:pPr>
          </w:p>
        </w:tc>
      </w:tr>
      <w:tr w:rsidR="006B09C2" w:rsidRPr="005A762D" w14:paraId="560B0822"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753EC6"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F5DA51"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49C52B98"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Oiartzun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63BB7"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012140</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CD989F"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Elizalde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4EDFE"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392</w:t>
            </w:r>
          </w:p>
        </w:tc>
      </w:tr>
      <w:tr w:rsidR="006B09C2" w:rsidRPr="005A762D" w14:paraId="20A3CA91"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3D88C"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D71E51"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68B2F0C0"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Pasaia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CAF07C"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012150</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788CC2"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CPI Karmengo Ama-Virgen Del Carmen IPI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BC9B6F"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377</w:t>
            </w:r>
          </w:p>
        </w:tc>
      </w:tr>
      <w:tr w:rsidR="006B09C2" w:rsidRPr="005A762D" w14:paraId="09946678"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9EDCF7"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8FC3B9"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415481CC"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Errenteria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045708"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012159</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BCBA2"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Cristóbal Gamón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0FFE1D"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438</w:t>
            </w:r>
          </w:p>
        </w:tc>
      </w:tr>
      <w:tr w:rsidR="006B09C2" w:rsidRPr="005A762D" w14:paraId="70A13CA8"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2BCB75"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291462"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26FFB504"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Urnieta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D023E2"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012957</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D6F3D"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IES Egape Ikastola BHI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164B4"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58</w:t>
            </w:r>
          </w:p>
        </w:tc>
      </w:tr>
      <w:tr w:rsidR="006B09C2" w:rsidRPr="005A762D" w14:paraId="44E7A19F"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0EF1E"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235ED"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38DBB1D2"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Lezo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418E45"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012979</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FBC3C1"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Lezo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91C963"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375</w:t>
            </w:r>
          </w:p>
        </w:tc>
      </w:tr>
      <w:tr w:rsidR="006B09C2" w:rsidRPr="005A762D" w14:paraId="5710A7FD"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30359E"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85B49C"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156E7FB8"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266E6A"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6B7AB" w14:textId="77777777" w:rsidR="006B09C2" w:rsidRPr="005A762D" w:rsidRDefault="006B09C2" w:rsidP="004E420E">
            <w:pPr>
              <w:jc w:val="right"/>
              <w:rPr>
                <w:rFonts w:ascii="Calibri" w:hAnsi="Calibri" w:cs="Calibri"/>
                <w:b/>
                <w:color w:val="000000"/>
                <w:sz w:val="20"/>
                <w:szCs w:val="20"/>
              </w:rPr>
            </w:pPr>
            <w:r w:rsidRPr="005A762D">
              <w:rPr>
                <w:rFonts w:ascii="Calibri" w:hAnsi="Calibri" w:cs="Calibri"/>
                <w:b/>
                <w:color w:val="000000"/>
                <w:sz w:val="20"/>
                <w:szCs w:val="20"/>
              </w:rPr>
              <w:t>Total</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A0E8D3" w14:textId="77777777" w:rsidR="006B09C2" w:rsidRPr="005A762D" w:rsidRDefault="006B09C2" w:rsidP="004E420E">
            <w:pPr>
              <w:jc w:val="center"/>
              <w:rPr>
                <w:rFonts w:ascii="Calibri" w:hAnsi="Calibri" w:cs="Calibri"/>
                <w:b/>
                <w:color w:val="000000"/>
                <w:sz w:val="20"/>
                <w:szCs w:val="20"/>
              </w:rPr>
            </w:pPr>
            <w:r w:rsidRPr="005A762D">
              <w:rPr>
                <w:rFonts w:ascii="Calibri" w:hAnsi="Calibri" w:cs="Calibri"/>
                <w:b/>
                <w:color w:val="000000"/>
                <w:sz w:val="20"/>
                <w:szCs w:val="20"/>
              </w:rPr>
              <w:t>1.640</w:t>
            </w:r>
          </w:p>
        </w:tc>
      </w:tr>
      <w:tr w:rsidR="006B09C2" w:rsidRPr="005A762D" w14:paraId="35B0F7E3"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35097DBC"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2-UROLA KOSTA</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29738E"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7942FBC1"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C10DE8"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3F3B40" w14:textId="77777777" w:rsidR="006B09C2" w:rsidRPr="005A762D" w:rsidRDefault="006B09C2" w:rsidP="004E420E">
            <w:pPr>
              <w:rPr>
                <w:rFonts w:ascii="Calibri" w:hAnsi="Calibri" w:cs="Calibri"/>
                <w:color w:val="000000"/>
                <w:sz w:val="20"/>
                <w:szCs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D0C20A" w14:textId="77777777" w:rsidR="006B09C2" w:rsidRPr="005A762D" w:rsidRDefault="006B09C2" w:rsidP="004E420E">
            <w:pPr>
              <w:jc w:val="center"/>
              <w:rPr>
                <w:rFonts w:ascii="Calibri" w:hAnsi="Calibri" w:cs="Calibri"/>
                <w:color w:val="000000"/>
                <w:sz w:val="20"/>
                <w:szCs w:val="20"/>
              </w:rPr>
            </w:pPr>
          </w:p>
        </w:tc>
      </w:tr>
      <w:tr w:rsidR="006B09C2" w:rsidRPr="005A762D" w14:paraId="6B0AE61D"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229BDA"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1D29D"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31B99166"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Errezil</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0BD105"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012153</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E73EC"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San Martín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920D09"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29</w:t>
            </w:r>
          </w:p>
        </w:tc>
      </w:tr>
      <w:tr w:rsidR="006B09C2" w:rsidRPr="005A762D" w14:paraId="2698ABBE"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2ACA31"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9B83C2"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591A67AA"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Zarautz</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07DBD1"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012288</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88D2D0"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Orokieta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0C795D"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388</w:t>
            </w:r>
          </w:p>
        </w:tc>
      </w:tr>
      <w:tr w:rsidR="006B09C2" w:rsidRPr="005A762D" w14:paraId="33DCF7E9"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017263"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8E1C0E"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4AD701A1"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Zarautz</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664E56"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012288</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D812B5"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Orokieta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527EF2"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161</w:t>
            </w:r>
          </w:p>
        </w:tc>
      </w:tr>
      <w:tr w:rsidR="006B09C2" w:rsidRPr="005A762D" w14:paraId="6E501FB3"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1F71FF"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52100"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26AFBCEA"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Azkoitia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F3486"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012319</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BED883"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Azkoitiko Ikastola-Xabier Munibe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84FFA5"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316</w:t>
            </w:r>
          </w:p>
        </w:tc>
      </w:tr>
      <w:tr w:rsidR="006B09C2" w:rsidRPr="005A762D" w14:paraId="555CDD4F"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DD102A"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C1D1BB"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3797CECC"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Azpeitia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E5361C"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012320</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9AD62"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Azpeitiko Ikastola-Karmelo Etxegarai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5D60F1"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93</w:t>
            </w:r>
          </w:p>
        </w:tc>
      </w:tr>
      <w:tr w:rsidR="006B09C2" w:rsidRPr="005A762D" w14:paraId="570591D8"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2FEEE"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1AEB7F"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21C9245B"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Azpeitia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479E5"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012320</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4520EE"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Azpeitiko Ikastola-Karmelo Etxegarai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0D2307"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203</w:t>
            </w:r>
          </w:p>
        </w:tc>
      </w:tr>
      <w:tr w:rsidR="006B09C2" w:rsidRPr="005A762D" w14:paraId="74894E49"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B8DE31"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30C5A8"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401B9F4A"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AAAE0"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3A6123" w14:textId="77777777" w:rsidR="006B09C2" w:rsidRPr="005A762D" w:rsidRDefault="006B09C2" w:rsidP="004E420E">
            <w:pPr>
              <w:jc w:val="right"/>
              <w:rPr>
                <w:rFonts w:ascii="Calibri" w:hAnsi="Calibri" w:cs="Calibri"/>
                <w:b/>
                <w:color w:val="000000"/>
                <w:sz w:val="20"/>
                <w:szCs w:val="20"/>
              </w:rPr>
            </w:pPr>
            <w:r w:rsidRPr="005A762D">
              <w:rPr>
                <w:rFonts w:ascii="Calibri" w:hAnsi="Calibri" w:cs="Calibri"/>
                <w:b/>
                <w:color w:val="000000"/>
                <w:sz w:val="20"/>
                <w:szCs w:val="20"/>
              </w:rPr>
              <w:t>Total</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D6F08" w14:textId="77777777" w:rsidR="006B09C2" w:rsidRPr="005A762D" w:rsidRDefault="006B09C2" w:rsidP="004E420E">
            <w:pPr>
              <w:jc w:val="center"/>
              <w:rPr>
                <w:rFonts w:ascii="Calibri" w:hAnsi="Calibri" w:cs="Calibri"/>
                <w:b/>
                <w:color w:val="000000"/>
                <w:sz w:val="20"/>
                <w:szCs w:val="20"/>
              </w:rPr>
            </w:pPr>
            <w:r w:rsidRPr="005A762D">
              <w:rPr>
                <w:rFonts w:ascii="Calibri" w:hAnsi="Calibri" w:cs="Calibri"/>
                <w:b/>
                <w:color w:val="000000"/>
                <w:sz w:val="20"/>
                <w:szCs w:val="20"/>
              </w:rPr>
              <w:t>1.190</w:t>
            </w:r>
          </w:p>
        </w:tc>
      </w:tr>
      <w:tr w:rsidR="006B09C2" w:rsidRPr="005A762D" w14:paraId="3B62D8E6"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528D3231"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3-GOIERRI</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CB5C64"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4DA432F5"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43B78C"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E547D4" w14:textId="77777777" w:rsidR="006B09C2" w:rsidRPr="005A762D" w:rsidRDefault="006B09C2" w:rsidP="004E420E">
            <w:pPr>
              <w:rPr>
                <w:rFonts w:ascii="Calibri" w:hAnsi="Calibri" w:cs="Calibri"/>
                <w:color w:val="000000"/>
                <w:sz w:val="20"/>
                <w:szCs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018548" w14:textId="77777777" w:rsidR="006B09C2" w:rsidRPr="005A762D" w:rsidRDefault="006B09C2" w:rsidP="004E420E">
            <w:pPr>
              <w:jc w:val="center"/>
              <w:rPr>
                <w:rFonts w:ascii="Calibri" w:hAnsi="Calibri" w:cs="Calibri"/>
                <w:color w:val="000000"/>
                <w:sz w:val="20"/>
                <w:szCs w:val="20"/>
              </w:rPr>
            </w:pPr>
          </w:p>
        </w:tc>
      </w:tr>
      <w:tr w:rsidR="006B09C2" w:rsidRPr="005A762D" w14:paraId="2532A929"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27BCCE"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830F17"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5BE6C08B"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Legazpi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757082"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012115</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A072A"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Domingo Agirre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A1AB3B"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160</w:t>
            </w:r>
          </w:p>
        </w:tc>
      </w:tr>
      <w:tr w:rsidR="006B09C2" w:rsidRPr="005A762D" w14:paraId="55494D95"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90629D"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23D6E8"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7AF8731F"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Ormaiztegi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55B62"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012139</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F8076"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San Andrés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A0221B"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121</w:t>
            </w:r>
          </w:p>
        </w:tc>
      </w:tr>
      <w:tr w:rsidR="006B09C2" w:rsidRPr="005A762D" w14:paraId="610F03DF"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323CFE"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5AE3BF"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4BDFD972"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Segura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A5DA0E"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012242</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AB3DA7"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Laiotz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68FF18"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79</w:t>
            </w:r>
          </w:p>
        </w:tc>
      </w:tr>
      <w:tr w:rsidR="006B09C2" w:rsidRPr="005A762D" w14:paraId="6227132C"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147F25"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5E6EF4"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72D36F8A"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Ordizia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6AE65D"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012279</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14408D"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Fray A. Urdaneta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FD0EA2"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408</w:t>
            </w:r>
          </w:p>
        </w:tc>
      </w:tr>
      <w:tr w:rsidR="006B09C2" w:rsidRPr="005A762D" w14:paraId="3E1ABBC8"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177347"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AE1AAB"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284214F3"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Urretxu</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2A6774"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012284</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CF70F6"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Gain-Zuri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D3A1A"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224</w:t>
            </w:r>
          </w:p>
        </w:tc>
      </w:tr>
      <w:tr w:rsidR="006B09C2" w:rsidRPr="005A762D" w14:paraId="67A60276"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A2B44F"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EC0D92"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38D16FD5"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Zaldibia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C1765"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012287</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DA4F71"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Lardizabal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265C0B"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59</w:t>
            </w:r>
          </w:p>
        </w:tc>
      </w:tr>
      <w:tr w:rsidR="006B09C2" w:rsidRPr="005A762D" w14:paraId="4A329F18"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95B6E"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F580BF"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38590DE8"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77541F"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E3171B" w14:textId="77777777" w:rsidR="006B09C2" w:rsidRPr="005A762D" w:rsidRDefault="006B09C2" w:rsidP="004E420E">
            <w:pPr>
              <w:jc w:val="right"/>
              <w:rPr>
                <w:rFonts w:ascii="Calibri" w:hAnsi="Calibri" w:cs="Calibri"/>
                <w:b/>
                <w:color w:val="000000"/>
                <w:sz w:val="20"/>
                <w:szCs w:val="20"/>
              </w:rPr>
            </w:pPr>
            <w:r w:rsidRPr="005A762D">
              <w:rPr>
                <w:rFonts w:ascii="Calibri" w:hAnsi="Calibri" w:cs="Calibri"/>
                <w:b/>
                <w:color w:val="000000"/>
                <w:sz w:val="20"/>
                <w:szCs w:val="20"/>
              </w:rPr>
              <w:t>Total</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A4B97" w14:textId="77777777" w:rsidR="006B09C2" w:rsidRPr="005A762D" w:rsidRDefault="006B09C2" w:rsidP="004E420E">
            <w:pPr>
              <w:jc w:val="center"/>
              <w:rPr>
                <w:rFonts w:ascii="Calibri" w:hAnsi="Calibri" w:cs="Calibri"/>
                <w:b/>
                <w:color w:val="000000"/>
                <w:sz w:val="20"/>
                <w:szCs w:val="20"/>
              </w:rPr>
            </w:pPr>
            <w:r w:rsidRPr="005A762D">
              <w:rPr>
                <w:rFonts w:ascii="Calibri" w:hAnsi="Calibri" w:cs="Calibri"/>
                <w:b/>
                <w:color w:val="000000"/>
                <w:sz w:val="20"/>
                <w:szCs w:val="20"/>
              </w:rPr>
              <w:t>1.051</w:t>
            </w:r>
          </w:p>
        </w:tc>
      </w:tr>
      <w:tr w:rsidR="006B09C2" w:rsidRPr="005A762D" w14:paraId="5BAA8B4E"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130E4140" w14:textId="5E2D5628"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4-DONOSTI</w:t>
            </w:r>
            <w:r w:rsidR="00425EEE">
              <w:rPr>
                <w:rFonts w:ascii="Calibri" w:hAnsi="Calibri" w:cs="Calibri"/>
                <w:color w:val="000000"/>
                <w:sz w:val="20"/>
                <w:szCs w:val="20"/>
              </w:rPr>
              <w:t>A</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E9EC73"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3D20B418"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9DF07"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DDCF02" w14:textId="77777777" w:rsidR="006B09C2" w:rsidRPr="005A762D" w:rsidRDefault="006B09C2" w:rsidP="004E420E">
            <w:pPr>
              <w:rPr>
                <w:rFonts w:ascii="Calibri" w:hAnsi="Calibri" w:cs="Calibri"/>
                <w:color w:val="000000"/>
                <w:sz w:val="20"/>
                <w:szCs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5B53CC" w14:textId="77777777" w:rsidR="006B09C2" w:rsidRPr="005A762D" w:rsidRDefault="006B09C2" w:rsidP="004E420E">
            <w:pPr>
              <w:jc w:val="center"/>
              <w:rPr>
                <w:rFonts w:ascii="Calibri" w:hAnsi="Calibri" w:cs="Calibri"/>
                <w:color w:val="000000"/>
                <w:sz w:val="20"/>
                <w:szCs w:val="20"/>
              </w:rPr>
            </w:pPr>
          </w:p>
        </w:tc>
      </w:tr>
      <w:tr w:rsidR="006B09C2" w:rsidRPr="005A762D" w14:paraId="7E88522E"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AF1324"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7E23D2"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1530FDAB" w14:textId="13DD8286" w:rsidR="006B09C2" w:rsidRPr="005A762D" w:rsidRDefault="00425EEE" w:rsidP="004E420E">
            <w:pPr>
              <w:jc w:val="center"/>
              <w:rPr>
                <w:rFonts w:ascii="Calibri" w:hAnsi="Calibri" w:cs="Calibri"/>
                <w:color w:val="000000"/>
                <w:sz w:val="20"/>
                <w:szCs w:val="20"/>
              </w:rPr>
            </w:pPr>
            <w:r>
              <w:rPr>
                <w:rFonts w:ascii="Calibri" w:hAnsi="Calibri" w:cs="Calibri"/>
                <w:color w:val="000000"/>
                <w:sz w:val="20"/>
                <w:szCs w:val="20"/>
              </w:rPr>
              <w:t>Donostia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803C73"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012359</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9BCB83"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Amassorrain Ikastola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DB4239"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168</w:t>
            </w:r>
          </w:p>
        </w:tc>
      </w:tr>
      <w:tr w:rsidR="006B09C2" w:rsidRPr="005A762D" w14:paraId="6998F17B"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5A7DF"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C5E4EA"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35EBA2C0" w14:textId="767BE893" w:rsidR="006B09C2" w:rsidRPr="005A762D" w:rsidRDefault="00425EEE" w:rsidP="004E420E">
            <w:pPr>
              <w:jc w:val="center"/>
              <w:rPr>
                <w:rFonts w:ascii="Calibri" w:hAnsi="Calibri" w:cs="Calibri"/>
                <w:color w:val="000000"/>
                <w:sz w:val="20"/>
                <w:szCs w:val="20"/>
              </w:rPr>
            </w:pPr>
            <w:r>
              <w:rPr>
                <w:rFonts w:ascii="Calibri" w:hAnsi="Calibri" w:cs="Calibri"/>
                <w:color w:val="000000"/>
                <w:sz w:val="20"/>
                <w:szCs w:val="20"/>
              </w:rPr>
              <w:t>Donostia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CF6D01"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012366</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957D41"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Ikas-Bide Ikastola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F301CD"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389</w:t>
            </w:r>
          </w:p>
        </w:tc>
      </w:tr>
      <w:tr w:rsidR="006B09C2" w:rsidRPr="005A762D" w14:paraId="2E1C15BD"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74FDFC"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08184"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3FB57E0B" w14:textId="43CEFB2D" w:rsidR="006B09C2" w:rsidRPr="005A762D" w:rsidRDefault="00425EEE" w:rsidP="004E420E">
            <w:pPr>
              <w:jc w:val="center"/>
              <w:rPr>
                <w:rFonts w:ascii="Calibri" w:hAnsi="Calibri" w:cs="Calibri"/>
                <w:color w:val="000000"/>
                <w:sz w:val="20"/>
                <w:szCs w:val="20"/>
              </w:rPr>
            </w:pPr>
            <w:r>
              <w:rPr>
                <w:rFonts w:ascii="Calibri" w:hAnsi="Calibri" w:cs="Calibri"/>
                <w:color w:val="000000"/>
                <w:sz w:val="20"/>
                <w:szCs w:val="20"/>
              </w:rPr>
              <w:t>Donostia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B144B6"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012367</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A5D65B"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Intxaurrondo Ikastola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1D2B8A"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214</w:t>
            </w:r>
          </w:p>
        </w:tc>
      </w:tr>
      <w:tr w:rsidR="006B09C2" w:rsidRPr="005A762D" w14:paraId="3FB0DA85"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7ACDE1"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38D887"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0FD777D5"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1CD01D"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8C90A" w14:textId="77777777" w:rsidR="006B09C2" w:rsidRPr="005A762D" w:rsidRDefault="006B09C2" w:rsidP="004E420E">
            <w:pPr>
              <w:jc w:val="right"/>
              <w:rPr>
                <w:rFonts w:ascii="Calibri" w:hAnsi="Calibri" w:cs="Calibri"/>
                <w:b/>
                <w:color w:val="000000"/>
                <w:sz w:val="20"/>
                <w:szCs w:val="20"/>
              </w:rPr>
            </w:pPr>
            <w:r w:rsidRPr="005A762D">
              <w:rPr>
                <w:rFonts w:ascii="Calibri" w:hAnsi="Calibri" w:cs="Calibri"/>
                <w:b/>
                <w:color w:val="000000"/>
                <w:sz w:val="20"/>
                <w:szCs w:val="20"/>
              </w:rPr>
              <w:t>Total</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5830A" w14:textId="77777777" w:rsidR="006B09C2" w:rsidRPr="005A762D" w:rsidRDefault="006B09C2" w:rsidP="004E420E">
            <w:pPr>
              <w:jc w:val="center"/>
              <w:rPr>
                <w:rFonts w:ascii="Calibri" w:hAnsi="Calibri" w:cs="Calibri"/>
                <w:b/>
                <w:color w:val="000000"/>
                <w:sz w:val="20"/>
                <w:szCs w:val="20"/>
              </w:rPr>
            </w:pPr>
            <w:r w:rsidRPr="005A762D">
              <w:rPr>
                <w:rFonts w:ascii="Calibri" w:hAnsi="Calibri" w:cs="Calibri"/>
                <w:b/>
                <w:color w:val="000000"/>
                <w:sz w:val="20"/>
                <w:szCs w:val="20"/>
              </w:rPr>
              <w:t>771</w:t>
            </w:r>
          </w:p>
        </w:tc>
      </w:tr>
      <w:tr w:rsidR="006B09C2" w:rsidRPr="005A762D" w14:paraId="623853DC"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7EBBE985"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5-TOLOSALDEA</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FA7EEB"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69E3AA8D"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12D15E"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F6DD71" w14:textId="77777777" w:rsidR="006B09C2" w:rsidRPr="005A762D" w:rsidRDefault="006B09C2" w:rsidP="004E420E">
            <w:pPr>
              <w:rPr>
                <w:rFonts w:ascii="Calibri" w:hAnsi="Calibri" w:cs="Calibri"/>
                <w:color w:val="000000"/>
                <w:sz w:val="20"/>
                <w:szCs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99E6CF" w14:textId="77777777" w:rsidR="006B09C2" w:rsidRPr="005A762D" w:rsidRDefault="006B09C2" w:rsidP="004E420E">
            <w:pPr>
              <w:jc w:val="center"/>
              <w:rPr>
                <w:rFonts w:ascii="Calibri" w:hAnsi="Calibri" w:cs="Calibri"/>
                <w:color w:val="000000"/>
                <w:sz w:val="20"/>
                <w:szCs w:val="20"/>
              </w:rPr>
            </w:pPr>
          </w:p>
        </w:tc>
      </w:tr>
      <w:tr w:rsidR="006B09C2" w:rsidRPr="005A762D" w14:paraId="6CA43F10"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F615C3"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AD9076"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598BE8AA"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Alegia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69ADE1"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012004</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406EB2"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Aleguiako Herri Eskola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39A53"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276</w:t>
            </w:r>
          </w:p>
        </w:tc>
      </w:tr>
      <w:tr w:rsidR="006B09C2" w:rsidRPr="005A762D" w14:paraId="7376475D"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142BA4"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DB22E5"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25D68FD2"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Amezketa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5842F5"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012007</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0D7869"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Zumadi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D131F5"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50</w:t>
            </w:r>
          </w:p>
        </w:tc>
      </w:tr>
      <w:tr w:rsidR="006B09C2" w:rsidRPr="005A762D" w14:paraId="78098002"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9C9FF1"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B09C6B"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2C6D93BB"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Tolosa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C94521"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012244</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DAE71"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Félix Samaniego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CA32BE"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367</w:t>
            </w:r>
          </w:p>
        </w:tc>
      </w:tr>
      <w:tr w:rsidR="006B09C2" w:rsidRPr="005A762D" w14:paraId="4451FD4E"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0B687"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E71ECE"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68957C6E"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Tolosa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D37F9F"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012244</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D3D3AC"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Félix Samaniego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6C5051"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132</w:t>
            </w:r>
          </w:p>
        </w:tc>
      </w:tr>
      <w:tr w:rsidR="006B09C2" w:rsidRPr="005A762D" w14:paraId="58B85F5D"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F76ED"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2108F"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26B1E2BE"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544D9F"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3281E2" w14:textId="77777777" w:rsidR="006B09C2" w:rsidRPr="005A762D" w:rsidRDefault="006B09C2" w:rsidP="004E420E">
            <w:pPr>
              <w:jc w:val="right"/>
              <w:rPr>
                <w:rFonts w:ascii="Calibri" w:hAnsi="Calibri" w:cs="Calibri"/>
                <w:b/>
                <w:color w:val="000000"/>
                <w:sz w:val="20"/>
                <w:szCs w:val="20"/>
              </w:rPr>
            </w:pPr>
            <w:r w:rsidRPr="005A762D">
              <w:rPr>
                <w:rFonts w:ascii="Calibri" w:hAnsi="Calibri" w:cs="Calibri"/>
                <w:b/>
                <w:color w:val="000000"/>
                <w:sz w:val="20"/>
                <w:szCs w:val="20"/>
              </w:rPr>
              <w:t>Total</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ADB2FD" w14:textId="77777777" w:rsidR="006B09C2" w:rsidRPr="005A762D" w:rsidRDefault="006B09C2" w:rsidP="004E420E">
            <w:pPr>
              <w:jc w:val="center"/>
              <w:rPr>
                <w:rFonts w:ascii="Calibri" w:hAnsi="Calibri" w:cs="Calibri"/>
                <w:b/>
                <w:color w:val="000000"/>
                <w:sz w:val="20"/>
                <w:szCs w:val="20"/>
              </w:rPr>
            </w:pPr>
            <w:r w:rsidRPr="005A762D">
              <w:rPr>
                <w:rFonts w:ascii="Calibri" w:hAnsi="Calibri" w:cs="Calibri"/>
                <w:b/>
                <w:color w:val="000000"/>
                <w:sz w:val="20"/>
                <w:szCs w:val="20"/>
              </w:rPr>
              <w:t>825</w:t>
            </w:r>
          </w:p>
        </w:tc>
      </w:tr>
      <w:tr w:rsidR="006B09C2" w:rsidRPr="005A762D" w14:paraId="5F2DBCFE"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14:paraId="342F4941"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6-DEBA BEHEA</w:t>
            </w: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1A0D9F"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2389396C" w14:textId="77777777" w:rsidR="006B09C2" w:rsidRPr="005A762D" w:rsidRDefault="006B09C2" w:rsidP="004E420E">
            <w:pPr>
              <w:jc w:val="center"/>
              <w:rPr>
                <w:rFonts w:ascii="Calibri" w:hAnsi="Calibri"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6CA199" w14:textId="77777777" w:rsidR="006B09C2" w:rsidRPr="005A762D" w:rsidRDefault="006B09C2" w:rsidP="004E420E">
            <w:pPr>
              <w:jc w:val="center"/>
              <w:rPr>
                <w:rFonts w:ascii="Calibri" w:hAnsi="Calibri" w:cs="Calibri"/>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061B7" w14:textId="77777777" w:rsidR="006B09C2" w:rsidRPr="005A762D" w:rsidRDefault="006B09C2" w:rsidP="004E420E">
            <w:pPr>
              <w:rPr>
                <w:rFonts w:ascii="Calibri" w:hAnsi="Calibri" w:cs="Calibri"/>
                <w:color w:val="000000"/>
                <w:sz w:val="20"/>
                <w:szCs w:val="20"/>
              </w:rPr>
            </w:pP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31A257" w14:textId="77777777" w:rsidR="006B09C2" w:rsidRPr="005A762D" w:rsidRDefault="006B09C2" w:rsidP="004E420E">
            <w:pPr>
              <w:jc w:val="center"/>
              <w:rPr>
                <w:rFonts w:ascii="Calibri" w:hAnsi="Calibri" w:cs="Calibri"/>
                <w:color w:val="000000"/>
                <w:sz w:val="20"/>
                <w:szCs w:val="20"/>
              </w:rPr>
            </w:pPr>
          </w:p>
        </w:tc>
      </w:tr>
      <w:tr w:rsidR="006B09C2" w:rsidRPr="005A762D" w14:paraId="0569AF98"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B850DC"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2FA09"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573F1DAF"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Eibar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2AA6D"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012046</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0E800"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Amaña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0F7A9"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112</w:t>
            </w:r>
          </w:p>
        </w:tc>
      </w:tr>
      <w:tr w:rsidR="006B09C2" w:rsidRPr="005A762D" w14:paraId="355406C8"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2103C"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596F5"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5B6CFAB0"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Mutriku</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A08ED"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012348</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567E2"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Goizeko Izarra Ikastola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BEFF47"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231</w:t>
            </w:r>
          </w:p>
        </w:tc>
      </w:tr>
      <w:tr w:rsidR="006B09C2" w:rsidRPr="005A762D" w14:paraId="4AC8CE39" w14:textId="77777777" w:rsidTr="004E420E">
        <w:trPr>
          <w:trHeight w:val="255"/>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950523" w14:textId="77777777" w:rsidR="006B09C2" w:rsidRPr="005A762D" w:rsidRDefault="006B09C2" w:rsidP="004E420E">
            <w:pPr>
              <w:jc w:val="center"/>
              <w:rPr>
                <w:rFonts w:ascii="Calibri" w:hAnsi="Calibri" w:cs="Calibri"/>
                <w:color w:val="000000"/>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311CB"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Gipuzkoa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25FE58D0"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Elgoibar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A1E2A7"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012777</w:t>
            </w:r>
          </w:p>
        </w:tc>
        <w:tc>
          <w:tcPr>
            <w:tcW w:w="3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0F842"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0"/>
                <w:szCs w:val="20"/>
              </w:rPr>
              <w:t>CEIP Elgoibar HLHI</w:t>
            </w:r>
          </w:p>
        </w:tc>
        <w:tc>
          <w:tcPr>
            <w:tcW w:w="15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C0E2C7"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392</w:t>
            </w:r>
          </w:p>
        </w:tc>
      </w:tr>
      <w:tr w:rsidR="006B09C2" w:rsidRPr="005A762D" w14:paraId="0D7049C9" w14:textId="77777777" w:rsidTr="004E420E">
        <w:trPr>
          <w:trHeight w:val="255"/>
          <w:jc w:val="center"/>
        </w:trPr>
        <w:tc>
          <w:tcPr>
            <w:tcW w:w="1696" w:type="dxa"/>
            <w:shd w:val="clear" w:color="auto" w:fill="auto"/>
            <w:noWrap/>
            <w:vAlign w:val="bottom"/>
          </w:tcPr>
          <w:p w14:paraId="149C4A0F" w14:textId="77777777" w:rsidR="006B09C2" w:rsidRPr="005A762D" w:rsidRDefault="006B09C2" w:rsidP="004E420E">
            <w:pPr>
              <w:jc w:val="center"/>
              <w:rPr>
                <w:rFonts w:ascii="Calibri" w:hAnsi="Calibri" w:cs="Calibri"/>
                <w:color w:val="000000"/>
                <w:sz w:val="20"/>
                <w:szCs w:val="20"/>
              </w:rPr>
            </w:pPr>
          </w:p>
        </w:tc>
        <w:tc>
          <w:tcPr>
            <w:tcW w:w="969" w:type="dxa"/>
            <w:shd w:val="clear" w:color="auto" w:fill="auto"/>
            <w:noWrap/>
            <w:vAlign w:val="bottom"/>
          </w:tcPr>
          <w:p w14:paraId="4AD1E3C3" w14:textId="77777777" w:rsidR="006B09C2" w:rsidRPr="005A762D" w:rsidRDefault="006B09C2" w:rsidP="004E420E">
            <w:pPr>
              <w:rPr>
                <w:rFonts w:ascii="Calibri" w:hAnsi="Calibri" w:cs="Calibri"/>
                <w:color w:val="000000"/>
                <w:sz w:val="20"/>
                <w:szCs w:val="20"/>
              </w:rPr>
            </w:pPr>
          </w:p>
        </w:tc>
        <w:tc>
          <w:tcPr>
            <w:tcW w:w="1421" w:type="dxa"/>
          </w:tcPr>
          <w:p w14:paraId="711B8029" w14:textId="77777777" w:rsidR="006B09C2" w:rsidRPr="005A762D" w:rsidRDefault="006B09C2" w:rsidP="004E420E">
            <w:pPr>
              <w:jc w:val="center"/>
              <w:rPr>
                <w:rFonts w:ascii="Calibri" w:hAnsi="Calibri" w:cs="Calibri"/>
                <w:color w:val="000000"/>
                <w:sz w:val="20"/>
                <w:szCs w:val="20"/>
              </w:rPr>
            </w:pPr>
          </w:p>
        </w:tc>
        <w:tc>
          <w:tcPr>
            <w:tcW w:w="1134" w:type="dxa"/>
            <w:shd w:val="clear" w:color="auto" w:fill="auto"/>
            <w:noWrap/>
            <w:vAlign w:val="bottom"/>
          </w:tcPr>
          <w:p w14:paraId="47109A4F" w14:textId="77777777" w:rsidR="006B09C2" w:rsidRPr="005A762D" w:rsidRDefault="006B09C2" w:rsidP="004E420E">
            <w:pPr>
              <w:jc w:val="center"/>
              <w:rPr>
                <w:rFonts w:ascii="Calibri" w:hAnsi="Calibri" w:cs="Calibri"/>
                <w:color w:val="000000"/>
                <w:sz w:val="20"/>
                <w:szCs w:val="20"/>
              </w:rPr>
            </w:pPr>
          </w:p>
        </w:tc>
        <w:tc>
          <w:tcPr>
            <w:tcW w:w="3974" w:type="dxa"/>
            <w:shd w:val="clear" w:color="auto" w:fill="auto"/>
            <w:noWrap/>
            <w:vAlign w:val="bottom"/>
          </w:tcPr>
          <w:p w14:paraId="62FC9473" w14:textId="77777777" w:rsidR="006B09C2" w:rsidRPr="005A762D" w:rsidRDefault="006B09C2" w:rsidP="004E420E">
            <w:pPr>
              <w:jc w:val="right"/>
              <w:rPr>
                <w:rFonts w:ascii="Calibri" w:hAnsi="Calibri" w:cs="Calibri"/>
                <w:b/>
                <w:color w:val="000000"/>
                <w:sz w:val="20"/>
                <w:szCs w:val="20"/>
              </w:rPr>
            </w:pPr>
            <w:r w:rsidRPr="005A762D">
              <w:rPr>
                <w:rFonts w:ascii="Calibri" w:hAnsi="Calibri" w:cs="Calibri"/>
                <w:b/>
                <w:color w:val="000000"/>
                <w:sz w:val="20"/>
                <w:szCs w:val="20"/>
              </w:rPr>
              <w:t>Total</w:t>
            </w:r>
          </w:p>
        </w:tc>
        <w:tc>
          <w:tcPr>
            <w:tcW w:w="1543" w:type="dxa"/>
            <w:shd w:val="clear" w:color="auto" w:fill="auto"/>
            <w:noWrap/>
            <w:vAlign w:val="bottom"/>
          </w:tcPr>
          <w:p w14:paraId="0ED7F21F" w14:textId="77777777" w:rsidR="006B09C2" w:rsidRPr="005A762D" w:rsidRDefault="006B09C2" w:rsidP="004E420E">
            <w:pPr>
              <w:jc w:val="center"/>
              <w:rPr>
                <w:rFonts w:ascii="Calibri" w:hAnsi="Calibri" w:cs="Calibri"/>
                <w:b/>
                <w:color w:val="000000"/>
                <w:sz w:val="20"/>
                <w:szCs w:val="20"/>
              </w:rPr>
            </w:pPr>
            <w:r w:rsidRPr="005A762D">
              <w:rPr>
                <w:rFonts w:ascii="Calibri" w:hAnsi="Calibri" w:cs="Calibri"/>
                <w:b/>
                <w:color w:val="000000"/>
                <w:sz w:val="20"/>
                <w:szCs w:val="20"/>
              </w:rPr>
              <w:t>735</w:t>
            </w:r>
          </w:p>
        </w:tc>
      </w:tr>
      <w:tr w:rsidR="006B09C2" w:rsidRPr="005A762D" w14:paraId="4BFF78AE" w14:textId="77777777" w:rsidTr="004E420E">
        <w:trPr>
          <w:trHeight w:val="255"/>
          <w:jc w:val="center"/>
        </w:trPr>
        <w:tc>
          <w:tcPr>
            <w:tcW w:w="1696" w:type="dxa"/>
            <w:shd w:val="clear" w:color="auto" w:fill="E2EFD9" w:themeFill="accent6" w:themeFillTint="33"/>
            <w:noWrap/>
            <w:vAlign w:val="bottom"/>
            <w:hideMark/>
          </w:tcPr>
          <w:p w14:paraId="27CB522D"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7-DEBA GARAIA</w:t>
            </w:r>
          </w:p>
        </w:tc>
        <w:tc>
          <w:tcPr>
            <w:tcW w:w="969" w:type="dxa"/>
            <w:shd w:val="clear" w:color="auto" w:fill="auto"/>
            <w:noWrap/>
            <w:vAlign w:val="bottom"/>
            <w:hideMark/>
          </w:tcPr>
          <w:p w14:paraId="3E1C5DFE" w14:textId="77777777" w:rsidR="006B09C2" w:rsidRPr="005A762D" w:rsidRDefault="006B09C2" w:rsidP="004E420E">
            <w:pPr>
              <w:rPr>
                <w:rFonts w:ascii="Calibri" w:hAnsi="Calibri" w:cs="Calibri"/>
                <w:color w:val="000000"/>
                <w:sz w:val="20"/>
                <w:szCs w:val="20"/>
              </w:rPr>
            </w:pPr>
          </w:p>
        </w:tc>
        <w:tc>
          <w:tcPr>
            <w:tcW w:w="1421" w:type="dxa"/>
          </w:tcPr>
          <w:p w14:paraId="614EA45A" w14:textId="77777777" w:rsidR="006B09C2" w:rsidRPr="005A762D" w:rsidRDefault="006B09C2" w:rsidP="004E420E">
            <w:pPr>
              <w:jc w:val="center"/>
              <w:rPr>
                <w:rFonts w:ascii="Calibri" w:hAnsi="Calibri" w:cs="Calibri"/>
                <w:color w:val="000000"/>
                <w:sz w:val="20"/>
                <w:szCs w:val="20"/>
              </w:rPr>
            </w:pPr>
          </w:p>
        </w:tc>
        <w:tc>
          <w:tcPr>
            <w:tcW w:w="1134" w:type="dxa"/>
            <w:shd w:val="clear" w:color="auto" w:fill="auto"/>
            <w:noWrap/>
            <w:vAlign w:val="bottom"/>
            <w:hideMark/>
          </w:tcPr>
          <w:p w14:paraId="2103EAB0" w14:textId="77777777" w:rsidR="006B09C2" w:rsidRPr="005A762D" w:rsidRDefault="006B09C2" w:rsidP="004E420E">
            <w:pPr>
              <w:jc w:val="center"/>
              <w:rPr>
                <w:rFonts w:ascii="Calibri" w:hAnsi="Calibri" w:cs="Calibri"/>
                <w:color w:val="000000"/>
                <w:sz w:val="20"/>
                <w:szCs w:val="20"/>
              </w:rPr>
            </w:pPr>
          </w:p>
        </w:tc>
        <w:tc>
          <w:tcPr>
            <w:tcW w:w="3974" w:type="dxa"/>
            <w:shd w:val="clear" w:color="auto" w:fill="auto"/>
            <w:noWrap/>
            <w:vAlign w:val="bottom"/>
            <w:hideMark/>
          </w:tcPr>
          <w:p w14:paraId="2E4F1B2F" w14:textId="77777777" w:rsidR="006B09C2" w:rsidRPr="005A762D" w:rsidRDefault="006B09C2" w:rsidP="004E420E">
            <w:pPr>
              <w:rPr>
                <w:rFonts w:ascii="Calibri" w:hAnsi="Calibri" w:cs="Calibri"/>
                <w:color w:val="000000"/>
                <w:sz w:val="20"/>
                <w:szCs w:val="20"/>
              </w:rPr>
            </w:pPr>
          </w:p>
        </w:tc>
        <w:tc>
          <w:tcPr>
            <w:tcW w:w="1543" w:type="dxa"/>
            <w:shd w:val="clear" w:color="auto" w:fill="auto"/>
            <w:noWrap/>
            <w:vAlign w:val="bottom"/>
            <w:hideMark/>
          </w:tcPr>
          <w:p w14:paraId="2BD2AB39" w14:textId="77777777" w:rsidR="006B09C2" w:rsidRPr="005A762D" w:rsidRDefault="006B09C2" w:rsidP="004E420E">
            <w:pPr>
              <w:jc w:val="center"/>
              <w:rPr>
                <w:rFonts w:ascii="Calibri" w:hAnsi="Calibri" w:cs="Calibri"/>
                <w:color w:val="000000"/>
                <w:sz w:val="20"/>
                <w:szCs w:val="20"/>
              </w:rPr>
            </w:pPr>
          </w:p>
        </w:tc>
      </w:tr>
      <w:tr w:rsidR="006B09C2" w:rsidRPr="005A762D" w14:paraId="1D9D3A0B" w14:textId="77777777" w:rsidTr="004E420E">
        <w:trPr>
          <w:trHeight w:val="255"/>
          <w:jc w:val="center"/>
        </w:trPr>
        <w:tc>
          <w:tcPr>
            <w:tcW w:w="1696" w:type="dxa"/>
            <w:shd w:val="clear" w:color="auto" w:fill="auto"/>
            <w:noWrap/>
            <w:vAlign w:val="bottom"/>
            <w:hideMark/>
          </w:tcPr>
          <w:p w14:paraId="22C59649" w14:textId="77777777" w:rsidR="006B09C2" w:rsidRPr="005A762D" w:rsidRDefault="006B09C2" w:rsidP="004E420E">
            <w:pPr>
              <w:jc w:val="center"/>
              <w:rPr>
                <w:rFonts w:ascii="Calibri" w:hAnsi="Calibri" w:cs="Calibri"/>
                <w:color w:val="000000"/>
                <w:sz w:val="20"/>
                <w:szCs w:val="20"/>
              </w:rPr>
            </w:pPr>
          </w:p>
        </w:tc>
        <w:tc>
          <w:tcPr>
            <w:tcW w:w="969" w:type="dxa"/>
            <w:shd w:val="clear" w:color="auto" w:fill="auto"/>
            <w:vAlign w:val="bottom"/>
            <w:hideMark/>
          </w:tcPr>
          <w:p w14:paraId="112337A7"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2"/>
                <w:szCs w:val="22"/>
              </w:rPr>
              <w:t>Gipuzkoa</w:t>
            </w:r>
          </w:p>
        </w:tc>
        <w:tc>
          <w:tcPr>
            <w:tcW w:w="1421" w:type="dxa"/>
            <w:tcBorders>
              <w:top w:val="single" w:sz="4" w:space="0" w:color="auto"/>
              <w:left w:val="single" w:sz="4" w:space="0" w:color="C0C0C0"/>
              <w:bottom w:val="single" w:sz="4" w:space="0" w:color="auto"/>
              <w:right w:val="single" w:sz="4" w:space="0" w:color="C0C0C0"/>
            </w:tcBorders>
            <w:shd w:val="clear" w:color="auto" w:fill="auto"/>
            <w:vAlign w:val="bottom"/>
          </w:tcPr>
          <w:p w14:paraId="0F1ABFF0"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Oñati</w:t>
            </w:r>
          </w:p>
        </w:tc>
        <w:tc>
          <w:tcPr>
            <w:tcW w:w="1134" w:type="dxa"/>
            <w:shd w:val="clear" w:color="auto" w:fill="auto"/>
            <w:vAlign w:val="bottom"/>
            <w:hideMark/>
          </w:tcPr>
          <w:p w14:paraId="10420B7E"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012134</w:t>
            </w:r>
          </w:p>
        </w:tc>
        <w:tc>
          <w:tcPr>
            <w:tcW w:w="3974" w:type="dxa"/>
            <w:shd w:val="clear" w:color="auto" w:fill="auto"/>
            <w:noWrap/>
            <w:vAlign w:val="center"/>
            <w:hideMark/>
          </w:tcPr>
          <w:p w14:paraId="50BFA82E"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2"/>
                <w:szCs w:val="22"/>
              </w:rPr>
              <w:t>CEIP Errekalde HLHI</w:t>
            </w:r>
          </w:p>
        </w:tc>
        <w:tc>
          <w:tcPr>
            <w:tcW w:w="1543" w:type="dxa"/>
            <w:shd w:val="clear" w:color="auto" w:fill="auto"/>
            <w:noWrap/>
            <w:vAlign w:val="bottom"/>
            <w:hideMark/>
          </w:tcPr>
          <w:p w14:paraId="63A3CA85"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238</w:t>
            </w:r>
          </w:p>
        </w:tc>
      </w:tr>
      <w:tr w:rsidR="006B09C2" w:rsidRPr="005A762D" w14:paraId="6CD22E75" w14:textId="77777777" w:rsidTr="004E420E">
        <w:trPr>
          <w:trHeight w:val="255"/>
          <w:jc w:val="center"/>
        </w:trPr>
        <w:tc>
          <w:tcPr>
            <w:tcW w:w="1696" w:type="dxa"/>
            <w:shd w:val="clear" w:color="auto" w:fill="auto"/>
            <w:noWrap/>
            <w:vAlign w:val="bottom"/>
          </w:tcPr>
          <w:p w14:paraId="33C876C9" w14:textId="77777777" w:rsidR="006B09C2" w:rsidRPr="005A762D" w:rsidRDefault="006B09C2" w:rsidP="004E420E">
            <w:pPr>
              <w:jc w:val="center"/>
              <w:rPr>
                <w:rFonts w:ascii="Calibri" w:hAnsi="Calibri" w:cs="Calibri"/>
                <w:color w:val="000000"/>
                <w:sz w:val="20"/>
                <w:szCs w:val="20"/>
              </w:rPr>
            </w:pPr>
          </w:p>
        </w:tc>
        <w:tc>
          <w:tcPr>
            <w:tcW w:w="969" w:type="dxa"/>
            <w:shd w:val="clear" w:color="auto" w:fill="auto"/>
          </w:tcPr>
          <w:p w14:paraId="2C81DF1A" w14:textId="77777777" w:rsidR="006B09C2" w:rsidRPr="005A762D" w:rsidRDefault="006B09C2" w:rsidP="004E420E">
            <w:pPr>
              <w:rPr>
                <w:rFonts w:ascii="Calibri" w:hAnsi="Calibri" w:cs="Calibri"/>
                <w:color w:val="000000"/>
                <w:sz w:val="22"/>
                <w:szCs w:val="22"/>
              </w:rPr>
            </w:pPr>
            <w:r w:rsidRPr="005A762D">
              <w:rPr>
                <w:rFonts w:ascii="Calibri" w:hAnsi="Calibri" w:cs="Calibri"/>
                <w:color w:val="000000"/>
                <w:sz w:val="22"/>
                <w:szCs w:val="22"/>
              </w:rPr>
              <w:t>Gipuzkoa</w:t>
            </w:r>
          </w:p>
        </w:tc>
        <w:tc>
          <w:tcPr>
            <w:tcW w:w="1421" w:type="dxa"/>
            <w:tcBorders>
              <w:top w:val="single" w:sz="4" w:space="0" w:color="auto"/>
              <w:left w:val="single" w:sz="4" w:space="0" w:color="C0C0C0"/>
              <w:bottom w:val="single" w:sz="4" w:space="0" w:color="auto"/>
              <w:right w:val="single" w:sz="4" w:space="0" w:color="C0C0C0"/>
            </w:tcBorders>
            <w:shd w:val="clear" w:color="auto" w:fill="auto"/>
            <w:vAlign w:val="bottom"/>
          </w:tcPr>
          <w:p w14:paraId="0D58B95F" w14:textId="77777777" w:rsidR="006B09C2" w:rsidRPr="005A762D" w:rsidRDefault="006B09C2" w:rsidP="004E420E">
            <w:pPr>
              <w:jc w:val="center"/>
              <w:rPr>
                <w:rFonts w:ascii="Calibri" w:hAnsi="Calibri" w:cs="Calibri"/>
                <w:color w:val="000000"/>
                <w:sz w:val="22"/>
                <w:szCs w:val="22"/>
              </w:rPr>
            </w:pPr>
            <w:r w:rsidRPr="005A762D">
              <w:rPr>
                <w:rFonts w:ascii="Calibri" w:hAnsi="Calibri" w:cs="Calibri"/>
                <w:color w:val="000000"/>
                <w:sz w:val="22"/>
                <w:szCs w:val="22"/>
              </w:rPr>
              <w:t>Eskoriatza</w:t>
            </w:r>
          </w:p>
        </w:tc>
        <w:tc>
          <w:tcPr>
            <w:tcW w:w="1134" w:type="dxa"/>
            <w:shd w:val="clear" w:color="auto" w:fill="auto"/>
            <w:vAlign w:val="bottom"/>
          </w:tcPr>
          <w:p w14:paraId="1FCC2B95" w14:textId="77777777" w:rsidR="006B09C2" w:rsidRPr="005A762D" w:rsidRDefault="006B09C2" w:rsidP="004E420E">
            <w:pPr>
              <w:jc w:val="center"/>
              <w:rPr>
                <w:rFonts w:ascii="Calibri" w:hAnsi="Calibri" w:cs="Calibri"/>
                <w:color w:val="000000"/>
                <w:sz w:val="22"/>
                <w:szCs w:val="22"/>
              </w:rPr>
            </w:pPr>
            <w:r w:rsidRPr="005A762D">
              <w:rPr>
                <w:rFonts w:ascii="Calibri" w:hAnsi="Calibri" w:cs="Calibri"/>
                <w:color w:val="000000"/>
                <w:sz w:val="22"/>
                <w:szCs w:val="22"/>
              </w:rPr>
              <w:t>012065</w:t>
            </w:r>
          </w:p>
        </w:tc>
        <w:tc>
          <w:tcPr>
            <w:tcW w:w="3974" w:type="dxa"/>
            <w:shd w:val="clear" w:color="auto" w:fill="auto"/>
            <w:noWrap/>
            <w:vAlign w:val="center"/>
          </w:tcPr>
          <w:p w14:paraId="76B0C433" w14:textId="77777777" w:rsidR="006B09C2" w:rsidRPr="005A762D" w:rsidRDefault="006B09C2" w:rsidP="004E420E">
            <w:pPr>
              <w:rPr>
                <w:rFonts w:ascii="Calibri" w:hAnsi="Calibri" w:cs="Calibri"/>
                <w:color w:val="000000"/>
                <w:sz w:val="22"/>
                <w:szCs w:val="22"/>
              </w:rPr>
            </w:pPr>
            <w:r w:rsidRPr="005A762D">
              <w:rPr>
                <w:rFonts w:ascii="Calibri" w:hAnsi="Calibri" w:cs="Calibri"/>
                <w:color w:val="000000"/>
                <w:sz w:val="22"/>
                <w:szCs w:val="22"/>
              </w:rPr>
              <w:t>CEIP Luis Ezeiza HLHI</w:t>
            </w:r>
          </w:p>
        </w:tc>
        <w:tc>
          <w:tcPr>
            <w:tcW w:w="1543" w:type="dxa"/>
            <w:shd w:val="clear" w:color="auto" w:fill="auto"/>
            <w:noWrap/>
            <w:vAlign w:val="bottom"/>
          </w:tcPr>
          <w:p w14:paraId="7663C6E5" w14:textId="77777777" w:rsidR="006B09C2" w:rsidRPr="005A762D" w:rsidRDefault="006B09C2" w:rsidP="004E420E">
            <w:pPr>
              <w:jc w:val="center"/>
              <w:rPr>
                <w:rFonts w:ascii="Calibri" w:hAnsi="Calibri" w:cs="Calibri"/>
                <w:color w:val="000000"/>
                <w:sz w:val="22"/>
                <w:szCs w:val="22"/>
              </w:rPr>
            </w:pPr>
            <w:r w:rsidRPr="005A762D">
              <w:rPr>
                <w:rFonts w:ascii="Calibri" w:hAnsi="Calibri" w:cs="Calibri"/>
                <w:color w:val="000000"/>
                <w:sz w:val="22"/>
                <w:szCs w:val="22"/>
              </w:rPr>
              <w:t>81</w:t>
            </w:r>
          </w:p>
        </w:tc>
      </w:tr>
      <w:tr w:rsidR="006B09C2" w:rsidRPr="005A762D" w14:paraId="07E3E622" w14:textId="77777777" w:rsidTr="004E420E">
        <w:trPr>
          <w:trHeight w:val="255"/>
          <w:jc w:val="center"/>
        </w:trPr>
        <w:tc>
          <w:tcPr>
            <w:tcW w:w="1696" w:type="dxa"/>
            <w:shd w:val="clear" w:color="auto" w:fill="auto"/>
            <w:noWrap/>
            <w:vAlign w:val="bottom"/>
          </w:tcPr>
          <w:p w14:paraId="564D34AA" w14:textId="77777777" w:rsidR="006B09C2" w:rsidRPr="005A762D" w:rsidRDefault="006B09C2" w:rsidP="004E420E">
            <w:pPr>
              <w:jc w:val="center"/>
              <w:rPr>
                <w:rFonts w:ascii="Calibri" w:hAnsi="Calibri" w:cs="Calibri"/>
                <w:color w:val="000000"/>
                <w:sz w:val="20"/>
                <w:szCs w:val="20"/>
              </w:rPr>
            </w:pPr>
          </w:p>
        </w:tc>
        <w:tc>
          <w:tcPr>
            <w:tcW w:w="969" w:type="dxa"/>
            <w:shd w:val="clear" w:color="auto" w:fill="auto"/>
          </w:tcPr>
          <w:p w14:paraId="6AEA48D4" w14:textId="77777777" w:rsidR="006B09C2" w:rsidRPr="005A762D" w:rsidRDefault="006B09C2" w:rsidP="004E420E">
            <w:pPr>
              <w:rPr>
                <w:rFonts w:ascii="Calibri" w:hAnsi="Calibri" w:cs="Calibri"/>
                <w:color w:val="000000"/>
                <w:sz w:val="22"/>
                <w:szCs w:val="22"/>
              </w:rPr>
            </w:pPr>
            <w:r w:rsidRPr="005A762D">
              <w:rPr>
                <w:rFonts w:ascii="Calibri" w:hAnsi="Calibri" w:cs="Calibri"/>
                <w:color w:val="000000"/>
                <w:sz w:val="22"/>
                <w:szCs w:val="22"/>
              </w:rPr>
              <w:t>Gipuzkoa</w:t>
            </w:r>
          </w:p>
        </w:tc>
        <w:tc>
          <w:tcPr>
            <w:tcW w:w="1421" w:type="dxa"/>
            <w:tcBorders>
              <w:top w:val="single" w:sz="4" w:space="0" w:color="auto"/>
              <w:left w:val="single" w:sz="4" w:space="0" w:color="C0C0C0"/>
              <w:bottom w:val="single" w:sz="4" w:space="0" w:color="auto"/>
              <w:right w:val="single" w:sz="4" w:space="0" w:color="C0C0C0"/>
            </w:tcBorders>
            <w:shd w:val="clear" w:color="auto" w:fill="auto"/>
            <w:vAlign w:val="bottom"/>
          </w:tcPr>
          <w:p w14:paraId="38F8DC82" w14:textId="77777777" w:rsidR="006B09C2" w:rsidRPr="005A762D" w:rsidRDefault="006B09C2" w:rsidP="004E420E">
            <w:pPr>
              <w:jc w:val="center"/>
              <w:rPr>
                <w:rFonts w:ascii="Calibri" w:hAnsi="Calibri" w:cs="Calibri"/>
                <w:color w:val="000000"/>
                <w:sz w:val="22"/>
                <w:szCs w:val="22"/>
              </w:rPr>
            </w:pPr>
            <w:r w:rsidRPr="005A762D">
              <w:rPr>
                <w:rFonts w:ascii="Calibri" w:hAnsi="Calibri" w:cs="Calibri"/>
                <w:color w:val="000000"/>
                <w:sz w:val="22"/>
                <w:szCs w:val="22"/>
              </w:rPr>
              <w:t>Bergara</w:t>
            </w:r>
          </w:p>
        </w:tc>
        <w:tc>
          <w:tcPr>
            <w:tcW w:w="1134" w:type="dxa"/>
            <w:shd w:val="clear" w:color="auto" w:fill="auto"/>
            <w:vAlign w:val="bottom"/>
          </w:tcPr>
          <w:p w14:paraId="3E304BDB" w14:textId="77777777" w:rsidR="006B09C2" w:rsidRPr="005A762D" w:rsidRDefault="006B09C2" w:rsidP="004E420E">
            <w:pPr>
              <w:jc w:val="center"/>
              <w:rPr>
                <w:rFonts w:ascii="Calibri" w:hAnsi="Calibri" w:cs="Calibri"/>
                <w:color w:val="000000"/>
                <w:sz w:val="22"/>
                <w:szCs w:val="22"/>
              </w:rPr>
            </w:pPr>
            <w:r w:rsidRPr="005A762D">
              <w:rPr>
                <w:rFonts w:ascii="Calibri" w:hAnsi="Calibri" w:cs="Calibri"/>
                <w:color w:val="000000"/>
                <w:sz w:val="22"/>
                <w:szCs w:val="22"/>
              </w:rPr>
              <w:t>012265</w:t>
            </w:r>
          </w:p>
        </w:tc>
        <w:tc>
          <w:tcPr>
            <w:tcW w:w="3974" w:type="dxa"/>
            <w:shd w:val="clear" w:color="auto" w:fill="auto"/>
            <w:noWrap/>
            <w:vAlign w:val="center"/>
          </w:tcPr>
          <w:p w14:paraId="5DDAE839" w14:textId="77777777" w:rsidR="006B09C2" w:rsidRPr="005A762D" w:rsidRDefault="006B09C2" w:rsidP="004E420E">
            <w:pPr>
              <w:rPr>
                <w:rFonts w:ascii="Calibri" w:hAnsi="Calibri" w:cs="Calibri"/>
                <w:color w:val="000000"/>
                <w:sz w:val="22"/>
                <w:szCs w:val="22"/>
              </w:rPr>
            </w:pPr>
            <w:r w:rsidRPr="005A762D">
              <w:rPr>
                <w:rFonts w:ascii="Calibri" w:hAnsi="Calibri" w:cs="Calibri"/>
                <w:color w:val="000000"/>
                <w:sz w:val="22"/>
                <w:szCs w:val="22"/>
              </w:rPr>
              <w:t>CEIP San Martin de Aguirre</w:t>
            </w:r>
          </w:p>
        </w:tc>
        <w:tc>
          <w:tcPr>
            <w:tcW w:w="1543" w:type="dxa"/>
            <w:shd w:val="clear" w:color="auto" w:fill="auto"/>
            <w:noWrap/>
            <w:vAlign w:val="bottom"/>
          </w:tcPr>
          <w:p w14:paraId="320BC07A" w14:textId="77777777" w:rsidR="006B09C2" w:rsidRPr="005A762D" w:rsidRDefault="006B09C2" w:rsidP="004E420E">
            <w:pPr>
              <w:jc w:val="center"/>
              <w:rPr>
                <w:rFonts w:ascii="Calibri" w:hAnsi="Calibri" w:cs="Calibri"/>
                <w:color w:val="000000"/>
                <w:sz w:val="22"/>
                <w:szCs w:val="22"/>
              </w:rPr>
            </w:pPr>
            <w:r w:rsidRPr="005A762D">
              <w:rPr>
                <w:rFonts w:ascii="Calibri" w:hAnsi="Calibri" w:cs="Calibri"/>
                <w:color w:val="000000"/>
                <w:sz w:val="22"/>
                <w:szCs w:val="22"/>
              </w:rPr>
              <w:t>350</w:t>
            </w:r>
          </w:p>
        </w:tc>
      </w:tr>
      <w:tr w:rsidR="006B09C2" w:rsidRPr="005A762D" w14:paraId="022B2EB3" w14:textId="77777777" w:rsidTr="004E420E">
        <w:trPr>
          <w:trHeight w:val="255"/>
          <w:jc w:val="center"/>
        </w:trPr>
        <w:tc>
          <w:tcPr>
            <w:tcW w:w="1696" w:type="dxa"/>
            <w:shd w:val="clear" w:color="auto" w:fill="auto"/>
            <w:noWrap/>
            <w:vAlign w:val="bottom"/>
          </w:tcPr>
          <w:p w14:paraId="4D0069B6" w14:textId="77777777" w:rsidR="006B09C2" w:rsidRPr="005A762D" w:rsidRDefault="006B09C2" w:rsidP="004E420E">
            <w:pPr>
              <w:jc w:val="center"/>
              <w:rPr>
                <w:rFonts w:ascii="Calibri" w:hAnsi="Calibri" w:cs="Calibri"/>
                <w:color w:val="000000"/>
                <w:sz w:val="20"/>
                <w:szCs w:val="20"/>
              </w:rPr>
            </w:pPr>
          </w:p>
        </w:tc>
        <w:tc>
          <w:tcPr>
            <w:tcW w:w="969" w:type="dxa"/>
            <w:shd w:val="clear" w:color="auto" w:fill="auto"/>
          </w:tcPr>
          <w:p w14:paraId="23E45046" w14:textId="77777777" w:rsidR="006B09C2" w:rsidRPr="005A762D" w:rsidRDefault="006B09C2" w:rsidP="004E420E">
            <w:pPr>
              <w:rPr>
                <w:rFonts w:ascii="Calibri" w:hAnsi="Calibri" w:cs="Calibri"/>
                <w:color w:val="000000"/>
                <w:sz w:val="22"/>
                <w:szCs w:val="22"/>
              </w:rPr>
            </w:pPr>
          </w:p>
        </w:tc>
        <w:tc>
          <w:tcPr>
            <w:tcW w:w="1421" w:type="dxa"/>
            <w:tcBorders>
              <w:top w:val="single" w:sz="4" w:space="0" w:color="auto"/>
              <w:left w:val="single" w:sz="4" w:space="0" w:color="C0C0C0"/>
              <w:bottom w:val="single" w:sz="4" w:space="0" w:color="auto"/>
              <w:right w:val="single" w:sz="4" w:space="0" w:color="C0C0C0"/>
            </w:tcBorders>
            <w:shd w:val="clear" w:color="auto" w:fill="auto"/>
            <w:vAlign w:val="bottom"/>
          </w:tcPr>
          <w:p w14:paraId="08E84927" w14:textId="77777777" w:rsidR="006B09C2" w:rsidRPr="005A762D" w:rsidRDefault="006B09C2" w:rsidP="004E420E">
            <w:pPr>
              <w:jc w:val="center"/>
              <w:rPr>
                <w:rFonts w:ascii="Calibri" w:hAnsi="Calibri" w:cs="Calibri"/>
                <w:color w:val="000000"/>
                <w:sz w:val="22"/>
                <w:szCs w:val="22"/>
              </w:rPr>
            </w:pPr>
          </w:p>
        </w:tc>
        <w:tc>
          <w:tcPr>
            <w:tcW w:w="1134" w:type="dxa"/>
            <w:shd w:val="clear" w:color="auto" w:fill="auto"/>
            <w:vAlign w:val="bottom"/>
          </w:tcPr>
          <w:p w14:paraId="524B07BA" w14:textId="77777777" w:rsidR="006B09C2" w:rsidRPr="005A762D" w:rsidRDefault="006B09C2" w:rsidP="004E420E">
            <w:pPr>
              <w:jc w:val="center"/>
              <w:rPr>
                <w:rFonts w:ascii="Calibri" w:hAnsi="Calibri" w:cs="Calibri"/>
                <w:color w:val="000000"/>
                <w:sz w:val="22"/>
                <w:szCs w:val="22"/>
              </w:rPr>
            </w:pPr>
          </w:p>
        </w:tc>
        <w:tc>
          <w:tcPr>
            <w:tcW w:w="3974" w:type="dxa"/>
            <w:shd w:val="clear" w:color="auto" w:fill="auto"/>
            <w:noWrap/>
            <w:vAlign w:val="center"/>
          </w:tcPr>
          <w:p w14:paraId="23744B01" w14:textId="77777777" w:rsidR="006B09C2" w:rsidRPr="005A762D" w:rsidRDefault="006B09C2" w:rsidP="004E420E">
            <w:pPr>
              <w:jc w:val="right"/>
              <w:rPr>
                <w:rFonts w:ascii="Calibri" w:hAnsi="Calibri" w:cs="Calibri"/>
                <w:b/>
                <w:color w:val="000000"/>
                <w:sz w:val="22"/>
                <w:szCs w:val="22"/>
              </w:rPr>
            </w:pPr>
            <w:r w:rsidRPr="005A762D">
              <w:rPr>
                <w:rFonts w:ascii="Calibri" w:hAnsi="Calibri" w:cs="Calibri"/>
                <w:b/>
                <w:color w:val="000000"/>
                <w:sz w:val="22"/>
                <w:szCs w:val="22"/>
              </w:rPr>
              <w:t>Total</w:t>
            </w:r>
          </w:p>
        </w:tc>
        <w:tc>
          <w:tcPr>
            <w:tcW w:w="1543" w:type="dxa"/>
            <w:shd w:val="clear" w:color="auto" w:fill="auto"/>
            <w:noWrap/>
            <w:vAlign w:val="bottom"/>
          </w:tcPr>
          <w:p w14:paraId="3F6E3670" w14:textId="77777777" w:rsidR="006B09C2" w:rsidRPr="005A762D" w:rsidRDefault="006B09C2" w:rsidP="004E420E">
            <w:pPr>
              <w:jc w:val="center"/>
              <w:rPr>
                <w:rFonts w:ascii="Calibri" w:hAnsi="Calibri" w:cs="Calibri"/>
                <w:b/>
                <w:color w:val="000000"/>
                <w:sz w:val="22"/>
                <w:szCs w:val="22"/>
              </w:rPr>
            </w:pPr>
            <w:r w:rsidRPr="005A762D">
              <w:rPr>
                <w:rFonts w:ascii="Calibri" w:hAnsi="Calibri" w:cs="Calibri"/>
                <w:b/>
                <w:color w:val="000000"/>
                <w:sz w:val="22"/>
                <w:szCs w:val="22"/>
              </w:rPr>
              <w:t>669</w:t>
            </w:r>
          </w:p>
        </w:tc>
      </w:tr>
      <w:tr w:rsidR="006B09C2" w:rsidRPr="005A762D" w14:paraId="6D35A410" w14:textId="77777777" w:rsidTr="004E420E">
        <w:trPr>
          <w:trHeight w:val="255"/>
          <w:jc w:val="center"/>
        </w:trPr>
        <w:tc>
          <w:tcPr>
            <w:tcW w:w="1696" w:type="dxa"/>
            <w:shd w:val="clear" w:color="auto" w:fill="E2EFD9" w:themeFill="accent6" w:themeFillTint="33"/>
            <w:noWrap/>
            <w:vAlign w:val="bottom"/>
            <w:hideMark/>
          </w:tcPr>
          <w:p w14:paraId="4DAB2B7E"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0"/>
                <w:szCs w:val="20"/>
              </w:rPr>
              <w:t>8-BIDASOA</w:t>
            </w:r>
          </w:p>
        </w:tc>
        <w:tc>
          <w:tcPr>
            <w:tcW w:w="969" w:type="dxa"/>
            <w:shd w:val="clear" w:color="auto" w:fill="auto"/>
            <w:vAlign w:val="bottom"/>
          </w:tcPr>
          <w:p w14:paraId="3AB06FE5" w14:textId="77777777" w:rsidR="006B09C2" w:rsidRPr="005A762D" w:rsidRDefault="006B09C2" w:rsidP="004E420E">
            <w:pPr>
              <w:rPr>
                <w:rFonts w:ascii="Calibri" w:hAnsi="Calibri" w:cs="Calibri"/>
                <w:color w:val="000000"/>
                <w:sz w:val="20"/>
                <w:szCs w:val="20"/>
              </w:rPr>
            </w:pPr>
          </w:p>
        </w:tc>
        <w:tc>
          <w:tcPr>
            <w:tcW w:w="1421" w:type="dxa"/>
            <w:tcBorders>
              <w:top w:val="single" w:sz="4" w:space="0" w:color="auto"/>
              <w:left w:val="single" w:sz="4" w:space="0" w:color="C0C0C0"/>
              <w:bottom w:val="single" w:sz="4" w:space="0" w:color="auto"/>
              <w:right w:val="single" w:sz="4" w:space="0" w:color="C0C0C0"/>
            </w:tcBorders>
            <w:shd w:val="clear" w:color="auto" w:fill="auto"/>
            <w:vAlign w:val="bottom"/>
          </w:tcPr>
          <w:p w14:paraId="1DC17CFC" w14:textId="77777777" w:rsidR="006B09C2" w:rsidRPr="005A762D" w:rsidRDefault="006B09C2" w:rsidP="004E420E">
            <w:pPr>
              <w:rPr>
                <w:rFonts w:ascii="Calibri" w:hAnsi="Calibri" w:cs="Calibri"/>
                <w:color w:val="000000"/>
                <w:sz w:val="20"/>
                <w:szCs w:val="20"/>
              </w:rPr>
            </w:pPr>
          </w:p>
        </w:tc>
        <w:tc>
          <w:tcPr>
            <w:tcW w:w="1134" w:type="dxa"/>
            <w:shd w:val="clear" w:color="auto" w:fill="auto"/>
            <w:vAlign w:val="bottom"/>
          </w:tcPr>
          <w:p w14:paraId="22E48C64" w14:textId="77777777" w:rsidR="006B09C2" w:rsidRPr="005A762D" w:rsidRDefault="006B09C2" w:rsidP="004E420E">
            <w:pPr>
              <w:jc w:val="center"/>
              <w:rPr>
                <w:rFonts w:ascii="Calibri" w:hAnsi="Calibri" w:cs="Calibri"/>
                <w:color w:val="000000"/>
                <w:sz w:val="20"/>
                <w:szCs w:val="20"/>
              </w:rPr>
            </w:pPr>
          </w:p>
        </w:tc>
        <w:tc>
          <w:tcPr>
            <w:tcW w:w="3974" w:type="dxa"/>
            <w:shd w:val="clear" w:color="auto" w:fill="auto"/>
            <w:noWrap/>
            <w:vAlign w:val="center"/>
          </w:tcPr>
          <w:p w14:paraId="34EA9EB0" w14:textId="77777777" w:rsidR="006B09C2" w:rsidRPr="005A762D" w:rsidRDefault="006B09C2" w:rsidP="004E420E">
            <w:pPr>
              <w:rPr>
                <w:rFonts w:ascii="Calibri" w:hAnsi="Calibri" w:cs="Calibri"/>
                <w:color w:val="000000"/>
                <w:sz w:val="20"/>
                <w:szCs w:val="20"/>
              </w:rPr>
            </w:pPr>
          </w:p>
        </w:tc>
        <w:tc>
          <w:tcPr>
            <w:tcW w:w="1543" w:type="dxa"/>
            <w:shd w:val="clear" w:color="auto" w:fill="auto"/>
            <w:noWrap/>
            <w:vAlign w:val="bottom"/>
          </w:tcPr>
          <w:p w14:paraId="27D68EEB" w14:textId="77777777" w:rsidR="006B09C2" w:rsidRPr="005A762D" w:rsidRDefault="006B09C2" w:rsidP="004E420E">
            <w:pPr>
              <w:jc w:val="center"/>
              <w:rPr>
                <w:rFonts w:ascii="Calibri" w:hAnsi="Calibri" w:cs="Calibri"/>
                <w:color w:val="000000"/>
                <w:sz w:val="20"/>
                <w:szCs w:val="20"/>
              </w:rPr>
            </w:pPr>
          </w:p>
        </w:tc>
      </w:tr>
      <w:tr w:rsidR="006B09C2" w:rsidRPr="005A762D" w14:paraId="4E5E3011" w14:textId="77777777" w:rsidTr="004E420E">
        <w:trPr>
          <w:trHeight w:val="255"/>
          <w:jc w:val="center"/>
        </w:trPr>
        <w:tc>
          <w:tcPr>
            <w:tcW w:w="1696" w:type="dxa"/>
            <w:shd w:val="clear" w:color="auto" w:fill="auto"/>
            <w:noWrap/>
            <w:vAlign w:val="bottom"/>
            <w:hideMark/>
          </w:tcPr>
          <w:p w14:paraId="3DE3D9B9" w14:textId="77777777" w:rsidR="006B09C2" w:rsidRPr="005A762D" w:rsidRDefault="006B09C2" w:rsidP="004E420E">
            <w:pPr>
              <w:jc w:val="center"/>
              <w:rPr>
                <w:rFonts w:ascii="Calibri" w:hAnsi="Calibri" w:cs="Calibri"/>
                <w:color w:val="000000"/>
                <w:sz w:val="20"/>
                <w:szCs w:val="20"/>
              </w:rPr>
            </w:pPr>
          </w:p>
        </w:tc>
        <w:tc>
          <w:tcPr>
            <w:tcW w:w="969" w:type="dxa"/>
            <w:shd w:val="clear" w:color="auto" w:fill="auto"/>
            <w:vAlign w:val="bottom"/>
            <w:hideMark/>
          </w:tcPr>
          <w:p w14:paraId="692454DD"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2"/>
                <w:szCs w:val="22"/>
              </w:rPr>
              <w:t>Gipuzkoa</w:t>
            </w:r>
          </w:p>
        </w:tc>
        <w:tc>
          <w:tcPr>
            <w:tcW w:w="1421" w:type="dxa"/>
            <w:tcBorders>
              <w:top w:val="single" w:sz="4" w:space="0" w:color="auto"/>
              <w:left w:val="single" w:sz="4" w:space="0" w:color="C0C0C0"/>
              <w:bottom w:val="single" w:sz="4" w:space="0" w:color="auto"/>
              <w:right w:val="single" w:sz="4" w:space="0" w:color="C0C0C0"/>
            </w:tcBorders>
            <w:shd w:val="clear" w:color="auto" w:fill="auto"/>
            <w:vAlign w:val="bottom"/>
          </w:tcPr>
          <w:p w14:paraId="31D88724"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Hondarribia</w:t>
            </w:r>
          </w:p>
        </w:tc>
        <w:tc>
          <w:tcPr>
            <w:tcW w:w="1134" w:type="dxa"/>
            <w:shd w:val="clear" w:color="auto" w:fill="auto"/>
            <w:vAlign w:val="bottom"/>
            <w:hideMark/>
          </w:tcPr>
          <w:p w14:paraId="5AC53649"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012976</w:t>
            </w:r>
          </w:p>
        </w:tc>
        <w:tc>
          <w:tcPr>
            <w:tcW w:w="3974" w:type="dxa"/>
            <w:shd w:val="clear" w:color="auto" w:fill="auto"/>
            <w:noWrap/>
            <w:vAlign w:val="center"/>
            <w:hideMark/>
          </w:tcPr>
          <w:p w14:paraId="5AC06FED"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2"/>
                <w:szCs w:val="22"/>
              </w:rPr>
              <w:t>CEIP Talaia HLHI</w:t>
            </w:r>
          </w:p>
        </w:tc>
        <w:tc>
          <w:tcPr>
            <w:tcW w:w="1543" w:type="dxa"/>
            <w:shd w:val="clear" w:color="auto" w:fill="auto"/>
            <w:noWrap/>
            <w:vAlign w:val="bottom"/>
            <w:hideMark/>
          </w:tcPr>
          <w:p w14:paraId="2392B609"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50</w:t>
            </w:r>
          </w:p>
        </w:tc>
      </w:tr>
      <w:tr w:rsidR="006B09C2" w:rsidRPr="005A762D" w14:paraId="1EB6757D" w14:textId="77777777" w:rsidTr="004E420E">
        <w:trPr>
          <w:trHeight w:val="255"/>
          <w:jc w:val="center"/>
        </w:trPr>
        <w:tc>
          <w:tcPr>
            <w:tcW w:w="1696" w:type="dxa"/>
            <w:shd w:val="clear" w:color="auto" w:fill="auto"/>
            <w:noWrap/>
            <w:vAlign w:val="bottom"/>
            <w:hideMark/>
          </w:tcPr>
          <w:p w14:paraId="0E66C9E1" w14:textId="77777777" w:rsidR="006B09C2" w:rsidRPr="005A762D" w:rsidRDefault="006B09C2" w:rsidP="004E420E">
            <w:pPr>
              <w:jc w:val="center"/>
              <w:rPr>
                <w:rFonts w:ascii="Calibri" w:hAnsi="Calibri" w:cs="Calibri"/>
                <w:color w:val="000000"/>
                <w:sz w:val="20"/>
                <w:szCs w:val="20"/>
              </w:rPr>
            </w:pPr>
          </w:p>
        </w:tc>
        <w:tc>
          <w:tcPr>
            <w:tcW w:w="969" w:type="dxa"/>
            <w:shd w:val="clear" w:color="auto" w:fill="auto"/>
            <w:vAlign w:val="bottom"/>
            <w:hideMark/>
          </w:tcPr>
          <w:p w14:paraId="185B7E14"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2"/>
                <w:szCs w:val="22"/>
              </w:rPr>
              <w:t>Gipuzkoa</w:t>
            </w:r>
          </w:p>
        </w:tc>
        <w:tc>
          <w:tcPr>
            <w:tcW w:w="1421" w:type="dxa"/>
            <w:tcBorders>
              <w:top w:val="single" w:sz="4" w:space="0" w:color="auto"/>
              <w:left w:val="single" w:sz="4" w:space="0" w:color="C0C0C0"/>
              <w:bottom w:val="single" w:sz="4" w:space="0" w:color="auto"/>
              <w:right w:val="single" w:sz="4" w:space="0" w:color="C0C0C0"/>
            </w:tcBorders>
            <w:shd w:val="clear" w:color="auto" w:fill="auto"/>
            <w:vAlign w:val="bottom"/>
          </w:tcPr>
          <w:p w14:paraId="090087BB"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Hondarribia</w:t>
            </w:r>
          </w:p>
        </w:tc>
        <w:tc>
          <w:tcPr>
            <w:tcW w:w="1134" w:type="dxa"/>
            <w:shd w:val="clear" w:color="auto" w:fill="auto"/>
            <w:vAlign w:val="bottom"/>
            <w:hideMark/>
          </w:tcPr>
          <w:p w14:paraId="7463C8D4"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012976</w:t>
            </w:r>
          </w:p>
        </w:tc>
        <w:tc>
          <w:tcPr>
            <w:tcW w:w="3974" w:type="dxa"/>
            <w:shd w:val="clear" w:color="auto" w:fill="auto"/>
            <w:noWrap/>
            <w:vAlign w:val="center"/>
            <w:hideMark/>
          </w:tcPr>
          <w:p w14:paraId="331C5A30"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2"/>
                <w:szCs w:val="22"/>
              </w:rPr>
              <w:t>CEIP Talaia HLHI</w:t>
            </w:r>
          </w:p>
        </w:tc>
        <w:tc>
          <w:tcPr>
            <w:tcW w:w="1543" w:type="dxa"/>
            <w:shd w:val="clear" w:color="auto" w:fill="auto"/>
            <w:noWrap/>
            <w:vAlign w:val="bottom"/>
            <w:hideMark/>
          </w:tcPr>
          <w:p w14:paraId="61BCAFF0"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325</w:t>
            </w:r>
          </w:p>
        </w:tc>
      </w:tr>
      <w:tr w:rsidR="006B09C2" w:rsidRPr="005A762D" w14:paraId="1B88EE11" w14:textId="77777777" w:rsidTr="004E420E">
        <w:trPr>
          <w:trHeight w:val="255"/>
          <w:jc w:val="center"/>
        </w:trPr>
        <w:tc>
          <w:tcPr>
            <w:tcW w:w="1696" w:type="dxa"/>
            <w:shd w:val="clear" w:color="auto" w:fill="auto"/>
            <w:noWrap/>
            <w:vAlign w:val="bottom"/>
            <w:hideMark/>
          </w:tcPr>
          <w:p w14:paraId="58C5F415" w14:textId="77777777" w:rsidR="006B09C2" w:rsidRPr="005A762D" w:rsidRDefault="006B09C2" w:rsidP="004E420E">
            <w:pPr>
              <w:jc w:val="center"/>
              <w:rPr>
                <w:rFonts w:ascii="Calibri" w:hAnsi="Calibri" w:cs="Calibri"/>
                <w:color w:val="000000"/>
                <w:sz w:val="20"/>
                <w:szCs w:val="20"/>
              </w:rPr>
            </w:pPr>
          </w:p>
        </w:tc>
        <w:tc>
          <w:tcPr>
            <w:tcW w:w="969" w:type="dxa"/>
            <w:shd w:val="clear" w:color="auto" w:fill="auto"/>
            <w:vAlign w:val="bottom"/>
            <w:hideMark/>
          </w:tcPr>
          <w:p w14:paraId="3D31A1E5"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2"/>
                <w:szCs w:val="22"/>
              </w:rPr>
              <w:t>Gipuzkoa</w:t>
            </w:r>
          </w:p>
        </w:tc>
        <w:tc>
          <w:tcPr>
            <w:tcW w:w="1421" w:type="dxa"/>
            <w:tcBorders>
              <w:top w:val="single" w:sz="4" w:space="0" w:color="auto"/>
              <w:left w:val="single" w:sz="4" w:space="0" w:color="C0C0C0"/>
              <w:bottom w:val="single" w:sz="4" w:space="0" w:color="auto"/>
              <w:right w:val="single" w:sz="4" w:space="0" w:color="C0C0C0"/>
            </w:tcBorders>
            <w:shd w:val="clear" w:color="auto" w:fill="auto"/>
            <w:vAlign w:val="bottom"/>
          </w:tcPr>
          <w:p w14:paraId="341CA6FC"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Hondarribia</w:t>
            </w:r>
          </w:p>
        </w:tc>
        <w:tc>
          <w:tcPr>
            <w:tcW w:w="1134" w:type="dxa"/>
            <w:shd w:val="clear" w:color="auto" w:fill="auto"/>
            <w:vAlign w:val="bottom"/>
            <w:hideMark/>
          </w:tcPr>
          <w:p w14:paraId="4A3ECE63"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012976</w:t>
            </w:r>
          </w:p>
        </w:tc>
        <w:tc>
          <w:tcPr>
            <w:tcW w:w="3974" w:type="dxa"/>
            <w:shd w:val="clear" w:color="auto" w:fill="auto"/>
            <w:noWrap/>
            <w:vAlign w:val="center"/>
            <w:hideMark/>
          </w:tcPr>
          <w:p w14:paraId="668098AF" w14:textId="77777777" w:rsidR="006B09C2" w:rsidRPr="005A762D" w:rsidRDefault="006B09C2" w:rsidP="004E420E">
            <w:pPr>
              <w:rPr>
                <w:rFonts w:ascii="Calibri" w:hAnsi="Calibri" w:cs="Calibri"/>
                <w:color w:val="000000"/>
                <w:sz w:val="20"/>
                <w:szCs w:val="20"/>
              </w:rPr>
            </w:pPr>
            <w:r w:rsidRPr="005A762D">
              <w:rPr>
                <w:rFonts w:ascii="Calibri" w:hAnsi="Calibri" w:cs="Calibri"/>
                <w:color w:val="000000"/>
                <w:sz w:val="22"/>
                <w:szCs w:val="22"/>
              </w:rPr>
              <w:t>CEIP Talaia HLHI</w:t>
            </w:r>
          </w:p>
        </w:tc>
        <w:tc>
          <w:tcPr>
            <w:tcW w:w="1543" w:type="dxa"/>
            <w:shd w:val="clear" w:color="auto" w:fill="auto"/>
            <w:noWrap/>
            <w:vAlign w:val="bottom"/>
            <w:hideMark/>
          </w:tcPr>
          <w:p w14:paraId="6E6E60EA" w14:textId="77777777" w:rsidR="006B09C2" w:rsidRPr="005A762D" w:rsidRDefault="006B09C2" w:rsidP="004E420E">
            <w:pPr>
              <w:jc w:val="center"/>
              <w:rPr>
                <w:rFonts w:ascii="Calibri" w:hAnsi="Calibri" w:cs="Calibri"/>
                <w:color w:val="000000"/>
                <w:sz w:val="20"/>
                <w:szCs w:val="20"/>
              </w:rPr>
            </w:pPr>
            <w:r w:rsidRPr="005A762D">
              <w:rPr>
                <w:rFonts w:ascii="Calibri" w:hAnsi="Calibri" w:cs="Calibri"/>
                <w:color w:val="000000"/>
                <w:sz w:val="22"/>
                <w:szCs w:val="22"/>
              </w:rPr>
              <w:t>268</w:t>
            </w:r>
          </w:p>
        </w:tc>
      </w:tr>
      <w:tr w:rsidR="006B09C2" w:rsidRPr="005A762D" w14:paraId="4D70122A" w14:textId="77777777" w:rsidTr="004E420E">
        <w:trPr>
          <w:trHeight w:val="255"/>
          <w:jc w:val="center"/>
        </w:trPr>
        <w:tc>
          <w:tcPr>
            <w:tcW w:w="1696" w:type="dxa"/>
            <w:shd w:val="clear" w:color="auto" w:fill="auto"/>
            <w:noWrap/>
            <w:vAlign w:val="bottom"/>
          </w:tcPr>
          <w:p w14:paraId="6F21BBCB" w14:textId="77777777" w:rsidR="006B09C2" w:rsidRPr="005A762D" w:rsidRDefault="006B09C2" w:rsidP="004E420E">
            <w:pPr>
              <w:jc w:val="center"/>
              <w:rPr>
                <w:rFonts w:ascii="Calibri" w:hAnsi="Calibri" w:cs="Calibri"/>
                <w:color w:val="000000"/>
                <w:sz w:val="20"/>
                <w:szCs w:val="20"/>
              </w:rPr>
            </w:pPr>
          </w:p>
        </w:tc>
        <w:tc>
          <w:tcPr>
            <w:tcW w:w="969" w:type="dxa"/>
            <w:shd w:val="clear" w:color="auto" w:fill="auto"/>
            <w:vAlign w:val="bottom"/>
          </w:tcPr>
          <w:p w14:paraId="7C2E4EBB" w14:textId="77777777" w:rsidR="006B09C2" w:rsidRPr="005A762D" w:rsidRDefault="006B09C2" w:rsidP="004E420E">
            <w:pPr>
              <w:rPr>
                <w:rFonts w:ascii="Calibri" w:hAnsi="Calibri" w:cs="Calibri"/>
                <w:color w:val="000000"/>
                <w:sz w:val="22"/>
                <w:szCs w:val="22"/>
              </w:rPr>
            </w:pPr>
          </w:p>
        </w:tc>
        <w:tc>
          <w:tcPr>
            <w:tcW w:w="1421" w:type="dxa"/>
            <w:tcBorders>
              <w:top w:val="single" w:sz="4" w:space="0" w:color="auto"/>
              <w:left w:val="single" w:sz="4" w:space="0" w:color="C0C0C0"/>
              <w:bottom w:val="single" w:sz="4" w:space="0" w:color="auto"/>
              <w:right w:val="single" w:sz="4" w:space="0" w:color="C0C0C0"/>
            </w:tcBorders>
            <w:shd w:val="clear" w:color="auto" w:fill="auto"/>
            <w:vAlign w:val="bottom"/>
          </w:tcPr>
          <w:p w14:paraId="178F6308" w14:textId="77777777" w:rsidR="006B09C2" w:rsidRPr="005A762D" w:rsidRDefault="006B09C2" w:rsidP="004E420E">
            <w:pPr>
              <w:jc w:val="center"/>
              <w:rPr>
                <w:rFonts w:ascii="Calibri" w:hAnsi="Calibri" w:cs="Calibri"/>
                <w:color w:val="000000"/>
                <w:sz w:val="22"/>
                <w:szCs w:val="22"/>
              </w:rPr>
            </w:pPr>
          </w:p>
        </w:tc>
        <w:tc>
          <w:tcPr>
            <w:tcW w:w="1134" w:type="dxa"/>
            <w:shd w:val="clear" w:color="auto" w:fill="auto"/>
            <w:vAlign w:val="bottom"/>
          </w:tcPr>
          <w:p w14:paraId="72D6F090" w14:textId="77777777" w:rsidR="006B09C2" w:rsidRPr="005A762D" w:rsidRDefault="006B09C2" w:rsidP="004E420E">
            <w:pPr>
              <w:jc w:val="center"/>
              <w:rPr>
                <w:rFonts w:ascii="Calibri" w:hAnsi="Calibri" w:cs="Calibri"/>
                <w:color w:val="000000"/>
                <w:sz w:val="22"/>
                <w:szCs w:val="22"/>
              </w:rPr>
            </w:pPr>
          </w:p>
        </w:tc>
        <w:tc>
          <w:tcPr>
            <w:tcW w:w="3974" w:type="dxa"/>
            <w:shd w:val="clear" w:color="auto" w:fill="auto"/>
            <w:noWrap/>
            <w:vAlign w:val="center"/>
          </w:tcPr>
          <w:p w14:paraId="3AD7A92B" w14:textId="77777777" w:rsidR="006B09C2" w:rsidRPr="005A762D" w:rsidRDefault="006B09C2" w:rsidP="004E420E">
            <w:pPr>
              <w:jc w:val="right"/>
              <w:rPr>
                <w:rFonts w:ascii="Calibri" w:hAnsi="Calibri" w:cs="Calibri"/>
                <w:b/>
                <w:color w:val="000000"/>
                <w:sz w:val="22"/>
                <w:szCs w:val="22"/>
              </w:rPr>
            </w:pPr>
            <w:r w:rsidRPr="005A762D">
              <w:rPr>
                <w:rFonts w:ascii="Calibri" w:hAnsi="Calibri" w:cs="Calibri"/>
                <w:b/>
                <w:color w:val="000000"/>
                <w:sz w:val="22"/>
                <w:szCs w:val="22"/>
              </w:rPr>
              <w:t>Total</w:t>
            </w:r>
          </w:p>
        </w:tc>
        <w:tc>
          <w:tcPr>
            <w:tcW w:w="1543" w:type="dxa"/>
            <w:shd w:val="clear" w:color="auto" w:fill="auto"/>
            <w:noWrap/>
            <w:vAlign w:val="bottom"/>
          </w:tcPr>
          <w:p w14:paraId="7E819CFA" w14:textId="77777777" w:rsidR="006B09C2" w:rsidRPr="005A762D" w:rsidRDefault="006B09C2" w:rsidP="004E420E">
            <w:pPr>
              <w:jc w:val="center"/>
              <w:rPr>
                <w:rFonts w:ascii="Calibri" w:hAnsi="Calibri" w:cs="Calibri"/>
                <w:b/>
                <w:color w:val="000000"/>
                <w:sz w:val="22"/>
                <w:szCs w:val="22"/>
              </w:rPr>
            </w:pPr>
            <w:r w:rsidRPr="005A762D">
              <w:rPr>
                <w:rFonts w:ascii="Calibri" w:hAnsi="Calibri" w:cs="Calibri"/>
                <w:b/>
                <w:color w:val="000000"/>
                <w:sz w:val="22"/>
                <w:szCs w:val="22"/>
              </w:rPr>
              <w:t>643</w:t>
            </w:r>
          </w:p>
        </w:tc>
      </w:tr>
    </w:tbl>
    <w:p w14:paraId="59B2A3A6" w14:textId="77777777" w:rsidR="00A20604" w:rsidRPr="005A762D" w:rsidRDefault="00A20604" w:rsidP="00A20604">
      <w:pPr>
        <w:rPr>
          <w:rFonts w:ascii="Verdana" w:hAnsi="Verdana" w:cs="Tahoma"/>
          <w:b/>
        </w:rPr>
      </w:pPr>
    </w:p>
    <w:p w14:paraId="7CF655E1" w14:textId="77777777" w:rsidR="00A20604" w:rsidRPr="005A762D" w:rsidRDefault="00A20604" w:rsidP="00A20604">
      <w:pPr>
        <w:kinsoku w:val="0"/>
        <w:overflowPunct w:val="0"/>
        <w:ind w:right="-39"/>
        <w:rPr>
          <w:rFonts w:ascii="Verdana" w:hAnsi="Verdana"/>
          <w:b/>
          <w:sz w:val="22"/>
          <w:szCs w:val="22"/>
        </w:rPr>
      </w:pPr>
    </w:p>
    <w:p w14:paraId="2E897287" w14:textId="77777777" w:rsidR="00846CC1" w:rsidRPr="005A762D" w:rsidRDefault="00846CC1">
      <w:pPr>
        <w:spacing w:after="160" w:line="259" w:lineRule="auto"/>
        <w:rPr>
          <w:rFonts w:ascii="Verdana" w:hAnsi="Verdana"/>
          <w:b/>
          <w:sz w:val="22"/>
          <w:szCs w:val="22"/>
        </w:rPr>
      </w:pPr>
      <w:r w:rsidRPr="005A762D">
        <w:rPr>
          <w:rFonts w:ascii="Verdana" w:hAnsi="Verdana"/>
          <w:b/>
          <w:sz w:val="22"/>
          <w:szCs w:val="22"/>
        </w:rPr>
        <w:br w:type="page"/>
      </w:r>
    </w:p>
    <w:p w14:paraId="68B6BB67" w14:textId="06D82ED6" w:rsidR="00A20604" w:rsidRPr="005A762D" w:rsidRDefault="00A20604" w:rsidP="00A20604">
      <w:pPr>
        <w:ind w:left="600" w:right="-39"/>
        <w:jc w:val="center"/>
        <w:rPr>
          <w:rFonts w:ascii="Verdana" w:hAnsi="Verdana"/>
          <w:sz w:val="22"/>
          <w:szCs w:val="22"/>
        </w:rPr>
      </w:pPr>
      <w:r w:rsidRPr="005A762D">
        <w:rPr>
          <w:rFonts w:ascii="Verdana" w:hAnsi="Verdana"/>
          <w:b/>
          <w:sz w:val="22"/>
          <w:szCs w:val="22"/>
        </w:rPr>
        <w:lastRenderedPageBreak/>
        <w:t>ANEXO I.</w:t>
      </w:r>
      <w:r w:rsidR="004D48AC" w:rsidRPr="005A762D">
        <w:rPr>
          <w:rFonts w:ascii="Verdana" w:hAnsi="Verdana"/>
          <w:b/>
          <w:sz w:val="22"/>
          <w:szCs w:val="22"/>
        </w:rPr>
        <w:t>4</w:t>
      </w:r>
    </w:p>
    <w:p w14:paraId="454045D2" w14:textId="77777777" w:rsidR="00A20604" w:rsidRPr="005A762D" w:rsidRDefault="00A20604" w:rsidP="00A20604">
      <w:pPr>
        <w:tabs>
          <w:tab w:val="decimal" w:pos="1276"/>
          <w:tab w:val="left" w:pos="7655"/>
        </w:tabs>
        <w:ind w:left="600" w:right="-39"/>
        <w:jc w:val="center"/>
        <w:rPr>
          <w:rFonts w:ascii="Verdana" w:hAnsi="Verdana"/>
          <w:b/>
          <w:sz w:val="20"/>
          <w:szCs w:val="20"/>
        </w:rPr>
      </w:pPr>
      <w:r w:rsidRPr="005A762D">
        <w:rPr>
          <w:rFonts w:ascii="Verdana" w:hAnsi="Verdana"/>
          <w:b/>
          <w:sz w:val="20"/>
          <w:szCs w:val="20"/>
        </w:rPr>
        <w:t>SIMULACIÓN FÓRMULA(S) MATEMÁTICA(S)</w:t>
      </w:r>
    </w:p>
    <w:p w14:paraId="4DC3563D" w14:textId="77777777" w:rsidR="00A20604" w:rsidRPr="005A762D" w:rsidRDefault="00A20604" w:rsidP="00A20604">
      <w:pPr>
        <w:jc w:val="both"/>
        <w:rPr>
          <w:rFonts w:ascii="Verdana" w:hAnsi="Verdana" w:cs="Tahoma"/>
          <w:b/>
          <w:sz w:val="20"/>
          <w:szCs w:val="20"/>
        </w:rPr>
      </w:pPr>
    </w:p>
    <w:p w14:paraId="59D050E7" w14:textId="77777777" w:rsidR="00A20604" w:rsidRPr="005A762D" w:rsidRDefault="00A20604" w:rsidP="00A20604">
      <w:pPr>
        <w:pStyle w:val="Prrafodelista"/>
        <w:jc w:val="both"/>
        <w:rPr>
          <w:rFonts w:ascii="Verdana" w:hAnsi="Verdana" w:cs="Tahoma"/>
          <w:b/>
          <w:sz w:val="20"/>
          <w:szCs w:val="20"/>
        </w:rPr>
      </w:pPr>
    </w:p>
    <w:p w14:paraId="27BC9997" w14:textId="6E08CD39" w:rsidR="00A20604" w:rsidRPr="005A762D" w:rsidRDefault="00A20604" w:rsidP="006B09C2">
      <w:pPr>
        <w:pStyle w:val="Prrafodelista"/>
        <w:numPr>
          <w:ilvl w:val="0"/>
          <w:numId w:val="117"/>
        </w:numPr>
        <w:contextualSpacing/>
        <w:rPr>
          <w:rFonts w:ascii="Verdana" w:hAnsi="Verdana" w:cs="Tahoma"/>
          <w:b/>
          <w:sz w:val="20"/>
          <w:szCs w:val="20"/>
        </w:rPr>
      </w:pPr>
      <w:r w:rsidRPr="005A762D">
        <w:rPr>
          <w:rFonts w:ascii="Verdana" w:hAnsi="Verdana" w:cs="Tahoma"/>
          <w:b/>
          <w:sz w:val="20"/>
          <w:szCs w:val="20"/>
        </w:rPr>
        <w:t>SIMULACIÓN FÓRMULA PAR</w:t>
      </w:r>
      <w:r w:rsidR="00FB4EE2" w:rsidRPr="005A762D">
        <w:rPr>
          <w:rFonts w:ascii="Verdana" w:hAnsi="Verdana" w:cs="Tahoma"/>
          <w:b/>
          <w:sz w:val="20"/>
          <w:szCs w:val="20"/>
        </w:rPr>
        <w:t>A VALORAR EL CRITERIO PRECIO (38</w:t>
      </w:r>
      <w:r w:rsidRPr="005A762D">
        <w:rPr>
          <w:rFonts w:ascii="Verdana" w:hAnsi="Verdana" w:cs="Tahoma"/>
          <w:b/>
          <w:sz w:val="20"/>
          <w:szCs w:val="20"/>
        </w:rPr>
        <w:t>%)</w:t>
      </w:r>
    </w:p>
    <w:p w14:paraId="095D105F" w14:textId="77777777" w:rsidR="00A20604" w:rsidRPr="005A762D" w:rsidRDefault="00A20604" w:rsidP="00A20604">
      <w:pPr>
        <w:pStyle w:val="Prrafodelista"/>
        <w:rPr>
          <w:rFonts w:ascii="Verdana" w:hAnsi="Verdana" w:cs="Tahoma"/>
          <w:b/>
          <w:sz w:val="20"/>
          <w:szCs w:val="20"/>
        </w:rPr>
      </w:pPr>
    </w:p>
    <w:p w14:paraId="5249D02C" w14:textId="0E3E6DD3" w:rsidR="00A20604" w:rsidRPr="005A762D" w:rsidRDefault="00A20604" w:rsidP="00A20604">
      <w:pPr>
        <w:pStyle w:val="Prrafodelista"/>
        <w:ind w:left="0"/>
        <w:rPr>
          <w:rFonts w:ascii="Verdana" w:hAnsi="Verdana" w:cs="Tahoma"/>
          <w:sz w:val="20"/>
          <w:szCs w:val="20"/>
        </w:rPr>
      </w:pPr>
      <w:r w:rsidRPr="005A762D">
        <w:rPr>
          <w:rFonts w:ascii="Verdana" w:hAnsi="Verdana" w:cs="Tahoma"/>
          <w:sz w:val="20"/>
          <w:szCs w:val="20"/>
        </w:rPr>
        <w:t xml:space="preserve">La fórmula para valorar el precio, por la que como máximo se obtendrán </w:t>
      </w:r>
      <w:r w:rsidR="00FB4EE2" w:rsidRPr="005A762D">
        <w:rPr>
          <w:rFonts w:ascii="Verdana" w:hAnsi="Verdana" w:cs="Tahoma"/>
          <w:sz w:val="20"/>
          <w:szCs w:val="20"/>
        </w:rPr>
        <w:t>38</w:t>
      </w:r>
      <w:r w:rsidRPr="005A762D">
        <w:rPr>
          <w:rFonts w:ascii="Verdana" w:hAnsi="Verdana" w:cs="Tahoma"/>
          <w:sz w:val="20"/>
          <w:szCs w:val="20"/>
        </w:rPr>
        <w:t xml:space="preserve"> puntos, es la siguiente: </w:t>
      </w:r>
    </w:p>
    <w:p w14:paraId="74C402A5" w14:textId="77777777" w:rsidR="00A20604" w:rsidRPr="005A762D" w:rsidRDefault="00A20604" w:rsidP="00A20604">
      <w:pPr>
        <w:jc w:val="both"/>
        <w:rPr>
          <w:rFonts w:ascii="Verdana" w:hAnsi="Verdana" w:cs="Tahoma"/>
          <w:b/>
          <w:sz w:val="20"/>
          <w:szCs w:val="20"/>
          <w:lang w:val="es-ES_tradnl"/>
        </w:rPr>
      </w:pPr>
      <w:r w:rsidRPr="005A762D">
        <w:rPr>
          <w:noProof/>
          <w:color w:val="0000FF"/>
        </w:rPr>
        <w:drawing>
          <wp:inline distT="0" distB="0" distL="0" distR="0" wp14:anchorId="3146DEDC" wp14:editId="06E0779D">
            <wp:extent cx="5400675" cy="3238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675" cy="323850"/>
                    </a:xfrm>
                    <a:prstGeom prst="rect">
                      <a:avLst/>
                    </a:prstGeom>
                    <a:noFill/>
                    <a:ln>
                      <a:noFill/>
                    </a:ln>
                  </pic:spPr>
                </pic:pic>
              </a:graphicData>
            </a:graphic>
          </wp:inline>
        </w:drawing>
      </w:r>
    </w:p>
    <w:p w14:paraId="1EA66BE7" w14:textId="77777777" w:rsidR="00A20604" w:rsidRPr="005A762D" w:rsidRDefault="00A20604" w:rsidP="00A20604">
      <w:pPr>
        <w:pStyle w:val="Prrafodelista"/>
        <w:spacing w:before="120" w:after="120"/>
        <w:ind w:left="0"/>
        <w:jc w:val="both"/>
        <w:rPr>
          <w:rFonts w:ascii="Verdana" w:hAnsi="Verdana" w:cs="Tahoma"/>
          <w:sz w:val="20"/>
          <w:szCs w:val="20"/>
        </w:rPr>
      </w:pPr>
      <w:r w:rsidRPr="005A762D">
        <w:rPr>
          <w:rFonts w:ascii="Verdana" w:hAnsi="Verdana" w:cs="Tahoma"/>
          <w:sz w:val="20"/>
          <w:szCs w:val="20"/>
        </w:rPr>
        <w:t>La puntuación total se calculará mediante la suma de puntuaciones obtenidas en cada uno de los precios unitarios ofertados.</w:t>
      </w:r>
    </w:p>
    <w:p w14:paraId="71864F69" w14:textId="77777777" w:rsidR="00A20604" w:rsidRPr="005A762D" w:rsidRDefault="00A20604" w:rsidP="00A20604">
      <w:pPr>
        <w:pStyle w:val="Prrafodelista"/>
        <w:spacing w:before="120" w:after="120"/>
        <w:ind w:left="0"/>
        <w:jc w:val="both"/>
        <w:rPr>
          <w:rFonts w:ascii="Verdana" w:hAnsi="Verdana" w:cs="Tahoma"/>
          <w:sz w:val="20"/>
          <w:szCs w:val="20"/>
        </w:rPr>
      </w:pPr>
    </w:p>
    <w:p w14:paraId="48A16ED2" w14:textId="77777777" w:rsidR="00A20604" w:rsidRPr="005A762D" w:rsidRDefault="00A20604" w:rsidP="00A20604">
      <w:pPr>
        <w:pStyle w:val="Prrafodelista"/>
        <w:spacing w:before="120" w:after="120"/>
        <w:ind w:left="0"/>
        <w:jc w:val="both"/>
        <w:rPr>
          <w:rFonts w:ascii="Verdana" w:hAnsi="Verdana" w:cs="Tahoma"/>
          <w:sz w:val="20"/>
          <w:szCs w:val="20"/>
        </w:rPr>
      </w:pPr>
      <w:r w:rsidRPr="005A762D">
        <w:rPr>
          <w:rFonts w:ascii="Verdana" w:hAnsi="Verdana" w:cs="Tahoma"/>
          <w:sz w:val="20"/>
          <w:szCs w:val="20"/>
        </w:rPr>
        <w:t xml:space="preserve">Los </w:t>
      </w:r>
      <w:r w:rsidRPr="005A762D">
        <w:rPr>
          <w:rFonts w:ascii="Verdana" w:hAnsi="Verdana" w:cs="Tahoma"/>
          <w:b/>
          <w:sz w:val="20"/>
          <w:szCs w:val="20"/>
          <w:u w:val="single"/>
        </w:rPr>
        <w:t>precios unitarios</w:t>
      </w:r>
      <w:r w:rsidRPr="005A762D">
        <w:rPr>
          <w:rFonts w:ascii="Verdana" w:hAnsi="Verdana" w:cs="Tahoma"/>
          <w:b/>
          <w:i/>
          <w:sz w:val="20"/>
          <w:szCs w:val="20"/>
        </w:rPr>
        <w:t xml:space="preserve"> </w:t>
      </w:r>
      <w:r w:rsidRPr="005A762D">
        <w:rPr>
          <w:rFonts w:ascii="Verdana" w:hAnsi="Verdana" w:cs="Tahoma"/>
          <w:sz w:val="20"/>
          <w:szCs w:val="20"/>
        </w:rPr>
        <w:t xml:space="preserve">son los indicados en la cláusula 5 de este Pliego de Cláusulas Administrativas Particulares, que son los precios máximos a los que se podrá licitar. </w:t>
      </w:r>
    </w:p>
    <w:p w14:paraId="74255BE8" w14:textId="77777777" w:rsidR="00A20604" w:rsidRPr="005A762D" w:rsidRDefault="00A20604" w:rsidP="00A20604">
      <w:pPr>
        <w:pStyle w:val="Prrafodelista"/>
        <w:spacing w:before="120" w:after="120"/>
        <w:ind w:left="0"/>
        <w:jc w:val="both"/>
        <w:rPr>
          <w:rFonts w:ascii="Verdana" w:hAnsi="Verdana" w:cs="Tahoma"/>
          <w:sz w:val="20"/>
          <w:szCs w:val="20"/>
        </w:rPr>
      </w:pPr>
    </w:p>
    <w:p w14:paraId="5843C984" w14:textId="48842516" w:rsidR="00A20604" w:rsidRPr="005A762D" w:rsidRDefault="00A20604" w:rsidP="00A20604">
      <w:pPr>
        <w:pStyle w:val="Prrafodelista"/>
        <w:spacing w:before="120" w:after="120"/>
        <w:ind w:left="0"/>
        <w:jc w:val="both"/>
        <w:rPr>
          <w:rFonts w:ascii="Verdana" w:hAnsi="Verdana" w:cs="Tahoma"/>
          <w:sz w:val="20"/>
          <w:szCs w:val="20"/>
        </w:rPr>
      </w:pPr>
      <w:r w:rsidRPr="005A762D">
        <w:rPr>
          <w:rFonts w:ascii="Verdana" w:hAnsi="Verdana" w:cs="Tahoma"/>
          <w:sz w:val="20"/>
          <w:szCs w:val="20"/>
        </w:rPr>
        <w:t xml:space="preserve">A continuación, se muestran las </w:t>
      </w:r>
      <w:r w:rsidRPr="005A762D">
        <w:rPr>
          <w:rFonts w:ascii="Verdana" w:hAnsi="Verdana" w:cs="Tahoma"/>
          <w:b/>
          <w:sz w:val="20"/>
          <w:szCs w:val="20"/>
          <w:u w:val="single"/>
        </w:rPr>
        <w:t>ponderaciones de los precios unitarios</w:t>
      </w:r>
      <w:r w:rsidRPr="005A762D">
        <w:rPr>
          <w:rFonts w:ascii="Verdana" w:hAnsi="Verdana" w:cs="Tahoma"/>
          <w:sz w:val="20"/>
          <w:szCs w:val="20"/>
        </w:rPr>
        <w:t xml:space="preserve"> tanto para los lotes</w:t>
      </w:r>
      <w:r w:rsidR="00BA56F1" w:rsidRPr="005A762D">
        <w:rPr>
          <w:rFonts w:ascii="Verdana" w:hAnsi="Verdana" w:cs="Tahoma"/>
          <w:sz w:val="20"/>
          <w:szCs w:val="20"/>
        </w:rPr>
        <w:t xml:space="preserve"> </w:t>
      </w:r>
      <w:r w:rsidR="00FB4EE2" w:rsidRPr="005A762D">
        <w:rPr>
          <w:rFonts w:ascii="Verdana" w:hAnsi="Verdana" w:cs="Tahoma"/>
          <w:sz w:val="20"/>
          <w:szCs w:val="20"/>
        </w:rPr>
        <w:t xml:space="preserve">en los que hay </w:t>
      </w:r>
      <w:r w:rsidR="00BB3376" w:rsidRPr="005A762D">
        <w:rPr>
          <w:rFonts w:ascii="Verdana" w:hAnsi="Verdana" w:cs="Tahoma"/>
          <w:sz w:val="20"/>
          <w:szCs w:val="20"/>
        </w:rPr>
        <w:t>personal de cocina (1</w:t>
      </w:r>
      <w:r w:rsidR="00CE733E" w:rsidRPr="005A762D">
        <w:rPr>
          <w:rFonts w:ascii="Verdana" w:hAnsi="Verdana" w:cs="Tahoma"/>
          <w:sz w:val="20"/>
          <w:szCs w:val="20"/>
        </w:rPr>
        <w:t>-DONOSTIALDEA</w:t>
      </w:r>
      <w:r w:rsidR="00BB3376" w:rsidRPr="005A762D">
        <w:rPr>
          <w:rFonts w:ascii="Verdana" w:hAnsi="Verdana" w:cs="Tahoma"/>
          <w:sz w:val="20"/>
          <w:szCs w:val="20"/>
        </w:rPr>
        <w:t xml:space="preserve"> y 3</w:t>
      </w:r>
      <w:r w:rsidR="00CE733E" w:rsidRPr="005A762D">
        <w:rPr>
          <w:rFonts w:ascii="Verdana" w:hAnsi="Verdana" w:cs="Tahoma"/>
          <w:sz w:val="20"/>
          <w:szCs w:val="20"/>
        </w:rPr>
        <w:t>-GOIHERRI</w:t>
      </w:r>
      <w:r w:rsidR="00BB3376" w:rsidRPr="005A762D">
        <w:rPr>
          <w:rFonts w:ascii="Verdana" w:hAnsi="Verdana" w:cs="Tahoma"/>
          <w:sz w:val="20"/>
          <w:szCs w:val="20"/>
        </w:rPr>
        <w:t>)</w:t>
      </w:r>
      <w:r w:rsidR="00BA56F1" w:rsidRPr="005A762D">
        <w:rPr>
          <w:rFonts w:ascii="Verdana" w:hAnsi="Verdana" w:cs="Tahoma"/>
          <w:sz w:val="20"/>
          <w:szCs w:val="20"/>
        </w:rPr>
        <w:t xml:space="preserve"> como para los que no:</w:t>
      </w:r>
    </w:p>
    <w:p w14:paraId="3B96BF12" w14:textId="77777777" w:rsidR="00A20604" w:rsidRPr="005A762D" w:rsidRDefault="00A20604" w:rsidP="00A20604">
      <w:pPr>
        <w:pStyle w:val="Prrafodelista"/>
        <w:spacing w:before="120" w:after="120"/>
        <w:ind w:left="0"/>
        <w:jc w:val="both"/>
        <w:rPr>
          <w:rFonts w:ascii="Verdana" w:hAnsi="Verdana"/>
          <w:sz w:val="19"/>
          <w:szCs w:val="19"/>
        </w:rPr>
      </w:pPr>
    </w:p>
    <w:tbl>
      <w:tblPr>
        <w:tblW w:w="7838" w:type="dxa"/>
        <w:jc w:val="center"/>
        <w:tblCellMar>
          <w:left w:w="0" w:type="dxa"/>
          <w:right w:w="0" w:type="dxa"/>
        </w:tblCellMar>
        <w:tblLook w:val="04A0" w:firstRow="1" w:lastRow="0" w:firstColumn="1" w:lastColumn="0" w:noHBand="0" w:noVBand="1"/>
      </w:tblPr>
      <w:tblGrid>
        <w:gridCol w:w="6227"/>
        <w:gridCol w:w="1611"/>
      </w:tblGrid>
      <w:tr w:rsidR="009B23A3" w:rsidRPr="005A762D" w14:paraId="0DDEBAFC" w14:textId="77777777" w:rsidTr="009B23A3">
        <w:trPr>
          <w:jc w:val="center"/>
        </w:trPr>
        <w:tc>
          <w:tcPr>
            <w:tcW w:w="622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212CE185" w14:textId="77777777" w:rsidR="009B23A3" w:rsidRPr="005A762D" w:rsidRDefault="009B23A3" w:rsidP="005D15AB">
            <w:pPr>
              <w:spacing w:before="120"/>
              <w:ind w:right="-318"/>
              <w:jc w:val="center"/>
              <w:rPr>
                <w:rFonts w:ascii="Verdana" w:hAnsi="Verdana"/>
                <w:b/>
                <w:bCs/>
                <w:sz w:val="19"/>
                <w:szCs w:val="19"/>
              </w:rPr>
            </w:pPr>
            <w:r w:rsidRPr="005A762D">
              <w:rPr>
                <w:rFonts w:ascii="Verdana" w:hAnsi="Verdana"/>
                <w:b/>
                <w:bCs/>
                <w:sz w:val="19"/>
                <w:szCs w:val="19"/>
              </w:rPr>
              <w:t>CONCEPTO</w:t>
            </w:r>
          </w:p>
        </w:tc>
        <w:tc>
          <w:tcPr>
            <w:tcW w:w="161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1D465D6" w14:textId="77777777" w:rsidR="009B23A3" w:rsidRPr="005A762D" w:rsidRDefault="009B23A3" w:rsidP="005D15AB">
            <w:pPr>
              <w:spacing w:before="120"/>
              <w:ind w:right="-318"/>
              <w:rPr>
                <w:rFonts w:ascii="Verdana" w:hAnsi="Verdana"/>
                <w:b/>
                <w:bCs/>
                <w:sz w:val="19"/>
                <w:szCs w:val="19"/>
              </w:rPr>
            </w:pPr>
            <w:r w:rsidRPr="005A762D">
              <w:rPr>
                <w:rFonts w:ascii="Verdana" w:hAnsi="Verdana"/>
                <w:b/>
                <w:bCs/>
                <w:sz w:val="19"/>
                <w:szCs w:val="19"/>
              </w:rPr>
              <w:t>Lotes in-situ</w:t>
            </w:r>
          </w:p>
        </w:tc>
      </w:tr>
      <w:tr w:rsidR="000A1A32" w:rsidRPr="005A762D" w14:paraId="1D79853F" w14:textId="77777777" w:rsidTr="000A1A32">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3BB89CA7" w14:textId="1FDB14DD" w:rsidR="000A1A32" w:rsidRPr="005A762D" w:rsidRDefault="000A1A32" w:rsidP="000A1A32">
            <w:pPr>
              <w:spacing w:before="120"/>
              <w:ind w:right="53"/>
              <w:rPr>
                <w:rFonts w:ascii="Verdana" w:hAnsi="Verdana"/>
                <w:sz w:val="19"/>
                <w:szCs w:val="19"/>
              </w:rPr>
            </w:pPr>
            <w:r w:rsidRPr="005A762D">
              <w:rPr>
                <w:rFonts w:ascii="Verdana" w:hAnsi="Verdana"/>
                <w:sz w:val="19"/>
                <w:szCs w:val="19"/>
              </w:rPr>
              <w:t>Precio/hora Cuidador</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345E73A2" w14:textId="0E0FF500" w:rsidR="000A1A32" w:rsidRPr="005A762D" w:rsidRDefault="00BB3376" w:rsidP="000A1A32">
            <w:pPr>
              <w:spacing w:before="120"/>
              <w:ind w:right="27"/>
              <w:jc w:val="center"/>
              <w:rPr>
                <w:rFonts w:ascii="Verdana" w:hAnsi="Verdana"/>
                <w:sz w:val="19"/>
                <w:szCs w:val="19"/>
              </w:rPr>
            </w:pPr>
            <w:r w:rsidRPr="005A762D">
              <w:rPr>
                <w:rFonts w:ascii="Verdana" w:hAnsi="Verdana"/>
                <w:sz w:val="19"/>
                <w:szCs w:val="19"/>
              </w:rPr>
              <w:t>23</w:t>
            </w:r>
          </w:p>
        </w:tc>
      </w:tr>
      <w:tr w:rsidR="000A1A32" w:rsidRPr="005A762D" w14:paraId="3A280B11" w14:textId="77777777" w:rsidTr="009B23A3">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3BEF90E0" w14:textId="73B5F7B4" w:rsidR="000A1A32" w:rsidRPr="005A762D" w:rsidRDefault="000A1A32" w:rsidP="000A1A32">
            <w:pPr>
              <w:spacing w:before="120"/>
              <w:ind w:right="53"/>
              <w:rPr>
                <w:rFonts w:ascii="Verdana" w:hAnsi="Verdana"/>
                <w:sz w:val="19"/>
                <w:szCs w:val="19"/>
              </w:rPr>
            </w:pPr>
            <w:r w:rsidRPr="005A762D">
              <w:rPr>
                <w:rFonts w:ascii="Verdana" w:hAnsi="Verdana"/>
                <w:color w:val="0070C0"/>
                <w:sz w:val="19"/>
                <w:szCs w:val="19"/>
              </w:rPr>
              <w:t>Suministro raciones de materia prima para cocinar “in situ”</w:t>
            </w:r>
            <w:r w:rsidR="00CE733E" w:rsidRPr="005A762D">
              <w:rPr>
                <w:rFonts w:ascii="Verdana" w:hAnsi="Verdana"/>
                <w:color w:val="0070C0"/>
                <w:sz w:val="19"/>
                <w:szCs w:val="19"/>
              </w:rPr>
              <w:t>/picnic</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7095B405" w14:textId="1BC60B2C" w:rsidR="000A1A32" w:rsidRPr="005A762D" w:rsidRDefault="000A1A32" w:rsidP="000A1A32">
            <w:pPr>
              <w:spacing w:before="120"/>
              <w:ind w:right="27"/>
              <w:jc w:val="center"/>
              <w:rPr>
                <w:rFonts w:ascii="Verdana" w:hAnsi="Verdana"/>
                <w:sz w:val="19"/>
                <w:szCs w:val="19"/>
              </w:rPr>
            </w:pPr>
            <w:r w:rsidRPr="005A762D">
              <w:rPr>
                <w:rFonts w:ascii="Verdana" w:hAnsi="Verdana"/>
                <w:sz w:val="19"/>
                <w:szCs w:val="19"/>
              </w:rPr>
              <w:t>15</w:t>
            </w:r>
          </w:p>
        </w:tc>
      </w:tr>
      <w:tr w:rsidR="000A1A32" w:rsidRPr="005A762D" w14:paraId="3DC8C28D" w14:textId="77777777" w:rsidTr="009B23A3">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vAlign w:val="center"/>
          </w:tcPr>
          <w:p w14:paraId="6D3304E3" w14:textId="77777777" w:rsidR="000A1A32" w:rsidRPr="005A762D" w:rsidRDefault="000A1A32" w:rsidP="000A1A32">
            <w:pPr>
              <w:spacing w:before="120"/>
              <w:ind w:right="53"/>
              <w:jc w:val="center"/>
              <w:rPr>
                <w:rFonts w:ascii="Verdana" w:hAnsi="Verdana"/>
                <w:sz w:val="19"/>
                <w:szCs w:val="19"/>
              </w:rPr>
            </w:pP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4F5766" w14:textId="74436CEC" w:rsidR="000A1A32" w:rsidRPr="005A762D" w:rsidRDefault="000A1A32" w:rsidP="000A1A32">
            <w:pPr>
              <w:spacing w:before="120"/>
              <w:ind w:right="27"/>
              <w:jc w:val="center"/>
              <w:rPr>
                <w:rFonts w:ascii="Verdana" w:hAnsi="Verdana"/>
                <w:b/>
                <w:bCs/>
                <w:sz w:val="19"/>
                <w:szCs w:val="19"/>
              </w:rPr>
            </w:pPr>
            <w:r w:rsidRPr="005A762D">
              <w:rPr>
                <w:rFonts w:ascii="Verdana" w:hAnsi="Verdana"/>
                <w:b/>
                <w:bCs/>
                <w:sz w:val="19"/>
                <w:szCs w:val="19"/>
              </w:rPr>
              <w:t>38,00</w:t>
            </w:r>
          </w:p>
        </w:tc>
      </w:tr>
    </w:tbl>
    <w:p w14:paraId="59DC7ECD" w14:textId="38ED167F" w:rsidR="00A20604" w:rsidRPr="005A762D" w:rsidRDefault="00A20604" w:rsidP="00A20604">
      <w:pPr>
        <w:jc w:val="both"/>
        <w:rPr>
          <w:rFonts w:ascii="Verdana" w:hAnsi="Verdana" w:cs="Tahoma"/>
          <w:sz w:val="20"/>
          <w:szCs w:val="20"/>
        </w:rPr>
      </w:pPr>
    </w:p>
    <w:tbl>
      <w:tblPr>
        <w:tblW w:w="7838" w:type="dxa"/>
        <w:jc w:val="center"/>
        <w:tblCellMar>
          <w:left w:w="0" w:type="dxa"/>
          <w:right w:w="0" w:type="dxa"/>
        </w:tblCellMar>
        <w:tblLook w:val="04A0" w:firstRow="1" w:lastRow="0" w:firstColumn="1" w:lastColumn="0" w:noHBand="0" w:noVBand="1"/>
      </w:tblPr>
      <w:tblGrid>
        <w:gridCol w:w="6227"/>
        <w:gridCol w:w="1611"/>
      </w:tblGrid>
      <w:tr w:rsidR="00BB3376" w:rsidRPr="005A762D" w14:paraId="5577BE13" w14:textId="77777777" w:rsidTr="003D74BC">
        <w:trPr>
          <w:jc w:val="center"/>
        </w:trPr>
        <w:tc>
          <w:tcPr>
            <w:tcW w:w="622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0FAABC3E" w14:textId="77777777" w:rsidR="00BB3376" w:rsidRPr="005A762D" w:rsidRDefault="00BB3376" w:rsidP="003D74BC">
            <w:pPr>
              <w:spacing w:before="120"/>
              <w:ind w:right="-318"/>
              <w:jc w:val="center"/>
              <w:rPr>
                <w:rFonts w:ascii="Verdana" w:hAnsi="Verdana"/>
                <w:b/>
                <w:bCs/>
                <w:sz w:val="19"/>
                <w:szCs w:val="19"/>
              </w:rPr>
            </w:pPr>
            <w:r w:rsidRPr="005A762D">
              <w:rPr>
                <w:rFonts w:ascii="Verdana" w:hAnsi="Verdana"/>
                <w:b/>
                <w:bCs/>
                <w:sz w:val="19"/>
                <w:szCs w:val="19"/>
              </w:rPr>
              <w:t>CONCEPTO</w:t>
            </w:r>
          </w:p>
        </w:tc>
        <w:tc>
          <w:tcPr>
            <w:tcW w:w="161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4045684" w14:textId="77777777" w:rsidR="00BB3376" w:rsidRPr="005A762D" w:rsidRDefault="00BB3376" w:rsidP="003D74BC">
            <w:pPr>
              <w:spacing w:before="120"/>
              <w:ind w:right="-318"/>
              <w:rPr>
                <w:rFonts w:ascii="Verdana" w:hAnsi="Verdana"/>
                <w:b/>
                <w:bCs/>
                <w:sz w:val="19"/>
                <w:szCs w:val="19"/>
              </w:rPr>
            </w:pPr>
            <w:r w:rsidRPr="005A762D">
              <w:rPr>
                <w:rFonts w:ascii="Verdana" w:hAnsi="Verdana"/>
                <w:b/>
                <w:bCs/>
                <w:sz w:val="19"/>
                <w:szCs w:val="19"/>
              </w:rPr>
              <w:t>Lotes in-situ</w:t>
            </w:r>
          </w:p>
        </w:tc>
      </w:tr>
      <w:tr w:rsidR="00BB3376" w:rsidRPr="005A762D" w14:paraId="54873765" w14:textId="77777777" w:rsidTr="003D74BC">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6DC3BA9D" w14:textId="77777777" w:rsidR="00BB3376" w:rsidRPr="005A762D" w:rsidRDefault="00BB3376" w:rsidP="003D74BC">
            <w:pPr>
              <w:spacing w:before="120"/>
              <w:ind w:right="53"/>
              <w:rPr>
                <w:rFonts w:ascii="Verdana" w:hAnsi="Verdana"/>
                <w:sz w:val="19"/>
                <w:szCs w:val="19"/>
              </w:rPr>
            </w:pPr>
            <w:r w:rsidRPr="005A762D">
              <w:rPr>
                <w:rFonts w:ascii="Verdana" w:hAnsi="Verdana"/>
                <w:sz w:val="19"/>
                <w:szCs w:val="19"/>
              </w:rPr>
              <w:t>Precio/hora Cuidador</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08DAFF77" w14:textId="77777777" w:rsidR="00BB3376" w:rsidRPr="005A762D" w:rsidRDefault="00BB3376" w:rsidP="003D74BC">
            <w:pPr>
              <w:spacing w:before="120"/>
              <w:ind w:right="27"/>
              <w:jc w:val="center"/>
              <w:rPr>
                <w:rFonts w:ascii="Verdana" w:hAnsi="Verdana"/>
                <w:sz w:val="19"/>
                <w:szCs w:val="19"/>
              </w:rPr>
            </w:pPr>
            <w:r w:rsidRPr="005A762D">
              <w:rPr>
                <w:rFonts w:ascii="Verdana" w:hAnsi="Verdana"/>
                <w:sz w:val="19"/>
                <w:szCs w:val="19"/>
              </w:rPr>
              <w:t>22</w:t>
            </w:r>
          </w:p>
        </w:tc>
      </w:tr>
      <w:tr w:rsidR="00BB3376" w:rsidRPr="005A762D" w14:paraId="1BA65DC5" w14:textId="77777777" w:rsidTr="003D74BC">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tcPr>
          <w:p w14:paraId="6264FC40" w14:textId="7FAF85F9" w:rsidR="00BB3376" w:rsidRPr="005A762D" w:rsidRDefault="00BB3376" w:rsidP="003D74BC">
            <w:pPr>
              <w:spacing w:before="120"/>
              <w:ind w:right="53"/>
              <w:rPr>
                <w:rFonts w:ascii="Verdana" w:hAnsi="Verdana"/>
                <w:sz w:val="19"/>
                <w:szCs w:val="19"/>
              </w:rPr>
            </w:pPr>
            <w:r w:rsidRPr="005A762D">
              <w:rPr>
                <w:rFonts w:ascii="Verdana" w:hAnsi="Verdana"/>
                <w:color w:val="0070C0"/>
                <w:sz w:val="19"/>
                <w:szCs w:val="19"/>
              </w:rPr>
              <w:t>Suministro raciones de materia prima para cocinar “in situ”</w:t>
            </w:r>
            <w:r w:rsidR="00CE733E" w:rsidRPr="005A762D">
              <w:rPr>
                <w:rFonts w:ascii="Verdana" w:hAnsi="Verdana"/>
                <w:color w:val="0070C0"/>
                <w:sz w:val="19"/>
                <w:szCs w:val="19"/>
              </w:rPr>
              <w:t>/picnic</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tcPr>
          <w:p w14:paraId="572E05EE" w14:textId="77777777" w:rsidR="00BB3376" w:rsidRPr="005A762D" w:rsidRDefault="00BB3376" w:rsidP="003D74BC">
            <w:pPr>
              <w:spacing w:before="120"/>
              <w:ind w:right="27"/>
              <w:jc w:val="center"/>
              <w:rPr>
                <w:rFonts w:ascii="Verdana" w:hAnsi="Verdana"/>
                <w:sz w:val="19"/>
                <w:szCs w:val="19"/>
              </w:rPr>
            </w:pPr>
            <w:r w:rsidRPr="005A762D">
              <w:rPr>
                <w:rFonts w:ascii="Verdana" w:hAnsi="Verdana"/>
                <w:sz w:val="19"/>
                <w:szCs w:val="19"/>
              </w:rPr>
              <w:t>15</w:t>
            </w:r>
          </w:p>
        </w:tc>
      </w:tr>
      <w:tr w:rsidR="00BB3376" w:rsidRPr="005A762D" w14:paraId="32377505" w14:textId="77777777" w:rsidTr="003D74BC">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hideMark/>
          </w:tcPr>
          <w:p w14:paraId="58680E08" w14:textId="77777777" w:rsidR="00BB3376" w:rsidRPr="005A762D" w:rsidRDefault="00BB3376" w:rsidP="003D74BC">
            <w:pPr>
              <w:spacing w:before="120"/>
              <w:ind w:right="53"/>
              <w:rPr>
                <w:rFonts w:ascii="Verdana" w:hAnsi="Verdana"/>
                <w:sz w:val="19"/>
                <w:szCs w:val="19"/>
              </w:rPr>
            </w:pPr>
            <w:r w:rsidRPr="005A762D">
              <w:rPr>
                <w:rFonts w:ascii="Verdana" w:hAnsi="Verdana"/>
                <w:sz w:val="19"/>
                <w:szCs w:val="19"/>
              </w:rPr>
              <w:t>Precio/hora Cocinero/a</w:t>
            </w: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EF1CFA" w14:textId="77777777" w:rsidR="00BB3376" w:rsidRPr="005A762D" w:rsidRDefault="00BB3376" w:rsidP="003D74BC">
            <w:pPr>
              <w:spacing w:before="120"/>
              <w:ind w:right="27"/>
              <w:jc w:val="center"/>
              <w:rPr>
                <w:rFonts w:ascii="Verdana" w:hAnsi="Verdana"/>
                <w:sz w:val="19"/>
                <w:szCs w:val="19"/>
              </w:rPr>
            </w:pPr>
            <w:r w:rsidRPr="005A762D">
              <w:rPr>
                <w:rFonts w:ascii="Verdana" w:hAnsi="Verdana"/>
                <w:sz w:val="19"/>
                <w:szCs w:val="19"/>
              </w:rPr>
              <w:t>1</w:t>
            </w:r>
          </w:p>
        </w:tc>
      </w:tr>
      <w:tr w:rsidR="00BB3376" w:rsidRPr="005A762D" w14:paraId="0589BE39" w14:textId="77777777" w:rsidTr="003D74BC">
        <w:trPr>
          <w:jc w:val="center"/>
        </w:trPr>
        <w:tc>
          <w:tcPr>
            <w:tcW w:w="6227" w:type="dxa"/>
            <w:tcBorders>
              <w:top w:val="nil"/>
              <w:left w:val="single" w:sz="8" w:space="0" w:color="auto"/>
              <w:bottom w:val="single" w:sz="8" w:space="0" w:color="auto"/>
              <w:right w:val="single" w:sz="8" w:space="0" w:color="auto"/>
            </w:tcBorders>
            <w:shd w:val="clear" w:color="auto" w:fill="D5DCE4"/>
            <w:tcMar>
              <w:top w:w="0" w:type="dxa"/>
              <w:left w:w="108" w:type="dxa"/>
              <w:bottom w:w="0" w:type="dxa"/>
              <w:right w:w="108" w:type="dxa"/>
            </w:tcMar>
            <w:vAlign w:val="center"/>
          </w:tcPr>
          <w:p w14:paraId="1490FE43" w14:textId="77777777" w:rsidR="00BB3376" w:rsidRPr="005A762D" w:rsidRDefault="00BB3376" w:rsidP="003D74BC">
            <w:pPr>
              <w:spacing w:before="120"/>
              <w:ind w:right="53"/>
              <w:jc w:val="center"/>
              <w:rPr>
                <w:rFonts w:ascii="Verdana" w:hAnsi="Verdana"/>
                <w:sz w:val="19"/>
                <w:szCs w:val="19"/>
              </w:rPr>
            </w:pPr>
          </w:p>
        </w:tc>
        <w:tc>
          <w:tcPr>
            <w:tcW w:w="16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7701B8" w14:textId="77777777" w:rsidR="00BB3376" w:rsidRPr="005A762D" w:rsidRDefault="00BB3376" w:rsidP="003D74BC">
            <w:pPr>
              <w:spacing w:before="120"/>
              <w:ind w:right="27"/>
              <w:jc w:val="center"/>
              <w:rPr>
                <w:rFonts w:ascii="Verdana" w:hAnsi="Verdana"/>
                <w:b/>
                <w:bCs/>
                <w:sz w:val="19"/>
                <w:szCs w:val="19"/>
              </w:rPr>
            </w:pPr>
            <w:r w:rsidRPr="005A762D">
              <w:rPr>
                <w:rFonts w:ascii="Verdana" w:hAnsi="Verdana"/>
                <w:b/>
                <w:bCs/>
                <w:sz w:val="19"/>
                <w:szCs w:val="19"/>
              </w:rPr>
              <w:t>38,00</w:t>
            </w:r>
          </w:p>
        </w:tc>
      </w:tr>
    </w:tbl>
    <w:p w14:paraId="7A84C9CB" w14:textId="533E71C6" w:rsidR="00BA56F1" w:rsidRPr="005A762D" w:rsidRDefault="00BA56F1" w:rsidP="00A20604">
      <w:pPr>
        <w:jc w:val="both"/>
        <w:rPr>
          <w:rFonts w:ascii="Verdana" w:hAnsi="Verdana" w:cs="Tahoma"/>
          <w:sz w:val="20"/>
          <w:szCs w:val="20"/>
        </w:rPr>
      </w:pPr>
    </w:p>
    <w:p w14:paraId="1D9F8AAE" w14:textId="77777777" w:rsidR="00BA56F1" w:rsidRPr="005A762D" w:rsidRDefault="00BA56F1" w:rsidP="00A20604">
      <w:pPr>
        <w:jc w:val="both"/>
        <w:rPr>
          <w:rFonts w:ascii="Verdana" w:hAnsi="Verdana" w:cs="Tahoma"/>
          <w:sz w:val="20"/>
          <w:szCs w:val="20"/>
        </w:rPr>
      </w:pPr>
    </w:p>
    <w:p w14:paraId="7DBC5F16" w14:textId="77777777" w:rsidR="00A20604" w:rsidRPr="005A762D" w:rsidRDefault="00A20604" w:rsidP="00A20604">
      <w:pPr>
        <w:jc w:val="both"/>
        <w:rPr>
          <w:rFonts w:ascii="Verdana" w:hAnsi="Verdana" w:cs="Tahoma"/>
          <w:sz w:val="20"/>
          <w:szCs w:val="20"/>
        </w:rPr>
      </w:pPr>
    </w:p>
    <w:p w14:paraId="3E98D81D" w14:textId="047A85B8" w:rsidR="00A20604" w:rsidRPr="005A762D" w:rsidRDefault="00A20604" w:rsidP="00A20604">
      <w:pPr>
        <w:jc w:val="both"/>
        <w:rPr>
          <w:rFonts w:ascii="Verdana" w:hAnsi="Verdana" w:cs="Tahoma"/>
          <w:sz w:val="20"/>
          <w:szCs w:val="20"/>
        </w:rPr>
      </w:pPr>
      <w:r w:rsidRPr="005A762D">
        <w:rPr>
          <w:rFonts w:ascii="Verdana" w:hAnsi="Verdana" w:cs="Tahoma"/>
          <w:sz w:val="20"/>
          <w:szCs w:val="20"/>
        </w:rPr>
        <w:t>A continuación, se realizará una simulación con 4 licitadores diferentes para comprobar la aplicación de la fórmula del precio</w:t>
      </w:r>
      <w:r w:rsidR="00BE492F" w:rsidRPr="005A762D">
        <w:rPr>
          <w:rFonts w:ascii="Verdana" w:hAnsi="Verdana" w:cs="Tahoma"/>
          <w:sz w:val="20"/>
          <w:szCs w:val="20"/>
        </w:rPr>
        <w:t xml:space="preserve"> para el suministro de materias primas</w:t>
      </w:r>
      <w:r w:rsidR="00444F23" w:rsidRPr="005A762D">
        <w:rPr>
          <w:rFonts w:ascii="Verdana" w:hAnsi="Verdana" w:cs="Tahoma"/>
          <w:sz w:val="20"/>
          <w:szCs w:val="20"/>
        </w:rPr>
        <w:t xml:space="preserve"> </w:t>
      </w:r>
      <w:r w:rsidR="00BB3376" w:rsidRPr="005A762D">
        <w:rPr>
          <w:rFonts w:ascii="Verdana" w:hAnsi="Verdana" w:cs="Tahoma"/>
          <w:sz w:val="20"/>
          <w:szCs w:val="20"/>
        </w:rPr>
        <w:t xml:space="preserve">en el caso de un lote que </w:t>
      </w:r>
      <w:r w:rsidR="00444F23" w:rsidRPr="005A762D">
        <w:rPr>
          <w:rFonts w:ascii="Verdana" w:hAnsi="Verdana" w:cs="Tahoma"/>
          <w:sz w:val="20"/>
          <w:szCs w:val="20"/>
        </w:rPr>
        <w:t>cuent</w:t>
      </w:r>
      <w:r w:rsidR="00BB3376" w:rsidRPr="005A762D">
        <w:rPr>
          <w:rFonts w:ascii="Verdana" w:hAnsi="Verdana" w:cs="Tahoma"/>
          <w:sz w:val="20"/>
          <w:szCs w:val="20"/>
        </w:rPr>
        <w:t>e</w:t>
      </w:r>
      <w:r w:rsidR="00444F23" w:rsidRPr="005A762D">
        <w:rPr>
          <w:rFonts w:ascii="Verdana" w:hAnsi="Verdana" w:cs="Tahoma"/>
          <w:sz w:val="20"/>
          <w:szCs w:val="20"/>
        </w:rPr>
        <w:t xml:space="preserve"> con personal </w:t>
      </w:r>
      <w:r w:rsidR="00BB3376" w:rsidRPr="005A762D">
        <w:rPr>
          <w:rFonts w:ascii="Verdana" w:hAnsi="Verdana" w:cs="Tahoma"/>
          <w:sz w:val="20"/>
          <w:szCs w:val="20"/>
        </w:rPr>
        <w:t>de cocina</w:t>
      </w:r>
      <w:r w:rsidRPr="005A762D">
        <w:rPr>
          <w:rFonts w:ascii="Verdana" w:hAnsi="Verdana" w:cs="Tahoma"/>
          <w:sz w:val="20"/>
          <w:szCs w:val="20"/>
        </w:rPr>
        <w:t>:</w:t>
      </w:r>
    </w:p>
    <w:p w14:paraId="08A7939A" w14:textId="77777777" w:rsidR="00A20604" w:rsidRPr="005A762D" w:rsidRDefault="00A20604" w:rsidP="00A20604">
      <w:pPr>
        <w:jc w:val="both"/>
        <w:rPr>
          <w:rFonts w:ascii="Verdana" w:hAnsi="Verdana" w:cs="Tahoma"/>
          <w:sz w:val="20"/>
          <w:szCs w:val="20"/>
        </w:rPr>
      </w:pPr>
    </w:p>
    <w:p w14:paraId="1FD61DDD" w14:textId="77777777" w:rsidR="00A20604" w:rsidRPr="005A762D" w:rsidRDefault="00A20604" w:rsidP="00A20604">
      <w:pPr>
        <w:jc w:val="both"/>
        <w:rPr>
          <w:rFonts w:ascii="Verdana" w:hAnsi="Verdana" w:cs="Tahoma"/>
          <w:sz w:val="20"/>
          <w:szCs w:val="20"/>
        </w:rPr>
      </w:pPr>
    </w:p>
    <w:tbl>
      <w:tblPr>
        <w:tblStyle w:val="Tablaconcuadrcula"/>
        <w:tblW w:w="0" w:type="auto"/>
        <w:jc w:val="center"/>
        <w:tblLook w:val="04A0" w:firstRow="1" w:lastRow="0" w:firstColumn="1" w:lastColumn="0" w:noHBand="0" w:noVBand="1"/>
      </w:tblPr>
      <w:tblGrid>
        <w:gridCol w:w="1696"/>
        <w:gridCol w:w="993"/>
        <w:gridCol w:w="7"/>
      </w:tblGrid>
      <w:tr w:rsidR="00BE492F" w:rsidRPr="005A762D" w14:paraId="23DD70BB" w14:textId="77777777" w:rsidTr="002F533F">
        <w:trPr>
          <w:jc w:val="center"/>
        </w:trPr>
        <w:tc>
          <w:tcPr>
            <w:tcW w:w="2696" w:type="dxa"/>
            <w:gridSpan w:val="3"/>
            <w:shd w:val="clear" w:color="auto" w:fill="F2F2F2" w:themeFill="background1" w:themeFillShade="F2"/>
          </w:tcPr>
          <w:p w14:paraId="6F156C02" w14:textId="77777777" w:rsidR="00BE492F" w:rsidRPr="005A762D" w:rsidRDefault="00BE492F" w:rsidP="002F533F">
            <w:pPr>
              <w:jc w:val="center"/>
              <w:rPr>
                <w:rFonts w:ascii="Verdana" w:hAnsi="Verdana" w:cstheme="minorHAnsi"/>
                <w:b/>
                <w:sz w:val="19"/>
                <w:szCs w:val="19"/>
              </w:rPr>
            </w:pPr>
            <w:r w:rsidRPr="005A762D">
              <w:rPr>
                <w:rFonts w:ascii="Verdana" w:hAnsi="Verdana" w:cstheme="minorHAnsi"/>
                <w:b/>
                <w:sz w:val="19"/>
                <w:szCs w:val="19"/>
              </w:rPr>
              <w:t>Precio ofertado del concepto (€)</w:t>
            </w:r>
          </w:p>
        </w:tc>
      </w:tr>
      <w:tr w:rsidR="00BE492F" w:rsidRPr="005A762D" w14:paraId="775BA6C1" w14:textId="77777777" w:rsidTr="002F533F">
        <w:trPr>
          <w:gridAfter w:val="1"/>
          <w:wAfter w:w="7" w:type="dxa"/>
          <w:trHeight w:val="275"/>
          <w:jc w:val="center"/>
        </w:trPr>
        <w:tc>
          <w:tcPr>
            <w:tcW w:w="1696" w:type="dxa"/>
            <w:shd w:val="clear" w:color="auto" w:fill="F2F2F2" w:themeFill="background1" w:themeFillShade="F2"/>
            <w:vAlign w:val="center"/>
          </w:tcPr>
          <w:p w14:paraId="013A6DE9" w14:textId="77777777" w:rsidR="00BE492F" w:rsidRPr="005A762D" w:rsidRDefault="00BE492F" w:rsidP="002F533F">
            <w:pPr>
              <w:jc w:val="center"/>
              <w:rPr>
                <w:rFonts w:ascii="Verdana" w:hAnsi="Verdana" w:cstheme="minorHAnsi"/>
                <w:b/>
                <w:sz w:val="19"/>
                <w:szCs w:val="19"/>
              </w:rPr>
            </w:pPr>
            <w:r w:rsidRPr="005A762D">
              <w:rPr>
                <w:rFonts w:ascii="Verdana" w:hAnsi="Verdana" w:cstheme="minorHAnsi"/>
                <w:b/>
                <w:sz w:val="19"/>
                <w:szCs w:val="19"/>
              </w:rPr>
              <w:t>LICITADOR 1</w:t>
            </w:r>
          </w:p>
        </w:tc>
        <w:tc>
          <w:tcPr>
            <w:tcW w:w="993" w:type="dxa"/>
            <w:vAlign w:val="center"/>
          </w:tcPr>
          <w:p w14:paraId="39972B0F" w14:textId="4EAB8D83" w:rsidR="00BE492F" w:rsidRPr="005A762D" w:rsidRDefault="00BE492F" w:rsidP="002F533F">
            <w:pPr>
              <w:jc w:val="center"/>
              <w:rPr>
                <w:rFonts w:ascii="Verdana" w:hAnsi="Verdana" w:cstheme="minorHAnsi"/>
                <w:sz w:val="19"/>
                <w:szCs w:val="19"/>
              </w:rPr>
            </w:pPr>
            <w:r w:rsidRPr="005A762D">
              <w:rPr>
                <w:rFonts w:ascii="Verdana" w:hAnsi="Verdana" w:cstheme="minorHAnsi"/>
                <w:sz w:val="19"/>
                <w:szCs w:val="19"/>
              </w:rPr>
              <w:t>1,84</w:t>
            </w:r>
          </w:p>
        </w:tc>
      </w:tr>
      <w:tr w:rsidR="00BE492F" w:rsidRPr="005A762D" w14:paraId="14467EBE" w14:textId="77777777" w:rsidTr="002F533F">
        <w:trPr>
          <w:gridAfter w:val="1"/>
          <w:wAfter w:w="7" w:type="dxa"/>
          <w:trHeight w:val="279"/>
          <w:jc w:val="center"/>
        </w:trPr>
        <w:tc>
          <w:tcPr>
            <w:tcW w:w="1696" w:type="dxa"/>
            <w:shd w:val="clear" w:color="auto" w:fill="F2F2F2" w:themeFill="background1" w:themeFillShade="F2"/>
            <w:vAlign w:val="center"/>
          </w:tcPr>
          <w:p w14:paraId="12192A49" w14:textId="77777777" w:rsidR="00BE492F" w:rsidRPr="005A762D" w:rsidRDefault="00BE492F" w:rsidP="002F533F">
            <w:pPr>
              <w:jc w:val="center"/>
              <w:rPr>
                <w:rFonts w:ascii="Verdana" w:hAnsi="Verdana" w:cstheme="minorHAnsi"/>
                <w:b/>
                <w:sz w:val="19"/>
                <w:szCs w:val="19"/>
              </w:rPr>
            </w:pPr>
            <w:r w:rsidRPr="005A762D">
              <w:rPr>
                <w:rFonts w:ascii="Verdana" w:hAnsi="Verdana" w:cstheme="minorHAnsi"/>
                <w:b/>
                <w:sz w:val="19"/>
                <w:szCs w:val="19"/>
              </w:rPr>
              <w:t>LICITADOR 2</w:t>
            </w:r>
          </w:p>
        </w:tc>
        <w:tc>
          <w:tcPr>
            <w:tcW w:w="993" w:type="dxa"/>
            <w:vAlign w:val="center"/>
          </w:tcPr>
          <w:p w14:paraId="6A77E2D9" w14:textId="6A2CCCA5" w:rsidR="00BE492F" w:rsidRPr="005A762D" w:rsidRDefault="00BE492F" w:rsidP="002F533F">
            <w:pPr>
              <w:jc w:val="center"/>
              <w:rPr>
                <w:rFonts w:ascii="Verdana" w:hAnsi="Verdana" w:cstheme="minorHAnsi"/>
                <w:sz w:val="19"/>
                <w:szCs w:val="19"/>
              </w:rPr>
            </w:pPr>
            <w:r w:rsidRPr="005A762D">
              <w:rPr>
                <w:rFonts w:ascii="Verdana" w:hAnsi="Verdana" w:cstheme="minorHAnsi"/>
                <w:sz w:val="19"/>
                <w:szCs w:val="19"/>
              </w:rPr>
              <w:t>1,6</w:t>
            </w:r>
          </w:p>
        </w:tc>
      </w:tr>
      <w:tr w:rsidR="00BE492F" w:rsidRPr="005A762D" w14:paraId="5ABD5788" w14:textId="77777777" w:rsidTr="002F533F">
        <w:trPr>
          <w:gridAfter w:val="1"/>
          <w:wAfter w:w="7" w:type="dxa"/>
          <w:trHeight w:val="240"/>
          <w:jc w:val="center"/>
        </w:trPr>
        <w:tc>
          <w:tcPr>
            <w:tcW w:w="1696" w:type="dxa"/>
            <w:shd w:val="clear" w:color="auto" w:fill="F2F2F2" w:themeFill="background1" w:themeFillShade="F2"/>
            <w:vAlign w:val="center"/>
          </w:tcPr>
          <w:p w14:paraId="6F7905AE" w14:textId="77777777" w:rsidR="00BE492F" w:rsidRPr="005A762D" w:rsidRDefault="00BE492F" w:rsidP="002F533F">
            <w:pPr>
              <w:jc w:val="center"/>
              <w:rPr>
                <w:rFonts w:ascii="Verdana" w:hAnsi="Verdana" w:cstheme="minorHAnsi"/>
                <w:b/>
                <w:sz w:val="19"/>
                <w:szCs w:val="19"/>
              </w:rPr>
            </w:pPr>
            <w:r w:rsidRPr="005A762D">
              <w:rPr>
                <w:rFonts w:ascii="Verdana" w:hAnsi="Verdana" w:cstheme="minorHAnsi"/>
                <w:b/>
                <w:sz w:val="19"/>
                <w:szCs w:val="19"/>
              </w:rPr>
              <w:t>LICITADOR 3</w:t>
            </w:r>
          </w:p>
        </w:tc>
        <w:tc>
          <w:tcPr>
            <w:tcW w:w="993" w:type="dxa"/>
            <w:vAlign w:val="center"/>
          </w:tcPr>
          <w:p w14:paraId="10DBC911" w14:textId="30F24BBE" w:rsidR="00BE492F" w:rsidRPr="005A762D" w:rsidRDefault="00BE492F" w:rsidP="002F533F">
            <w:pPr>
              <w:jc w:val="center"/>
              <w:rPr>
                <w:rFonts w:ascii="Verdana" w:hAnsi="Verdana" w:cstheme="minorHAnsi"/>
                <w:sz w:val="19"/>
                <w:szCs w:val="19"/>
              </w:rPr>
            </w:pPr>
            <w:r w:rsidRPr="005A762D">
              <w:rPr>
                <w:rFonts w:ascii="Verdana" w:hAnsi="Verdana" w:cstheme="minorHAnsi"/>
                <w:sz w:val="19"/>
                <w:szCs w:val="19"/>
              </w:rPr>
              <w:t>1,4</w:t>
            </w:r>
          </w:p>
        </w:tc>
      </w:tr>
      <w:tr w:rsidR="00BE492F" w:rsidRPr="005A762D" w14:paraId="2245FDF6" w14:textId="77777777" w:rsidTr="002F533F">
        <w:trPr>
          <w:gridAfter w:val="1"/>
          <w:wAfter w:w="7" w:type="dxa"/>
          <w:trHeight w:val="272"/>
          <w:jc w:val="center"/>
        </w:trPr>
        <w:tc>
          <w:tcPr>
            <w:tcW w:w="1696" w:type="dxa"/>
            <w:shd w:val="clear" w:color="auto" w:fill="F2F2F2" w:themeFill="background1" w:themeFillShade="F2"/>
            <w:vAlign w:val="center"/>
          </w:tcPr>
          <w:p w14:paraId="2CD3EBC0" w14:textId="77777777" w:rsidR="00BE492F" w:rsidRPr="005A762D" w:rsidRDefault="00BE492F" w:rsidP="002F533F">
            <w:pPr>
              <w:jc w:val="center"/>
              <w:rPr>
                <w:rFonts w:ascii="Verdana" w:hAnsi="Verdana" w:cstheme="minorHAnsi"/>
                <w:b/>
                <w:sz w:val="19"/>
                <w:szCs w:val="19"/>
              </w:rPr>
            </w:pPr>
            <w:r w:rsidRPr="005A762D">
              <w:rPr>
                <w:rFonts w:ascii="Verdana" w:hAnsi="Verdana" w:cstheme="minorHAnsi"/>
                <w:b/>
                <w:sz w:val="19"/>
                <w:szCs w:val="19"/>
              </w:rPr>
              <w:t>LICITADOR 4</w:t>
            </w:r>
          </w:p>
        </w:tc>
        <w:tc>
          <w:tcPr>
            <w:tcW w:w="993" w:type="dxa"/>
            <w:vAlign w:val="center"/>
          </w:tcPr>
          <w:p w14:paraId="5907FB71" w14:textId="5C668615" w:rsidR="00BE492F" w:rsidRPr="005A762D" w:rsidRDefault="00BE492F" w:rsidP="002F533F">
            <w:pPr>
              <w:jc w:val="center"/>
              <w:rPr>
                <w:rFonts w:ascii="Verdana" w:hAnsi="Verdana" w:cstheme="minorHAnsi"/>
                <w:sz w:val="19"/>
                <w:szCs w:val="19"/>
              </w:rPr>
            </w:pPr>
            <w:r w:rsidRPr="005A762D">
              <w:rPr>
                <w:rFonts w:ascii="Verdana" w:hAnsi="Verdana" w:cstheme="minorHAnsi"/>
                <w:sz w:val="19"/>
                <w:szCs w:val="19"/>
              </w:rPr>
              <w:t>0,99</w:t>
            </w:r>
          </w:p>
        </w:tc>
      </w:tr>
    </w:tbl>
    <w:p w14:paraId="722C8D06" w14:textId="77777777" w:rsidR="00BE492F" w:rsidRPr="005A762D" w:rsidRDefault="00BE492F" w:rsidP="00BE492F">
      <w:pPr>
        <w:jc w:val="center"/>
      </w:pPr>
    </w:p>
    <w:tbl>
      <w:tblPr>
        <w:tblStyle w:val="Tablaconcuadrcula"/>
        <w:tblW w:w="0" w:type="auto"/>
        <w:jc w:val="center"/>
        <w:tblLook w:val="04A0" w:firstRow="1" w:lastRow="0" w:firstColumn="1" w:lastColumn="0" w:noHBand="0" w:noVBand="1"/>
      </w:tblPr>
      <w:tblGrid>
        <w:gridCol w:w="1554"/>
        <w:gridCol w:w="993"/>
      </w:tblGrid>
      <w:tr w:rsidR="00BE492F" w:rsidRPr="005A762D" w14:paraId="299A5078" w14:textId="77777777" w:rsidTr="002F533F">
        <w:trPr>
          <w:trHeight w:val="275"/>
          <w:jc w:val="center"/>
        </w:trPr>
        <w:tc>
          <w:tcPr>
            <w:tcW w:w="1554" w:type="dxa"/>
            <w:shd w:val="clear" w:color="auto" w:fill="F2F2F2" w:themeFill="background1" w:themeFillShade="F2"/>
            <w:vAlign w:val="center"/>
          </w:tcPr>
          <w:p w14:paraId="322B0409" w14:textId="77777777" w:rsidR="00BE492F" w:rsidRPr="005A762D" w:rsidRDefault="00BE492F" w:rsidP="002F533F">
            <w:pPr>
              <w:jc w:val="center"/>
              <w:rPr>
                <w:rFonts w:ascii="Verdana" w:hAnsi="Verdana" w:cstheme="minorHAnsi"/>
                <w:b/>
                <w:sz w:val="18"/>
              </w:rPr>
            </w:pPr>
            <w:r w:rsidRPr="005A762D">
              <w:rPr>
                <w:rFonts w:ascii="Verdana" w:hAnsi="Verdana" w:cstheme="minorHAnsi"/>
                <w:b/>
                <w:sz w:val="18"/>
              </w:rPr>
              <w:t>Precio unitario (Cláusula 5 PCAP)</w:t>
            </w:r>
          </w:p>
        </w:tc>
        <w:tc>
          <w:tcPr>
            <w:tcW w:w="993" w:type="dxa"/>
            <w:vAlign w:val="center"/>
          </w:tcPr>
          <w:p w14:paraId="374693A1" w14:textId="6B3B64A5" w:rsidR="00BE492F" w:rsidRPr="005A762D" w:rsidRDefault="00BE492F" w:rsidP="002F533F">
            <w:pPr>
              <w:jc w:val="center"/>
              <w:rPr>
                <w:rFonts w:ascii="Verdana" w:hAnsi="Verdana" w:cstheme="minorHAnsi"/>
                <w:sz w:val="18"/>
              </w:rPr>
            </w:pPr>
            <w:r w:rsidRPr="005A762D">
              <w:rPr>
                <w:rFonts w:ascii="Verdana" w:hAnsi="Verdana" w:cstheme="minorHAnsi"/>
                <w:sz w:val="18"/>
              </w:rPr>
              <w:t>1,84</w:t>
            </w:r>
          </w:p>
        </w:tc>
      </w:tr>
      <w:tr w:rsidR="00BE492F" w:rsidRPr="005A762D" w14:paraId="0464449F" w14:textId="77777777" w:rsidTr="002F533F">
        <w:trPr>
          <w:trHeight w:val="279"/>
          <w:jc w:val="center"/>
        </w:trPr>
        <w:tc>
          <w:tcPr>
            <w:tcW w:w="1554" w:type="dxa"/>
            <w:shd w:val="clear" w:color="auto" w:fill="F2F2F2" w:themeFill="background1" w:themeFillShade="F2"/>
            <w:vAlign w:val="center"/>
          </w:tcPr>
          <w:p w14:paraId="200DE24A" w14:textId="77777777" w:rsidR="00BE492F" w:rsidRPr="005A762D" w:rsidRDefault="00BE492F" w:rsidP="002F533F">
            <w:pPr>
              <w:jc w:val="center"/>
              <w:rPr>
                <w:rFonts w:ascii="Verdana" w:hAnsi="Verdana" w:cstheme="minorHAnsi"/>
                <w:b/>
                <w:sz w:val="18"/>
              </w:rPr>
            </w:pPr>
            <w:r w:rsidRPr="005A762D">
              <w:rPr>
                <w:rFonts w:ascii="Verdana" w:hAnsi="Verdana" w:cstheme="minorHAnsi"/>
                <w:b/>
                <w:sz w:val="18"/>
              </w:rPr>
              <w:lastRenderedPageBreak/>
              <w:t>Ponderación</w:t>
            </w:r>
          </w:p>
        </w:tc>
        <w:tc>
          <w:tcPr>
            <w:tcW w:w="993" w:type="dxa"/>
            <w:vAlign w:val="center"/>
          </w:tcPr>
          <w:p w14:paraId="4FAEEA6D" w14:textId="21924894" w:rsidR="00BE492F" w:rsidRPr="005A762D" w:rsidRDefault="00AA4287" w:rsidP="002F533F">
            <w:pPr>
              <w:jc w:val="center"/>
              <w:rPr>
                <w:rFonts w:ascii="Verdana" w:hAnsi="Verdana" w:cstheme="minorHAnsi"/>
                <w:sz w:val="18"/>
              </w:rPr>
            </w:pPr>
            <w:r w:rsidRPr="005A762D">
              <w:rPr>
                <w:rFonts w:ascii="Verdana" w:hAnsi="Verdana" w:cstheme="minorHAnsi"/>
                <w:sz w:val="18"/>
              </w:rPr>
              <w:t>15</w:t>
            </w:r>
          </w:p>
        </w:tc>
      </w:tr>
    </w:tbl>
    <w:p w14:paraId="15A94641" w14:textId="77777777" w:rsidR="00BE492F" w:rsidRPr="005A762D" w:rsidRDefault="00BE492F" w:rsidP="00BE492F">
      <w:pPr>
        <w:jc w:val="center"/>
      </w:pPr>
    </w:p>
    <w:tbl>
      <w:tblPr>
        <w:tblStyle w:val="Tablaconcuadrcula"/>
        <w:tblW w:w="0" w:type="auto"/>
        <w:jc w:val="center"/>
        <w:tblLook w:val="04A0" w:firstRow="1" w:lastRow="0" w:firstColumn="1" w:lastColumn="0" w:noHBand="0" w:noVBand="1"/>
      </w:tblPr>
      <w:tblGrid>
        <w:gridCol w:w="1696"/>
        <w:gridCol w:w="1418"/>
        <w:gridCol w:w="1646"/>
        <w:gridCol w:w="1559"/>
        <w:gridCol w:w="1418"/>
      </w:tblGrid>
      <w:tr w:rsidR="00BE492F" w:rsidRPr="005A762D" w14:paraId="475D21F3" w14:textId="77777777" w:rsidTr="002F533F">
        <w:trPr>
          <w:jc w:val="center"/>
        </w:trPr>
        <w:tc>
          <w:tcPr>
            <w:tcW w:w="1696" w:type="dxa"/>
            <w:tcBorders>
              <w:top w:val="single" w:sz="4" w:space="0" w:color="FFFFFF" w:themeColor="background1"/>
              <w:left w:val="single" w:sz="4" w:space="0" w:color="FFFFFF" w:themeColor="background1"/>
            </w:tcBorders>
          </w:tcPr>
          <w:p w14:paraId="19F8F1D3" w14:textId="77777777" w:rsidR="00BE492F" w:rsidRPr="005A762D" w:rsidRDefault="00BE492F" w:rsidP="002F533F">
            <w:pPr>
              <w:jc w:val="center"/>
            </w:pPr>
          </w:p>
        </w:tc>
        <w:tc>
          <w:tcPr>
            <w:tcW w:w="1418" w:type="dxa"/>
            <w:shd w:val="clear" w:color="auto" w:fill="F2F2F2" w:themeFill="background1" w:themeFillShade="F2"/>
          </w:tcPr>
          <w:p w14:paraId="7E61E6B1" w14:textId="77777777" w:rsidR="00BE492F" w:rsidRPr="005A762D" w:rsidRDefault="00BE492F" w:rsidP="002F533F">
            <w:pPr>
              <w:jc w:val="center"/>
              <w:rPr>
                <w:rFonts w:ascii="Verdana" w:hAnsi="Verdana" w:cstheme="minorHAnsi"/>
                <w:b/>
                <w:sz w:val="19"/>
                <w:szCs w:val="19"/>
              </w:rPr>
            </w:pPr>
            <w:r w:rsidRPr="005A762D">
              <w:rPr>
                <w:rFonts w:ascii="Verdana" w:hAnsi="Verdana" w:cstheme="minorHAnsi"/>
                <w:b/>
                <w:sz w:val="19"/>
                <w:szCs w:val="19"/>
              </w:rPr>
              <w:t>Oferta</w:t>
            </w:r>
          </w:p>
        </w:tc>
        <w:tc>
          <w:tcPr>
            <w:tcW w:w="1646" w:type="dxa"/>
            <w:shd w:val="clear" w:color="auto" w:fill="F2F2F2" w:themeFill="background1" w:themeFillShade="F2"/>
          </w:tcPr>
          <w:p w14:paraId="0CDC199A" w14:textId="77777777" w:rsidR="00BE492F" w:rsidRPr="005A762D" w:rsidRDefault="00BE492F" w:rsidP="002F533F">
            <w:pPr>
              <w:jc w:val="center"/>
              <w:rPr>
                <w:rFonts w:ascii="Verdana" w:hAnsi="Verdana" w:cstheme="minorHAnsi"/>
                <w:b/>
                <w:sz w:val="19"/>
                <w:szCs w:val="19"/>
              </w:rPr>
            </w:pPr>
            <w:r w:rsidRPr="005A762D">
              <w:rPr>
                <w:rFonts w:ascii="Verdana" w:hAnsi="Verdana" w:cstheme="minorHAnsi"/>
                <w:b/>
                <w:sz w:val="19"/>
                <w:szCs w:val="19"/>
              </w:rPr>
              <w:t>Mejor oferta</w:t>
            </w:r>
          </w:p>
        </w:tc>
        <w:tc>
          <w:tcPr>
            <w:tcW w:w="1559" w:type="dxa"/>
            <w:shd w:val="clear" w:color="auto" w:fill="F2F2F2" w:themeFill="background1" w:themeFillShade="F2"/>
          </w:tcPr>
          <w:p w14:paraId="72CEE1D0" w14:textId="77777777" w:rsidR="00BE492F" w:rsidRPr="005A762D" w:rsidRDefault="00BE492F" w:rsidP="002F533F">
            <w:pPr>
              <w:jc w:val="center"/>
              <w:rPr>
                <w:rFonts w:ascii="Verdana" w:hAnsi="Verdana" w:cstheme="minorHAnsi"/>
                <w:b/>
                <w:sz w:val="19"/>
                <w:szCs w:val="19"/>
              </w:rPr>
            </w:pPr>
            <w:r w:rsidRPr="005A762D">
              <w:rPr>
                <w:rFonts w:ascii="Verdana" w:hAnsi="Verdana" w:cstheme="minorHAnsi"/>
                <w:b/>
                <w:sz w:val="19"/>
                <w:szCs w:val="19"/>
              </w:rPr>
              <w:t>Ponderación</w:t>
            </w:r>
          </w:p>
        </w:tc>
        <w:tc>
          <w:tcPr>
            <w:tcW w:w="1418" w:type="dxa"/>
            <w:shd w:val="clear" w:color="auto" w:fill="F2F2F2" w:themeFill="background1" w:themeFillShade="F2"/>
          </w:tcPr>
          <w:p w14:paraId="05B9E399" w14:textId="77777777" w:rsidR="00BE492F" w:rsidRPr="005A762D" w:rsidRDefault="00BE492F" w:rsidP="002F533F">
            <w:pPr>
              <w:jc w:val="center"/>
              <w:rPr>
                <w:rFonts w:ascii="Verdana" w:hAnsi="Verdana" w:cstheme="minorHAnsi"/>
                <w:b/>
                <w:sz w:val="19"/>
                <w:szCs w:val="19"/>
              </w:rPr>
            </w:pPr>
            <w:r w:rsidRPr="005A762D">
              <w:rPr>
                <w:rFonts w:ascii="Verdana" w:hAnsi="Verdana" w:cstheme="minorHAnsi"/>
                <w:b/>
                <w:sz w:val="19"/>
                <w:szCs w:val="19"/>
              </w:rPr>
              <w:t>Puntuación</w:t>
            </w:r>
          </w:p>
        </w:tc>
      </w:tr>
      <w:tr w:rsidR="00AA4287" w:rsidRPr="005A762D" w14:paraId="31F4A61A" w14:textId="77777777" w:rsidTr="002F533F">
        <w:trPr>
          <w:jc w:val="center"/>
        </w:trPr>
        <w:tc>
          <w:tcPr>
            <w:tcW w:w="1696" w:type="dxa"/>
            <w:shd w:val="clear" w:color="auto" w:fill="F2F2F2" w:themeFill="background1" w:themeFillShade="F2"/>
            <w:vAlign w:val="center"/>
          </w:tcPr>
          <w:p w14:paraId="5AEC380C" w14:textId="77777777" w:rsidR="00AA4287" w:rsidRPr="005A762D" w:rsidRDefault="00AA4287" w:rsidP="00AA4287">
            <w:pPr>
              <w:jc w:val="center"/>
            </w:pPr>
            <w:r w:rsidRPr="005A762D">
              <w:rPr>
                <w:rFonts w:ascii="Verdana" w:hAnsi="Verdana" w:cstheme="minorHAnsi"/>
                <w:b/>
                <w:sz w:val="19"/>
                <w:szCs w:val="19"/>
              </w:rPr>
              <w:t>LICITADOR 1</w:t>
            </w:r>
          </w:p>
        </w:tc>
        <w:tc>
          <w:tcPr>
            <w:tcW w:w="1418" w:type="dxa"/>
            <w:vAlign w:val="center"/>
          </w:tcPr>
          <w:p w14:paraId="332F1D38" w14:textId="472AC4CF" w:rsidR="00AA4287" w:rsidRPr="005A762D" w:rsidRDefault="00AA4287" w:rsidP="00AA4287">
            <w:pPr>
              <w:jc w:val="center"/>
              <w:rPr>
                <w:rFonts w:ascii="Verdana" w:hAnsi="Verdana" w:cstheme="minorHAnsi"/>
                <w:sz w:val="18"/>
              </w:rPr>
            </w:pPr>
            <w:r w:rsidRPr="005A762D">
              <w:rPr>
                <w:rFonts w:ascii="Verdana" w:hAnsi="Verdana" w:cstheme="minorHAnsi"/>
                <w:sz w:val="19"/>
                <w:szCs w:val="19"/>
              </w:rPr>
              <w:t>1,84</w:t>
            </w:r>
          </w:p>
        </w:tc>
        <w:tc>
          <w:tcPr>
            <w:tcW w:w="1646" w:type="dxa"/>
          </w:tcPr>
          <w:p w14:paraId="3180C6A9" w14:textId="69E768B9" w:rsidR="00AA4287" w:rsidRPr="005A762D" w:rsidRDefault="00AA4287" w:rsidP="00AA4287">
            <w:pPr>
              <w:jc w:val="center"/>
              <w:rPr>
                <w:rFonts w:ascii="Verdana" w:hAnsi="Verdana" w:cstheme="minorHAnsi"/>
                <w:sz w:val="18"/>
              </w:rPr>
            </w:pPr>
            <w:r w:rsidRPr="005A762D">
              <w:rPr>
                <w:rFonts w:ascii="Verdana" w:hAnsi="Verdana" w:cstheme="minorHAnsi"/>
                <w:sz w:val="19"/>
                <w:szCs w:val="19"/>
              </w:rPr>
              <w:t>0,99</w:t>
            </w:r>
          </w:p>
        </w:tc>
        <w:tc>
          <w:tcPr>
            <w:tcW w:w="1559" w:type="dxa"/>
          </w:tcPr>
          <w:p w14:paraId="345208A7" w14:textId="4C87754D" w:rsidR="00AA4287" w:rsidRPr="005A762D" w:rsidRDefault="00AA4287" w:rsidP="00AA4287">
            <w:pPr>
              <w:jc w:val="center"/>
              <w:rPr>
                <w:rFonts w:ascii="Verdana" w:hAnsi="Verdana" w:cstheme="minorHAnsi"/>
                <w:sz w:val="18"/>
              </w:rPr>
            </w:pPr>
            <w:r w:rsidRPr="005A762D">
              <w:rPr>
                <w:rFonts w:ascii="Verdana" w:hAnsi="Verdana" w:cstheme="minorHAnsi"/>
                <w:sz w:val="18"/>
              </w:rPr>
              <w:t>15</w:t>
            </w:r>
          </w:p>
        </w:tc>
        <w:tc>
          <w:tcPr>
            <w:tcW w:w="1418" w:type="dxa"/>
          </w:tcPr>
          <w:p w14:paraId="4A22BE8B" w14:textId="73C39940" w:rsidR="00AA4287" w:rsidRPr="005A762D" w:rsidRDefault="00AA4287" w:rsidP="00AA4287">
            <w:pPr>
              <w:jc w:val="center"/>
              <w:rPr>
                <w:rFonts w:ascii="Verdana" w:hAnsi="Verdana" w:cstheme="minorHAnsi"/>
                <w:sz w:val="18"/>
              </w:rPr>
            </w:pPr>
            <w:r w:rsidRPr="005A762D">
              <w:rPr>
                <w:rFonts w:ascii="Verdana" w:hAnsi="Verdana" w:cstheme="minorHAnsi"/>
                <w:sz w:val="18"/>
              </w:rPr>
              <w:t>0</w:t>
            </w:r>
          </w:p>
        </w:tc>
      </w:tr>
      <w:tr w:rsidR="00AA4287" w:rsidRPr="005A762D" w14:paraId="3E85E74C" w14:textId="77777777" w:rsidTr="002F533F">
        <w:trPr>
          <w:jc w:val="center"/>
        </w:trPr>
        <w:tc>
          <w:tcPr>
            <w:tcW w:w="1696" w:type="dxa"/>
            <w:shd w:val="clear" w:color="auto" w:fill="F2F2F2" w:themeFill="background1" w:themeFillShade="F2"/>
            <w:vAlign w:val="center"/>
          </w:tcPr>
          <w:p w14:paraId="1194F17D" w14:textId="77777777" w:rsidR="00AA4287" w:rsidRPr="005A762D" w:rsidRDefault="00AA4287" w:rsidP="00AA4287">
            <w:pPr>
              <w:jc w:val="center"/>
            </w:pPr>
            <w:r w:rsidRPr="005A762D">
              <w:rPr>
                <w:rFonts w:ascii="Verdana" w:hAnsi="Verdana" w:cstheme="minorHAnsi"/>
                <w:b/>
                <w:sz w:val="19"/>
                <w:szCs w:val="19"/>
              </w:rPr>
              <w:t>LICITADOR 2</w:t>
            </w:r>
          </w:p>
        </w:tc>
        <w:tc>
          <w:tcPr>
            <w:tcW w:w="1418" w:type="dxa"/>
            <w:vAlign w:val="center"/>
          </w:tcPr>
          <w:p w14:paraId="1A010B2D" w14:textId="2D884AFC" w:rsidR="00AA4287" w:rsidRPr="005A762D" w:rsidRDefault="00AA4287" w:rsidP="00AA4287">
            <w:pPr>
              <w:jc w:val="center"/>
              <w:rPr>
                <w:rFonts w:ascii="Verdana" w:hAnsi="Verdana" w:cstheme="minorHAnsi"/>
                <w:sz w:val="18"/>
              </w:rPr>
            </w:pPr>
            <w:r w:rsidRPr="005A762D">
              <w:rPr>
                <w:rFonts w:ascii="Verdana" w:hAnsi="Verdana" w:cstheme="minorHAnsi"/>
                <w:sz w:val="19"/>
                <w:szCs w:val="19"/>
              </w:rPr>
              <w:t>1,6</w:t>
            </w:r>
          </w:p>
        </w:tc>
        <w:tc>
          <w:tcPr>
            <w:tcW w:w="1646" w:type="dxa"/>
          </w:tcPr>
          <w:p w14:paraId="35166AC1" w14:textId="18414890" w:rsidR="00AA4287" w:rsidRPr="005A762D" w:rsidRDefault="00AA4287" w:rsidP="00AA4287">
            <w:pPr>
              <w:jc w:val="center"/>
              <w:rPr>
                <w:rFonts w:ascii="Verdana" w:hAnsi="Verdana" w:cstheme="minorHAnsi"/>
                <w:sz w:val="18"/>
              </w:rPr>
            </w:pPr>
            <w:r w:rsidRPr="005A762D">
              <w:rPr>
                <w:rFonts w:ascii="Verdana" w:hAnsi="Verdana" w:cstheme="minorHAnsi"/>
                <w:sz w:val="19"/>
                <w:szCs w:val="19"/>
              </w:rPr>
              <w:t>0,99</w:t>
            </w:r>
          </w:p>
        </w:tc>
        <w:tc>
          <w:tcPr>
            <w:tcW w:w="1559" w:type="dxa"/>
          </w:tcPr>
          <w:p w14:paraId="380A4ACD" w14:textId="3E3FC72B" w:rsidR="00AA4287" w:rsidRPr="005A762D" w:rsidRDefault="00AA4287" w:rsidP="00AA4287">
            <w:pPr>
              <w:jc w:val="center"/>
              <w:rPr>
                <w:rFonts w:ascii="Verdana" w:hAnsi="Verdana" w:cstheme="minorHAnsi"/>
                <w:sz w:val="18"/>
              </w:rPr>
            </w:pPr>
            <w:r w:rsidRPr="005A762D">
              <w:rPr>
                <w:rFonts w:ascii="Verdana" w:hAnsi="Verdana" w:cstheme="minorHAnsi"/>
                <w:sz w:val="18"/>
              </w:rPr>
              <w:t>15</w:t>
            </w:r>
          </w:p>
        </w:tc>
        <w:tc>
          <w:tcPr>
            <w:tcW w:w="1418" w:type="dxa"/>
          </w:tcPr>
          <w:p w14:paraId="7DE46865" w14:textId="3A69BF42" w:rsidR="00AA4287" w:rsidRPr="005A762D" w:rsidRDefault="00AA4287" w:rsidP="00AA4287">
            <w:pPr>
              <w:jc w:val="center"/>
              <w:rPr>
                <w:rFonts w:ascii="Verdana" w:hAnsi="Verdana" w:cstheme="minorHAnsi"/>
                <w:sz w:val="18"/>
              </w:rPr>
            </w:pPr>
            <w:r w:rsidRPr="005A762D">
              <w:rPr>
                <w:rFonts w:ascii="Verdana" w:hAnsi="Verdana" w:cstheme="minorHAnsi"/>
                <w:sz w:val="18"/>
              </w:rPr>
              <w:t>4,24</w:t>
            </w:r>
          </w:p>
        </w:tc>
      </w:tr>
      <w:tr w:rsidR="00AA4287" w:rsidRPr="005A762D" w14:paraId="4F3C441A" w14:textId="77777777" w:rsidTr="002F533F">
        <w:trPr>
          <w:jc w:val="center"/>
        </w:trPr>
        <w:tc>
          <w:tcPr>
            <w:tcW w:w="1696" w:type="dxa"/>
            <w:shd w:val="clear" w:color="auto" w:fill="F2F2F2" w:themeFill="background1" w:themeFillShade="F2"/>
            <w:vAlign w:val="center"/>
          </w:tcPr>
          <w:p w14:paraId="32072B26" w14:textId="77777777" w:rsidR="00AA4287" w:rsidRPr="005A762D" w:rsidRDefault="00AA4287" w:rsidP="00AA4287">
            <w:pPr>
              <w:jc w:val="center"/>
            </w:pPr>
            <w:r w:rsidRPr="005A762D">
              <w:rPr>
                <w:rFonts w:ascii="Verdana" w:hAnsi="Verdana" w:cstheme="minorHAnsi"/>
                <w:b/>
                <w:sz w:val="19"/>
                <w:szCs w:val="19"/>
              </w:rPr>
              <w:t>LICITADOR 3</w:t>
            </w:r>
          </w:p>
        </w:tc>
        <w:tc>
          <w:tcPr>
            <w:tcW w:w="1418" w:type="dxa"/>
            <w:vAlign w:val="center"/>
          </w:tcPr>
          <w:p w14:paraId="580F10CB" w14:textId="1400AFAF" w:rsidR="00AA4287" w:rsidRPr="005A762D" w:rsidRDefault="00AA4287" w:rsidP="00AA4287">
            <w:pPr>
              <w:jc w:val="center"/>
              <w:rPr>
                <w:rFonts w:ascii="Verdana" w:hAnsi="Verdana" w:cstheme="minorHAnsi"/>
                <w:sz w:val="18"/>
              </w:rPr>
            </w:pPr>
            <w:r w:rsidRPr="005A762D">
              <w:rPr>
                <w:rFonts w:ascii="Verdana" w:hAnsi="Verdana" w:cstheme="minorHAnsi"/>
                <w:sz w:val="19"/>
                <w:szCs w:val="19"/>
              </w:rPr>
              <w:t>1,4</w:t>
            </w:r>
          </w:p>
        </w:tc>
        <w:tc>
          <w:tcPr>
            <w:tcW w:w="1646" w:type="dxa"/>
          </w:tcPr>
          <w:p w14:paraId="55041A3B" w14:textId="0691BC05" w:rsidR="00AA4287" w:rsidRPr="005A762D" w:rsidRDefault="00AA4287" w:rsidP="00AA4287">
            <w:pPr>
              <w:jc w:val="center"/>
              <w:rPr>
                <w:rFonts w:ascii="Verdana" w:hAnsi="Verdana" w:cstheme="minorHAnsi"/>
                <w:sz w:val="18"/>
              </w:rPr>
            </w:pPr>
            <w:r w:rsidRPr="005A762D">
              <w:rPr>
                <w:rFonts w:ascii="Verdana" w:hAnsi="Verdana" w:cstheme="minorHAnsi"/>
                <w:sz w:val="19"/>
                <w:szCs w:val="19"/>
              </w:rPr>
              <w:t>0,99</w:t>
            </w:r>
          </w:p>
        </w:tc>
        <w:tc>
          <w:tcPr>
            <w:tcW w:w="1559" w:type="dxa"/>
          </w:tcPr>
          <w:p w14:paraId="196F2526" w14:textId="437B189B" w:rsidR="00AA4287" w:rsidRPr="005A762D" w:rsidRDefault="00AA4287" w:rsidP="00AA4287">
            <w:pPr>
              <w:jc w:val="center"/>
              <w:rPr>
                <w:rFonts w:ascii="Verdana" w:hAnsi="Verdana" w:cstheme="minorHAnsi"/>
                <w:sz w:val="18"/>
              </w:rPr>
            </w:pPr>
            <w:r w:rsidRPr="005A762D">
              <w:rPr>
                <w:rFonts w:ascii="Verdana" w:hAnsi="Verdana" w:cstheme="minorHAnsi"/>
                <w:sz w:val="18"/>
              </w:rPr>
              <w:t>15</w:t>
            </w:r>
          </w:p>
        </w:tc>
        <w:tc>
          <w:tcPr>
            <w:tcW w:w="1418" w:type="dxa"/>
          </w:tcPr>
          <w:p w14:paraId="57F0E2DE" w14:textId="15B1C8EC" w:rsidR="00AA4287" w:rsidRPr="005A762D" w:rsidRDefault="00AA4287" w:rsidP="00AA4287">
            <w:pPr>
              <w:jc w:val="center"/>
              <w:rPr>
                <w:rFonts w:ascii="Verdana" w:hAnsi="Verdana" w:cstheme="minorHAnsi"/>
                <w:sz w:val="18"/>
              </w:rPr>
            </w:pPr>
            <w:r w:rsidRPr="005A762D">
              <w:rPr>
                <w:rFonts w:ascii="Verdana" w:hAnsi="Verdana" w:cstheme="minorHAnsi"/>
                <w:sz w:val="18"/>
              </w:rPr>
              <w:t>7,76</w:t>
            </w:r>
          </w:p>
        </w:tc>
      </w:tr>
      <w:tr w:rsidR="00AA4287" w:rsidRPr="005A762D" w14:paraId="511B7465" w14:textId="77777777" w:rsidTr="002F533F">
        <w:trPr>
          <w:jc w:val="center"/>
        </w:trPr>
        <w:tc>
          <w:tcPr>
            <w:tcW w:w="1696" w:type="dxa"/>
            <w:shd w:val="clear" w:color="auto" w:fill="F2F2F2" w:themeFill="background1" w:themeFillShade="F2"/>
            <w:vAlign w:val="center"/>
          </w:tcPr>
          <w:p w14:paraId="560D7109" w14:textId="77777777" w:rsidR="00AA4287" w:rsidRPr="005A762D" w:rsidRDefault="00AA4287" w:rsidP="00AA4287">
            <w:pPr>
              <w:jc w:val="center"/>
            </w:pPr>
            <w:r w:rsidRPr="005A762D">
              <w:rPr>
                <w:rFonts w:ascii="Verdana" w:hAnsi="Verdana" w:cstheme="minorHAnsi"/>
                <w:b/>
                <w:sz w:val="19"/>
                <w:szCs w:val="19"/>
              </w:rPr>
              <w:t>LICITADOR 4</w:t>
            </w:r>
          </w:p>
        </w:tc>
        <w:tc>
          <w:tcPr>
            <w:tcW w:w="1418" w:type="dxa"/>
            <w:vAlign w:val="center"/>
          </w:tcPr>
          <w:p w14:paraId="5CB64D12" w14:textId="0722D8A1" w:rsidR="00AA4287" w:rsidRPr="005A762D" w:rsidRDefault="00AA4287" w:rsidP="00AA4287">
            <w:pPr>
              <w:jc w:val="center"/>
              <w:rPr>
                <w:rFonts w:ascii="Verdana" w:hAnsi="Verdana" w:cstheme="minorHAnsi"/>
                <w:sz w:val="18"/>
              </w:rPr>
            </w:pPr>
            <w:r w:rsidRPr="005A762D">
              <w:rPr>
                <w:rFonts w:ascii="Verdana" w:hAnsi="Verdana" w:cstheme="minorHAnsi"/>
                <w:sz w:val="19"/>
                <w:szCs w:val="19"/>
              </w:rPr>
              <w:t>0,99</w:t>
            </w:r>
          </w:p>
        </w:tc>
        <w:tc>
          <w:tcPr>
            <w:tcW w:w="1646" w:type="dxa"/>
          </w:tcPr>
          <w:p w14:paraId="58B78D78" w14:textId="70CFC2BA" w:rsidR="00AA4287" w:rsidRPr="005A762D" w:rsidRDefault="00AA4287" w:rsidP="00AA4287">
            <w:pPr>
              <w:jc w:val="center"/>
              <w:rPr>
                <w:rFonts w:ascii="Verdana" w:hAnsi="Verdana" w:cstheme="minorHAnsi"/>
                <w:sz w:val="18"/>
              </w:rPr>
            </w:pPr>
            <w:r w:rsidRPr="005A762D">
              <w:rPr>
                <w:rFonts w:ascii="Verdana" w:hAnsi="Verdana" w:cstheme="minorHAnsi"/>
                <w:sz w:val="19"/>
                <w:szCs w:val="19"/>
              </w:rPr>
              <w:t>0,99</w:t>
            </w:r>
          </w:p>
        </w:tc>
        <w:tc>
          <w:tcPr>
            <w:tcW w:w="1559" w:type="dxa"/>
          </w:tcPr>
          <w:p w14:paraId="14BB1DF2" w14:textId="1E55098B" w:rsidR="00AA4287" w:rsidRPr="005A762D" w:rsidRDefault="00AA4287" w:rsidP="00AA4287">
            <w:pPr>
              <w:jc w:val="center"/>
              <w:rPr>
                <w:rFonts w:ascii="Verdana" w:hAnsi="Verdana" w:cstheme="minorHAnsi"/>
                <w:sz w:val="18"/>
              </w:rPr>
            </w:pPr>
            <w:r w:rsidRPr="005A762D">
              <w:rPr>
                <w:rFonts w:ascii="Verdana" w:hAnsi="Verdana" w:cstheme="minorHAnsi"/>
                <w:sz w:val="18"/>
              </w:rPr>
              <w:t>15</w:t>
            </w:r>
          </w:p>
        </w:tc>
        <w:tc>
          <w:tcPr>
            <w:tcW w:w="1418" w:type="dxa"/>
          </w:tcPr>
          <w:p w14:paraId="69788F39" w14:textId="41BEC804" w:rsidR="00AA4287" w:rsidRPr="005A762D" w:rsidRDefault="00AA4287" w:rsidP="00AA4287">
            <w:pPr>
              <w:jc w:val="center"/>
              <w:rPr>
                <w:rFonts w:ascii="Verdana" w:hAnsi="Verdana" w:cstheme="minorHAnsi"/>
                <w:sz w:val="18"/>
              </w:rPr>
            </w:pPr>
            <w:r w:rsidRPr="005A762D">
              <w:rPr>
                <w:rFonts w:ascii="Verdana" w:hAnsi="Verdana" w:cstheme="minorHAnsi"/>
                <w:sz w:val="18"/>
              </w:rPr>
              <w:t>15</w:t>
            </w:r>
          </w:p>
        </w:tc>
      </w:tr>
    </w:tbl>
    <w:p w14:paraId="254D15BE" w14:textId="77777777" w:rsidR="00BE492F" w:rsidRPr="005A762D" w:rsidRDefault="00BE492F" w:rsidP="00BE492F"/>
    <w:p w14:paraId="1947E5B4" w14:textId="77777777" w:rsidR="00BE492F" w:rsidRPr="005A762D" w:rsidRDefault="00BE492F" w:rsidP="00BE492F"/>
    <w:tbl>
      <w:tblPr>
        <w:tblStyle w:val="Tablaconcuadrcula"/>
        <w:tblW w:w="7650" w:type="dxa"/>
        <w:jc w:val="center"/>
        <w:tblLook w:val="04A0" w:firstRow="1" w:lastRow="0" w:firstColumn="1" w:lastColumn="0" w:noHBand="0" w:noVBand="1"/>
      </w:tblPr>
      <w:tblGrid>
        <w:gridCol w:w="1696"/>
        <w:gridCol w:w="5954"/>
      </w:tblGrid>
      <w:tr w:rsidR="00AA4287" w:rsidRPr="005A762D" w14:paraId="76E97097" w14:textId="77777777" w:rsidTr="00AA4287">
        <w:trPr>
          <w:trHeight w:val="275"/>
          <w:jc w:val="center"/>
        </w:trPr>
        <w:tc>
          <w:tcPr>
            <w:tcW w:w="1696" w:type="dxa"/>
            <w:shd w:val="clear" w:color="auto" w:fill="F2F2F2" w:themeFill="background1" w:themeFillShade="F2"/>
            <w:vAlign w:val="center"/>
          </w:tcPr>
          <w:p w14:paraId="7643EF66" w14:textId="77777777" w:rsidR="00AA4287" w:rsidRPr="005A762D" w:rsidRDefault="00AA4287" w:rsidP="00AA4287">
            <w:pPr>
              <w:jc w:val="center"/>
              <w:rPr>
                <w:rFonts w:ascii="Verdana" w:hAnsi="Verdana" w:cstheme="minorHAnsi"/>
                <w:b/>
                <w:sz w:val="19"/>
                <w:szCs w:val="19"/>
              </w:rPr>
            </w:pPr>
            <w:r w:rsidRPr="005A762D">
              <w:rPr>
                <w:rFonts w:ascii="Verdana" w:hAnsi="Verdana" w:cstheme="minorHAnsi"/>
                <w:b/>
                <w:sz w:val="19"/>
                <w:szCs w:val="19"/>
              </w:rPr>
              <w:t>LICITADOR 1</w:t>
            </w:r>
          </w:p>
        </w:tc>
        <w:tc>
          <w:tcPr>
            <w:tcW w:w="5954" w:type="dxa"/>
            <w:vAlign w:val="center"/>
          </w:tcPr>
          <w:p w14:paraId="2A152CB0" w14:textId="1F3733CE" w:rsidR="00AA4287" w:rsidRPr="005A762D" w:rsidRDefault="00AA4287" w:rsidP="00AA4287">
            <w:pPr>
              <w:rPr>
                <w:rFonts w:ascii="Verdana" w:hAnsi="Verdana" w:cstheme="minorHAnsi"/>
                <w:sz w:val="19"/>
                <w:szCs w:val="19"/>
              </w:rPr>
            </w:pPr>
            <w:r w:rsidRPr="005A762D">
              <w:rPr>
                <w:rFonts w:ascii="Verdana" w:hAnsi="Verdana" w:cstheme="minorHAnsi"/>
                <w:sz w:val="19"/>
                <w:szCs w:val="19"/>
              </w:rPr>
              <w:t>Puntuación = 15 * [(1,84 – 1,84) / (1,84 – 0,99)] = 0</w:t>
            </w:r>
          </w:p>
        </w:tc>
      </w:tr>
      <w:tr w:rsidR="00AA4287" w:rsidRPr="005A762D" w14:paraId="09824B75" w14:textId="77777777" w:rsidTr="00AA4287">
        <w:trPr>
          <w:trHeight w:val="279"/>
          <w:jc w:val="center"/>
        </w:trPr>
        <w:tc>
          <w:tcPr>
            <w:tcW w:w="1696" w:type="dxa"/>
            <w:shd w:val="clear" w:color="auto" w:fill="F2F2F2" w:themeFill="background1" w:themeFillShade="F2"/>
            <w:vAlign w:val="center"/>
          </w:tcPr>
          <w:p w14:paraId="74915061" w14:textId="77777777" w:rsidR="00AA4287" w:rsidRPr="005A762D" w:rsidRDefault="00AA4287" w:rsidP="00AA4287">
            <w:pPr>
              <w:jc w:val="center"/>
              <w:rPr>
                <w:rFonts w:ascii="Verdana" w:hAnsi="Verdana" w:cstheme="minorHAnsi"/>
                <w:b/>
                <w:sz w:val="19"/>
                <w:szCs w:val="19"/>
              </w:rPr>
            </w:pPr>
            <w:r w:rsidRPr="005A762D">
              <w:rPr>
                <w:rFonts w:ascii="Verdana" w:hAnsi="Verdana" w:cstheme="minorHAnsi"/>
                <w:b/>
                <w:sz w:val="19"/>
                <w:szCs w:val="19"/>
              </w:rPr>
              <w:t>LICITADOR 2</w:t>
            </w:r>
          </w:p>
        </w:tc>
        <w:tc>
          <w:tcPr>
            <w:tcW w:w="5954" w:type="dxa"/>
          </w:tcPr>
          <w:p w14:paraId="4956B0E8" w14:textId="23CB1BC9" w:rsidR="00AA4287" w:rsidRPr="005A762D" w:rsidRDefault="00AA4287" w:rsidP="00AA4287">
            <w:pPr>
              <w:rPr>
                <w:rFonts w:ascii="Verdana" w:hAnsi="Verdana" w:cstheme="minorHAnsi"/>
                <w:sz w:val="19"/>
                <w:szCs w:val="19"/>
              </w:rPr>
            </w:pPr>
            <w:r w:rsidRPr="005A762D">
              <w:rPr>
                <w:rFonts w:ascii="Verdana" w:hAnsi="Verdana" w:cstheme="minorHAnsi"/>
                <w:sz w:val="19"/>
                <w:szCs w:val="19"/>
              </w:rPr>
              <w:t>Puntuación = 15 * [(1,84 – 1,6) / (1,84 – 0,99)] = 4,24</w:t>
            </w:r>
          </w:p>
        </w:tc>
      </w:tr>
      <w:tr w:rsidR="00AA4287" w:rsidRPr="005A762D" w14:paraId="6B92A8AC" w14:textId="77777777" w:rsidTr="00AA4287">
        <w:trPr>
          <w:trHeight w:val="240"/>
          <w:jc w:val="center"/>
        </w:trPr>
        <w:tc>
          <w:tcPr>
            <w:tcW w:w="1696" w:type="dxa"/>
            <w:shd w:val="clear" w:color="auto" w:fill="F2F2F2" w:themeFill="background1" w:themeFillShade="F2"/>
            <w:vAlign w:val="center"/>
          </w:tcPr>
          <w:p w14:paraId="66956AB8" w14:textId="77777777" w:rsidR="00AA4287" w:rsidRPr="005A762D" w:rsidRDefault="00AA4287" w:rsidP="00AA4287">
            <w:pPr>
              <w:jc w:val="center"/>
              <w:rPr>
                <w:rFonts w:ascii="Verdana" w:hAnsi="Verdana" w:cstheme="minorHAnsi"/>
                <w:b/>
                <w:sz w:val="19"/>
                <w:szCs w:val="19"/>
              </w:rPr>
            </w:pPr>
            <w:r w:rsidRPr="005A762D">
              <w:rPr>
                <w:rFonts w:ascii="Verdana" w:hAnsi="Verdana" w:cstheme="minorHAnsi"/>
                <w:b/>
                <w:sz w:val="19"/>
                <w:szCs w:val="19"/>
              </w:rPr>
              <w:t>LICITADOR 3</w:t>
            </w:r>
          </w:p>
        </w:tc>
        <w:tc>
          <w:tcPr>
            <w:tcW w:w="5954" w:type="dxa"/>
          </w:tcPr>
          <w:p w14:paraId="7479DE4F" w14:textId="41F5BF77" w:rsidR="00AA4287" w:rsidRPr="005A762D" w:rsidRDefault="00AA4287" w:rsidP="00AA4287">
            <w:pPr>
              <w:rPr>
                <w:rFonts w:ascii="Verdana" w:hAnsi="Verdana" w:cstheme="minorHAnsi"/>
                <w:sz w:val="19"/>
                <w:szCs w:val="19"/>
              </w:rPr>
            </w:pPr>
            <w:r w:rsidRPr="005A762D">
              <w:rPr>
                <w:rFonts w:ascii="Verdana" w:hAnsi="Verdana" w:cstheme="minorHAnsi"/>
                <w:sz w:val="19"/>
                <w:szCs w:val="19"/>
              </w:rPr>
              <w:t>Puntuación = 15 * [(1,84 – 1,4) / (1,84 – 0,99)] = 7,76</w:t>
            </w:r>
          </w:p>
        </w:tc>
      </w:tr>
      <w:tr w:rsidR="00AA4287" w:rsidRPr="005A762D" w14:paraId="0EFD4CA1" w14:textId="77777777" w:rsidTr="00AA4287">
        <w:trPr>
          <w:trHeight w:val="272"/>
          <w:jc w:val="center"/>
        </w:trPr>
        <w:tc>
          <w:tcPr>
            <w:tcW w:w="1696" w:type="dxa"/>
            <w:shd w:val="clear" w:color="auto" w:fill="F2F2F2" w:themeFill="background1" w:themeFillShade="F2"/>
            <w:vAlign w:val="center"/>
          </w:tcPr>
          <w:p w14:paraId="745DBE80" w14:textId="77777777" w:rsidR="00AA4287" w:rsidRPr="005A762D" w:rsidRDefault="00AA4287" w:rsidP="00AA4287">
            <w:pPr>
              <w:jc w:val="center"/>
              <w:rPr>
                <w:rFonts w:ascii="Verdana" w:hAnsi="Verdana" w:cstheme="minorHAnsi"/>
                <w:b/>
                <w:sz w:val="19"/>
                <w:szCs w:val="19"/>
              </w:rPr>
            </w:pPr>
            <w:r w:rsidRPr="005A762D">
              <w:rPr>
                <w:rFonts w:ascii="Verdana" w:hAnsi="Verdana" w:cstheme="minorHAnsi"/>
                <w:b/>
                <w:sz w:val="19"/>
                <w:szCs w:val="19"/>
              </w:rPr>
              <w:t>LICITADOR 4</w:t>
            </w:r>
          </w:p>
        </w:tc>
        <w:tc>
          <w:tcPr>
            <w:tcW w:w="5954" w:type="dxa"/>
          </w:tcPr>
          <w:p w14:paraId="2EA31D4A" w14:textId="0BBF2315" w:rsidR="00AA4287" w:rsidRPr="005A762D" w:rsidRDefault="00AA4287" w:rsidP="00AA4287">
            <w:pPr>
              <w:rPr>
                <w:rFonts w:ascii="Verdana" w:hAnsi="Verdana" w:cstheme="minorHAnsi"/>
                <w:sz w:val="19"/>
                <w:szCs w:val="19"/>
              </w:rPr>
            </w:pPr>
            <w:r w:rsidRPr="005A762D">
              <w:rPr>
                <w:rFonts w:ascii="Verdana" w:hAnsi="Verdana" w:cstheme="minorHAnsi"/>
                <w:sz w:val="19"/>
                <w:szCs w:val="19"/>
              </w:rPr>
              <w:t>Puntuación = 15 * [(1,84– 0,99) / (1,84 – 0,99)] = 15</w:t>
            </w:r>
          </w:p>
        </w:tc>
      </w:tr>
    </w:tbl>
    <w:p w14:paraId="7444737C" w14:textId="77777777" w:rsidR="00A20604" w:rsidRPr="005A762D" w:rsidRDefault="00A20604" w:rsidP="00A20604">
      <w:pPr>
        <w:jc w:val="both"/>
        <w:rPr>
          <w:rFonts w:ascii="Verdana" w:hAnsi="Verdana" w:cs="Tahoma"/>
          <w:sz w:val="20"/>
          <w:szCs w:val="20"/>
        </w:rPr>
      </w:pPr>
    </w:p>
    <w:p w14:paraId="010F51D7" w14:textId="77777777" w:rsidR="00A20604" w:rsidRPr="005A762D" w:rsidRDefault="00A20604" w:rsidP="00A20604">
      <w:pPr>
        <w:jc w:val="both"/>
        <w:rPr>
          <w:rFonts w:ascii="Verdana" w:hAnsi="Verdana" w:cs="Tahoma"/>
          <w:sz w:val="20"/>
          <w:szCs w:val="20"/>
        </w:rPr>
      </w:pPr>
    </w:p>
    <w:p w14:paraId="52DEA40C" w14:textId="4C69C26F" w:rsidR="00A20604" w:rsidRPr="005A762D" w:rsidRDefault="00A20604" w:rsidP="00A20604">
      <w:pPr>
        <w:jc w:val="both"/>
        <w:rPr>
          <w:rFonts w:ascii="Verdana" w:hAnsi="Verdana" w:cs="Tahoma"/>
          <w:b/>
          <w:sz w:val="20"/>
          <w:szCs w:val="20"/>
          <w:lang w:val="es-ES_tradnl"/>
        </w:rPr>
      </w:pPr>
    </w:p>
    <w:p w14:paraId="424851CD" w14:textId="286B844D" w:rsidR="00A20604" w:rsidRPr="005A762D" w:rsidRDefault="00A20604" w:rsidP="00A20604">
      <w:pPr>
        <w:jc w:val="both"/>
        <w:rPr>
          <w:rFonts w:ascii="Verdana" w:hAnsi="Verdana" w:cs="Tahoma"/>
          <w:sz w:val="20"/>
          <w:szCs w:val="20"/>
          <w:lang w:val="es-ES_tradnl"/>
        </w:rPr>
      </w:pPr>
      <w:r w:rsidRPr="005A762D">
        <w:rPr>
          <w:rFonts w:ascii="Verdana" w:hAnsi="Verdana" w:cs="Tahoma"/>
          <w:sz w:val="20"/>
          <w:szCs w:val="20"/>
          <w:lang w:val="es-ES_tradnl"/>
        </w:rPr>
        <w:t xml:space="preserve">Tal y como se puede observar, la mejor oferta la presenta el LICITADOR </w:t>
      </w:r>
      <w:r w:rsidR="00C02AD4" w:rsidRPr="005A762D">
        <w:rPr>
          <w:rFonts w:ascii="Verdana" w:hAnsi="Verdana" w:cs="Tahoma"/>
          <w:sz w:val="20"/>
          <w:szCs w:val="20"/>
          <w:lang w:val="es-ES_tradnl"/>
        </w:rPr>
        <w:t>4</w:t>
      </w:r>
      <w:r w:rsidRPr="005A762D">
        <w:rPr>
          <w:rFonts w:ascii="Verdana" w:hAnsi="Verdana" w:cs="Tahoma"/>
          <w:sz w:val="20"/>
          <w:szCs w:val="20"/>
          <w:lang w:val="es-ES_tradnl"/>
        </w:rPr>
        <w:t xml:space="preserve"> ya que es la oferta que más se aleja del precio unitario. Motivo por el cual, este licitador obtiene la totalidad de la puntuación que este criterio de Suministro raciones de materia prima para cocinar “in situ” oferta. </w:t>
      </w:r>
    </w:p>
    <w:p w14:paraId="6B76FF76" w14:textId="77777777" w:rsidR="00A20604" w:rsidRPr="005A762D" w:rsidRDefault="00A20604" w:rsidP="00A20604">
      <w:pPr>
        <w:jc w:val="both"/>
        <w:rPr>
          <w:rFonts w:ascii="Verdana" w:hAnsi="Verdana" w:cs="Tahoma"/>
          <w:sz w:val="20"/>
          <w:szCs w:val="20"/>
          <w:lang w:val="es-ES_tradnl"/>
        </w:rPr>
      </w:pPr>
    </w:p>
    <w:p w14:paraId="4F33317A" w14:textId="71B3F6D2" w:rsidR="00A20604" w:rsidRPr="005A762D" w:rsidRDefault="00A20604" w:rsidP="00A20604">
      <w:pPr>
        <w:jc w:val="both"/>
        <w:rPr>
          <w:rFonts w:ascii="Verdana" w:hAnsi="Verdana" w:cs="Tahoma"/>
          <w:sz w:val="20"/>
          <w:szCs w:val="20"/>
          <w:lang w:val="es-ES_tradnl"/>
        </w:rPr>
      </w:pPr>
      <w:r w:rsidRPr="005A762D">
        <w:rPr>
          <w:rFonts w:ascii="Verdana" w:hAnsi="Verdana" w:cs="Tahoma"/>
          <w:sz w:val="20"/>
          <w:szCs w:val="20"/>
          <w:lang w:val="es-ES_tradnl"/>
        </w:rPr>
        <w:t xml:space="preserve">En cuanto al LICITADOR </w:t>
      </w:r>
      <w:r w:rsidR="00C02AD4" w:rsidRPr="005A762D">
        <w:rPr>
          <w:rFonts w:ascii="Verdana" w:hAnsi="Verdana" w:cs="Tahoma"/>
          <w:sz w:val="20"/>
          <w:szCs w:val="20"/>
          <w:lang w:val="es-ES_tradnl"/>
        </w:rPr>
        <w:t>1</w:t>
      </w:r>
      <w:r w:rsidRPr="005A762D">
        <w:rPr>
          <w:rFonts w:ascii="Verdana" w:hAnsi="Verdana" w:cs="Tahoma"/>
          <w:sz w:val="20"/>
          <w:szCs w:val="20"/>
          <w:lang w:val="es-ES_tradnl"/>
        </w:rPr>
        <w:t xml:space="preserve">, al ser el </w:t>
      </w:r>
      <w:r w:rsidR="00C02AD4" w:rsidRPr="005A762D">
        <w:rPr>
          <w:rFonts w:ascii="Verdana" w:hAnsi="Verdana" w:cs="Tahoma"/>
          <w:sz w:val="20"/>
          <w:szCs w:val="20"/>
          <w:lang w:val="es-ES_tradnl"/>
        </w:rPr>
        <w:t>que iguala</w:t>
      </w:r>
      <w:r w:rsidRPr="005A762D">
        <w:rPr>
          <w:rFonts w:ascii="Verdana" w:hAnsi="Verdana" w:cs="Tahoma"/>
          <w:sz w:val="20"/>
          <w:szCs w:val="20"/>
          <w:lang w:val="es-ES_tradnl"/>
        </w:rPr>
        <w:t xml:space="preserve"> </w:t>
      </w:r>
      <w:r w:rsidR="00C02AD4" w:rsidRPr="005A762D">
        <w:rPr>
          <w:rFonts w:ascii="Verdana" w:hAnsi="Verdana" w:cs="Tahoma"/>
          <w:sz w:val="20"/>
          <w:szCs w:val="20"/>
          <w:lang w:val="es-ES_tradnl"/>
        </w:rPr>
        <w:t>e</w:t>
      </w:r>
      <w:r w:rsidRPr="005A762D">
        <w:rPr>
          <w:rFonts w:ascii="Verdana" w:hAnsi="Verdana" w:cs="Tahoma"/>
          <w:sz w:val="20"/>
          <w:szCs w:val="20"/>
          <w:lang w:val="es-ES_tradnl"/>
        </w:rPr>
        <w:t>l precio unitario</w:t>
      </w:r>
      <w:r w:rsidR="00C02AD4" w:rsidRPr="005A762D">
        <w:rPr>
          <w:rFonts w:ascii="Verdana" w:hAnsi="Verdana" w:cs="Tahoma"/>
          <w:sz w:val="20"/>
          <w:szCs w:val="20"/>
          <w:lang w:val="es-ES_tradnl"/>
        </w:rPr>
        <w:t xml:space="preserve"> de licitación, obtiene una puntuación de 0 puntos.</w:t>
      </w:r>
      <w:r w:rsidRPr="005A762D">
        <w:rPr>
          <w:rFonts w:ascii="Verdana" w:hAnsi="Verdana" w:cs="Tahoma"/>
          <w:sz w:val="20"/>
          <w:szCs w:val="20"/>
          <w:lang w:val="es-ES_tradnl"/>
        </w:rPr>
        <w:t xml:space="preserve"> </w:t>
      </w:r>
    </w:p>
    <w:p w14:paraId="79FDE677" w14:textId="77777777" w:rsidR="00A20604" w:rsidRPr="005A762D" w:rsidRDefault="00A20604" w:rsidP="00A20604">
      <w:pPr>
        <w:jc w:val="both"/>
        <w:rPr>
          <w:rFonts w:ascii="Verdana" w:hAnsi="Verdana" w:cs="Tahoma"/>
          <w:sz w:val="20"/>
          <w:szCs w:val="20"/>
          <w:lang w:val="es-ES_tradnl"/>
        </w:rPr>
      </w:pPr>
    </w:p>
    <w:p w14:paraId="1C7F5892" w14:textId="476E6ED4" w:rsidR="00A20604" w:rsidRPr="005A762D" w:rsidRDefault="00A20604" w:rsidP="00A20604">
      <w:pPr>
        <w:jc w:val="both"/>
        <w:rPr>
          <w:rFonts w:ascii="Verdana" w:hAnsi="Verdana" w:cs="Tahoma"/>
          <w:sz w:val="20"/>
          <w:szCs w:val="20"/>
          <w:lang w:val="es-ES_tradnl"/>
        </w:rPr>
      </w:pPr>
      <w:r w:rsidRPr="005A762D">
        <w:rPr>
          <w:rFonts w:ascii="Verdana" w:hAnsi="Verdana" w:cs="Tahoma"/>
          <w:sz w:val="20"/>
          <w:szCs w:val="20"/>
          <w:lang w:val="es-ES_tradnl"/>
        </w:rPr>
        <w:t>En el caso de que el LICIT</w:t>
      </w:r>
      <w:r w:rsidR="00C02AD4" w:rsidRPr="005A762D">
        <w:rPr>
          <w:rFonts w:ascii="Verdana" w:hAnsi="Verdana" w:cs="Tahoma"/>
          <w:sz w:val="20"/>
          <w:szCs w:val="20"/>
          <w:lang w:val="es-ES_tradnl"/>
        </w:rPr>
        <w:t>ADOR 4</w:t>
      </w:r>
      <w:r w:rsidRPr="005A762D">
        <w:rPr>
          <w:rFonts w:ascii="Verdana" w:hAnsi="Verdana" w:cs="Tahoma"/>
          <w:sz w:val="20"/>
          <w:szCs w:val="20"/>
          <w:lang w:val="es-ES_tradnl"/>
        </w:rPr>
        <w:t xml:space="preserve"> presentara la mejor oferta en el resto de los conceptos y con lo cual obtuviera la puntuación más alta en </w:t>
      </w:r>
      <w:r w:rsidR="00B5775F" w:rsidRPr="005A762D">
        <w:rPr>
          <w:rFonts w:ascii="Verdana" w:hAnsi="Verdana" w:cs="Tahoma"/>
          <w:sz w:val="20"/>
          <w:szCs w:val="20"/>
          <w:lang w:val="es-ES_tradnl"/>
        </w:rPr>
        <w:t>Precio/</w:t>
      </w:r>
      <w:r w:rsidRPr="005A762D">
        <w:rPr>
          <w:rFonts w:ascii="Verdana" w:hAnsi="Verdana" w:cs="Tahoma"/>
          <w:sz w:val="20"/>
          <w:szCs w:val="20"/>
          <w:lang w:val="es-ES_tradnl"/>
        </w:rPr>
        <w:t>hora</w:t>
      </w:r>
      <w:r w:rsidR="00B5775F" w:rsidRPr="005A762D">
        <w:rPr>
          <w:rFonts w:ascii="Verdana" w:hAnsi="Verdana" w:cs="Tahoma"/>
          <w:sz w:val="20"/>
          <w:szCs w:val="20"/>
          <w:lang w:val="es-ES_tradnl"/>
        </w:rPr>
        <w:t xml:space="preserve"> Cuidador</w:t>
      </w:r>
      <w:r w:rsidRPr="005A762D">
        <w:rPr>
          <w:rFonts w:ascii="Verdana" w:hAnsi="Verdana" w:cs="Tahoma"/>
          <w:sz w:val="20"/>
          <w:szCs w:val="20"/>
          <w:lang w:val="es-ES_tradnl"/>
        </w:rPr>
        <w:t xml:space="preserve"> </w:t>
      </w:r>
      <w:r w:rsidR="00AA4287" w:rsidRPr="005A762D">
        <w:rPr>
          <w:rFonts w:ascii="Verdana" w:hAnsi="Verdana" w:cs="Tahoma"/>
          <w:sz w:val="20"/>
          <w:szCs w:val="20"/>
          <w:lang w:val="es-ES_tradnl"/>
        </w:rPr>
        <w:t>(22</w:t>
      </w:r>
      <w:r w:rsidR="00C02AD4" w:rsidRPr="005A762D">
        <w:rPr>
          <w:rFonts w:ascii="Verdana" w:hAnsi="Verdana" w:cs="Tahoma"/>
          <w:sz w:val="20"/>
          <w:szCs w:val="20"/>
          <w:lang w:val="es-ES_tradnl"/>
        </w:rPr>
        <w:t xml:space="preserve"> puntos)</w:t>
      </w:r>
      <w:r w:rsidR="00B5775F" w:rsidRPr="005A762D">
        <w:rPr>
          <w:rFonts w:ascii="Verdana" w:hAnsi="Verdana" w:cs="Tahoma"/>
          <w:sz w:val="20"/>
          <w:szCs w:val="20"/>
          <w:lang w:val="es-ES_tradnl"/>
        </w:rPr>
        <w:t xml:space="preserve"> </w:t>
      </w:r>
      <w:r w:rsidR="00444F23" w:rsidRPr="005A762D">
        <w:rPr>
          <w:rFonts w:ascii="Verdana" w:hAnsi="Verdana" w:cs="Tahoma"/>
          <w:sz w:val="20"/>
          <w:szCs w:val="20"/>
          <w:lang w:val="es-ES_tradnl"/>
        </w:rPr>
        <w:t xml:space="preserve">y </w:t>
      </w:r>
      <w:r w:rsidR="00B5775F" w:rsidRPr="005A762D">
        <w:rPr>
          <w:rFonts w:ascii="Verdana" w:hAnsi="Verdana" w:cs="Tahoma"/>
          <w:sz w:val="20"/>
          <w:szCs w:val="20"/>
          <w:lang w:val="es-ES_tradnl"/>
        </w:rPr>
        <w:t>en Precio/</w:t>
      </w:r>
      <w:r w:rsidRPr="005A762D">
        <w:rPr>
          <w:rFonts w:ascii="Verdana" w:hAnsi="Verdana" w:cs="Tahoma"/>
          <w:sz w:val="20"/>
          <w:szCs w:val="20"/>
          <w:lang w:val="es-ES_tradnl"/>
        </w:rPr>
        <w:t>hora</w:t>
      </w:r>
      <w:r w:rsidR="00B5775F" w:rsidRPr="005A762D">
        <w:rPr>
          <w:rFonts w:ascii="Verdana" w:hAnsi="Verdana" w:cs="Tahoma"/>
          <w:sz w:val="20"/>
          <w:szCs w:val="20"/>
          <w:lang w:val="es-ES_tradnl"/>
        </w:rPr>
        <w:t xml:space="preserve"> C</w:t>
      </w:r>
      <w:r w:rsidRPr="005A762D">
        <w:rPr>
          <w:rFonts w:ascii="Verdana" w:hAnsi="Verdana" w:cs="Tahoma"/>
          <w:sz w:val="20"/>
          <w:szCs w:val="20"/>
          <w:lang w:val="es-ES_tradnl"/>
        </w:rPr>
        <w:t>ocin</w:t>
      </w:r>
      <w:r w:rsidR="005818C3" w:rsidRPr="005A762D">
        <w:rPr>
          <w:rFonts w:ascii="Verdana" w:hAnsi="Verdana" w:cs="Tahoma"/>
          <w:sz w:val="20"/>
          <w:szCs w:val="20"/>
          <w:lang w:val="es-ES_tradnl"/>
        </w:rPr>
        <w:t>ero/</w:t>
      </w:r>
      <w:r w:rsidR="00AA4287" w:rsidRPr="005A762D">
        <w:rPr>
          <w:rFonts w:ascii="Verdana" w:hAnsi="Verdana" w:cs="Tahoma"/>
          <w:sz w:val="20"/>
          <w:szCs w:val="20"/>
          <w:lang w:val="es-ES_tradnl"/>
        </w:rPr>
        <w:t>a (1 punto</w:t>
      </w:r>
      <w:r w:rsidRPr="005A762D">
        <w:rPr>
          <w:rFonts w:ascii="Verdana" w:hAnsi="Verdana" w:cs="Tahoma"/>
          <w:sz w:val="20"/>
          <w:szCs w:val="20"/>
          <w:lang w:val="es-ES_tradnl"/>
        </w:rPr>
        <w:t xml:space="preserve">), éste licitador se llevaría los </w:t>
      </w:r>
      <w:r w:rsidR="00C02AD4" w:rsidRPr="005A762D">
        <w:rPr>
          <w:rFonts w:ascii="Verdana" w:hAnsi="Verdana" w:cs="Tahoma"/>
          <w:b/>
          <w:sz w:val="20"/>
          <w:szCs w:val="20"/>
          <w:lang w:val="es-ES_tradnl"/>
        </w:rPr>
        <w:t>38</w:t>
      </w:r>
      <w:r w:rsidRPr="005A762D">
        <w:rPr>
          <w:rFonts w:ascii="Verdana" w:hAnsi="Verdana" w:cs="Tahoma"/>
          <w:b/>
          <w:sz w:val="20"/>
          <w:szCs w:val="20"/>
          <w:lang w:val="es-ES_tradnl"/>
        </w:rPr>
        <w:t xml:space="preserve"> puntos</w:t>
      </w:r>
      <w:r w:rsidRPr="005A762D">
        <w:rPr>
          <w:rFonts w:ascii="Verdana" w:hAnsi="Verdana" w:cs="Tahoma"/>
          <w:sz w:val="20"/>
          <w:szCs w:val="20"/>
          <w:lang w:val="es-ES_tradnl"/>
        </w:rPr>
        <w:t xml:space="preserve"> que ofrece ese lote. </w:t>
      </w:r>
    </w:p>
    <w:p w14:paraId="5C759DE6" w14:textId="77777777" w:rsidR="00A20604" w:rsidRPr="005A762D" w:rsidRDefault="00A20604" w:rsidP="00A20604">
      <w:pPr>
        <w:jc w:val="both"/>
        <w:rPr>
          <w:rFonts w:ascii="Verdana" w:hAnsi="Verdana" w:cs="Tahoma"/>
          <w:sz w:val="20"/>
          <w:szCs w:val="20"/>
          <w:lang w:val="es-ES_tradnl"/>
        </w:rPr>
      </w:pPr>
    </w:p>
    <w:p w14:paraId="273757A0" w14:textId="78081F19" w:rsidR="00A20604" w:rsidRPr="005A762D" w:rsidRDefault="00A20604" w:rsidP="00A20604">
      <w:pPr>
        <w:jc w:val="both"/>
        <w:rPr>
          <w:rFonts w:ascii="Verdana" w:hAnsi="Verdana" w:cs="Tahoma"/>
          <w:sz w:val="20"/>
          <w:szCs w:val="20"/>
          <w:lang w:val="es-ES_tradnl"/>
        </w:rPr>
      </w:pPr>
      <w:r w:rsidRPr="005A762D">
        <w:rPr>
          <w:rFonts w:ascii="Verdana" w:hAnsi="Verdana" w:cs="Tahoma"/>
          <w:sz w:val="20"/>
          <w:szCs w:val="20"/>
          <w:lang w:val="es-ES_tradnl"/>
        </w:rPr>
        <w:t>Asimismo, puede que diferentes licitadores presenten la mejor oferta en los otros dos criterios.</w:t>
      </w:r>
      <w:r w:rsidR="00444F23" w:rsidRPr="005A762D">
        <w:rPr>
          <w:rFonts w:ascii="Verdana" w:hAnsi="Verdana" w:cs="Tahoma"/>
          <w:sz w:val="20"/>
          <w:szCs w:val="20"/>
          <w:lang w:val="es-ES_tradnl"/>
        </w:rPr>
        <w:t xml:space="preserve"> Con lo cual, el total de los 38</w:t>
      </w:r>
      <w:r w:rsidRPr="005A762D">
        <w:rPr>
          <w:rFonts w:ascii="Verdana" w:hAnsi="Verdana" w:cs="Tahoma"/>
          <w:sz w:val="20"/>
          <w:szCs w:val="20"/>
          <w:lang w:val="es-ES_tradnl"/>
        </w:rPr>
        <w:t xml:space="preserve"> puntos que se ofrece para los </w:t>
      </w:r>
      <w:r w:rsidR="00C02AD4" w:rsidRPr="005A762D">
        <w:rPr>
          <w:rFonts w:ascii="Verdana" w:hAnsi="Verdana" w:cs="Tahoma"/>
          <w:sz w:val="20"/>
          <w:szCs w:val="20"/>
          <w:lang w:val="es-ES_tradnl"/>
        </w:rPr>
        <w:t>lotes</w:t>
      </w:r>
      <w:r w:rsidRPr="005A762D">
        <w:rPr>
          <w:rFonts w:ascii="Verdana" w:hAnsi="Verdana" w:cs="Tahoma"/>
          <w:sz w:val="20"/>
          <w:szCs w:val="20"/>
          <w:lang w:val="es-ES_tradnl"/>
        </w:rPr>
        <w:t xml:space="preserve"> se repartirá en base al sumatorio de los puntos que los licitadores obtienen en </w:t>
      </w:r>
      <w:r w:rsidR="00C02AD4" w:rsidRPr="005A762D">
        <w:rPr>
          <w:rFonts w:ascii="Verdana" w:hAnsi="Verdana" w:cs="Tahoma"/>
          <w:sz w:val="20"/>
          <w:szCs w:val="20"/>
          <w:lang w:val="es-ES_tradnl"/>
        </w:rPr>
        <w:t>los tres criterios de los lotes.</w:t>
      </w:r>
    </w:p>
    <w:p w14:paraId="11294B27" w14:textId="77777777" w:rsidR="00A20604" w:rsidRPr="005A762D" w:rsidRDefault="00A20604" w:rsidP="00A20604">
      <w:pPr>
        <w:jc w:val="both"/>
        <w:rPr>
          <w:rFonts w:ascii="Verdana" w:hAnsi="Verdana" w:cs="Tahoma"/>
          <w:sz w:val="20"/>
          <w:szCs w:val="20"/>
          <w:lang w:val="es-ES_tradnl"/>
        </w:rPr>
      </w:pPr>
    </w:p>
    <w:p w14:paraId="7834C938" w14:textId="587484C8" w:rsidR="00A20604" w:rsidRPr="005A762D" w:rsidRDefault="00C02AD4" w:rsidP="00A20604">
      <w:pPr>
        <w:jc w:val="both"/>
        <w:rPr>
          <w:rFonts w:ascii="Verdana" w:hAnsi="Verdana" w:cs="Tahoma"/>
          <w:sz w:val="20"/>
          <w:szCs w:val="20"/>
          <w:lang w:val="es-ES_tradnl"/>
        </w:rPr>
      </w:pPr>
      <w:r w:rsidRPr="005A762D">
        <w:rPr>
          <w:rFonts w:ascii="Verdana" w:hAnsi="Verdana" w:cs="Tahoma"/>
          <w:sz w:val="20"/>
          <w:szCs w:val="20"/>
          <w:lang w:val="es-ES_tradnl"/>
        </w:rPr>
        <w:t>Supongamos que el LICITADOR 4</w:t>
      </w:r>
      <w:r w:rsidR="00A20604" w:rsidRPr="005A762D">
        <w:rPr>
          <w:rFonts w:ascii="Verdana" w:hAnsi="Verdana" w:cs="Tahoma"/>
          <w:sz w:val="20"/>
          <w:szCs w:val="20"/>
          <w:lang w:val="es-ES_tradnl"/>
        </w:rPr>
        <w:t xml:space="preserve"> ha obtenido las siguientes puntuaciones en los</w:t>
      </w:r>
      <w:r w:rsidRPr="005A762D">
        <w:rPr>
          <w:rFonts w:ascii="Verdana" w:hAnsi="Verdana" w:cs="Tahoma"/>
          <w:sz w:val="20"/>
          <w:szCs w:val="20"/>
          <w:lang w:val="es-ES_tradnl"/>
        </w:rPr>
        <w:t xml:space="preserve"> tres conceptos de los lotes </w:t>
      </w:r>
      <w:r w:rsidR="00BB3376" w:rsidRPr="005A762D">
        <w:rPr>
          <w:rFonts w:ascii="Verdana" w:hAnsi="Verdana" w:cs="Tahoma"/>
          <w:sz w:val="20"/>
          <w:szCs w:val="20"/>
          <w:lang w:val="es-ES_tradnl"/>
        </w:rPr>
        <w:t>con cocinero/a</w:t>
      </w:r>
      <w:r w:rsidR="00A20604" w:rsidRPr="005A762D">
        <w:rPr>
          <w:rFonts w:ascii="Verdana" w:hAnsi="Verdana" w:cs="Tahoma"/>
          <w:sz w:val="20"/>
          <w:szCs w:val="20"/>
          <w:lang w:val="es-ES_tradnl"/>
        </w:rPr>
        <w:t>:</w:t>
      </w:r>
    </w:p>
    <w:p w14:paraId="1C185013" w14:textId="7BC7C5B9" w:rsidR="00A20604" w:rsidRPr="005A762D" w:rsidRDefault="00AA4287" w:rsidP="006B09C2">
      <w:pPr>
        <w:pStyle w:val="Prrafodelista"/>
        <w:numPr>
          <w:ilvl w:val="0"/>
          <w:numId w:val="119"/>
        </w:numPr>
        <w:contextualSpacing/>
        <w:jc w:val="both"/>
        <w:rPr>
          <w:rFonts w:ascii="Verdana" w:hAnsi="Verdana" w:cs="Tahoma"/>
          <w:sz w:val="20"/>
          <w:szCs w:val="20"/>
          <w:lang w:val="es-ES_tradnl"/>
        </w:rPr>
      </w:pPr>
      <w:r w:rsidRPr="005A762D">
        <w:rPr>
          <w:rFonts w:ascii="Verdana" w:hAnsi="Verdana" w:cs="Tahoma"/>
          <w:sz w:val="20"/>
          <w:szCs w:val="20"/>
          <w:lang w:val="es-ES_tradnl"/>
        </w:rPr>
        <w:t>15</w:t>
      </w:r>
      <w:r w:rsidR="00A20604" w:rsidRPr="005A762D">
        <w:rPr>
          <w:rFonts w:ascii="Verdana" w:hAnsi="Verdana" w:cs="Tahoma"/>
          <w:sz w:val="20"/>
          <w:szCs w:val="20"/>
          <w:lang w:val="es-ES_tradnl"/>
        </w:rPr>
        <w:t xml:space="preserve"> puntos para el concepto Suministro raciones de materia prima para cocinar “in situ”</w:t>
      </w:r>
    </w:p>
    <w:p w14:paraId="6BC49D93" w14:textId="14E3F07D" w:rsidR="00A20604" w:rsidRPr="005A762D" w:rsidRDefault="00AA4287" w:rsidP="006B09C2">
      <w:pPr>
        <w:pStyle w:val="Prrafodelista"/>
        <w:numPr>
          <w:ilvl w:val="0"/>
          <w:numId w:val="119"/>
        </w:numPr>
        <w:contextualSpacing/>
        <w:jc w:val="both"/>
        <w:rPr>
          <w:rFonts w:ascii="Verdana" w:hAnsi="Verdana" w:cs="Tahoma"/>
          <w:sz w:val="20"/>
          <w:szCs w:val="20"/>
          <w:lang w:val="es-ES_tradnl"/>
        </w:rPr>
      </w:pPr>
      <w:r w:rsidRPr="005A762D">
        <w:rPr>
          <w:rFonts w:ascii="Verdana" w:hAnsi="Verdana" w:cs="Tahoma"/>
          <w:sz w:val="20"/>
          <w:szCs w:val="20"/>
          <w:lang w:val="es-ES_tradnl"/>
        </w:rPr>
        <w:t>16</w:t>
      </w:r>
      <w:r w:rsidR="00A20604" w:rsidRPr="005A762D">
        <w:rPr>
          <w:rFonts w:ascii="Verdana" w:hAnsi="Verdana" w:cs="Tahoma"/>
          <w:sz w:val="20"/>
          <w:szCs w:val="20"/>
          <w:lang w:val="es-ES_tradnl"/>
        </w:rPr>
        <w:t xml:space="preserve">,6 puntos para el concepto de </w:t>
      </w:r>
      <w:r w:rsidR="00B5775F" w:rsidRPr="005A762D">
        <w:rPr>
          <w:rFonts w:ascii="Verdana" w:hAnsi="Verdana" w:cs="Tahoma"/>
          <w:sz w:val="20"/>
          <w:szCs w:val="20"/>
          <w:lang w:val="es-ES_tradnl"/>
        </w:rPr>
        <w:t>Precio/</w:t>
      </w:r>
      <w:r w:rsidR="00A20604" w:rsidRPr="005A762D">
        <w:rPr>
          <w:rFonts w:ascii="Verdana" w:hAnsi="Verdana" w:cs="Tahoma"/>
          <w:sz w:val="20"/>
          <w:szCs w:val="20"/>
          <w:lang w:val="es-ES_tradnl"/>
        </w:rPr>
        <w:t>hora</w:t>
      </w:r>
      <w:r w:rsidR="00B5775F" w:rsidRPr="005A762D">
        <w:rPr>
          <w:rFonts w:ascii="Verdana" w:hAnsi="Verdana" w:cs="Tahoma"/>
          <w:sz w:val="20"/>
          <w:szCs w:val="20"/>
          <w:lang w:val="es-ES_tradnl"/>
        </w:rPr>
        <w:t xml:space="preserve"> Cuidador</w:t>
      </w:r>
    </w:p>
    <w:p w14:paraId="70DE04D7" w14:textId="7634CD12" w:rsidR="00A20604" w:rsidRPr="005A762D" w:rsidRDefault="00AA4287" w:rsidP="006B09C2">
      <w:pPr>
        <w:pStyle w:val="Prrafodelista"/>
        <w:numPr>
          <w:ilvl w:val="0"/>
          <w:numId w:val="119"/>
        </w:numPr>
        <w:contextualSpacing/>
        <w:jc w:val="both"/>
        <w:rPr>
          <w:rFonts w:ascii="Verdana" w:hAnsi="Verdana" w:cs="Tahoma"/>
          <w:sz w:val="20"/>
          <w:szCs w:val="20"/>
          <w:lang w:val="es-ES_tradnl"/>
        </w:rPr>
      </w:pPr>
      <w:r w:rsidRPr="005A762D">
        <w:rPr>
          <w:rFonts w:ascii="Verdana" w:hAnsi="Verdana" w:cs="Tahoma"/>
          <w:sz w:val="20"/>
          <w:szCs w:val="20"/>
          <w:lang w:val="es-ES_tradnl"/>
        </w:rPr>
        <w:t>0,8</w:t>
      </w:r>
      <w:r w:rsidR="00A20604" w:rsidRPr="005A762D">
        <w:rPr>
          <w:rFonts w:ascii="Verdana" w:hAnsi="Verdana" w:cs="Tahoma"/>
          <w:sz w:val="20"/>
          <w:szCs w:val="20"/>
          <w:lang w:val="es-ES_tradnl"/>
        </w:rPr>
        <w:t xml:space="preserve"> puntos para el concepto de </w:t>
      </w:r>
      <w:r w:rsidR="00B5775F" w:rsidRPr="005A762D">
        <w:rPr>
          <w:rFonts w:ascii="Verdana" w:hAnsi="Verdana" w:cs="Tahoma"/>
          <w:sz w:val="20"/>
          <w:szCs w:val="20"/>
          <w:lang w:val="es-ES_tradnl"/>
        </w:rPr>
        <w:t>Precio/hora Cocin</w:t>
      </w:r>
      <w:r w:rsidR="005818C3" w:rsidRPr="005A762D">
        <w:rPr>
          <w:rFonts w:ascii="Verdana" w:hAnsi="Verdana" w:cs="Tahoma"/>
          <w:sz w:val="20"/>
          <w:szCs w:val="20"/>
          <w:lang w:val="es-ES_tradnl"/>
        </w:rPr>
        <w:t>ero/</w:t>
      </w:r>
      <w:r w:rsidR="00B5775F" w:rsidRPr="005A762D">
        <w:rPr>
          <w:rFonts w:ascii="Verdana" w:hAnsi="Verdana" w:cs="Tahoma"/>
          <w:sz w:val="20"/>
          <w:szCs w:val="20"/>
          <w:lang w:val="es-ES_tradnl"/>
        </w:rPr>
        <w:t>a</w:t>
      </w:r>
    </w:p>
    <w:p w14:paraId="106C9070" w14:textId="77777777" w:rsidR="00A20604" w:rsidRPr="005A762D" w:rsidRDefault="00A20604" w:rsidP="00A20604">
      <w:pPr>
        <w:jc w:val="both"/>
        <w:rPr>
          <w:rFonts w:ascii="Verdana" w:hAnsi="Verdana" w:cs="Tahoma"/>
          <w:sz w:val="20"/>
          <w:szCs w:val="20"/>
          <w:lang w:val="es-ES_tradnl"/>
        </w:rPr>
      </w:pPr>
    </w:p>
    <w:p w14:paraId="2FEDD48E" w14:textId="5F0164DF" w:rsidR="00A20604" w:rsidRPr="005A762D" w:rsidRDefault="00C02AD4" w:rsidP="00A20604">
      <w:pPr>
        <w:jc w:val="both"/>
        <w:rPr>
          <w:rFonts w:ascii="Verdana" w:hAnsi="Verdana" w:cs="Tahoma"/>
          <w:sz w:val="20"/>
          <w:szCs w:val="20"/>
          <w:lang w:val="es-ES_tradnl"/>
        </w:rPr>
      </w:pPr>
      <w:r w:rsidRPr="005A762D">
        <w:rPr>
          <w:rFonts w:ascii="Verdana" w:hAnsi="Verdana" w:cs="Tahoma"/>
          <w:sz w:val="20"/>
          <w:szCs w:val="20"/>
          <w:lang w:val="es-ES_tradnl"/>
        </w:rPr>
        <w:t>En ese caso, sobre los 38</w:t>
      </w:r>
      <w:r w:rsidR="00A20604" w:rsidRPr="005A762D">
        <w:rPr>
          <w:rFonts w:ascii="Verdana" w:hAnsi="Verdana" w:cs="Tahoma"/>
          <w:sz w:val="20"/>
          <w:szCs w:val="20"/>
          <w:lang w:val="es-ES_tradnl"/>
        </w:rPr>
        <w:t xml:space="preserve"> puntos que ofrece el LOTE IN-SITU, el LICITADOR</w:t>
      </w:r>
      <w:r w:rsidRPr="005A762D">
        <w:rPr>
          <w:rFonts w:ascii="Verdana" w:hAnsi="Verdana" w:cs="Tahoma"/>
          <w:sz w:val="20"/>
          <w:szCs w:val="20"/>
          <w:lang w:val="es-ES_tradnl"/>
        </w:rPr>
        <w:t xml:space="preserve"> 4 habrá obtenido un total de </w:t>
      </w:r>
      <w:r w:rsidR="00AA4287" w:rsidRPr="005A762D">
        <w:rPr>
          <w:rFonts w:ascii="Verdana" w:hAnsi="Verdana" w:cs="Tahoma"/>
          <w:sz w:val="20"/>
          <w:szCs w:val="20"/>
          <w:lang w:val="es-ES_tradnl"/>
        </w:rPr>
        <w:t>32,4</w:t>
      </w:r>
      <w:r w:rsidR="00A20604" w:rsidRPr="005A762D">
        <w:rPr>
          <w:rFonts w:ascii="Verdana" w:hAnsi="Verdana" w:cs="Tahoma"/>
          <w:sz w:val="20"/>
          <w:szCs w:val="20"/>
          <w:lang w:val="es-ES_tradnl"/>
        </w:rPr>
        <w:t xml:space="preserve"> puntos. </w:t>
      </w:r>
    </w:p>
    <w:p w14:paraId="52002A72" w14:textId="77777777" w:rsidR="00A20604" w:rsidRPr="005A762D" w:rsidRDefault="00A20604" w:rsidP="00A20604">
      <w:pPr>
        <w:jc w:val="both"/>
        <w:rPr>
          <w:rFonts w:ascii="Verdana" w:hAnsi="Verdana" w:cs="Tahoma"/>
          <w:sz w:val="20"/>
          <w:szCs w:val="20"/>
          <w:lang w:val="es-ES_tradnl"/>
        </w:rPr>
      </w:pPr>
    </w:p>
    <w:p w14:paraId="6B692F9A" w14:textId="77777777" w:rsidR="00A20604" w:rsidRPr="005A762D" w:rsidRDefault="00A20604" w:rsidP="00A20604">
      <w:pPr>
        <w:jc w:val="both"/>
        <w:rPr>
          <w:rFonts w:ascii="Verdana" w:hAnsi="Verdana" w:cs="Tahoma"/>
          <w:sz w:val="20"/>
          <w:szCs w:val="20"/>
          <w:lang w:val="es-ES_tradnl"/>
        </w:rPr>
      </w:pPr>
    </w:p>
    <w:p w14:paraId="3DB9B774" w14:textId="77777777" w:rsidR="00A20604" w:rsidRPr="005A762D" w:rsidRDefault="00A20604" w:rsidP="00A20604">
      <w:pPr>
        <w:ind w:left="720" w:hanging="360"/>
        <w:contextualSpacing/>
        <w:jc w:val="both"/>
        <w:rPr>
          <w:rFonts w:ascii="Verdana" w:hAnsi="Verdana" w:cs="Tahoma"/>
          <w:b/>
          <w:sz w:val="20"/>
          <w:szCs w:val="20"/>
        </w:rPr>
      </w:pPr>
      <w:r w:rsidRPr="005A762D">
        <w:rPr>
          <w:rFonts w:ascii="Verdana" w:hAnsi="Verdana" w:cs="Tahoma"/>
          <w:b/>
          <w:sz w:val="20"/>
          <w:szCs w:val="20"/>
        </w:rPr>
        <w:br w:type="page"/>
      </w:r>
    </w:p>
    <w:p w14:paraId="18BFA826" w14:textId="77777777" w:rsidR="00A20604" w:rsidRPr="005A762D" w:rsidRDefault="00A20604" w:rsidP="00A20604">
      <w:pPr>
        <w:ind w:left="720" w:hanging="360"/>
        <w:contextualSpacing/>
        <w:jc w:val="both"/>
        <w:rPr>
          <w:rFonts w:ascii="Verdana" w:hAnsi="Verdana" w:cs="Tahoma"/>
          <w:b/>
          <w:sz w:val="20"/>
          <w:szCs w:val="20"/>
        </w:rPr>
      </w:pPr>
    </w:p>
    <w:p w14:paraId="0BA26677" w14:textId="77777777" w:rsidR="00A20604" w:rsidRPr="005A762D" w:rsidRDefault="00A20604" w:rsidP="00A20604">
      <w:pPr>
        <w:kinsoku w:val="0"/>
        <w:overflowPunct w:val="0"/>
        <w:ind w:left="-142" w:right="-2"/>
        <w:jc w:val="center"/>
        <w:rPr>
          <w:rFonts w:ascii="Verdana" w:hAnsi="Verdana"/>
          <w:b/>
          <w:sz w:val="22"/>
          <w:szCs w:val="22"/>
        </w:rPr>
      </w:pPr>
      <w:r w:rsidRPr="005A762D">
        <w:rPr>
          <w:rFonts w:ascii="Verdana" w:hAnsi="Verdana"/>
          <w:b/>
          <w:sz w:val="22"/>
          <w:szCs w:val="22"/>
        </w:rPr>
        <w:t>ANEXO II.O</w:t>
      </w:r>
    </w:p>
    <w:p w14:paraId="7041A098" w14:textId="77777777" w:rsidR="00A20604" w:rsidRPr="005A762D" w:rsidRDefault="00A20604" w:rsidP="00A20604">
      <w:pPr>
        <w:kinsoku w:val="0"/>
        <w:overflowPunct w:val="0"/>
        <w:ind w:left="-142" w:right="-2"/>
        <w:jc w:val="center"/>
        <w:rPr>
          <w:rFonts w:ascii="Verdana" w:hAnsi="Verdana"/>
          <w:b/>
          <w:sz w:val="22"/>
          <w:szCs w:val="22"/>
        </w:rPr>
      </w:pPr>
    </w:p>
    <w:p w14:paraId="20BADE5B" w14:textId="77777777" w:rsidR="00A20604" w:rsidRPr="005A762D" w:rsidRDefault="00A20604" w:rsidP="00A20604">
      <w:pPr>
        <w:ind w:left="-142" w:right="-2"/>
        <w:jc w:val="center"/>
        <w:rPr>
          <w:rFonts w:ascii="Verdana" w:hAnsi="Verdana"/>
          <w:b/>
          <w:caps/>
          <w:sz w:val="18"/>
          <w:szCs w:val="18"/>
        </w:rPr>
      </w:pPr>
      <w:r w:rsidRPr="005A762D">
        <w:rPr>
          <w:rFonts w:ascii="Verdana" w:eastAsia="Calibri" w:hAnsi="Verdana" w:cs="Georgia"/>
          <w:b/>
          <w:caps/>
          <w:sz w:val="20"/>
          <w:szCs w:val="20"/>
        </w:rPr>
        <w:t>DATOS de CARÁCTER PERSONAL</w:t>
      </w:r>
    </w:p>
    <w:p w14:paraId="3BF11BB4" w14:textId="77777777" w:rsidR="00A20604" w:rsidRPr="005A762D" w:rsidRDefault="00A20604" w:rsidP="00A20604">
      <w:pPr>
        <w:widowControl w:val="0"/>
        <w:tabs>
          <w:tab w:val="center" w:pos="4252"/>
          <w:tab w:val="right" w:pos="8504"/>
        </w:tabs>
        <w:ind w:left="-142" w:right="-2"/>
        <w:jc w:val="both"/>
        <w:rPr>
          <w:rFonts w:ascii="Tahoma" w:hAnsi="Tahoma" w:cs="Tahoma"/>
          <w:sz w:val="20"/>
          <w:szCs w:val="20"/>
        </w:rPr>
      </w:pPr>
    </w:p>
    <w:p w14:paraId="2BC0AFA5" w14:textId="77777777" w:rsidR="00A20604" w:rsidRPr="005A762D" w:rsidRDefault="00A20604" w:rsidP="00A20604">
      <w:pPr>
        <w:widowControl w:val="0"/>
        <w:tabs>
          <w:tab w:val="center" w:pos="4252"/>
          <w:tab w:val="right" w:pos="8504"/>
        </w:tabs>
        <w:ind w:left="-142" w:right="-2"/>
        <w:jc w:val="both"/>
        <w:rPr>
          <w:rFonts w:ascii="Tahoma" w:hAnsi="Tahoma" w:cs="Tahoma"/>
          <w:sz w:val="20"/>
          <w:szCs w:val="20"/>
        </w:rPr>
      </w:pPr>
    </w:p>
    <w:p w14:paraId="1A1F0BF5" w14:textId="788BD6BA" w:rsidR="00A20604" w:rsidRPr="005A762D" w:rsidRDefault="00A20604" w:rsidP="00A20604">
      <w:pPr>
        <w:widowControl w:val="0"/>
        <w:tabs>
          <w:tab w:val="center" w:pos="4252"/>
          <w:tab w:val="right" w:pos="8504"/>
        </w:tabs>
        <w:ind w:left="-142" w:right="-2"/>
        <w:jc w:val="both"/>
        <w:rPr>
          <w:rFonts w:ascii="Verdana" w:hAnsi="Verdana" w:cs="Tahoma"/>
          <w:sz w:val="20"/>
          <w:szCs w:val="20"/>
        </w:rPr>
      </w:pPr>
      <w:r w:rsidRPr="005A762D">
        <w:rPr>
          <w:rFonts w:ascii="Verdana" w:hAnsi="Verdana" w:cs="Tahoma"/>
          <w:sz w:val="20"/>
          <w:szCs w:val="20"/>
          <w:vertAlign w:val="superscript"/>
        </w:rPr>
        <w:footnoteReference w:id="1"/>
      </w:r>
      <w:r w:rsidRPr="005A762D">
        <w:rPr>
          <w:rFonts w:ascii="Verdana" w:hAnsi="Verdana" w:cs="Tahoma"/>
          <w:sz w:val="20"/>
          <w:szCs w:val="20"/>
        </w:rPr>
        <w:t xml:space="preserve"> Dña./D.…………………………………………………………………………, con DNI</w:t>
      </w:r>
      <w:r w:rsidR="00AA4287" w:rsidRPr="005A762D">
        <w:rPr>
          <w:rFonts w:ascii="Verdana" w:hAnsi="Verdana" w:cs="Tahoma"/>
          <w:sz w:val="20"/>
          <w:szCs w:val="20"/>
        </w:rPr>
        <w:t xml:space="preserve"> </w:t>
      </w:r>
      <w:r w:rsidRPr="005A762D">
        <w:rPr>
          <w:rFonts w:ascii="Verdana" w:hAnsi="Verdana" w:cs="Tahoma"/>
          <w:sz w:val="20"/>
          <w:szCs w:val="20"/>
        </w:rPr>
        <w:t>…………………………… en nombre propio o en representación de (</w:t>
      </w:r>
      <w:r w:rsidRPr="005A762D">
        <w:rPr>
          <w:rFonts w:ascii="Verdana" w:hAnsi="Verdana" w:cs="Tahoma"/>
          <w:i/>
          <w:color w:val="0000FF"/>
          <w:sz w:val="20"/>
          <w:szCs w:val="20"/>
        </w:rPr>
        <w:t>operadora económica</w:t>
      </w:r>
      <w:r w:rsidRPr="005A762D">
        <w:rPr>
          <w:rFonts w:ascii="Verdana" w:hAnsi="Verdana" w:cs="Tahoma"/>
          <w:sz w:val="20"/>
          <w:szCs w:val="20"/>
        </w:rPr>
        <w:t>) ………………………… ……………………………………………………………, con NIF</w:t>
      </w:r>
      <w:r w:rsidR="00AA4287" w:rsidRPr="005A762D">
        <w:rPr>
          <w:rFonts w:ascii="Verdana" w:hAnsi="Verdana" w:cs="Tahoma"/>
          <w:sz w:val="20"/>
          <w:szCs w:val="20"/>
        </w:rPr>
        <w:t xml:space="preserve"> </w:t>
      </w:r>
      <w:r w:rsidRPr="005A762D">
        <w:rPr>
          <w:rFonts w:ascii="Verdana" w:hAnsi="Verdana" w:cs="Tahoma"/>
          <w:sz w:val="20"/>
          <w:szCs w:val="20"/>
        </w:rPr>
        <w:t>……………………………</w:t>
      </w:r>
    </w:p>
    <w:p w14:paraId="341A86A1" w14:textId="77777777" w:rsidR="00A20604" w:rsidRPr="005A762D" w:rsidRDefault="00A20604" w:rsidP="00A20604">
      <w:pPr>
        <w:widowControl w:val="0"/>
        <w:tabs>
          <w:tab w:val="center" w:pos="4252"/>
          <w:tab w:val="right" w:pos="8504"/>
        </w:tabs>
        <w:ind w:left="-142" w:right="-2"/>
        <w:jc w:val="both"/>
        <w:rPr>
          <w:rFonts w:ascii="Verdana" w:hAnsi="Verdana" w:cs="Tahoma"/>
          <w:sz w:val="20"/>
          <w:szCs w:val="20"/>
        </w:rPr>
      </w:pPr>
    </w:p>
    <w:p w14:paraId="78AB930B" w14:textId="448B9554" w:rsidR="00A20604" w:rsidRPr="001F56E9" w:rsidRDefault="00A20604" w:rsidP="00A20604">
      <w:pPr>
        <w:widowControl w:val="0"/>
        <w:tabs>
          <w:tab w:val="center" w:pos="4252"/>
          <w:tab w:val="right" w:pos="8504"/>
        </w:tabs>
        <w:ind w:left="-142" w:right="-2"/>
        <w:jc w:val="both"/>
        <w:rPr>
          <w:rFonts w:ascii="Verdana" w:hAnsi="Verdana" w:cs="Tahoma"/>
          <w:b/>
          <w:color w:val="0000FF"/>
          <w:sz w:val="20"/>
          <w:szCs w:val="20"/>
        </w:rPr>
      </w:pPr>
      <w:r w:rsidRPr="005A762D">
        <w:rPr>
          <w:rFonts w:ascii="Verdana" w:hAnsi="Verdana" w:cs="Tahoma"/>
          <w:sz w:val="20"/>
          <w:szCs w:val="20"/>
        </w:rPr>
        <w:t>En relación con el procedimiento de adjudicación del contrato con expediente nº</w:t>
      </w:r>
      <w:r w:rsidR="001F56E9">
        <w:rPr>
          <w:rFonts w:ascii="Verdana" w:hAnsi="Verdana" w:cs="Tahoma"/>
          <w:sz w:val="20"/>
          <w:szCs w:val="20"/>
        </w:rPr>
        <w:t xml:space="preserve"> </w:t>
      </w:r>
      <w:r w:rsidR="001F56E9" w:rsidRPr="001F56E9">
        <w:rPr>
          <w:rFonts w:ascii="Verdana" w:hAnsi="Verdana" w:cs="Tahoma"/>
          <w:b/>
          <w:color w:val="0000FF"/>
          <w:sz w:val="20"/>
          <w:szCs w:val="20"/>
        </w:rPr>
        <w:t>C02/004/2022</w:t>
      </w:r>
    </w:p>
    <w:p w14:paraId="693514EA" w14:textId="77777777" w:rsidR="00A20604" w:rsidRPr="005A762D" w:rsidRDefault="00A20604" w:rsidP="00A20604">
      <w:pPr>
        <w:tabs>
          <w:tab w:val="left" w:pos="600"/>
          <w:tab w:val="right" w:pos="9978"/>
        </w:tabs>
        <w:spacing w:line="260" w:lineRule="atLeast"/>
        <w:ind w:left="-142" w:right="-2"/>
        <w:jc w:val="center"/>
        <w:outlineLvl w:val="0"/>
        <w:rPr>
          <w:rFonts w:ascii="Verdana" w:hAnsi="Verdana" w:cs="Tahoma"/>
          <w:b/>
          <w:sz w:val="20"/>
          <w:szCs w:val="20"/>
        </w:rPr>
      </w:pPr>
    </w:p>
    <w:p w14:paraId="34704208" w14:textId="77777777" w:rsidR="00A20604" w:rsidRPr="005A762D" w:rsidRDefault="00A20604" w:rsidP="00A20604">
      <w:pPr>
        <w:tabs>
          <w:tab w:val="left" w:pos="600"/>
          <w:tab w:val="right" w:pos="9978"/>
        </w:tabs>
        <w:spacing w:line="260" w:lineRule="atLeast"/>
        <w:ind w:left="-142" w:right="-2"/>
        <w:jc w:val="center"/>
        <w:outlineLvl w:val="0"/>
        <w:rPr>
          <w:rFonts w:ascii="Verdana" w:hAnsi="Verdana" w:cs="Tahoma"/>
          <w:b/>
          <w:sz w:val="20"/>
          <w:szCs w:val="20"/>
        </w:rPr>
      </w:pPr>
    </w:p>
    <w:p w14:paraId="51A1EB65" w14:textId="77777777" w:rsidR="00A20604" w:rsidRPr="005A762D" w:rsidRDefault="00A20604" w:rsidP="00CB7CF9">
      <w:pPr>
        <w:jc w:val="center"/>
        <w:rPr>
          <w:rFonts w:ascii="Verdana" w:hAnsi="Verdana" w:cs="Tahoma"/>
          <w:b/>
          <w:sz w:val="20"/>
          <w:szCs w:val="20"/>
        </w:rPr>
      </w:pPr>
      <w:bookmarkStart w:id="202" w:name="_Toc67659428"/>
      <w:r w:rsidRPr="005A762D">
        <w:rPr>
          <w:rFonts w:ascii="Verdana" w:hAnsi="Verdana" w:cs="Tahoma"/>
          <w:b/>
          <w:sz w:val="20"/>
          <w:szCs w:val="20"/>
        </w:rPr>
        <w:t>DECLARA:</w:t>
      </w:r>
      <w:bookmarkEnd w:id="202"/>
    </w:p>
    <w:p w14:paraId="4BD06E43" w14:textId="77777777" w:rsidR="00A20604" w:rsidRPr="005A762D" w:rsidRDefault="00A20604" w:rsidP="00A20604">
      <w:pPr>
        <w:tabs>
          <w:tab w:val="left" w:pos="600"/>
          <w:tab w:val="right" w:pos="9978"/>
        </w:tabs>
        <w:spacing w:line="260" w:lineRule="atLeast"/>
        <w:ind w:left="-142" w:right="-2"/>
        <w:jc w:val="center"/>
        <w:outlineLvl w:val="0"/>
        <w:rPr>
          <w:rFonts w:ascii="Verdana" w:hAnsi="Verdana" w:cs="Tahoma"/>
          <w:b/>
          <w:sz w:val="20"/>
          <w:szCs w:val="20"/>
        </w:rPr>
      </w:pPr>
    </w:p>
    <w:p w14:paraId="1622E1C0" w14:textId="77777777" w:rsidR="00A20604" w:rsidRPr="005A762D" w:rsidRDefault="00A20604" w:rsidP="00A20604">
      <w:pPr>
        <w:tabs>
          <w:tab w:val="left" w:pos="600"/>
          <w:tab w:val="right" w:pos="9978"/>
        </w:tabs>
        <w:spacing w:line="260" w:lineRule="atLeast"/>
        <w:ind w:left="-142" w:right="-2"/>
        <w:jc w:val="center"/>
        <w:outlineLvl w:val="0"/>
        <w:rPr>
          <w:rFonts w:ascii="Verdana" w:hAnsi="Verdana" w:cs="Tahoma"/>
          <w:b/>
          <w:sz w:val="20"/>
          <w:szCs w:val="20"/>
        </w:rPr>
      </w:pPr>
    </w:p>
    <w:p w14:paraId="533B3B52" w14:textId="77777777" w:rsidR="00A20604" w:rsidRPr="005A762D" w:rsidRDefault="00A20604" w:rsidP="00A20604">
      <w:pPr>
        <w:spacing w:line="260" w:lineRule="atLeast"/>
        <w:ind w:left="426" w:right="-2" w:hanging="426"/>
        <w:jc w:val="both"/>
        <w:rPr>
          <w:rFonts w:ascii="Verdana" w:hAnsi="Verdana" w:cs="Tahoma"/>
          <w:sz w:val="20"/>
          <w:szCs w:val="20"/>
        </w:rPr>
      </w:pPr>
      <w:r w:rsidRPr="005A762D">
        <w:rPr>
          <w:rFonts w:ascii="Verdana" w:hAnsi="Verdana" w:cs="Tahoma"/>
          <w:sz w:val="20"/>
          <w:szCs w:val="20"/>
        </w:rPr>
        <w:t>1.- Que quien firma esta declaración responsable ostenta la representación de la persona, entidad o empresa que presenta la oferta.</w:t>
      </w:r>
    </w:p>
    <w:p w14:paraId="225F97F3" w14:textId="77777777" w:rsidR="00A20604" w:rsidRPr="005A762D" w:rsidRDefault="00A20604" w:rsidP="00A20604">
      <w:pPr>
        <w:spacing w:line="260" w:lineRule="atLeast"/>
        <w:ind w:right="-2"/>
        <w:jc w:val="both"/>
        <w:rPr>
          <w:rFonts w:ascii="Verdana" w:hAnsi="Verdana" w:cs="Tahoma"/>
          <w:sz w:val="20"/>
          <w:szCs w:val="20"/>
        </w:rPr>
      </w:pPr>
    </w:p>
    <w:p w14:paraId="485512FA" w14:textId="77777777" w:rsidR="00A20604" w:rsidRPr="005A762D" w:rsidRDefault="00A20604" w:rsidP="00A20604">
      <w:pPr>
        <w:spacing w:line="260" w:lineRule="atLeast"/>
        <w:ind w:left="426" w:right="-2" w:hanging="426"/>
        <w:jc w:val="both"/>
        <w:rPr>
          <w:rFonts w:ascii="Verdana" w:hAnsi="Verdana" w:cs="Tahoma"/>
          <w:sz w:val="20"/>
          <w:szCs w:val="20"/>
        </w:rPr>
      </w:pPr>
      <w:r w:rsidRPr="005A762D">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2C5E886" w14:textId="77777777" w:rsidR="00A20604" w:rsidRPr="005A762D" w:rsidRDefault="00A20604" w:rsidP="00A20604">
      <w:pPr>
        <w:spacing w:line="260" w:lineRule="atLeast"/>
        <w:ind w:left="-142" w:right="-2"/>
        <w:jc w:val="both"/>
        <w:rPr>
          <w:rFonts w:ascii="Verdana" w:hAnsi="Verdana" w:cs="Tahoma"/>
          <w:sz w:val="20"/>
          <w:szCs w:val="20"/>
        </w:rPr>
      </w:pPr>
    </w:p>
    <w:p w14:paraId="7D761F23" w14:textId="7DD55E08" w:rsidR="00A20604" w:rsidRPr="005A762D" w:rsidRDefault="00A20604" w:rsidP="00CB7CF9">
      <w:pPr>
        <w:ind w:left="426"/>
        <w:rPr>
          <w:rFonts w:ascii="Verdana" w:hAnsi="Verdana" w:cs="Tahoma"/>
          <w:sz w:val="20"/>
          <w:szCs w:val="20"/>
        </w:rPr>
      </w:pPr>
      <w:bookmarkStart w:id="203" w:name="_Toc67659429"/>
      <w:r w:rsidRPr="005A762D">
        <w:rPr>
          <w:rFonts w:ascii="Verdana" w:hAnsi="Verdana" w:cs="Tahoma"/>
          <w:sz w:val="20"/>
          <w:szCs w:val="20"/>
        </w:rPr>
        <w:t>En ............................., a ...... de .................... de 20…….</w:t>
      </w:r>
      <w:bookmarkEnd w:id="203"/>
    </w:p>
    <w:p w14:paraId="37958657" w14:textId="77777777" w:rsidR="00A20604" w:rsidRPr="005A762D" w:rsidRDefault="00A20604" w:rsidP="00CB7CF9">
      <w:pPr>
        <w:ind w:left="426"/>
        <w:rPr>
          <w:rFonts w:ascii="Verdana" w:hAnsi="Verdana" w:cs="Tahoma"/>
          <w:sz w:val="20"/>
          <w:szCs w:val="20"/>
        </w:rPr>
      </w:pPr>
    </w:p>
    <w:p w14:paraId="7E4F957D" w14:textId="77777777" w:rsidR="00A20604" w:rsidRPr="005A762D" w:rsidRDefault="00A20604" w:rsidP="00CB7CF9">
      <w:pPr>
        <w:ind w:left="426"/>
        <w:rPr>
          <w:rFonts w:ascii="Verdana" w:hAnsi="Verdana" w:cs="Tahoma"/>
          <w:sz w:val="20"/>
          <w:szCs w:val="20"/>
        </w:rPr>
      </w:pPr>
    </w:p>
    <w:p w14:paraId="4E26CD1A" w14:textId="77777777" w:rsidR="00A20604" w:rsidRPr="005A762D" w:rsidRDefault="00A20604" w:rsidP="00CB7CF9">
      <w:pPr>
        <w:ind w:left="426"/>
        <w:rPr>
          <w:rFonts w:ascii="Verdana" w:hAnsi="Verdana" w:cs="Tahoma"/>
          <w:sz w:val="20"/>
          <w:szCs w:val="20"/>
        </w:rPr>
      </w:pPr>
      <w:bookmarkStart w:id="204" w:name="_Toc67659430"/>
      <w:r w:rsidRPr="005A762D">
        <w:rPr>
          <w:rFonts w:ascii="Verdana" w:hAnsi="Verdana" w:cs="Tahoma"/>
          <w:sz w:val="20"/>
          <w:szCs w:val="20"/>
        </w:rPr>
        <w:t>Firmado:</w:t>
      </w:r>
      <w:bookmarkEnd w:id="204"/>
    </w:p>
    <w:p w14:paraId="41973F7A" w14:textId="77777777" w:rsidR="00A20604" w:rsidRPr="005A762D" w:rsidRDefault="00A20604" w:rsidP="00CB7CF9">
      <w:pPr>
        <w:rPr>
          <w:rFonts w:ascii="Verdana" w:eastAsia="Calibri" w:hAnsi="Verdana" w:cs="Arial"/>
          <w:sz w:val="18"/>
          <w:szCs w:val="18"/>
          <w:lang w:val="es-ES_tradnl"/>
        </w:rPr>
      </w:pPr>
    </w:p>
    <w:p w14:paraId="626B0DC6" w14:textId="77777777" w:rsidR="00A20604" w:rsidRPr="005A762D" w:rsidRDefault="00A20604" w:rsidP="00A20604">
      <w:pPr>
        <w:kinsoku w:val="0"/>
        <w:overflowPunct w:val="0"/>
        <w:ind w:left="-142" w:right="-2"/>
        <w:rPr>
          <w:rFonts w:ascii="Verdana" w:eastAsia="Calibri" w:hAnsi="Verdana" w:cs="Arial"/>
          <w:sz w:val="18"/>
          <w:szCs w:val="18"/>
          <w:lang w:val="es-ES_tradnl"/>
        </w:rPr>
      </w:pPr>
    </w:p>
    <w:p w14:paraId="3FFC58B2" w14:textId="0423F64F" w:rsidR="00A20604" w:rsidRPr="005A762D" w:rsidRDefault="00A20604" w:rsidP="00A20604">
      <w:pPr>
        <w:kinsoku w:val="0"/>
        <w:overflowPunct w:val="0"/>
        <w:ind w:left="-142" w:right="-2"/>
        <w:rPr>
          <w:rFonts w:ascii="Verdana" w:eastAsia="Calibri" w:hAnsi="Verdana" w:cs="Arial"/>
          <w:sz w:val="18"/>
          <w:szCs w:val="18"/>
          <w:lang w:val="es-ES_tradnl"/>
        </w:rPr>
      </w:pPr>
    </w:p>
    <w:p w14:paraId="72ACF1FD" w14:textId="6FCC6713" w:rsidR="00CB7CF9" w:rsidRPr="005A762D" w:rsidRDefault="00CB7CF9" w:rsidP="00A20604">
      <w:pPr>
        <w:kinsoku w:val="0"/>
        <w:overflowPunct w:val="0"/>
        <w:ind w:left="-142" w:right="-2"/>
        <w:rPr>
          <w:rFonts w:ascii="Verdana" w:eastAsia="Calibri" w:hAnsi="Verdana" w:cs="Arial"/>
          <w:sz w:val="18"/>
          <w:szCs w:val="18"/>
          <w:lang w:val="es-ES_tradnl"/>
        </w:rPr>
      </w:pPr>
    </w:p>
    <w:p w14:paraId="0F9B40F6" w14:textId="5217D6FC" w:rsidR="00CB7CF9" w:rsidRPr="005A762D" w:rsidRDefault="00CB7CF9" w:rsidP="00A20604">
      <w:pPr>
        <w:kinsoku w:val="0"/>
        <w:overflowPunct w:val="0"/>
        <w:ind w:left="-142" w:right="-2"/>
        <w:rPr>
          <w:rFonts w:ascii="Verdana" w:eastAsia="Calibri" w:hAnsi="Verdana" w:cs="Arial"/>
          <w:sz w:val="18"/>
          <w:szCs w:val="18"/>
          <w:lang w:val="es-ES_tradnl"/>
        </w:rPr>
      </w:pPr>
    </w:p>
    <w:p w14:paraId="779F7588" w14:textId="3B6CE981" w:rsidR="00CB7CF9" w:rsidRPr="005A762D" w:rsidRDefault="00CB7CF9" w:rsidP="00A20604">
      <w:pPr>
        <w:kinsoku w:val="0"/>
        <w:overflowPunct w:val="0"/>
        <w:ind w:left="-142" w:right="-2"/>
        <w:rPr>
          <w:rFonts w:ascii="Verdana" w:eastAsia="Calibri" w:hAnsi="Verdana" w:cs="Arial"/>
          <w:sz w:val="18"/>
          <w:szCs w:val="18"/>
          <w:lang w:val="es-ES_tradnl"/>
        </w:rPr>
      </w:pPr>
    </w:p>
    <w:p w14:paraId="5C46C085" w14:textId="2154932C" w:rsidR="00CB7CF9" w:rsidRPr="005A762D" w:rsidRDefault="00CB7CF9" w:rsidP="00A20604">
      <w:pPr>
        <w:kinsoku w:val="0"/>
        <w:overflowPunct w:val="0"/>
        <w:ind w:left="-142" w:right="-2"/>
        <w:rPr>
          <w:rFonts w:ascii="Verdana" w:eastAsia="Calibri" w:hAnsi="Verdana" w:cs="Arial"/>
          <w:sz w:val="18"/>
          <w:szCs w:val="18"/>
          <w:lang w:val="es-ES_tradnl"/>
        </w:rPr>
      </w:pPr>
    </w:p>
    <w:p w14:paraId="449EC531" w14:textId="77777777" w:rsidR="00CB7CF9" w:rsidRPr="005A762D" w:rsidRDefault="00CB7CF9" w:rsidP="00A20604">
      <w:pPr>
        <w:kinsoku w:val="0"/>
        <w:overflowPunct w:val="0"/>
        <w:ind w:left="-142" w:right="-2"/>
        <w:rPr>
          <w:rFonts w:ascii="Verdana" w:eastAsia="Calibri" w:hAnsi="Verdana" w:cs="Arial"/>
          <w:sz w:val="18"/>
          <w:szCs w:val="18"/>
          <w:lang w:val="es-ES_tradnl"/>
        </w:rPr>
      </w:pPr>
    </w:p>
    <w:p w14:paraId="4EE3707E" w14:textId="77777777"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065F64B9" w14:textId="77777777" w:rsidR="00A20604" w:rsidRPr="005A762D" w:rsidRDefault="00A20604" w:rsidP="00A20604">
      <w:pPr>
        <w:shd w:val="clear" w:color="auto" w:fill="FFFFFF"/>
        <w:ind w:left="-142" w:right="-2"/>
        <w:jc w:val="both"/>
        <w:rPr>
          <w:rFonts w:ascii="Verdana" w:hAnsi="Verdana"/>
          <w:b/>
          <w:sz w:val="14"/>
          <w:szCs w:val="14"/>
        </w:rPr>
      </w:pPr>
    </w:p>
    <w:p w14:paraId="14A7C39C"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0307E635" w14:textId="77777777" w:rsidR="00A20604" w:rsidRPr="005A762D" w:rsidRDefault="00A20604" w:rsidP="00A20604">
      <w:pPr>
        <w:shd w:val="clear" w:color="auto" w:fill="FFFFFF"/>
        <w:ind w:left="142" w:right="-2"/>
        <w:jc w:val="both"/>
        <w:rPr>
          <w:rFonts w:ascii="Verdana" w:hAnsi="Verdana"/>
          <w:sz w:val="14"/>
          <w:szCs w:val="14"/>
        </w:rPr>
      </w:pPr>
    </w:p>
    <w:p w14:paraId="61172B03" w14:textId="77777777" w:rsidR="00A20604" w:rsidRPr="005A762D" w:rsidRDefault="00A20604" w:rsidP="006B09C2">
      <w:pPr>
        <w:numPr>
          <w:ilvl w:val="0"/>
          <w:numId w:val="85"/>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50D9EEED" w14:textId="77777777" w:rsidR="00A20604" w:rsidRPr="005A762D" w:rsidRDefault="00A20604" w:rsidP="006B09C2">
      <w:pPr>
        <w:numPr>
          <w:ilvl w:val="0"/>
          <w:numId w:val="85"/>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3AFECF6" w14:textId="77777777" w:rsidR="00A20604" w:rsidRPr="005A762D" w:rsidRDefault="00A20604" w:rsidP="006B09C2">
      <w:pPr>
        <w:numPr>
          <w:ilvl w:val="0"/>
          <w:numId w:val="85"/>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2284AB" w14:textId="77777777" w:rsidR="00A20604" w:rsidRPr="005A762D" w:rsidRDefault="00A20604" w:rsidP="006B09C2">
      <w:pPr>
        <w:numPr>
          <w:ilvl w:val="0"/>
          <w:numId w:val="85"/>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0A484BCC" w14:textId="77777777" w:rsidR="00A20604" w:rsidRPr="005A762D" w:rsidRDefault="00A20604" w:rsidP="006B09C2">
      <w:pPr>
        <w:numPr>
          <w:ilvl w:val="0"/>
          <w:numId w:val="85"/>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12908304"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4CFEE2E1"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6952B4F1" w14:textId="77777777" w:rsidR="00A20604" w:rsidRPr="005A762D" w:rsidRDefault="00A20604" w:rsidP="00A20604">
      <w:pPr>
        <w:kinsoku w:val="0"/>
        <w:overflowPunct w:val="0"/>
        <w:spacing w:line="276" w:lineRule="auto"/>
        <w:ind w:right="-39"/>
        <w:jc w:val="center"/>
        <w:rPr>
          <w:rFonts w:ascii="Verdana" w:hAnsi="Verdana"/>
          <w:b/>
          <w:sz w:val="20"/>
          <w:szCs w:val="20"/>
        </w:rPr>
      </w:pPr>
    </w:p>
    <w:p w14:paraId="24F46E46" w14:textId="77777777" w:rsidR="00A20604" w:rsidRPr="005A762D" w:rsidRDefault="00A20604" w:rsidP="00A20604">
      <w:pPr>
        <w:kinsoku w:val="0"/>
        <w:overflowPunct w:val="0"/>
        <w:spacing w:line="276" w:lineRule="auto"/>
        <w:ind w:right="-39"/>
        <w:jc w:val="center"/>
        <w:rPr>
          <w:rFonts w:ascii="Verdana" w:hAnsi="Verdana"/>
          <w:b/>
          <w:sz w:val="20"/>
          <w:szCs w:val="20"/>
        </w:rPr>
        <w:sectPr w:rsidR="00A20604" w:rsidRPr="005A762D" w:rsidSect="004F3E41">
          <w:footnotePr>
            <w:numRestart w:val="eachPage"/>
          </w:footnotePr>
          <w:pgSz w:w="11906" w:h="16838"/>
          <w:pgMar w:top="1418" w:right="1418" w:bottom="709" w:left="1418" w:header="284" w:footer="397" w:gutter="0"/>
          <w:cols w:space="720"/>
          <w:docGrid w:linePitch="326"/>
        </w:sectPr>
      </w:pPr>
    </w:p>
    <w:p w14:paraId="50373C69" w14:textId="77777777" w:rsidR="00A20604" w:rsidRPr="005A762D" w:rsidRDefault="00A20604" w:rsidP="00A20604">
      <w:pPr>
        <w:jc w:val="center"/>
        <w:rPr>
          <w:rFonts w:ascii="Verdana" w:hAnsi="Verdana"/>
          <w:b/>
          <w:sz w:val="20"/>
          <w:szCs w:val="20"/>
        </w:rPr>
      </w:pPr>
      <w:r w:rsidRPr="005A762D">
        <w:rPr>
          <w:rFonts w:ascii="Verdana" w:hAnsi="Verdana"/>
          <w:b/>
          <w:sz w:val="20"/>
          <w:szCs w:val="20"/>
        </w:rPr>
        <w:lastRenderedPageBreak/>
        <w:t>ANEXO II.1</w:t>
      </w:r>
    </w:p>
    <w:p w14:paraId="72155ED5" w14:textId="77777777" w:rsidR="00A20604" w:rsidRPr="005A762D" w:rsidRDefault="00A20604" w:rsidP="00A20604">
      <w:pPr>
        <w:jc w:val="center"/>
        <w:rPr>
          <w:rFonts w:ascii="Verdana" w:hAnsi="Verdana"/>
          <w:b/>
          <w:sz w:val="20"/>
          <w:szCs w:val="20"/>
        </w:rPr>
      </w:pPr>
      <w:r w:rsidRPr="005A762D">
        <w:rPr>
          <w:rFonts w:ascii="Verdana" w:hAnsi="Verdana"/>
          <w:b/>
          <w:sz w:val="20"/>
          <w:szCs w:val="20"/>
        </w:rPr>
        <w:t>DOCUMENTO EUROPEO ÚNICO DE CONTRATACIÓN (DEUC)</w:t>
      </w:r>
    </w:p>
    <w:p w14:paraId="38E417A7" w14:textId="77777777" w:rsidR="00A20604" w:rsidRPr="005A762D" w:rsidRDefault="00A20604" w:rsidP="00A20604">
      <w:pPr>
        <w:rPr>
          <w:rFonts w:ascii="Verdana" w:hAnsi="Verdana"/>
          <w:sz w:val="20"/>
          <w:szCs w:val="20"/>
        </w:rPr>
      </w:pPr>
    </w:p>
    <w:p w14:paraId="216C2854"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ÍNDICE</w:t>
      </w:r>
    </w:p>
    <w:p w14:paraId="4D53DD01" w14:textId="77777777" w:rsidR="00A20604" w:rsidRPr="005A762D" w:rsidRDefault="00A20604" w:rsidP="00A20604">
      <w:pPr>
        <w:rPr>
          <w:rFonts w:ascii="Verdana" w:eastAsia="Calibri" w:hAnsi="Verdana"/>
          <w:sz w:val="20"/>
          <w:szCs w:val="20"/>
        </w:rPr>
      </w:pPr>
    </w:p>
    <w:p w14:paraId="25525BF0" w14:textId="77777777" w:rsidR="00A20604" w:rsidRPr="005A762D" w:rsidRDefault="00A20604" w:rsidP="00A20604">
      <w:pPr>
        <w:rPr>
          <w:rFonts w:ascii="Verdana" w:eastAsia="Calibri" w:hAnsi="Verdana"/>
          <w:sz w:val="20"/>
          <w:szCs w:val="20"/>
        </w:rPr>
      </w:pPr>
      <w:r w:rsidRPr="005A762D">
        <w:rPr>
          <w:rFonts w:ascii="Verdana" w:eastAsia="Calibri" w:hAnsi="Verdana"/>
          <w:sz w:val="20"/>
          <w:szCs w:val="20"/>
        </w:rPr>
        <w:t>El presente formulario consta de las siguientes partes y secciones:</w:t>
      </w:r>
    </w:p>
    <w:p w14:paraId="639DC13B" w14:textId="77777777" w:rsidR="00A20604" w:rsidRPr="005A762D" w:rsidRDefault="00A20604" w:rsidP="00A20604">
      <w:pPr>
        <w:rPr>
          <w:rFonts w:ascii="Verdana" w:eastAsia="Calibri" w:hAnsi="Verdana"/>
          <w:sz w:val="20"/>
          <w:szCs w:val="20"/>
        </w:rPr>
      </w:pPr>
    </w:p>
    <w:p w14:paraId="360AD35E" w14:textId="77777777" w:rsidR="00A20604" w:rsidRPr="005A762D" w:rsidRDefault="00A20604" w:rsidP="00A20604">
      <w:pPr>
        <w:ind w:left="1134" w:hanging="850"/>
        <w:rPr>
          <w:rFonts w:ascii="Verdana" w:eastAsia="Calibri" w:hAnsi="Verdana"/>
          <w:sz w:val="20"/>
          <w:szCs w:val="20"/>
        </w:rPr>
      </w:pPr>
      <w:r w:rsidRPr="005A762D">
        <w:rPr>
          <w:rFonts w:ascii="Verdana" w:eastAsia="Calibri" w:hAnsi="Verdana"/>
          <w:sz w:val="20"/>
          <w:szCs w:val="20"/>
        </w:rPr>
        <w:t xml:space="preserve">Parte I. </w:t>
      </w:r>
      <w:r w:rsidRPr="005A762D">
        <w:rPr>
          <w:rFonts w:ascii="Verdana" w:eastAsia="Calibri" w:hAnsi="Verdana"/>
          <w:sz w:val="20"/>
          <w:szCs w:val="20"/>
        </w:rPr>
        <w:tab/>
        <w:t>Información sobre el procedimiento de contratación y el poder adjudicador o la entidad adjudicadora.</w:t>
      </w:r>
    </w:p>
    <w:p w14:paraId="585B9C4E" w14:textId="77777777" w:rsidR="00A20604" w:rsidRPr="005A762D" w:rsidRDefault="00A20604" w:rsidP="00A20604">
      <w:pPr>
        <w:rPr>
          <w:rFonts w:ascii="Verdana" w:eastAsia="Calibri" w:hAnsi="Verdana"/>
          <w:sz w:val="20"/>
          <w:szCs w:val="20"/>
        </w:rPr>
      </w:pPr>
    </w:p>
    <w:p w14:paraId="4D885066" w14:textId="77777777" w:rsidR="00A20604" w:rsidRPr="005A762D" w:rsidRDefault="00A20604" w:rsidP="00A20604">
      <w:pPr>
        <w:ind w:firstLine="284"/>
        <w:rPr>
          <w:rFonts w:ascii="Verdana" w:eastAsia="Calibri" w:hAnsi="Verdana"/>
          <w:sz w:val="20"/>
          <w:szCs w:val="20"/>
        </w:rPr>
      </w:pPr>
      <w:r w:rsidRPr="005A762D">
        <w:rPr>
          <w:rFonts w:ascii="Verdana" w:eastAsia="Calibri" w:hAnsi="Verdana"/>
          <w:sz w:val="20"/>
          <w:szCs w:val="20"/>
        </w:rPr>
        <w:t>Parte II. Información sobre la operadora económica.</w:t>
      </w:r>
    </w:p>
    <w:p w14:paraId="018140C2" w14:textId="77777777" w:rsidR="00A20604" w:rsidRPr="005A762D" w:rsidRDefault="00A20604" w:rsidP="00A20604">
      <w:pPr>
        <w:ind w:firstLine="284"/>
        <w:rPr>
          <w:rFonts w:ascii="Verdana" w:eastAsia="Calibri" w:hAnsi="Verdana"/>
          <w:sz w:val="20"/>
          <w:szCs w:val="20"/>
        </w:rPr>
      </w:pPr>
    </w:p>
    <w:p w14:paraId="569E14F0" w14:textId="77777777" w:rsidR="00A20604" w:rsidRPr="005A762D" w:rsidRDefault="00A20604" w:rsidP="00A20604">
      <w:pPr>
        <w:ind w:left="568"/>
        <w:rPr>
          <w:rFonts w:ascii="Verdana" w:eastAsia="Calibri" w:hAnsi="Verdana"/>
          <w:sz w:val="20"/>
          <w:szCs w:val="20"/>
        </w:rPr>
      </w:pPr>
      <w:r w:rsidRPr="005A762D">
        <w:rPr>
          <w:rFonts w:ascii="Verdana" w:eastAsia="Calibri" w:hAnsi="Verdana"/>
          <w:sz w:val="20"/>
          <w:szCs w:val="20"/>
        </w:rPr>
        <w:t xml:space="preserve">Sección A: </w:t>
      </w:r>
      <w:r w:rsidRPr="005A762D">
        <w:rPr>
          <w:rFonts w:ascii="Verdana" w:eastAsia="Calibri" w:hAnsi="Verdana"/>
          <w:sz w:val="20"/>
          <w:szCs w:val="20"/>
        </w:rPr>
        <w:tab/>
        <w:t>Información sobre la operadora económica.</w:t>
      </w:r>
    </w:p>
    <w:p w14:paraId="09961974" w14:textId="77777777" w:rsidR="00A20604" w:rsidRPr="005A762D" w:rsidRDefault="00A20604" w:rsidP="00A20604">
      <w:pPr>
        <w:ind w:left="568"/>
        <w:rPr>
          <w:rFonts w:ascii="Verdana" w:eastAsia="Calibri" w:hAnsi="Verdana"/>
          <w:sz w:val="20"/>
          <w:szCs w:val="20"/>
        </w:rPr>
      </w:pPr>
      <w:r w:rsidRPr="005A762D">
        <w:rPr>
          <w:rFonts w:ascii="Verdana" w:eastAsia="Calibri" w:hAnsi="Verdana"/>
          <w:sz w:val="20"/>
          <w:szCs w:val="20"/>
        </w:rPr>
        <w:t xml:space="preserve">Sección B: </w:t>
      </w:r>
      <w:r w:rsidRPr="005A762D">
        <w:rPr>
          <w:rFonts w:ascii="Verdana" w:eastAsia="Calibri" w:hAnsi="Verdana"/>
          <w:sz w:val="20"/>
          <w:szCs w:val="20"/>
        </w:rPr>
        <w:tab/>
        <w:t>Información sobre la representación de la operadora económica.</w:t>
      </w:r>
    </w:p>
    <w:p w14:paraId="5E5B230C" w14:textId="6CF0E257" w:rsidR="00A20604" w:rsidRPr="005A762D" w:rsidRDefault="00A20604" w:rsidP="00A20604">
      <w:pPr>
        <w:ind w:left="568"/>
        <w:rPr>
          <w:rFonts w:ascii="Verdana" w:eastAsia="Calibri" w:hAnsi="Verdana"/>
          <w:sz w:val="20"/>
          <w:szCs w:val="20"/>
        </w:rPr>
      </w:pPr>
      <w:r w:rsidRPr="005A762D">
        <w:rPr>
          <w:rFonts w:ascii="Verdana" w:eastAsia="Calibri" w:hAnsi="Verdana"/>
          <w:sz w:val="20"/>
          <w:szCs w:val="20"/>
        </w:rPr>
        <w:t xml:space="preserve">Sección C: </w:t>
      </w:r>
      <w:r w:rsidR="000A2FFE" w:rsidRPr="005A762D">
        <w:rPr>
          <w:rFonts w:ascii="Verdana" w:eastAsia="Calibri" w:hAnsi="Verdana"/>
          <w:sz w:val="20"/>
          <w:szCs w:val="20"/>
        </w:rPr>
        <w:tab/>
      </w:r>
      <w:r w:rsidRPr="005A762D">
        <w:rPr>
          <w:rFonts w:ascii="Verdana" w:eastAsia="Calibri" w:hAnsi="Verdana"/>
          <w:sz w:val="20"/>
          <w:szCs w:val="20"/>
        </w:rPr>
        <w:t>Información sobre el recurso a la capacidad de otras entidades.</w:t>
      </w:r>
    </w:p>
    <w:p w14:paraId="695C6E21" w14:textId="77777777" w:rsidR="00A20604" w:rsidRPr="005A762D" w:rsidRDefault="00A20604" w:rsidP="00A20604">
      <w:pPr>
        <w:ind w:left="568"/>
        <w:rPr>
          <w:rFonts w:ascii="Verdana" w:eastAsia="Calibri" w:hAnsi="Verdana"/>
          <w:sz w:val="20"/>
          <w:szCs w:val="20"/>
        </w:rPr>
      </w:pPr>
      <w:r w:rsidRPr="005A762D">
        <w:rPr>
          <w:rFonts w:ascii="Verdana" w:eastAsia="Calibri" w:hAnsi="Verdana"/>
          <w:sz w:val="20"/>
          <w:szCs w:val="20"/>
        </w:rPr>
        <w:t>Sección D:</w:t>
      </w:r>
      <w:r w:rsidRPr="005A762D">
        <w:rPr>
          <w:rFonts w:ascii="Verdana" w:eastAsia="Calibri" w:hAnsi="Verdana"/>
          <w:sz w:val="20"/>
          <w:szCs w:val="20"/>
        </w:rPr>
        <w:tab/>
        <w:t>Información relativa a las subcontratistas en cuya capacidad no se base la operadora económica.</w:t>
      </w:r>
    </w:p>
    <w:p w14:paraId="19F9E1F9" w14:textId="77777777" w:rsidR="00A20604" w:rsidRPr="005A762D" w:rsidRDefault="00A20604" w:rsidP="00A20604">
      <w:pPr>
        <w:rPr>
          <w:rFonts w:ascii="Verdana" w:eastAsia="Calibri" w:hAnsi="Verdana"/>
          <w:sz w:val="20"/>
          <w:szCs w:val="20"/>
        </w:rPr>
      </w:pPr>
    </w:p>
    <w:p w14:paraId="225EDC35" w14:textId="77777777" w:rsidR="00A20604" w:rsidRPr="005A762D" w:rsidRDefault="00A20604" w:rsidP="00A20604">
      <w:pPr>
        <w:ind w:firstLine="284"/>
        <w:rPr>
          <w:rFonts w:ascii="Verdana" w:eastAsia="Calibri" w:hAnsi="Verdana"/>
          <w:sz w:val="20"/>
          <w:szCs w:val="20"/>
        </w:rPr>
      </w:pPr>
      <w:r w:rsidRPr="005A762D">
        <w:rPr>
          <w:rFonts w:ascii="Verdana" w:eastAsia="Calibri" w:hAnsi="Verdana"/>
          <w:sz w:val="20"/>
          <w:szCs w:val="20"/>
        </w:rPr>
        <w:t xml:space="preserve">Parte III. </w:t>
      </w:r>
      <w:r w:rsidRPr="005A762D">
        <w:rPr>
          <w:rFonts w:ascii="Verdana" w:eastAsia="Calibri" w:hAnsi="Verdana"/>
          <w:sz w:val="20"/>
          <w:szCs w:val="20"/>
        </w:rPr>
        <w:tab/>
        <w:t>Motivos de exclusión:</w:t>
      </w:r>
    </w:p>
    <w:p w14:paraId="2C32B36C" w14:textId="77777777" w:rsidR="00A20604" w:rsidRPr="005A762D" w:rsidRDefault="00A20604" w:rsidP="00A20604">
      <w:pPr>
        <w:ind w:firstLine="284"/>
        <w:rPr>
          <w:rFonts w:ascii="Verdana" w:eastAsia="Calibri" w:hAnsi="Verdana"/>
          <w:sz w:val="20"/>
          <w:szCs w:val="20"/>
        </w:rPr>
      </w:pPr>
    </w:p>
    <w:p w14:paraId="301A0BBB" w14:textId="77777777" w:rsidR="00A20604" w:rsidRPr="005A762D" w:rsidRDefault="00A20604" w:rsidP="00A20604">
      <w:pPr>
        <w:ind w:left="568"/>
        <w:rPr>
          <w:rFonts w:ascii="Verdana" w:eastAsia="Calibri" w:hAnsi="Verdana"/>
          <w:sz w:val="20"/>
          <w:szCs w:val="20"/>
        </w:rPr>
      </w:pPr>
      <w:r w:rsidRPr="005A762D">
        <w:rPr>
          <w:rFonts w:ascii="Verdana" w:eastAsia="Calibri" w:hAnsi="Verdana"/>
          <w:sz w:val="20"/>
          <w:szCs w:val="20"/>
        </w:rPr>
        <w:t xml:space="preserve">Sección A: </w:t>
      </w:r>
      <w:r w:rsidRPr="005A762D">
        <w:rPr>
          <w:rFonts w:ascii="Verdana" w:eastAsia="Calibri" w:hAnsi="Verdana"/>
          <w:sz w:val="20"/>
          <w:szCs w:val="20"/>
        </w:rPr>
        <w:tab/>
        <w:t>Motivos referidos a condenas penales.</w:t>
      </w:r>
    </w:p>
    <w:p w14:paraId="7240C213" w14:textId="77777777" w:rsidR="00A20604" w:rsidRPr="005A762D" w:rsidRDefault="00A20604" w:rsidP="00A20604">
      <w:pPr>
        <w:ind w:left="1701" w:hanging="1133"/>
        <w:rPr>
          <w:rFonts w:ascii="Verdana" w:eastAsia="Calibri" w:hAnsi="Verdana"/>
          <w:sz w:val="20"/>
          <w:szCs w:val="20"/>
        </w:rPr>
      </w:pPr>
      <w:r w:rsidRPr="005A762D">
        <w:rPr>
          <w:rFonts w:ascii="Verdana" w:eastAsia="Calibri" w:hAnsi="Verdana"/>
          <w:sz w:val="20"/>
          <w:szCs w:val="20"/>
        </w:rPr>
        <w:t xml:space="preserve">Sección B: </w:t>
      </w:r>
      <w:r w:rsidRPr="005A762D">
        <w:rPr>
          <w:rFonts w:ascii="Verdana" w:eastAsia="Calibri" w:hAnsi="Verdana"/>
          <w:sz w:val="20"/>
          <w:szCs w:val="20"/>
        </w:rPr>
        <w:tab/>
        <w:t>Motivos referidos al pago de impuesto o de cotizaciones a la Seguridad Social.</w:t>
      </w:r>
    </w:p>
    <w:p w14:paraId="39623522" w14:textId="702808E8" w:rsidR="00A20604" w:rsidRPr="005A762D" w:rsidRDefault="00A20604" w:rsidP="00A20604">
      <w:pPr>
        <w:ind w:left="1701" w:hanging="1133"/>
        <w:rPr>
          <w:rFonts w:ascii="Verdana" w:eastAsia="Calibri" w:hAnsi="Verdana"/>
          <w:sz w:val="20"/>
          <w:szCs w:val="20"/>
        </w:rPr>
      </w:pPr>
      <w:r w:rsidRPr="005A762D">
        <w:rPr>
          <w:rFonts w:ascii="Verdana" w:eastAsia="Calibri" w:hAnsi="Verdana"/>
          <w:sz w:val="20"/>
          <w:szCs w:val="20"/>
        </w:rPr>
        <w:t xml:space="preserve">Sección C: </w:t>
      </w:r>
      <w:r w:rsidR="000A2FFE" w:rsidRPr="005A762D">
        <w:rPr>
          <w:rFonts w:ascii="Verdana" w:eastAsia="Calibri" w:hAnsi="Verdana"/>
          <w:sz w:val="20"/>
          <w:szCs w:val="20"/>
        </w:rPr>
        <w:tab/>
      </w:r>
      <w:r w:rsidRPr="005A762D">
        <w:rPr>
          <w:rFonts w:ascii="Verdana" w:eastAsia="Calibri" w:hAnsi="Verdana"/>
          <w:sz w:val="20"/>
          <w:szCs w:val="20"/>
        </w:rPr>
        <w:t>Motivos referidos a la insolvencia, los conflictos de intereses o la falta profesional.</w:t>
      </w:r>
    </w:p>
    <w:p w14:paraId="079D384A" w14:textId="4AEA9C4C" w:rsidR="00A20604" w:rsidRPr="005A762D" w:rsidRDefault="00A20604" w:rsidP="00A20604">
      <w:pPr>
        <w:ind w:left="1701" w:hanging="1133"/>
        <w:rPr>
          <w:rFonts w:ascii="Verdana" w:eastAsia="Calibri" w:hAnsi="Verdana"/>
          <w:sz w:val="20"/>
          <w:szCs w:val="20"/>
        </w:rPr>
      </w:pPr>
      <w:r w:rsidRPr="005A762D">
        <w:rPr>
          <w:rFonts w:ascii="Verdana" w:eastAsia="Calibri" w:hAnsi="Verdana"/>
          <w:sz w:val="20"/>
          <w:szCs w:val="20"/>
        </w:rPr>
        <w:t xml:space="preserve">Sección D: </w:t>
      </w:r>
      <w:r w:rsidR="000A2FFE" w:rsidRPr="005A762D">
        <w:rPr>
          <w:rFonts w:ascii="Verdana" w:eastAsia="Calibri" w:hAnsi="Verdana"/>
          <w:sz w:val="20"/>
          <w:szCs w:val="20"/>
        </w:rPr>
        <w:tab/>
      </w:r>
      <w:r w:rsidRPr="005A762D">
        <w:rPr>
          <w:rFonts w:ascii="Verdana" w:eastAsia="Calibri" w:hAnsi="Verdana"/>
          <w:sz w:val="20"/>
          <w:szCs w:val="20"/>
        </w:rPr>
        <w:t>Otros motivos de exclusión que pueden estar previstos en la legislación nacional del Estado miembro del poder adjudicador o la entidad adjudicadora.</w:t>
      </w:r>
    </w:p>
    <w:p w14:paraId="358527AE" w14:textId="77777777" w:rsidR="00A20604" w:rsidRPr="005A762D" w:rsidRDefault="00A20604" w:rsidP="00A20604">
      <w:pPr>
        <w:rPr>
          <w:rFonts w:ascii="Verdana" w:eastAsia="Calibri" w:hAnsi="Verdana"/>
          <w:sz w:val="20"/>
          <w:szCs w:val="20"/>
        </w:rPr>
      </w:pPr>
    </w:p>
    <w:p w14:paraId="50500BE9" w14:textId="77777777" w:rsidR="00A20604" w:rsidRPr="005A762D" w:rsidRDefault="00A20604" w:rsidP="00A20604">
      <w:pPr>
        <w:ind w:firstLine="284"/>
        <w:rPr>
          <w:rFonts w:ascii="Verdana" w:eastAsia="Calibri" w:hAnsi="Verdana"/>
          <w:sz w:val="20"/>
          <w:szCs w:val="20"/>
        </w:rPr>
      </w:pPr>
      <w:r w:rsidRPr="005A762D">
        <w:rPr>
          <w:rFonts w:ascii="Verdana" w:eastAsia="Calibri" w:hAnsi="Verdana"/>
          <w:sz w:val="20"/>
          <w:szCs w:val="20"/>
        </w:rPr>
        <w:t xml:space="preserve">Parte IV. </w:t>
      </w:r>
      <w:r w:rsidRPr="005A762D">
        <w:rPr>
          <w:rFonts w:ascii="Verdana" w:eastAsia="Calibri" w:hAnsi="Verdana"/>
          <w:sz w:val="20"/>
          <w:szCs w:val="20"/>
        </w:rPr>
        <w:tab/>
        <w:t>Criterios de selección:</w:t>
      </w:r>
    </w:p>
    <w:p w14:paraId="29E5D159" w14:textId="77777777" w:rsidR="00A20604" w:rsidRPr="005A762D" w:rsidRDefault="00A20604" w:rsidP="00A20604">
      <w:pPr>
        <w:ind w:firstLine="284"/>
        <w:rPr>
          <w:rFonts w:ascii="Verdana" w:eastAsia="Calibri" w:hAnsi="Verdana"/>
          <w:sz w:val="20"/>
          <w:szCs w:val="20"/>
        </w:rPr>
      </w:pPr>
    </w:p>
    <w:p w14:paraId="709D05CA" w14:textId="77777777" w:rsidR="00A20604" w:rsidRPr="005A762D" w:rsidRDefault="00A20604" w:rsidP="00A20604">
      <w:pPr>
        <w:ind w:left="284" w:firstLine="284"/>
        <w:rPr>
          <w:rFonts w:ascii="Verdana" w:eastAsia="Calibri" w:hAnsi="Verdana"/>
          <w:sz w:val="20"/>
          <w:szCs w:val="20"/>
        </w:rPr>
      </w:pPr>
      <w:r w:rsidRPr="005A762D">
        <w:rPr>
          <w:rFonts w:ascii="Verdana" w:eastAsia="Calibri" w:hAnsi="Verdana"/>
          <w:sz w:val="20"/>
          <w:szCs w:val="20"/>
        </w:rPr>
        <w:t xml:space="preserve">Sección </w:t>
      </w:r>
      <w:r w:rsidRPr="005A762D">
        <w:rPr>
          <w:rFonts w:ascii="Verdana" w:eastAsia="Calibri" w:hAnsi="Verdana"/>
          <w:sz w:val="20"/>
          <w:szCs w:val="20"/>
        </w:rPr>
        <w:sym w:font="Symbol" w:char="F061"/>
      </w:r>
      <w:r w:rsidRPr="005A762D">
        <w:rPr>
          <w:rFonts w:ascii="Verdana" w:eastAsia="Calibri" w:hAnsi="Verdana"/>
          <w:sz w:val="20"/>
          <w:szCs w:val="20"/>
        </w:rPr>
        <w:t xml:space="preserve">: </w:t>
      </w:r>
      <w:r w:rsidRPr="005A762D">
        <w:rPr>
          <w:rFonts w:ascii="Verdana" w:eastAsia="Calibri" w:hAnsi="Verdana"/>
          <w:sz w:val="20"/>
          <w:szCs w:val="20"/>
        </w:rPr>
        <w:tab/>
        <w:t>Indicación global relativa a todos los criterios de selección.</w:t>
      </w:r>
    </w:p>
    <w:p w14:paraId="52F41B01" w14:textId="77777777" w:rsidR="00A20604" w:rsidRPr="005A762D" w:rsidRDefault="00A20604" w:rsidP="00A20604">
      <w:pPr>
        <w:ind w:left="568"/>
        <w:rPr>
          <w:rFonts w:ascii="Verdana" w:eastAsia="Calibri" w:hAnsi="Verdana"/>
          <w:sz w:val="20"/>
          <w:szCs w:val="20"/>
        </w:rPr>
      </w:pPr>
      <w:r w:rsidRPr="005A762D">
        <w:rPr>
          <w:rFonts w:ascii="Verdana" w:eastAsia="Calibri" w:hAnsi="Verdana"/>
          <w:sz w:val="20"/>
          <w:szCs w:val="20"/>
        </w:rPr>
        <w:t xml:space="preserve">Sección A: </w:t>
      </w:r>
      <w:r w:rsidRPr="005A762D">
        <w:rPr>
          <w:rFonts w:ascii="Verdana" w:eastAsia="Calibri" w:hAnsi="Verdana"/>
          <w:sz w:val="20"/>
          <w:szCs w:val="20"/>
        </w:rPr>
        <w:tab/>
        <w:t>Idoneidad</w:t>
      </w:r>
    </w:p>
    <w:p w14:paraId="79BCE2AE" w14:textId="77777777" w:rsidR="00A20604" w:rsidRPr="005A762D" w:rsidRDefault="00A20604" w:rsidP="00A20604">
      <w:pPr>
        <w:ind w:left="568"/>
        <w:rPr>
          <w:rFonts w:ascii="Verdana" w:eastAsia="Calibri" w:hAnsi="Verdana"/>
          <w:sz w:val="20"/>
          <w:szCs w:val="20"/>
        </w:rPr>
      </w:pPr>
      <w:r w:rsidRPr="005A762D">
        <w:rPr>
          <w:rFonts w:ascii="Verdana" w:eastAsia="Calibri" w:hAnsi="Verdana"/>
          <w:sz w:val="20"/>
          <w:szCs w:val="20"/>
        </w:rPr>
        <w:t xml:space="preserve">Sección B: </w:t>
      </w:r>
      <w:r w:rsidRPr="005A762D">
        <w:rPr>
          <w:rFonts w:ascii="Verdana" w:eastAsia="Calibri" w:hAnsi="Verdana"/>
          <w:sz w:val="20"/>
          <w:szCs w:val="20"/>
        </w:rPr>
        <w:tab/>
        <w:t>Solvencia económica y financiera.</w:t>
      </w:r>
    </w:p>
    <w:p w14:paraId="5E512DF0" w14:textId="257AFEBB" w:rsidR="00A20604" w:rsidRPr="005A762D" w:rsidRDefault="00A20604" w:rsidP="00A20604">
      <w:pPr>
        <w:ind w:left="568"/>
        <w:rPr>
          <w:rFonts w:ascii="Verdana" w:eastAsia="Calibri" w:hAnsi="Verdana"/>
          <w:sz w:val="20"/>
          <w:szCs w:val="20"/>
        </w:rPr>
      </w:pPr>
      <w:r w:rsidRPr="005A762D">
        <w:rPr>
          <w:rFonts w:ascii="Verdana" w:eastAsia="Calibri" w:hAnsi="Verdana"/>
          <w:sz w:val="20"/>
          <w:szCs w:val="20"/>
        </w:rPr>
        <w:t xml:space="preserve">Sección C: </w:t>
      </w:r>
      <w:r w:rsidR="000A2FFE" w:rsidRPr="005A762D">
        <w:rPr>
          <w:rFonts w:ascii="Verdana" w:eastAsia="Calibri" w:hAnsi="Verdana"/>
          <w:sz w:val="20"/>
          <w:szCs w:val="20"/>
        </w:rPr>
        <w:tab/>
      </w:r>
      <w:r w:rsidRPr="005A762D">
        <w:rPr>
          <w:rFonts w:ascii="Verdana" w:eastAsia="Calibri" w:hAnsi="Verdana"/>
          <w:sz w:val="20"/>
          <w:szCs w:val="20"/>
        </w:rPr>
        <w:t>Capacidad técnica y profesional.</w:t>
      </w:r>
    </w:p>
    <w:p w14:paraId="6B5C2C6C" w14:textId="7A8B0DB8" w:rsidR="00A20604" w:rsidRPr="005A762D" w:rsidRDefault="00A20604" w:rsidP="00A20604">
      <w:pPr>
        <w:ind w:left="1701" w:hanging="1133"/>
        <w:rPr>
          <w:rFonts w:ascii="Verdana" w:eastAsia="Calibri" w:hAnsi="Verdana"/>
          <w:sz w:val="20"/>
          <w:szCs w:val="20"/>
        </w:rPr>
      </w:pPr>
      <w:r w:rsidRPr="005A762D">
        <w:rPr>
          <w:rFonts w:ascii="Verdana" w:eastAsia="Calibri" w:hAnsi="Verdana"/>
          <w:sz w:val="20"/>
          <w:szCs w:val="20"/>
        </w:rPr>
        <w:t xml:space="preserve">Sección D: </w:t>
      </w:r>
      <w:r w:rsidR="000A2FFE" w:rsidRPr="005A762D">
        <w:rPr>
          <w:rFonts w:ascii="Verdana" w:eastAsia="Calibri" w:hAnsi="Verdana"/>
          <w:sz w:val="20"/>
          <w:szCs w:val="20"/>
        </w:rPr>
        <w:tab/>
      </w:r>
      <w:r w:rsidRPr="005A762D">
        <w:rPr>
          <w:rFonts w:ascii="Verdana" w:eastAsia="Calibri" w:hAnsi="Verdana"/>
          <w:sz w:val="20"/>
          <w:szCs w:val="20"/>
        </w:rPr>
        <w:t>Sistemas de aseguramiento de la calidad y normas de gestión medioambiental.</w:t>
      </w:r>
    </w:p>
    <w:p w14:paraId="4A211C13" w14:textId="77777777" w:rsidR="00A20604" w:rsidRPr="005A762D" w:rsidRDefault="00A20604" w:rsidP="00A20604">
      <w:pPr>
        <w:rPr>
          <w:rFonts w:ascii="Verdana" w:eastAsia="Calibri" w:hAnsi="Verdana"/>
          <w:sz w:val="20"/>
          <w:szCs w:val="20"/>
        </w:rPr>
      </w:pPr>
    </w:p>
    <w:p w14:paraId="733EF405" w14:textId="77777777" w:rsidR="00A20604" w:rsidRPr="005A762D" w:rsidRDefault="00A20604" w:rsidP="00A20604">
      <w:pPr>
        <w:ind w:firstLine="284"/>
        <w:rPr>
          <w:rFonts w:ascii="Verdana" w:eastAsia="Calibri" w:hAnsi="Verdana"/>
          <w:sz w:val="20"/>
          <w:szCs w:val="20"/>
        </w:rPr>
      </w:pPr>
      <w:r w:rsidRPr="005A762D">
        <w:rPr>
          <w:rFonts w:ascii="Verdana" w:eastAsia="Calibri" w:hAnsi="Verdana"/>
          <w:sz w:val="20"/>
          <w:szCs w:val="20"/>
        </w:rPr>
        <w:t xml:space="preserve">Parte V. </w:t>
      </w:r>
      <w:r w:rsidRPr="005A762D">
        <w:rPr>
          <w:rFonts w:ascii="Verdana" w:eastAsia="Calibri" w:hAnsi="Verdana"/>
          <w:sz w:val="20"/>
          <w:szCs w:val="20"/>
        </w:rPr>
        <w:tab/>
        <w:t>Reducción del número de candidaturas cualificadas.</w:t>
      </w:r>
    </w:p>
    <w:p w14:paraId="51244BF7" w14:textId="77777777" w:rsidR="00A20604" w:rsidRPr="005A762D" w:rsidRDefault="00A20604" w:rsidP="00A20604">
      <w:pPr>
        <w:rPr>
          <w:rFonts w:ascii="Verdana" w:eastAsia="Calibri" w:hAnsi="Verdana"/>
          <w:sz w:val="20"/>
          <w:szCs w:val="20"/>
        </w:rPr>
      </w:pPr>
    </w:p>
    <w:p w14:paraId="78832F26" w14:textId="77777777" w:rsidR="00A20604" w:rsidRPr="005A762D" w:rsidRDefault="00A20604" w:rsidP="00A20604">
      <w:pPr>
        <w:ind w:firstLine="284"/>
        <w:rPr>
          <w:rFonts w:ascii="Verdana" w:eastAsia="Calibri" w:hAnsi="Verdana"/>
          <w:sz w:val="20"/>
          <w:szCs w:val="20"/>
        </w:rPr>
      </w:pPr>
      <w:r w:rsidRPr="005A762D">
        <w:rPr>
          <w:rFonts w:ascii="Verdana" w:eastAsia="Calibri" w:hAnsi="Verdana"/>
          <w:sz w:val="20"/>
          <w:szCs w:val="20"/>
        </w:rPr>
        <w:t>Parte VI. Declaraciones finales.</w:t>
      </w:r>
    </w:p>
    <w:p w14:paraId="5BB4BEA3" w14:textId="77777777" w:rsidR="00A20604" w:rsidRPr="005A762D" w:rsidRDefault="00A20604" w:rsidP="00A20604">
      <w:pPr>
        <w:ind w:firstLine="284"/>
        <w:jc w:val="center"/>
        <w:rPr>
          <w:rFonts w:ascii="Verdana" w:eastAsia="Calibri" w:hAnsi="Verdana"/>
          <w:b/>
          <w:sz w:val="20"/>
          <w:szCs w:val="20"/>
        </w:rPr>
      </w:pPr>
      <w:r w:rsidRPr="005A762D">
        <w:rPr>
          <w:rFonts w:ascii="Verdana" w:eastAsia="Calibri" w:hAnsi="Verdana"/>
          <w:sz w:val="20"/>
          <w:szCs w:val="20"/>
        </w:rPr>
        <w:br w:type="page"/>
      </w:r>
      <w:r w:rsidRPr="005A762D">
        <w:rPr>
          <w:rFonts w:ascii="Verdana" w:eastAsia="Calibri" w:hAnsi="Verdana"/>
          <w:b/>
          <w:sz w:val="20"/>
          <w:szCs w:val="20"/>
        </w:rPr>
        <w:lastRenderedPageBreak/>
        <w:t>Parte I: Información sobre el procedimiento de contratación y el poder adjudicador</w:t>
      </w:r>
    </w:p>
    <w:p w14:paraId="40025A8B" w14:textId="77777777" w:rsidR="00A20604" w:rsidRPr="005A762D" w:rsidRDefault="00A20604" w:rsidP="00A20604">
      <w:pPr>
        <w:ind w:left="1134" w:hanging="1134"/>
        <w:jc w:val="both"/>
        <w:rPr>
          <w:rFonts w:ascii="Verdana" w:eastAsia="Calibri" w:hAnsi="Verdana"/>
          <w:b/>
          <w:sz w:val="20"/>
          <w:szCs w:val="20"/>
        </w:rPr>
      </w:pPr>
    </w:p>
    <w:p w14:paraId="35584C7B"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INFORMACIÓN SOBRE EL PROCEDIMIENTO DE CONTRATACIÓN</w:t>
      </w:r>
    </w:p>
    <w:p w14:paraId="177AD730" w14:textId="77777777" w:rsidR="00A20604" w:rsidRPr="005A762D" w:rsidRDefault="00A20604" w:rsidP="00A20604">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A20604" w:rsidRPr="005A762D" w14:paraId="710D478B" w14:textId="77777777" w:rsidTr="005D15AB">
        <w:tc>
          <w:tcPr>
            <w:tcW w:w="9639" w:type="dxa"/>
            <w:shd w:val="pct10" w:color="auto" w:fill="auto"/>
          </w:tcPr>
          <w:p w14:paraId="5E9E115F"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8" w:history="1">
              <w:r w:rsidRPr="005A762D">
                <w:rPr>
                  <w:rFonts w:ascii="Verdana" w:eastAsia="Calibri" w:hAnsi="Verdana"/>
                  <w:color w:val="4C6F99"/>
                  <w:sz w:val="16"/>
                  <w:szCs w:val="16"/>
                </w:rPr>
                <w:t>https://ec.europa.eu/growth/tools-databases/espd/filter?lang=es</w:t>
              </w:r>
            </w:hyperlink>
          </w:p>
        </w:tc>
      </w:tr>
    </w:tbl>
    <w:p w14:paraId="257E9E20" w14:textId="77777777" w:rsidR="00A20604" w:rsidRPr="005A762D" w:rsidRDefault="00A20604" w:rsidP="00A20604">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A20604" w:rsidRPr="005A762D" w14:paraId="1A3D719F" w14:textId="77777777" w:rsidTr="005D15AB">
        <w:trPr>
          <w:trHeight w:val="270"/>
        </w:trPr>
        <w:tc>
          <w:tcPr>
            <w:tcW w:w="5329" w:type="dxa"/>
            <w:shd w:val="clear" w:color="auto" w:fill="auto"/>
          </w:tcPr>
          <w:p w14:paraId="05850A92"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Identidad de la contratante</w:t>
            </w:r>
            <w:r w:rsidRPr="005A762D">
              <w:rPr>
                <w:rFonts w:ascii="Verdana" w:eastAsia="Calibri" w:hAnsi="Verdana"/>
                <w:b/>
                <w:sz w:val="16"/>
                <w:szCs w:val="16"/>
              </w:rPr>
              <w:footnoteReference w:id="2"/>
            </w:r>
          </w:p>
        </w:tc>
        <w:tc>
          <w:tcPr>
            <w:tcW w:w="4310" w:type="dxa"/>
            <w:shd w:val="clear" w:color="auto" w:fill="auto"/>
          </w:tcPr>
          <w:p w14:paraId="5BF32774"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4B09D34C" w14:textId="77777777" w:rsidTr="005D15AB">
        <w:trPr>
          <w:trHeight w:val="404"/>
        </w:trPr>
        <w:tc>
          <w:tcPr>
            <w:tcW w:w="5329" w:type="dxa"/>
            <w:tcBorders>
              <w:bottom w:val="single" w:sz="4" w:space="0" w:color="auto"/>
            </w:tcBorders>
            <w:shd w:val="clear" w:color="auto" w:fill="auto"/>
          </w:tcPr>
          <w:p w14:paraId="423CAA7E"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Nombre:</w:t>
            </w:r>
          </w:p>
        </w:tc>
        <w:tc>
          <w:tcPr>
            <w:tcW w:w="4310" w:type="dxa"/>
            <w:tcBorders>
              <w:bottom w:val="single" w:sz="4" w:space="0" w:color="auto"/>
            </w:tcBorders>
            <w:shd w:val="clear" w:color="auto" w:fill="auto"/>
          </w:tcPr>
          <w:p w14:paraId="2C65736C"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tc>
      </w:tr>
      <w:tr w:rsidR="00A20604" w:rsidRPr="005A762D" w14:paraId="69679CB0" w14:textId="77777777" w:rsidTr="005D15AB">
        <w:trPr>
          <w:trHeight w:val="294"/>
        </w:trPr>
        <w:tc>
          <w:tcPr>
            <w:tcW w:w="5329" w:type="dxa"/>
            <w:shd w:val="clear" w:color="auto" w:fill="auto"/>
          </w:tcPr>
          <w:p w14:paraId="52FBD503"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¿De qué contratación se trata?</w:t>
            </w:r>
          </w:p>
        </w:tc>
        <w:tc>
          <w:tcPr>
            <w:tcW w:w="4310" w:type="dxa"/>
            <w:shd w:val="clear" w:color="auto" w:fill="auto"/>
          </w:tcPr>
          <w:p w14:paraId="2227BC18"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633310BE" w14:textId="77777777" w:rsidTr="005D15AB">
        <w:trPr>
          <w:trHeight w:val="420"/>
        </w:trPr>
        <w:tc>
          <w:tcPr>
            <w:tcW w:w="5329" w:type="dxa"/>
            <w:shd w:val="clear" w:color="auto" w:fill="auto"/>
          </w:tcPr>
          <w:p w14:paraId="46F30014"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Título o breve descripción de la contratación</w:t>
            </w:r>
            <w:r w:rsidRPr="005A762D">
              <w:rPr>
                <w:rFonts w:ascii="Verdana" w:eastAsia="Calibri" w:hAnsi="Verdana"/>
                <w:b/>
                <w:sz w:val="16"/>
                <w:szCs w:val="16"/>
                <w:vertAlign w:val="superscript"/>
              </w:rPr>
              <w:footnoteReference w:id="3"/>
            </w:r>
            <w:r w:rsidRPr="005A762D">
              <w:rPr>
                <w:rFonts w:ascii="Verdana" w:eastAsia="Calibri" w:hAnsi="Verdana"/>
                <w:sz w:val="16"/>
                <w:szCs w:val="16"/>
              </w:rPr>
              <w:t>:</w:t>
            </w:r>
          </w:p>
        </w:tc>
        <w:tc>
          <w:tcPr>
            <w:tcW w:w="4310" w:type="dxa"/>
            <w:shd w:val="clear" w:color="auto" w:fill="auto"/>
          </w:tcPr>
          <w:p w14:paraId="7356C792"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tc>
      </w:tr>
      <w:tr w:rsidR="00A20604" w:rsidRPr="005A762D" w14:paraId="65708E65" w14:textId="77777777" w:rsidTr="005D15AB">
        <w:trPr>
          <w:trHeight w:val="585"/>
        </w:trPr>
        <w:tc>
          <w:tcPr>
            <w:tcW w:w="5329" w:type="dxa"/>
            <w:shd w:val="clear" w:color="auto" w:fill="auto"/>
          </w:tcPr>
          <w:p w14:paraId="391627A9"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Número de referencia del expediente asignado por el poder adjudicador o la entidad adjudicadora (en su caso)</w:t>
            </w:r>
            <w:r w:rsidRPr="005A762D">
              <w:rPr>
                <w:rFonts w:ascii="Verdana" w:eastAsia="Calibri" w:hAnsi="Verdana"/>
                <w:b/>
                <w:sz w:val="16"/>
                <w:szCs w:val="16"/>
                <w:vertAlign w:val="superscript"/>
              </w:rPr>
              <w:footnoteReference w:id="4"/>
            </w:r>
            <w:r w:rsidRPr="005A762D">
              <w:rPr>
                <w:rFonts w:ascii="Verdana" w:eastAsia="Calibri" w:hAnsi="Verdana"/>
                <w:sz w:val="16"/>
                <w:szCs w:val="16"/>
              </w:rPr>
              <w:t>:</w:t>
            </w:r>
          </w:p>
        </w:tc>
        <w:tc>
          <w:tcPr>
            <w:tcW w:w="4310" w:type="dxa"/>
            <w:shd w:val="clear" w:color="auto" w:fill="auto"/>
          </w:tcPr>
          <w:p w14:paraId="21FC41AF"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tc>
      </w:tr>
    </w:tbl>
    <w:p w14:paraId="2A139EE5" w14:textId="77777777" w:rsidR="00A20604" w:rsidRPr="005A762D" w:rsidRDefault="00A20604" w:rsidP="00A20604">
      <w:pPr>
        <w:rPr>
          <w:rFonts w:ascii="Verdana" w:eastAsia="Calibri" w:hAnsi="Verdana"/>
          <w:sz w:val="20"/>
          <w:szCs w:val="20"/>
        </w:rPr>
      </w:pPr>
    </w:p>
    <w:p w14:paraId="4DC387BD"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Parte II: Información sobre la operadora económica</w:t>
      </w:r>
    </w:p>
    <w:p w14:paraId="613B419D" w14:textId="77777777" w:rsidR="00A20604" w:rsidRPr="005A762D" w:rsidRDefault="00A20604" w:rsidP="00A20604">
      <w:pPr>
        <w:jc w:val="center"/>
        <w:rPr>
          <w:rFonts w:ascii="Verdana" w:eastAsia="Calibri" w:hAnsi="Verdana"/>
          <w:b/>
          <w:sz w:val="20"/>
          <w:szCs w:val="20"/>
        </w:rPr>
      </w:pPr>
    </w:p>
    <w:p w14:paraId="395109B7"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A: INFORMACIÓN SOBRE LA OPERADORA ECONÓMICA</w:t>
      </w:r>
    </w:p>
    <w:p w14:paraId="74EE779C" w14:textId="77777777" w:rsidR="00A20604" w:rsidRPr="005A762D" w:rsidRDefault="00A20604" w:rsidP="00A20604">
      <w:pPr>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A20604" w:rsidRPr="005A762D" w14:paraId="44E07ED2" w14:textId="77777777" w:rsidTr="005D15AB">
        <w:trPr>
          <w:trHeight w:val="318"/>
        </w:trPr>
        <w:tc>
          <w:tcPr>
            <w:tcW w:w="5331" w:type="dxa"/>
            <w:shd w:val="clear" w:color="auto" w:fill="auto"/>
          </w:tcPr>
          <w:p w14:paraId="7B6F9C78"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Identificación</w:t>
            </w:r>
          </w:p>
        </w:tc>
        <w:tc>
          <w:tcPr>
            <w:tcW w:w="4308" w:type="dxa"/>
            <w:gridSpan w:val="2"/>
            <w:shd w:val="clear" w:color="auto" w:fill="auto"/>
          </w:tcPr>
          <w:p w14:paraId="03D2B117"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39870247" w14:textId="77777777" w:rsidTr="005D15AB">
        <w:trPr>
          <w:trHeight w:val="400"/>
        </w:trPr>
        <w:tc>
          <w:tcPr>
            <w:tcW w:w="5331" w:type="dxa"/>
            <w:shd w:val="clear" w:color="auto" w:fill="auto"/>
          </w:tcPr>
          <w:p w14:paraId="736E125B"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Nombre:</w:t>
            </w:r>
          </w:p>
        </w:tc>
        <w:tc>
          <w:tcPr>
            <w:tcW w:w="4308" w:type="dxa"/>
            <w:gridSpan w:val="2"/>
            <w:shd w:val="clear" w:color="auto" w:fill="auto"/>
          </w:tcPr>
          <w:p w14:paraId="60C3259E"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tc>
      </w:tr>
      <w:tr w:rsidR="00A20604" w:rsidRPr="005A762D" w14:paraId="6651E11B" w14:textId="77777777" w:rsidTr="005D15AB">
        <w:trPr>
          <w:trHeight w:val="954"/>
        </w:trPr>
        <w:tc>
          <w:tcPr>
            <w:tcW w:w="5331" w:type="dxa"/>
            <w:shd w:val="clear" w:color="auto" w:fill="auto"/>
          </w:tcPr>
          <w:p w14:paraId="0B6F3C82"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Número de IVA, en su caso</w:t>
            </w:r>
            <w:r w:rsidRPr="005A762D">
              <w:rPr>
                <w:rFonts w:ascii="Verdana" w:eastAsia="Calibri" w:hAnsi="Verdana"/>
                <w:b/>
                <w:sz w:val="16"/>
                <w:szCs w:val="16"/>
                <w:vertAlign w:val="superscript"/>
              </w:rPr>
              <w:footnoteReference w:id="5"/>
            </w:r>
            <w:r w:rsidRPr="005A762D">
              <w:rPr>
                <w:rFonts w:ascii="Verdana" w:eastAsia="Calibri" w:hAnsi="Verdana"/>
                <w:sz w:val="16"/>
                <w:szCs w:val="16"/>
                <w:vertAlign w:val="superscript"/>
              </w:rPr>
              <w:t>:</w:t>
            </w:r>
          </w:p>
          <w:p w14:paraId="4570EB1E" w14:textId="77777777" w:rsidR="00A20604" w:rsidRPr="005A762D" w:rsidRDefault="00A20604" w:rsidP="005D15AB">
            <w:pPr>
              <w:rPr>
                <w:rFonts w:ascii="Verdana" w:eastAsia="Calibri" w:hAnsi="Verdana"/>
                <w:sz w:val="16"/>
                <w:szCs w:val="16"/>
              </w:rPr>
            </w:pPr>
          </w:p>
          <w:p w14:paraId="17F8B7F7"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3BB63EF2"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p w14:paraId="599996F0" w14:textId="77777777" w:rsidR="00A20604" w:rsidRPr="005A762D" w:rsidRDefault="00A20604" w:rsidP="005D15AB">
            <w:pPr>
              <w:rPr>
                <w:rFonts w:ascii="Verdana" w:eastAsia="Calibri" w:hAnsi="Verdana"/>
                <w:sz w:val="16"/>
                <w:szCs w:val="16"/>
              </w:rPr>
            </w:pPr>
          </w:p>
          <w:p w14:paraId="74406AE6"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tc>
      </w:tr>
      <w:tr w:rsidR="00A20604" w:rsidRPr="005A762D" w14:paraId="73466D9C" w14:textId="77777777" w:rsidTr="005D15AB">
        <w:trPr>
          <w:trHeight w:val="417"/>
        </w:trPr>
        <w:tc>
          <w:tcPr>
            <w:tcW w:w="5331" w:type="dxa"/>
            <w:shd w:val="clear" w:color="auto" w:fill="auto"/>
          </w:tcPr>
          <w:p w14:paraId="6E35A3D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Dirección postal:</w:t>
            </w:r>
          </w:p>
        </w:tc>
        <w:tc>
          <w:tcPr>
            <w:tcW w:w="4308" w:type="dxa"/>
            <w:gridSpan w:val="2"/>
            <w:shd w:val="clear" w:color="auto" w:fill="auto"/>
          </w:tcPr>
          <w:p w14:paraId="1ADB89E9"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70540F5E" w14:textId="77777777" w:rsidTr="005D15AB">
        <w:trPr>
          <w:trHeight w:val="815"/>
        </w:trPr>
        <w:tc>
          <w:tcPr>
            <w:tcW w:w="5331" w:type="dxa"/>
            <w:shd w:val="clear" w:color="auto" w:fill="auto"/>
          </w:tcPr>
          <w:p w14:paraId="6FE7DBD3"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Persona o personas de contacto</w:t>
            </w:r>
            <w:r w:rsidRPr="005A762D">
              <w:rPr>
                <w:rFonts w:ascii="Verdana" w:eastAsia="Calibri" w:hAnsi="Verdana"/>
                <w:b/>
                <w:sz w:val="16"/>
                <w:szCs w:val="16"/>
                <w:vertAlign w:val="superscript"/>
              </w:rPr>
              <w:footnoteReference w:id="6"/>
            </w:r>
            <w:r w:rsidRPr="005A762D">
              <w:rPr>
                <w:rFonts w:ascii="Verdana" w:eastAsia="Calibri" w:hAnsi="Verdana"/>
                <w:sz w:val="16"/>
                <w:szCs w:val="16"/>
              </w:rPr>
              <w:t>:</w:t>
            </w:r>
          </w:p>
          <w:p w14:paraId="2CE92C0F"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Teléfono:</w:t>
            </w:r>
          </w:p>
          <w:p w14:paraId="084BFF6A"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Correo electrónico:</w:t>
            </w:r>
          </w:p>
          <w:p w14:paraId="66922F5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Dirección internet (dirección de la página web, en su caso):</w:t>
            </w:r>
          </w:p>
        </w:tc>
        <w:tc>
          <w:tcPr>
            <w:tcW w:w="4308" w:type="dxa"/>
            <w:gridSpan w:val="2"/>
            <w:shd w:val="clear" w:color="auto" w:fill="auto"/>
          </w:tcPr>
          <w:p w14:paraId="112E1DE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313DFAD7"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31CCCE5E"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1915B1D6"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5CE16EFD" w14:textId="77777777" w:rsidTr="005D15AB">
        <w:trPr>
          <w:trHeight w:val="292"/>
        </w:trPr>
        <w:tc>
          <w:tcPr>
            <w:tcW w:w="5331" w:type="dxa"/>
            <w:shd w:val="clear" w:color="auto" w:fill="auto"/>
          </w:tcPr>
          <w:p w14:paraId="63DE84EE"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Información general</w:t>
            </w:r>
          </w:p>
        </w:tc>
        <w:tc>
          <w:tcPr>
            <w:tcW w:w="4308" w:type="dxa"/>
            <w:gridSpan w:val="2"/>
            <w:shd w:val="clear" w:color="auto" w:fill="auto"/>
          </w:tcPr>
          <w:p w14:paraId="6A9E7AFF"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44D9C9D8" w14:textId="77777777" w:rsidTr="005D15AB">
        <w:trPr>
          <w:trHeight w:val="431"/>
        </w:trPr>
        <w:tc>
          <w:tcPr>
            <w:tcW w:w="5331" w:type="dxa"/>
            <w:shd w:val="clear" w:color="auto" w:fill="auto"/>
          </w:tcPr>
          <w:p w14:paraId="4F6BBE65"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¿Es la operadora económica una microempresa, una pequeña empresa o una mediana empresa?</w:t>
            </w:r>
            <w:r w:rsidRPr="005A762D">
              <w:rPr>
                <w:rFonts w:ascii="Verdana" w:eastAsia="Calibri" w:hAnsi="Verdana"/>
                <w:sz w:val="16"/>
                <w:szCs w:val="16"/>
                <w:vertAlign w:val="superscript"/>
              </w:rPr>
              <w:footnoteReference w:id="7"/>
            </w:r>
          </w:p>
        </w:tc>
        <w:tc>
          <w:tcPr>
            <w:tcW w:w="4308" w:type="dxa"/>
            <w:gridSpan w:val="2"/>
            <w:shd w:val="clear" w:color="auto" w:fill="auto"/>
          </w:tcPr>
          <w:p w14:paraId="73740467"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tc>
      </w:tr>
      <w:tr w:rsidR="00A20604" w:rsidRPr="005A762D" w14:paraId="22224D71" w14:textId="77777777" w:rsidTr="005D15AB">
        <w:trPr>
          <w:trHeight w:val="2779"/>
        </w:trPr>
        <w:tc>
          <w:tcPr>
            <w:tcW w:w="5331" w:type="dxa"/>
            <w:shd w:val="clear" w:color="auto" w:fill="auto"/>
          </w:tcPr>
          <w:p w14:paraId="722148FE" w14:textId="77777777" w:rsidR="00A20604" w:rsidRPr="005A762D" w:rsidRDefault="00A20604" w:rsidP="005D15AB">
            <w:pPr>
              <w:jc w:val="both"/>
              <w:rPr>
                <w:rFonts w:ascii="Verdana" w:eastAsia="Calibri" w:hAnsi="Verdana"/>
                <w:sz w:val="16"/>
                <w:szCs w:val="16"/>
              </w:rPr>
            </w:pPr>
            <w:r w:rsidRPr="005A762D">
              <w:rPr>
                <w:rFonts w:ascii="Verdana" w:eastAsia="Calibri" w:hAnsi="Verdana"/>
                <w:b/>
                <w:sz w:val="16"/>
                <w:szCs w:val="16"/>
              </w:rPr>
              <w:lastRenderedPageBreak/>
              <w:t>Únicamente en caso de contratación reservada</w:t>
            </w:r>
            <w:r w:rsidRPr="005A762D">
              <w:rPr>
                <w:rFonts w:ascii="Verdana" w:eastAsia="Calibri" w:hAnsi="Verdana"/>
                <w:b/>
                <w:sz w:val="16"/>
                <w:szCs w:val="16"/>
                <w:vertAlign w:val="superscript"/>
              </w:rPr>
              <w:footnoteReference w:id="8"/>
            </w:r>
            <w:r w:rsidRPr="005A762D">
              <w:rPr>
                <w:rFonts w:ascii="Verdana" w:eastAsia="Calibri" w:hAnsi="Verdana"/>
                <w:sz w:val="16"/>
                <w:szCs w:val="16"/>
              </w:rPr>
              <w:t>: la operadora económica ¿es un taller protegido o una empresa social o prevé que el contrato se ejecute en el marco de programas de empleo protegido?</w:t>
            </w:r>
          </w:p>
          <w:p w14:paraId="01FA3D33" w14:textId="77777777" w:rsidR="00A20604" w:rsidRPr="005A762D" w:rsidRDefault="00A20604" w:rsidP="005D15AB">
            <w:pPr>
              <w:jc w:val="both"/>
              <w:rPr>
                <w:rFonts w:ascii="Verdana" w:eastAsia="Calibri" w:hAnsi="Verdana"/>
                <w:sz w:val="16"/>
                <w:szCs w:val="16"/>
              </w:rPr>
            </w:pPr>
          </w:p>
          <w:p w14:paraId="780A89FE"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Si la respuesta es afirmativa,</w:t>
            </w:r>
          </w:p>
          <w:p w14:paraId="475CC585" w14:textId="77777777" w:rsidR="00A20604" w:rsidRPr="005A762D" w:rsidRDefault="00A20604" w:rsidP="005D15AB">
            <w:pPr>
              <w:jc w:val="both"/>
              <w:rPr>
                <w:rFonts w:ascii="Verdana" w:eastAsia="Calibri" w:hAnsi="Verdana"/>
                <w:sz w:val="16"/>
                <w:szCs w:val="16"/>
              </w:rPr>
            </w:pPr>
          </w:p>
          <w:p w14:paraId="4D124D9E"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¿Cuál es el correspondiente porcentaje de personas trabajadoras discapacitadas o desfavorecidas?</w:t>
            </w:r>
          </w:p>
          <w:p w14:paraId="5238791E" w14:textId="77777777" w:rsidR="00A20604" w:rsidRPr="005A762D" w:rsidRDefault="00A20604" w:rsidP="005D15AB">
            <w:pPr>
              <w:jc w:val="both"/>
              <w:rPr>
                <w:rFonts w:ascii="Verdana" w:eastAsia="Calibri" w:hAnsi="Verdana"/>
                <w:sz w:val="16"/>
                <w:szCs w:val="16"/>
              </w:rPr>
            </w:pPr>
          </w:p>
          <w:p w14:paraId="5B8B621E"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0D3FFA29" w14:textId="77777777" w:rsidR="00A20604" w:rsidRPr="005A762D" w:rsidRDefault="00A20604" w:rsidP="005D15AB">
            <w:pPr>
              <w:jc w:val="both"/>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6A6CA187" w14:textId="77777777" w:rsidR="00A20604" w:rsidRPr="005A762D" w:rsidRDefault="00A20604" w:rsidP="005D15AB">
            <w:pPr>
              <w:jc w:val="both"/>
              <w:rPr>
                <w:rFonts w:ascii="Verdana" w:eastAsia="Calibri" w:hAnsi="Verdana"/>
                <w:sz w:val="16"/>
                <w:szCs w:val="16"/>
              </w:rPr>
            </w:pPr>
          </w:p>
          <w:p w14:paraId="647D9F71" w14:textId="77777777" w:rsidR="00A20604" w:rsidRPr="005A762D" w:rsidRDefault="00A20604" w:rsidP="005D15AB">
            <w:pPr>
              <w:jc w:val="both"/>
              <w:rPr>
                <w:rFonts w:ascii="Verdana" w:eastAsia="Calibri" w:hAnsi="Verdana"/>
                <w:sz w:val="16"/>
                <w:szCs w:val="16"/>
              </w:rPr>
            </w:pPr>
          </w:p>
          <w:p w14:paraId="425AA55E" w14:textId="77777777" w:rsidR="00A20604" w:rsidRPr="005A762D" w:rsidRDefault="00A20604" w:rsidP="005D15AB">
            <w:pPr>
              <w:jc w:val="both"/>
              <w:rPr>
                <w:rFonts w:ascii="Verdana" w:eastAsia="Calibri" w:hAnsi="Verdana"/>
                <w:sz w:val="16"/>
                <w:szCs w:val="16"/>
              </w:rPr>
            </w:pPr>
          </w:p>
          <w:p w14:paraId="2A86CF88" w14:textId="77777777" w:rsidR="00A20604" w:rsidRPr="005A762D" w:rsidRDefault="00A20604" w:rsidP="005D15AB">
            <w:pPr>
              <w:jc w:val="both"/>
              <w:rPr>
                <w:rFonts w:ascii="Verdana" w:eastAsia="Calibri" w:hAnsi="Verdana"/>
                <w:sz w:val="16"/>
                <w:szCs w:val="16"/>
              </w:rPr>
            </w:pPr>
          </w:p>
          <w:p w14:paraId="10D459B8" w14:textId="77777777" w:rsidR="00A20604" w:rsidRPr="005A762D" w:rsidRDefault="00A20604" w:rsidP="005D15AB">
            <w:pPr>
              <w:jc w:val="both"/>
              <w:rPr>
                <w:rFonts w:ascii="Verdana" w:eastAsia="Calibri" w:hAnsi="Verdana"/>
                <w:sz w:val="16"/>
                <w:szCs w:val="16"/>
              </w:rPr>
            </w:pPr>
          </w:p>
          <w:p w14:paraId="3D829BFF" w14:textId="77777777" w:rsidR="00A20604" w:rsidRPr="005A762D" w:rsidRDefault="00A20604" w:rsidP="005D15AB">
            <w:pPr>
              <w:jc w:val="both"/>
              <w:rPr>
                <w:rFonts w:ascii="Verdana" w:eastAsia="Calibri" w:hAnsi="Verdana"/>
                <w:sz w:val="16"/>
                <w:szCs w:val="16"/>
              </w:rPr>
            </w:pPr>
          </w:p>
          <w:p w14:paraId="56A7494C"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w:t>
            </w:r>
          </w:p>
          <w:p w14:paraId="6AB3C345" w14:textId="77777777" w:rsidR="00A20604" w:rsidRPr="005A762D" w:rsidRDefault="00A20604" w:rsidP="005D15AB">
            <w:pPr>
              <w:jc w:val="both"/>
              <w:rPr>
                <w:rFonts w:ascii="Verdana" w:eastAsia="Calibri" w:hAnsi="Verdana"/>
                <w:sz w:val="16"/>
                <w:szCs w:val="16"/>
              </w:rPr>
            </w:pPr>
          </w:p>
          <w:p w14:paraId="0D572608" w14:textId="77777777" w:rsidR="00A20604" w:rsidRPr="005A762D" w:rsidRDefault="00A20604" w:rsidP="005D15AB">
            <w:pPr>
              <w:jc w:val="both"/>
              <w:rPr>
                <w:rFonts w:ascii="Verdana" w:eastAsia="Calibri" w:hAnsi="Verdana"/>
                <w:sz w:val="16"/>
                <w:szCs w:val="16"/>
              </w:rPr>
            </w:pPr>
          </w:p>
          <w:p w14:paraId="635AACF6"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w:t>
            </w:r>
          </w:p>
          <w:p w14:paraId="28AA5214" w14:textId="77777777" w:rsidR="00A20604" w:rsidRPr="005A762D" w:rsidRDefault="00A20604" w:rsidP="005D15AB">
            <w:pPr>
              <w:jc w:val="both"/>
              <w:rPr>
                <w:rFonts w:ascii="Verdana" w:eastAsia="Calibri" w:hAnsi="Verdana"/>
                <w:sz w:val="16"/>
                <w:szCs w:val="16"/>
              </w:rPr>
            </w:pPr>
          </w:p>
          <w:p w14:paraId="291B94A5" w14:textId="77777777" w:rsidR="00A20604" w:rsidRPr="005A762D" w:rsidRDefault="00A20604" w:rsidP="005D15AB">
            <w:pPr>
              <w:jc w:val="both"/>
              <w:rPr>
                <w:rFonts w:ascii="Verdana" w:eastAsia="Calibri" w:hAnsi="Verdana"/>
                <w:sz w:val="16"/>
                <w:szCs w:val="16"/>
              </w:rPr>
            </w:pPr>
          </w:p>
        </w:tc>
      </w:tr>
      <w:tr w:rsidR="00A20604" w:rsidRPr="005A762D" w14:paraId="4821F686" w14:textId="77777777" w:rsidTr="005D15AB">
        <w:trPr>
          <w:trHeight w:val="882"/>
        </w:trPr>
        <w:tc>
          <w:tcPr>
            <w:tcW w:w="5331" w:type="dxa"/>
            <w:shd w:val="clear" w:color="auto" w:fill="auto"/>
          </w:tcPr>
          <w:p w14:paraId="1901B72E"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A762D">
              <w:rPr>
                <w:rFonts w:ascii="Verdana" w:eastAsia="Calibri" w:hAnsi="Verdana"/>
                <w:b/>
                <w:sz w:val="16"/>
                <w:szCs w:val="16"/>
                <w:vertAlign w:val="superscript"/>
              </w:rPr>
              <w:footnoteReference w:id="9"/>
            </w:r>
            <w:r w:rsidRPr="005A762D">
              <w:rPr>
                <w:rFonts w:ascii="Verdana" w:eastAsia="Calibri" w:hAnsi="Verdana"/>
                <w:sz w:val="16"/>
                <w:szCs w:val="16"/>
              </w:rPr>
              <w:t>?</w:t>
            </w:r>
          </w:p>
        </w:tc>
        <w:tc>
          <w:tcPr>
            <w:tcW w:w="4308" w:type="dxa"/>
            <w:gridSpan w:val="2"/>
            <w:shd w:val="clear" w:color="auto" w:fill="auto"/>
          </w:tcPr>
          <w:p w14:paraId="71DD0BFE" w14:textId="77777777" w:rsidR="00A20604" w:rsidRPr="005A762D" w:rsidRDefault="00A20604" w:rsidP="005D15AB">
            <w:pPr>
              <w:jc w:val="both"/>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 procede</w:t>
            </w:r>
          </w:p>
        </w:tc>
      </w:tr>
      <w:tr w:rsidR="00A20604" w:rsidRPr="005A762D" w14:paraId="60C394CB" w14:textId="77777777" w:rsidTr="005D15AB">
        <w:trPr>
          <w:trHeight w:val="2806"/>
        </w:trPr>
        <w:tc>
          <w:tcPr>
            <w:tcW w:w="5331" w:type="dxa"/>
            <w:shd w:val="clear" w:color="auto" w:fill="auto"/>
          </w:tcPr>
          <w:p w14:paraId="59FB5835"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En caso afirmativo:</w:t>
            </w:r>
          </w:p>
          <w:p w14:paraId="1A73C7D1"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6C5593E" w14:textId="77777777" w:rsidR="00A20604" w:rsidRPr="005A762D" w:rsidRDefault="00A20604" w:rsidP="005D15AB">
            <w:pPr>
              <w:jc w:val="both"/>
              <w:rPr>
                <w:rFonts w:ascii="Verdana" w:eastAsia="Calibri" w:hAnsi="Verdana"/>
                <w:sz w:val="16"/>
                <w:szCs w:val="16"/>
              </w:rPr>
            </w:pPr>
          </w:p>
          <w:p w14:paraId="3BFD81D4"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Indíquense el nombre de la lista o certificado y el número de inscripción o certificación pertinente:</w:t>
            </w:r>
          </w:p>
          <w:p w14:paraId="076A87D9" w14:textId="77777777" w:rsidR="00A20604" w:rsidRPr="005A762D" w:rsidRDefault="00A20604" w:rsidP="005D15AB">
            <w:pPr>
              <w:jc w:val="both"/>
              <w:rPr>
                <w:rFonts w:ascii="Verdana" w:eastAsia="Calibri" w:hAnsi="Verdana"/>
                <w:sz w:val="16"/>
                <w:szCs w:val="16"/>
              </w:rPr>
            </w:pPr>
          </w:p>
          <w:p w14:paraId="1CEA3D8A"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Si el certificado de inscripción o la certificación están disponibles en formato electrónico, sírvase indicar:</w:t>
            </w:r>
          </w:p>
          <w:p w14:paraId="6147A954"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Indíquese las referencias en las que se basa la inscripción o certificación y, en su caso, la clasificación obtenida en la lista oficial</w:t>
            </w:r>
            <w:r w:rsidRPr="005A762D">
              <w:rPr>
                <w:rFonts w:ascii="Verdana" w:eastAsia="Calibri" w:hAnsi="Verdana"/>
                <w:b/>
                <w:sz w:val="16"/>
                <w:szCs w:val="16"/>
                <w:vertAlign w:val="superscript"/>
              </w:rPr>
              <w:footnoteReference w:id="10"/>
            </w:r>
            <w:r w:rsidRPr="005A762D">
              <w:rPr>
                <w:rFonts w:ascii="Verdana" w:eastAsia="Calibri" w:hAnsi="Verdana"/>
                <w:sz w:val="16"/>
                <w:szCs w:val="16"/>
              </w:rPr>
              <w:t>:</w:t>
            </w:r>
          </w:p>
          <w:p w14:paraId="1537DF53" w14:textId="77777777" w:rsidR="00A20604" w:rsidRPr="005A762D" w:rsidRDefault="00A20604" w:rsidP="005D15AB">
            <w:pPr>
              <w:jc w:val="both"/>
              <w:rPr>
                <w:rFonts w:ascii="Verdana" w:eastAsia="Calibri" w:hAnsi="Verdana"/>
                <w:sz w:val="16"/>
                <w:szCs w:val="16"/>
              </w:rPr>
            </w:pPr>
          </w:p>
          <w:p w14:paraId="1B7F2488"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¿Abarca la inscripción o certificación todos los criterios de selección exigida?</w:t>
            </w:r>
          </w:p>
          <w:p w14:paraId="77A943C7" w14:textId="77777777" w:rsidR="00A20604" w:rsidRPr="005A762D" w:rsidRDefault="00A20604" w:rsidP="005D15AB">
            <w:pPr>
              <w:jc w:val="both"/>
              <w:rPr>
                <w:rFonts w:ascii="Verdana" w:eastAsia="Calibri" w:hAnsi="Verdana"/>
                <w:sz w:val="16"/>
                <w:szCs w:val="16"/>
              </w:rPr>
            </w:pPr>
          </w:p>
          <w:p w14:paraId="339A2959"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En caso negativo:</w:t>
            </w:r>
          </w:p>
          <w:p w14:paraId="3C30FF25" w14:textId="77777777" w:rsidR="00A20604" w:rsidRPr="005A762D" w:rsidRDefault="00A20604" w:rsidP="005D15AB">
            <w:pPr>
              <w:jc w:val="both"/>
              <w:rPr>
                <w:rFonts w:ascii="Verdana" w:eastAsia="Calibri" w:hAnsi="Verdana"/>
                <w:b/>
                <w:sz w:val="16"/>
                <w:szCs w:val="16"/>
              </w:rPr>
            </w:pPr>
          </w:p>
          <w:p w14:paraId="3EB8F0AE"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 xml:space="preserve">Sírvase consignar, además, la información que falte en la parte IV, secciones A, B, C o D, según proceda. </w:t>
            </w:r>
          </w:p>
          <w:p w14:paraId="57F60C91"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i/>
                <w:sz w:val="16"/>
                <w:szCs w:val="16"/>
              </w:rPr>
              <w:t>ÚNICAMENTE,</w:t>
            </w:r>
            <w:r w:rsidRPr="005A762D">
              <w:rPr>
                <w:rFonts w:ascii="Verdana" w:eastAsia="Calibri" w:hAnsi="Verdana"/>
                <w:b/>
                <w:sz w:val="16"/>
                <w:szCs w:val="16"/>
              </w:rPr>
              <w:t xml:space="preserve"> cuando así lo exijan el anuncio pertinente o los pliegos de contratación:</w:t>
            </w:r>
          </w:p>
          <w:p w14:paraId="154CE9D9" w14:textId="77777777" w:rsidR="00A20604" w:rsidRPr="005A762D" w:rsidRDefault="00A20604" w:rsidP="005D15AB">
            <w:pPr>
              <w:jc w:val="both"/>
              <w:rPr>
                <w:rFonts w:ascii="Verdana" w:eastAsia="Calibri" w:hAnsi="Verdana"/>
                <w:sz w:val="16"/>
                <w:szCs w:val="16"/>
              </w:rPr>
            </w:pPr>
          </w:p>
          <w:p w14:paraId="42B3F523"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Podrá la operadora económica</w:t>
            </w:r>
            <w:r w:rsidRPr="005A762D">
              <w:rPr>
                <w:rFonts w:ascii="Verdana" w:eastAsia="Calibri" w:hAnsi="Verdana"/>
                <w:color w:val="00B050"/>
                <w:sz w:val="16"/>
                <w:szCs w:val="16"/>
              </w:rPr>
              <w:t xml:space="preserve"> </w:t>
            </w:r>
            <w:r w:rsidRPr="005A762D">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0CD00840" w14:textId="77777777" w:rsidR="00A20604" w:rsidRPr="005A762D" w:rsidRDefault="00A20604" w:rsidP="005D15AB">
            <w:pPr>
              <w:jc w:val="both"/>
              <w:rPr>
                <w:rFonts w:ascii="Verdana" w:eastAsia="Calibri" w:hAnsi="Verdana"/>
                <w:sz w:val="16"/>
                <w:szCs w:val="16"/>
              </w:rPr>
            </w:pPr>
          </w:p>
          <w:p w14:paraId="23D92C22"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5D7EE69F" w14:textId="77777777" w:rsidR="00A20604" w:rsidRPr="005A762D" w:rsidRDefault="00A20604" w:rsidP="005D15AB">
            <w:pPr>
              <w:jc w:val="both"/>
              <w:rPr>
                <w:rFonts w:ascii="Verdana" w:eastAsia="Calibri" w:hAnsi="Verdana"/>
                <w:sz w:val="16"/>
                <w:szCs w:val="16"/>
              </w:rPr>
            </w:pPr>
          </w:p>
          <w:p w14:paraId="68624C88" w14:textId="77777777" w:rsidR="00A20604" w:rsidRPr="005A762D" w:rsidRDefault="00A20604" w:rsidP="005D15AB">
            <w:pPr>
              <w:jc w:val="both"/>
              <w:rPr>
                <w:rFonts w:ascii="Verdana" w:eastAsia="Calibri" w:hAnsi="Verdana"/>
                <w:sz w:val="16"/>
                <w:szCs w:val="16"/>
              </w:rPr>
            </w:pPr>
          </w:p>
          <w:p w14:paraId="1E1EF764" w14:textId="77777777" w:rsidR="00A20604" w:rsidRPr="005A762D" w:rsidRDefault="00A20604" w:rsidP="005D15AB">
            <w:pPr>
              <w:jc w:val="both"/>
              <w:rPr>
                <w:rFonts w:ascii="Verdana" w:eastAsia="Calibri" w:hAnsi="Verdana"/>
                <w:sz w:val="16"/>
                <w:szCs w:val="16"/>
              </w:rPr>
            </w:pPr>
          </w:p>
          <w:p w14:paraId="25058614" w14:textId="77777777" w:rsidR="00A20604" w:rsidRPr="005A762D" w:rsidRDefault="00A20604" w:rsidP="005D15AB">
            <w:pPr>
              <w:jc w:val="both"/>
              <w:rPr>
                <w:rFonts w:ascii="Verdana" w:eastAsia="Calibri" w:hAnsi="Verdana"/>
                <w:sz w:val="16"/>
                <w:szCs w:val="16"/>
              </w:rPr>
            </w:pPr>
          </w:p>
          <w:p w14:paraId="5FF5836E" w14:textId="77777777" w:rsidR="00A20604" w:rsidRPr="005A762D" w:rsidRDefault="00A20604" w:rsidP="005D15AB">
            <w:pPr>
              <w:jc w:val="both"/>
              <w:rPr>
                <w:rFonts w:ascii="Verdana" w:eastAsia="Calibri" w:hAnsi="Verdana"/>
                <w:sz w:val="16"/>
                <w:szCs w:val="16"/>
              </w:rPr>
            </w:pPr>
          </w:p>
          <w:p w14:paraId="68C00ED1" w14:textId="77777777" w:rsidR="00A20604" w:rsidRPr="005A762D" w:rsidRDefault="00A20604" w:rsidP="005D15AB">
            <w:pPr>
              <w:jc w:val="both"/>
              <w:rPr>
                <w:rFonts w:ascii="Verdana" w:eastAsia="Calibri" w:hAnsi="Verdana"/>
                <w:sz w:val="16"/>
                <w:szCs w:val="16"/>
              </w:rPr>
            </w:pPr>
          </w:p>
          <w:p w14:paraId="2B054B6F" w14:textId="77777777" w:rsidR="00A20604" w:rsidRPr="005A762D" w:rsidRDefault="00A20604" w:rsidP="005D15AB">
            <w:pPr>
              <w:jc w:val="both"/>
              <w:rPr>
                <w:rFonts w:ascii="Verdana" w:eastAsia="Calibri" w:hAnsi="Verdana"/>
                <w:sz w:val="16"/>
                <w:szCs w:val="16"/>
              </w:rPr>
            </w:pPr>
          </w:p>
          <w:p w14:paraId="052B9D32"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 </w:t>
            </w:r>
          </w:p>
          <w:p w14:paraId="753A3FA8" w14:textId="77777777" w:rsidR="00A20604" w:rsidRPr="005A762D" w:rsidRDefault="00A20604" w:rsidP="005D15AB">
            <w:pPr>
              <w:jc w:val="both"/>
              <w:rPr>
                <w:rFonts w:ascii="Verdana" w:eastAsia="Calibri" w:hAnsi="Verdana"/>
                <w:sz w:val="16"/>
                <w:szCs w:val="16"/>
              </w:rPr>
            </w:pPr>
          </w:p>
          <w:p w14:paraId="56A90E96" w14:textId="77777777" w:rsidR="00A20604" w:rsidRPr="005A762D" w:rsidRDefault="00A20604" w:rsidP="005D15AB">
            <w:pPr>
              <w:jc w:val="both"/>
              <w:rPr>
                <w:rFonts w:ascii="Verdana" w:eastAsia="Calibri" w:hAnsi="Verdana"/>
                <w:sz w:val="16"/>
                <w:szCs w:val="16"/>
              </w:rPr>
            </w:pPr>
          </w:p>
          <w:p w14:paraId="2EA16264"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(dirección de la página web, autoridad u organismo expedidor, referencia exacta de la documentación): […] </w:t>
            </w:r>
          </w:p>
          <w:p w14:paraId="00485E43" w14:textId="77777777" w:rsidR="00A20604" w:rsidRPr="005A762D" w:rsidRDefault="00A20604" w:rsidP="005D15AB">
            <w:pPr>
              <w:jc w:val="both"/>
              <w:rPr>
                <w:rFonts w:ascii="Verdana" w:eastAsia="Calibri" w:hAnsi="Verdana"/>
                <w:sz w:val="16"/>
                <w:szCs w:val="16"/>
              </w:rPr>
            </w:pPr>
          </w:p>
          <w:p w14:paraId="7354F233"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 […] […]</w:t>
            </w:r>
          </w:p>
          <w:p w14:paraId="1CDC81C5" w14:textId="77777777" w:rsidR="00A20604" w:rsidRPr="005A762D" w:rsidRDefault="00A20604" w:rsidP="005D15AB">
            <w:pPr>
              <w:jc w:val="both"/>
              <w:rPr>
                <w:rFonts w:ascii="Verdana" w:eastAsia="Calibri" w:hAnsi="Verdana"/>
                <w:sz w:val="16"/>
                <w:szCs w:val="16"/>
              </w:rPr>
            </w:pPr>
          </w:p>
          <w:p w14:paraId="526B325D" w14:textId="77777777" w:rsidR="00A20604" w:rsidRPr="005A762D" w:rsidRDefault="00A20604" w:rsidP="005D15AB">
            <w:pPr>
              <w:jc w:val="both"/>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757804C8" w14:textId="77777777" w:rsidR="00A20604" w:rsidRPr="005A762D" w:rsidRDefault="00A20604" w:rsidP="005D15AB">
            <w:pPr>
              <w:jc w:val="both"/>
              <w:rPr>
                <w:rFonts w:ascii="Verdana" w:eastAsia="Calibri" w:hAnsi="Verdana"/>
                <w:sz w:val="16"/>
                <w:szCs w:val="16"/>
              </w:rPr>
            </w:pPr>
          </w:p>
          <w:p w14:paraId="185C552F" w14:textId="77777777" w:rsidR="00A20604" w:rsidRPr="005A762D" w:rsidRDefault="00A20604" w:rsidP="005D15AB">
            <w:pPr>
              <w:jc w:val="both"/>
              <w:rPr>
                <w:rFonts w:ascii="Verdana" w:eastAsia="Calibri" w:hAnsi="Verdana"/>
                <w:sz w:val="16"/>
                <w:szCs w:val="16"/>
              </w:rPr>
            </w:pPr>
          </w:p>
          <w:p w14:paraId="293CAE8A" w14:textId="77777777" w:rsidR="00A20604" w:rsidRPr="005A762D" w:rsidRDefault="00A20604" w:rsidP="005D15AB">
            <w:pPr>
              <w:jc w:val="both"/>
              <w:rPr>
                <w:rFonts w:ascii="Verdana" w:eastAsia="Calibri" w:hAnsi="Verdana"/>
                <w:sz w:val="16"/>
                <w:szCs w:val="16"/>
              </w:rPr>
            </w:pPr>
          </w:p>
          <w:p w14:paraId="18009C08" w14:textId="77777777" w:rsidR="00A20604" w:rsidRPr="005A762D" w:rsidRDefault="00A20604" w:rsidP="005D15AB">
            <w:pPr>
              <w:jc w:val="both"/>
              <w:rPr>
                <w:rFonts w:ascii="Verdana" w:eastAsia="Calibri" w:hAnsi="Verdana"/>
                <w:sz w:val="16"/>
                <w:szCs w:val="16"/>
              </w:rPr>
            </w:pPr>
          </w:p>
          <w:p w14:paraId="6A6EA5B6" w14:textId="77777777" w:rsidR="00A20604" w:rsidRPr="005A762D" w:rsidRDefault="00A20604" w:rsidP="005D15AB">
            <w:pPr>
              <w:jc w:val="both"/>
              <w:rPr>
                <w:rFonts w:ascii="Verdana" w:eastAsia="Calibri" w:hAnsi="Verdana"/>
                <w:sz w:val="16"/>
                <w:szCs w:val="16"/>
              </w:rPr>
            </w:pPr>
          </w:p>
          <w:p w14:paraId="31D829E9" w14:textId="77777777" w:rsidR="00A20604" w:rsidRPr="005A762D" w:rsidRDefault="00A20604" w:rsidP="005D15AB">
            <w:pPr>
              <w:jc w:val="both"/>
              <w:rPr>
                <w:rFonts w:ascii="Verdana" w:eastAsia="Calibri" w:hAnsi="Verdana"/>
                <w:sz w:val="16"/>
                <w:szCs w:val="16"/>
              </w:rPr>
            </w:pPr>
          </w:p>
          <w:p w14:paraId="4CCC8D9C" w14:textId="77777777" w:rsidR="00A20604" w:rsidRPr="005A762D" w:rsidRDefault="00A20604" w:rsidP="005D15AB">
            <w:pPr>
              <w:jc w:val="both"/>
              <w:rPr>
                <w:rFonts w:ascii="Verdana" w:eastAsia="Calibri" w:hAnsi="Verdana"/>
                <w:sz w:val="16"/>
                <w:szCs w:val="16"/>
              </w:rPr>
            </w:pPr>
          </w:p>
          <w:p w14:paraId="5E617BD4" w14:textId="77777777" w:rsidR="00A20604" w:rsidRPr="005A762D" w:rsidRDefault="00A20604" w:rsidP="005D15AB">
            <w:pPr>
              <w:jc w:val="both"/>
              <w:rPr>
                <w:rFonts w:ascii="Verdana" w:eastAsia="Calibri" w:hAnsi="Verdana"/>
                <w:sz w:val="16"/>
                <w:szCs w:val="16"/>
              </w:rPr>
            </w:pPr>
          </w:p>
          <w:p w14:paraId="5CD84BE8" w14:textId="77777777" w:rsidR="00A20604" w:rsidRPr="005A762D" w:rsidRDefault="00A20604" w:rsidP="005D15AB">
            <w:pPr>
              <w:jc w:val="both"/>
              <w:rPr>
                <w:rFonts w:ascii="Verdana" w:eastAsia="Calibri" w:hAnsi="Verdana"/>
                <w:sz w:val="16"/>
                <w:szCs w:val="16"/>
              </w:rPr>
            </w:pPr>
          </w:p>
          <w:p w14:paraId="70E4DF97" w14:textId="77777777" w:rsidR="00A20604" w:rsidRPr="005A762D" w:rsidRDefault="00A20604" w:rsidP="005D15AB">
            <w:pPr>
              <w:jc w:val="both"/>
              <w:rPr>
                <w:rFonts w:ascii="Verdana" w:eastAsia="Calibri" w:hAnsi="Verdana"/>
                <w:sz w:val="16"/>
                <w:szCs w:val="16"/>
              </w:rPr>
            </w:pPr>
          </w:p>
          <w:p w14:paraId="17629BAB" w14:textId="77777777" w:rsidR="00A20604" w:rsidRPr="005A762D" w:rsidRDefault="00A20604" w:rsidP="005D15AB">
            <w:pPr>
              <w:jc w:val="both"/>
              <w:rPr>
                <w:rFonts w:ascii="Verdana" w:eastAsia="Calibri" w:hAnsi="Verdana"/>
                <w:sz w:val="16"/>
                <w:szCs w:val="16"/>
              </w:rPr>
            </w:pPr>
          </w:p>
          <w:p w14:paraId="3CFAB3AE" w14:textId="77777777" w:rsidR="00A20604" w:rsidRPr="005A762D" w:rsidRDefault="00A20604" w:rsidP="005D15AB">
            <w:pPr>
              <w:jc w:val="both"/>
              <w:rPr>
                <w:rFonts w:ascii="Verdana" w:eastAsia="Calibri" w:hAnsi="Verdana"/>
                <w:sz w:val="16"/>
                <w:szCs w:val="16"/>
              </w:rPr>
            </w:pPr>
          </w:p>
          <w:p w14:paraId="78CBFBC4" w14:textId="77777777" w:rsidR="00A20604" w:rsidRPr="005A762D" w:rsidRDefault="00A20604" w:rsidP="005D15AB">
            <w:pPr>
              <w:jc w:val="both"/>
              <w:rPr>
                <w:rFonts w:ascii="Verdana" w:eastAsia="Calibri" w:hAnsi="Verdana"/>
                <w:sz w:val="16"/>
                <w:szCs w:val="16"/>
              </w:rPr>
            </w:pPr>
          </w:p>
          <w:p w14:paraId="44867B13" w14:textId="77777777" w:rsidR="00A20604" w:rsidRPr="005A762D" w:rsidRDefault="00A20604" w:rsidP="005D15AB">
            <w:pPr>
              <w:jc w:val="both"/>
              <w:rPr>
                <w:rFonts w:ascii="Verdana" w:eastAsia="Calibri" w:hAnsi="Verdana"/>
                <w:sz w:val="16"/>
                <w:szCs w:val="16"/>
              </w:rPr>
            </w:pPr>
          </w:p>
          <w:p w14:paraId="762C5EE4" w14:textId="77777777" w:rsidR="00A20604" w:rsidRPr="005A762D" w:rsidRDefault="00A20604" w:rsidP="005D15AB">
            <w:pPr>
              <w:jc w:val="both"/>
              <w:rPr>
                <w:rFonts w:ascii="Verdana" w:eastAsia="Calibri" w:hAnsi="Verdana"/>
                <w:sz w:val="16"/>
                <w:szCs w:val="16"/>
              </w:rPr>
            </w:pPr>
          </w:p>
          <w:p w14:paraId="1F414C9D" w14:textId="77777777" w:rsidR="00A20604" w:rsidRPr="005A762D" w:rsidRDefault="00A20604" w:rsidP="005D15AB">
            <w:pPr>
              <w:jc w:val="both"/>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2724D936" w14:textId="77777777" w:rsidR="00A20604" w:rsidRPr="005A762D" w:rsidRDefault="00A20604" w:rsidP="005D15AB">
            <w:pPr>
              <w:jc w:val="both"/>
              <w:rPr>
                <w:rFonts w:ascii="Verdana" w:eastAsia="Calibri" w:hAnsi="Verdana"/>
                <w:sz w:val="16"/>
                <w:szCs w:val="16"/>
              </w:rPr>
            </w:pPr>
          </w:p>
          <w:p w14:paraId="4BADAC9B"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(dirección de la página web, autoridad y organismo expedidor, referencia exacta de la documentación): […] […] […] […]</w:t>
            </w:r>
          </w:p>
        </w:tc>
      </w:tr>
      <w:tr w:rsidR="00A20604" w:rsidRPr="005A762D" w14:paraId="666A28E9" w14:textId="77777777" w:rsidTr="005D15AB">
        <w:trPr>
          <w:trHeight w:val="297"/>
        </w:trPr>
        <w:tc>
          <w:tcPr>
            <w:tcW w:w="5331" w:type="dxa"/>
            <w:shd w:val="clear" w:color="auto" w:fill="auto"/>
          </w:tcPr>
          <w:p w14:paraId="4A300B75"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Forma de participación</w:t>
            </w:r>
          </w:p>
        </w:tc>
        <w:tc>
          <w:tcPr>
            <w:tcW w:w="4308" w:type="dxa"/>
            <w:gridSpan w:val="2"/>
            <w:shd w:val="clear" w:color="auto" w:fill="auto"/>
          </w:tcPr>
          <w:p w14:paraId="30346DEF"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7ECF8588" w14:textId="77777777" w:rsidTr="005D15AB">
        <w:trPr>
          <w:trHeight w:val="506"/>
        </w:trPr>
        <w:tc>
          <w:tcPr>
            <w:tcW w:w="5331" w:type="dxa"/>
            <w:tcBorders>
              <w:bottom w:val="single" w:sz="4" w:space="0" w:color="auto"/>
            </w:tcBorders>
            <w:shd w:val="clear" w:color="auto" w:fill="auto"/>
          </w:tcPr>
          <w:p w14:paraId="11B0709A"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¿Está participando la operadora económica en el procedimiento de contratación junto con otros</w:t>
            </w:r>
            <w:r w:rsidRPr="005A762D">
              <w:rPr>
                <w:rFonts w:ascii="Verdana" w:eastAsia="Calibri" w:hAnsi="Verdana"/>
                <w:b/>
                <w:sz w:val="16"/>
                <w:szCs w:val="16"/>
                <w:vertAlign w:val="superscript"/>
              </w:rPr>
              <w:footnoteReference w:id="11"/>
            </w:r>
            <w:r w:rsidRPr="005A762D">
              <w:rPr>
                <w:rFonts w:ascii="Verdana" w:eastAsia="Calibri" w:hAnsi="Verdana"/>
                <w:sz w:val="16"/>
                <w:szCs w:val="16"/>
              </w:rPr>
              <w:t>?</w:t>
            </w:r>
          </w:p>
        </w:tc>
        <w:tc>
          <w:tcPr>
            <w:tcW w:w="4308" w:type="dxa"/>
            <w:gridSpan w:val="2"/>
            <w:tcBorders>
              <w:bottom w:val="single" w:sz="4" w:space="0" w:color="auto"/>
            </w:tcBorders>
            <w:shd w:val="clear" w:color="auto" w:fill="auto"/>
          </w:tcPr>
          <w:p w14:paraId="38DC8462"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tc>
      </w:tr>
      <w:tr w:rsidR="00A20604" w:rsidRPr="005A762D" w14:paraId="685E23F0" w14:textId="77777777" w:rsidTr="005D15AB">
        <w:trPr>
          <w:trHeight w:val="347"/>
        </w:trPr>
        <w:tc>
          <w:tcPr>
            <w:tcW w:w="9639" w:type="dxa"/>
            <w:gridSpan w:val="3"/>
            <w:shd w:val="pct10" w:color="auto" w:fill="auto"/>
          </w:tcPr>
          <w:p w14:paraId="7A429BC1"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w:t>
            </w:r>
            <w:r w:rsidRPr="005A762D">
              <w:rPr>
                <w:rFonts w:ascii="Verdana" w:eastAsia="Calibri" w:hAnsi="Verdana"/>
                <w:sz w:val="16"/>
                <w:szCs w:val="16"/>
              </w:rPr>
              <w:t>, asegúrese de que las demás interesadas presentan un formulario DEUC separado</w:t>
            </w:r>
            <w:r w:rsidRPr="005A762D">
              <w:rPr>
                <w:rFonts w:ascii="Verdana" w:eastAsia="Calibri" w:hAnsi="Verdana"/>
                <w:sz w:val="16"/>
                <w:szCs w:val="16"/>
                <w:vertAlign w:val="superscript"/>
              </w:rPr>
              <w:footnoteReference w:id="12"/>
            </w:r>
            <w:r w:rsidRPr="005A762D">
              <w:rPr>
                <w:rFonts w:ascii="Verdana" w:eastAsia="Calibri" w:hAnsi="Verdana"/>
                <w:sz w:val="16"/>
                <w:szCs w:val="16"/>
                <w:vertAlign w:val="superscript"/>
              </w:rPr>
              <w:t>.</w:t>
            </w:r>
          </w:p>
        </w:tc>
      </w:tr>
      <w:tr w:rsidR="00A20604" w:rsidRPr="005A762D" w14:paraId="764A0474" w14:textId="77777777" w:rsidTr="005D15AB">
        <w:trPr>
          <w:trHeight w:val="551"/>
        </w:trPr>
        <w:tc>
          <w:tcPr>
            <w:tcW w:w="5554" w:type="dxa"/>
            <w:gridSpan w:val="2"/>
            <w:shd w:val="clear" w:color="auto" w:fill="auto"/>
          </w:tcPr>
          <w:p w14:paraId="7E958C85"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lastRenderedPageBreak/>
              <w:t>En caso afirmativo:</w:t>
            </w:r>
          </w:p>
          <w:p w14:paraId="4A3CBE74" w14:textId="77777777" w:rsidR="00A20604" w:rsidRPr="005A762D" w:rsidRDefault="00A20604" w:rsidP="005D15AB">
            <w:pPr>
              <w:rPr>
                <w:rFonts w:ascii="Verdana" w:eastAsia="Calibri" w:hAnsi="Verdana"/>
                <w:sz w:val="16"/>
                <w:szCs w:val="16"/>
              </w:rPr>
            </w:pPr>
          </w:p>
          <w:p w14:paraId="176356F6"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a) Indíquese la función de la operadora económica dentro del grupo (responsable principal, responsable de cometidos específicos, etc.):</w:t>
            </w:r>
          </w:p>
          <w:p w14:paraId="590BE7A5"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b) Indíquese a las demás operadoras económicas que participan en el procedimiento de contratación conjuntamente:</w:t>
            </w:r>
          </w:p>
          <w:p w14:paraId="38C27B56"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c) En su caso, nombre del grupo participante: </w:t>
            </w:r>
          </w:p>
        </w:tc>
        <w:tc>
          <w:tcPr>
            <w:tcW w:w="4085" w:type="dxa"/>
            <w:shd w:val="clear" w:color="auto" w:fill="auto"/>
          </w:tcPr>
          <w:p w14:paraId="18025648" w14:textId="77777777" w:rsidR="00A20604" w:rsidRPr="005A762D" w:rsidRDefault="00A20604" w:rsidP="005D15AB">
            <w:pPr>
              <w:rPr>
                <w:rFonts w:ascii="Verdana" w:eastAsia="Calibri" w:hAnsi="Verdana"/>
                <w:sz w:val="16"/>
                <w:szCs w:val="16"/>
              </w:rPr>
            </w:pPr>
          </w:p>
          <w:p w14:paraId="2CB4B8F0" w14:textId="77777777" w:rsidR="00A20604" w:rsidRPr="005A762D" w:rsidRDefault="00A20604" w:rsidP="005D15AB">
            <w:pPr>
              <w:rPr>
                <w:rFonts w:ascii="Verdana" w:eastAsia="Calibri" w:hAnsi="Verdana"/>
                <w:sz w:val="16"/>
                <w:szCs w:val="16"/>
              </w:rPr>
            </w:pPr>
          </w:p>
          <w:p w14:paraId="2C278C2E"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a): […]</w:t>
            </w:r>
          </w:p>
          <w:p w14:paraId="04399502" w14:textId="77777777" w:rsidR="00A20604" w:rsidRPr="005A762D" w:rsidRDefault="00A20604" w:rsidP="005D15AB">
            <w:pPr>
              <w:rPr>
                <w:rFonts w:ascii="Verdana" w:eastAsia="Calibri" w:hAnsi="Verdana"/>
                <w:sz w:val="16"/>
                <w:szCs w:val="16"/>
              </w:rPr>
            </w:pPr>
          </w:p>
          <w:p w14:paraId="30162E77" w14:textId="77777777" w:rsidR="00A20604" w:rsidRPr="005A762D" w:rsidRDefault="00A20604" w:rsidP="005D15AB">
            <w:pPr>
              <w:rPr>
                <w:rFonts w:ascii="Verdana" w:eastAsia="Calibri" w:hAnsi="Verdana"/>
                <w:sz w:val="16"/>
                <w:szCs w:val="16"/>
              </w:rPr>
            </w:pPr>
          </w:p>
          <w:p w14:paraId="5E0162AC"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b): […]</w:t>
            </w:r>
          </w:p>
          <w:p w14:paraId="76333959" w14:textId="77777777" w:rsidR="00A20604" w:rsidRPr="005A762D" w:rsidRDefault="00A20604" w:rsidP="005D15AB">
            <w:pPr>
              <w:rPr>
                <w:rFonts w:ascii="Verdana" w:eastAsia="Calibri" w:hAnsi="Verdana"/>
                <w:sz w:val="16"/>
                <w:szCs w:val="16"/>
              </w:rPr>
            </w:pPr>
          </w:p>
          <w:p w14:paraId="262BF582" w14:textId="77777777" w:rsidR="00A20604" w:rsidRPr="005A762D" w:rsidRDefault="00A20604" w:rsidP="005D15AB">
            <w:pPr>
              <w:rPr>
                <w:rFonts w:ascii="Verdana" w:eastAsia="Calibri" w:hAnsi="Verdana"/>
                <w:sz w:val="16"/>
                <w:szCs w:val="16"/>
              </w:rPr>
            </w:pPr>
          </w:p>
          <w:p w14:paraId="7F763E89"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c): […]</w:t>
            </w:r>
          </w:p>
        </w:tc>
      </w:tr>
      <w:tr w:rsidR="00A20604" w:rsidRPr="005A762D" w14:paraId="0DEC1F96" w14:textId="77777777" w:rsidTr="005D15AB">
        <w:trPr>
          <w:trHeight w:val="323"/>
        </w:trPr>
        <w:tc>
          <w:tcPr>
            <w:tcW w:w="5554" w:type="dxa"/>
            <w:gridSpan w:val="2"/>
            <w:shd w:val="clear" w:color="auto" w:fill="auto"/>
          </w:tcPr>
          <w:p w14:paraId="1099CB8E"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Lotes</w:t>
            </w:r>
          </w:p>
        </w:tc>
        <w:tc>
          <w:tcPr>
            <w:tcW w:w="4085" w:type="dxa"/>
            <w:shd w:val="clear" w:color="auto" w:fill="auto"/>
          </w:tcPr>
          <w:p w14:paraId="7722D256"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66A80D18" w14:textId="77777777" w:rsidTr="005D15AB">
        <w:trPr>
          <w:trHeight w:val="698"/>
        </w:trPr>
        <w:tc>
          <w:tcPr>
            <w:tcW w:w="5554" w:type="dxa"/>
            <w:gridSpan w:val="2"/>
            <w:shd w:val="clear" w:color="auto" w:fill="auto"/>
          </w:tcPr>
          <w:p w14:paraId="36847829"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13029F5A" w14:textId="77777777" w:rsidR="00A20604" w:rsidRPr="005A762D" w:rsidRDefault="00A20604" w:rsidP="005D15AB">
            <w:pPr>
              <w:rPr>
                <w:rFonts w:ascii="Verdana" w:eastAsia="Calibri" w:hAnsi="Verdana"/>
                <w:sz w:val="18"/>
                <w:szCs w:val="18"/>
              </w:rPr>
            </w:pPr>
            <w:r w:rsidRPr="005A762D">
              <w:rPr>
                <w:rFonts w:ascii="Verdana" w:eastAsia="Calibri" w:hAnsi="Verdana"/>
                <w:sz w:val="18"/>
                <w:szCs w:val="18"/>
              </w:rPr>
              <w:t>[]</w:t>
            </w:r>
          </w:p>
        </w:tc>
      </w:tr>
    </w:tbl>
    <w:p w14:paraId="580B43E9" w14:textId="77777777" w:rsidR="00A20604" w:rsidRPr="005A762D" w:rsidRDefault="00A20604" w:rsidP="00A20604">
      <w:pPr>
        <w:jc w:val="center"/>
        <w:rPr>
          <w:rFonts w:ascii="Verdana" w:eastAsia="Calibri" w:hAnsi="Verdana"/>
          <w:b/>
          <w:sz w:val="18"/>
          <w:szCs w:val="18"/>
        </w:rPr>
      </w:pPr>
    </w:p>
    <w:p w14:paraId="43391497" w14:textId="77777777" w:rsidR="00A20604" w:rsidRPr="005A762D" w:rsidRDefault="00A20604" w:rsidP="00A20604">
      <w:pPr>
        <w:jc w:val="center"/>
        <w:rPr>
          <w:rFonts w:ascii="Verdana" w:eastAsia="Calibri" w:hAnsi="Verdana"/>
          <w:b/>
          <w:sz w:val="18"/>
          <w:szCs w:val="18"/>
        </w:rPr>
      </w:pPr>
      <w:r w:rsidRPr="005A762D">
        <w:rPr>
          <w:rFonts w:ascii="Verdana" w:eastAsia="Calibri" w:hAnsi="Verdana"/>
          <w:b/>
          <w:sz w:val="18"/>
          <w:szCs w:val="18"/>
        </w:rPr>
        <w:t>B: INFORMACIÓN SOBRE LA REPRESENTACIÓN DE LA OPERADORA ECONÓMICA</w:t>
      </w:r>
    </w:p>
    <w:p w14:paraId="7FD7C19D" w14:textId="77777777" w:rsidR="00A20604" w:rsidRPr="005A762D" w:rsidRDefault="00A20604" w:rsidP="00A20604">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A20604" w:rsidRPr="005A762D" w14:paraId="0B8AD272" w14:textId="77777777" w:rsidTr="005D15AB">
        <w:trPr>
          <w:trHeight w:val="450"/>
        </w:trPr>
        <w:tc>
          <w:tcPr>
            <w:tcW w:w="9696" w:type="dxa"/>
            <w:shd w:val="pct10" w:color="auto" w:fill="auto"/>
          </w:tcPr>
          <w:p w14:paraId="132B9F4C" w14:textId="77777777" w:rsidR="00A20604" w:rsidRPr="005A762D" w:rsidRDefault="00A20604" w:rsidP="005D15AB">
            <w:pPr>
              <w:rPr>
                <w:rFonts w:ascii="Verdana" w:eastAsia="Calibri" w:hAnsi="Verdana"/>
                <w:sz w:val="18"/>
                <w:szCs w:val="18"/>
              </w:rPr>
            </w:pPr>
            <w:r w:rsidRPr="005A762D">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67B81CDA" w14:textId="77777777" w:rsidR="00A20604" w:rsidRPr="005A762D" w:rsidRDefault="00A20604" w:rsidP="00A20604">
      <w:pPr>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A20604" w:rsidRPr="005A762D" w14:paraId="24196506" w14:textId="77777777" w:rsidTr="005D15AB">
        <w:trPr>
          <w:trHeight w:val="272"/>
        </w:trPr>
        <w:tc>
          <w:tcPr>
            <w:tcW w:w="5813" w:type="dxa"/>
            <w:shd w:val="clear" w:color="auto" w:fill="auto"/>
          </w:tcPr>
          <w:p w14:paraId="1D37D54D"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Representación, en su caso</w:t>
            </w:r>
          </w:p>
        </w:tc>
        <w:tc>
          <w:tcPr>
            <w:tcW w:w="3827" w:type="dxa"/>
            <w:shd w:val="clear" w:color="auto" w:fill="auto"/>
          </w:tcPr>
          <w:p w14:paraId="01FEB95A"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1F576AF6" w14:textId="77777777" w:rsidTr="005D15AB">
        <w:trPr>
          <w:trHeight w:val="419"/>
        </w:trPr>
        <w:tc>
          <w:tcPr>
            <w:tcW w:w="5813" w:type="dxa"/>
            <w:tcBorders>
              <w:bottom w:val="single" w:sz="4" w:space="0" w:color="auto"/>
            </w:tcBorders>
            <w:shd w:val="clear" w:color="auto" w:fill="auto"/>
          </w:tcPr>
          <w:p w14:paraId="7D455AEA"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Nombre y apellidos:</w:t>
            </w:r>
          </w:p>
          <w:p w14:paraId="68BDBBA4"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51D46D80"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5D79A90E"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09A1AECF" w14:textId="77777777" w:rsidTr="005D15AB">
        <w:trPr>
          <w:trHeight w:val="384"/>
        </w:trPr>
        <w:tc>
          <w:tcPr>
            <w:tcW w:w="5813" w:type="dxa"/>
            <w:shd w:val="clear" w:color="auto" w:fill="auto"/>
          </w:tcPr>
          <w:p w14:paraId="77AF0FEB"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Cargo/Capacidad en la que actúa:</w:t>
            </w:r>
          </w:p>
        </w:tc>
        <w:tc>
          <w:tcPr>
            <w:tcW w:w="3827" w:type="dxa"/>
            <w:shd w:val="clear" w:color="auto" w:fill="auto"/>
          </w:tcPr>
          <w:p w14:paraId="12029F30"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5ECF25D3" w14:textId="77777777" w:rsidTr="005D15AB">
        <w:trPr>
          <w:trHeight w:val="420"/>
        </w:trPr>
        <w:tc>
          <w:tcPr>
            <w:tcW w:w="5813" w:type="dxa"/>
            <w:shd w:val="clear" w:color="auto" w:fill="auto"/>
          </w:tcPr>
          <w:p w14:paraId="1ABC01C9"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Dirección postal:</w:t>
            </w:r>
          </w:p>
        </w:tc>
        <w:tc>
          <w:tcPr>
            <w:tcW w:w="3827" w:type="dxa"/>
            <w:shd w:val="clear" w:color="auto" w:fill="auto"/>
          </w:tcPr>
          <w:p w14:paraId="399D338B"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65119C4E" w14:textId="77777777" w:rsidTr="005D15AB">
        <w:trPr>
          <w:trHeight w:val="420"/>
        </w:trPr>
        <w:tc>
          <w:tcPr>
            <w:tcW w:w="5813" w:type="dxa"/>
            <w:shd w:val="clear" w:color="auto" w:fill="auto"/>
          </w:tcPr>
          <w:p w14:paraId="4BEAF0AF"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Teléfono:</w:t>
            </w:r>
          </w:p>
        </w:tc>
        <w:tc>
          <w:tcPr>
            <w:tcW w:w="3827" w:type="dxa"/>
            <w:shd w:val="clear" w:color="auto" w:fill="auto"/>
          </w:tcPr>
          <w:p w14:paraId="0F204C09"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014BBDC0" w14:textId="77777777" w:rsidTr="005D15AB">
        <w:trPr>
          <w:trHeight w:val="420"/>
        </w:trPr>
        <w:tc>
          <w:tcPr>
            <w:tcW w:w="5813" w:type="dxa"/>
            <w:shd w:val="clear" w:color="auto" w:fill="auto"/>
          </w:tcPr>
          <w:p w14:paraId="6FA64E86"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Correo electrónico:</w:t>
            </w:r>
          </w:p>
        </w:tc>
        <w:tc>
          <w:tcPr>
            <w:tcW w:w="3827" w:type="dxa"/>
            <w:shd w:val="clear" w:color="auto" w:fill="auto"/>
          </w:tcPr>
          <w:p w14:paraId="5A1F63FD"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76BA74EC" w14:textId="77777777" w:rsidTr="005D15AB">
        <w:trPr>
          <w:trHeight w:val="420"/>
        </w:trPr>
        <w:tc>
          <w:tcPr>
            <w:tcW w:w="5813" w:type="dxa"/>
            <w:shd w:val="clear" w:color="auto" w:fill="auto"/>
          </w:tcPr>
          <w:p w14:paraId="51BB2440"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136A794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bl>
    <w:p w14:paraId="6A24786B" w14:textId="77777777" w:rsidR="00A20604" w:rsidRPr="005A762D" w:rsidRDefault="00A20604" w:rsidP="00A20604">
      <w:pPr>
        <w:jc w:val="center"/>
        <w:rPr>
          <w:rFonts w:ascii="Verdana" w:eastAsia="Calibri" w:hAnsi="Verdana"/>
          <w:b/>
          <w:sz w:val="18"/>
          <w:szCs w:val="18"/>
        </w:rPr>
      </w:pPr>
    </w:p>
    <w:p w14:paraId="142C9649" w14:textId="77777777" w:rsidR="00A20604" w:rsidRPr="005A762D" w:rsidRDefault="00A20604" w:rsidP="00A20604">
      <w:pPr>
        <w:jc w:val="center"/>
        <w:rPr>
          <w:rFonts w:ascii="Verdana" w:eastAsia="Calibri" w:hAnsi="Verdana"/>
          <w:b/>
          <w:sz w:val="18"/>
          <w:szCs w:val="18"/>
        </w:rPr>
      </w:pPr>
      <w:r w:rsidRPr="005A762D">
        <w:rPr>
          <w:rFonts w:ascii="Verdana" w:eastAsia="Calibri" w:hAnsi="Verdana"/>
          <w:b/>
          <w:sz w:val="18"/>
          <w:szCs w:val="18"/>
        </w:rPr>
        <w:t>C: INFORMACIÓN SOBRE EL RECURSO A LA CAPACIDAD DE OTRAS ENTIDADES</w:t>
      </w:r>
    </w:p>
    <w:p w14:paraId="0D8E3A33" w14:textId="77777777" w:rsidR="00A20604" w:rsidRPr="005A762D" w:rsidRDefault="00A20604" w:rsidP="00A20604">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A20604" w:rsidRPr="005A762D" w14:paraId="46F94F13" w14:textId="77777777" w:rsidTr="005D15AB">
        <w:tc>
          <w:tcPr>
            <w:tcW w:w="5552" w:type="dxa"/>
            <w:shd w:val="clear" w:color="auto" w:fill="auto"/>
          </w:tcPr>
          <w:p w14:paraId="245B7B8A"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Recurso</w:t>
            </w:r>
          </w:p>
        </w:tc>
        <w:tc>
          <w:tcPr>
            <w:tcW w:w="4144" w:type="dxa"/>
            <w:shd w:val="clear" w:color="auto" w:fill="auto"/>
          </w:tcPr>
          <w:p w14:paraId="649F1BC5"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22FCFC0A" w14:textId="77777777" w:rsidTr="005D15AB">
        <w:tc>
          <w:tcPr>
            <w:tcW w:w="5552" w:type="dxa"/>
            <w:shd w:val="clear" w:color="auto" w:fill="auto"/>
            <w:vAlign w:val="center"/>
          </w:tcPr>
          <w:p w14:paraId="655B651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¿Se basa la operadora económica en la capacidad</w:t>
            </w:r>
            <w:r w:rsidRPr="005A762D">
              <w:rPr>
                <w:rFonts w:ascii="Verdana" w:eastAsia="Calibri" w:hAnsi="Verdana"/>
                <w:b/>
                <w:sz w:val="16"/>
                <w:szCs w:val="16"/>
                <w:vertAlign w:val="superscript"/>
              </w:rPr>
              <w:footnoteReference w:id="13"/>
            </w:r>
            <w:r w:rsidRPr="005A762D">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7E411CDB"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tc>
      </w:tr>
    </w:tbl>
    <w:p w14:paraId="5E5DD67C" w14:textId="77777777" w:rsidR="00A20604" w:rsidRPr="005A762D" w:rsidRDefault="00A20604" w:rsidP="00A20604">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A20604" w:rsidRPr="005A762D" w14:paraId="2917A22C" w14:textId="77777777" w:rsidTr="005D15AB">
        <w:trPr>
          <w:trHeight w:val="623"/>
        </w:trPr>
        <w:tc>
          <w:tcPr>
            <w:tcW w:w="9696" w:type="dxa"/>
            <w:shd w:val="pct10" w:color="auto" w:fill="auto"/>
          </w:tcPr>
          <w:p w14:paraId="50FA3E7E"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2B3C53BF" w14:textId="77777777" w:rsidR="00A20604" w:rsidRPr="005A762D" w:rsidRDefault="00A20604" w:rsidP="005D15AB">
            <w:pPr>
              <w:jc w:val="both"/>
              <w:rPr>
                <w:rFonts w:ascii="Verdana" w:eastAsia="Calibri" w:hAnsi="Verdana"/>
                <w:b/>
                <w:sz w:val="16"/>
                <w:szCs w:val="16"/>
              </w:rPr>
            </w:pPr>
          </w:p>
          <w:p w14:paraId="44659669"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84813B0" w14:textId="77777777" w:rsidR="00A20604" w:rsidRPr="005A762D" w:rsidRDefault="00A20604" w:rsidP="005D15AB">
            <w:pPr>
              <w:jc w:val="both"/>
              <w:rPr>
                <w:rFonts w:ascii="Verdana" w:eastAsia="Calibri" w:hAnsi="Verdana"/>
                <w:sz w:val="16"/>
                <w:szCs w:val="16"/>
              </w:rPr>
            </w:pPr>
          </w:p>
          <w:p w14:paraId="5027FCBC"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A762D">
              <w:rPr>
                <w:rFonts w:ascii="Verdana" w:eastAsia="Calibri" w:hAnsi="Verdana"/>
                <w:b/>
                <w:sz w:val="16"/>
                <w:szCs w:val="16"/>
                <w:vertAlign w:val="superscript"/>
              </w:rPr>
              <w:footnoteReference w:id="14"/>
            </w:r>
            <w:r w:rsidRPr="005A762D">
              <w:rPr>
                <w:rFonts w:ascii="Verdana" w:eastAsia="Calibri" w:hAnsi="Verdana"/>
                <w:b/>
                <w:sz w:val="16"/>
                <w:szCs w:val="16"/>
                <w:vertAlign w:val="superscript"/>
              </w:rPr>
              <w:t>.</w:t>
            </w:r>
          </w:p>
        </w:tc>
      </w:tr>
    </w:tbl>
    <w:p w14:paraId="0AB53EB7"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A20604" w:rsidRPr="005A762D" w14:paraId="667279AC" w14:textId="77777777" w:rsidTr="005D15AB">
        <w:trPr>
          <w:trHeight w:val="435"/>
        </w:trPr>
        <w:tc>
          <w:tcPr>
            <w:tcW w:w="9708" w:type="dxa"/>
            <w:shd w:val="pct10" w:color="auto" w:fill="auto"/>
          </w:tcPr>
          <w:p w14:paraId="6633A5F4"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Esta sección se cumplimentará únicamente si así se exige expresamente en la cláusula 14.2 de cláusulas específicas del contrato.</w:t>
            </w:r>
          </w:p>
        </w:tc>
      </w:tr>
    </w:tbl>
    <w:p w14:paraId="50B2BB3D" w14:textId="77777777" w:rsidR="00A20604" w:rsidRPr="005A762D" w:rsidRDefault="00A20604" w:rsidP="00A20604">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A20604" w:rsidRPr="005A762D" w14:paraId="6A9284E5" w14:textId="77777777" w:rsidTr="005D15AB">
        <w:trPr>
          <w:trHeight w:val="208"/>
        </w:trPr>
        <w:tc>
          <w:tcPr>
            <w:tcW w:w="5499" w:type="dxa"/>
            <w:shd w:val="clear" w:color="auto" w:fill="auto"/>
            <w:vAlign w:val="center"/>
          </w:tcPr>
          <w:p w14:paraId="73C5E162"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 xml:space="preserve">Subcontratación </w:t>
            </w:r>
          </w:p>
        </w:tc>
        <w:tc>
          <w:tcPr>
            <w:tcW w:w="4197" w:type="dxa"/>
            <w:shd w:val="clear" w:color="auto" w:fill="auto"/>
            <w:vAlign w:val="center"/>
          </w:tcPr>
          <w:p w14:paraId="09645EB9"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5D526F10" w14:textId="77777777" w:rsidTr="005D15AB">
        <w:trPr>
          <w:trHeight w:val="496"/>
        </w:trPr>
        <w:tc>
          <w:tcPr>
            <w:tcW w:w="5499" w:type="dxa"/>
            <w:shd w:val="clear" w:color="auto" w:fill="auto"/>
          </w:tcPr>
          <w:p w14:paraId="12012D0C"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5229CF65"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 </w:t>
            </w:r>
          </w:p>
          <w:p w14:paraId="29062BB6" w14:textId="77777777" w:rsidR="00A20604" w:rsidRPr="005A762D" w:rsidRDefault="00A20604" w:rsidP="005D15AB">
            <w:pPr>
              <w:rPr>
                <w:rFonts w:ascii="Verdana" w:eastAsia="Calibri" w:hAnsi="Verdana"/>
                <w:sz w:val="16"/>
                <w:szCs w:val="16"/>
              </w:rPr>
            </w:pPr>
          </w:p>
          <w:p w14:paraId="6CC7ACAC"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 y en la medida que se conozca este dato</w:t>
            </w:r>
            <w:r w:rsidRPr="005A762D">
              <w:rPr>
                <w:rFonts w:ascii="Verdana" w:eastAsia="Calibri" w:hAnsi="Verdana"/>
                <w:sz w:val="16"/>
                <w:szCs w:val="16"/>
              </w:rPr>
              <w:t>, enumérense las subcontratistas previstas:</w:t>
            </w:r>
          </w:p>
          <w:p w14:paraId="43382E3B"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lastRenderedPageBreak/>
              <w:t>[…]</w:t>
            </w:r>
            <w:r w:rsidRPr="005A762D">
              <w:rPr>
                <w:rFonts w:ascii="Verdana" w:eastAsia="Calibri" w:hAnsi="Verdana"/>
                <w:b/>
                <w:sz w:val="16"/>
                <w:szCs w:val="16"/>
                <w:vertAlign w:val="superscript"/>
              </w:rPr>
              <w:footnoteReference w:id="15"/>
            </w:r>
            <w:r w:rsidRPr="005A762D">
              <w:rPr>
                <w:rFonts w:ascii="Verdana" w:eastAsia="Calibri" w:hAnsi="Verdana"/>
                <w:sz w:val="16"/>
                <w:szCs w:val="16"/>
              </w:rPr>
              <w:t xml:space="preserve"> </w:t>
            </w:r>
          </w:p>
        </w:tc>
      </w:tr>
    </w:tbl>
    <w:p w14:paraId="3E7BACA7" w14:textId="77777777" w:rsidR="00A20604" w:rsidRPr="005A762D" w:rsidRDefault="00A20604" w:rsidP="00A20604">
      <w:pPr>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A20604" w:rsidRPr="005A762D" w14:paraId="472A850E" w14:textId="77777777" w:rsidTr="005D15AB">
        <w:tc>
          <w:tcPr>
            <w:tcW w:w="9700" w:type="dxa"/>
            <w:shd w:val="pct10" w:color="auto" w:fill="auto"/>
          </w:tcPr>
          <w:p w14:paraId="299B5577"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453F4739" w14:textId="77777777" w:rsidR="00A20604" w:rsidRPr="005A762D" w:rsidRDefault="00A20604" w:rsidP="00A20604">
      <w:pPr>
        <w:rPr>
          <w:rFonts w:ascii="Verdana" w:eastAsia="Calibri" w:hAnsi="Verdana"/>
          <w:sz w:val="20"/>
          <w:szCs w:val="20"/>
        </w:rPr>
      </w:pPr>
    </w:p>
    <w:p w14:paraId="279C2715"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Parte III: Motivos de exclusión</w:t>
      </w:r>
    </w:p>
    <w:p w14:paraId="2C940E26"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A: MOTIVOS REFERIDOS A CONDENAS PENALES</w:t>
      </w:r>
    </w:p>
    <w:p w14:paraId="46EF8027" w14:textId="77777777" w:rsidR="00A20604" w:rsidRPr="005A762D" w:rsidRDefault="00A20604" w:rsidP="00A20604">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A20604" w:rsidRPr="005A762D" w14:paraId="5ADD190D" w14:textId="77777777" w:rsidTr="005D15AB">
        <w:tc>
          <w:tcPr>
            <w:tcW w:w="9696" w:type="dxa"/>
            <w:shd w:val="clear" w:color="auto" w:fill="D9D9D9"/>
          </w:tcPr>
          <w:p w14:paraId="6D14226B"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 xml:space="preserve">El apartado 1 del art. 57 de la Directiva 2014/24/UE establece los siguientes motivos de exclusión: </w:t>
            </w:r>
          </w:p>
          <w:p w14:paraId="3879634D"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Participación en una organización delictiva</w:t>
            </w:r>
            <w:r w:rsidRPr="005A762D">
              <w:rPr>
                <w:rFonts w:ascii="Verdana" w:eastAsia="Calibri" w:hAnsi="Verdana"/>
                <w:b/>
                <w:sz w:val="16"/>
                <w:szCs w:val="16"/>
                <w:vertAlign w:val="superscript"/>
              </w:rPr>
              <w:footnoteReference w:id="16"/>
            </w:r>
            <w:r w:rsidRPr="005A762D">
              <w:rPr>
                <w:rFonts w:ascii="Verdana" w:eastAsia="Calibri" w:hAnsi="Verdana"/>
                <w:b/>
                <w:sz w:val="16"/>
                <w:szCs w:val="16"/>
                <w:vertAlign w:val="superscript"/>
              </w:rPr>
              <w:t>.</w:t>
            </w:r>
            <w:r w:rsidRPr="005A762D">
              <w:rPr>
                <w:rFonts w:ascii="Verdana" w:eastAsia="Calibri" w:hAnsi="Verdana"/>
                <w:b/>
                <w:sz w:val="16"/>
                <w:szCs w:val="16"/>
              </w:rPr>
              <w:t xml:space="preserve"> </w:t>
            </w:r>
          </w:p>
          <w:p w14:paraId="23E34157"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Corrupción</w:t>
            </w:r>
            <w:r w:rsidRPr="005A762D">
              <w:rPr>
                <w:rFonts w:ascii="Verdana" w:eastAsia="Calibri" w:hAnsi="Verdana"/>
                <w:b/>
                <w:sz w:val="16"/>
                <w:szCs w:val="16"/>
                <w:vertAlign w:val="superscript"/>
              </w:rPr>
              <w:footnoteReference w:id="17"/>
            </w:r>
            <w:r w:rsidRPr="005A762D">
              <w:rPr>
                <w:rFonts w:ascii="Verdana" w:eastAsia="Calibri" w:hAnsi="Verdana"/>
                <w:sz w:val="16"/>
                <w:szCs w:val="16"/>
                <w:vertAlign w:val="superscript"/>
              </w:rPr>
              <w:t>.</w:t>
            </w:r>
            <w:r w:rsidRPr="005A762D">
              <w:rPr>
                <w:rFonts w:ascii="Verdana" w:eastAsia="Calibri" w:hAnsi="Verdana"/>
                <w:sz w:val="16"/>
                <w:szCs w:val="16"/>
              </w:rPr>
              <w:t xml:space="preserve"> Fraude</w:t>
            </w:r>
            <w:r w:rsidRPr="005A762D">
              <w:rPr>
                <w:rFonts w:ascii="Verdana" w:eastAsia="Calibri" w:hAnsi="Verdana"/>
                <w:b/>
                <w:sz w:val="16"/>
                <w:szCs w:val="16"/>
                <w:vertAlign w:val="superscript"/>
              </w:rPr>
              <w:footnoteReference w:id="18"/>
            </w:r>
            <w:r w:rsidRPr="005A762D">
              <w:rPr>
                <w:rFonts w:ascii="Verdana" w:eastAsia="Calibri" w:hAnsi="Verdana"/>
                <w:b/>
                <w:sz w:val="16"/>
                <w:szCs w:val="16"/>
                <w:vertAlign w:val="superscript"/>
              </w:rPr>
              <w:t>.</w:t>
            </w:r>
            <w:r w:rsidRPr="005A762D">
              <w:rPr>
                <w:rFonts w:ascii="Verdana" w:eastAsia="Calibri" w:hAnsi="Verdana"/>
                <w:sz w:val="16"/>
                <w:szCs w:val="16"/>
                <w:vertAlign w:val="superscript"/>
              </w:rPr>
              <w:t xml:space="preserve"> </w:t>
            </w:r>
          </w:p>
          <w:p w14:paraId="604E5B34"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Delitos de terrorismo o delitos ligados a las actividades terroristas</w:t>
            </w:r>
            <w:r w:rsidRPr="005A762D">
              <w:rPr>
                <w:rFonts w:ascii="Verdana" w:eastAsia="Calibri" w:hAnsi="Verdana"/>
                <w:b/>
                <w:sz w:val="16"/>
                <w:szCs w:val="16"/>
                <w:vertAlign w:val="superscript"/>
              </w:rPr>
              <w:footnoteReference w:id="19"/>
            </w:r>
            <w:r w:rsidRPr="005A762D">
              <w:rPr>
                <w:rFonts w:ascii="Verdana" w:eastAsia="Calibri" w:hAnsi="Verdana"/>
                <w:sz w:val="16"/>
                <w:szCs w:val="16"/>
                <w:vertAlign w:val="superscript"/>
              </w:rPr>
              <w:t>.</w:t>
            </w:r>
            <w:r w:rsidRPr="005A762D">
              <w:rPr>
                <w:rFonts w:ascii="Verdana" w:eastAsia="Calibri" w:hAnsi="Verdana"/>
                <w:sz w:val="16"/>
                <w:szCs w:val="16"/>
              </w:rPr>
              <w:t xml:space="preserve"> </w:t>
            </w:r>
          </w:p>
          <w:p w14:paraId="390DC75D"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Blanqueo de capitales o financiación del terrorismo</w:t>
            </w:r>
            <w:r w:rsidRPr="005A762D">
              <w:rPr>
                <w:rFonts w:ascii="Verdana" w:eastAsia="Calibri" w:hAnsi="Verdana"/>
                <w:b/>
                <w:sz w:val="16"/>
                <w:szCs w:val="16"/>
                <w:vertAlign w:val="superscript"/>
              </w:rPr>
              <w:footnoteReference w:id="20"/>
            </w:r>
            <w:r w:rsidRPr="005A762D">
              <w:rPr>
                <w:rFonts w:ascii="Verdana" w:eastAsia="Calibri" w:hAnsi="Verdana"/>
                <w:sz w:val="16"/>
                <w:szCs w:val="16"/>
                <w:vertAlign w:val="superscript"/>
              </w:rPr>
              <w:t>.</w:t>
            </w:r>
            <w:r w:rsidRPr="005A762D">
              <w:rPr>
                <w:rFonts w:ascii="Verdana" w:eastAsia="Calibri" w:hAnsi="Verdana"/>
                <w:sz w:val="16"/>
                <w:szCs w:val="16"/>
              </w:rPr>
              <w:t xml:space="preserve"> </w:t>
            </w:r>
          </w:p>
          <w:p w14:paraId="60A5FCB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Trabajo infantil y otras formas de trata de seres humanos</w:t>
            </w:r>
            <w:r w:rsidRPr="005A762D">
              <w:rPr>
                <w:rFonts w:ascii="Verdana" w:eastAsia="Calibri" w:hAnsi="Verdana"/>
                <w:b/>
                <w:sz w:val="16"/>
                <w:szCs w:val="16"/>
                <w:vertAlign w:val="superscript"/>
              </w:rPr>
              <w:footnoteReference w:id="21"/>
            </w:r>
            <w:r w:rsidRPr="005A762D">
              <w:rPr>
                <w:rFonts w:ascii="Verdana" w:eastAsia="Calibri" w:hAnsi="Verdana"/>
                <w:b/>
                <w:sz w:val="16"/>
                <w:szCs w:val="16"/>
              </w:rPr>
              <w:t>.</w:t>
            </w:r>
          </w:p>
        </w:tc>
      </w:tr>
    </w:tbl>
    <w:p w14:paraId="6F16EB60" w14:textId="77777777" w:rsidR="00A20604" w:rsidRPr="005A762D" w:rsidRDefault="00A20604" w:rsidP="00A20604">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A20604" w:rsidRPr="005A762D" w14:paraId="3B980DD9" w14:textId="77777777" w:rsidTr="005D15AB">
        <w:tc>
          <w:tcPr>
            <w:tcW w:w="5418" w:type="dxa"/>
            <w:shd w:val="clear" w:color="auto" w:fill="auto"/>
          </w:tcPr>
          <w:p w14:paraId="5D50B20B"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Motivos referidos a condenas penales con arreglo a las disposiciones nacionales</w:t>
            </w:r>
            <w:r w:rsidRPr="005A762D">
              <w:rPr>
                <w:rFonts w:ascii="Verdana" w:eastAsia="Calibri" w:hAnsi="Verdana"/>
                <w:b/>
                <w:sz w:val="16"/>
                <w:szCs w:val="16"/>
                <w:vertAlign w:val="superscript"/>
              </w:rPr>
              <w:footnoteReference w:id="22"/>
            </w:r>
            <w:r w:rsidRPr="005A762D">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7BCB26AF"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Respuesta</w:t>
            </w:r>
          </w:p>
        </w:tc>
      </w:tr>
      <w:tr w:rsidR="00A20604" w:rsidRPr="005A762D" w14:paraId="0284EC2C" w14:textId="77777777" w:rsidTr="005D15AB">
        <w:tc>
          <w:tcPr>
            <w:tcW w:w="5418" w:type="dxa"/>
            <w:shd w:val="clear" w:color="auto" w:fill="auto"/>
          </w:tcPr>
          <w:p w14:paraId="5358047D"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¿Ha sido la </w:t>
            </w:r>
            <w:r w:rsidRPr="005A762D">
              <w:rPr>
                <w:rFonts w:ascii="Verdana" w:eastAsia="Calibri" w:hAnsi="Verdana"/>
                <w:b/>
                <w:sz w:val="16"/>
                <w:szCs w:val="16"/>
              </w:rPr>
              <w:t>propia operadora económica</w:t>
            </w:r>
            <w:r w:rsidRPr="005A762D">
              <w:rPr>
                <w:rFonts w:ascii="Verdana" w:eastAsia="Calibri" w:hAnsi="Verdana"/>
                <w:sz w:val="16"/>
                <w:szCs w:val="16"/>
              </w:rPr>
              <w:t xml:space="preserve">, o </w:t>
            </w:r>
            <w:r w:rsidRPr="005A762D">
              <w:rPr>
                <w:rFonts w:ascii="Verdana" w:eastAsia="Calibri" w:hAnsi="Verdana"/>
                <w:b/>
                <w:sz w:val="16"/>
                <w:szCs w:val="16"/>
              </w:rPr>
              <w:t>cualquier</w:t>
            </w:r>
            <w:r w:rsidRPr="005A762D">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A762D">
              <w:rPr>
                <w:rFonts w:ascii="Verdana" w:eastAsia="Calibri" w:hAnsi="Verdana"/>
                <w:b/>
                <w:sz w:val="16"/>
                <w:szCs w:val="16"/>
              </w:rPr>
              <w:t>de una condena en sentencia firme</w:t>
            </w:r>
            <w:r w:rsidRPr="005A762D">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72B11443"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0E633AEA" w14:textId="77777777" w:rsidR="00A20604" w:rsidRPr="005A762D" w:rsidRDefault="00A20604" w:rsidP="005D15AB">
            <w:pPr>
              <w:rPr>
                <w:rFonts w:ascii="Verdana" w:eastAsia="Calibri" w:hAnsi="Verdana"/>
                <w:sz w:val="16"/>
                <w:szCs w:val="16"/>
              </w:rPr>
            </w:pPr>
          </w:p>
          <w:p w14:paraId="0FD7DE21" w14:textId="77777777" w:rsidR="00A20604" w:rsidRPr="005A762D" w:rsidRDefault="00A20604" w:rsidP="005D15AB">
            <w:pPr>
              <w:rPr>
                <w:rFonts w:ascii="Verdana" w:eastAsia="Calibri" w:hAnsi="Verdana"/>
                <w:sz w:val="16"/>
                <w:szCs w:val="16"/>
              </w:rPr>
            </w:pPr>
          </w:p>
          <w:p w14:paraId="67715787" w14:textId="77777777" w:rsidR="00A20604" w:rsidRPr="005A762D" w:rsidRDefault="00A20604" w:rsidP="005D15AB">
            <w:pPr>
              <w:rPr>
                <w:rFonts w:ascii="Verdana" w:eastAsia="Calibri" w:hAnsi="Verdana"/>
                <w:sz w:val="16"/>
                <w:szCs w:val="16"/>
              </w:rPr>
            </w:pPr>
          </w:p>
          <w:p w14:paraId="0237B116" w14:textId="77777777" w:rsidR="00A20604" w:rsidRPr="005A762D" w:rsidRDefault="00A20604" w:rsidP="005D15AB">
            <w:pPr>
              <w:rPr>
                <w:rFonts w:ascii="Verdana" w:eastAsia="Calibri" w:hAnsi="Verdana"/>
                <w:sz w:val="16"/>
                <w:szCs w:val="16"/>
              </w:rPr>
            </w:pPr>
          </w:p>
          <w:p w14:paraId="2D9140B5" w14:textId="77777777" w:rsidR="00A20604" w:rsidRPr="005A762D" w:rsidRDefault="00A20604" w:rsidP="005D15AB">
            <w:pPr>
              <w:rPr>
                <w:rFonts w:ascii="Verdana" w:eastAsia="Calibri" w:hAnsi="Verdana"/>
                <w:sz w:val="16"/>
                <w:szCs w:val="16"/>
              </w:rPr>
            </w:pPr>
          </w:p>
          <w:p w14:paraId="386C1D93" w14:textId="77777777" w:rsidR="00A20604" w:rsidRPr="005A762D" w:rsidRDefault="00A20604" w:rsidP="005D15AB">
            <w:pPr>
              <w:rPr>
                <w:rFonts w:ascii="Verdana" w:eastAsia="Calibri" w:hAnsi="Verdana"/>
                <w:sz w:val="16"/>
                <w:szCs w:val="16"/>
              </w:rPr>
            </w:pPr>
          </w:p>
          <w:p w14:paraId="26B75543"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24EC26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w:t>
            </w:r>
            <w:r w:rsidRPr="005A762D">
              <w:rPr>
                <w:rFonts w:ascii="Verdana" w:eastAsia="Calibri" w:hAnsi="Verdana"/>
                <w:b/>
                <w:sz w:val="16"/>
                <w:szCs w:val="16"/>
                <w:vertAlign w:val="superscript"/>
              </w:rPr>
              <w:footnoteReference w:id="23"/>
            </w:r>
          </w:p>
        </w:tc>
      </w:tr>
      <w:tr w:rsidR="00A20604" w:rsidRPr="005A762D" w14:paraId="0519CD1E" w14:textId="77777777" w:rsidTr="005D15AB">
        <w:tc>
          <w:tcPr>
            <w:tcW w:w="5418" w:type="dxa"/>
            <w:shd w:val="clear" w:color="auto" w:fill="auto"/>
          </w:tcPr>
          <w:p w14:paraId="40650609"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En caso afirmativo, indíquese</w:t>
            </w:r>
            <w:r w:rsidRPr="005A762D">
              <w:rPr>
                <w:rFonts w:ascii="Verdana" w:eastAsia="Calibri" w:hAnsi="Verdana"/>
                <w:b/>
                <w:sz w:val="16"/>
                <w:szCs w:val="16"/>
                <w:vertAlign w:val="superscript"/>
              </w:rPr>
              <w:footnoteReference w:id="24"/>
            </w:r>
            <w:r w:rsidRPr="005A762D">
              <w:rPr>
                <w:rFonts w:ascii="Verdana" w:eastAsia="Calibri" w:hAnsi="Verdana"/>
                <w:sz w:val="16"/>
                <w:szCs w:val="16"/>
              </w:rPr>
              <w:t>:</w:t>
            </w:r>
          </w:p>
          <w:p w14:paraId="7EA56DFF" w14:textId="77777777" w:rsidR="00A20604" w:rsidRPr="005A762D" w:rsidRDefault="00A20604" w:rsidP="005D15AB">
            <w:pPr>
              <w:jc w:val="both"/>
              <w:rPr>
                <w:rFonts w:ascii="Verdana" w:eastAsia="Calibri" w:hAnsi="Verdana"/>
                <w:sz w:val="16"/>
                <w:szCs w:val="16"/>
              </w:rPr>
            </w:pPr>
          </w:p>
          <w:p w14:paraId="2B79C19B" w14:textId="77777777" w:rsidR="00A20604" w:rsidRPr="005A762D" w:rsidRDefault="00A20604" w:rsidP="005D15AB">
            <w:pPr>
              <w:ind w:left="175" w:hanging="175"/>
              <w:jc w:val="both"/>
              <w:rPr>
                <w:rFonts w:ascii="Verdana" w:eastAsia="Calibri" w:hAnsi="Verdana"/>
                <w:sz w:val="16"/>
                <w:szCs w:val="16"/>
              </w:rPr>
            </w:pPr>
            <w:r w:rsidRPr="005A762D">
              <w:rPr>
                <w:rFonts w:ascii="Verdana" w:eastAsia="Calibri" w:hAnsi="Verdana"/>
                <w:sz w:val="16"/>
                <w:szCs w:val="16"/>
              </w:rPr>
              <w:t xml:space="preserve">a) Fecha de la condena, especificando de cuál de los puntos 1 a 6 se trata y las razones de la misma: </w:t>
            </w:r>
          </w:p>
          <w:p w14:paraId="7905156C" w14:textId="77777777" w:rsidR="00A20604" w:rsidRPr="005A762D" w:rsidRDefault="00A20604" w:rsidP="005D15AB">
            <w:pPr>
              <w:jc w:val="both"/>
              <w:rPr>
                <w:rFonts w:ascii="Verdana" w:eastAsia="Calibri" w:hAnsi="Verdana"/>
                <w:sz w:val="16"/>
                <w:szCs w:val="16"/>
              </w:rPr>
            </w:pPr>
          </w:p>
          <w:p w14:paraId="5313C054"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b) Identificación de la persona condenada []:</w:t>
            </w:r>
          </w:p>
          <w:p w14:paraId="37C6262A" w14:textId="77777777" w:rsidR="00A20604" w:rsidRPr="005A762D" w:rsidRDefault="00A20604" w:rsidP="005D15AB">
            <w:pPr>
              <w:jc w:val="both"/>
              <w:rPr>
                <w:rFonts w:ascii="Verdana" w:eastAsia="Calibri" w:hAnsi="Verdana"/>
                <w:sz w:val="16"/>
                <w:szCs w:val="16"/>
              </w:rPr>
            </w:pPr>
          </w:p>
          <w:p w14:paraId="47B2F652"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 xml:space="preserve">c) En la medida en que se establezca directamente en la condena: </w:t>
            </w:r>
          </w:p>
          <w:p w14:paraId="37A07232" w14:textId="77777777" w:rsidR="00A20604" w:rsidRPr="005A762D" w:rsidRDefault="00A20604" w:rsidP="005D15AB">
            <w:pPr>
              <w:jc w:val="both"/>
              <w:rPr>
                <w:rFonts w:ascii="Verdana" w:eastAsia="Calibri" w:hAnsi="Verdana"/>
                <w:sz w:val="16"/>
                <w:szCs w:val="16"/>
              </w:rPr>
            </w:pPr>
          </w:p>
          <w:p w14:paraId="2149A9CE" w14:textId="77777777" w:rsidR="00A20604" w:rsidRPr="005A762D" w:rsidRDefault="00A20604" w:rsidP="005D15AB">
            <w:pPr>
              <w:jc w:val="both"/>
              <w:rPr>
                <w:rFonts w:ascii="Verdana" w:eastAsia="Calibri" w:hAnsi="Verdana"/>
                <w:sz w:val="16"/>
                <w:szCs w:val="16"/>
              </w:rPr>
            </w:pPr>
          </w:p>
        </w:tc>
        <w:tc>
          <w:tcPr>
            <w:tcW w:w="4278" w:type="dxa"/>
            <w:shd w:val="clear" w:color="auto" w:fill="auto"/>
          </w:tcPr>
          <w:p w14:paraId="2203FBCF" w14:textId="77777777" w:rsidR="00A20604" w:rsidRPr="005A762D" w:rsidRDefault="00A20604" w:rsidP="005D15AB">
            <w:pPr>
              <w:rPr>
                <w:rFonts w:ascii="Verdana" w:eastAsia="Calibri" w:hAnsi="Verdana"/>
                <w:sz w:val="16"/>
                <w:szCs w:val="16"/>
              </w:rPr>
            </w:pPr>
          </w:p>
          <w:p w14:paraId="0DE001FA" w14:textId="77777777" w:rsidR="00A20604" w:rsidRPr="005A762D" w:rsidRDefault="00A20604" w:rsidP="005D15AB">
            <w:pPr>
              <w:rPr>
                <w:rFonts w:ascii="Verdana" w:eastAsia="Calibri" w:hAnsi="Verdana"/>
                <w:sz w:val="16"/>
                <w:szCs w:val="16"/>
              </w:rPr>
            </w:pPr>
          </w:p>
          <w:p w14:paraId="65B89C20"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Fecha:[], punto(s): [], razón o razones: []</w:t>
            </w:r>
          </w:p>
          <w:p w14:paraId="764A5C53" w14:textId="77777777" w:rsidR="00A20604" w:rsidRPr="005A762D" w:rsidRDefault="00A20604" w:rsidP="005D15AB">
            <w:pPr>
              <w:rPr>
                <w:rFonts w:ascii="Verdana" w:eastAsia="Calibri" w:hAnsi="Verdana"/>
                <w:sz w:val="16"/>
                <w:szCs w:val="16"/>
              </w:rPr>
            </w:pPr>
          </w:p>
          <w:p w14:paraId="1DC4E127" w14:textId="77777777" w:rsidR="00A20604" w:rsidRPr="005A762D" w:rsidRDefault="00A20604" w:rsidP="005D15AB">
            <w:pPr>
              <w:rPr>
                <w:rFonts w:ascii="Verdana" w:eastAsia="Calibri" w:hAnsi="Verdana"/>
                <w:sz w:val="16"/>
                <w:szCs w:val="16"/>
              </w:rPr>
            </w:pPr>
          </w:p>
          <w:p w14:paraId="24FE588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p w14:paraId="4C971832" w14:textId="77777777" w:rsidR="00A20604" w:rsidRPr="005A762D" w:rsidRDefault="00A20604" w:rsidP="005D15AB">
            <w:pPr>
              <w:rPr>
                <w:rFonts w:ascii="Verdana" w:eastAsia="Calibri" w:hAnsi="Verdana"/>
                <w:sz w:val="16"/>
                <w:szCs w:val="16"/>
              </w:rPr>
            </w:pPr>
          </w:p>
          <w:p w14:paraId="5B88183E" w14:textId="77777777" w:rsidR="00A20604" w:rsidRPr="005A762D" w:rsidRDefault="00A20604" w:rsidP="005D15AB">
            <w:pPr>
              <w:rPr>
                <w:rFonts w:ascii="Verdana" w:eastAsia="Calibri" w:hAnsi="Verdana"/>
                <w:sz w:val="16"/>
                <w:szCs w:val="16"/>
              </w:rPr>
            </w:pPr>
          </w:p>
          <w:p w14:paraId="0F16F9D0"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lastRenderedPageBreak/>
              <w:t>Duración del período de exclusión […] y puntos de que se trate [ ];</w:t>
            </w:r>
          </w:p>
          <w:p w14:paraId="7F7A5AA1" w14:textId="77777777" w:rsidR="00A20604" w:rsidRPr="005A762D" w:rsidRDefault="00A20604" w:rsidP="005D15AB">
            <w:pPr>
              <w:rPr>
                <w:rFonts w:ascii="Verdana" w:eastAsia="Calibri" w:hAnsi="Verdana"/>
                <w:sz w:val="16"/>
                <w:szCs w:val="16"/>
              </w:rPr>
            </w:pPr>
          </w:p>
          <w:p w14:paraId="13F3C9ED" w14:textId="77777777" w:rsidR="00A20604" w:rsidRPr="005A762D" w:rsidRDefault="00A20604" w:rsidP="005D15AB">
            <w:pPr>
              <w:rPr>
                <w:rFonts w:ascii="Verdana" w:eastAsia="Calibri" w:hAnsi="Verdana"/>
                <w:sz w:val="16"/>
                <w:szCs w:val="16"/>
              </w:rPr>
            </w:pPr>
          </w:p>
          <w:p w14:paraId="0A965142"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3B8016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w:t>
            </w:r>
            <w:r w:rsidRPr="005A762D">
              <w:rPr>
                <w:rFonts w:ascii="Verdana" w:eastAsia="Calibri" w:hAnsi="Verdana"/>
                <w:b/>
                <w:sz w:val="16"/>
                <w:szCs w:val="16"/>
                <w:vertAlign w:val="superscript"/>
              </w:rPr>
              <w:footnoteReference w:id="25"/>
            </w:r>
          </w:p>
        </w:tc>
      </w:tr>
      <w:tr w:rsidR="00A20604" w:rsidRPr="005A762D" w14:paraId="14748D3C" w14:textId="77777777" w:rsidTr="005D15AB">
        <w:tc>
          <w:tcPr>
            <w:tcW w:w="5418" w:type="dxa"/>
            <w:shd w:val="clear" w:color="auto" w:fill="auto"/>
          </w:tcPr>
          <w:p w14:paraId="49DEBA6F"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5A762D">
              <w:rPr>
                <w:rFonts w:ascii="Verdana" w:eastAsia="Calibri" w:hAnsi="Verdana"/>
                <w:sz w:val="16"/>
                <w:szCs w:val="16"/>
                <w:vertAlign w:val="superscript"/>
              </w:rPr>
              <w:footnoteReference w:id="26"/>
            </w:r>
            <w:r w:rsidRPr="005A762D">
              <w:rPr>
                <w:rFonts w:ascii="Verdana" w:eastAsia="Calibri" w:hAnsi="Verdana"/>
                <w:sz w:val="16"/>
                <w:szCs w:val="16"/>
              </w:rPr>
              <w:t>?</w:t>
            </w:r>
          </w:p>
        </w:tc>
        <w:tc>
          <w:tcPr>
            <w:tcW w:w="4278" w:type="dxa"/>
            <w:shd w:val="clear" w:color="auto" w:fill="auto"/>
          </w:tcPr>
          <w:p w14:paraId="00A3198E"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0C181F47" w14:textId="77777777" w:rsidR="00A20604" w:rsidRPr="005A762D" w:rsidRDefault="00A20604" w:rsidP="005D15AB">
            <w:pPr>
              <w:rPr>
                <w:rFonts w:ascii="Verdana" w:eastAsia="Calibri" w:hAnsi="Verdana"/>
                <w:sz w:val="16"/>
                <w:szCs w:val="16"/>
              </w:rPr>
            </w:pPr>
          </w:p>
        </w:tc>
      </w:tr>
      <w:tr w:rsidR="00A20604" w:rsidRPr="005A762D" w14:paraId="193321EC" w14:textId="77777777" w:rsidTr="005D15AB">
        <w:tc>
          <w:tcPr>
            <w:tcW w:w="5418" w:type="dxa"/>
            <w:shd w:val="clear" w:color="auto" w:fill="auto"/>
          </w:tcPr>
          <w:p w14:paraId="565AFCBE"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w:t>
            </w:r>
            <w:r w:rsidRPr="005A762D">
              <w:rPr>
                <w:rFonts w:ascii="Verdana" w:eastAsia="Calibri" w:hAnsi="Verdana"/>
                <w:sz w:val="16"/>
                <w:szCs w:val="16"/>
              </w:rPr>
              <w:t xml:space="preserve"> descríbanse las medidas adoptadas</w:t>
            </w:r>
            <w:r w:rsidRPr="005A762D">
              <w:rPr>
                <w:rFonts w:ascii="Verdana" w:eastAsia="Calibri" w:hAnsi="Verdana"/>
                <w:b/>
                <w:sz w:val="16"/>
                <w:szCs w:val="16"/>
                <w:vertAlign w:val="superscript"/>
              </w:rPr>
              <w:footnoteReference w:id="27"/>
            </w:r>
            <w:r w:rsidRPr="005A762D">
              <w:rPr>
                <w:rFonts w:ascii="Verdana" w:eastAsia="Calibri" w:hAnsi="Verdana"/>
                <w:sz w:val="16"/>
                <w:szCs w:val="16"/>
              </w:rPr>
              <w:t>:</w:t>
            </w:r>
          </w:p>
        </w:tc>
        <w:tc>
          <w:tcPr>
            <w:tcW w:w="4278" w:type="dxa"/>
            <w:shd w:val="clear" w:color="auto" w:fill="auto"/>
          </w:tcPr>
          <w:p w14:paraId="7B9EE13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bl>
    <w:p w14:paraId="59A928E2" w14:textId="77777777" w:rsidR="00A20604" w:rsidRPr="005A762D" w:rsidRDefault="00A20604" w:rsidP="00A20604">
      <w:pPr>
        <w:jc w:val="center"/>
        <w:rPr>
          <w:rFonts w:ascii="Verdana" w:eastAsia="Calibri" w:hAnsi="Verdana"/>
          <w:b/>
          <w:sz w:val="16"/>
          <w:szCs w:val="16"/>
        </w:rPr>
      </w:pPr>
    </w:p>
    <w:p w14:paraId="49925140" w14:textId="77777777" w:rsidR="00A20604" w:rsidRPr="005A762D" w:rsidRDefault="00A20604" w:rsidP="00A20604">
      <w:pPr>
        <w:ind w:left="852" w:firstLine="284"/>
        <w:jc w:val="center"/>
        <w:rPr>
          <w:rFonts w:ascii="Verdana" w:eastAsia="Calibri" w:hAnsi="Verdana"/>
          <w:b/>
          <w:sz w:val="20"/>
          <w:szCs w:val="20"/>
        </w:rPr>
      </w:pPr>
      <w:r w:rsidRPr="005A762D">
        <w:rPr>
          <w:rFonts w:ascii="Verdana" w:eastAsia="Calibri" w:hAnsi="Verdana"/>
          <w:b/>
          <w:sz w:val="20"/>
          <w:szCs w:val="20"/>
        </w:rPr>
        <w:t>B: MOTIVOS REFERIDOS AL PAGO DE IMPUESTOS O DE COTIZACIONES A LA SEGURIDAD SOCIAL</w:t>
      </w:r>
    </w:p>
    <w:p w14:paraId="0D43D45A" w14:textId="77777777" w:rsidR="00A20604" w:rsidRPr="005A762D" w:rsidRDefault="00A20604" w:rsidP="00A20604">
      <w:pPr>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A20604" w:rsidRPr="005A762D" w14:paraId="1236CFC5" w14:textId="77777777" w:rsidTr="005D15AB">
        <w:trPr>
          <w:trHeight w:val="509"/>
        </w:trPr>
        <w:tc>
          <w:tcPr>
            <w:tcW w:w="5418" w:type="dxa"/>
            <w:shd w:val="clear" w:color="auto" w:fill="auto"/>
          </w:tcPr>
          <w:p w14:paraId="7E363AD6"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Pago de impuestos o de cotizaciones a la Seguridad social</w:t>
            </w:r>
          </w:p>
        </w:tc>
        <w:tc>
          <w:tcPr>
            <w:tcW w:w="4278" w:type="dxa"/>
            <w:gridSpan w:val="2"/>
            <w:shd w:val="clear" w:color="auto" w:fill="auto"/>
          </w:tcPr>
          <w:p w14:paraId="017C2226"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246F73D0" w14:textId="77777777" w:rsidTr="005D15AB">
        <w:trPr>
          <w:trHeight w:val="1256"/>
        </w:trPr>
        <w:tc>
          <w:tcPr>
            <w:tcW w:w="5418" w:type="dxa"/>
            <w:shd w:val="clear" w:color="auto" w:fill="auto"/>
          </w:tcPr>
          <w:p w14:paraId="5BCD6260"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¿Ha cumplido la operadora económica</w:t>
            </w:r>
            <w:r w:rsidRPr="005A762D">
              <w:rPr>
                <w:rFonts w:ascii="Verdana" w:eastAsia="Calibri" w:hAnsi="Verdana"/>
                <w:color w:val="00B050"/>
                <w:sz w:val="16"/>
                <w:szCs w:val="16"/>
              </w:rPr>
              <w:t xml:space="preserve"> </w:t>
            </w:r>
            <w:r w:rsidRPr="005A762D">
              <w:rPr>
                <w:rFonts w:ascii="Verdana" w:eastAsia="Calibri" w:hAnsi="Verdana"/>
                <w:sz w:val="16"/>
                <w:szCs w:val="16"/>
              </w:rPr>
              <w:t xml:space="preserve">todas </w:t>
            </w:r>
            <w:r w:rsidRPr="005A762D">
              <w:rPr>
                <w:rFonts w:ascii="Verdana" w:eastAsia="Calibri" w:hAnsi="Verdana"/>
                <w:b/>
                <w:sz w:val="16"/>
                <w:szCs w:val="16"/>
              </w:rPr>
              <w:t>sus obligaciones relativas al pago de impuestos o de cotizaciones a la seguridad social,</w:t>
            </w:r>
            <w:r w:rsidRPr="005A762D">
              <w:rPr>
                <w:rFonts w:ascii="Verdana" w:eastAsia="Calibri" w:hAnsi="Verdana"/>
                <w:sz w:val="16"/>
                <w:szCs w:val="16"/>
              </w:rPr>
              <w:t xml:space="preserve"> tanto en el país en el que está establecida como en el Estado miembro del poder adjudicador</w:t>
            </w:r>
            <w:r w:rsidRPr="005A762D">
              <w:rPr>
                <w:rFonts w:ascii="Verdana" w:eastAsia="Calibri" w:hAnsi="Verdana"/>
                <w:b/>
                <w:sz w:val="16"/>
                <w:szCs w:val="16"/>
                <w:vertAlign w:val="superscript"/>
              </w:rPr>
              <w:footnoteReference w:id="28"/>
            </w:r>
            <w:r w:rsidRPr="005A762D">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7143EFDA"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565560CD" w14:textId="77777777" w:rsidR="00A20604" w:rsidRPr="005A762D" w:rsidRDefault="00A20604" w:rsidP="005D15AB">
            <w:pPr>
              <w:rPr>
                <w:rFonts w:ascii="Verdana" w:eastAsia="Calibri" w:hAnsi="Verdana"/>
                <w:sz w:val="16"/>
                <w:szCs w:val="16"/>
              </w:rPr>
            </w:pPr>
          </w:p>
        </w:tc>
      </w:tr>
      <w:tr w:rsidR="00A20604" w:rsidRPr="005A762D" w14:paraId="4F2C07C0" w14:textId="77777777" w:rsidTr="005D15AB">
        <w:tc>
          <w:tcPr>
            <w:tcW w:w="5418" w:type="dxa"/>
            <w:vMerge w:val="restart"/>
            <w:shd w:val="clear" w:color="auto" w:fill="auto"/>
          </w:tcPr>
          <w:p w14:paraId="62BAB625" w14:textId="77777777" w:rsidR="00A20604" w:rsidRPr="005A762D" w:rsidRDefault="00A20604" w:rsidP="005D15AB">
            <w:pPr>
              <w:jc w:val="both"/>
              <w:rPr>
                <w:rFonts w:ascii="Verdana" w:eastAsia="Calibri" w:hAnsi="Verdana"/>
                <w:sz w:val="16"/>
                <w:szCs w:val="16"/>
              </w:rPr>
            </w:pPr>
            <w:r w:rsidRPr="005A762D">
              <w:rPr>
                <w:rFonts w:ascii="Verdana" w:eastAsia="Calibri" w:hAnsi="Verdana"/>
                <w:b/>
                <w:sz w:val="16"/>
                <w:szCs w:val="16"/>
              </w:rPr>
              <w:t>En caso negativo,</w:t>
            </w:r>
            <w:r w:rsidRPr="005A762D">
              <w:rPr>
                <w:rFonts w:ascii="Verdana" w:eastAsia="Calibri" w:hAnsi="Verdana"/>
                <w:sz w:val="16"/>
                <w:szCs w:val="16"/>
              </w:rPr>
              <w:t xml:space="preserve"> indíquese:</w:t>
            </w:r>
          </w:p>
          <w:p w14:paraId="2FEAA380" w14:textId="77777777" w:rsidR="00A20604" w:rsidRPr="005A762D" w:rsidRDefault="00A20604" w:rsidP="005D15AB">
            <w:pPr>
              <w:jc w:val="both"/>
              <w:rPr>
                <w:rFonts w:ascii="Verdana" w:eastAsia="Calibri" w:hAnsi="Verdana"/>
                <w:sz w:val="16"/>
                <w:szCs w:val="16"/>
              </w:rPr>
            </w:pPr>
          </w:p>
          <w:p w14:paraId="578F3B38"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a) País o miembro de que se trate</w:t>
            </w:r>
          </w:p>
          <w:p w14:paraId="2CDFA564"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b) ¿A cuánto asciende el importe en cuestión?</w:t>
            </w:r>
          </w:p>
          <w:p w14:paraId="1AD8C333"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c) ¿De qué manera ha quedado establecido ese incumplimiento?</w:t>
            </w:r>
          </w:p>
          <w:p w14:paraId="08C53527" w14:textId="77777777" w:rsidR="00A20604" w:rsidRPr="005A762D" w:rsidRDefault="00A20604" w:rsidP="005D15AB">
            <w:pPr>
              <w:ind w:left="317"/>
              <w:jc w:val="both"/>
              <w:rPr>
                <w:rFonts w:ascii="Verdana" w:eastAsia="Calibri" w:hAnsi="Verdana"/>
                <w:sz w:val="16"/>
                <w:szCs w:val="16"/>
              </w:rPr>
            </w:pPr>
            <w:r w:rsidRPr="005A762D">
              <w:rPr>
                <w:rFonts w:ascii="Verdana" w:eastAsia="Calibri" w:hAnsi="Verdana"/>
                <w:sz w:val="16"/>
                <w:szCs w:val="16"/>
              </w:rPr>
              <w:t>1) A través de una resolución administrativa o judicial:</w:t>
            </w:r>
          </w:p>
          <w:p w14:paraId="1094C06F" w14:textId="77777777" w:rsidR="00A20604" w:rsidRPr="005A762D" w:rsidRDefault="00A20604" w:rsidP="006B09C2">
            <w:pPr>
              <w:numPr>
                <w:ilvl w:val="0"/>
                <w:numId w:val="98"/>
              </w:numPr>
              <w:jc w:val="both"/>
              <w:rPr>
                <w:rFonts w:ascii="Verdana" w:eastAsia="Calibri" w:hAnsi="Verdana"/>
                <w:sz w:val="16"/>
                <w:szCs w:val="16"/>
              </w:rPr>
            </w:pPr>
            <w:r w:rsidRPr="005A762D">
              <w:rPr>
                <w:rFonts w:ascii="Verdana" w:eastAsia="Calibri" w:hAnsi="Verdana"/>
                <w:sz w:val="16"/>
                <w:szCs w:val="16"/>
              </w:rPr>
              <w:t xml:space="preserve">¿Es esta resolución firme y vinculante? </w:t>
            </w:r>
          </w:p>
          <w:p w14:paraId="35A71CB2" w14:textId="77777777" w:rsidR="00A20604" w:rsidRPr="005A762D" w:rsidRDefault="00A20604" w:rsidP="006B09C2">
            <w:pPr>
              <w:numPr>
                <w:ilvl w:val="0"/>
                <w:numId w:val="98"/>
              </w:numPr>
              <w:jc w:val="both"/>
              <w:rPr>
                <w:rFonts w:ascii="Verdana" w:eastAsia="Calibri" w:hAnsi="Verdana"/>
                <w:sz w:val="16"/>
                <w:szCs w:val="16"/>
              </w:rPr>
            </w:pPr>
            <w:r w:rsidRPr="005A762D">
              <w:rPr>
                <w:rFonts w:ascii="Verdana" w:eastAsia="Calibri" w:hAnsi="Verdana"/>
                <w:sz w:val="16"/>
                <w:szCs w:val="16"/>
              </w:rPr>
              <w:t>Indíquese la fecha de la condena o resolución.</w:t>
            </w:r>
          </w:p>
          <w:p w14:paraId="67049F3F" w14:textId="77777777" w:rsidR="00A20604" w:rsidRPr="005A762D" w:rsidRDefault="00A20604" w:rsidP="006B09C2">
            <w:pPr>
              <w:numPr>
                <w:ilvl w:val="0"/>
                <w:numId w:val="98"/>
              </w:numPr>
              <w:ind w:left="600" w:hanging="240"/>
              <w:jc w:val="both"/>
              <w:rPr>
                <w:rFonts w:ascii="Verdana" w:eastAsia="Calibri" w:hAnsi="Verdana"/>
                <w:sz w:val="16"/>
                <w:szCs w:val="16"/>
              </w:rPr>
            </w:pPr>
            <w:r w:rsidRPr="005A762D">
              <w:rPr>
                <w:rFonts w:ascii="Verdana" w:eastAsia="Calibri" w:hAnsi="Verdana"/>
                <w:b/>
                <w:sz w:val="16"/>
                <w:szCs w:val="16"/>
              </w:rPr>
              <w:t>En caso de condena, y siempre que se establezca directamente en ella,</w:t>
            </w:r>
            <w:r w:rsidRPr="005A762D">
              <w:rPr>
                <w:rFonts w:ascii="Verdana" w:eastAsia="Calibri" w:hAnsi="Verdana"/>
                <w:sz w:val="16"/>
                <w:szCs w:val="16"/>
              </w:rPr>
              <w:t xml:space="preserve"> duración del período de exclusión.</w:t>
            </w:r>
          </w:p>
          <w:p w14:paraId="375E11C6"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2) Por otros medios. Especifíquese. </w:t>
            </w:r>
          </w:p>
          <w:p w14:paraId="2EDCA343" w14:textId="77777777" w:rsidR="00A20604" w:rsidRPr="005A762D" w:rsidRDefault="00A20604" w:rsidP="005D15AB">
            <w:pPr>
              <w:jc w:val="both"/>
              <w:rPr>
                <w:rFonts w:ascii="Verdana" w:eastAsia="Calibri" w:hAnsi="Verdana"/>
                <w:sz w:val="16"/>
                <w:szCs w:val="16"/>
              </w:rPr>
            </w:pPr>
          </w:p>
          <w:p w14:paraId="616FFC02"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2023BB2F" w14:textId="77777777" w:rsidR="00A20604" w:rsidRPr="005A762D" w:rsidRDefault="00A20604" w:rsidP="005D15AB">
            <w:pPr>
              <w:jc w:val="both"/>
              <w:rPr>
                <w:rFonts w:ascii="Verdana" w:eastAsia="Calibri" w:hAnsi="Verdana"/>
                <w:sz w:val="16"/>
                <w:szCs w:val="16"/>
              </w:rPr>
            </w:pPr>
          </w:p>
        </w:tc>
        <w:tc>
          <w:tcPr>
            <w:tcW w:w="1848" w:type="dxa"/>
            <w:shd w:val="clear" w:color="auto" w:fill="auto"/>
          </w:tcPr>
          <w:p w14:paraId="15D0C77A"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Impuestos</w:t>
            </w:r>
          </w:p>
        </w:tc>
        <w:tc>
          <w:tcPr>
            <w:tcW w:w="2430" w:type="dxa"/>
            <w:shd w:val="clear" w:color="auto" w:fill="auto"/>
          </w:tcPr>
          <w:p w14:paraId="05815F27"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Cotizaciones Sociales</w:t>
            </w:r>
          </w:p>
        </w:tc>
      </w:tr>
      <w:tr w:rsidR="00A20604" w:rsidRPr="005A762D" w14:paraId="43FE55B7" w14:textId="77777777" w:rsidTr="005D15AB">
        <w:tc>
          <w:tcPr>
            <w:tcW w:w="5418" w:type="dxa"/>
            <w:vMerge/>
            <w:shd w:val="clear" w:color="auto" w:fill="auto"/>
          </w:tcPr>
          <w:p w14:paraId="67322D82" w14:textId="77777777" w:rsidR="00A20604" w:rsidRPr="005A762D" w:rsidRDefault="00A20604" w:rsidP="005D15AB">
            <w:pPr>
              <w:rPr>
                <w:rFonts w:ascii="Verdana" w:eastAsia="Calibri" w:hAnsi="Verdana"/>
                <w:sz w:val="20"/>
                <w:szCs w:val="20"/>
              </w:rPr>
            </w:pPr>
          </w:p>
        </w:tc>
        <w:tc>
          <w:tcPr>
            <w:tcW w:w="1848" w:type="dxa"/>
            <w:shd w:val="clear" w:color="auto" w:fill="auto"/>
          </w:tcPr>
          <w:p w14:paraId="0B08CF7D" w14:textId="77777777" w:rsidR="00A20604" w:rsidRPr="005A762D" w:rsidRDefault="00A20604" w:rsidP="005D15AB">
            <w:pPr>
              <w:rPr>
                <w:rFonts w:ascii="Verdana" w:eastAsia="Calibri" w:hAnsi="Verdana"/>
                <w:sz w:val="16"/>
                <w:szCs w:val="16"/>
              </w:rPr>
            </w:pPr>
          </w:p>
          <w:p w14:paraId="6C0C9A2A"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3A834075"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584CA471" w14:textId="77777777" w:rsidR="00A20604" w:rsidRPr="005A762D" w:rsidRDefault="00A20604" w:rsidP="005D15AB">
            <w:pPr>
              <w:rPr>
                <w:rFonts w:ascii="Verdana" w:eastAsia="Calibri" w:hAnsi="Verdana"/>
                <w:sz w:val="16"/>
                <w:szCs w:val="16"/>
              </w:rPr>
            </w:pPr>
          </w:p>
          <w:p w14:paraId="0F4D5806" w14:textId="77777777" w:rsidR="00A20604" w:rsidRPr="005A762D" w:rsidRDefault="00A20604" w:rsidP="005D15AB">
            <w:pPr>
              <w:rPr>
                <w:rFonts w:ascii="Verdana" w:eastAsia="Calibri" w:hAnsi="Verdana"/>
                <w:sz w:val="16"/>
                <w:szCs w:val="16"/>
              </w:rPr>
            </w:pPr>
          </w:p>
          <w:p w14:paraId="253690E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c1)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3961ECFF"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7CCDCEDF"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7E8631DA"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7D336750" w14:textId="77777777" w:rsidR="00A20604" w:rsidRPr="005A762D" w:rsidRDefault="00A20604" w:rsidP="005D15AB">
            <w:pPr>
              <w:rPr>
                <w:rFonts w:ascii="Verdana" w:eastAsia="Calibri" w:hAnsi="Verdana"/>
                <w:sz w:val="16"/>
                <w:szCs w:val="16"/>
              </w:rPr>
            </w:pPr>
          </w:p>
          <w:p w14:paraId="380F504A"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c2) […]</w:t>
            </w:r>
          </w:p>
          <w:p w14:paraId="3E87F3D6" w14:textId="77777777" w:rsidR="00A20604" w:rsidRPr="005A762D" w:rsidRDefault="00A20604" w:rsidP="005D15AB">
            <w:pPr>
              <w:rPr>
                <w:rFonts w:ascii="Verdana" w:eastAsia="Calibri" w:hAnsi="Verdana"/>
                <w:sz w:val="16"/>
                <w:szCs w:val="16"/>
              </w:rPr>
            </w:pPr>
          </w:p>
          <w:p w14:paraId="00A2212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d)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66DD8DEE" w14:textId="77777777" w:rsidR="00A20604" w:rsidRPr="005A762D" w:rsidRDefault="00A20604" w:rsidP="005D15AB">
            <w:pPr>
              <w:rPr>
                <w:rFonts w:ascii="Verdana" w:eastAsia="Calibri" w:hAnsi="Verdana"/>
                <w:sz w:val="16"/>
                <w:szCs w:val="16"/>
              </w:rPr>
            </w:pPr>
          </w:p>
          <w:p w14:paraId="5C9AE456" w14:textId="77777777" w:rsidR="00A20604" w:rsidRPr="005A762D" w:rsidRDefault="00A20604" w:rsidP="005D15AB">
            <w:pPr>
              <w:rPr>
                <w:rFonts w:ascii="Verdana" w:eastAsia="Calibri" w:hAnsi="Verdana"/>
                <w:sz w:val="16"/>
                <w:szCs w:val="16"/>
              </w:rPr>
            </w:pPr>
          </w:p>
          <w:p w14:paraId="3D36ACBB"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 xml:space="preserve">En caso afirmativo, </w:t>
            </w:r>
            <w:r w:rsidRPr="005A762D">
              <w:rPr>
                <w:rFonts w:ascii="Verdana" w:eastAsia="Calibri" w:hAnsi="Verdana"/>
                <w:sz w:val="16"/>
                <w:szCs w:val="16"/>
              </w:rPr>
              <w:t>especifíquese:</w:t>
            </w:r>
          </w:p>
          <w:p w14:paraId="758D5494" w14:textId="77777777" w:rsidR="00A20604" w:rsidRPr="005A762D" w:rsidRDefault="00A20604" w:rsidP="005D15AB">
            <w:pPr>
              <w:rPr>
                <w:rFonts w:ascii="Verdana" w:eastAsia="Calibri" w:hAnsi="Verdana"/>
                <w:sz w:val="16"/>
                <w:szCs w:val="16"/>
              </w:rPr>
            </w:pPr>
          </w:p>
          <w:p w14:paraId="49F29904"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7AE513FA" w14:textId="77777777" w:rsidR="00A20604" w:rsidRPr="005A762D" w:rsidRDefault="00A20604" w:rsidP="005D15AB">
            <w:pPr>
              <w:rPr>
                <w:rFonts w:ascii="Verdana" w:eastAsia="Calibri" w:hAnsi="Verdana"/>
                <w:sz w:val="16"/>
                <w:szCs w:val="16"/>
              </w:rPr>
            </w:pPr>
          </w:p>
        </w:tc>
        <w:tc>
          <w:tcPr>
            <w:tcW w:w="2430" w:type="dxa"/>
            <w:shd w:val="clear" w:color="auto" w:fill="auto"/>
          </w:tcPr>
          <w:p w14:paraId="413C62BE" w14:textId="77777777" w:rsidR="00A20604" w:rsidRPr="005A762D" w:rsidRDefault="00A20604" w:rsidP="005D15AB">
            <w:pPr>
              <w:rPr>
                <w:rFonts w:ascii="Verdana" w:eastAsia="Calibri" w:hAnsi="Verdana"/>
                <w:sz w:val="16"/>
                <w:szCs w:val="16"/>
              </w:rPr>
            </w:pPr>
          </w:p>
          <w:p w14:paraId="44A4F5DB"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07789C7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39165246" w14:textId="77777777" w:rsidR="00A20604" w:rsidRPr="005A762D" w:rsidRDefault="00A20604" w:rsidP="005D15AB">
            <w:pPr>
              <w:rPr>
                <w:rFonts w:ascii="Verdana" w:eastAsia="Calibri" w:hAnsi="Verdana"/>
                <w:sz w:val="16"/>
                <w:szCs w:val="16"/>
              </w:rPr>
            </w:pPr>
          </w:p>
          <w:p w14:paraId="285F1C40" w14:textId="77777777" w:rsidR="00A20604" w:rsidRPr="005A762D" w:rsidRDefault="00A20604" w:rsidP="005D15AB">
            <w:pPr>
              <w:rPr>
                <w:rFonts w:ascii="Verdana" w:eastAsia="Calibri" w:hAnsi="Verdana"/>
                <w:sz w:val="16"/>
                <w:szCs w:val="16"/>
              </w:rPr>
            </w:pPr>
          </w:p>
          <w:p w14:paraId="63CB8E67"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c1)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1322E661"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3CECCC5D"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6368DD4E"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48FEEB27" w14:textId="77777777" w:rsidR="00A20604" w:rsidRPr="005A762D" w:rsidRDefault="00A20604" w:rsidP="005D15AB">
            <w:pPr>
              <w:rPr>
                <w:rFonts w:ascii="Verdana" w:eastAsia="Calibri" w:hAnsi="Verdana"/>
                <w:sz w:val="16"/>
                <w:szCs w:val="16"/>
              </w:rPr>
            </w:pPr>
          </w:p>
          <w:p w14:paraId="76900DA2"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c2) […]</w:t>
            </w:r>
          </w:p>
          <w:p w14:paraId="0F67F139" w14:textId="77777777" w:rsidR="00A20604" w:rsidRPr="005A762D" w:rsidRDefault="00A20604" w:rsidP="005D15AB">
            <w:pPr>
              <w:rPr>
                <w:rFonts w:ascii="Verdana" w:eastAsia="Calibri" w:hAnsi="Verdana"/>
                <w:sz w:val="16"/>
                <w:szCs w:val="16"/>
              </w:rPr>
            </w:pPr>
          </w:p>
          <w:p w14:paraId="219DC47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d)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3C85E763" w14:textId="77777777" w:rsidR="00A20604" w:rsidRPr="005A762D" w:rsidRDefault="00A20604" w:rsidP="005D15AB">
            <w:pPr>
              <w:rPr>
                <w:rFonts w:ascii="Verdana" w:eastAsia="Calibri" w:hAnsi="Verdana"/>
                <w:sz w:val="16"/>
                <w:szCs w:val="16"/>
              </w:rPr>
            </w:pPr>
          </w:p>
          <w:p w14:paraId="780A8D9D" w14:textId="77777777" w:rsidR="00A20604" w:rsidRPr="005A762D" w:rsidRDefault="00A20604" w:rsidP="005D15AB">
            <w:pPr>
              <w:rPr>
                <w:rFonts w:ascii="Verdana" w:eastAsia="Calibri" w:hAnsi="Verdana"/>
                <w:b/>
                <w:sz w:val="16"/>
                <w:szCs w:val="16"/>
              </w:rPr>
            </w:pPr>
          </w:p>
          <w:p w14:paraId="47E7B945"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w:t>
            </w:r>
            <w:r w:rsidRPr="005A762D">
              <w:rPr>
                <w:rFonts w:ascii="Verdana" w:eastAsia="Calibri" w:hAnsi="Verdana"/>
                <w:sz w:val="16"/>
                <w:szCs w:val="16"/>
              </w:rPr>
              <w:t xml:space="preserve"> especifíquese:</w:t>
            </w:r>
          </w:p>
          <w:p w14:paraId="1FBB6203" w14:textId="77777777" w:rsidR="00A20604" w:rsidRPr="005A762D" w:rsidRDefault="00A20604" w:rsidP="005D15AB">
            <w:pPr>
              <w:rPr>
                <w:rFonts w:ascii="Verdana" w:eastAsia="Calibri" w:hAnsi="Verdana"/>
                <w:sz w:val="16"/>
                <w:szCs w:val="16"/>
              </w:rPr>
            </w:pPr>
          </w:p>
          <w:p w14:paraId="72ABCDAD"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5C89C412" w14:textId="77777777" w:rsidTr="005D15AB">
        <w:trPr>
          <w:trHeight w:val="819"/>
        </w:trPr>
        <w:tc>
          <w:tcPr>
            <w:tcW w:w="5418" w:type="dxa"/>
            <w:shd w:val="clear" w:color="auto" w:fill="auto"/>
          </w:tcPr>
          <w:p w14:paraId="0F2B2EAA"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06A9F9CA"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(dirección de la página web, autoridad u organismo expedidor, referencia exacta de la documentación)</w:t>
            </w:r>
            <w:r w:rsidRPr="005A762D">
              <w:rPr>
                <w:rFonts w:ascii="Verdana" w:eastAsia="Calibri" w:hAnsi="Verdana"/>
                <w:b/>
                <w:sz w:val="16"/>
                <w:szCs w:val="16"/>
                <w:vertAlign w:val="superscript"/>
              </w:rPr>
              <w:footnoteReference w:id="29"/>
            </w:r>
            <w:r w:rsidRPr="005A762D">
              <w:rPr>
                <w:rFonts w:ascii="Verdana" w:eastAsia="Calibri" w:hAnsi="Verdana"/>
                <w:sz w:val="16"/>
                <w:szCs w:val="16"/>
              </w:rPr>
              <w:t xml:space="preserve">: </w:t>
            </w:r>
          </w:p>
          <w:p w14:paraId="41E07F8B"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p>
        </w:tc>
      </w:tr>
    </w:tbl>
    <w:p w14:paraId="2C33D8CE" w14:textId="77777777" w:rsidR="00A20604" w:rsidRPr="005A762D" w:rsidRDefault="00A20604" w:rsidP="00A20604">
      <w:pPr>
        <w:spacing w:before="120"/>
        <w:ind w:left="284" w:firstLine="284"/>
        <w:jc w:val="center"/>
        <w:rPr>
          <w:rFonts w:ascii="Verdana" w:eastAsia="Calibri" w:hAnsi="Verdana"/>
          <w:b/>
          <w:sz w:val="18"/>
          <w:szCs w:val="18"/>
        </w:rPr>
      </w:pPr>
      <w:r w:rsidRPr="005A762D">
        <w:rPr>
          <w:rFonts w:ascii="Verdana" w:eastAsia="Calibri" w:hAnsi="Verdana"/>
          <w:b/>
          <w:sz w:val="18"/>
          <w:szCs w:val="18"/>
        </w:rPr>
        <w:t>C: MOTIVOS REFERIDOS A LA INSOLVENCIA, LOS CONFLICTOS DE INTERESES O LA FALTA PROFESIONAL</w:t>
      </w:r>
      <w:r w:rsidRPr="005A762D">
        <w:rPr>
          <w:rFonts w:ascii="Verdana" w:eastAsia="Calibri" w:hAnsi="Verdana"/>
          <w:b/>
          <w:sz w:val="16"/>
          <w:szCs w:val="16"/>
          <w:vertAlign w:val="superscript"/>
        </w:rPr>
        <w:footnoteReference w:id="30"/>
      </w:r>
    </w:p>
    <w:p w14:paraId="5C1130C0" w14:textId="77777777" w:rsidR="00A20604" w:rsidRPr="005A762D" w:rsidRDefault="00A20604" w:rsidP="00A20604">
      <w:pPr>
        <w:ind w:left="284"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A20604" w:rsidRPr="005A762D" w14:paraId="4E6DA72E" w14:textId="77777777" w:rsidTr="005D15AB">
        <w:tc>
          <w:tcPr>
            <w:tcW w:w="5290" w:type="dxa"/>
            <w:shd w:val="clear" w:color="auto" w:fill="auto"/>
          </w:tcPr>
          <w:p w14:paraId="1A880E65"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709CE798"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0F3A8BBA" w14:textId="77777777" w:rsidTr="005D15AB">
        <w:tc>
          <w:tcPr>
            <w:tcW w:w="5290" w:type="dxa"/>
            <w:vMerge w:val="restart"/>
            <w:shd w:val="clear" w:color="auto" w:fill="auto"/>
          </w:tcPr>
          <w:p w14:paraId="5FB37E61"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Según su leal saber y entender</w:t>
            </w:r>
            <w:r w:rsidRPr="005A762D">
              <w:rPr>
                <w:rFonts w:ascii="Verdana" w:eastAsia="Calibri" w:hAnsi="Verdana"/>
                <w:sz w:val="16"/>
                <w:szCs w:val="16"/>
              </w:rPr>
              <w:t xml:space="preserve">, ¿ha incumplido la operadora económica sus obligaciones en los ámbitos de la </w:t>
            </w:r>
            <w:r w:rsidRPr="005A762D">
              <w:rPr>
                <w:rFonts w:ascii="Verdana" w:eastAsia="Calibri" w:hAnsi="Verdana"/>
                <w:b/>
                <w:sz w:val="16"/>
                <w:szCs w:val="16"/>
              </w:rPr>
              <w:t>legislación laboral, social y medioambiental</w:t>
            </w:r>
            <w:r w:rsidRPr="005A762D">
              <w:rPr>
                <w:rFonts w:ascii="Verdana" w:eastAsia="Calibri" w:hAnsi="Verdana"/>
                <w:b/>
                <w:sz w:val="16"/>
                <w:szCs w:val="16"/>
                <w:vertAlign w:val="superscript"/>
              </w:rPr>
              <w:footnoteReference w:id="31"/>
            </w:r>
            <w:r w:rsidRPr="005A762D">
              <w:rPr>
                <w:rFonts w:ascii="Verdana" w:eastAsia="Calibri" w:hAnsi="Verdana"/>
                <w:b/>
                <w:sz w:val="16"/>
                <w:szCs w:val="16"/>
              </w:rPr>
              <w:t>?</w:t>
            </w:r>
          </w:p>
        </w:tc>
        <w:tc>
          <w:tcPr>
            <w:tcW w:w="4349" w:type="dxa"/>
            <w:shd w:val="clear" w:color="auto" w:fill="auto"/>
          </w:tcPr>
          <w:p w14:paraId="040433F2"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30498330" w14:textId="77777777" w:rsidR="00A20604" w:rsidRPr="005A762D" w:rsidRDefault="00A20604" w:rsidP="005D15AB">
            <w:pPr>
              <w:rPr>
                <w:rFonts w:ascii="Verdana" w:eastAsia="Calibri" w:hAnsi="Verdana"/>
                <w:sz w:val="16"/>
                <w:szCs w:val="16"/>
              </w:rPr>
            </w:pPr>
          </w:p>
        </w:tc>
      </w:tr>
      <w:tr w:rsidR="00A20604" w:rsidRPr="005A762D" w14:paraId="77E3A2C2" w14:textId="77777777" w:rsidTr="005D15AB">
        <w:trPr>
          <w:trHeight w:val="263"/>
        </w:trPr>
        <w:tc>
          <w:tcPr>
            <w:tcW w:w="5290" w:type="dxa"/>
            <w:vMerge/>
            <w:shd w:val="clear" w:color="auto" w:fill="auto"/>
          </w:tcPr>
          <w:p w14:paraId="540F1664" w14:textId="77777777" w:rsidR="00A20604" w:rsidRPr="005A762D" w:rsidRDefault="00A20604" w:rsidP="005D15AB">
            <w:pPr>
              <w:rPr>
                <w:rFonts w:ascii="Verdana" w:eastAsia="Calibri" w:hAnsi="Verdana"/>
                <w:sz w:val="16"/>
                <w:szCs w:val="16"/>
              </w:rPr>
            </w:pPr>
          </w:p>
        </w:tc>
        <w:tc>
          <w:tcPr>
            <w:tcW w:w="4349" w:type="dxa"/>
            <w:shd w:val="clear" w:color="auto" w:fill="auto"/>
          </w:tcPr>
          <w:p w14:paraId="61DAE087"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w:t>
            </w:r>
            <w:r w:rsidRPr="005A762D">
              <w:rPr>
                <w:rFonts w:ascii="Verdana" w:eastAsia="Calibri" w:hAnsi="Verdana"/>
                <w:sz w:val="16"/>
                <w:szCs w:val="16"/>
              </w:rPr>
              <w:t xml:space="preserve"> ¿ha adoptado la operadora económica medidas para demostrar su credibilidad pese a la existencia de ese motivo de exclusión (autocorrección)?</w:t>
            </w:r>
          </w:p>
          <w:p w14:paraId="24E491F5" w14:textId="77777777" w:rsidR="00A20604" w:rsidRPr="005A762D" w:rsidRDefault="00A20604" w:rsidP="005D15AB">
            <w:pPr>
              <w:rPr>
                <w:rFonts w:ascii="Verdana" w:eastAsia="Calibri" w:hAnsi="Verdana"/>
                <w:sz w:val="16"/>
                <w:szCs w:val="16"/>
              </w:rPr>
            </w:pPr>
          </w:p>
          <w:p w14:paraId="6FC02198"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38D5A9E6"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Si lo ha hecho,</w:t>
            </w:r>
            <w:r w:rsidRPr="005A762D">
              <w:rPr>
                <w:rFonts w:ascii="Verdana" w:eastAsia="Calibri" w:hAnsi="Verdana"/>
                <w:sz w:val="16"/>
                <w:szCs w:val="16"/>
              </w:rPr>
              <w:t xml:space="preserve"> descríbanse las medidas adoptadas: […]</w:t>
            </w:r>
          </w:p>
        </w:tc>
      </w:tr>
      <w:tr w:rsidR="00A20604" w:rsidRPr="005A762D" w14:paraId="2BEF9479" w14:textId="77777777" w:rsidTr="005D15AB">
        <w:tc>
          <w:tcPr>
            <w:tcW w:w="5290" w:type="dxa"/>
            <w:shd w:val="clear" w:color="auto" w:fill="auto"/>
          </w:tcPr>
          <w:p w14:paraId="72E7F43E"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Se encuentra la operadora económica en alguna de las siguientes situaciones</w:t>
            </w:r>
            <w:r w:rsidRPr="005A762D">
              <w:rPr>
                <w:rFonts w:ascii="Verdana" w:eastAsia="Calibri" w:hAnsi="Verdana"/>
                <w:b/>
                <w:sz w:val="16"/>
                <w:szCs w:val="16"/>
                <w:vertAlign w:val="superscript"/>
              </w:rPr>
              <w:footnoteReference w:id="32"/>
            </w:r>
            <w:r w:rsidRPr="005A762D">
              <w:rPr>
                <w:rFonts w:ascii="Verdana" w:eastAsia="Calibri" w:hAnsi="Verdana"/>
                <w:sz w:val="16"/>
                <w:szCs w:val="16"/>
              </w:rPr>
              <w:t>:</w:t>
            </w:r>
          </w:p>
          <w:p w14:paraId="4791F3D2" w14:textId="77777777" w:rsidR="00A20604" w:rsidRPr="005A762D" w:rsidRDefault="00A20604" w:rsidP="005D15AB">
            <w:pPr>
              <w:rPr>
                <w:rFonts w:ascii="Verdana" w:eastAsia="Calibri" w:hAnsi="Verdana"/>
                <w:sz w:val="16"/>
                <w:szCs w:val="16"/>
              </w:rPr>
            </w:pPr>
          </w:p>
          <w:p w14:paraId="45439E86"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En quiebra</w:t>
            </w:r>
          </w:p>
          <w:p w14:paraId="4E254F59"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Sometida a un procedimiento de insolvencia o liquidación</w:t>
            </w:r>
          </w:p>
          <w:p w14:paraId="0861ECEA"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Ha celebrado un convenio con sus acreedores</w:t>
            </w:r>
          </w:p>
          <w:p w14:paraId="2FCA8FD8"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En cualquier situación análoga resultante de un procedimiento de la misma naturaleza vigente en las disposiciones legales y reglamentarias nacionales</w:t>
            </w:r>
          </w:p>
          <w:p w14:paraId="08FD2C36"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Sus activos están siendo administrados por un liquidador o por un tribunal</w:t>
            </w:r>
          </w:p>
          <w:p w14:paraId="7395C5D1"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Sus actividades empresariales han sido suspendidas</w:t>
            </w:r>
          </w:p>
          <w:p w14:paraId="53D2D797" w14:textId="77777777" w:rsidR="00A20604" w:rsidRPr="005A762D" w:rsidRDefault="00A20604" w:rsidP="005D15AB">
            <w:pPr>
              <w:rPr>
                <w:rFonts w:ascii="Verdana" w:eastAsia="Calibri" w:hAnsi="Verdana"/>
                <w:sz w:val="16"/>
                <w:szCs w:val="16"/>
              </w:rPr>
            </w:pPr>
          </w:p>
          <w:p w14:paraId="5AA58EA6"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En caso afirmativo:</w:t>
            </w:r>
          </w:p>
          <w:p w14:paraId="1C5E6B7F" w14:textId="77777777" w:rsidR="00A20604" w:rsidRPr="005A762D" w:rsidRDefault="00A20604" w:rsidP="005D15AB">
            <w:pPr>
              <w:rPr>
                <w:rFonts w:ascii="Verdana" w:eastAsia="Calibri" w:hAnsi="Verdana"/>
                <w:sz w:val="16"/>
                <w:szCs w:val="16"/>
              </w:rPr>
            </w:pPr>
          </w:p>
          <w:p w14:paraId="6D4E9DE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Especifíquese:</w:t>
            </w:r>
          </w:p>
          <w:p w14:paraId="7C0CC503" w14:textId="77777777" w:rsidR="00A20604" w:rsidRPr="005A762D" w:rsidRDefault="00A20604" w:rsidP="005D15AB">
            <w:pPr>
              <w:rPr>
                <w:rFonts w:ascii="Verdana" w:eastAsia="Calibri" w:hAnsi="Verdana"/>
                <w:sz w:val="16"/>
                <w:szCs w:val="16"/>
              </w:rPr>
            </w:pPr>
          </w:p>
          <w:p w14:paraId="10EF0E7C"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A762D">
              <w:rPr>
                <w:rFonts w:ascii="Verdana" w:eastAsia="Calibri" w:hAnsi="Verdana"/>
                <w:b/>
                <w:sz w:val="16"/>
                <w:szCs w:val="16"/>
                <w:vertAlign w:val="superscript"/>
              </w:rPr>
              <w:footnoteReference w:id="33"/>
            </w:r>
            <w:r w:rsidRPr="005A762D">
              <w:rPr>
                <w:rFonts w:ascii="Verdana" w:eastAsia="Calibri" w:hAnsi="Verdana"/>
                <w:sz w:val="16"/>
                <w:szCs w:val="16"/>
              </w:rPr>
              <w:t>?</w:t>
            </w:r>
          </w:p>
          <w:p w14:paraId="3E0B7168" w14:textId="77777777" w:rsidR="00A20604" w:rsidRPr="005A762D" w:rsidRDefault="00A20604" w:rsidP="005D15AB">
            <w:pPr>
              <w:jc w:val="both"/>
              <w:rPr>
                <w:rFonts w:ascii="Verdana" w:eastAsia="Calibri" w:hAnsi="Verdana"/>
                <w:sz w:val="16"/>
                <w:szCs w:val="16"/>
              </w:rPr>
            </w:pPr>
          </w:p>
          <w:p w14:paraId="580A6BC3"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Si la documentación pertinente está disponible en formato electrónico, sírvase indicar:</w:t>
            </w:r>
          </w:p>
          <w:p w14:paraId="22D4EE89" w14:textId="77777777" w:rsidR="00A20604" w:rsidRPr="005A762D" w:rsidRDefault="00A20604" w:rsidP="005D15AB">
            <w:pPr>
              <w:rPr>
                <w:rFonts w:ascii="Verdana" w:eastAsia="Calibri" w:hAnsi="Verdana"/>
                <w:sz w:val="16"/>
                <w:szCs w:val="16"/>
              </w:rPr>
            </w:pPr>
          </w:p>
        </w:tc>
        <w:tc>
          <w:tcPr>
            <w:tcW w:w="4349" w:type="dxa"/>
            <w:shd w:val="clear" w:color="auto" w:fill="auto"/>
          </w:tcPr>
          <w:p w14:paraId="5DCFB750" w14:textId="77777777" w:rsidR="00A20604" w:rsidRPr="005A762D" w:rsidRDefault="00A20604" w:rsidP="005D15AB">
            <w:pPr>
              <w:rPr>
                <w:rFonts w:ascii="Verdana" w:hAnsi="Verdana"/>
                <w:sz w:val="16"/>
                <w:szCs w:val="16"/>
              </w:rPr>
            </w:pPr>
          </w:p>
          <w:p w14:paraId="04B86516" w14:textId="77777777" w:rsidR="00A20604" w:rsidRPr="005A762D" w:rsidRDefault="00A20604" w:rsidP="005D15AB">
            <w:pPr>
              <w:rPr>
                <w:rFonts w:ascii="Verdana" w:hAnsi="Verdana"/>
                <w:sz w:val="16"/>
                <w:szCs w:val="16"/>
              </w:rPr>
            </w:pPr>
          </w:p>
          <w:p w14:paraId="310ABB7C" w14:textId="77777777" w:rsidR="00A20604" w:rsidRPr="005A762D" w:rsidRDefault="00A20604" w:rsidP="005D15AB">
            <w:pPr>
              <w:rPr>
                <w:rFonts w:ascii="Verdana" w:hAnsi="Verdana"/>
                <w:sz w:val="16"/>
                <w:szCs w:val="16"/>
              </w:rPr>
            </w:pPr>
          </w:p>
          <w:p w14:paraId="03C74A42" w14:textId="77777777" w:rsidR="00A20604" w:rsidRPr="005A762D" w:rsidRDefault="00A20604" w:rsidP="005D15AB">
            <w:pPr>
              <w:rPr>
                <w:rFonts w:ascii="Verdana" w:hAnsi="Verdana"/>
                <w:sz w:val="16"/>
                <w:szCs w:val="16"/>
              </w:rPr>
            </w:pPr>
          </w:p>
          <w:p w14:paraId="0F788106"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1CFA7BC1" w14:textId="77777777" w:rsidR="00A20604" w:rsidRPr="005A762D" w:rsidRDefault="00A20604" w:rsidP="005D15AB">
            <w:pPr>
              <w:rPr>
                <w:rFonts w:ascii="Verdana" w:eastAsia="Calibri" w:hAnsi="Verdana"/>
                <w:sz w:val="16"/>
                <w:szCs w:val="16"/>
              </w:rPr>
            </w:pPr>
          </w:p>
          <w:p w14:paraId="506A53E9" w14:textId="77777777" w:rsidR="00A20604" w:rsidRPr="005A762D" w:rsidRDefault="00A20604" w:rsidP="005D15AB">
            <w:pPr>
              <w:rPr>
                <w:rFonts w:ascii="Verdana" w:eastAsia="Calibri" w:hAnsi="Verdana"/>
                <w:sz w:val="16"/>
                <w:szCs w:val="16"/>
              </w:rPr>
            </w:pPr>
          </w:p>
          <w:p w14:paraId="1A21DF59" w14:textId="77777777" w:rsidR="00A20604" w:rsidRPr="005A762D" w:rsidRDefault="00A20604" w:rsidP="005D15AB">
            <w:pPr>
              <w:rPr>
                <w:rFonts w:ascii="Verdana" w:eastAsia="Calibri" w:hAnsi="Verdana"/>
                <w:sz w:val="16"/>
                <w:szCs w:val="16"/>
              </w:rPr>
            </w:pPr>
          </w:p>
          <w:p w14:paraId="20821AAC" w14:textId="77777777" w:rsidR="00A20604" w:rsidRPr="005A762D" w:rsidRDefault="00A20604" w:rsidP="005D15AB">
            <w:pPr>
              <w:rPr>
                <w:rFonts w:ascii="Verdana" w:eastAsia="Calibri" w:hAnsi="Verdana"/>
                <w:sz w:val="16"/>
                <w:szCs w:val="16"/>
              </w:rPr>
            </w:pPr>
          </w:p>
          <w:p w14:paraId="3A45FAF2" w14:textId="77777777" w:rsidR="00A20604" w:rsidRPr="005A762D" w:rsidRDefault="00A20604" w:rsidP="005D15AB">
            <w:pPr>
              <w:rPr>
                <w:rFonts w:ascii="Verdana" w:eastAsia="Calibri" w:hAnsi="Verdana"/>
                <w:sz w:val="16"/>
                <w:szCs w:val="16"/>
              </w:rPr>
            </w:pPr>
          </w:p>
          <w:p w14:paraId="29B8F42D" w14:textId="77777777" w:rsidR="00A20604" w:rsidRPr="005A762D" w:rsidRDefault="00A20604" w:rsidP="005D15AB">
            <w:pPr>
              <w:rPr>
                <w:rFonts w:ascii="Verdana" w:eastAsia="Calibri" w:hAnsi="Verdana"/>
                <w:sz w:val="16"/>
                <w:szCs w:val="16"/>
              </w:rPr>
            </w:pPr>
          </w:p>
          <w:p w14:paraId="377C2928" w14:textId="77777777" w:rsidR="00A20604" w:rsidRPr="005A762D" w:rsidRDefault="00A20604" w:rsidP="005D15AB">
            <w:pPr>
              <w:rPr>
                <w:rFonts w:ascii="Verdana" w:eastAsia="Calibri" w:hAnsi="Verdana"/>
                <w:sz w:val="16"/>
                <w:szCs w:val="16"/>
              </w:rPr>
            </w:pPr>
          </w:p>
          <w:p w14:paraId="3143AFF6" w14:textId="77777777" w:rsidR="00A20604" w:rsidRPr="005A762D" w:rsidRDefault="00A20604" w:rsidP="005D15AB">
            <w:pPr>
              <w:rPr>
                <w:rFonts w:ascii="Verdana" w:eastAsia="Calibri" w:hAnsi="Verdana"/>
                <w:sz w:val="16"/>
                <w:szCs w:val="16"/>
              </w:rPr>
            </w:pPr>
          </w:p>
          <w:p w14:paraId="0CC22E56" w14:textId="77777777" w:rsidR="00A20604" w:rsidRPr="005A762D" w:rsidRDefault="00A20604" w:rsidP="005D15AB">
            <w:pPr>
              <w:rPr>
                <w:rFonts w:ascii="Verdana" w:eastAsia="Calibri" w:hAnsi="Verdana"/>
                <w:sz w:val="16"/>
                <w:szCs w:val="16"/>
              </w:rPr>
            </w:pPr>
          </w:p>
          <w:p w14:paraId="1078550A" w14:textId="77777777" w:rsidR="00A20604" w:rsidRPr="005A762D" w:rsidRDefault="00A20604" w:rsidP="005D15AB">
            <w:pPr>
              <w:rPr>
                <w:rFonts w:ascii="Verdana" w:eastAsia="Calibri" w:hAnsi="Verdana"/>
                <w:sz w:val="16"/>
                <w:szCs w:val="16"/>
              </w:rPr>
            </w:pPr>
          </w:p>
          <w:p w14:paraId="73631228" w14:textId="77777777" w:rsidR="00A20604" w:rsidRPr="005A762D" w:rsidRDefault="00A20604" w:rsidP="005D15AB">
            <w:pPr>
              <w:rPr>
                <w:rFonts w:ascii="Verdana" w:eastAsia="Calibri" w:hAnsi="Verdana"/>
                <w:sz w:val="16"/>
                <w:szCs w:val="16"/>
              </w:rPr>
            </w:pPr>
          </w:p>
          <w:p w14:paraId="3ABC8B35" w14:textId="77777777" w:rsidR="00A20604" w:rsidRPr="005A762D" w:rsidRDefault="00A20604" w:rsidP="005D15AB">
            <w:pPr>
              <w:rPr>
                <w:rFonts w:ascii="Verdana" w:eastAsia="Calibri" w:hAnsi="Verdana"/>
                <w:sz w:val="16"/>
                <w:szCs w:val="16"/>
              </w:rPr>
            </w:pPr>
          </w:p>
          <w:p w14:paraId="6E3541B3"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0C265AE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36791E1D" w14:textId="77777777" w:rsidR="00A20604" w:rsidRPr="005A762D" w:rsidRDefault="00A20604" w:rsidP="005D15AB">
            <w:pPr>
              <w:rPr>
                <w:rFonts w:ascii="Verdana" w:eastAsia="Calibri" w:hAnsi="Verdana"/>
                <w:sz w:val="16"/>
                <w:szCs w:val="16"/>
              </w:rPr>
            </w:pPr>
          </w:p>
          <w:p w14:paraId="5F851719" w14:textId="77777777" w:rsidR="00A20604" w:rsidRPr="005A762D" w:rsidRDefault="00A20604" w:rsidP="005D15AB">
            <w:pPr>
              <w:rPr>
                <w:rFonts w:ascii="Verdana" w:eastAsia="Calibri" w:hAnsi="Verdana"/>
                <w:sz w:val="16"/>
                <w:szCs w:val="16"/>
              </w:rPr>
            </w:pPr>
          </w:p>
          <w:p w14:paraId="0FD40EC0" w14:textId="77777777" w:rsidR="00A20604" w:rsidRPr="005A762D" w:rsidRDefault="00A20604" w:rsidP="005D15AB">
            <w:pPr>
              <w:rPr>
                <w:rFonts w:ascii="Verdana" w:eastAsia="Calibri" w:hAnsi="Verdana"/>
                <w:sz w:val="16"/>
                <w:szCs w:val="16"/>
              </w:rPr>
            </w:pPr>
          </w:p>
          <w:p w14:paraId="5546881B" w14:textId="77777777" w:rsidR="00A20604" w:rsidRPr="005A762D" w:rsidRDefault="00A20604" w:rsidP="005D15AB">
            <w:pPr>
              <w:rPr>
                <w:rFonts w:ascii="Verdana" w:eastAsia="Calibri" w:hAnsi="Verdana"/>
                <w:sz w:val="16"/>
                <w:szCs w:val="16"/>
              </w:rPr>
            </w:pPr>
          </w:p>
          <w:p w14:paraId="0DE0620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(dirección de la página web, autoridad u organismo expedidor, referencia exacta de la documentación): </w:t>
            </w:r>
          </w:p>
          <w:p w14:paraId="741D87CC"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p>
        </w:tc>
      </w:tr>
      <w:tr w:rsidR="00A20604" w:rsidRPr="005A762D" w14:paraId="07024A71" w14:textId="77777777" w:rsidTr="005D15AB">
        <w:tc>
          <w:tcPr>
            <w:tcW w:w="5290" w:type="dxa"/>
            <w:vMerge w:val="restart"/>
            <w:shd w:val="clear" w:color="auto" w:fill="auto"/>
          </w:tcPr>
          <w:p w14:paraId="211FA712" w14:textId="77777777" w:rsidR="00A20604" w:rsidRPr="005A762D" w:rsidRDefault="00A20604" w:rsidP="005D15AB">
            <w:pPr>
              <w:rPr>
                <w:rFonts w:ascii="Verdana" w:eastAsia="Calibri" w:hAnsi="Verdana"/>
                <w:b/>
                <w:sz w:val="16"/>
                <w:szCs w:val="16"/>
              </w:rPr>
            </w:pPr>
            <w:r w:rsidRPr="005A762D">
              <w:rPr>
                <w:rFonts w:ascii="Verdana" w:eastAsia="Calibri" w:hAnsi="Verdana"/>
                <w:sz w:val="16"/>
                <w:szCs w:val="16"/>
              </w:rPr>
              <w:t xml:space="preserve">¿Se ha declarado a la operadora económica culpable de una </w:t>
            </w:r>
            <w:r w:rsidRPr="005A762D">
              <w:rPr>
                <w:rFonts w:ascii="Verdana" w:eastAsia="Calibri" w:hAnsi="Verdana"/>
                <w:b/>
                <w:sz w:val="16"/>
                <w:szCs w:val="16"/>
              </w:rPr>
              <w:t>falta profesional grave</w:t>
            </w:r>
            <w:r w:rsidRPr="005A762D">
              <w:rPr>
                <w:rFonts w:ascii="Verdana" w:eastAsia="Calibri" w:hAnsi="Verdana"/>
                <w:b/>
                <w:sz w:val="16"/>
                <w:szCs w:val="16"/>
                <w:vertAlign w:val="superscript"/>
              </w:rPr>
              <w:footnoteReference w:id="34"/>
            </w:r>
            <w:r w:rsidRPr="005A762D">
              <w:rPr>
                <w:rFonts w:ascii="Verdana" w:eastAsia="Calibri" w:hAnsi="Verdana"/>
                <w:b/>
                <w:sz w:val="16"/>
                <w:szCs w:val="16"/>
              </w:rPr>
              <w:t>?</w:t>
            </w:r>
          </w:p>
          <w:p w14:paraId="56593175" w14:textId="77777777" w:rsidR="00A20604" w:rsidRPr="005A762D" w:rsidRDefault="00A20604" w:rsidP="005D15AB">
            <w:pPr>
              <w:rPr>
                <w:rFonts w:ascii="Verdana" w:eastAsia="Calibri" w:hAnsi="Verdana"/>
                <w:sz w:val="16"/>
                <w:szCs w:val="16"/>
              </w:rPr>
            </w:pPr>
          </w:p>
          <w:p w14:paraId="36CB402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En caso afirmativo, especifíquese:</w:t>
            </w:r>
          </w:p>
        </w:tc>
        <w:tc>
          <w:tcPr>
            <w:tcW w:w="4349" w:type="dxa"/>
            <w:shd w:val="clear" w:color="auto" w:fill="auto"/>
          </w:tcPr>
          <w:p w14:paraId="2E67F7AC"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65955879" w14:textId="77777777" w:rsidR="00A20604" w:rsidRPr="005A762D" w:rsidRDefault="00A20604" w:rsidP="005D15AB">
            <w:pPr>
              <w:rPr>
                <w:rFonts w:ascii="Verdana" w:eastAsia="Calibri" w:hAnsi="Verdana"/>
                <w:sz w:val="16"/>
                <w:szCs w:val="16"/>
              </w:rPr>
            </w:pPr>
          </w:p>
          <w:p w14:paraId="2D7015BD" w14:textId="77777777" w:rsidR="00A20604" w:rsidRPr="005A762D" w:rsidRDefault="00A20604" w:rsidP="005D15AB">
            <w:pPr>
              <w:rPr>
                <w:rFonts w:ascii="Verdana" w:eastAsia="Calibri" w:hAnsi="Verdana"/>
                <w:sz w:val="16"/>
                <w:szCs w:val="16"/>
              </w:rPr>
            </w:pPr>
          </w:p>
          <w:p w14:paraId="3FFED032"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2D85F484" w14:textId="77777777" w:rsidR="00A20604" w:rsidRPr="005A762D" w:rsidRDefault="00A20604" w:rsidP="005D15AB">
            <w:pPr>
              <w:rPr>
                <w:rFonts w:ascii="Verdana" w:eastAsia="Calibri" w:hAnsi="Verdana"/>
                <w:sz w:val="16"/>
                <w:szCs w:val="16"/>
              </w:rPr>
            </w:pPr>
          </w:p>
        </w:tc>
      </w:tr>
      <w:tr w:rsidR="00A20604" w:rsidRPr="005A762D" w14:paraId="3BD8D767" w14:textId="77777777" w:rsidTr="005D15AB">
        <w:trPr>
          <w:trHeight w:val="1910"/>
        </w:trPr>
        <w:tc>
          <w:tcPr>
            <w:tcW w:w="5290" w:type="dxa"/>
            <w:vMerge/>
            <w:shd w:val="clear" w:color="auto" w:fill="auto"/>
          </w:tcPr>
          <w:p w14:paraId="7DEE8665" w14:textId="77777777" w:rsidR="00A20604" w:rsidRPr="005A762D" w:rsidRDefault="00A20604" w:rsidP="005D15AB">
            <w:pPr>
              <w:rPr>
                <w:rFonts w:ascii="Verdana" w:eastAsia="Calibri" w:hAnsi="Verdana"/>
                <w:sz w:val="16"/>
                <w:szCs w:val="16"/>
              </w:rPr>
            </w:pPr>
          </w:p>
        </w:tc>
        <w:tc>
          <w:tcPr>
            <w:tcW w:w="4349" w:type="dxa"/>
            <w:shd w:val="clear" w:color="auto" w:fill="auto"/>
          </w:tcPr>
          <w:p w14:paraId="42A6DD7B"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 xml:space="preserve">En caso afirmativo, </w:t>
            </w:r>
            <w:r w:rsidRPr="005A762D">
              <w:rPr>
                <w:rFonts w:ascii="Verdana" w:eastAsia="Calibri" w:hAnsi="Verdana"/>
                <w:sz w:val="16"/>
                <w:szCs w:val="16"/>
              </w:rPr>
              <w:t>¿ha adoptado la operadora económica medidas autocorrectoras?</w:t>
            </w:r>
          </w:p>
          <w:p w14:paraId="168B9D37" w14:textId="77777777" w:rsidR="00A20604" w:rsidRPr="005A762D" w:rsidRDefault="00A20604" w:rsidP="005D15AB">
            <w:pPr>
              <w:rPr>
                <w:rFonts w:ascii="Verdana" w:eastAsia="Calibri" w:hAnsi="Verdana"/>
                <w:sz w:val="16"/>
                <w:szCs w:val="16"/>
              </w:rPr>
            </w:pPr>
          </w:p>
          <w:p w14:paraId="051AFF2E"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77BC4406" w14:textId="77777777" w:rsidR="00A20604" w:rsidRPr="005A762D" w:rsidRDefault="00A20604" w:rsidP="005D15AB">
            <w:pPr>
              <w:rPr>
                <w:rFonts w:ascii="Verdana" w:eastAsia="Calibri" w:hAnsi="Verdana"/>
                <w:sz w:val="16"/>
                <w:szCs w:val="16"/>
              </w:rPr>
            </w:pPr>
          </w:p>
          <w:p w14:paraId="0C8AA2DA"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Si lo ha hecho,</w:t>
            </w:r>
            <w:r w:rsidRPr="005A762D">
              <w:rPr>
                <w:rFonts w:ascii="Verdana" w:eastAsia="Calibri" w:hAnsi="Verdana"/>
                <w:sz w:val="16"/>
                <w:szCs w:val="16"/>
              </w:rPr>
              <w:t xml:space="preserve"> descríbanse las medidas adoptadas:</w:t>
            </w:r>
          </w:p>
          <w:p w14:paraId="3D9644A9" w14:textId="77777777" w:rsidR="00A20604" w:rsidRPr="005A762D" w:rsidRDefault="00A20604" w:rsidP="005D15AB">
            <w:pPr>
              <w:rPr>
                <w:rFonts w:ascii="Verdana" w:eastAsia="Calibri" w:hAnsi="Verdana"/>
                <w:sz w:val="16"/>
                <w:szCs w:val="16"/>
              </w:rPr>
            </w:pPr>
          </w:p>
          <w:p w14:paraId="48D4DB77"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28F4366E" w14:textId="77777777" w:rsidR="00A20604" w:rsidRPr="005A762D" w:rsidRDefault="00A20604" w:rsidP="005D15AB">
            <w:pPr>
              <w:rPr>
                <w:rFonts w:ascii="Verdana" w:eastAsia="Calibri" w:hAnsi="Verdana"/>
                <w:sz w:val="16"/>
                <w:szCs w:val="16"/>
              </w:rPr>
            </w:pPr>
          </w:p>
        </w:tc>
      </w:tr>
      <w:tr w:rsidR="00A20604" w:rsidRPr="005A762D" w14:paraId="673553BC" w14:textId="77777777" w:rsidTr="005D15AB">
        <w:tc>
          <w:tcPr>
            <w:tcW w:w="5290" w:type="dxa"/>
            <w:vMerge w:val="restart"/>
            <w:shd w:val="clear" w:color="auto" w:fill="auto"/>
          </w:tcPr>
          <w:p w14:paraId="08CC622A"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¿Ha celebrado la operadora económica acuerdos con otras operadoras económicas destinados a </w:t>
            </w:r>
            <w:r w:rsidRPr="005A762D">
              <w:rPr>
                <w:rFonts w:ascii="Verdana" w:eastAsia="Calibri" w:hAnsi="Verdana"/>
                <w:b/>
                <w:sz w:val="16"/>
                <w:szCs w:val="16"/>
              </w:rPr>
              <w:t>falsear la competencia</w:t>
            </w:r>
            <w:r w:rsidRPr="005A762D">
              <w:rPr>
                <w:rFonts w:ascii="Verdana" w:eastAsia="Calibri" w:hAnsi="Verdana"/>
                <w:sz w:val="16"/>
                <w:szCs w:val="16"/>
                <w:vertAlign w:val="superscript"/>
              </w:rPr>
              <w:footnoteReference w:id="35"/>
            </w:r>
            <w:r w:rsidRPr="005A762D">
              <w:rPr>
                <w:rFonts w:ascii="Verdana" w:eastAsia="Calibri" w:hAnsi="Verdana"/>
                <w:sz w:val="16"/>
                <w:szCs w:val="16"/>
              </w:rPr>
              <w:t>?</w:t>
            </w:r>
          </w:p>
          <w:p w14:paraId="23DE8D46" w14:textId="77777777" w:rsidR="00A20604" w:rsidRPr="005A762D" w:rsidRDefault="00A20604" w:rsidP="005D15AB">
            <w:pPr>
              <w:rPr>
                <w:rFonts w:ascii="Verdana" w:eastAsia="Calibri" w:hAnsi="Verdana"/>
                <w:sz w:val="16"/>
                <w:szCs w:val="16"/>
              </w:rPr>
            </w:pPr>
          </w:p>
          <w:p w14:paraId="2BDE69C2"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w:t>
            </w:r>
            <w:r w:rsidRPr="005A762D">
              <w:rPr>
                <w:rFonts w:ascii="Verdana" w:eastAsia="Calibri" w:hAnsi="Verdana"/>
                <w:sz w:val="16"/>
                <w:szCs w:val="16"/>
              </w:rPr>
              <w:t xml:space="preserve"> especifíquense:</w:t>
            </w:r>
          </w:p>
          <w:p w14:paraId="0E8BFB37" w14:textId="77777777" w:rsidR="00A20604" w:rsidRPr="005A762D" w:rsidRDefault="00A20604" w:rsidP="005D15AB">
            <w:pPr>
              <w:rPr>
                <w:rFonts w:ascii="Verdana" w:eastAsia="Calibri" w:hAnsi="Verdana"/>
                <w:sz w:val="16"/>
                <w:szCs w:val="16"/>
              </w:rPr>
            </w:pPr>
          </w:p>
        </w:tc>
        <w:tc>
          <w:tcPr>
            <w:tcW w:w="4349" w:type="dxa"/>
            <w:shd w:val="clear" w:color="auto" w:fill="auto"/>
          </w:tcPr>
          <w:p w14:paraId="2B312840"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17E1ECBB" w14:textId="77777777" w:rsidR="00A20604" w:rsidRPr="005A762D" w:rsidRDefault="00A20604" w:rsidP="005D15AB">
            <w:pPr>
              <w:rPr>
                <w:rFonts w:ascii="Verdana" w:eastAsia="Calibri" w:hAnsi="Verdana"/>
                <w:sz w:val="16"/>
                <w:szCs w:val="16"/>
              </w:rPr>
            </w:pPr>
          </w:p>
          <w:p w14:paraId="51436E5E" w14:textId="77777777" w:rsidR="00A20604" w:rsidRPr="005A762D" w:rsidRDefault="00A20604" w:rsidP="005D15AB">
            <w:pPr>
              <w:rPr>
                <w:rFonts w:ascii="Verdana" w:eastAsia="Calibri" w:hAnsi="Verdana"/>
                <w:sz w:val="16"/>
                <w:szCs w:val="16"/>
              </w:rPr>
            </w:pPr>
          </w:p>
          <w:p w14:paraId="22EDDAFA" w14:textId="77777777" w:rsidR="00A20604" w:rsidRPr="005A762D" w:rsidRDefault="00A20604" w:rsidP="005D15AB">
            <w:pPr>
              <w:rPr>
                <w:rFonts w:ascii="Verdana" w:eastAsia="Calibri" w:hAnsi="Verdana"/>
                <w:sz w:val="16"/>
                <w:szCs w:val="16"/>
              </w:rPr>
            </w:pPr>
          </w:p>
          <w:p w14:paraId="19F65F9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1BBE1B98" w14:textId="77777777" w:rsidR="00A20604" w:rsidRPr="005A762D" w:rsidRDefault="00A20604" w:rsidP="005D15AB">
            <w:pPr>
              <w:rPr>
                <w:rFonts w:ascii="Verdana" w:eastAsia="Calibri" w:hAnsi="Verdana"/>
                <w:sz w:val="16"/>
                <w:szCs w:val="16"/>
              </w:rPr>
            </w:pPr>
          </w:p>
        </w:tc>
      </w:tr>
      <w:tr w:rsidR="00A20604" w:rsidRPr="005A762D" w14:paraId="0E18084C" w14:textId="77777777" w:rsidTr="005D15AB">
        <w:tc>
          <w:tcPr>
            <w:tcW w:w="5290" w:type="dxa"/>
            <w:vMerge/>
            <w:shd w:val="clear" w:color="auto" w:fill="auto"/>
          </w:tcPr>
          <w:p w14:paraId="03DA3203" w14:textId="77777777" w:rsidR="00A20604" w:rsidRPr="005A762D" w:rsidRDefault="00A20604" w:rsidP="005D15AB">
            <w:pPr>
              <w:rPr>
                <w:rFonts w:ascii="Verdana" w:eastAsia="Calibri" w:hAnsi="Verdana"/>
                <w:sz w:val="16"/>
                <w:szCs w:val="16"/>
              </w:rPr>
            </w:pPr>
          </w:p>
        </w:tc>
        <w:tc>
          <w:tcPr>
            <w:tcW w:w="4349" w:type="dxa"/>
            <w:shd w:val="clear" w:color="auto" w:fill="auto"/>
          </w:tcPr>
          <w:p w14:paraId="64BD40FB"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w:t>
            </w:r>
            <w:r w:rsidRPr="005A762D">
              <w:rPr>
                <w:rFonts w:ascii="Verdana" w:eastAsia="Calibri" w:hAnsi="Verdana"/>
                <w:sz w:val="16"/>
                <w:szCs w:val="16"/>
              </w:rPr>
              <w:t xml:space="preserve"> ¿ha adoptado la operadora económica medidas autocorrectoras?</w:t>
            </w:r>
          </w:p>
          <w:p w14:paraId="4B72B73F" w14:textId="77777777" w:rsidR="00A20604" w:rsidRPr="005A762D" w:rsidRDefault="00A20604" w:rsidP="005D15AB">
            <w:pPr>
              <w:rPr>
                <w:rFonts w:ascii="Verdana" w:eastAsia="Calibri" w:hAnsi="Verdana"/>
                <w:sz w:val="16"/>
                <w:szCs w:val="16"/>
              </w:rPr>
            </w:pPr>
          </w:p>
          <w:p w14:paraId="0AECD278"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3A52EC42" w14:textId="77777777" w:rsidR="00A20604" w:rsidRPr="005A762D" w:rsidRDefault="00A20604" w:rsidP="005D15AB">
            <w:pPr>
              <w:rPr>
                <w:rFonts w:ascii="Verdana" w:eastAsia="Calibri" w:hAnsi="Verdana"/>
                <w:sz w:val="16"/>
                <w:szCs w:val="16"/>
              </w:rPr>
            </w:pPr>
          </w:p>
          <w:p w14:paraId="1A3E6F54"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Si lo ha hecho,</w:t>
            </w:r>
            <w:r w:rsidRPr="005A762D">
              <w:rPr>
                <w:rFonts w:ascii="Verdana" w:eastAsia="Calibri" w:hAnsi="Verdana"/>
                <w:sz w:val="16"/>
                <w:szCs w:val="16"/>
              </w:rPr>
              <w:t xml:space="preserve"> descríbanse las medidas adoptadas:</w:t>
            </w:r>
          </w:p>
          <w:p w14:paraId="6841AAB3" w14:textId="77777777" w:rsidR="00A20604" w:rsidRPr="005A762D" w:rsidRDefault="00A20604" w:rsidP="005D15AB">
            <w:pPr>
              <w:rPr>
                <w:rFonts w:ascii="Verdana" w:eastAsia="Calibri" w:hAnsi="Verdana"/>
                <w:sz w:val="16"/>
                <w:szCs w:val="16"/>
              </w:rPr>
            </w:pPr>
          </w:p>
          <w:p w14:paraId="3A3E964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715932E6" w14:textId="77777777" w:rsidTr="005D15AB">
        <w:tc>
          <w:tcPr>
            <w:tcW w:w="5290" w:type="dxa"/>
            <w:shd w:val="clear" w:color="auto" w:fill="auto"/>
          </w:tcPr>
          <w:p w14:paraId="4B0311AB"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¿Tiene la operadora económica conocimiento de algún conflicto de intereses debido a su participación en el procedimiento de contratación</w:t>
            </w:r>
            <w:r w:rsidRPr="005A762D">
              <w:rPr>
                <w:rFonts w:ascii="Verdana" w:eastAsia="Calibri" w:hAnsi="Verdana"/>
                <w:b/>
                <w:sz w:val="16"/>
                <w:szCs w:val="16"/>
                <w:vertAlign w:val="superscript"/>
              </w:rPr>
              <w:footnoteReference w:id="36"/>
            </w:r>
            <w:r w:rsidRPr="005A762D">
              <w:rPr>
                <w:rFonts w:ascii="Verdana" w:eastAsia="Calibri" w:hAnsi="Verdana"/>
                <w:sz w:val="16"/>
                <w:szCs w:val="16"/>
              </w:rPr>
              <w:t>?</w:t>
            </w:r>
          </w:p>
          <w:p w14:paraId="4FC9A097"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 xml:space="preserve">En caso afirmativo, </w:t>
            </w:r>
            <w:r w:rsidRPr="005A762D">
              <w:rPr>
                <w:rFonts w:ascii="Verdana" w:eastAsia="Calibri" w:hAnsi="Verdana"/>
                <w:sz w:val="16"/>
                <w:szCs w:val="16"/>
              </w:rPr>
              <w:t>especifíquense:</w:t>
            </w:r>
          </w:p>
          <w:p w14:paraId="0522A809" w14:textId="77777777" w:rsidR="00A20604" w:rsidRPr="005A762D" w:rsidRDefault="00A20604" w:rsidP="005D15AB">
            <w:pPr>
              <w:rPr>
                <w:rFonts w:ascii="Verdana" w:eastAsia="Calibri" w:hAnsi="Verdana"/>
                <w:sz w:val="16"/>
                <w:szCs w:val="16"/>
              </w:rPr>
            </w:pPr>
          </w:p>
        </w:tc>
        <w:tc>
          <w:tcPr>
            <w:tcW w:w="4349" w:type="dxa"/>
            <w:shd w:val="clear" w:color="auto" w:fill="auto"/>
          </w:tcPr>
          <w:p w14:paraId="1D951951" w14:textId="77777777" w:rsidR="00A20604" w:rsidRPr="005A762D" w:rsidRDefault="00A20604" w:rsidP="005D15AB">
            <w:pPr>
              <w:rPr>
                <w:rFonts w:ascii="Verdana" w:hAnsi="Verdana"/>
                <w:sz w:val="16"/>
                <w:szCs w:val="16"/>
              </w:rPr>
            </w:pPr>
          </w:p>
          <w:p w14:paraId="7BF90D2B"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1C7B152C" w14:textId="77777777" w:rsidR="00A20604" w:rsidRPr="005A762D" w:rsidRDefault="00A20604" w:rsidP="005D15AB">
            <w:pPr>
              <w:rPr>
                <w:rFonts w:ascii="Verdana" w:eastAsia="Calibri" w:hAnsi="Verdana"/>
                <w:sz w:val="16"/>
                <w:szCs w:val="16"/>
              </w:rPr>
            </w:pPr>
          </w:p>
          <w:p w14:paraId="38E7F7DA" w14:textId="77777777" w:rsidR="00A20604" w:rsidRPr="005A762D" w:rsidRDefault="00A20604" w:rsidP="005D15AB">
            <w:pPr>
              <w:rPr>
                <w:rFonts w:ascii="Verdana" w:eastAsia="Calibri" w:hAnsi="Verdana"/>
                <w:sz w:val="16"/>
                <w:szCs w:val="16"/>
              </w:rPr>
            </w:pPr>
          </w:p>
          <w:p w14:paraId="361C28E2"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7B9FD039" w14:textId="77777777" w:rsidTr="005D15AB">
        <w:tc>
          <w:tcPr>
            <w:tcW w:w="5290" w:type="dxa"/>
            <w:shd w:val="clear" w:color="auto" w:fill="auto"/>
          </w:tcPr>
          <w:p w14:paraId="0602A8BB"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¿Ha </w:t>
            </w:r>
            <w:r w:rsidRPr="005A762D">
              <w:rPr>
                <w:rFonts w:ascii="Verdana" w:eastAsia="Calibri" w:hAnsi="Verdana"/>
                <w:b/>
                <w:sz w:val="16"/>
                <w:szCs w:val="16"/>
              </w:rPr>
              <w:t>asesorado</w:t>
            </w:r>
            <w:r w:rsidRPr="005A762D">
              <w:rPr>
                <w:rFonts w:ascii="Verdana" w:eastAsia="Calibri" w:hAnsi="Verdana"/>
                <w:sz w:val="16"/>
                <w:szCs w:val="16"/>
              </w:rPr>
              <w:t xml:space="preserve"> la operadora económica o alguna empresa relacionada con ella al poder adjudicador o la entidad adjudicadora o </w:t>
            </w:r>
            <w:r w:rsidRPr="005A762D">
              <w:rPr>
                <w:rFonts w:ascii="Verdana" w:eastAsia="Calibri" w:hAnsi="Verdana"/>
                <w:b/>
                <w:sz w:val="16"/>
                <w:szCs w:val="16"/>
              </w:rPr>
              <w:t>ha intervenido de otra manera en la</w:t>
            </w:r>
            <w:r w:rsidRPr="005A762D">
              <w:rPr>
                <w:rFonts w:ascii="Verdana" w:eastAsia="Calibri" w:hAnsi="Verdana"/>
                <w:sz w:val="16"/>
                <w:szCs w:val="16"/>
              </w:rPr>
              <w:t xml:space="preserve"> </w:t>
            </w:r>
            <w:r w:rsidRPr="005A762D">
              <w:rPr>
                <w:rFonts w:ascii="Verdana" w:eastAsia="Calibri" w:hAnsi="Verdana"/>
                <w:b/>
                <w:sz w:val="16"/>
                <w:szCs w:val="16"/>
              </w:rPr>
              <w:t>preparación</w:t>
            </w:r>
            <w:r w:rsidRPr="005A762D">
              <w:rPr>
                <w:rFonts w:ascii="Verdana" w:eastAsia="Calibri" w:hAnsi="Verdana"/>
                <w:sz w:val="16"/>
                <w:szCs w:val="16"/>
              </w:rPr>
              <w:t xml:space="preserve"> del procedimiento de contratación</w:t>
            </w:r>
            <w:r w:rsidRPr="005A762D">
              <w:rPr>
                <w:rFonts w:ascii="Verdana" w:eastAsia="Calibri" w:hAnsi="Verdana"/>
                <w:sz w:val="16"/>
                <w:szCs w:val="16"/>
                <w:vertAlign w:val="superscript"/>
              </w:rPr>
              <w:footnoteReference w:id="37"/>
            </w:r>
            <w:r w:rsidRPr="005A762D">
              <w:rPr>
                <w:rFonts w:ascii="Verdana" w:eastAsia="Calibri" w:hAnsi="Verdana"/>
                <w:sz w:val="16"/>
                <w:szCs w:val="16"/>
                <w:vertAlign w:val="superscript"/>
              </w:rPr>
              <w:t>?</w:t>
            </w:r>
          </w:p>
          <w:p w14:paraId="2F0FB51F" w14:textId="77777777" w:rsidR="00A20604" w:rsidRPr="005A762D" w:rsidRDefault="00A20604" w:rsidP="005D15AB">
            <w:pPr>
              <w:rPr>
                <w:rFonts w:ascii="Verdana" w:eastAsia="Calibri" w:hAnsi="Verdana"/>
                <w:sz w:val="16"/>
                <w:szCs w:val="16"/>
              </w:rPr>
            </w:pPr>
          </w:p>
          <w:p w14:paraId="08A44008"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w:t>
            </w:r>
            <w:r w:rsidRPr="005A762D">
              <w:rPr>
                <w:rFonts w:ascii="Verdana" w:eastAsia="Calibri" w:hAnsi="Verdana"/>
                <w:sz w:val="16"/>
                <w:szCs w:val="16"/>
              </w:rPr>
              <w:t>, especifíquense:</w:t>
            </w:r>
          </w:p>
          <w:p w14:paraId="20391740" w14:textId="77777777" w:rsidR="00A20604" w:rsidRPr="005A762D" w:rsidRDefault="00A20604" w:rsidP="005D15AB">
            <w:pPr>
              <w:rPr>
                <w:rFonts w:ascii="Verdana" w:eastAsia="Calibri" w:hAnsi="Verdana"/>
                <w:sz w:val="16"/>
                <w:szCs w:val="16"/>
              </w:rPr>
            </w:pPr>
          </w:p>
        </w:tc>
        <w:tc>
          <w:tcPr>
            <w:tcW w:w="4349" w:type="dxa"/>
            <w:shd w:val="clear" w:color="auto" w:fill="auto"/>
          </w:tcPr>
          <w:p w14:paraId="493DA966"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5D987BE7" w14:textId="77777777" w:rsidR="00A20604" w:rsidRPr="005A762D" w:rsidRDefault="00A20604" w:rsidP="005D15AB">
            <w:pPr>
              <w:rPr>
                <w:rFonts w:ascii="Verdana" w:eastAsia="Calibri" w:hAnsi="Verdana"/>
                <w:sz w:val="16"/>
                <w:szCs w:val="16"/>
              </w:rPr>
            </w:pPr>
          </w:p>
          <w:p w14:paraId="3DD6428E" w14:textId="77777777" w:rsidR="00A20604" w:rsidRPr="005A762D" w:rsidRDefault="00A20604" w:rsidP="005D15AB">
            <w:pPr>
              <w:rPr>
                <w:rFonts w:ascii="Verdana" w:eastAsia="Calibri" w:hAnsi="Verdana"/>
                <w:sz w:val="16"/>
                <w:szCs w:val="16"/>
              </w:rPr>
            </w:pPr>
          </w:p>
          <w:p w14:paraId="5FC4222B" w14:textId="77777777" w:rsidR="00A20604" w:rsidRPr="005A762D" w:rsidRDefault="00A20604" w:rsidP="005D15AB">
            <w:pPr>
              <w:rPr>
                <w:rFonts w:ascii="Verdana" w:eastAsia="Calibri" w:hAnsi="Verdana"/>
                <w:sz w:val="16"/>
                <w:szCs w:val="16"/>
              </w:rPr>
            </w:pPr>
          </w:p>
          <w:p w14:paraId="025FAAA2" w14:textId="77777777" w:rsidR="00A20604" w:rsidRPr="005A762D" w:rsidRDefault="00A20604" w:rsidP="005D15AB">
            <w:pPr>
              <w:rPr>
                <w:rFonts w:ascii="Verdana" w:eastAsia="Calibri" w:hAnsi="Verdana"/>
                <w:sz w:val="16"/>
                <w:szCs w:val="16"/>
              </w:rPr>
            </w:pPr>
          </w:p>
          <w:p w14:paraId="2B21C89E" w14:textId="77777777" w:rsidR="00A20604" w:rsidRPr="005A762D" w:rsidRDefault="00A20604" w:rsidP="005D15AB">
            <w:pPr>
              <w:rPr>
                <w:rFonts w:ascii="Verdana" w:eastAsia="Calibri" w:hAnsi="Verdana"/>
                <w:sz w:val="16"/>
                <w:szCs w:val="16"/>
              </w:rPr>
            </w:pPr>
          </w:p>
          <w:p w14:paraId="4A1A1EFB" w14:textId="77777777" w:rsidR="00A20604" w:rsidRPr="005A762D" w:rsidRDefault="00A20604" w:rsidP="005D15AB">
            <w:pPr>
              <w:rPr>
                <w:rFonts w:ascii="Verdana" w:eastAsia="Calibri" w:hAnsi="Verdana"/>
                <w:sz w:val="16"/>
                <w:szCs w:val="16"/>
              </w:rPr>
            </w:pPr>
          </w:p>
          <w:p w14:paraId="67235BE6"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528962CA" w14:textId="77777777" w:rsidR="00A20604" w:rsidRPr="005A762D" w:rsidRDefault="00A20604" w:rsidP="005D15AB">
            <w:pPr>
              <w:rPr>
                <w:rFonts w:ascii="Verdana" w:eastAsia="Calibri" w:hAnsi="Verdana"/>
                <w:sz w:val="16"/>
                <w:szCs w:val="16"/>
              </w:rPr>
            </w:pPr>
          </w:p>
        </w:tc>
      </w:tr>
      <w:tr w:rsidR="00A20604" w:rsidRPr="005A762D" w14:paraId="090DB31B" w14:textId="77777777" w:rsidTr="005D15AB">
        <w:tc>
          <w:tcPr>
            <w:tcW w:w="5290" w:type="dxa"/>
            <w:vMerge w:val="restart"/>
            <w:shd w:val="clear" w:color="auto" w:fill="auto"/>
          </w:tcPr>
          <w:p w14:paraId="3D0409AD"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¿Ha experimentado la operadora económica la </w:t>
            </w:r>
            <w:r w:rsidRPr="005A762D">
              <w:rPr>
                <w:rFonts w:ascii="Verdana" w:eastAsia="Calibri" w:hAnsi="Verdana"/>
                <w:b/>
                <w:sz w:val="16"/>
                <w:szCs w:val="16"/>
              </w:rPr>
              <w:t>rescisión anticipada</w:t>
            </w:r>
            <w:r w:rsidRPr="005A762D">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A762D">
              <w:rPr>
                <w:rFonts w:ascii="Verdana" w:eastAsia="Calibri" w:hAnsi="Verdana"/>
                <w:sz w:val="16"/>
                <w:szCs w:val="16"/>
                <w:vertAlign w:val="superscript"/>
              </w:rPr>
              <w:footnoteReference w:id="38"/>
            </w:r>
          </w:p>
          <w:p w14:paraId="5EF40C22" w14:textId="77777777" w:rsidR="00A20604" w:rsidRPr="005A762D" w:rsidRDefault="00A20604" w:rsidP="005D15AB">
            <w:pPr>
              <w:rPr>
                <w:rFonts w:ascii="Verdana" w:eastAsia="Calibri" w:hAnsi="Verdana"/>
                <w:sz w:val="16"/>
                <w:szCs w:val="16"/>
              </w:rPr>
            </w:pPr>
          </w:p>
          <w:p w14:paraId="53826FD5"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w:t>
            </w:r>
            <w:r w:rsidRPr="005A762D">
              <w:rPr>
                <w:rFonts w:ascii="Verdana" w:eastAsia="Calibri" w:hAnsi="Verdana"/>
                <w:sz w:val="16"/>
                <w:szCs w:val="16"/>
              </w:rPr>
              <w:t xml:space="preserve"> especifíquese:</w:t>
            </w:r>
          </w:p>
        </w:tc>
        <w:tc>
          <w:tcPr>
            <w:tcW w:w="4349" w:type="dxa"/>
            <w:shd w:val="clear" w:color="auto" w:fill="auto"/>
          </w:tcPr>
          <w:p w14:paraId="4E092568"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4FECD741" w14:textId="77777777" w:rsidR="00A20604" w:rsidRPr="005A762D" w:rsidRDefault="00A20604" w:rsidP="005D15AB">
            <w:pPr>
              <w:rPr>
                <w:rFonts w:ascii="Verdana" w:eastAsia="Calibri" w:hAnsi="Verdana"/>
                <w:sz w:val="16"/>
                <w:szCs w:val="16"/>
              </w:rPr>
            </w:pPr>
          </w:p>
          <w:p w14:paraId="4C0AB599" w14:textId="77777777" w:rsidR="00A20604" w:rsidRPr="005A762D" w:rsidRDefault="00A20604" w:rsidP="005D15AB">
            <w:pPr>
              <w:rPr>
                <w:rFonts w:ascii="Verdana" w:eastAsia="Calibri" w:hAnsi="Verdana"/>
                <w:sz w:val="16"/>
                <w:szCs w:val="16"/>
              </w:rPr>
            </w:pPr>
          </w:p>
          <w:p w14:paraId="51E59861" w14:textId="77777777" w:rsidR="00A20604" w:rsidRPr="005A762D" w:rsidRDefault="00A20604" w:rsidP="005D15AB">
            <w:pPr>
              <w:rPr>
                <w:rFonts w:ascii="Verdana" w:eastAsia="Calibri" w:hAnsi="Verdana"/>
                <w:sz w:val="16"/>
                <w:szCs w:val="16"/>
              </w:rPr>
            </w:pPr>
          </w:p>
          <w:p w14:paraId="7013AD5B" w14:textId="77777777" w:rsidR="00A20604" w:rsidRPr="005A762D" w:rsidRDefault="00A20604" w:rsidP="005D15AB">
            <w:pPr>
              <w:rPr>
                <w:rFonts w:ascii="Verdana" w:eastAsia="Calibri" w:hAnsi="Verdana"/>
                <w:sz w:val="16"/>
                <w:szCs w:val="16"/>
              </w:rPr>
            </w:pPr>
          </w:p>
          <w:p w14:paraId="3DEE8062" w14:textId="77777777" w:rsidR="00A20604" w:rsidRPr="005A762D" w:rsidRDefault="00A20604" w:rsidP="005D15AB">
            <w:pPr>
              <w:rPr>
                <w:rFonts w:ascii="Verdana" w:eastAsia="Calibri" w:hAnsi="Verdana"/>
                <w:sz w:val="16"/>
                <w:szCs w:val="16"/>
              </w:rPr>
            </w:pPr>
          </w:p>
          <w:p w14:paraId="01C0010E" w14:textId="77777777" w:rsidR="00A20604" w:rsidRPr="005A762D" w:rsidRDefault="00A20604" w:rsidP="005D15AB">
            <w:pPr>
              <w:rPr>
                <w:rFonts w:ascii="Verdana" w:eastAsia="Calibri" w:hAnsi="Verdana"/>
                <w:sz w:val="16"/>
                <w:szCs w:val="16"/>
              </w:rPr>
            </w:pPr>
          </w:p>
          <w:p w14:paraId="3DF51435"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7E150FD7" w14:textId="77777777" w:rsidR="00A20604" w:rsidRPr="005A762D" w:rsidRDefault="00A20604" w:rsidP="005D15AB">
            <w:pPr>
              <w:rPr>
                <w:rFonts w:ascii="Verdana" w:eastAsia="Calibri" w:hAnsi="Verdana"/>
                <w:sz w:val="16"/>
                <w:szCs w:val="16"/>
              </w:rPr>
            </w:pPr>
          </w:p>
        </w:tc>
      </w:tr>
      <w:tr w:rsidR="00A20604" w:rsidRPr="005A762D" w14:paraId="093EB6E6" w14:textId="77777777" w:rsidTr="005D15AB">
        <w:tc>
          <w:tcPr>
            <w:tcW w:w="5290" w:type="dxa"/>
            <w:vMerge/>
            <w:shd w:val="clear" w:color="auto" w:fill="auto"/>
          </w:tcPr>
          <w:p w14:paraId="6D9CB9FE" w14:textId="77777777" w:rsidR="00A20604" w:rsidRPr="005A762D" w:rsidRDefault="00A20604" w:rsidP="005D15AB">
            <w:pPr>
              <w:rPr>
                <w:rFonts w:ascii="Verdana" w:eastAsia="Calibri" w:hAnsi="Verdana"/>
                <w:sz w:val="16"/>
                <w:szCs w:val="16"/>
              </w:rPr>
            </w:pPr>
          </w:p>
        </w:tc>
        <w:tc>
          <w:tcPr>
            <w:tcW w:w="4349" w:type="dxa"/>
            <w:shd w:val="clear" w:color="auto" w:fill="auto"/>
          </w:tcPr>
          <w:p w14:paraId="30984567"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w:t>
            </w:r>
            <w:r w:rsidRPr="005A762D">
              <w:rPr>
                <w:rFonts w:ascii="Verdana" w:eastAsia="Calibri" w:hAnsi="Verdana"/>
                <w:sz w:val="16"/>
                <w:szCs w:val="16"/>
              </w:rPr>
              <w:t xml:space="preserve"> ¿ha adoptado la operadora económica medidas autocorrectoras?</w:t>
            </w:r>
          </w:p>
          <w:p w14:paraId="5CAB4B45" w14:textId="77777777" w:rsidR="00A20604" w:rsidRPr="005A762D" w:rsidRDefault="00A20604" w:rsidP="005D15AB">
            <w:pPr>
              <w:rPr>
                <w:rFonts w:ascii="Verdana" w:eastAsia="Calibri" w:hAnsi="Verdana"/>
                <w:sz w:val="16"/>
                <w:szCs w:val="16"/>
              </w:rPr>
            </w:pPr>
          </w:p>
          <w:p w14:paraId="32738184"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143C6A91" w14:textId="77777777" w:rsidR="00A20604" w:rsidRPr="005A762D" w:rsidRDefault="00A20604" w:rsidP="005D15AB">
            <w:pPr>
              <w:rPr>
                <w:rFonts w:ascii="Verdana" w:eastAsia="Calibri" w:hAnsi="Verdana"/>
                <w:b/>
                <w:sz w:val="16"/>
                <w:szCs w:val="16"/>
              </w:rPr>
            </w:pPr>
          </w:p>
          <w:p w14:paraId="6CD0E655"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Si lo ha hecho,</w:t>
            </w:r>
            <w:r w:rsidRPr="005A762D">
              <w:rPr>
                <w:rFonts w:ascii="Verdana" w:eastAsia="Calibri" w:hAnsi="Verdana"/>
                <w:sz w:val="16"/>
                <w:szCs w:val="16"/>
              </w:rPr>
              <w:t xml:space="preserve"> descríbanse las medidas adoptadas:</w:t>
            </w:r>
          </w:p>
          <w:p w14:paraId="25214AC9" w14:textId="77777777" w:rsidR="00A20604" w:rsidRPr="005A762D" w:rsidRDefault="00A20604" w:rsidP="005D15AB">
            <w:pPr>
              <w:rPr>
                <w:rFonts w:ascii="Verdana" w:eastAsia="Calibri" w:hAnsi="Verdana"/>
                <w:sz w:val="16"/>
                <w:szCs w:val="16"/>
              </w:rPr>
            </w:pPr>
          </w:p>
        </w:tc>
      </w:tr>
      <w:tr w:rsidR="00A20604" w:rsidRPr="005A762D" w14:paraId="44F57859" w14:textId="77777777" w:rsidTr="005D15AB">
        <w:tc>
          <w:tcPr>
            <w:tcW w:w="5290" w:type="dxa"/>
            <w:shd w:val="clear" w:color="auto" w:fill="auto"/>
          </w:tcPr>
          <w:p w14:paraId="45FB39AC"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¿Puede la operadora económica confirmar que:</w:t>
            </w:r>
          </w:p>
          <w:p w14:paraId="51E04417" w14:textId="77777777" w:rsidR="00A20604" w:rsidRPr="005A762D" w:rsidRDefault="00A20604" w:rsidP="005D15AB">
            <w:pPr>
              <w:jc w:val="both"/>
              <w:rPr>
                <w:rFonts w:ascii="Verdana" w:eastAsia="Calibri" w:hAnsi="Verdana"/>
                <w:sz w:val="16"/>
                <w:szCs w:val="16"/>
              </w:rPr>
            </w:pPr>
          </w:p>
          <w:p w14:paraId="23A10092"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A762D">
              <w:rPr>
                <w:rFonts w:ascii="Verdana" w:eastAsia="Calibri" w:hAnsi="Verdana"/>
                <w:b/>
                <w:sz w:val="16"/>
                <w:szCs w:val="16"/>
                <w:vertAlign w:val="superscript"/>
              </w:rPr>
              <w:footnoteReference w:id="39"/>
            </w:r>
            <w:r w:rsidRPr="005A762D">
              <w:rPr>
                <w:rFonts w:ascii="Verdana" w:eastAsia="Calibri" w:hAnsi="Verdana"/>
                <w:b/>
                <w:sz w:val="16"/>
                <w:szCs w:val="16"/>
                <w:vertAlign w:val="superscript"/>
              </w:rPr>
              <w:t xml:space="preserve">, </w:t>
            </w:r>
          </w:p>
          <w:p w14:paraId="729FAF30"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no ha ocultado tal información,</w:t>
            </w:r>
          </w:p>
          <w:p w14:paraId="7310AF95"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ha podido presentar sin demora los documentos justificativos exigidos por el poder adjudicador o la entidad adjudicadora, y </w:t>
            </w:r>
          </w:p>
          <w:p w14:paraId="622CDDBD"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A762D">
              <w:rPr>
                <w:rFonts w:ascii="Verdana" w:eastAsia="Calibri" w:hAnsi="Verdana"/>
                <w:b/>
                <w:sz w:val="16"/>
                <w:szCs w:val="16"/>
                <w:vertAlign w:val="superscript"/>
              </w:rPr>
              <w:footnoteReference w:id="40"/>
            </w:r>
            <w:r w:rsidRPr="005A762D">
              <w:rPr>
                <w:rFonts w:ascii="Verdana" w:eastAsia="Calibri" w:hAnsi="Verdana"/>
                <w:sz w:val="16"/>
                <w:szCs w:val="16"/>
              </w:rPr>
              <w:t>?</w:t>
            </w:r>
          </w:p>
        </w:tc>
        <w:tc>
          <w:tcPr>
            <w:tcW w:w="4349" w:type="dxa"/>
            <w:shd w:val="clear" w:color="auto" w:fill="auto"/>
          </w:tcPr>
          <w:p w14:paraId="6E438A2D"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3018DD7B" w14:textId="77777777" w:rsidR="00A20604" w:rsidRPr="005A762D" w:rsidRDefault="00A20604" w:rsidP="005D15AB">
            <w:pPr>
              <w:rPr>
                <w:rFonts w:ascii="Verdana" w:eastAsia="Calibri" w:hAnsi="Verdana"/>
                <w:sz w:val="16"/>
                <w:szCs w:val="16"/>
              </w:rPr>
            </w:pPr>
          </w:p>
        </w:tc>
      </w:tr>
    </w:tbl>
    <w:p w14:paraId="1816BECF" w14:textId="77777777" w:rsidR="00A20604" w:rsidRPr="005A762D" w:rsidRDefault="00A20604" w:rsidP="00A20604">
      <w:pPr>
        <w:rPr>
          <w:rFonts w:ascii="Verdana" w:eastAsia="Calibri" w:hAnsi="Verdana"/>
          <w:sz w:val="20"/>
          <w:szCs w:val="20"/>
        </w:rPr>
      </w:pPr>
    </w:p>
    <w:p w14:paraId="3BA2C1D3" w14:textId="77777777" w:rsidR="00A20604" w:rsidRPr="005A762D" w:rsidRDefault="00A20604" w:rsidP="00A20604">
      <w:pPr>
        <w:ind w:left="1560" w:hanging="992"/>
        <w:jc w:val="center"/>
        <w:rPr>
          <w:rFonts w:ascii="Verdana" w:eastAsia="Calibri" w:hAnsi="Verdana"/>
          <w:b/>
          <w:sz w:val="20"/>
          <w:szCs w:val="20"/>
        </w:rPr>
      </w:pPr>
    </w:p>
    <w:p w14:paraId="6DF27F16" w14:textId="77777777" w:rsidR="00A20604" w:rsidRPr="005A762D" w:rsidRDefault="00A20604" w:rsidP="00A20604">
      <w:pPr>
        <w:ind w:left="1560" w:hanging="992"/>
        <w:jc w:val="center"/>
        <w:rPr>
          <w:rFonts w:ascii="Verdana" w:eastAsia="Calibri" w:hAnsi="Verdana"/>
          <w:b/>
          <w:sz w:val="20"/>
          <w:szCs w:val="20"/>
        </w:rPr>
      </w:pPr>
      <w:r w:rsidRPr="005A762D">
        <w:rPr>
          <w:rFonts w:ascii="Verdana" w:eastAsia="Calibri" w:hAnsi="Verdana"/>
          <w:b/>
          <w:sz w:val="20"/>
          <w:szCs w:val="20"/>
        </w:rPr>
        <w:t>D: OTROS MOTIVOS DE EXCLUSIÓN QUE PUEDEN ESTAR PREVISTOS EN LA LEGISLACIÓN NACIONAL DEL ESTADO MIEMBRO DEL PODER ADJUDICADOR O DE LA ENTIDAD ADJUDICATARIA</w:t>
      </w:r>
    </w:p>
    <w:p w14:paraId="0B025B1E" w14:textId="77777777" w:rsidR="00A20604" w:rsidRPr="005A762D" w:rsidRDefault="00A20604" w:rsidP="00A20604">
      <w:pPr>
        <w:ind w:left="1560"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A20604" w:rsidRPr="005A762D" w14:paraId="6CB0EB46" w14:textId="77777777" w:rsidTr="005D15AB">
        <w:tc>
          <w:tcPr>
            <w:tcW w:w="5245" w:type="dxa"/>
            <w:shd w:val="clear" w:color="auto" w:fill="auto"/>
            <w:vAlign w:val="center"/>
          </w:tcPr>
          <w:p w14:paraId="746E4591"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Motivos de exclusión puramente nacionales</w:t>
            </w:r>
          </w:p>
        </w:tc>
        <w:tc>
          <w:tcPr>
            <w:tcW w:w="4451" w:type="dxa"/>
            <w:shd w:val="clear" w:color="auto" w:fill="auto"/>
            <w:vAlign w:val="center"/>
          </w:tcPr>
          <w:p w14:paraId="456FCA4E"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6113FD50" w14:textId="77777777" w:rsidTr="005D15AB">
        <w:tc>
          <w:tcPr>
            <w:tcW w:w="5245" w:type="dxa"/>
            <w:shd w:val="clear" w:color="auto" w:fill="auto"/>
          </w:tcPr>
          <w:p w14:paraId="5A3ECD92"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¿Son aplicables los motivos de exclusión puramente </w:t>
            </w:r>
            <w:r w:rsidRPr="005A762D">
              <w:rPr>
                <w:rFonts w:ascii="Verdana" w:eastAsia="Calibri" w:hAnsi="Verdana"/>
                <w:b/>
                <w:sz w:val="16"/>
                <w:szCs w:val="16"/>
              </w:rPr>
              <w:t>nacionales</w:t>
            </w:r>
            <w:r w:rsidRPr="005A762D">
              <w:rPr>
                <w:rFonts w:ascii="Verdana" w:eastAsia="Calibri" w:hAnsi="Verdana"/>
                <w:sz w:val="16"/>
                <w:szCs w:val="16"/>
              </w:rPr>
              <w:t xml:space="preserve"> que se especifican en el anuncio pertinente o los pliegos de contratación</w:t>
            </w:r>
            <w:r w:rsidRPr="005A762D">
              <w:rPr>
                <w:rFonts w:ascii="Verdana" w:eastAsia="Calibri" w:hAnsi="Verdana"/>
                <w:b/>
                <w:sz w:val="16"/>
                <w:szCs w:val="16"/>
                <w:vertAlign w:val="superscript"/>
              </w:rPr>
              <w:footnoteReference w:id="41"/>
            </w:r>
            <w:r w:rsidRPr="005A762D">
              <w:rPr>
                <w:rFonts w:ascii="Verdana" w:eastAsia="Calibri" w:hAnsi="Verdana"/>
                <w:sz w:val="16"/>
                <w:szCs w:val="16"/>
              </w:rPr>
              <w:t>?</w:t>
            </w:r>
          </w:p>
          <w:p w14:paraId="36613EAB" w14:textId="77777777" w:rsidR="00A20604" w:rsidRPr="005A762D" w:rsidRDefault="00A20604" w:rsidP="005D15AB">
            <w:pPr>
              <w:jc w:val="both"/>
              <w:rPr>
                <w:rFonts w:ascii="Verdana" w:eastAsia="Calibri" w:hAnsi="Verdana"/>
                <w:sz w:val="16"/>
                <w:szCs w:val="16"/>
              </w:rPr>
            </w:pPr>
          </w:p>
          <w:p w14:paraId="4BADFDC9"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Si la documentación exigida en el anuncio pertinente o los pliegos de la contratación está disponible en formato electrónico, sírvase indicar:</w:t>
            </w:r>
          </w:p>
          <w:p w14:paraId="6CEDF5C9" w14:textId="77777777" w:rsidR="00A20604" w:rsidRPr="005A762D" w:rsidRDefault="00A20604" w:rsidP="005D15AB">
            <w:pPr>
              <w:jc w:val="both"/>
              <w:rPr>
                <w:rFonts w:ascii="Verdana" w:eastAsia="Calibri" w:hAnsi="Verdana"/>
                <w:sz w:val="16"/>
                <w:szCs w:val="16"/>
              </w:rPr>
            </w:pPr>
          </w:p>
        </w:tc>
        <w:tc>
          <w:tcPr>
            <w:tcW w:w="4451" w:type="dxa"/>
            <w:shd w:val="clear" w:color="auto" w:fill="auto"/>
            <w:vAlign w:val="center"/>
          </w:tcPr>
          <w:p w14:paraId="7FFB2431"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60A85586" w14:textId="77777777" w:rsidR="00A20604" w:rsidRPr="005A762D" w:rsidRDefault="00A20604" w:rsidP="005D15AB">
            <w:pPr>
              <w:rPr>
                <w:rFonts w:ascii="Verdana" w:eastAsia="Calibri" w:hAnsi="Verdana"/>
                <w:sz w:val="16"/>
                <w:szCs w:val="16"/>
              </w:rPr>
            </w:pPr>
          </w:p>
          <w:p w14:paraId="34E5DAE9" w14:textId="77777777" w:rsidR="00A20604" w:rsidRPr="005A762D" w:rsidRDefault="00A20604" w:rsidP="005D15AB">
            <w:pPr>
              <w:rPr>
                <w:rFonts w:ascii="Verdana" w:eastAsia="Calibri" w:hAnsi="Verdana"/>
                <w:sz w:val="16"/>
                <w:szCs w:val="16"/>
              </w:rPr>
            </w:pPr>
          </w:p>
          <w:p w14:paraId="710BDF54" w14:textId="77777777" w:rsidR="00A20604" w:rsidRPr="005A762D" w:rsidRDefault="00A20604" w:rsidP="005D15AB">
            <w:pPr>
              <w:rPr>
                <w:rFonts w:ascii="Verdana" w:eastAsia="Calibri" w:hAnsi="Verdana"/>
                <w:sz w:val="16"/>
                <w:szCs w:val="16"/>
              </w:rPr>
            </w:pPr>
          </w:p>
          <w:p w14:paraId="6F838CAE"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(dirección de la página web, autoridad u organismo expedidor, referencia exacta de la documentación): </w:t>
            </w:r>
          </w:p>
          <w:p w14:paraId="24B8D01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r w:rsidRPr="005A762D">
              <w:rPr>
                <w:rFonts w:ascii="Verdana" w:eastAsia="Calibri" w:hAnsi="Verdana"/>
                <w:b/>
                <w:sz w:val="16"/>
                <w:szCs w:val="16"/>
                <w:vertAlign w:val="superscript"/>
              </w:rPr>
              <w:footnoteReference w:id="42"/>
            </w:r>
          </w:p>
        </w:tc>
      </w:tr>
      <w:tr w:rsidR="00A20604" w:rsidRPr="005A762D" w14:paraId="3223BE0F" w14:textId="77777777" w:rsidTr="005D15AB">
        <w:trPr>
          <w:trHeight w:val="1198"/>
        </w:trPr>
        <w:tc>
          <w:tcPr>
            <w:tcW w:w="5245" w:type="dxa"/>
            <w:shd w:val="clear" w:color="auto" w:fill="auto"/>
          </w:tcPr>
          <w:p w14:paraId="56E9C2AC" w14:textId="77777777" w:rsidR="00A20604" w:rsidRPr="005A762D" w:rsidRDefault="00A20604" w:rsidP="005D15AB">
            <w:pPr>
              <w:jc w:val="both"/>
              <w:rPr>
                <w:rFonts w:ascii="Verdana" w:eastAsia="Calibri" w:hAnsi="Verdana"/>
                <w:sz w:val="16"/>
                <w:szCs w:val="16"/>
              </w:rPr>
            </w:pPr>
            <w:r w:rsidRPr="005A762D">
              <w:rPr>
                <w:rFonts w:ascii="Verdana" w:eastAsia="Calibri" w:hAnsi="Verdana"/>
                <w:b/>
                <w:sz w:val="16"/>
                <w:szCs w:val="16"/>
              </w:rPr>
              <w:t xml:space="preserve">En el caso de que sea aplicable cualquiera de los motivos de exclusión puramente nacionales, </w:t>
            </w:r>
            <w:r w:rsidRPr="005A762D">
              <w:rPr>
                <w:rFonts w:ascii="Verdana" w:eastAsia="Calibri" w:hAnsi="Verdana"/>
                <w:sz w:val="16"/>
                <w:szCs w:val="16"/>
              </w:rPr>
              <w:t>¿ha adoptado la operadora económica medidas autocorrectoras?</w:t>
            </w:r>
          </w:p>
          <w:p w14:paraId="60DE2DCE" w14:textId="77777777" w:rsidR="00A20604" w:rsidRPr="005A762D" w:rsidRDefault="00A20604" w:rsidP="005D15AB">
            <w:pPr>
              <w:jc w:val="both"/>
              <w:rPr>
                <w:rFonts w:ascii="Verdana" w:eastAsia="Calibri" w:hAnsi="Verdana"/>
                <w:sz w:val="16"/>
                <w:szCs w:val="16"/>
              </w:rPr>
            </w:pPr>
          </w:p>
          <w:p w14:paraId="46901233" w14:textId="77777777" w:rsidR="00A20604" w:rsidRPr="005A762D" w:rsidRDefault="00A20604" w:rsidP="005D15AB">
            <w:pPr>
              <w:jc w:val="both"/>
              <w:rPr>
                <w:rFonts w:ascii="Verdana" w:eastAsia="Calibri" w:hAnsi="Verdana"/>
                <w:sz w:val="16"/>
                <w:szCs w:val="16"/>
              </w:rPr>
            </w:pPr>
            <w:r w:rsidRPr="005A762D">
              <w:rPr>
                <w:rFonts w:ascii="Verdana" w:eastAsia="Calibri" w:hAnsi="Verdana"/>
                <w:b/>
                <w:sz w:val="16"/>
                <w:szCs w:val="16"/>
              </w:rPr>
              <w:t xml:space="preserve">Si </w:t>
            </w:r>
            <w:r w:rsidRPr="005A762D">
              <w:rPr>
                <w:rFonts w:ascii="Verdana" w:eastAsia="Calibri" w:hAnsi="Verdana"/>
                <w:sz w:val="16"/>
                <w:szCs w:val="16"/>
              </w:rPr>
              <w:t>lo ha hecho, descríbanse las medidas adoptadas:</w:t>
            </w:r>
          </w:p>
          <w:p w14:paraId="20170A9E" w14:textId="77777777" w:rsidR="00A20604" w:rsidRPr="005A762D" w:rsidRDefault="00A20604" w:rsidP="005D15AB">
            <w:pPr>
              <w:jc w:val="both"/>
              <w:rPr>
                <w:rFonts w:ascii="Verdana" w:eastAsia="Calibri" w:hAnsi="Verdana"/>
                <w:sz w:val="16"/>
                <w:szCs w:val="16"/>
              </w:rPr>
            </w:pPr>
          </w:p>
        </w:tc>
        <w:tc>
          <w:tcPr>
            <w:tcW w:w="4451" w:type="dxa"/>
            <w:shd w:val="clear" w:color="auto" w:fill="auto"/>
          </w:tcPr>
          <w:p w14:paraId="2EFF0BF1" w14:textId="77777777" w:rsidR="00A20604" w:rsidRPr="005A762D" w:rsidRDefault="00A20604" w:rsidP="005D15AB">
            <w:pPr>
              <w:rPr>
                <w:rFonts w:ascii="Verdana" w:eastAsia="Calibri" w:hAnsi="Verdana"/>
                <w:sz w:val="16"/>
                <w:szCs w:val="16"/>
              </w:rPr>
            </w:pPr>
          </w:p>
          <w:p w14:paraId="0979ED67"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25953B85" w14:textId="77777777" w:rsidR="00A20604" w:rsidRPr="005A762D" w:rsidRDefault="00A20604" w:rsidP="005D15AB">
            <w:pPr>
              <w:rPr>
                <w:rFonts w:ascii="Verdana" w:eastAsia="Calibri" w:hAnsi="Verdana"/>
                <w:sz w:val="16"/>
                <w:szCs w:val="16"/>
              </w:rPr>
            </w:pPr>
          </w:p>
          <w:p w14:paraId="69193282" w14:textId="77777777" w:rsidR="00A20604" w:rsidRPr="005A762D" w:rsidRDefault="00A20604" w:rsidP="005D15AB">
            <w:pPr>
              <w:rPr>
                <w:rFonts w:ascii="Verdana" w:eastAsia="Calibri" w:hAnsi="Verdana"/>
                <w:sz w:val="16"/>
                <w:szCs w:val="16"/>
              </w:rPr>
            </w:pPr>
          </w:p>
          <w:p w14:paraId="06B3933A"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bl>
    <w:p w14:paraId="203F22D0"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Parte IV: Criterios de selección</w:t>
      </w:r>
      <w:r w:rsidRPr="005A762D">
        <w:rPr>
          <w:rFonts w:ascii="Verdana" w:eastAsia="Calibri" w:hAnsi="Verdana"/>
          <w:b/>
          <w:sz w:val="16"/>
          <w:szCs w:val="16"/>
          <w:vertAlign w:val="superscript"/>
        </w:rPr>
        <w:footnoteReference w:id="43"/>
      </w:r>
    </w:p>
    <w:p w14:paraId="3127457A" w14:textId="77777777" w:rsidR="00A20604" w:rsidRPr="005A762D" w:rsidRDefault="00A20604" w:rsidP="00A20604">
      <w:pPr>
        <w:rPr>
          <w:rFonts w:ascii="Verdana" w:eastAsia="Calibri" w:hAnsi="Verdana"/>
          <w:sz w:val="18"/>
          <w:szCs w:val="18"/>
        </w:rPr>
      </w:pPr>
    </w:p>
    <w:p w14:paraId="4AA130D6" w14:textId="77777777" w:rsidR="00A20604" w:rsidRPr="005A762D" w:rsidRDefault="00A20604" w:rsidP="00A20604">
      <w:pPr>
        <w:ind w:left="284"/>
        <w:jc w:val="both"/>
        <w:rPr>
          <w:rFonts w:ascii="Verdana" w:eastAsia="Calibri" w:hAnsi="Verdana"/>
          <w:sz w:val="16"/>
          <w:szCs w:val="16"/>
        </w:rPr>
      </w:pPr>
      <w:r w:rsidRPr="005A762D">
        <w:rPr>
          <w:rFonts w:ascii="Verdana" w:eastAsia="Calibri" w:hAnsi="Verdana"/>
          <w:sz w:val="16"/>
          <w:szCs w:val="16"/>
        </w:rPr>
        <w:t>En relación con los criterios de selección (sección α o secciones A a D de la presente parte), la operadora económica declara que:</w:t>
      </w:r>
    </w:p>
    <w:p w14:paraId="24DB6194" w14:textId="77777777" w:rsidR="00A20604" w:rsidRPr="005A762D" w:rsidRDefault="00A20604" w:rsidP="00A20604">
      <w:pPr>
        <w:ind w:left="284"/>
        <w:jc w:val="both"/>
        <w:rPr>
          <w:rFonts w:ascii="Verdana" w:eastAsia="Calibri" w:hAnsi="Verdana"/>
          <w:sz w:val="16"/>
          <w:szCs w:val="16"/>
        </w:rPr>
      </w:pPr>
      <w:r w:rsidRPr="005A762D">
        <w:rPr>
          <w:rFonts w:ascii="Verdana" w:eastAsia="Calibri" w:hAnsi="Verdana"/>
          <w:sz w:val="16"/>
          <w:szCs w:val="16"/>
        </w:rPr>
        <w:t xml:space="preserve"> </w:t>
      </w:r>
    </w:p>
    <w:p w14:paraId="0F3B2A75" w14:textId="77777777" w:rsidR="00A20604" w:rsidRPr="005A762D" w:rsidRDefault="00A20604" w:rsidP="00A20604">
      <w:pPr>
        <w:ind w:firstLine="284"/>
        <w:jc w:val="center"/>
        <w:rPr>
          <w:rFonts w:ascii="Verdana" w:eastAsia="Calibri" w:hAnsi="Verdana"/>
          <w:b/>
          <w:sz w:val="20"/>
          <w:szCs w:val="20"/>
        </w:rPr>
      </w:pPr>
      <w:r w:rsidRPr="005A762D">
        <w:rPr>
          <w:rFonts w:ascii="Verdana" w:eastAsia="Calibri" w:hAnsi="Verdana"/>
          <w:b/>
          <w:sz w:val="20"/>
          <w:szCs w:val="20"/>
        </w:rPr>
        <w:sym w:font="Symbol" w:char="F061"/>
      </w:r>
      <w:r w:rsidRPr="005A762D">
        <w:rPr>
          <w:rFonts w:ascii="Verdana" w:eastAsia="Calibri" w:hAnsi="Verdana"/>
          <w:b/>
          <w:sz w:val="20"/>
          <w:szCs w:val="20"/>
        </w:rPr>
        <w:t>: INDICACIÓN GLOBAL RELATIVA A TODOS LOS CRITERIOS DE SELECCIÓN</w:t>
      </w:r>
    </w:p>
    <w:p w14:paraId="6BD88D1D" w14:textId="77777777" w:rsidR="00A20604" w:rsidRPr="005A762D" w:rsidRDefault="00A20604" w:rsidP="00A20604">
      <w:pPr>
        <w:ind w:firstLine="284"/>
        <w:jc w:val="center"/>
        <w:rPr>
          <w:rFonts w:ascii="Verdana" w:eastAsia="Calibri" w:hAnsi="Verdana"/>
          <w:b/>
          <w:sz w:val="20"/>
          <w:szCs w:val="20"/>
        </w:rPr>
      </w:pPr>
    </w:p>
    <w:p w14:paraId="6DAA7DBB" w14:textId="77777777" w:rsidR="00A20604" w:rsidRPr="005A762D" w:rsidRDefault="00A20604" w:rsidP="00A20604">
      <w:pP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A20604" w:rsidRPr="005A762D" w14:paraId="47EC1289" w14:textId="77777777" w:rsidTr="005D15AB">
        <w:tc>
          <w:tcPr>
            <w:tcW w:w="9696" w:type="dxa"/>
            <w:shd w:val="clear" w:color="auto" w:fill="D9D9D9"/>
          </w:tcPr>
          <w:p w14:paraId="40A653DD"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La operadora económica</w:t>
            </w:r>
            <w:r w:rsidRPr="005A762D">
              <w:rPr>
                <w:rFonts w:ascii="Verdana" w:eastAsia="Calibri" w:hAnsi="Verdana"/>
                <w:b/>
                <w:color w:val="00B050"/>
                <w:sz w:val="16"/>
                <w:szCs w:val="16"/>
              </w:rPr>
              <w:t xml:space="preserve"> </w:t>
            </w:r>
            <w:r w:rsidRPr="005A762D">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468FF606" w14:textId="77777777" w:rsidR="00A20604" w:rsidRPr="005A762D" w:rsidRDefault="00A20604" w:rsidP="00A20604">
      <w:pPr>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A20604" w:rsidRPr="005A762D" w14:paraId="1E745D5A" w14:textId="77777777" w:rsidTr="005D15AB">
        <w:tc>
          <w:tcPr>
            <w:tcW w:w="5245" w:type="dxa"/>
            <w:shd w:val="clear" w:color="auto" w:fill="auto"/>
          </w:tcPr>
          <w:p w14:paraId="1BDE1F5F"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Cumplimiento de todos los criterios de selección</w:t>
            </w:r>
          </w:p>
        </w:tc>
        <w:tc>
          <w:tcPr>
            <w:tcW w:w="4463" w:type="dxa"/>
            <w:shd w:val="clear" w:color="auto" w:fill="auto"/>
          </w:tcPr>
          <w:p w14:paraId="33663529" w14:textId="77777777" w:rsidR="00A20604" w:rsidRPr="005A762D" w:rsidRDefault="00A20604" w:rsidP="005D15AB">
            <w:pPr>
              <w:rPr>
                <w:rFonts w:ascii="Verdana" w:eastAsia="Calibri" w:hAnsi="Verdana"/>
                <w:b/>
                <w:sz w:val="18"/>
                <w:szCs w:val="18"/>
              </w:rPr>
            </w:pPr>
            <w:r w:rsidRPr="005A762D">
              <w:rPr>
                <w:rFonts w:ascii="Verdana" w:eastAsia="Calibri" w:hAnsi="Verdana"/>
                <w:b/>
                <w:sz w:val="18"/>
                <w:szCs w:val="18"/>
              </w:rPr>
              <w:t>Respuesta</w:t>
            </w:r>
          </w:p>
          <w:p w14:paraId="731241D4" w14:textId="77777777" w:rsidR="00A20604" w:rsidRPr="005A762D" w:rsidRDefault="00A20604" w:rsidP="005D15AB">
            <w:pPr>
              <w:rPr>
                <w:rFonts w:ascii="Verdana" w:eastAsia="Calibri" w:hAnsi="Verdana"/>
                <w:b/>
                <w:sz w:val="18"/>
                <w:szCs w:val="18"/>
              </w:rPr>
            </w:pPr>
          </w:p>
        </w:tc>
      </w:tr>
      <w:tr w:rsidR="00A20604" w:rsidRPr="005A762D" w14:paraId="4BA4B794" w14:textId="77777777" w:rsidTr="005D15AB">
        <w:tc>
          <w:tcPr>
            <w:tcW w:w="5245" w:type="dxa"/>
            <w:shd w:val="clear" w:color="auto" w:fill="auto"/>
          </w:tcPr>
          <w:p w14:paraId="712DF892"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lastRenderedPageBreak/>
              <w:t>Cumple los criterios de selección requeridos</w:t>
            </w:r>
          </w:p>
        </w:tc>
        <w:tc>
          <w:tcPr>
            <w:tcW w:w="4463" w:type="dxa"/>
            <w:shd w:val="clear" w:color="auto" w:fill="auto"/>
          </w:tcPr>
          <w:p w14:paraId="0BA5DFB2"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75835D71" w14:textId="77777777" w:rsidR="00A20604" w:rsidRPr="005A762D" w:rsidRDefault="00A20604" w:rsidP="005D15AB">
            <w:pPr>
              <w:rPr>
                <w:rFonts w:ascii="Verdana" w:eastAsia="Calibri" w:hAnsi="Verdana"/>
                <w:sz w:val="16"/>
                <w:szCs w:val="16"/>
              </w:rPr>
            </w:pPr>
          </w:p>
        </w:tc>
      </w:tr>
    </w:tbl>
    <w:p w14:paraId="0923889A" w14:textId="77777777" w:rsidR="00A20604" w:rsidRPr="005A762D" w:rsidRDefault="00A20604" w:rsidP="00A20604">
      <w:pPr>
        <w:jc w:val="center"/>
        <w:rPr>
          <w:rFonts w:ascii="Verdana" w:eastAsia="Calibri" w:hAnsi="Verdana"/>
          <w:b/>
          <w:sz w:val="18"/>
          <w:szCs w:val="18"/>
        </w:rPr>
      </w:pPr>
      <w:r w:rsidRPr="005A762D">
        <w:rPr>
          <w:rFonts w:ascii="Verdana" w:eastAsia="Calibri" w:hAnsi="Verdana"/>
          <w:b/>
          <w:sz w:val="18"/>
          <w:szCs w:val="18"/>
        </w:rPr>
        <w:t>A: IDONEIDAD</w:t>
      </w:r>
    </w:p>
    <w:p w14:paraId="333C3BA3" w14:textId="77777777" w:rsidR="00A20604" w:rsidRPr="005A762D" w:rsidRDefault="00A20604" w:rsidP="00A20604">
      <w:pPr>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A20604" w:rsidRPr="005A762D" w14:paraId="3381F0DA" w14:textId="77777777" w:rsidTr="005D15AB">
        <w:tc>
          <w:tcPr>
            <w:tcW w:w="9696" w:type="dxa"/>
            <w:shd w:val="clear" w:color="auto" w:fill="D9D9D9"/>
          </w:tcPr>
          <w:p w14:paraId="28C89ED4"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1B0199C3" w14:textId="77777777" w:rsidR="00A20604" w:rsidRPr="005A762D" w:rsidRDefault="00A20604" w:rsidP="00A20604">
      <w:pPr>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A20604" w:rsidRPr="005A762D" w14:paraId="248DC2F9" w14:textId="77777777" w:rsidTr="005D15AB">
        <w:trPr>
          <w:trHeight w:val="302"/>
        </w:trPr>
        <w:tc>
          <w:tcPr>
            <w:tcW w:w="5245" w:type="dxa"/>
            <w:shd w:val="clear" w:color="auto" w:fill="auto"/>
          </w:tcPr>
          <w:p w14:paraId="27749B05"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Idoneidad</w:t>
            </w:r>
          </w:p>
        </w:tc>
        <w:tc>
          <w:tcPr>
            <w:tcW w:w="4451" w:type="dxa"/>
            <w:shd w:val="clear" w:color="auto" w:fill="auto"/>
          </w:tcPr>
          <w:p w14:paraId="3F6BC5BD"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Respuesta</w:t>
            </w:r>
          </w:p>
        </w:tc>
      </w:tr>
      <w:tr w:rsidR="00A20604" w:rsidRPr="005A762D" w14:paraId="5C994FB0" w14:textId="77777777" w:rsidTr="005D15AB">
        <w:trPr>
          <w:trHeight w:val="637"/>
        </w:trPr>
        <w:tc>
          <w:tcPr>
            <w:tcW w:w="5245" w:type="dxa"/>
            <w:shd w:val="clear" w:color="auto" w:fill="auto"/>
          </w:tcPr>
          <w:p w14:paraId="6D7D7FBB" w14:textId="77777777" w:rsidR="00A20604" w:rsidRPr="005A762D" w:rsidRDefault="00A20604" w:rsidP="005D15AB">
            <w:pPr>
              <w:jc w:val="both"/>
              <w:rPr>
                <w:rFonts w:ascii="Verdana" w:eastAsia="Calibri" w:hAnsi="Verdana"/>
                <w:sz w:val="16"/>
                <w:szCs w:val="16"/>
              </w:rPr>
            </w:pPr>
            <w:r w:rsidRPr="005A762D">
              <w:rPr>
                <w:rFonts w:ascii="Verdana" w:eastAsia="Calibri" w:hAnsi="Verdana"/>
                <w:b/>
                <w:sz w:val="16"/>
                <w:szCs w:val="16"/>
              </w:rPr>
              <w:t>1) Figura inscrita en un registro profesional o mercantil</w:t>
            </w:r>
            <w:r w:rsidRPr="005A762D">
              <w:rPr>
                <w:rFonts w:ascii="Verdana" w:eastAsia="Calibri" w:hAnsi="Verdana"/>
                <w:sz w:val="16"/>
                <w:szCs w:val="16"/>
              </w:rPr>
              <w:t xml:space="preserve"> en su Estado miembro de establecimiento</w:t>
            </w:r>
            <w:r w:rsidRPr="005A762D">
              <w:rPr>
                <w:rFonts w:ascii="Verdana" w:eastAsia="Calibri" w:hAnsi="Verdana"/>
                <w:sz w:val="16"/>
                <w:szCs w:val="16"/>
                <w:vertAlign w:val="superscript"/>
              </w:rPr>
              <w:footnoteReference w:id="44"/>
            </w:r>
            <w:r w:rsidRPr="005A762D">
              <w:rPr>
                <w:rFonts w:ascii="Verdana" w:eastAsia="Calibri" w:hAnsi="Verdana"/>
                <w:sz w:val="16"/>
                <w:szCs w:val="16"/>
                <w:vertAlign w:val="superscript"/>
              </w:rPr>
              <w:t>:</w:t>
            </w:r>
          </w:p>
          <w:p w14:paraId="029A0865" w14:textId="77777777" w:rsidR="00A20604" w:rsidRPr="005A762D" w:rsidRDefault="00A20604" w:rsidP="005D15AB">
            <w:pPr>
              <w:rPr>
                <w:rFonts w:ascii="Verdana" w:eastAsia="Calibri" w:hAnsi="Verdana"/>
                <w:sz w:val="16"/>
                <w:szCs w:val="16"/>
              </w:rPr>
            </w:pPr>
          </w:p>
          <w:p w14:paraId="6A40CE0D"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Si la documentación pertinente está disponible en formato electrónico, sírvase indicar:</w:t>
            </w:r>
          </w:p>
          <w:p w14:paraId="532DADE1" w14:textId="77777777" w:rsidR="00A20604" w:rsidRPr="005A762D" w:rsidRDefault="00A20604" w:rsidP="005D15AB">
            <w:pPr>
              <w:rPr>
                <w:rFonts w:ascii="Verdana" w:eastAsia="Calibri" w:hAnsi="Verdana"/>
                <w:sz w:val="16"/>
                <w:szCs w:val="16"/>
              </w:rPr>
            </w:pPr>
          </w:p>
        </w:tc>
        <w:tc>
          <w:tcPr>
            <w:tcW w:w="4451" w:type="dxa"/>
            <w:shd w:val="clear" w:color="auto" w:fill="auto"/>
          </w:tcPr>
          <w:p w14:paraId="1A746376"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7E186DB8" w14:textId="77777777" w:rsidR="00A20604" w:rsidRPr="005A762D" w:rsidRDefault="00A20604" w:rsidP="005D15AB">
            <w:pPr>
              <w:rPr>
                <w:rFonts w:ascii="Verdana" w:eastAsia="Calibri" w:hAnsi="Verdana"/>
                <w:sz w:val="16"/>
                <w:szCs w:val="16"/>
              </w:rPr>
            </w:pPr>
          </w:p>
          <w:p w14:paraId="0A363378" w14:textId="77777777" w:rsidR="00A20604" w:rsidRPr="005A762D" w:rsidRDefault="00A20604" w:rsidP="005D15AB">
            <w:pPr>
              <w:rPr>
                <w:rFonts w:ascii="Verdana" w:eastAsia="Calibri" w:hAnsi="Verdana"/>
                <w:sz w:val="16"/>
                <w:szCs w:val="16"/>
              </w:rPr>
            </w:pPr>
          </w:p>
          <w:p w14:paraId="5C612D60"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(dirección de la página web, autoridad u organismo expedidor, referencia exacta de la documentación):</w:t>
            </w:r>
          </w:p>
          <w:p w14:paraId="1716B137"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p>
        </w:tc>
      </w:tr>
      <w:tr w:rsidR="00A20604" w:rsidRPr="005A762D" w14:paraId="3851C526" w14:textId="77777777" w:rsidTr="005D15AB">
        <w:trPr>
          <w:trHeight w:val="637"/>
        </w:trPr>
        <w:tc>
          <w:tcPr>
            <w:tcW w:w="5245" w:type="dxa"/>
            <w:shd w:val="clear" w:color="auto" w:fill="auto"/>
          </w:tcPr>
          <w:p w14:paraId="0093026F"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2) Cuando se trate de contrato de servicios:</w:t>
            </w:r>
          </w:p>
          <w:p w14:paraId="22D11A97" w14:textId="77777777" w:rsidR="00A20604" w:rsidRPr="005A762D" w:rsidRDefault="00A20604" w:rsidP="005D15AB">
            <w:pPr>
              <w:rPr>
                <w:rFonts w:ascii="Verdana" w:eastAsia="Calibri" w:hAnsi="Verdana"/>
                <w:sz w:val="16"/>
                <w:szCs w:val="16"/>
              </w:rPr>
            </w:pPr>
          </w:p>
          <w:p w14:paraId="4AF5EA86"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¿Es preciso </w:t>
            </w:r>
            <w:r w:rsidRPr="005A762D">
              <w:rPr>
                <w:rFonts w:ascii="Verdana" w:eastAsia="Calibri" w:hAnsi="Verdana"/>
                <w:b/>
                <w:sz w:val="16"/>
                <w:szCs w:val="16"/>
              </w:rPr>
              <w:t>disponer de una autorización específica o</w:t>
            </w:r>
            <w:r w:rsidRPr="005A762D">
              <w:rPr>
                <w:rFonts w:ascii="Verdana" w:eastAsia="Calibri" w:hAnsi="Verdana"/>
                <w:sz w:val="16"/>
                <w:szCs w:val="16"/>
              </w:rPr>
              <w:t xml:space="preserve"> </w:t>
            </w:r>
            <w:r w:rsidRPr="005A762D">
              <w:rPr>
                <w:rFonts w:ascii="Verdana" w:eastAsia="Calibri" w:hAnsi="Verdana"/>
                <w:b/>
                <w:sz w:val="16"/>
                <w:szCs w:val="16"/>
              </w:rPr>
              <w:t>estar afiliada</w:t>
            </w:r>
            <w:r w:rsidRPr="005A762D">
              <w:rPr>
                <w:rFonts w:ascii="Verdana" w:eastAsia="Calibri" w:hAnsi="Verdana"/>
                <w:sz w:val="16"/>
                <w:szCs w:val="16"/>
              </w:rPr>
              <w:t xml:space="preserve"> a una determinada organización para poder prestar el servicio de que se trate en el país de establecimiento de la operadora económica?</w:t>
            </w:r>
          </w:p>
          <w:p w14:paraId="5732E996" w14:textId="77777777" w:rsidR="00A20604" w:rsidRPr="005A762D" w:rsidRDefault="00A20604" w:rsidP="005D15AB">
            <w:pPr>
              <w:rPr>
                <w:rFonts w:ascii="Verdana" w:eastAsia="Calibri" w:hAnsi="Verdana"/>
                <w:sz w:val="16"/>
                <w:szCs w:val="16"/>
              </w:rPr>
            </w:pPr>
          </w:p>
          <w:p w14:paraId="57380BFD" w14:textId="77777777" w:rsidR="00A20604" w:rsidRPr="005A762D" w:rsidRDefault="00A20604" w:rsidP="005D15AB">
            <w:pPr>
              <w:rPr>
                <w:rFonts w:ascii="Verdana" w:eastAsia="Calibri" w:hAnsi="Verdana"/>
                <w:sz w:val="16"/>
                <w:szCs w:val="16"/>
              </w:rPr>
            </w:pPr>
          </w:p>
          <w:p w14:paraId="1C30C35A" w14:textId="77777777" w:rsidR="00A20604" w:rsidRPr="005A762D" w:rsidRDefault="00A20604" w:rsidP="005D15AB">
            <w:pPr>
              <w:rPr>
                <w:rFonts w:ascii="Verdana" w:eastAsia="Calibri" w:hAnsi="Verdana"/>
                <w:sz w:val="16"/>
                <w:szCs w:val="16"/>
              </w:rPr>
            </w:pPr>
          </w:p>
          <w:p w14:paraId="15C31064" w14:textId="77777777" w:rsidR="00A20604" w:rsidRPr="005A762D" w:rsidRDefault="00A20604" w:rsidP="005D15AB">
            <w:pPr>
              <w:rPr>
                <w:rFonts w:ascii="Verdana" w:eastAsia="Calibri" w:hAnsi="Verdana"/>
                <w:sz w:val="16"/>
                <w:szCs w:val="16"/>
              </w:rPr>
            </w:pPr>
          </w:p>
          <w:p w14:paraId="775884BF" w14:textId="77777777" w:rsidR="00A20604" w:rsidRPr="005A762D" w:rsidRDefault="00A20604" w:rsidP="005D15AB">
            <w:pPr>
              <w:rPr>
                <w:rFonts w:ascii="Verdana" w:eastAsia="Calibri" w:hAnsi="Verdana"/>
                <w:sz w:val="16"/>
                <w:szCs w:val="16"/>
              </w:rPr>
            </w:pPr>
          </w:p>
          <w:p w14:paraId="19E98AFA" w14:textId="77777777" w:rsidR="00A20604" w:rsidRPr="005A762D" w:rsidRDefault="00A20604" w:rsidP="005D15AB">
            <w:pPr>
              <w:rPr>
                <w:rFonts w:ascii="Verdana" w:eastAsia="Calibri" w:hAnsi="Verdana"/>
                <w:sz w:val="16"/>
                <w:szCs w:val="16"/>
              </w:rPr>
            </w:pPr>
          </w:p>
          <w:p w14:paraId="2F854867"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Si la documentación pertinente está disponible en formato electrónico, sírvase indicar:</w:t>
            </w:r>
          </w:p>
          <w:p w14:paraId="27375802" w14:textId="77777777" w:rsidR="00A20604" w:rsidRPr="005A762D" w:rsidRDefault="00A20604" w:rsidP="005D15AB">
            <w:pPr>
              <w:rPr>
                <w:rFonts w:ascii="Verdana" w:eastAsia="Calibri" w:hAnsi="Verdana"/>
                <w:sz w:val="16"/>
                <w:szCs w:val="16"/>
              </w:rPr>
            </w:pPr>
          </w:p>
        </w:tc>
        <w:tc>
          <w:tcPr>
            <w:tcW w:w="4451" w:type="dxa"/>
            <w:shd w:val="clear" w:color="auto" w:fill="auto"/>
          </w:tcPr>
          <w:p w14:paraId="11380E3C" w14:textId="77777777" w:rsidR="00A20604" w:rsidRPr="005A762D" w:rsidRDefault="00A20604" w:rsidP="005D15AB">
            <w:pPr>
              <w:rPr>
                <w:rFonts w:ascii="Verdana" w:eastAsia="Calibri" w:hAnsi="Verdana"/>
                <w:sz w:val="16"/>
                <w:szCs w:val="16"/>
              </w:rPr>
            </w:pPr>
          </w:p>
          <w:p w14:paraId="2E86CE8B" w14:textId="77777777" w:rsidR="00A20604" w:rsidRPr="005A762D" w:rsidRDefault="00A20604" w:rsidP="005D15AB">
            <w:pPr>
              <w:rPr>
                <w:rFonts w:ascii="Verdana" w:eastAsia="Calibri" w:hAnsi="Verdana"/>
                <w:sz w:val="16"/>
                <w:szCs w:val="16"/>
              </w:rPr>
            </w:pPr>
          </w:p>
          <w:p w14:paraId="04AE6D90" w14:textId="77777777" w:rsidR="00A20604" w:rsidRPr="005A762D" w:rsidRDefault="00A20604" w:rsidP="005D15AB">
            <w:pPr>
              <w:rPr>
                <w:rFonts w:ascii="Verdana" w:eastAsia="Calibri" w:hAnsi="Verdana"/>
                <w:sz w:val="16"/>
                <w:szCs w:val="16"/>
              </w:rPr>
            </w:pPr>
          </w:p>
          <w:p w14:paraId="32ADD03B" w14:textId="77777777" w:rsidR="00A20604" w:rsidRPr="005A762D" w:rsidRDefault="00A20604" w:rsidP="005D15AB">
            <w:pPr>
              <w:rPr>
                <w:rFonts w:ascii="Verdana" w:eastAsia="Calibri" w:hAnsi="Verdana"/>
                <w:sz w:val="16"/>
                <w:szCs w:val="16"/>
              </w:rPr>
            </w:pPr>
          </w:p>
          <w:p w14:paraId="511A33A3" w14:textId="77777777" w:rsidR="00A20604" w:rsidRPr="005A762D" w:rsidRDefault="00A20604" w:rsidP="005D15AB">
            <w:pPr>
              <w:rPr>
                <w:rFonts w:ascii="Verdana" w:eastAsia="Calibri" w:hAnsi="Verdana"/>
                <w:sz w:val="16"/>
                <w:szCs w:val="16"/>
              </w:rPr>
            </w:pPr>
          </w:p>
          <w:p w14:paraId="753BC3A3"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10CD32BD" w14:textId="77777777" w:rsidR="00A20604" w:rsidRPr="005A762D" w:rsidRDefault="00A20604" w:rsidP="005D15AB">
            <w:pPr>
              <w:rPr>
                <w:rFonts w:ascii="Verdana" w:eastAsia="Calibri" w:hAnsi="Verdana"/>
                <w:b/>
                <w:sz w:val="16"/>
                <w:szCs w:val="16"/>
              </w:rPr>
            </w:pPr>
          </w:p>
          <w:p w14:paraId="2B202D24" w14:textId="77777777" w:rsidR="00A20604" w:rsidRPr="005A762D" w:rsidRDefault="00A20604" w:rsidP="005D15AB">
            <w:pPr>
              <w:rPr>
                <w:rFonts w:ascii="Verdana" w:eastAsia="Calibri" w:hAnsi="Verdana"/>
                <w:sz w:val="16"/>
                <w:szCs w:val="16"/>
              </w:rPr>
            </w:pPr>
            <w:r w:rsidRPr="005A762D">
              <w:rPr>
                <w:rFonts w:ascii="Verdana" w:eastAsia="Calibri" w:hAnsi="Verdana"/>
                <w:b/>
                <w:sz w:val="16"/>
                <w:szCs w:val="16"/>
              </w:rPr>
              <w:t>En caso afirmativo,</w:t>
            </w:r>
            <w:r w:rsidRPr="005A762D">
              <w:rPr>
                <w:rFonts w:ascii="Verdana" w:eastAsia="Calibri" w:hAnsi="Verdana"/>
                <w:sz w:val="16"/>
                <w:szCs w:val="16"/>
              </w:rPr>
              <w:t xml:space="preserve"> especifíquese qué autorización o afiliación e indíquese si la operadora económica</w:t>
            </w:r>
            <w:r w:rsidRPr="005A762D">
              <w:rPr>
                <w:rFonts w:ascii="Verdana" w:eastAsia="Calibri" w:hAnsi="Verdana"/>
                <w:color w:val="00B050"/>
                <w:sz w:val="16"/>
                <w:szCs w:val="16"/>
              </w:rPr>
              <w:t xml:space="preserve"> </w:t>
            </w:r>
            <w:r w:rsidRPr="005A762D">
              <w:rPr>
                <w:rFonts w:ascii="Verdana" w:eastAsia="Calibri" w:hAnsi="Verdana"/>
                <w:sz w:val="16"/>
                <w:szCs w:val="16"/>
              </w:rPr>
              <w:t>cumple este requisito:</w:t>
            </w:r>
          </w:p>
          <w:p w14:paraId="0C708590"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53C0A3BA" w14:textId="77777777" w:rsidR="00A20604" w:rsidRPr="005A762D" w:rsidRDefault="00A20604" w:rsidP="005D15AB">
            <w:pPr>
              <w:rPr>
                <w:rFonts w:ascii="Verdana" w:eastAsia="Calibri" w:hAnsi="Verdana"/>
                <w:sz w:val="16"/>
                <w:szCs w:val="16"/>
              </w:rPr>
            </w:pPr>
          </w:p>
          <w:p w14:paraId="2055FC2D"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(dirección de la página web, autoridad u organismo expedidor, referencia exacta de la documentación):</w:t>
            </w:r>
          </w:p>
          <w:p w14:paraId="1DB80984"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p>
        </w:tc>
      </w:tr>
    </w:tbl>
    <w:p w14:paraId="3405257C" w14:textId="77777777" w:rsidR="00A20604" w:rsidRPr="005A762D" w:rsidRDefault="00A20604" w:rsidP="00A20604">
      <w:pPr>
        <w:jc w:val="center"/>
        <w:rPr>
          <w:rFonts w:ascii="Verdana" w:eastAsia="Calibri" w:hAnsi="Verdana"/>
          <w:b/>
          <w:sz w:val="20"/>
          <w:szCs w:val="20"/>
        </w:rPr>
      </w:pPr>
    </w:p>
    <w:p w14:paraId="447BE85A" w14:textId="77777777" w:rsidR="00A20604" w:rsidRPr="005A762D" w:rsidRDefault="00A20604" w:rsidP="00A20604">
      <w:pPr>
        <w:jc w:val="center"/>
        <w:rPr>
          <w:rFonts w:ascii="Verdana" w:eastAsia="Calibri" w:hAnsi="Verdana"/>
          <w:b/>
          <w:sz w:val="20"/>
          <w:szCs w:val="20"/>
        </w:rPr>
      </w:pPr>
    </w:p>
    <w:p w14:paraId="608DAA85" w14:textId="77777777" w:rsidR="00A20604" w:rsidRPr="005A762D" w:rsidRDefault="00A20604" w:rsidP="00A20604">
      <w:pPr>
        <w:jc w:val="center"/>
        <w:rPr>
          <w:rFonts w:ascii="Verdana" w:eastAsia="Calibri" w:hAnsi="Verdana"/>
          <w:b/>
          <w:sz w:val="20"/>
          <w:szCs w:val="20"/>
        </w:rPr>
      </w:pPr>
    </w:p>
    <w:p w14:paraId="35D3AAC0"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B: SOLVENCIA ECONÓMICA Y FINANCIERA</w:t>
      </w:r>
    </w:p>
    <w:p w14:paraId="144A59F3" w14:textId="77777777" w:rsidR="00A20604" w:rsidRPr="005A762D" w:rsidRDefault="00A20604" w:rsidP="00A20604">
      <w:pPr>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A20604" w:rsidRPr="005A762D" w14:paraId="00E27697" w14:textId="77777777" w:rsidTr="005D15AB">
        <w:tc>
          <w:tcPr>
            <w:tcW w:w="9639" w:type="dxa"/>
            <w:shd w:val="clear" w:color="auto" w:fill="D9D9D9"/>
          </w:tcPr>
          <w:p w14:paraId="03697CB9"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AEC26DF" w14:textId="77777777" w:rsidR="00A20604" w:rsidRPr="005A762D" w:rsidRDefault="00A20604" w:rsidP="00A20604">
      <w:pP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A20604" w:rsidRPr="005A762D" w14:paraId="1548EC63" w14:textId="77777777" w:rsidTr="005D15AB">
        <w:tc>
          <w:tcPr>
            <w:tcW w:w="5245" w:type="dxa"/>
            <w:shd w:val="clear" w:color="auto" w:fill="auto"/>
          </w:tcPr>
          <w:p w14:paraId="209BEC57"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Solvencia económica y financiera</w:t>
            </w:r>
          </w:p>
        </w:tc>
        <w:tc>
          <w:tcPr>
            <w:tcW w:w="4451" w:type="dxa"/>
            <w:shd w:val="clear" w:color="auto" w:fill="auto"/>
          </w:tcPr>
          <w:p w14:paraId="18C694D8"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7162C7D7" w14:textId="77777777" w:rsidTr="005D15AB">
        <w:tc>
          <w:tcPr>
            <w:tcW w:w="5245" w:type="dxa"/>
            <w:shd w:val="clear" w:color="auto" w:fill="auto"/>
          </w:tcPr>
          <w:p w14:paraId="29A15FDB"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1a) Su </w:t>
            </w:r>
            <w:r w:rsidRPr="005A762D">
              <w:rPr>
                <w:rFonts w:ascii="Verdana" w:eastAsia="Calibri" w:hAnsi="Verdana"/>
                <w:b/>
                <w:sz w:val="16"/>
                <w:szCs w:val="16"/>
              </w:rPr>
              <w:t>volumen de negocios</w:t>
            </w:r>
            <w:r w:rsidRPr="005A762D">
              <w:rPr>
                <w:rFonts w:ascii="Verdana" w:eastAsia="Calibri" w:hAnsi="Verdana"/>
                <w:sz w:val="16"/>
                <w:szCs w:val="16"/>
              </w:rPr>
              <w:t xml:space="preserve"> </w:t>
            </w:r>
            <w:r w:rsidRPr="005A762D">
              <w:rPr>
                <w:rFonts w:ascii="Verdana" w:eastAsia="Calibri" w:hAnsi="Verdana"/>
                <w:b/>
                <w:sz w:val="16"/>
                <w:szCs w:val="16"/>
              </w:rPr>
              <w:t>anua</w:t>
            </w:r>
            <w:r w:rsidRPr="005A762D">
              <w:rPr>
                <w:rFonts w:ascii="Verdana" w:eastAsia="Calibri" w:hAnsi="Verdana"/>
                <w:sz w:val="16"/>
                <w:szCs w:val="16"/>
              </w:rPr>
              <w:t>l (general) durante el número de ejercicios exigido en el anuncio pertinente o los pliegos de la contratación es el siguiente:</w:t>
            </w:r>
          </w:p>
          <w:p w14:paraId="2EE71423"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Y/o</w:t>
            </w:r>
          </w:p>
          <w:p w14:paraId="71FC4E0D"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1b) Su volumen de negocios anual medio durante el número de ejercicios exigido en el anuncio pertinente o los pliegos de contratación es el siguiente</w:t>
            </w:r>
            <w:r w:rsidRPr="005A762D">
              <w:rPr>
                <w:rFonts w:ascii="Verdana" w:eastAsia="Calibri" w:hAnsi="Verdana"/>
                <w:b/>
                <w:sz w:val="16"/>
                <w:szCs w:val="16"/>
                <w:vertAlign w:val="superscript"/>
              </w:rPr>
              <w:footnoteReference w:id="45"/>
            </w:r>
            <w:r w:rsidRPr="005A762D">
              <w:rPr>
                <w:rFonts w:ascii="Verdana" w:eastAsia="Calibri" w:hAnsi="Verdana"/>
                <w:sz w:val="16"/>
                <w:szCs w:val="16"/>
              </w:rPr>
              <w:t>:</w:t>
            </w:r>
          </w:p>
          <w:p w14:paraId="774B4E47" w14:textId="77777777" w:rsidR="00A20604" w:rsidRPr="005A762D" w:rsidRDefault="00A20604" w:rsidP="005D15AB">
            <w:pPr>
              <w:jc w:val="both"/>
              <w:rPr>
                <w:rFonts w:ascii="Verdana" w:eastAsia="Calibri" w:hAnsi="Verdana"/>
                <w:sz w:val="16"/>
                <w:szCs w:val="16"/>
              </w:rPr>
            </w:pPr>
          </w:p>
          <w:p w14:paraId="1F0704A3"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Si la documentación pertinente está disponible en formato electrónico, sírvase indicar:</w:t>
            </w:r>
          </w:p>
          <w:p w14:paraId="6B49AB04" w14:textId="77777777" w:rsidR="00A20604" w:rsidRPr="005A762D" w:rsidRDefault="00A20604" w:rsidP="005D15AB">
            <w:pPr>
              <w:rPr>
                <w:rFonts w:ascii="Verdana" w:eastAsia="Calibri" w:hAnsi="Verdana"/>
                <w:sz w:val="16"/>
                <w:szCs w:val="16"/>
              </w:rPr>
            </w:pPr>
          </w:p>
        </w:tc>
        <w:tc>
          <w:tcPr>
            <w:tcW w:w="4451" w:type="dxa"/>
            <w:shd w:val="clear" w:color="auto" w:fill="auto"/>
          </w:tcPr>
          <w:p w14:paraId="0432B570"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Ejercicio: […] volumen de negocios: […][..]moneda</w:t>
            </w:r>
          </w:p>
          <w:p w14:paraId="28673C44"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Ejercicio: […] volumen de negocios: […][..]moneda</w:t>
            </w:r>
          </w:p>
          <w:p w14:paraId="1B7FC77C"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Ejercicio: […] volumen de negocios: […][..]moneda</w:t>
            </w:r>
          </w:p>
          <w:p w14:paraId="10149E2A" w14:textId="77777777" w:rsidR="00A20604" w:rsidRPr="005A762D" w:rsidRDefault="00A20604" w:rsidP="005D15AB">
            <w:pPr>
              <w:jc w:val="both"/>
              <w:rPr>
                <w:rFonts w:ascii="Verdana" w:eastAsia="Calibri" w:hAnsi="Verdana"/>
                <w:sz w:val="16"/>
                <w:szCs w:val="16"/>
              </w:rPr>
            </w:pPr>
          </w:p>
          <w:p w14:paraId="02047AFE" w14:textId="77777777" w:rsidR="00A20604" w:rsidRPr="005A762D" w:rsidRDefault="00A20604" w:rsidP="005D15AB">
            <w:pPr>
              <w:jc w:val="both"/>
              <w:rPr>
                <w:rFonts w:ascii="Verdana" w:eastAsia="Calibri" w:hAnsi="Verdana"/>
                <w:sz w:val="16"/>
                <w:szCs w:val="16"/>
              </w:rPr>
            </w:pPr>
          </w:p>
          <w:p w14:paraId="00EF0B90"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(número de ejercicios, volumen de negocios medio): […], […] […]moneda</w:t>
            </w:r>
          </w:p>
          <w:p w14:paraId="6D9B4A03" w14:textId="77777777" w:rsidR="00A20604" w:rsidRPr="005A762D" w:rsidRDefault="00A20604" w:rsidP="005D15AB">
            <w:pPr>
              <w:jc w:val="both"/>
              <w:rPr>
                <w:rFonts w:ascii="Verdana" w:eastAsia="Calibri" w:hAnsi="Verdana"/>
                <w:sz w:val="16"/>
                <w:szCs w:val="16"/>
              </w:rPr>
            </w:pPr>
          </w:p>
          <w:p w14:paraId="7973367D" w14:textId="77777777" w:rsidR="00A20604" w:rsidRPr="005A762D" w:rsidRDefault="00A20604" w:rsidP="005D15AB">
            <w:pPr>
              <w:jc w:val="both"/>
              <w:rPr>
                <w:rFonts w:ascii="Verdana" w:eastAsia="Calibri" w:hAnsi="Verdana"/>
                <w:sz w:val="16"/>
                <w:szCs w:val="16"/>
              </w:rPr>
            </w:pPr>
          </w:p>
          <w:p w14:paraId="53FE4BAD" w14:textId="77777777" w:rsidR="00A20604" w:rsidRPr="005A762D" w:rsidRDefault="00A20604" w:rsidP="005D15AB">
            <w:pPr>
              <w:jc w:val="both"/>
              <w:rPr>
                <w:rFonts w:ascii="Verdana" w:eastAsia="Calibri" w:hAnsi="Verdana"/>
                <w:sz w:val="16"/>
                <w:szCs w:val="16"/>
              </w:rPr>
            </w:pPr>
          </w:p>
          <w:p w14:paraId="5DAA05D6"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(dirección de la página web, autoridad u organismo expedidor, referencia exacta de la documentación): </w:t>
            </w:r>
          </w:p>
          <w:p w14:paraId="5EAEC259"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p>
        </w:tc>
      </w:tr>
      <w:tr w:rsidR="00A20604" w:rsidRPr="005A762D" w14:paraId="454BBE70" w14:textId="77777777" w:rsidTr="005D15AB">
        <w:tc>
          <w:tcPr>
            <w:tcW w:w="5245" w:type="dxa"/>
            <w:shd w:val="clear" w:color="auto" w:fill="auto"/>
          </w:tcPr>
          <w:p w14:paraId="75997871"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2a)</w:t>
            </w:r>
            <w:r w:rsidRPr="005A762D">
              <w:rPr>
                <w:rFonts w:ascii="Verdana" w:eastAsia="Calibri" w:hAnsi="Verdana"/>
                <w:b/>
                <w:sz w:val="16"/>
                <w:szCs w:val="16"/>
              </w:rPr>
              <w:t xml:space="preserve"> Su volumen de negocios</w:t>
            </w:r>
            <w:r w:rsidRPr="005A762D">
              <w:rPr>
                <w:rFonts w:ascii="Verdana" w:eastAsia="Calibri" w:hAnsi="Verdana"/>
                <w:sz w:val="16"/>
                <w:szCs w:val="16"/>
              </w:rPr>
              <w:t xml:space="preserve"> </w:t>
            </w:r>
            <w:r w:rsidRPr="005A762D">
              <w:rPr>
                <w:rFonts w:ascii="Verdana" w:eastAsia="Calibri" w:hAnsi="Verdana"/>
                <w:b/>
                <w:sz w:val="16"/>
                <w:szCs w:val="16"/>
              </w:rPr>
              <w:t>anual</w:t>
            </w:r>
            <w:r w:rsidRPr="005A762D">
              <w:rPr>
                <w:rFonts w:ascii="Verdana" w:eastAsia="Calibri" w:hAnsi="Verdana"/>
                <w:sz w:val="16"/>
                <w:szCs w:val="16"/>
              </w:rPr>
              <w:t xml:space="preserve"> (específico) durante el número de ejercicios exigido </w:t>
            </w:r>
            <w:r w:rsidRPr="005A762D">
              <w:rPr>
                <w:rFonts w:ascii="Verdana" w:eastAsia="Calibri" w:hAnsi="Verdana"/>
                <w:b/>
                <w:sz w:val="16"/>
                <w:szCs w:val="16"/>
              </w:rPr>
              <w:t>en el ámbito de</w:t>
            </w:r>
            <w:r w:rsidRPr="005A762D">
              <w:rPr>
                <w:rFonts w:ascii="Verdana" w:eastAsia="Calibri" w:hAnsi="Verdana"/>
                <w:sz w:val="16"/>
                <w:szCs w:val="16"/>
              </w:rPr>
              <w:t xml:space="preserve"> </w:t>
            </w:r>
            <w:r w:rsidRPr="005A762D">
              <w:rPr>
                <w:rFonts w:ascii="Verdana" w:eastAsia="Calibri" w:hAnsi="Verdana"/>
                <w:b/>
                <w:sz w:val="16"/>
                <w:szCs w:val="16"/>
              </w:rPr>
              <w:t>actividad cubierto por el contrato</w:t>
            </w:r>
            <w:r w:rsidRPr="005A762D">
              <w:rPr>
                <w:rFonts w:ascii="Verdana" w:eastAsia="Calibri" w:hAnsi="Verdana"/>
                <w:sz w:val="16"/>
                <w:szCs w:val="16"/>
              </w:rPr>
              <w:t xml:space="preserve"> y que se especifica en el anuncio pertinente o los pliegos de la contratación es el siguiente:</w:t>
            </w:r>
          </w:p>
          <w:p w14:paraId="1BAE7247" w14:textId="77777777" w:rsidR="00A20604" w:rsidRPr="005A762D" w:rsidRDefault="00A20604" w:rsidP="005D15AB">
            <w:pPr>
              <w:rPr>
                <w:rFonts w:ascii="Verdana" w:eastAsia="Calibri" w:hAnsi="Verdana"/>
                <w:sz w:val="16"/>
                <w:szCs w:val="16"/>
              </w:rPr>
            </w:pPr>
          </w:p>
          <w:p w14:paraId="0E62BE93"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Y/o</w:t>
            </w:r>
          </w:p>
          <w:p w14:paraId="7D35CA64" w14:textId="77777777" w:rsidR="00A20604" w:rsidRPr="005A762D" w:rsidRDefault="00A20604" w:rsidP="005D15AB">
            <w:pPr>
              <w:rPr>
                <w:rFonts w:ascii="Verdana" w:eastAsia="Calibri" w:hAnsi="Verdana"/>
                <w:sz w:val="16"/>
                <w:szCs w:val="16"/>
              </w:rPr>
            </w:pPr>
          </w:p>
          <w:p w14:paraId="13A258FD"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sz w:val="16"/>
                <w:szCs w:val="16"/>
              </w:rPr>
              <w:t xml:space="preserve">2b) Su </w:t>
            </w:r>
            <w:r w:rsidRPr="005A762D">
              <w:rPr>
                <w:rFonts w:ascii="Verdana" w:eastAsia="Calibri" w:hAnsi="Verdana"/>
                <w:b/>
                <w:sz w:val="16"/>
                <w:szCs w:val="16"/>
              </w:rPr>
              <w:t>volumen de negocios</w:t>
            </w:r>
            <w:r w:rsidRPr="005A762D">
              <w:rPr>
                <w:rFonts w:ascii="Verdana" w:eastAsia="Calibri" w:hAnsi="Verdana"/>
                <w:sz w:val="16"/>
                <w:szCs w:val="16"/>
              </w:rPr>
              <w:t xml:space="preserve"> anual medio </w:t>
            </w:r>
            <w:r w:rsidRPr="005A762D">
              <w:rPr>
                <w:rFonts w:ascii="Verdana" w:eastAsia="Calibri" w:hAnsi="Verdana"/>
                <w:b/>
                <w:sz w:val="16"/>
                <w:szCs w:val="16"/>
              </w:rPr>
              <w:t>en el ámbito y durante el número de ejercicios exigidos en el anuncio pertinente o los pliegos de la contratación es el siguiente</w:t>
            </w:r>
            <w:r w:rsidRPr="005A762D">
              <w:rPr>
                <w:rFonts w:ascii="Verdana" w:eastAsia="Calibri" w:hAnsi="Verdana"/>
                <w:b/>
                <w:sz w:val="16"/>
                <w:szCs w:val="16"/>
                <w:vertAlign w:val="superscript"/>
              </w:rPr>
              <w:footnoteReference w:id="46"/>
            </w:r>
            <w:r w:rsidRPr="005A762D">
              <w:rPr>
                <w:rFonts w:ascii="Verdana" w:eastAsia="Calibri" w:hAnsi="Verdana"/>
                <w:b/>
                <w:sz w:val="16"/>
                <w:szCs w:val="16"/>
                <w:vertAlign w:val="superscript"/>
              </w:rPr>
              <w:t>:</w:t>
            </w:r>
          </w:p>
          <w:p w14:paraId="563CA2B9"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Si la documentación pertinente está disponible en formato electrónico, sírvase indicar:</w:t>
            </w:r>
          </w:p>
          <w:p w14:paraId="6F3B719D" w14:textId="77777777" w:rsidR="00A20604" w:rsidRPr="005A762D" w:rsidRDefault="00A20604" w:rsidP="005D15AB">
            <w:pPr>
              <w:rPr>
                <w:rFonts w:ascii="Verdana" w:eastAsia="Calibri" w:hAnsi="Verdana"/>
                <w:sz w:val="16"/>
                <w:szCs w:val="16"/>
              </w:rPr>
            </w:pPr>
          </w:p>
        </w:tc>
        <w:tc>
          <w:tcPr>
            <w:tcW w:w="4451" w:type="dxa"/>
            <w:shd w:val="clear" w:color="auto" w:fill="auto"/>
          </w:tcPr>
          <w:p w14:paraId="56828F24"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lastRenderedPageBreak/>
              <w:t>Ejercicio: […] volumen de negocios: […][..]moneda</w:t>
            </w:r>
          </w:p>
          <w:p w14:paraId="69BA42B3"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Ejercicio: […] volumen de negocios: […][..]moneda</w:t>
            </w:r>
          </w:p>
          <w:p w14:paraId="299DB913"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Ejercicio: […] volumen de negocios: […][..]moneda</w:t>
            </w:r>
          </w:p>
          <w:p w14:paraId="22D1E4E5" w14:textId="77777777" w:rsidR="00A20604" w:rsidRPr="005A762D" w:rsidRDefault="00A20604" w:rsidP="005D15AB">
            <w:pPr>
              <w:jc w:val="both"/>
              <w:rPr>
                <w:rFonts w:ascii="Verdana" w:eastAsia="Calibri" w:hAnsi="Verdana"/>
                <w:sz w:val="16"/>
                <w:szCs w:val="16"/>
              </w:rPr>
            </w:pPr>
          </w:p>
          <w:p w14:paraId="6946FA9C" w14:textId="77777777" w:rsidR="00A20604" w:rsidRPr="005A762D" w:rsidRDefault="00A20604" w:rsidP="005D15AB">
            <w:pPr>
              <w:jc w:val="both"/>
              <w:rPr>
                <w:rFonts w:ascii="Verdana" w:eastAsia="Calibri" w:hAnsi="Verdana"/>
                <w:sz w:val="16"/>
                <w:szCs w:val="16"/>
              </w:rPr>
            </w:pPr>
          </w:p>
          <w:p w14:paraId="63090F35" w14:textId="77777777" w:rsidR="00A20604" w:rsidRPr="005A762D" w:rsidRDefault="00A20604" w:rsidP="005D15AB">
            <w:pPr>
              <w:jc w:val="both"/>
              <w:rPr>
                <w:rFonts w:ascii="Verdana" w:eastAsia="Calibri" w:hAnsi="Verdana"/>
                <w:sz w:val="16"/>
                <w:szCs w:val="16"/>
              </w:rPr>
            </w:pPr>
          </w:p>
          <w:p w14:paraId="6D994A9A" w14:textId="77777777" w:rsidR="00A20604" w:rsidRPr="005A762D" w:rsidRDefault="00A20604" w:rsidP="005D15AB">
            <w:pPr>
              <w:jc w:val="both"/>
              <w:rPr>
                <w:rFonts w:ascii="Verdana" w:eastAsia="Calibri" w:hAnsi="Verdana"/>
                <w:sz w:val="16"/>
                <w:szCs w:val="16"/>
              </w:rPr>
            </w:pPr>
          </w:p>
          <w:p w14:paraId="2CCFFACB" w14:textId="77777777" w:rsidR="00A20604" w:rsidRPr="005A762D" w:rsidRDefault="00A20604" w:rsidP="005D15AB">
            <w:pPr>
              <w:jc w:val="both"/>
              <w:rPr>
                <w:rFonts w:ascii="Verdana" w:eastAsia="Calibri" w:hAnsi="Verdana"/>
                <w:sz w:val="16"/>
                <w:szCs w:val="16"/>
              </w:rPr>
            </w:pPr>
          </w:p>
          <w:p w14:paraId="41D51989"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(número de ejercicios, volumen de negocios medio): […], […] […]moneda</w:t>
            </w:r>
          </w:p>
          <w:p w14:paraId="274163CE" w14:textId="77777777" w:rsidR="00A20604" w:rsidRPr="005A762D" w:rsidRDefault="00A20604" w:rsidP="005D15AB">
            <w:pPr>
              <w:jc w:val="both"/>
              <w:rPr>
                <w:rFonts w:ascii="Verdana" w:eastAsia="Calibri" w:hAnsi="Verdana"/>
                <w:sz w:val="16"/>
                <w:szCs w:val="16"/>
              </w:rPr>
            </w:pPr>
          </w:p>
          <w:p w14:paraId="129E90CF" w14:textId="77777777" w:rsidR="00A20604" w:rsidRPr="005A762D" w:rsidRDefault="00A20604" w:rsidP="005D15AB">
            <w:pPr>
              <w:jc w:val="both"/>
              <w:rPr>
                <w:rFonts w:ascii="Verdana" w:eastAsia="Calibri" w:hAnsi="Verdana"/>
                <w:sz w:val="16"/>
                <w:szCs w:val="16"/>
              </w:rPr>
            </w:pPr>
          </w:p>
          <w:p w14:paraId="682606CD"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lastRenderedPageBreak/>
              <w:t>(dirección de la página web, autoridad u organismo expedidor, referencia exacta de la documentación):</w:t>
            </w:r>
          </w:p>
          <w:p w14:paraId="15DFC9C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p>
        </w:tc>
      </w:tr>
      <w:tr w:rsidR="00A20604" w:rsidRPr="005A762D" w14:paraId="1770AD5B" w14:textId="77777777" w:rsidTr="005D15AB">
        <w:tc>
          <w:tcPr>
            <w:tcW w:w="5245" w:type="dxa"/>
            <w:shd w:val="clear" w:color="auto" w:fill="auto"/>
          </w:tcPr>
          <w:p w14:paraId="05D5B9EA" w14:textId="2AC7DD97" w:rsidR="00A20604" w:rsidRPr="005A762D" w:rsidRDefault="00A20604" w:rsidP="005D15AB">
            <w:pPr>
              <w:ind w:left="175" w:hanging="175"/>
              <w:rPr>
                <w:rFonts w:ascii="Verdana" w:eastAsia="Calibri" w:hAnsi="Verdana"/>
                <w:sz w:val="16"/>
                <w:szCs w:val="16"/>
              </w:rPr>
            </w:pPr>
            <w:r w:rsidRPr="005A762D">
              <w:rPr>
                <w:rFonts w:ascii="Verdana" w:eastAsia="Calibri" w:hAnsi="Verdana"/>
                <w:sz w:val="16"/>
                <w:szCs w:val="16"/>
              </w:rPr>
              <w:lastRenderedPageBreak/>
              <w:t>3) Si no se dispone de la información sobre el volumen de negocios (gen</w:t>
            </w:r>
            <w:r w:rsidR="00E51E33" w:rsidRPr="005A762D">
              <w:rPr>
                <w:rFonts w:ascii="Verdana" w:eastAsia="Calibri" w:hAnsi="Verdana"/>
                <w:sz w:val="16"/>
                <w:szCs w:val="16"/>
              </w:rPr>
              <w:t xml:space="preserve">eral o específico) en relación </w:t>
            </w:r>
            <w:r w:rsidRPr="005A762D">
              <w:rPr>
                <w:rFonts w:ascii="Verdana" w:eastAsia="Calibri" w:hAnsi="Verdana"/>
                <w:sz w:val="16"/>
                <w:szCs w:val="16"/>
              </w:rPr>
              <w:t>con todo el período considerado, indíquese la fecha de creación de la empresa o de inicio de las actividades de la operadora económica:</w:t>
            </w:r>
          </w:p>
          <w:p w14:paraId="7349F6B5" w14:textId="77777777" w:rsidR="00A20604" w:rsidRPr="005A762D" w:rsidRDefault="00A20604" w:rsidP="005D15AB">
            <w:pPr>
              <w:rPr>
                <w:rFonts w:ascii="Verdana" w:eastAsia="Calibri" w:hAnsi="Verdana"/>
                <w:sz w:val="16"/>
                <w:szCs w:val="16"/>
              </w:rPr>
            </w:pPr>
          </w:p>
        </w:tc>
        <w:tc>
          <w:tcPr>
            <w:tcW w:w="4451" w:type="dxa"/>
            <w:shd w:val="clear" w:color="auto" w:fill="auto"/>
          </w:tcPr>
          <w:p w14:paraId="778A8080"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7BC0D0F8" w14:textId="77777777" w:rsidTr="005D15AB">
        <w:tc>
          <w:tcPr>
            <w:tcW w:w="5245" w:type="dxa"/>
            <w:shd w:val="clear" w:color="auto" w:fill="auto"/>
          </w:tcPr>
          <w:p w14:paraId="58B74377" w14:textId="77777777" w:rsidR="00A20604" w:rsidRPr="005A762D" w:rsidRDefault="00A20604" w:rsidP="005D15AB">
            <w:pPr>
              <w:ind w:left="175" w:hanging="175"/>
              <w:jc w:val="both"/>
              <w:rPr>
                <w:rFonts w:ascii="Verdana" w:eastAsia="Calibri" w:hAnsi="Verdana"/>
                <w:sz w:val="16"/>
                <w:szCs w:val="16"/>
              </w:rPr>
            </w:pPr>
            <w:r w:rsidRPr="005A762D">
              <w:rPr>
                <w:rFonts w:ascii="Verdana" w:eastAsia="Calibri" w:hAnsi="Verdana"/>
                <w:sz w:val="16"/>
                <w:szCs w:val="16"/>
              </w:rPr>
              <w:t xml:space="preserve">4) En relación con </w:t>
            </w:r>
            <w:r w:rsidRPr="005A762D">
              <w:rPr>
                <w:rFonts w:ascii="Verdana" w:eastAsia="Calibri" w:hAnsi="Verdana"/>
                <w:b/>
                <w:sz w:val="16"/>
                <w:szCs w:val="16"/>
              </w:rPr>
              <w:t>las ratios financieras</w:t>
            </w:r>
            <w:r w:rsidRPr="005A762D">
              <w:rPr>
                <w:rFonts w:ascii="Verdana" w:eastAsia="Calibri" w:hAnsi="Verdana"/>
                <w:b/>
                <w:sz w:val="16"/>
                <w:szCs w:val="16"/>
                <w:vertAlign w:val="superscript"/>
              </w:rPr>
              <w:footnoteReference w:id="47"/>
            </w:r>
            <w:r w:rsidRPr="005A762D">
              <w:rPr>
                <w:rFonts w:ascii="Verdana" w:eastAsia="Calibri" w:hAnsi="Verdana"/>
                <w:sz w:val="16"/>
                <w:szCs w:val="16"/>
                <w:vertAlign w:val="subscript"/>
              </w:rPr>
              <w:t xml:space="preserve"> </w:t>
            </w:r>
            <w:r w:rsidRPr="005A762D">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9A40A0B" w14:textId="77777777" w:rsidR="00A20604" w:rsidRPr="005A762D" w:rsidRDefault="00A20604" w:rsidP="005D15AB">
            <w:pPr>
              <w:jc w:val="both"/>
              <w:rPr>
                <w:rFonts w:ascii="Verdana" w:eastAsia="Calibri" w:hAnsi="Verdana"/>
                <w:sz w:val="16"/>
                <w:szCs w:val="16"/>
              </w:rPr>
            </w:pPr>
          </w:p>
          <w:p w14:paraId="75220B5B" w14:textId="77777777" w:rsidR="00A20604" w:rsidRPr="005A762D" w:rsidRDefault="00A20604" w:rsidP="005D15AB">
            <w:pPr>
              <w:ind w:left="175"/>
              <w:jc w:val="both"/>
              <w:rPr>
                <w:rFonts w:ascii="Verdana" w:eastAsia="Calibri" w:hAnsi="Verdana"/>
                <w:sz w:val="16"/>
                <w:szCs w:val="16"/>
              </w:rPr>
            </w:pPr>
            <w:r w:rsidRPr="005A762D">
              <w:rPr>
                <w:rFonts w:ascii="Verdana" w:eastAsia="Calibri" w:hAnsi="Verdana"/>
                <w:sz w:val="16"/>
                <w:szCs w:val="16"/>
              </w:rPr>
              <w:t>Si esta información está disponible en formato electrónico, sírvase indicar:</w:t>
            </w:r>
          </w:p>
          <w:p w14:paraId="361A8736"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 </w:t>
            </w:r>
          </w:p>
        </w:tc>
        <w:tc>
          <w:tcPr>
            <w:tcW w:w="4451" w:type="dxa"/>
            <w:shd w:val="clear" w:color="auto" w:fill="auto"/>
          </w:tcPr>
          <w:p w14:paraId="32C204D9"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(indicación de la ratio requerida –ratio entre x e y(</w:t>
            </w:r>
            <w:r w:rsidRPr="005A762D">
              <w:rPr>
                <w:rFonts w:ascii="Verdana" w:eastAsia="Calibri" w:hAnsi="Verdana"/>
                <w:b/>
                <w:sz w:val="16"/>
                <w:szCs w:val="16"/>
                <w:vertAlign w:val="superscript"/>
              </w:rPr>
              <w:footnoteReference w:id="48"/>
            </w:r>
            <w:r w:rsidRPr="005A762D">
              <w:rPr>
                <w:rFonts w:ascii="Verdana" w:eastAsia="Calibri" w:hAnsi="Verdana"/>
                <w:sz w:val="16"/>
                <w:szCs w:val="16"/>
              </w:rPr>
              <w:t>)- y del valor:</w:t>
            </w:r>
          </w:p>
          <w:p w14:paraId="5840D7B1" w14:textId="77777777" w:rsidR="00A20604" w:rsidRPr="005A762D" w:rsidRDefault="00A20604" w:rsidP="005D15AB">
            <w:pPr>
              <w:jc w:val="both"/>
              <w:rPr>
                <w:rFonts w:ascii="Verdana" w:eastAsia="Calibri" w:hAnsi="Verdana"/>
                <w:sz w:val="16"/>
                <w:szCs w:val="16"/>
              </w:rPr>
            </w:pPr>
          </w:p>
          <w:p w14:paraId="4A9F797E"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w:t>
            </w:r>
            <w:r w:rsidRPr="005A762D">
              <w:rPr>
                <w:rFonts w:ascii="Verdana" w:eastAsia="Calibri" w:hAnsi="Verdana"/>
                <w:b/>
                <w:sz w:val="16"/>
                <w:szCs w:val="16"/>
                <w:vertAlign w:val="superscript"/>
              </w:rPr>
              <w:footnoteReference w:id="49"/>
            </w:r>
          </w:p>
          <w:p w14:paraId="6304A898" w14:textId="77777777" w:rsidR="00A20604" w:rsidRPr="005A762D" w:rsidRDefault="00A20604" w:rsidP="005D15AB">
            <w:pPr>
              <w:jc w:val="both"/>
              <w:rPr>
                <w:rFonts w:ascii="Verdana" w:eastAsia="Calibri" w:hAnsi="Verdana"/>
                <w:sz w:val="16"/>
                <w:szCs w:val="16"/>
              </w:rPr>
            </w:pPr>
          </w:p>
          <w:p w14:paraId="44C4B68B"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(dirección de la página web, autoridad u organismo expedidor, referencia exacta de la documentación):</w:t>
            </w:r>
          </w:p>
          <w:p w14:paraId="499BDED8"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 […] […]</w:t>
            </w:r>
          </w:p>
        </w:tc>
      </w:tr>
      <w:tr w:rsidR="00A20604" w:rsidRPr="005A762D" w14:paraId="1FD4D74C" w14:textId="77777777" w:rsidTr="005D15AB">
        <w:tc>
          <w:tcPr>
            <w:tcW w:w="5245" w:type="dxa"/>
            <w:shd w:val="clear" w:color="auto" w:fill="auto"/>
          </w:tcPr>
          <w:p w14:paraId="2F1DA564" w14:textId="77777777" w:rsidR="00A20604" w:rsidRPr="005A762D" w:rsidRDefault="00A20604" w:rsidP="005D15AB">
            <w:pPr>
              <w:ind w:left="175" w:hanging="175"/>
              <w:jc w:val="both"/>
              <w:rPr>
                <w:rFonts w:ascii="Verdana" w:eastAsia="Calibri" w:hAnsi="Verdana"/>
                <w:sz w:val="16"/>
                <w:szCs w:val="16"/>
              </w:rPr>
            </w:pPr>
            <w:r w:rsidRPr="005A762D">
              <w:rPr>
                <w:rFonts w:ascii="Verdana" w:eastAsia="Calibri" w:hAnsi="Verdana"/>
                <w:sz w:val="16"/>
                <w:szCs w:val="16"/>
              </w:rPr>
              <w:t xml:space="preserve">5) El importe asegurado en el </w:t>
            </w:r>
            <w:r w:rsidRPr="005A762D">
              <w:rPr>
                <w:rFonts w:ascii="Verdana" w:eastAsia="Calibri" w:hAnsi="Verdana"/>
                <w:b/>
                <w:sz w:val="16"/>
                <w:szCs w:val="16"/>
              </w:rPr>
              <w:t>seguro de indemnización</w:t>
            </w:r>
            <w:r w:rsidRPr="005A762D">
              <w:rPr>
                <w:rFonts w:ascii="Verdana" w:eastAsia="Calibri" w:hAnsi="Verdana"/>
                <w:sz w:val="16"/>
                <w:szCs w:val="16"/>
              </w:rPr>
              <w:t xml:space="preserve"> </w:t>
            </w:r>
            <w:r w:rsidRPr="005A762D">
              <w:rPr>
                <w:rFonts w:ascii="Verdana" w:eastAsia="Calibri" w:hAnsi="Verdana"/>
                <w:b/>
                <w:sz w:val="16"/>
                <w:szCs w:val="16"/>
              </w:rPr>
              <w:t>por riesgos profesionales</w:t>
            </w:r>
            <w:r w:rsidRPr="005A762D">
              <w:rPr>
                <w:rFonts w:ascii="Verdana" w:eastAsia="Calibri" w:hAnsi="Verdana"/>
                <w:sz w:val="16"/>
                <w:szCs w:val="16"/>
              </w:rPr>
              <w:t xml:space="preserve"> de la operadora económica es el siguiente:</w:t>
            </w:r>
          </w:p>
          <w:p w14:paraId="1F5ECB5E" w14:textId="77777777" w:rsidR="00A20604" w:rsidRPr="005A762D" w:rsidRDefault="00A20604" w:rsidP="005D15AB">
            <w:pPr>
              <w:ind w:left="175" w:hanging="175"/>
              <w:jc w:val="both"/>
              <w:rPr>
                <w:rFonts w:ascii="Verdana" w:eastAsia="Calibri" w:hAnsi="Verdana"/>
                <w:sz w:val="16"/>
                <w:szCs w:val="16"/>
              </w:rPr>
            </w:pPr>
          </w:p>
          <w:p w14:paraId="12AC870E" w14:textId="77777777" w:rsidR="00A20604" w:rsidRPr="005A762D" w:rsidRDefault="00A20604" w:rsidP="005D15AB">
            <w:pPr>
              <w:ind w:left="175"/>
              <w:jc w:val="both"/>
              <w:rPr>
                <w:rFonts w:ascii="Verdana" w:eastAsia="Calibri" w:hAnsi="Verdana"/>
                <w:sz w:val="16"/>
                <w:szCs w:val="16"/>
              </w:rPr>
            </w:pPr>
            <w:r w:rsidRPr="005A762D">
              <w:rPr>
                <w:rFonts w:ascii="Verdana" w:eastAsia="Calibri" w:hAnsi="Verdana"/>
                <w:sz w:val="16"/>
                <w:szCs w:val="16"/>
              </w:rPr>
              <w:t>Si esta información está disponible en formato electrónico, sírvase indicar</w:t>
            </w:r>
          </w:p>
          <w:p w14:paraId="7FC5D682" w14:textId="77777777" w:rsidR="00A20604" w:rsidRPr="005A762D" w:rsidRDefault="00A20604" w:rsidP="005D15AB">
            <w:pPr>
              <w:rPr>
                <w:rFonts w:ascii="Verdana" w:eastAsia="Calibri" w:hAnsi="Verdana"/>
                <w:sz w:val="16"/>
                <w:szCs w:val="16"/>
              </w:rPr>
            </w:pPr>
          </w:p>
        </w:tc>
        <w:tc>
          <w:tcPr>
            <w:tcW w:w="4451" w:type="dxa"/>
            <w:shd w:val="clear" w:color="auto" w:fill="auto"/>
          </w:tcPr>
          <w:p w14:paraId="63C342CB"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[…][…]moneda</w:t>
            </w:r>
          </w:p>
          <w:p w14:paraId="54E65277" w14:textId="77777777" w:rsidR="00A20604" w:rsidRPr="005A762D" w:rsidRDefault="00A20604" w:rsidP="005D15AB">
            <w:pPr>
              <w:rPr>
                <w:rFonts w:ascii="Verdana" w:eastAsia="Calibri" w:hAnsi="Verdana"/>
                <w:sz w:val="16"/>
                <w:szCs w:val="16"/>
              </w:rPr>
            </w:pPr>
          </w:p>
          <w:p w14:paraId="22F68E93" w14:textId="77777777" w:rsidR="00A20604" w:rsidRPr="005A762D" w:rsidRDefault="00A20604" w:rsidP="005D15AB">
            <w:pPr>
              <w:rPr>
                <w:rFonts w:ascii="Verdana" w:eastAsia="Calibri" w:hAnsi="Verdana"/>
                <w:sz w:val="16"/>
                <w:szCs w:val="16"/>
              </w:rPr>
            </w:pPr>
          </w:p>
          <w:p w14:paraId="67C87418" w14:textId="77777777" w:rsidR="00A20604" w:rsidRPr="005A762D" w:rsidRDefault="00A20604" w:rsidP="005D15AB">
            <w:pPr>
              <w:rPr>
                <w:rFonts w:ascii="Verdana" w:eastAsia="Calibri" w:hAnsi="Verdana"/>
                <w:sz w:val="16"/>
                <w:szCs w:val="16"/>
              </w:rPr>
            </w:pPr>
          </w:p>
          <w:p w14:paraId="101A9CA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(dirección de la página web, autoridad u organismo expedidor, referencia exacta de la documentación):</w:t>
            </w:r>
          </w:p>
          <w:p w14:paraId="67F79325"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p>
        </w:tc>
      </w:tr>
      <w:tr w:rsidR="00A20604" w:rsidRPr="005A762D" w14:paraId="34B05FA4" w14:textId="77777777" w:rsidTr="005D15AB">
        <w:tc>
          <w:tcPr>
            <w:tcW w:w="5245" w:type="dxa"/>
            <w:shd w:val="clear" w:color="auto" w:fill="auto"/>
          </w:tcPr>
          <w:p w14:paraId="435444D1" w14:textId="77777777" w:rsidR="00A20604" w:rsidRPr="005A762D" w:rsidRDefault="00A20604" w:rsidP="005D15AB">
            <w:pPr>
              <w:ind w:left="175" w:hanging="175"/>
              <w:rPr>
                <w:rFonts w:ascii="Verdana" w:eastAsia="Calibri" w:hAnsi="Verdana"/>
                <w:sz w:val="16"/>
                <w:szCs w:val="16"/>
              </w:rPr>
            </w:pPr>
            <w:r w:rsidRPr="005A762D">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2E0E756" w14:textId="77777777" w:rsidR="00A20604" w:rsidRPr="005A762D" w:rsidRDefault="00A20604" w:rsidP="005D15AB">
            <w:pPr>
              <w:ind w:left="175"/>
              <w:rPr>
                <w:rFonts w:ascii="Verdana" w:eastAsia="Calibri" w:hAnsi="Verdana"/>
                <w:sz w:val="16"/>
                <w:szCs w:val="16"/>
              </w:rPr>
            </w:pPr>
            <w:r w:rsidRPr="005A762D">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591786D0"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769BB8B8" w14:textId="77777777" w:rsidR="00A20604" w:rsidRPr="005A762D" w:rsidRDefault="00A20604" w:rsidP="005D15AB">
            <w:pPr>
              <w:rPr>
                <w:rFonts w:ascii="Verdana" w:eastAsia="Calibri" w:hAnsi="Verdana"/>
                <w:sz w:val="16"/>
                <w:szCs w:val="16"/>
              </w:rPr>
            </w:pPr>
          </w:p>
          <w:p w14:paraId="4F0A5EE8" w14:textId="77777777" w:rsidR="00A20604" w:rsidRPr="005A762D" w:rsidRDefault="00A20604" w:rsidP="005D15AB">
            <w:pPr>
              <w:rPr>
                <w:rFonts w:ascii="Verdana" w:eastAsia="Calibri" w:hAnsi="Verdana"/>
                <w:sz w:val="16"/>
                <w:szCs w:val="16"/>
              </w:rPr>
            </w:pPr>
          </w:p>
          <w:p w14:paraId="5BE7D20E" w14:textId="77777777" w:rsidR="00A20604" w:rsidRPr="005A762D" w:rsidRDefault="00A20604" w:rsidP="005D15AB">
            <w:pPr>
              <w:rPr>
                <w:rFonts w:ascii="Verdana" w:eastAsia="Calibri" w:hAnsi="Verdana"/>
                <w:sz w:val="16"/>
                <w:szCs w:val="16"/>
              </w:rPr>
            </w:pPr>
          </w:p>
          <w:p w14:paraId="677252E0" w14:textId="77777777" w:rsidR="00A20604" w:rsidRPr="005A762D" w:rsidRDefault="00A20604" w:rsidP="005D15AB">
            <w:pPr>
              <w:rPr>
                <w:rFonts w:ascii="Verdana" w:eastAsia="Calibri" w:hAnsi="Verdana"/>
                <w:sz w:val="16"/>
                <w:szCs w:val="16"/>
              </w:rPr>
            </w:pPr>
          </w:p>
          <w:p w14:paraId="27E25BE1"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(dirección de la página web, autoridad u organismo expedidor, referencia exacta de la documentación):</w:t>
            </w:r>
          </w:p>
          <w:p w14:paraId="31EB8DEC"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p>
        </w:tc>
      </w:tr>
    </w:tbl>
    <w:p w14:paraId="6D51E64D" w14:textId="77777777" w:rsidR="00A20604" w:rsidRPr="005A762D" w:rsidRDefault="00A20604" w:rsidP="00A20604">
      <w:pPr>
        <w:rPr>
          <w:rFonts w:ascii="Verdana" w:eastAsia="Calibri" w:hAnsi="Verdana"/>
          <w:sz w:val="20"/>
          <w:szCs w:val="20"/>
        </w:rPr>
      </w:pPr>
    </w:p>
    <w:p w14:paraId="79FCFC00"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C: CAPACIDAD TÉCNICA Y PROFESIONAL</w:t>
      </w:r>
    </w:p>
    <w:p w14:paraId="795C78B8" w14:textId="77777777" w:rsidR="00A20604" w:rsidRPr="005A762D" w:rsidRDefault="00A20604" w:rsidP="00A20604">
      <w:pPr>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A20604" w:rsidRPr="005A762D" w14:paraId="124C5A14" w14:textId="77777777" w:rsidTr="005D15AB">
        <w:trPr>
          <w:trHeight w:val="582"/>
        </w:trPr>
        <w:tc>
          <w:tcPr>
            <w:tcW w:w="9696" w:type="dxa"/>
            <w:shd w:val="clear" w:color="auto" w:fill="D9D9D9"/>
          </w:tcPr>
          <w:p w14:paraId="6B901A43"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6286DBC" w14:textId="77777777" w:rsidR="00A20604" w:rsidRPr="005A762D" w:rsidRDefault="00A20604" w:rsidP="00A20604">
      <w:pPr>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309"/>
        <w:gridCol w:w="142"/>
      </w:tblGrid>
      <w:tr w:rsidR="00A20604" w:rsidRPr="005A762D" w14:paraId="500B3BA4" w14:textId="77777777" w:rsidTr="005D15AB">
        <w:tc>
          <w:tcPr>
            <w:tcW w:w="5245" w:type="dxa"/>
            <w:shd w:val="clear" w:color="auto" w:fill="auto"/>
          </w:tcPr>
          <w:p w14:paraId="28068F2E"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Capacidad Técnica y profesional</w:t>
            </w:r>
          </w:p>
        </w:tc>
        <w:tc>
          <w:tcPr>
            <w:tcW w:w="4451" w:type="dxa"/>
            <w:gridSpan w:val="2"/>
            <w:shd w:val="clear" w:color="auto" w:fill="auto"/>
          </w:tcPr>
          <w:p w14:paraId="1EAF8EEF"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37FFD5F7" w14:textId="77777777" w:rsidTr="005D15AB">
        <w:tc>
          <w:tcPr>
            <w:tcW w:w="5245" w:type="dxa"/>
            <w:shd w:val="clear" w:color="auto" w:fill="auto"/>
          </w:tcPr>
          <w:p w14:paraId="59FBF418"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1) Únicamente cuando se trate de contratos públicos de suministros o contratos públicos de servicios:</w:t>
            </w:r>
          </w:p>
          <w:p w14:paraId="31D01DAD" w14:textId="77777777" w:rsidR="00A20604" w:rsidRPr="005A762D" w:rsidRDefault="00A20604" w:rsidP="005D15AB">
            <w:pPr>
              <w:jc w:val="both"/>
              <w:rPr>
                <w:rFonts w:ascii="Verdana" w:eastAsia="Calibri" w:hAnsi="Verdana"/>
                <w:sz w:val="16"/>
                <w:szCs w:val="16"/>
              </w:rPr>
            </w:pPr>
          </w:p>
          <w:p w14:paraId="180F5156"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sz w:val="16"/>
                <w:szCs w:val="16"/>
              </w:rPr>
              <w:t>Durante el período de referencia</w:t>
            </w:r>
            <w:r w:rsidRPr="005A762D">
              <w:rPr>
                <w:rFonts w:ascii="Verdana" w:eastAsia="Calibri" w:hAnsi="Verdana"/>
                <w:b/>
                <w:sz w:val="16"/>
                <w:szCs w:val="16"/>
                <w:vertAlign w:val="superscript"/>
              </w:rPr>
              <w:footnoteReference w:id="50"/>
            </w:r>
            <w:r w:rsidRPr="005A762D">
              <w:rPr>
                <w:rFonts w:ascii="Verdana" w:eastAsia="Calibri" w:hAnsi="Verdana"/>
                <w:sz w:val="16"/>
                <w:szCs w:val="16"/>
              </w:rPr>
              <w:t xml:space="preserve">, la operadora económica </w:t>
            </w:r>
            <w:r w:rsidRPr="005A762D">
              <w:rPr>
                <w:rFonts w:ascii="Verdana" w:eastAsia="Calibri" w:hAnsi="Verdana"/>
                <w:b/>
                <w:sz w:val="16"/>
                <w:szCs w:val="16"/>
              </w:rPr>
              <w:t>ha realizado las siguientes principales entregas del tipo especificado o prestado los siguientes principales servicios del tipo especificado:</w:t>
            </w:r>
          </w:p>
          <w:p w14:paraId="1EB021C4" w14:textId="77777777" w:rsidR="00A20604" w:rsidRPr="005A762D" w:rsidRDefault="00A20604" w:rsidP="005D15AB">
            <w:pPr>
              <w:jc w:val="both"/>
              <w:rPr>
                <w:rFonts w:ascii="Verdana" w:eastAsia="Calibri" w:hAnsi="Verdana"/>
                <w:sz w:val="16"/>
                <w:szCs w:val="16"/>
              </w:rPr>
            </w:pPr>
          </w:p>
          <w:p w14:paraId="660C27A7"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Al elaborar la lista, indíquense los importes, las fechas y los destinatarios públicos o privados</w:t>
            </w:r>
            <w:r w:rsidRPr="005A762D">
              <w:rPr>
                <w:rFonts w:ascii="Verdana" w:eastAsia="Calibri" w:hAnsi="Verdana"/>
                <w:b/>
                <w:sz w:val="16"/>
                <w:szCs w:val="16"/>
                <w:vertAlign w:val="superscript"/>
              </w:rPr>
              <w:footnoteReference w:id="51"/>
            </w:r>
            <w:r w:rsidRPr="005A762D">
              <w:rPr>
                <w:rFonts w:ascii="Verdana" w:eastAsia="Calibri" w:hAnsi="Verdana"/>
                <w:b/>
                <w:sz w:val="16"/>
                <w:szCs w:val="16"/>
                <w:vertAlign w:val="superscript"/>
              </w:rPr>
              <w:t>:</w:t>
            </w:r>
          </w:p>
          <w:p w14:paraId="7B5A2E7F" w14:textId="77777777" w:rsidR="00A20604" w:rsidRPr="005A762D" w:rsidRDefault="00A20604" w:rsidP="005D15AB">
            <w:pPr>
              <w:jc w:val="both"/>
              <w:rPr>
                <w:rFonts w:ascii="Verdana" w:eastAsia="Calibri" w:hAnsi="Verdana"/>
                <w:sz w:val="16"/>
                <w:szCs w:val="16"/>
              </w:rPr>
            </w:pPr>
          </w:p>
        </w:tc>
        <w:tc>
          <w:tcPr>
            <w:tcW w:w="4451" w:type="dxa"/>
            <w:gridSpan w:val="2"/>
            <w:shd w:val="clear" w:color="auto" w:fill="auto"/>
          </w:tcPr>
          <w:p w14:paraId="4DB6AF81"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Número de años (este período se especifica en el anuncio pertinente o los pliegos de contratación</w:t>
            </w:r>
            <w:r w:rsidRPr="005A762D">
              <w:rPr>
                <w:rFonts w:ascii="Verdana" w:eastAsia="Calibri" w:hAnsi="Verdana"/>
                <w:b/>
                <w:sz w:val="16"/>
                <w:szCs w:val="16"/>
                <w:vertAlign w:val="superscript"/>
              </w:rPr>
              <w:footnoteReference w:id="52"/>
            </w:r>
            <w:r w:rsidRPr="005A762D">
              <w:rPr>
                <w:rFonts w:ascii="Verdana" w:eastAsia="Calibri" w:hAnsi="Verdana"/>
                <w:sz w:val="16"/>
                <w:szCs w:val="16"/>
              </w:rPr>
              <w:t>):</w:t>
            </w:r>
          </w:p>
          <w:p w14:paraId="7477BAF5"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304C33B4" w14:textId="77777777" w:rsidR="00A20604" w:rsidRPr="005A762D" w:rsidRDefault="00A20604" w:rsidP="005D15AB">
            <w:pPr>
              <w:rPr>
                <w:rFonts w:ascii="Verdana" w:eastAsia="Calibri" w:hAnsi="Verdana"/>
                <w:sz w:val="16"/>
                <w:szCs w:val="16"/>
              </w:rPr>
            </w:pPr>
          </w:p>
          <w:p w14:paraId="76684D0A" w14:textId="77777777" w:rsidR="00A20604" w:rsidRPr="005A762D" w:rsidRDefault="00A20604" w:rsidP="005D15AB">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1"/>
              <w:gridCol w:w="840"/>
              <w:gridCol w:w="1275"/>
            </w:tblGrid>
            <w:tr w:rsidR="00A20604" w:rsidRPr="005A762D" w14:paraId="2D9F7E00" w14:textId="77777777" w:rsidTr="005D15AB">
              <w:tc>
                <w:tcPr>
                  <w:tcW w:w="1041" w:type="dxa"/>
                  <w:shd w:val="clear" w:color="auto" w:fill="auto"/>
                </w:tcPr>
                <w:p w14:paraId="1A6071DF"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Descripción</w:t>
                  </w:r>
                </w:p>
              </w:tc>
              <w:tc>
                <w:tcPr>
                  <w:tcW w:w="1041" w:type="dxa"/>
                  <w:shd w:val="clear" w:color="auto" w:fill="auto"/>
                </w:tcPr>
                <w:p w14:paraId="00FD279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Importes</w:t>
                  </w:r>
                </w:p>
              </w:tc>
              <w:tc>
                <w:tcPr>
                  <w:tcW w:w="1041" w:type="dxa"/>
                  <w:shd w:val="clear" w:color="auto" w:fill="auto"/>
                </w:tcPr>
                <w:p w14:paraId="0AE4B2CF"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Fechas</w:t>
                  </w:r>
                </w:p>
              </w:tc>
              <w:tc>
                <w:tcPr>
                  <w:tcW w:w="1041" w:type="dxa"/>
                  <w:shd w:val="clear" w:color="auto" w:fill="auto"/>
                </w:tcPr>
                <w:p w14:paraId="02AC78B6"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Destinatarios</w:t>
                  </w:r>
                </w:p>
              </w:tc>
            </w:tr>
            <w:tr w:rsidR="00A20604" w:rsidRPr="005A762D" w14:paraId="0D8369E3" w14:textId="77777777" w:rsidTr="005D15AB">
              <w:tc>
                <w:tcPr>
                  <w:tcW w:w="1041" w:type="dxa"/>
                  <w:shd w:val="clear" w:color="auto" w:fill="auto"/>
                </w:tcPr>
                <w:p w14:paraId="5AB197B6" w14:textId="77777777" w:rsidR="00A20604" w:rsidRPr="005A762D" w:rsidRDefault="00A20604" w:rsidP="005D15AB">
                  <w:pPr>
                    <w:rPr>
                      <w:rFonts w:ascii="Verdana" w:eastAsia="Calibri" w:hAnsi="Verdana"/>
                      <w:sz w:val="16"/>
                      <w:szCs w:val="16"/>
                    </w:rPr>
                  </w:pPr>
                </w:p>
              </w:tc>
              <w:tc>
                <w:tcPr>
                  <w:tcW w:w="1041" w:type="dxa"/>
                  <w:shd w:val="clear" w:color="auto" w:fill="auto"/>
                </w:tcPr>
                <w:p w14:paraId="6A1601CF" w14:textId="77777777" w:rsidR="00A20604" w:rsidRPr="005A762D" w:rsidRDefault="00A20604" w:rsidP="005D15AB">
                  <w:pPr>
                    <w:rPr>
                      <w:rFonts w:ascii="Verdana" w:eastAsia="Calibri" w:hAnsi="Verdana"/>
                      <w:sz w:val="16"/>
                      <w:szCs w:val="16"/>
                    </w:rPr>
                  </w:pPr>
                </w:p>
              </w:tc>
              <w:tc>
                <w:tcPr>
                  <w:tcW w:w="1041" w:type="dxa"/>
                  <w:shd w:val="clear" w:color="auto" w:fill="auto"/>
                </w:tcPr>
                <w:p w14:paraId="69505EE1" w14:textId="77777777" w:rsidR="00A20604" w:rsidRPr="005A762D" w:rsidRDefault="00A20604" w:rsidP="005D15AB">
                  <w:pPr>
                    <w:rPr>
                      <w:rFonts w:ascii="Verdana" w:eastAsia="Calibri" w:hAnsi="Verdana"/>
                      <w:sz w:val="16"/>
                      <w:szCs w:val="16"/>
                    </w:rPr>
                  </w:pPr>
                </w:p>
              </w:tc>
              <w:tc>
                <w:tcPr>
                  <w:tcW w:w="1041" w:type="dxa"/>
                  <w:shd w:val="clear" w:color="auto" w:fill="auto"/>
                </w:tcPr>
                <w:p w14:paraId="4B54C12B" w14:textId="77777777" w:rsidR="00A20604" w:rsidRPr="005A762D" w:rsidRDefault="00A20604" w:rsidP="005D15AB">
                  <w:pPr>
                    <w:rPr>
                      <w:rFonts w:ascii="Verdana" w:eastAsia="Calibri" w:hAnsi="Verdana"/>
                      <w:sz w:val="16"/>
                      <w:szCs w:val="16"/>
                    </w:rPr>
                  </w:pPr>
                </w:p>
              </w:tc>
            </w:tr>
            <w:tr w:rsidR="00A20604" w:rsidRPr="005A762D" w14:paraId="36854978" w14:textId="77777777" w:rsidTr="005D15AB">
              <w:tc>
                <w:tcPr>
                  <w:tcW w:w="1041" w:type="dxa"/>
                  <w:shd w:val="clear" w:color="auto" w:fill="auto"/>
                </w:tcPr>
                <w:p w14:paraId="0581E616" w14:textId="77777777" w:rsidR="00A20604" w:rsidRPr="005A762D" w:rsidRDefault="00A20604" w:rsidP="005D15AB">
                  <w:pPr>
                    <w:rPr>
                      <w:rFonts w:ascii="Verdana" w:eastAsia="Calibri" w:hAnsi="Verdana"/>
                      <w:sz w:val="16"/>
                      <w:szCs w:val="16"/>
                    </w:rPr>
                  </w:pPr>
                </w:p>
              </w:tc>
              <w:tc>
                <w:tcPr>
                  <w:tcW w:w="1041" w:type="dxa"/>
                  <w:shd w:val="clear" w:color="auto" w:fill="auto"/>
                </w:tcPr>
                <w:p w14:paraId="63648B71" w14:textId="77777777" w:rsidR="00A20604" w:rsidRPr="005A762D" w:rsidRDefault="00A20604" w:rsidP="005D15AB">
                  <w:pPr>
                    <w:rPr>
                      <w:rFonts w:ascii="Verdana" w:eastAsia="Calibri" w:hAnsi="Verdana"/>
                      <w:sz w:val="16"/>
                      <w:szCs w:val="16"/>
                    </w:rPr>
                  </w:pPr>
                </w:p>
              </w:tc>
              <w:tc>
                <w:tcPr>
                  <w:tcW w:w="1041" w:type="dxa"/>
                  <w:shd w:val="clear" w:color="auto" w:fill="auto"/>
                </w:tcPr>
                <w:p w14:paraId="234669C2" w14:textId="77777777" w:rsidR="00A20604" w:rsidRPr="005A762D" w:rsidRDefault="00A20604" w:rsidP="005D15AB">
                  <w:pPr>
                    <w:rPr>
                      <w:rFonts w:ascii="Verdana" w:eastAsia="Calibri" w:hAnsi="Verdana"/>
                      <w:sz w:val="16"/>
                      <w:szCs w:val="16"/>
                    </w:rPr>
                  </w:pPr>
                </w:p>
              </w:tc>
              <w:tc>
                <w:tcPr>
                  <w:tcW w:w="1041" w:type="dxa"/>
                  <w:shd w:val="clear" w:color="auto" w:fill="auto"/>
                </w:tcPr>
                <w:p w14:paraId="5F540D0B" w14:textId="77777777" w:rsidR="00A20604" w:rsidRPr="005A762D" w:rsidRDefault="00A20604" w:rsidP="005D15AB">
                  <w:pPr>
                    <w:rPr>
                      <w:rFonts w:ascii="Verdana" w:eastAsia="Calibri" w:hAnsi="Verdana"/>
                      <w:sz w:val="16"/>
                      <w:szCs w:val="16"/>
                    </w:rPr>
                  </w:pPr>
                </w:p>
              </w:tc>
            </w:tr>
            <w:tr w:rsidR="00A20604" w:rsidRPr="005A762D" w14:paraId="6C90C059" w14:textId="77777777" w:rsidTr="005D15AB">
              <w:tc>
                <w:tcPr>
                  <w:tcW w:w="1041" w:type="dxa"/>
                  <w:shd w:val="clear" w:color="auto" w:fill="auto"/>
                </w:tcPr>
                <w:p w14:paraId="32605EB4" w14:textId="77777777" w:rsidR="00A20604" w:rsidRPr="005A762D" w:rsidRDefault="00A20604" w:rsidP="005D15AB">
                  <w:pPr>
                    <w:rPr>
                      <w:rFonts w:ascii="Verdana" w:eastAsia="Calibri" w:hAnsi="Verdana"/>
                      <w:sz w:val="16"/>
                      <w:szCs w:val="16"/>
                    </w:rPr>
                  </w:pPr>
                </w:p>
              </w:tc>
              <w:tc>
                <w:tcPr>
                  <w:tcW w:w="1041" w:type="dxa"/>
                  <w:shd w:val="clear" w:color="auto" w:fill="auto"/>
                </w:tcPr>
                <w:p w14:paraId="361DFEA0" w14:textId="77777777" w:rsidR="00A20604" w:rsidRPr="005A762D" w:rsidRDefault="00A20604" w:rsidP="005D15AB">
                  <w:pPr>
                    <w:rPr>
                      <w:rFonts w:ascii="Verdana" w:eastAsia="Calibri" w:hAnsi="Verdana"/>
                      <w:sz w:val="16"/>
                      <w:szCs w:val="16"/>
                    </w:rPr>
                  </w:pPr>
                </w:p>
              </w:tc>
              <w:tc>
                <w:tcPr>
                  <w:tcW w:w="1041" w:type="dxa"/>
                  <w:shd w:val="clear" w:color="auto" w:fill="auto"/>
                </w:tcPr>
                <w:p w14:paraId="37BE14CB" w14:textId="77777777" w:rsidR="00A20604" w:rsidRPr="005A762D" w:rsidRDefault="00A20604" w:rsidP="005D15AB">
                  <w:pPr>
                    <w:rPr>
                      <w:rFonts w:ascii="Verdana" w:eastAsia="Calibri" w:hAnsi="Verdana"/>
                      <w:sz w:val="16"/>
                      <w:szCs w:val="16"/>
                    </w:rPr>
                  </w:pPr>
                </w:p>
              </w:tc>
              <w:tc>
                <w:tcPr>
                  <w:tcW w:w="1041" w:type="dxa"/>
                  <w:shd w:val="clear" w:color="auto" w:fill="auto"/>
                </w:tcPr>
                <w:p w14:paraId="12309354" w14:textId="77777777" w:rsidR="00A20604" w:rsidRPr="005A762D" w:rsidRDefault="00A20604" w:rsidP="005D15AB">
                  <w:pPr>
                    <w:rPr>
                      <w:rFonts w:ascii="Verdana" w:eastAsia="Calibri" w:hAnsi="Verdana"/>
                      <w:sz w:val="16"/>
                      <w:szCs w:val="16"/>
                    </w:rPr>
                  </w:pPr>
                </w:p>
              </w:tc>
            </w:tr>
          </w:tbl>
          <w:p w14:paraId="08301770" w14:textId="77777777" w:rsidR="00A20604" w:rsidRPr="005A762D" w:rsidRDefault="00A20604" w:rsidP="005D15AB">
            <w:pPr>
              <w:rPr>
                <w:rFonts w:ascii="Verdana" w:eastAsia="Calibri" w:hAnsi="Verdana"/>
                <w:sz w:val="16"/>
                <w:szCs w:val="16"/>
              </w:rPr>
            </w:pPr>
          </w:p>
        </w:tc>
      </w:tr>
      <w:tr w:rsidR="00A20604" w:rsidRPr="005A762D" w14:paraId="38B23B25" w14:textId="77777777" w:rsidTr="005D15AB">
        <w:tc>
          <w:tcPr>
            <w:tcW w:w="5245" w:type="dxa"/>
            <w:shd w:val="clear" w:color="auto" w:fill="auto"/>
          </w:tcPr>
          <w:p w14:paraId="6CC039FF"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2) Puede recurrir al </w:t>
            </w:r>
            <w:r w:rsidRPr="005A762D">
              <w:rPr>
                <w:rFonts w:ascii="Verdana" w:eastAsia="Calibri" w:hAnsi="Verdana"/>
                <w:b/>
                <w:sz w:val="16"/>
                <w:szCs w:val="16"/>
              </w:rPr>
              <w:t>personal técnico o los organismos</w:t>
            </w:r>
            <w:r w:rsidRPr="005A762D">
              <w:rPr>
                <w:rFonts w:ascii="Verdana" w:eastAsia="Calibri" w:hAnsi="Verdana"/>
                <w:sz w:val="16"/>
                <w:szCs w:val="16"/>
              </w:rPr>
              <w:t xml:space="preserve"> </w:t>
            </w:r>
            <w:r w:rsidRPr="005A762D">
              <w:rPr>
                <w:rFonts w:ascii="Verdana" w:eastAsia="Calibri" w:hAnsi="Verdana"/>
                <w:b/>
                <w:sz w:val="16"/>
                <w:szCs w:val="16"/>
              </w:rPr>
              <w:t>técnicos</w:t>
            </w:r>
            <w:r w:rsidRPr="005A762D">
              <w:rPr>
                <w:rFonts w:ascii="Verdana" w:eastAsia="Calibri" w:hAnsi="Verdana"/>
                <w:b/>
                <w:sz w:val="16"/>
                <w:szCs w:val="16"/>
                <w:vertAlign w:val="superscript"/>
              </w:rPr>
              <w:footnoteReference w:id="53"/>
            </w:r>
            <w:r w:rsidRPr="005A762D">
              <w:rPr>
                <w:rFonts w:ascii="Verdana" w:eastAsia="Calibri" w:hAnsi="Verdana"/>
                <w:sz w:val="16"/>
                <w:szCs w:val="16"/>
                <w:vertAlign w:val="superscript"/>
              </w:rPr>
              <w:t xml:space="preserve"> </w:t>
            </w:r>
            <w:r w:rsidRPr="005A762D">
              <w:rPr>
                <w:rFonts w:ascii="Verdana" w:eastAsia="Calibri" w:hAnsi="Verdana"/>
                <w:sz w:val="16"/>
                <w:szCs w:val="16"/>
              </w:rPr>
              <w:t>siguientes, especialmente las personas responsables del control de la calidad:</w:t>
            </w:r>
          </w:p>
          <w:p w14:paraId="257DE09A" w14:textId="77777777" w:rsidR="00A20604" w:rsidRPr="005A762D" w:rsidRDefault="00A20604" w:rsidP="005D15AB">
            <w:pPr>
              <w:jc w:val="both"/>
              <w:rPr>
                <w:rFonts w:ascii="Verdana" w:eastAsia="Calibri" w:hAnsi="Verdana"/>
                <w:sz w:val="16"/>
                <w:szCs w:val="16"/>
              </w:rPr>
            </w:pPr>
          </w:p>
          <w:p w14:paraId="691E3C40"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En el caso de los contratos públicos de obras, la operadora económica podrá recurrir al personal técnico o los organismos técnicos siguientes para ejecutar la obra:</w:t>
            </w:r>
          </w:p>
          <w:p w14:paraId="47FA47F4" w14:textId="77777777" w:rsidR="00A20604" w:rsidRPr="005A762D" w:rsidRDefault="00A20604" w:rsidP="005D15AB">
            <w:pPr>
              <w:jc w:val="both"/>
              <w:rPr>
                <w:rFonts w:ascii="Verdana" w:eastAsia="Calibri" w:hAnsi="Verdana"/>
                <w:sz w:val="16"/>
                <w:szCs w:val="16"/>
              </w:rPr>
            </w:pPr>
          </w:p>
        </w:tc>
        <w:tc>
          <w:tcPr>
            <w:tcW w:w="4451" w:type="dxa"/>
            <w:gridSpan w:val="2"/>
            <w:shd w:val="clear" w:color="auto" w:fill="auto"/>
          </w:tcPr>
          <w:p w14:paraId="67A73A46"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p w14:paraId="15737915" w14:textId="77777777" w:rsidR="00A20604" w:rsidRPr="005A762D" w:rsidRDefault="00A20604" w:rsidP="005D15AB">
            <w:pPr>
              <w:rPr>
                <w:rFonts w:ascii="Verdana" w:eastAsia="Calibri" w:hAnsi="Verdana"/>
                <w:sz w:val="16"/>
                <w:szCs w:val="16"/>
              </w:rPr>
            </w:pPr>
          </w:p>
          <w:p w14:paraId="09F8D274" w14:textId="77777777" w:rsidR="00A20604" w:rsidRPr="005A762D" w:rsidRDefault="00A20604" w:rsidP="005D15AB">
            <w:pPr>
              <w:rPr>
                <w:rFonts w:ascii="Verdana" w:eastAsia="Calibri" w:hAnsi="Verdana"/>
                <w:sz w:val="16"/>
                <w:szCs w:val="16"/>
              </w:rPr>
            </w:pPr>
          </w:p>
          <w:p w14:paraId="29AE6BFB" w14:textId="77777777" w:rsidR="00A20604" w:rsidRPr="005A762D" w:rsidRDefault="00A20604" w:rsidP="005D15AB">
            <w:pPr>
              <w:rPr>
                <w:rFonts w:ascii="Verdana" w:eastAsia="Calibri" w:hAnsi="Verdana"/>
                <w:sz w:val="16"/>
                <w:szCs w:val="16"/>
              </w:rPr>
            </w:pPr>
          </w:p>
          <w:p w14:paraId="23714CBC" w14:textId="77777777" w:rsidR="00A20604" w:rsidRPr="005A762D" w:rsidRDefault="00A20604" w:rsidP="005D15AB">
            <w:pPr>
              <w:rPr>
                <w:rFonts w:ascii="Verdana" w:eastAsia="Calibri" w:hAnsi="Verdana"/>
                <w:sz w:val="16"/>
                <w:szCs w:val="16"/>
              </w:rPr>
            </w:pPr>
          </w:p>
          <w:p w14:paraId="4C9985E3"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55009829" w14:textId="77777777" w:rsidTr="005D15AB">
        <w:trPr>
          <w:gridAfter w:val="1"/>
          <w:wAfter w:w="142" w:type="dxa"/>
        </w:trPr>
        <w:tc>
          <w:tcPr>
            <w:tcW w:w="5245" w:type="dxa"/>
            <w:shd w:val="clear" w:color="auto" w:fill="auto"/>
          </w:tcPr>
          <w:p w14:paraId="2893C093"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3) Emplea las siguientes </w:t>
            </w:r>
            <w:r w:rsidRPr="005A762D">
              <w:rPr>
                <w:rFonts w:ascii="Verdana" w:eastAsia="Calibri" w:hAnsi="Verdana"/>
                <w:b/>
                <w:sz w:val="16"/>
                <w:szCs w:val="16"/>
              </w:rPr>
              <w:t>instalaciones técnicas</w:t>
            </w:r>
            <w:r w:rsidRPr="005A762D">
              <w:rPr>
                <w:rFonts w:ascii="Verdana" w:eastAsia="Calibri" w:hAnsi="Verdana"/>
                <w:sz w:val="16"/>
                <w:szCs w:val="16"/>
              </w:rPr>
              <w:t xml:space="preserve"> </w:t>
            </w:r>
            <w:r w:rsidRPr="005A762D">
              <w:rPr>
                <w:rFonts w:ascii="Verdana" w:eastAsia="Calibri" w:hAnsi="Verdana"/>
                <w:b/>
                <w:sz w:val="16"/>
                <w:szCs w:val="16"/>
              </w:rPr>
              <w:t>y</w:t>
            </w:r>
            <w:r w:rsidRPr="005A762D">
              <w:rPr>
                <w:rFonts w:ascii="Verdana" w:eastAsia="Calibri" w:hAnsi="Verdana"/>
                <w:sz w:val="16"/>
                <w:szCs w:val="16"/>
              </w:rPr>
              <w:t xml:space="preserve"> </w:t>
            </w:r>
            <w:r w:rsidRPr="005A762D">
              <w:rPr>
                <w:rFonts w:ascii="Verdana" w:eastAsia="Calibri" w:hAnsi="Verdana"/>
                <w:b/>
                <w:sz w:val="16"/>
                <w:szCs w:val="16"/>
              </w:rPr>
              <w:t>medidas para garantizar la calidad</w:t>
            </w:r>
            <w:r w:rsidRPr="005A762D">
              <w:rPr>
                <w:rFonts w:ascii="Verdana" w:eastAsia="Calibri" w:hAnsi="Verdana"/>
                <w:sz w:val="16"/>
                <w:szCs w:val="16"/>
              </w:rPr>
              <w:t xml:space="preserve"> y dispone de los siguientes </w:t>
            </w:r>
            <w:r w:rsidRPr="005A762D">
              <w:rPr>
                <w:rFonts w:ascii="Verdana" w:eastAsia="Calibri" w:hAnsi="Verdana"/>
                <w:b/>
                <w:sz w:val="16"/>
                <w:szCs w:val="16"/>
              </w:rPr>
              <w:t>medios de estudio e investigación:</w:t>
            </w:r>
          </w:p>
        </w:tc>
        <w:tc>
          <w:tcPr>
            <w:tcW w:w="4309" w:type="dxa"/>
            <w:shd w:val="clear" w:color="auto" w:fill="auto"/>
          </w:tcPr>
          <w:p w14:paraId="474FA1D7"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0770BC0F" w14:textId="77777777" w:rsidTr="005D15AB">
        <w:trPr>
          <w:gridAfter w:val="1"/>
          <w:wAfter w:w="142" w:type="dxa"/>
        </w:trPr>
        <w:tc>
          <w:tcPr>
            <w:tcW w:w="5245" w:type="dxa"/>
            <w:shd w:val="clear" w:color="auto" w:fill="auto"/>
          </w:tcPr>
          <w:p w14:paraId="12DA3BAF"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lastRenderedPageBreak/>
              <w:t xml:space="preserve">4) </w:t>
            </w:r>
            <w:r w:rsidRPr="005A762D">
              <w:rPr>
                <w:rFonts w:ascii="Verdana" w:eastAsia="Calibri" w:hAnsi="Verdana"/>
                <w:b/>
                <w:sz w:val="16"/>
                <w:szCs w:val="16"/>
              </w:rPr>
              <w:t>Cuando los servicios que se vayan a suministrar</w:t>
            </w:r>
            <w:r w:rsidRPr="005A762D">
              <w:rPr>
                <w:rFonts w:ascii="Verdana" w:eastAsia="Calibri" w:hAnsi="Verdana"/>
                <w:sz w:val="16"/>
                <w:szCs w:val="16"/>
              </w:rPr>
              <w:t xml:space="preserve"> </w:t>
            </w:r>
            <w:r w:rsidRPr="005A762D">
              <w:rPr>
                <w:rFonts w:ascii="Verdana" w:eastAsia="Calibri" w:hAnsi="Verdana"/>
                <w:b/>
                <w:sz w:val="16"/>
                <w:szCs w:val="16"/>
              </w:rPr>
              <w:t>sean complejos o, excepcionalmente, en el caso de servicios que sean necesarios</w:t>
            </w:r>
            <w:r w:rsidRPr="005A762D">
              <w:rPr>
                <w:rFonts w:ascii="Verdana" w:eastAsia="Calibri" w:hAnsi="Verdana"/>
                <w:sz w:val="16"/>
                <w:szCs w:val="16"/>
              </w:rPr>
              <w:t xml:space="preserve"> para un fin particular:</w:t>
            </w:r>
          </w:p>
          <w:p w14:paraId="5930536F" w14:textId="77777777" w:rsidR="00A20604" w:rsidRPr="005A762D" w:rsidRDefault="00A20604" w:rsidP="005D15AB">
            <w:pPr>
              <w:jc w:val="both"/>
              <w:rPr>
                <w:rFonts w:ascii="Verdana" w:eastAsia="Calibri" w:hAnsi="Verdana"/>
                <w:sz w:val="16"/>
                <w:szCs w:val="16"/>
              </w:rPr>
            </w:pPr>
          </w:p>
          <w:p w14:paraId="2DFD9F45"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sz w:val="16"/>
                <w:szCs w:val="16"/>
              </w:rPr>
              <w:t>¿Autorizará la operadora económica que se verifique</w:t>
            </w:r>
            <w:r w:rsidRPr="005A762D">
              <w:rPr>
                <w:rFonts w:ascii="Verdana" w:eastAsia="Calibri" w:hAnsi="Verdana"/>
                <w:b/>
                <w:sz w:val="16"/>
                <w:szCs w:val="16"/>
                <w:vertAlign w:val="superscript"/>
              </w:rPr>
              <w:footnoteReference w:id="54"/>
            </w:r>
            <w:r w:rsidRPr="005A762D">
              <w:rPr>
                <w:rFonts w:ascii="Verdana" w:eastAsia="Calibri" w:hAnsi="Verdana"/>
                <w:sz w:val="16"/>
                <w:szCs w:val="16"/>
              </w:rPr>
              <w:t xml:space="preserve"> su</w:t>
            </w:r>
            <w:r w:rsidRPr="005A762D">
              <w:rPr>
                <w:rFonts w:ascii="Verdana" w:eastAsia="Calibri" w:hAnsi="Verdana"/>
                <w:b/>
                <w:sz w:val="16"/>
                <w:szCs w:val="16"/>
              </w:rPr>
              <w:t xml:space="preserve"> capacidad de producción</w:t>
            </w:r>
            <w:r w:rsidRPr="005A762D">
              <w:rPr>
                <w:rFonts w:ascii="Verdana" w:eastAsia="Calibri" w:hAnsi="Verdana"/>
                <w:sz w:val="16"/>
                <w:szCs w:val="16"/>
              </w:rPr>
              <w:t xml:space="preserve"> </w:t>
            </w:r>
            <w:r w:rsidRPr="005A762D">
              <w:rPr>
                <w:rFonts w:ascii="Verdana" w:eastAsia="Calibri" w:hAnsi="Verdana"/>
                <w:b/>
                <w:sz w:val="16"/>
                <w:szCs w:val="16"/>
              </w:rPr>
              <w:t>su capacidad técnica</w:t>
            </w:r>
            <w:r w:rsidRPr="005A762D">
              <w:rPr>
                <w:rFonts w:ascii="Verdana" w:eastAsia="Calibri" w:hAnsi="Verdana"/>
                <w:sz w:val="16"/>
                <w:szCs w:val="16"/>
              </w:rPr>
              <w:t xml:space="preserve"> y, en su caso, los </w:t>
            </w:r>
            <w:r w:rsidRPr="005A762D">
              <w:rPr>
                <w:rFonts w:ascii="Verdana" w:eastAsia="Calibri" w:hAnsi="Verdana"/>
                <w:b/>
                <w:sz w:val="16"/>
                <w:szCs w:val="16"/>
              </w:rPr>
              <w:t>medios de estudio</w:t>
            </w:r>
            <w:r w:rsidRPr="005A762D">
              <w:rPr>
                <w:rFonts w:ascii="Verdana" w:eastAsia="Calibri" w:hAnsi="Verdana"/>
                <w:sz w:val="16"/>
                <w:szCs w:val="16"/>
              </w:rPr>
              <w:t xml:space="preserve"> e investigación de que dispone, así como las </w:t>
            </w:r>
            <w:r w:rsidRPr="005A762D">
              <w:rPr>
                <w:rFonts w:ascii="Verdana" w:eastAsia="Calibri" w:hAnsi="Verdana"/>
                <w:b/>
                <w:sz w:val="16"/>
                <w:szCs w:val="16"/>
              </w:rPr>
              <w:t xml:space="preserve">medidas de control de la calidad </w:t>
            </w:r>
            <w:r w:rsidRPr="005A762D">
              <w:rPr>
                <w:rFonts w:ascii="Verdana" w:eastAsia="Calibri" w:hAnsi="Verdana"/>
                <w:sz w:val="16"/>
                <w:szCs w:val="16"/>
              </w:rPr>
              <w:t>que aplicará?</w:t>
            </w:r>
          </w:p>
          <w:p w14:paraId="75D3DAA7" w14:textId="77777777" w:rsidR="00A20604" w:rsidRPr="005A762D" w:rsidRDefault="00A20604" w:rsidP="005D15AB">
            <w:pPr>
              <w:jc w:val="both"/>
              <w:rPr>
                <w:rFonts w:ascii="Verdana" w:eastAsia="Calibri" w:hAnsi="Verdana"/>
                <w:sz w:val="16"/>
                <w:szCs w:val="16"/>
              </w:rPr>
            </w:pPr>
          </w:p>
        </w:tc>
        <w:tc>
          <w:tcPr>
            <w:tcW w:w="4309" w:type="dxa"/>
            <w:shd w:val="clear" w:color="auto" w:fill="auto"/>
          </w:tcPr>
          <w:p w14:paraId="5B782889" w14:textId="77777777" w:rsidR="00A20604" w:rsidRPr="005A762D" w:rsidRDefault="00A20604" w:rsidP="005D15AB">
            <w:pPr>
              <w:rPr>
                <w:rFonts w:ascii="Verdana" w:eastAsia="Calibri" w:hAnsi="Verdana"/>
                <w:sz w:val="16"/>
                <w:szCs w:val="16"/>
              </w:rPr>
            </w:pPr>
          </w:p>
          <w:p w14:paraId="2BB7F0F4" w14:textId="77777777" w:rsidR="00A20604" w:rsidRPr="005A762D" w:rsidRDefault="00A20604" w:rsidP="005D15AB">
            <w:pPr>
              <w:rPr>
                <w:rFonts w:ascii="Verdana" w:eastAsia="Calibri" w:hAnsi="Verdana"/>
                <w:sz w:val="16"/>
                <w:szCs w:val="16"/>
              </w:rPr>
            </w:pPr>
          </w:p>
          <w:p w14:paraId="4AA38AAB" w14:textId="77777777" w:rsidR="00A20604" w:rsidRPr="005A762D" w:rsidRDefault="00A20604" w:rsidP="005D15AB">
            <w:pPr>
              <w:rPr>
                <w:rFonts w:ascii="Verdana" w:eastAsia="Calibri" w:hAnsi="Verdana"/>
                <w:sz w:val="16"/>
                <w:szCs w:val="16"/>
              </w:rPr>
            </w:pPr>
          </w:p>
          <w:p w14:paraId="7F0BADA4" w14:textId="77777777" w:rsidR="00A20604" w:rsidRPr="005A762D" w:rsidRDefault="00A20604" w:rsidP="005D15AB">
            <w:pPr>
              <w:rPr>
                <w:rFonts w:ascii="Verdana" w:eastAsia="Calibri" w:hAnsi="Verdana"/>
                <w:sz w:val="16"/>
                <w:szCs w:val="16"/>
              </w:rPr>
            </w:pPr>
          </w:p>
          <w:p w14:paraId="7E115F84" w14:textId="77777777" w:rsidR="00A20604" w:rsidRPr="005A762D" w:rsidRDefault="00A20604" w:rsidP="005D15AB">
            <w:pPr>
              <w:rPr>
                <w:rFonts w:ascii="Verdana" w:eastAsia="Calibri" w:hAnsi="Verdana"/>
                <w:sz w:val="16"/>
                <w:szCs w:val="16"/>
              </w:rPr>
            </w:pPr>
          </w:p>
          <w:p w14:paraId="7B8A3D5E" w14:textId="77777777" w:rsidR="00A20604" w:rsidRPr="005A762D" w:rsidRDefault="00A20604" w:rsidP="005D15AB">
            <w:pPr>
              <w:rPr>
                <w:rFonts w:ascii="Verdana" w:eastAsia="Calibri" w:hAnsi="Verdana"/>
                <w:sz w:val="16"/>
                <w:szCs w:val="16"/>
              </w:rPr>
            </w:pPr>
          </w:p>
          <w:p w14:paraId="01612714" w14:textId="77777777" w:rsidR="00A20604" w:rsidRPr="005A762D" w:rsidRDefault="00A20604" w:rsidP="005D15AB">
            <w:pPr>
              <w:rPr>
                <w:rFonts w:ascii="Verdana" w:eastAsia="Calibri" w:hAnsi="Verdana"/>
                <w:sz w:val="16"/>
                <w:szCs w:val="16"/>
              </w:rPr>
            </w:pPr>
          </w:p>
          <w:p w14:paraId="0724DB59"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2BFF97D6" w14:textId="77777777" w:rsidR="00A20604" w:rsidRPr="005A762D" w:rsidRDefault="00A20604" w:rsidP="005D15AB">
            <w:pPr>
              <w:rPr>
                <w:rFonts w:ascii="Verdana" w:eastAsia="Calibri" w:hAnsi="Verdana"/>
                <w:sz w:val="16"/>
                <w:szCs w:val="16"/>
              </w:rPr>
            </w:pPr>
          </w:p>
        </w:tc>
      </w:tr>
      <w:tr w:rsidR="00A20604" w:rsidRPr="005A762D" w14:paraId="314E7D6D" w14:textId="77777777" w:rsidTr="005D15AB">
        <w:trPr>
          <w:gridAfter w:val="1"/>
          <w:wAfter w:w="142" w:type="dxa"/>
        </w:trPr>
        <w:tc>
          <w:tcPr>
            <w:tcW w:w="5245" w:type="dxa"/>
            <w:shd w:val="clear" w:color="auto" w:fill="auto"/>
          </w:tcPr>
          <w:p w14:paraId="0AEB35F9"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sz w:val="16"/>
                <w:szCs w:val="16"/>
              </w:rPr>
              <w:t xml:space="preserve">5) Quienes a continuación se indican poseen los siguientes </w:t>
            </w:r>
            <w:r w:rsidRPr="005A762D">
              <w:rPr>
                <w:rFonts w:ascii="Verdana" w:eastAsia="Calibri" w:hAnsi="Verdana"/>
                <w:b/>
                <w:sz w:val="16"/>
                <w:szCs w:val="16"/>
              </w:rPr>
              <w:t>títulos de estudios y profesionales:</w:t>
            </w:r>
          </w:p>
          <w:p w14:paraId="7C825B38" w14:textId="77777777" w:rsidR="00A20604" w:rsidRPr="005A762D" w:rsidRDefault="00A20604" w:rsidP="005D15AB">
            <w:pPr>
              <w:jc w:val="both"/>
              <w:rPr>
                <w:rFonts w:ascii="Verdana" w:eastAsia="Calibri" w:hAnsi="Verdana"/>
                <w:sz w:val="16"/>
                <w:szCs w:val="16"/>
              </w:rPr>
            </w:pPr>
          </w:p>
          <w:p w14:paraId="2FF28006" w14:textId="77777777" w:rsidR="00A20604" w:rsidRPr="005A762D" w:rsidRDefault="00A20604" w:rsidP="005D15AB">
            <w:pPr>
              <w:ind w:left="317" w:hanging="317"/>
              <w:jc w:val="both"/>
              <w:rPr>
                <w:rFonts w:ascii="Verdana" w:eastAsia="Calibri" w:hAnsi="Verdana"/>
                <w:sz w:val="16"/>
                <w:szCs w:val="16"/>
              </w:rPr>
            </w:pPr>
            <w:r w:rsidRPr="005A762D">
              <w:rPr>
                <w:rFonts w:ascii="Verdana" w:eastAsia="Calibri" w:hAnsi="Verdana"/>
                <w:sz w:val="16"/>
                <w:szCs w:val="16"/>
              </w:rPr>
              <w:t>a) La propia proveedora de servicios o contratista y/o (dependiendo de los requisitos fijados en el anuncio pertinente o los pliegos de la contratación)</w:t>
            </w:r>
          </w:p>
          <w:p w14:paraId="05262E0A"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b) Su personal directivo:</w:t>
            </w:r>
          </w:p>
          <w:p w14:paraId="24C0F087" w14:textId="77777777" w:rsidR="00A20604" w:rsidRPr="005A762D" w:rsidRDefault="00A20604" w:rsidP="005D15AB">
            <w:pPr>
              <w:rPr>
                <w:rFonts w:ascii="Verdana" w:eastAsia="Calibri" w:hAnsi="Verdana"/>
                <w:sz w:val="20"/>
                <w:szCs w:val="20"/>
              </w:rPr>
            </w:pPr>
          </w:p>
        </w:tc>
        <w:tc>
          <w:tcPr>
            <w:tcW w:w="4309" w:type="dxa"/>
            <w:shd w:val="clear" w:color="auto" w:fill="auto"/>
          </w:tcPr>
          <w:p w14:paraId="18D83C0B" w14:textId="77777777" w:rsidR="00A20604" w:rsidRPr="005A762D" w:rsidRDefault="00A20604" w:rsidP="005D15AB">
            <w:pPr>
              <w:rPr>
                <w:rFonts w:ascii="Verdana" w:eastAsia="Calibri" w:hAnsi="Verdana"/>
                <w:sz w:val="20"/>
                <w:szCs w:val="20"/>
              </w:rPr>
            </w:pPr>
          </w:p>
          <w:p w14:paraId="3A843309" w14:textId="77777777" w:rsidR="00A20604" w:rsidRPr="005A762D" w:rsidRDefault="00A20604" w:rsidP="005D15AB">
            <w:pPr>
              <w:rPr>
                <w:rFonts w:ascii="Verdana" w:eastAsia="Calibri" w:hAnsi="Verdana"/>
                <w:sz w:val="20"/>
                <w:szCs w:val="20"/>
              </w:rPr>
            </w:pPr>
          </w:p>
          <w:p w14:paraId="7CA6AD38" w14:textId="77777777" w:rsidR="00A20604" w:rsidRPr="005A762D" w:rsidRDefault="00A20604" w:rsidP="005D15AB">
            <w:pPr>
              <w:rPr>
                <w:rFonts w:ascii="Verdana" w:eastAsia="Calibri" w:hAnsi="Verdana"/>
                <w:sz w:val="20"/>
                <w:szCs w:val="20"/>
              </w:rPr>
            </w:pPr>
          </w:p>
          <w:p w14:paraId="21502C17" w14:textId="77777777" w:rsidR="00A20604" w:rsidRPr="005A762D" w:rsidRDefault="00A20604" w:rsidP="005D15AB">
            <w:pPr>
              <w:rPr>
                <w:rFonts w:ascii="Verdana" w:eastAsia="Calibri" w:hAnsi="Verdana"/>
                <w:sz w:val="20"/>
                <w:szCs w:val="20"/>
              </w:rPr>
            </w:pPr>
            <w:r w:rsidRPr="005A762D">
              <w:rPr>
                <w:rFonts w:ascii="Verdana" w:eastAsia="Calibri" w:hAnsi="Verdana"/>
                <w:sz w:val="20"/>
                <w:szCs w:val="20"/>
              </w:rPr>
              <w:t>[…]</w:t>
            </w:r>
          </w:p>
          <w:p w14:paraId="1BB833D1" w14:textId="77777777" w:rsidR="00A20604" w:rsidRPr="005A762D" w:rsidRDefault="00A20604" w:rsidP="005D15AB">
            <w:pPr>
              <w:rPr>
                <w:rFonts w:ascii="Verdana" w:eastAsia="Calibri" w:hAnsi="Verdana"/>
                <w:sz w:val="20"/>
                <w:szCs w:val="20"/>
              </w:rPr>
            </w:pPr>
          </w:p>
          <w:p w14:paraId="04A89B04" w14:textId="77777777" w:rsidR="00A20604" w:rsidRPr="005A762D" w:rsidRDefault="00A20604" w:rsidP="005D15AB">
            <w:pPr>
              <w:rPr>
                <w:rFonts w:ascii="Verdana" w:eastAsia="Calibri" w:hAnsi="Verdana"/>
                <w:sz w:val="20"/>
                <w:szCs w:val="20"/>
              </w:rPr>
            </w:pPr>
            <w:r w:rsidRPr="005A762D">
              <w:rPr>
                <w:rFonts w:ascii="Verdana" w:eastAsia="Calibri" w:hAnsi="Verdana"/>
                <w:sz w:val="20"/>
                <w:szCs w:val="20"/>
              </w:rPr>
              <w:t>[…]</w:t>
            </w:r>
          </w:p>
          <w:p w14:paraId="534FA3DF" w14:textId="77777777" w:rsidR="00A20604" w:rsidRPr="005A762D" w:rsidRDefault="00A20604" w:rsidP="005D15AB">
            <w:pPr>
              <w:rPr>
                <w:rFonts w:ascii="Verdana" w:eastAsia="Calibri" w:hAnsi="Verdana"/>
                <w:sz w:val="20"/>
                <w:szCs w:val="20"/>
              </w:rPr>
            </w:pPr>
          </w:p>
        </w:tc>
      </w:tr>
      <w:tr w:rsidR="00A20604" w:rsidRPr="005A762D" w14:paraId="2F688B1E" w14:textId="77777777" w:rsidTr="005D15AB">
        <w:trPr>
          <w:gridAfter w:val="1"/>
          <w:wAfter w:w="142" w:type="dxa"/>
        </w:trPr>
        <w:tc>
          <w:tcPr>
            <w:tcW w:w="5245" w:type="dxa"/>
            <w:shd w:val="clear" w:color="auto" w:fill="auto"/>
          </w:tcPr>
          <w:p w14:paraId="2B2E8927"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 6) La operadora económica podrá aplicar las siguientes </w:t>
            </w:r>
            <w:r w:rsidRPr="005A762D">
              <w:rPr>
                <w:rFonts w:ascii="Verdana" w:eastAsia="Calibri" w:hAnsi="Verdana"/>
                <w:b/>
                <w:sz w:val="16"/>
                <w:szCs w:val="16"/>
              </w:rPr>
              <w:t>medidas de gestión medioambiental</w:t>
            </w:r>
            <w:r w:rsidRPr="005A762D">
              <w:rPr>
                <w:rFonts w:ascii="Verdana" w:eastAsia="Calibri" w:hAnsi="Verdana"/>
                <w:sz w:val="16"/>
                <w:szCs w:val="16"/>
              </w:rPr>
              <w:t xml:space="preserve"> al ejecutar el contrato:</w:t>
            </w:r>
          </w:p>
        </w:tc>
        <w:tc>
          <w:tcPr>
            <w:tcW w:w="4309" w:type="dxa"/>
            <w:shd w:val="clear" w:color="auto" w:fill="auto"/>
          </w:tcPr>
          <w:p w14:paraId="33506CBE" w14:textId="77777777" w:rsidR="00A20604" w:rsidRPr="005A762D" w:rsidRDefault="00A20604" w:rsidP="005D15AB">
            <w:pPr>
              <w:rPr>
                <w:rFonts w:ascii="Verdana" w:eastAsia="Calibri" w:hAnsi="Verdana"/>
                <w:sz w:val="20"/>
                <w:szCs w:val="20"/>
              </w:rPr>
            </w:pPr>
            <w:r w:rsidRPr="005A762D">
              <w:rPr>
                <w:rFonts w:ascii="Verdana" w:eastAsia="Calibri" w:hAnsi="Verdana"/>
                <w:sz w:val="20"/>
                <w:szCs w:val="20"/>
              </w:rPr>
              <w:t>[…]</w:t>
            </w:r>
          </w:p>
        </w:tc>
      </w:tr>
      <w:tr w:rsidR="00A20604" w:rsidRPr="005A762D" w14:paraId="3452482D" w14:textId="77777777" w:rsidTr="005D15AB">
        <w:trPr>
          <w:gridAfter w:val="1"/>
          <w:wAfter w:w="142" w:type="dxa"/>
        </w:trPr>
        <w:tc>
          <w:tcPr>
            <w:tcW w:w="5245" w:type="dxa"/>
            <w:shd w:val="clear" w:color="auto" w:fill="auto"/>
          </w:tcPr>
          <w:p w14:paraId="58ADCC6C"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7) La plantilla media anual de la operadora económica y el número de personal directivo durante los tres últimos años fueron los siguientes:</w:t>
            </w:r>
          </w:p>
        </w:tc>
        <w:tc>
          <w:tcPr>
            <w:tcW w:w="4309" w:type="dxa"/>
            <w:shd w:val="clear" w:color="auto" w:fill="auto"/>
          </w:tcPr>
          <w:p w14:paraId="1E8832DD"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Año, plantilla media anual:</w:t>
            </w:r>
          </w:p>
          <w:p w14:paraId="6A1403C7"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p w14:paraId="1CE1CBAD"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p w14:paraId="1D4F7248"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p w14:paraId="0BE0041C"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Año, número de directivos:</w:t>
            </w:r>
          </w:p>
          <w:p w14:paraId="2C0A5262"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p w14:paraId="23073386"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p w14:paraId="66505ED0"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tc>
      </w:tr>
      <w:tr w:rsidR="00A20604" w:rsidRPr="005A762D" w14:paraId="1A0DDA7A" w14:textId="77777777" w:rsidTr="005D15AB">
        <w:trPr>
          <w:gridAfter w:val="1"/>
          <w:wAfter w:w="142" w:type="dxa"/>
        </w:trPr>
        <w:tc>
          <w:tcPr>
            <w:tcW w:w="5245" w:type="dxa"/>
            <w:shd w:val="clear" w:color="auto" w:fill="auto"/>
          </w:tcPr>
          <w:p w14:paraId="53A7AE6E"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8) La operadora económica dispondrá de la </w:t>
            </w:r>
            <w:r w:rsidRPr="005A762D">
              <w:rPr>
                <w:rFonts w:ascii="Verdana" w:eastAsia="Calibri" w:hAnsi="Verdana"/>
                <w:b/>
                <w:sz w:val="16"/>
                <w:szCs w:val="16"/>
              </w:rPr>
              <w:t>maquinaría,</w:t>
            </w:r>
            <w:r w:rsidRPr="005A762D">
              <w:rPr>
                <w:rFonts w:ascii="Verdana" w:eastAsia="Calibri" w:hAnsi="Verdana"/>
                <w:sz w:val="16"/>
                <w:szCs w:val="16"/>
              </w:rPr>
              <w:t xml:space="preserve"> </w:t>
            </w:r>
            <w:r w:rsidRPr="005A762D">
              <w:rPr>
                <w:rFonts w:ascii="Verdana" w:eastAsia="Calibri" w:hAnsi="Verdana"/>
                <w:b/>
                <w:sz w:val="16"/>
                <w:szCs w:val="16"/>
              </w:rPr>
              <w:t>material</w:t>
            </w:r>
            <w:r w:rsidRPr="005A762D">
              <w:rPr>
                <w:rFonts w:ascii="Verdana" w:eastAsia="Calibri" w:hAnsi="Verdana"/>
                <w:sz w:val="16"/>
                <w:szCs w:val="16"/>
              </w:rPr>
              <w:t xml:space="preserve"> </w:t>
            </w:r>
            <w:r w:rsidRPr="005A762D">
              <w:rPr>
                <w:rFonts w:ascii="Verdana" w:eastAsia="Calibri" w:hAnsi="Verdana"/>
                <w:b/>
                <w:sz w:val="16"/>
                <w:szCs w:val="16"/>
              </w:rPr>
              <w:t>y el equipo técnico</w:t>
            </w:r>
            <w:r w:rsidRPr="005A762D">
              <w:rPr>
                <w:rFonts w:ascii="Verdana" w:eastAsia="Calibri" w:hAnsi="Verdana"/>
                <w:sz w:val="16"/>
                <w:szCs w:val="16"/>
              </w:rPr>
              <w:t xml:space="preserve"> siguientes para ejecutar el contrato:</w:t>
            </w:r>
          </w:p>
        </w:tc>
        <w:tc>
          <w:tcPr>
            <w:tcW w:w="4309" w:type="dxa"/>
            <w:shd w:val="clear" w:color="auto" w:fill="auto"/>
          </w:tcPr>
          <w:p w14:paraId="62DB81C2"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r w:rsidR="00A20604" w:rsidRPr="005A762D" w14:paraId="4AC0309E" w14:textId="77777777" w:rsidTr="005D15AB">
        <w:trPr>
          <w:gridAfter w:val="1"/>
          <w:wAfter w:w="142" w:type="dxa"/>
        </w:trPr>
        <w:tc>
          <w:tcPr>
            <w:tcW w:w="5245" w:type="dxa"/>
            <w:shd w:val="clear" w:color="auto" w:fill="auto"/>
          </w:tcPr>
          <w:p w14:paraId="20833C7C"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9) La operadora económica </w:t>
            </w:r>
            <w:r w:rsidRPr="005A762D">
              <w:rPr>
                <w:rFonts w:ascii="Verdana" w:eastAsia="Calibri" w:hAnsi="Verdana"/>
                <w:b/>
                <w:sz w:val="16"/>
                <w:szCs w:val="16"/>
              </w:rPr>
              <w:t>tiene eventualmente el</w:t>
            </w:r>
            <w:r w:rsidRPr="005A762D">
              <w:rPr>
                <w:rFonts w:ascii="Verdana" w:eastAsia="Calibri" w:hAnsi="Verdana"/>
                <w:sz w:val="16"/>
                <w:szCs w:val="16"/>
              </w:rPr>
              <w:t xml:space="preserve"> </w:t>
            </w:r>
            <w:r w:rsidRPr="005A762D">
              <w:rPr>
                <w:rFonts w:ascii="Verdana" w:eastAsia="Calibri" w:hAnsi="Verdana"/>
                <w:b/>
                <w:sz w:val="16"/>
                <w:szCs w:val="16"/>
              </w:rPr>
              <w:t>propósito de subcontratar</w:t>
            </w:r>
            <w:r w:rsidRPr="005A762D">
              <w:rPr>
                <w:rFonts w:ascii="Verdana" w:eastAsia="Calibri" w:hAnsi="Verdana"/>
                <w:b/>
                <w:sz w:val="16"/>
                <w:szCs w:val="16"/>
                <w:vertAlign w:val="superscript"/>
              </w:rPr>
              <w:footnoteReference w:id="55"/>
            </w:r>
            <w:r w:rsidRPr="005A762D">
              <w:rPr>
                <w:rFonts w:ascii="Verdana" w:eastAsia="Calibri" w:hAnsi="Verdana"/>
                <w:b/>
                <w:sz w:val="16"/>
                <w:szCs w:val="16"/>
              </w:rPr>
              <w:t xml:space="preserve"> </w:t>
            </w:r>
            <w:r w:rsidRPr="005A762D">
              <w:rPr>
                <w:rFonts w:ascii="Verdana" w:eastAsia="Calibri" w:hAnsi="Verdana"/>
                <w:sz w:val="16"/>
                <w:szCs w:val="16"/>
              </w:rPr>
              <w:t xml:space="preserve">la siguiente </w:t>
            </w:r>
            <w:r w:rsidRPr="005A762D">
              <w:rPr>
                <w:rFonts w:ascii="Verdana" w:eastAsia="Calibri" w:hAnsi="Verdana"/>
                <w:b/>
                <w:sz w:val="16"/>
                <w:szCs w:val="16"/>
              </w:rPr>
              <w:t>parte</w:t>
            </w:r>
            <w:r w:rsidRPr="005A762D">
              <w:rPr>
                <w:rFonts w:ascii="Verdana" w:eastAsia="Calibri" w:hAnsi="Verdana"/>
                <w:sz w:val="16"/>
                <w:szCs w:val="16"/>
              </w:rPr>
              <w:t xml:space="preserve"> </w:t>
            </w:r>
            <w:r w:rsidRPr="005A762D">
              <w:rPr>
                <w:rFonts w:ascii="Verdana" w:eastAsia="Calibri" w:hAnsi="Verdana"/>
                <w:b/>
                <w:sz w:val="16"/>
                <w:szCs w:val="16"/>
              </w:rPr>
              <w:t xml:space="preserve">(es decir, porcentaje) </w:t>
            </w:r>
            <w:r w:rsidRPr="005A762D">
              <w:rPr>
                <w:rFonts w:ascii="Verdana" w:eastAsia="Calibri" w:hAnsi="Verdana"/>
                <w:sz w:val="16"/>
                <w:szCs w:val="16"/>
              </w:rPr>
              <w:t>del contrato</w:t>
            </w:r>
            <w:r w:rsidRPr="005A762D">
              <w:rPr>
                <w:rFonts w:ascii="Verdana" w:eastAsia="Calibri" w:hAnsi="Verdana"/>
                <w:b/>
                <w:sz w:val="16"/>
                <w:szCs w:val="16"/>
              </w:rPr>
              <w:t>:</w:t>
            </w:r>
          </w:p>
        </w:tc>
        <w:tc>
          <w:tcPr>
            <w:tcW w:w="4309" w:type="dxa"/>
            <w:shd w:val="clear" w:color="auto" w:fill="auto"/>
          </w:tcPr>
          <w:p w14:paraId="65B4236E"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w:t>
            </w:r>
          </w:p>
        </w:tc>
      </w:tr>
    </w:tbl>
    <w:p w14:paraId="4A15E854" w14:textId="77777777" w:rsidR="00A20604" w:rsidRPr="005A762D" w:rsidRDefault="00A20604" w:rsidP="00A20604">
      <w:pPr>
        <w:jc w:val="center"/>
        <w:rPr>
          <w:rFonts w:ascii="Verdana" w:eastAsia="Calibri" w:hAnsi="Verdana"/>
          <w:b/>
          <w:sz w:val="20"/>
          <w:szCs w:val="20"/>
        </w:rPr>
      </w:pPr>
    </w:p>
    <w:p w14:paraId="457EAA91"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D: SISTEMAS DE ASEGURAMIENTO DE LA CALIDAD Y NORMAS DE GESTIÓN MEDIOAMBIENTAL</w:t>
      </w:r>
    </w:p>
    <w:p w14:paraId="27626487" w14:textId="77777777" w:rsidR="00A20604" w:rsidRPr="005A762D" w:rsidRDefault="00A20604" w:rsidP="00A20604">
      <w:pPr>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A20604" w:rsidRPr="005A762D" w14:paraId="09D54812" w14:textId="77777777" w:rsidTr="005D15AB">
        <w:tc>
          <w:tcPr>
            <w:tcW w:w="9497" w:type="dxa"/>
            <w:shd w:val="clear" w:color="auto" w:fill="D9D9D9"/>
          </w:tcPr>
          <w:p w14:paraId="04B75F72" w14:textId="77777777" w:rsidR="00A20604" w:rsidRPr="005A762D" w:rsidRDefault="00A20604" w:rsidP="005D15AB">
            <w:pPr>
              <w:jc w:val="both"/>
              <w:rPr>
                <w:rFonts w:ascii="Verdana" w:eastAsia="Calibri" w:hAnsi="Verdana"/>
                <w:b/>
                <w:sz w:val="16"/>
                <w:szCs w:val="16"/>
              </w:rPr>
            </w:pPr>
            <w:r w:rsidRPr="005A762D">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63AA218" w14:textId="77777777" w:rsidR="00A20604" w:rsidRPr="005A762D" w:rsidRDefault="00A20604" w:rsidP="00A20604">
      <w:pPr>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A20604" w:rsidRPr="005A762D" w14:paraId="75751804" w14:textId="77777777" w:rsidTr="005D15AB">
        <w:tc>
          <w:tcPr>
            <w:tcW w:w="5103" w:type="dxa"/>
            <w:shd w:val="clear" w:color="auto" w:fill="auto"/>
          </w:tcPr>
          <w:p w14:paraId="22695E78"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Sistemas de aseguramiento de la calidad y normas de gestión medioambiental</w:t>
            </w:r>
          </w:p>
        </w:tc>
        <w:tc>
          <w:tcPr>
            <w:tcW w:w="4394" w:type="dxa"/>
            <w:shd w:val="clear" w:color="auto" w:fill="auto"/>
          </w:tcPr>
          <w:p w14:paraId="3F59DCB6" w14:textId="77777777" w:rsidR="00A20604" w:rsidRPr="005A762D" w:rsidRDefault="00A20604" w:rsidP="005D15AB">
            <w:pPr>
              <w:rPr>
                <w:rFonts w:ascii="Verdana" w:eastAsia="Calibri" w:hAnsi="Verdana"/>
                <w:b/>
                <w:sz w:val="16"/>
                <w:szCs w:val="16"/>
              </w:rPr>
            </w:pPr>
            <w:r w:rsidRPr="005A762D">
              <w:rPr>
                <w:rFonts w:ascii="Verdana" w:eastAsia="Calibri" w:hAnsi="Verdana"/>
                <w:b/>
                <w:sz w:val="16"/>
                <w:szCs w:val="16"/>
              </w:rPr>
              <w:t>Respuesta</w:t>
            </w:r>
          </w:p>
        </w:tc>
      </w:tr>
      <w:tr w:rsidR="00A20604" w:rsidRPr="005A762D" w14:paraId="4B321CCC" w14:textId="77777777" w:rsidTr="005D15AB">
        <w:tc>
          <w:tcPr>
            <w:tcW w:w="5103" w:type="dxa"/>
            <w:shd w:val="clear" w:color="auto" w:fill="auto"/>
          </w:tcPr>
          <w:p w14:paraId="282752DB"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¿Podrá la operadora económica presentar certificados expedidos por organismos independientes que acrediten que cumple las normas de </w:t>
            </w:r>
            <w:r w:rsidRPr="005A762D">
              <w:rPr>
                <w:rFonts w:ascii="Verdana" w:eastAsia="Calibri" w:hAnsi="Verdana"/>
                <w:b/>
                <w:sz w:val="16"/>
                <w:szCs w:val="16"/>
              </w:rPr>
              <w:t>aseguramiento</w:t>
            </w:r>
            <w:r w:rsidRPr="005A762D">
              <w:rPr>
                <w:rFonts w:ascii="Verdana" w:eastAsia="Calibri" w:hAnsi="Verdana"/>
                <w:sz w:val="16"/>
                <w:szCs w:val="16"/>
              </w:rPr>
              <w:t xml:space="preserve"> </w:t>
            </w:r>
            <w:r w:rsidRPr="005A762D">
              <w:rPr>
                <w:rFonts w:ascii="Verdana" w:eastAsia="Calibri" w:hAnsi="Verdana"/>
                <w:b/>
                <w:sz w:val="16"/>
                <w:szCs w:val="16"/>
              </w:rPr>
              <w:t>de la calidad</w:t>
            </w:r>
            <w:r w:rsidRPr="005A762D">
              <w:rPr>
                <w:rFonts w:ascii="Verdana" w:eastAsia="Calibri" w:hAnsi="Verdana"/>
                <w:sz w:val="16"/>
                <w:szCs w:val="16"/>
              </w:rPr>
              <w:t xml:space="preserve"> requeridas, en particular en materia de accesibilidad para personas con discapacidad?</w:t>
            </w:r>
          </w:p>
          <w:p w14:paraId="07A269B6" w14:textId="77777777" w:rsidR="00A20604" w:rsidRPr="005A762D" w:rsidRDefault="00A20604" w:rsidP="005D15AB">
            <w:pPr>
              <w:jc w:val="both"/>
              <w:rPr>
                <w:rFonts w:ascii="Verdana" w:eastAsia="Calibri" w:hAnsi="Verdana"/>
                <w:sz w:val="16"/>
                <w:szCs w:val="16"/>
              </w:rPr>
            </w:pPr>
          </w:p>
          <w:p w14:paraId="7CBE2FE6" w14:textId="77777777" w:rsidR="00A20604" w:rsidRPr="005A762D" w:rsidRDefault="00A20604" w:rsidP="005D15AB">
            <w:pPr>
              <w:jc w:val="both"/>
              <w:rPr>
                <w:rFonts w:ascii="Verdana" w:eastAsia="Calibri" w:hAnsi="Verdana"/>
                <w:sz w:val="16"/>
                <w:szCs w:val="16"/>
              </w:rPr>
            </w:pPr>
            <w:r w:rsidRPr="005A762D">
              <w:rPr>
                <w:rFonts w:ascii="Verdana" w:eastAsia="Calibri" w:hAnsi="Verdana"/>
                <w:b/>
                <w:sz w:val="16"/>
                <w:szCs w:val="16"/>
              </w:rPr>
              <w:t>Si la respuesta es negativa,</w:t>
            </w:r>
            <w:r w:rsidRPr="005A762D">
              <w:rPr>
                <w:rFonts w:ascii="Verdana" w:eastAsia="Calibri" w:hAnsi="Verdana"/>
                <w:sz w:val="16"/>
                <w:szCs w:val="16"/>
              </w:rPr>
              <w:t xml:space="preserve"> sírvase explicar por qué y especificar de qué otros medios de prueba sobre el sistema de aseguramiento de la calidad dispone.</w:t>
            </w:r>
          </w:p>
          <w:p w14:paraId="27408105" w14:textId="77777777" w:rsidR="00A20604" w:rsidRPr="005A762D" w:rsidRDefault="00A20604" w:rsidP="005D15AB">
            <w:pPr>
              <w:jc w:val="both"/>
              <w:rPr>
                <w:rFonts w:ascii="Verdana" w:eastAsia="Calibri" w:hAnsi="Verdana"/>
                <w:sz w:val="16"/>
                <w:szCs w:val="16"/>
              </w:rPr>
            </w:pPr>
          </w:p>
          <w:p w14:paraId="70A25708"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Si la documentación pertinente está disponible en formato electrónico, sírvase indicar:</w:t>
            </w:r>
          </w:p>
        </w:tc>
        <w:tc>
          <w:tcPr>
            <w:tcW w:w="4394" w:type="dxa"/>
            <w:shd w:val="clear" w:color="auto" w:fill="auto"/>
          </w:tcPr>
          <w:p w14:paraId="1EF1D348" w14:textId="77777777" w:rsidR="00A20604" w:rsidRPr="005A762D" w:rsidRDefault="00A20604" w:rsidP="005D15AB">
            <w:pPr>
              <w:rPr>
                <w:rFonts w:ascii="Verdana" w:eastAsia="Calibri" w:hAnsi="Verdana"/>
                <w:sz w:val="16"/>
                <w:szCs w:val="16"/>
              </w:rPr>
            </w:pP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3E4330EC" w14:textId="77777777" w:rsidR="00A20604" w:rsidRPr="005A762D" w:rsidRDefault="00A20604" w:rsidP="005D15AB">
            <w:pPr>
              <w:rPr>
                <w:rFonts w:ascii="Verdana" w:eastAsia="Calibri" w:hAnsi="Verdana"/>
                <w:sz w:val="16"/>
                <w:szCs w:val="16"/>
              </w:rPr>
            </w:pPr>
          </w:p>
          <w:p w14:paraId="32B89751" w14:textId="77777777" w:rsidR="00A20604" w:rsidRPr="005A762D" w:rsidRDefault="00A20604" w:rsidP="005D15AB">
            <w:pPr>
              <w:rPr>
                <w:rFonts w:ascii="Verdana" w:eastAsia="Calibri" w:hAnsi="Verdana"/>
                <w:sz w:val="16"/>
                <w:szCs w:val="16"/>
              </w:rPr>
            </w:pPr>
          </w:p>
          <w:p w14:paraId="6E91C023" w14:textId="77777777" w:rsidR="00A20604" w:rsidRPr="005A762D" w:rsidRDefault="00A20604" w:rsidP="005D15AB">
            <w:pPr>
              <w:rPr>
                <w:rFonts w:ascii="Verdana" w:eastAsia="Calibri" w:hAnsi="Verdana"/>
                <w:sz w:val="16"/>
                <w:szCs w:val="16"/>
              </w:rPr>
            </w:pPr>
          </w:p>
          <w:p w14:paraId="6884E404" w14:textId="77777777" w:rsidR="00A20604" w:rsidRPr="005A762D" w:rsidRDefault="00A20604" w:rsidP="005D15AB">
            <w:pPr>
              <w:rPr>
                <w:rFonts w:ascii="Verdana" w:eastAsia="Calibri" w:hAnsi="Verdana"/>
                <w:sz w:val="16"/>
                <w:szCs w:val="16"/>
              </w:rPr>
            </w:pPr>
          </w:p>
          <w:p w14:paraId="4D2C5D78" w14:textId="77777777" w:rsidR="00A20604" w:rsidRPr="005A762D" w:rsidRDefault="00A20604" w:rsidP="005D15AB">
            <w:pPr>
              <w:rPr>
                <w:rFonts w:ascii="Verdana" w:eastAsia="Calibri" w:hAnsi="Verdana"/>
                <w:sz w:val="16"/>
                <w:szCs w:val="16"/>
              </w:rPr>
            </w:pPr>
          </w:p>
          <w:p w14:paraId="3A0AB3A3"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p w14:paraId="479A5566" w14:textId="77777777" w:rsidR="00A20604" w:rsidRPr="005A762D" w:rsidRDefault="00A20604" w:rsidP="005D15AB">
            <w:pPr>
              <w:rPr>
                <w:rFonts w:ascii="Verdana" w:eastAsia="Calibri" w:hAnsi="Verdana"/>
                <w:sz w:val="16"/>
                <w:szCs w:val="16"/>
              </w:rPr>
            </w:pPr>
          </w:p>
          <w:p w14:paraId="06CAF416" w14:textId="77777777" w:rsidR="00A20604" w:rsidRPr="005A762D" w:rsidRDefault="00A20604" w:rsidP="005D15AB">
            <w:pPr>
              <w:rPr>
                <w:rFonts w:ascii="Verdana" w:eastAsia="Calibri" w:hAnsi="Verdana"/>
                <w:sz w:val="16"/>
                <w:szCs w:val="16"/>
              </w:rPr>
            </w:pPr>
          </w:p>
          <w:p w14:paraId="3302B527" w14:textId="77777777" w:rsidR="00A20604" w:rsidRPr="005A762D" w:rsidRDefault="00A20604" w:rsidP="005D15AB">
            <w:pPr>
              <w:rPr>
                <w:rFonts w:ascii="Verdana" w:eastAsia="Calibri" w:hAnsi="Verdana"/>
                <w:sz w:val="16"/>
                <w:szCs w:val="16"/>
              </w:rPr>
            </w:pPr>
          </w:p>
          <w:p w14:paraId="09EC65C0"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(dirección de la página web, autoridad u organismo expedidor, referencia exacta de la documentación): </w:t>
            </w:r>
          </w:p>
          <w:p w14:paraId="4D081C4A"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p>
        </w:tc>
      </w:tr>
      <w:tr w:rsidR="00A20604" w:rsidRPr="005A762D" w14:paraId="19A97310" w14:textId="77777777" w:rsidTr="005D15AB">
        <w:tc>
          <w:tcPr>
            <w:tcW w:w="5103" w:type="dxa"/>
            <w:shd w:val="clear" w:color="auto" w:fill="auto"/>
          </w:tcPr>
          <w:p w14:paraId="5C8796C0"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¿Podrá la operadora económica</w:t>
            </w:r>
            <w:r w:rsidRPr="005A762D">
              <w:rPr>
                <w:rFonts w:ascii="Verdana" w:eastAsia="Calibri" w:hAnsi="Verdana"/>
                <w:color w:val="00B050"/>
                <w:sz w:val="16"/>
                <w:szCs w:val="16"/>
              </w:rPr>
              <w:t xml:space="preserve"> </w:t>
            </w:r>
            <w:r w:rsidRPr="005A762D">
              <w:rPr>
                <w:rFonts w:ascii="Verdana" w:eastAsia="Calibri" w:hAnsi="Verdana"/>
                <w:sz w:val="16"/>
                <w:szCs w:val="16"/>
              </w:rPr>
              <w:t xml:space="preserve">presentar </w:t>
            </w:r>
            <w:r w:rsidRPr="005A762D">
              <w:rPr>
                <w:rFonts w:ascii="Verdana" w:eastAsia="Calibri" w:hAnsi="Verdana"/>
                <w:b/>
                <w:sz w:val="16"/>
                <w:szCs w:val="16"/>
              </w:rPr>
              <w:t>certificados</w:t>
            </w:r>
            <w:r w:rsidRPr="005A762D">
              <w:rPr>
                <w:rFonts w:ascii="Verdana" w:eastAsia="Calibri" w:hAnsi="Verdana"/>
                <w:sz w:val="16"/>
                <w:szCs w:val="16"/>
              </w:rPr>
              <w:t xml:space="preserve"> expedidos por organismos independientes que acrediten que aplica los </w:t>
            </w:r>
            <w:r w:rsidRPr="005A762D">
              <w:rPr>
                <w:rFonts w:ascii="Verdana" w:eastAsia="Calibri" w:hAnsi="Verdana"/>
                <w:b/>
                <w:sz w:val="16"/>
                <w:szCs w:val="16"/>
              </w:rPr>
              <w:t>sistemas o normas de gestión</w:t>
            </w:r>
            <w:r w:rsidRPr="005A762D">
              <w:rPr>
                <w:rFonts w:ascii="Verdana" w:eastAsia="Calibri" w:hAnsi="Verdana"/>
                <w:sz w:val="16"/>
                <w:szCs w:val="16"/>
              </w:rPr>
              <w:t xml:space="preserve"> </w:t>
            </w:r>
            <w:r w:rsidRPr="005A762D">
              <w:rPr>
                <w:rFonts w:ascii="Verdana" w:eastAsia="Calibri" w:hAnsi="Verdana"/>
                <w:b/>
                <w:sz w:val="16"/>
                <w:szCs w:val="16"/>
              </w:rPr>
              <w:t>medioambiental</w:t>
            </w:r>
            <w:r w:rsidRPr="005A762D">
              <w:rPr>
                <w:rFonts w:ascii="Verdana" w:eastAsia="Calibri" w:hAnsi="Verdana"/>
                <w:sz w:val="16"/>
                <w:szCs w:val="16"/>
              </w:rPr>
              <w:t xml:space="preserve"> requeridos?</w:t>
            </w:r>
          </w:p>
          <w:p w14:paraId="58AF1904" w14:textId="77777777" w:rsidR="00A20604" w:rsidRPr="005A762D" w:rsidRDefault="00A20604" w:rsidP="005D15AB">
            <w:pPr>
              <w:jc w:val="both"/>
              <w:rPr>
                <w:rFonts w:ascii="Verdana" w:eastAsia="Calibri" w:hAnsi="Verdana"/>
                <w:sz w:val="16"/>
                <w:szCs w:val="16"/>
              </w:rPr>
            </w:pPr>
          </w:p>
          <w:p w14:paraId="505FA36A"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 xml:space="preserve">Si la respuesta es negativa, sírvase explicar por qué y especificar de qué otros medios de prueba sobre los </w:t>
            </w:r>
            <w:r w:rsidRPr="005A762D">
              <w:rPr>
                <w:rFonts w:ascii="Verdana" w:eastAsia="Calibri" w:hAnsi="Verdana"/>
                <w:b/>
                <w:sz w:val="16"/>
                <w:szCs w:val="16"/>
              </w:rPr>
              <w:t>sistemas o normas de gestión medioambiental</w:t>
            </w:r>
            <w:r w:rsidRPr="005A762D">
              <w:rPr>
                <w:rFonts w:ascii="Verdana" w:eastAsia="Calibri" w:hAnsi="Verdana"/>
                <w:sz w:val="16"/>
                <w:szCs w:val="16"/>
              </w:rPr>
              <w:t xml:space="preserve"> se dispone:</w:t>
            </w:r>
          </w:p>
          <w:p w14:paraId="000D081B" w14:textId="77777777" w:rsidR="00A20604" w:rsidRPr="005A762D" w:rsidRDefault="00A20604" w:rsidP="005D15AB">
            <w:pPr>
              <w:jc w:val="both"/>
              <w:rPr>
                <w:rFonts w:ascii="Verdana" w:eastAsia="Calibri" w:hAnsi="Verdana"/>
                <w:sz w:val="16"/>
                <w:szCs w:val="16"/>
              </w:rPr>
            </w:pPr>
          </w:p>
          <w:p w14:paraId="0EFCAB2F" w14:textId="77777777" w:rsidR="00A20604" w:rsidRPr="005A762D" w:rsidRDefault="00A20604" w:rsidP="005D15AB">
            <w:pPr>
              <w:jc w:val="both"/>
              <w:rPr>
                <w:rFonts w:ascii="Verdana" w:eastAsia="Calibri" w:hAnsi="Verdana"/>
                <w:sz w:val="16"/>
                <w:szCs w:val="16"/>
              </w:rPr>
            </w:pPr>
            <w:r w:rsidRPr="005A762D">
              <w:rPr>
                <w:rFonts w:ascii="Verdana" w:eastAsia="Calibri" w:hAnsi="Verdana"/>
                <w:sz w:val="16"/>
                <w:szCs w:val="16"/>
              </w:rPr>
              <w:t>Si la documentación pertinente está disponible en formato electrónico</w:t>
            </w:r>
            <w:r w:rsidRPr="005A762D">
              <w:rPr>
                <w:rFonts w:ascii="Verdana" w:eastAsia="Calibri" w:hAnsi="Verdana"/>
                <w:sz w:val="16"/>
                <w:szCs w:val="16"/>
                <w:vertAlign w:val="superscript"/>
              </w:rPr>
              <w:footnoteReference w:id="56"/>
            </w:r>
            <w:r w:rsidRPr="005A762D">
              <w:rPr>
                <w:rFonts w:ascii="Verdana" w:eastAsia="Calibri" w:hAnsi="Verdana"/>
                <w:sz w:val="16"/>
                <w:szCs w:val="16"/>
                <w:vertAlign w:val="superscript"/>
              </w:rPr>
              <w:t>,</w:t>
            </w:r>
            <w:r w:rsidRPr="005A762D">
              <w:rPr>
                <w:rFonts w:ascii="Verdana" w:eastAsia="Calibri" w:hAnsi="Verdana"/>
                <w:sz w:val="16"/>
                <w:szCs w:val="16"/>
              </w:rPr>
              <w:t xml:space="preserve"> sírvase indicar:</w:t>
            </w:r>
          </w:p>
        </w:tc>
        <w:tc>
          <w:tcPr>
            <w:tcW w:w="4394" w:type="dxa"/>
            <w:shd w:val="clear" w:color="auto" w:fill="auto"/>
          </w:tcPr>
          <w:p w14:paraId="0E3FE679" w14:textId="77777777" w:rsidR="00A20604" w:rsidRPr="005A762D" w:rsidRDefault="00A20604" w:rsidP="005D15AB">
            <w:pPr>
              <w:rPr>
                <w:rFonts w:ascii="Verdana" w:eastAsia="Calibri" w:hAnsi="Verdana"/>
                <w:sz w:val="16"/>
                <w:szCs w:val="16"/>
              </w:rPr>
            </w:pPr>
            <w:r w:rsidRPr="005A762D">
              <w:rPr>
                <w:rFonts w:ascii="Verdana" w:hAnsi="Verdana"/>
                <w:sz w:val="16"/>
                <w:szCs w:val="16"/>
              </w:rPr>
              <w:lastRenderedPageBreak/>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Sí </w:t>
            </w:r>
            <w:r w:rsidRPr="005A762D">
              <w:rPr>
                <w:rFonts w:ascii="Verdana" w:hAnsi="Verdana"/>
                <w:sz w:val="16"/>
                <w:szCs w:val="16"/>
              </w:rPr>
              <w:fldChar w:fldCharType="begin">
                <w:ffData>
                  <w:name w:val=""/>
                  <w:enabled/>
                  <w:calcOnExit w:val="0"/>
                  <w:checkBox>
                    <w:size w:val="20"/>
                    <w:default w:val="0"/>
                  </w:checkBox>
                </w:ffData>
              </w:fldChar>
            </w:r>
            <w:r w:rsidRPr="005A762D">
              <w:rPr>
                <w:rFonts w:ascii="Verdana" w:hAnsi="Verdana"/>
                <w:sz w:val="16"/>
                <w:szCs w:val="16"/>
              </w:rPr>
              <w:instrText xml:space="preserve"> FORMCHECKBOX </w:instrText>
            </w:r>
            <w:r w:rsidR="00B75B37">
              <w:rPr>
                <w:rFonts w:ascii="Verdana" w:hAnsi="Verdana"/>
                <w:sz w:val="16"/>
                <w:szCs w:val="16"/>
              </w:rPr>
            </w:r>
            <w:r w:rsidR="00B75B37">
              <w:rPr>
                <w:rFonts w:ascii="Verdana" w:hAnsi="Verdana"/>
                <w:sz w:val="16"/>
                <w:szCs w:val="16"/>
              </w:rPr>
              <w:fldChar w:fldCharType="separate"/>
            </w:r>
            <w:r w:rsidRPr="005A762D">
              <w:rPr>
                <w:rFonts w:ascii="Verdana" w:hAnsi="Verdana"/>
                <w:sz w:val="16"/>
                <w:szCs w:val="16"/>
              </w:rPr>
              <w:fldChar w:fldCharType="end"/>
            </w:r>
            <w:r w:rsidRPr="005A762D">
              <w:rPr>
                <w:rFonts w:ascii="Verdana" w:eastAsia="Calibri" w:hAnsi="Verdana"/>
                <w:sz w:val="16"/>
                <w:szCs w:val="16"/>
              </w:rPr>
              <w:t xml:space="preserve"> No</w:t>
            </w:r>
          </w:p>
          <w:p w14:paraId="44795A29" w14:textId="77777777" w:rsidR="00A20604" w:rsidRPr="005A762D" w:rsidRDefault="00A20604" w:rsidP="005D15AB">
            <w:pPr>
              <w:rPr>
                <w:rFonts w:ascii="Verdana" w:eastAsia="Calibri" w:hAnsi="Verdana"/>
                <w:sz w:val="16"/>
                <w:szCs w:val="16"/>
              </w:rPr>
            </w:pPr>
          </w:p>
          <w:p w14:paraId="7E84B2FF" w14:textId="77777777" w:rsidR="00A20604" w:rsidRPr="005A762D" w:rsidRDefault="00A20604" w:rsidP="005D15AB">
            <w:pPr>
              <w:rPr>
                <w:rFonts w:ascii="Verdana" w:eastAsia="Calibri" w:hAnsi="Verdana"/>
                <w:sz w:val="16"/>
                <w:szCs w:val="16"/>
              </w:rPr>
            </w:pPr>
          </w:p>
          <w:p w14:paraId="43D3E20A" w14:textId="77777777" w:rsidR="00A20604" w:rsidRPr="005A762D" w:rsidRDefault="00A20604" w:rsidP="005D15AB">
            <w:pPr>
              <w:rPr>
                <w:rFonts w:ascii="Verdana" w:eastAsia="Calibri" w:hAnsi="Verdana"/>
                <w:sz w:val="16"/>
                <w:szCs w:val="16"/>
              </w:rPr>
            </w:pPr>
          </w:p>
          <w:p w14:paraId="329367C9" w14:textId="77777777" w:rsidR="00A20604" w:rsidRPr="005A762D" w:rsidRDefault="00A20604" w:rsidP="005D15AB">
            <w:pPr>
              <w:rPr>
                <w:rFonts w:ascii="Verdana" w:eastAsia="Calibri" w:hAnsi="Verdana"/>
                <w:sz w:val="16"/>
                <w:szCs w:val="16"/>
              </w:rPr>
            </w:pPr>
          </w:p>
          <w:p w14:paraId="5C014ECD"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w:t>
            </w:r>
          </w:p>
          <w:p w14:paraId="393904EF" w14:textId="77777777" w:rsidR="00A20604" w:rsidRPr="005A762D" w:rsidRDefault="00A20604" w:rsidP="005D15AB">
            <w:pPr>
              <w:rPr>
                <w:rFonts w:ascii="Verdana" w:eastAsia="Calibri" w:hAnsi="Verdana"/>
                <w:sz w:val="16"/>
                <w:szCs w:val="16"/>
              </w:rPr>
            </w:pPr>
          </w:p>
          <w:p w14:paraId="5B7F2555" w14:textId="77777777" w:rsidR="00A20604" w:rsidRPr="005A762D" w:rsidRDefault="00A20604" w:rsidP="005D15AB">
            <w:pPr>
              <w:rPr>
                <w:rFonts w:ascii="Verdana" w:eastAsia="Calibri" w:hAnsi="Verdana"/>
                <w:sz w:val="16"/>
                <w:szCs w:val="16"/>
              </w:rPr>
            </w:pPr>
          </w:p>
          <w:p w14:paraId="37C805EC" w14:textId="77777777" w:rsidR="00A20604" w:rsidRPr="005A762D" w:rsidRDefault="00A20604" w:rsidP="005D15AB">
            <w:pPr>
              <w:rPr>
                <w:rFonts w:ascii="Verdana" w:eastAsia="Calibri" w:hAnsi="Verdana"/>
                <w:sz w:val="16"/>
                <w:szCs w:val="16"/>
              </w:rPr>
            </w:pPr>
          </w:p>
          <w:p w14:paraId="0F97F29F" w14:textId="77777777" w:rsidR="00A20604" w:rsidRPr="005A762D" w:rsidRDefault="00A20604" w:rsidP="005D15AB">
            <w:pPr>
              <w:rPr>
                <w:rFonts w:ascii="Verdana" w:eastAsia="Calibri" w:hAnsi="Verdana"/>
                <w:sz w:val="16"/>
                <w:szCs w:val="16"/>
              </w:rPr>
            </w:pPr>
          </w:p>
          <w:p w14:paraId="534386F7"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xml:space="preserve">(dirección de la página web, autoridad u organismo expedidor, referencia exacta de la documentación): </w:t>
            </w:r>
          </w:p>
          <w:p w14:paraId="609D9D53" w14:textId="77777777" w:rsidR="00A20604" w:rsidRPr="005A762D" w:rsidRDefault="00A20604" w:rsidP="005D15AB">
            <w:pPr>
              <w:rPr>
                <w:rFonts w:ascii="Verdana" w:eastAsia="Calibri" w:hAnsi="Verdana"/>
                <w:sz w:val="16"/>
                <w:szCs w:val="16"/>
              </w:rPr>
            </w:pPr>
            <w:r w:rsidRPr="005A762D">
              <w:rPr>
                <w:rFonts w:ascii="Verdana" w:eastAsia="Calibri" w:hAnsi="Verdana"/>
                <w:sz w:val="16"/>
                <w:szCs w:val="16"/>
              </w:rPr>
              <w:t>[…] […] […] […]</w:t>
            </w:r>
          </w:p>
        </w:tc>
      </w:tr>
    </w:tbl>
    <w:p w14:paraId="14AFF499" w14:textId="77777777" w:rsidR="00A20604" w:rsidRPr="005A762D" w:rsidRDefault="00A20604" w:rsidP="00A20604">
      <w:pPr>
        <w:jc w:val="center"/>
        <w:rPr>
          <w:rFonts w:ascii="Verdana" w:eastAsia="Calibri" w:hAnsi="Verdana"/>
          <w:b/>
          <w:sz w:val="20"/>
          <w:szCs w:val="20"/>
        </w:rPr>
      </w:pPr>
    </w:p>
    <w:p w14:paraId="3D474582" w14:textId="77777777" w:rsidR="00A20604" w:rsidRPr="005A762D" w:rsidRDefault="00A20604" w:rsidP="00A20604">
      <w:pPr>
        <w:jc w:val="center"/>
        <w:rPr>
          <w:rFonts w:ascii="Verdana" w:eastAsia="Calibri" w:hAnsi="Verdana"/>
          <w:b/>
          <w:sz w:val="20"/>
          <w:szCs w:val="20"/>
        </w:rPr>
      </w:pPr>
    </w:p>
    <w:p w14:paraId="72426158" w14:textId="77777777" w:rsidR="00A20604" w:rsidRPr="005A762D" w:rsidRDefault="00A20604" w:rsidP="00A20604">
      <w:pPr>
        <w:jc w:val="center"/>
        <w:rPr>
          <w:rFonts w:ascii="Verdana" w:eastAsia="Calibri" w:hAnsi="Verdana"/>
          <w:b/>
          <w:sz w:val="20"/>
          <w:szCs w:val="20"/>
        </w:rPr>
      </w:pPr>
      <w:r w:rsidRPr="005A762D">
        <w:rPr>
          <w:rFonts w:ascii="Verdana" w:eastAsia="Calibri" w:hAnsi="Verdana"/>
          <w:b/>
          <w:sz w:val="20"/>
          <w:szCs w:val="20"/>
        </w:rPr>
        <w:t>Parte VI: Declaraciones finales</w:t>
      </w:r>
    </w:p>
    <w:p w14:paraId="779D53FE" w14:textId="77777777" w:rsidR="00A20604" w:rsidRPr="005A762D" w:rsidRDefault="00A20604" w:rsidP="00A20604">
      <w:pPr>
        <w:jc w:val="both"/>
        <w:rPr>
          <w:rFonts w:ascii="Verdana" w:eastAsia="Calibri" w:hAnsi="Verdana"/>
          <w:sz w:val="20"/>
          <w:szCs w:val="20"/>
        </w:rPr>
      </w:pPr>
    </w:p>
    <w:p w14:paraId="69AC2E2F" w14:textId="77777777" w:rsidR="00A20604" w:rsidRPr="005A762D" w:rsidRDefault="00A20604" w:rsidP="00A20604">
      <w:pPr>
        <w:jc w:val="both"/>
        <w:rPr>
          <w:rFonts w:ascii="Verdana" w:eastAsia="Calibri" w:hAnsi="Verdana"/>
          <w:i/>
          <w:sz w:val="18"/>
          <w:szCs w:val="18"/>
        </w:rPr>
      </w:pPr>
      <w:r w:rsidRPr="005A762D">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0D74A51B" w14:textId="77777777" w:rsidR="00A20604" w:rsidRPr="005A762D" w:rsidRDefault="00A20604" w:rsidP="00A20604">
      <w:pPr>
        <w:jc w:val="both"/>
        <w:rPr>
          <w:rFonts w:ascii="Verdana" w:eastAsia="Calibri" w:hAnsi="Verdana"/>
          <w:i/>
          <w:sz w:val="18"/>
          <w:szCs w:val="18"/>
        </w:rPr>
      </w:pPr>
    </w:p>
    <w:p w14:paraId="4EEEC317" w14:textId="77777777" w:rsidR="00A20604" w:rsidRPr="005A762D" w:rsidRDefault="00A20604" w:rsidP="00A20604">
      <w:pPr>
        <w:jc w:val="both"/>
        <w:rPr>
          <w:rFonts w:ascii="Verdana" w:eastAsia="Calibri" w:hAnsi="Verdana"/>
          <w:i/>
          <w:sz w:val="18"/>
          <w:szCs w:val="18"/>
        </w:rPr>
      </w:pPr>
      <w:r w:rsidRPr="005A762D">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38BF31BB" w14:textId="77777777" w:rsidR="00A20604" w:rsidRPr="005A762D" w:rsidRDefault="00A20604" w:rsidP="00A20604">
      <w:pPr>
        <w:jc w:val="both"/>
        <w:rPr>
          <w:rFonts w:ascii="Verdana" w:eastAsia="Calibri" w:hAnsi="Verdana"/>
          <w:i/>
          <w:sz w:val="18"/>
          <w:szCs w:val="18"/>
        </w:rPr>
      </w:pPr>
    </w:p>
    <w:p w14:paraId="19E3ADC0" w14:textId="77777777" w:rsidR="00A20604" w:rsidRPr="005A762D" w:rsidRDefault="00A20604" w:rsidP="006B09C2">
      <w:pPr>
        <w:numPr>
          <w:ilvl w:val="0"/>
          <w:numId w:val="99"/>
        </w:numPr>
        <w:jc w:val="both"/>
        <w:rPr>
          <w:rFonts w:ascii="Verdana" w:eastAsia="Calibri" w:hAnsi="Verdana"/>
          <w:i/>
          <w:sz w:val="18"/>
          <w:szCs w:val="18"/>
        </w:rPr>
      </w:pPr>
      <w:r w:rsidRPr="005A762D">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5A762D">
        <w:rPr>
          <w:rFonts w:ascii="Verdana" w:eastAsia="Calibri" w:hAnsi="Verdana"/>
          <w:b/>
          <w:i/>
          <w:sz w:val="18"/>
          <w:szCs w:val="18"/>
          <w:vertAlign w:val="superscript"/>
        </w:rPr>
        <w:footnoteReference w:id="57"/>
      </w:r>
      <w:r w:rsidRPr="005A762D">
        <w:rPr>
          <w:rFonts w:ascii="Verdana" w:eastAsia="Calibri" w:hAnsi="Verdana"/>
          <w:b/>
          <w:i/>
          <w:sz w:val="18"/>
          <w:szCs w:val="18"/>
          <w:vertAlign w:val="superscript"/>
        </w:rPr>
        <w:t>,</w:t>
      </w:r>
      <w:r w:rsidRPr="005A762D">
        <w:rPr>
          <w:rFonts w:ascii="Verdana" w:eastAsia="Calibri" w:hAnsi="Verdana"/>
          <w:i/>
          <w:sz w:val="18"/>
          <w:szCs w:val="18"/>
        </w:rPr>
        <w:t xml:space="preserve"> o</w:t>
      </w:r>
    </w:p>
    <w:p w14:paraId="4E8D57EB" w14:textId="77777777" w:rsidR="00A20604" w:rsidRPr="005A762D" w:rsidRDefault="00A20604" w:rsidP="006B09C2">
      <w:pPr>
        <w:numPr>
          <w:ilvl w:val="0"/>
          <w:numId w:val="99"/>
        </w:numPr>
        <w:jc w:val="both"/>
        <w:rPr>
          <w:rFonts w:ascii="Verdana" w:eastAsia="Calibri" w:hAnsi="Verdana"/>
          <w:i/>
          <w:sz w:val="18"/>
          <w:szCs w:val="18"/>
        </w:rPr>
      </w:pPr>
      <w:r w:rsidRPr="005A762D">
        <w:rPr>
          <w:rFonts w:ascii="Verdana" w:eastAsia="Calibri" w:hAnsi="Verdana"/>
          <w:i/>
          <w:sz w:val="18"/>
          <w:szCs w:val="18"/>
        </w:rPr>
        <w:t xml:space="preserve"> A partir del 18 de octubre de 2018</w:t>
      </w:r>
      <w:r w:rsidRPr="005A762D">
        <w:rPr>
          <w:rFonts w:ascii="Verdana" w:eastAsia="Calibri" w:hAnsi="Verdana"/>
          <w:b/>
          <w:i/>
          <w:sz w:val="18"/>
          <w:szCs w:val="18"/>
          <w:vertAlign w:val="superscript"/>
        </w:rPr>
        <w:footnoteReference w:id="58"/>
      </w:r>
      <w:r w:rsidRPr="005A762D">
        <w:rPr>
          <w:rFonts w:ascii="Verdana" w:eastAsia="Calibri" w:hAnsi="Verdana"/>
          <w:i/>
          <w:sz w:val="18"/>
          <w:szCs w:val="18"/>
        </w:rPr>
        <w:t xml:space="preserve"> a más tardar el poder adjudicador ya posea los documentos en cuestión.</w:t>
      </w:r>
    </w:p>
    <w:p w14:paraId="1F72C2EA" w14:textId="77777777" w:rsidR="00A20604" w:rsidRPr="005A762D" w:rsidRDefault="00A20604" w:rsidP="00A20604">
      <w:pPr>
        <w:ind w:left="720"/>
        <w:jc w:val="both"/>
        <w:rPr>
          <w:rFonts w:ascii="Verdana" w:eastAsia="Calibri" w:hAnsi="Verdana"/>
          <w:i/>
          <w:sz w:val="18"/>
          <w:szCs w:val="18"/>
        </w:rPr>
      </w:pPr>
    </w:p>
    <w:p w14:paraId="10AC5E1B" w14:textId="77777777" w:rsidR="00A20604" w:rsidRPr="005A762D" w:rsidRDefault="00A20604" w:rsidP="00A20604">
      <w:pPr>
        <w:jc w:val="both"/>
        <w:rPr>
          <w:rFonts w:ascii="Verdana" w:eastAsia="Calibri" w:hAnsi="Verdana"/>
          <w:i/>
          <w:sz w:val="18"/>
          <w:szCs w:val="18"/>
        </w:rPr>
      </w:pPr>
      <w:r w:rsidRPr="005A762D">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5A762D">
        <w:rPr>
          <w:rFonts w:ascii="Verdana" w:eastAsia="Calibri" w:hAnsi="Verdana"/>
          <w:b/>
          <w:i/>
          <w:sz w:val="18"/>
          <w:szCs w:val="18"/>
          <w:vertAlign w:val="superscript"/>
        </w:rPr>
        <w:footnoteReference w:id="59"/>
      </w:r>
      <w:r w:rsidRPr="005A762D">
        <w:rPr>
          <w:rFonts w:ascii="Verdana" w:eastAsia="Calibri" w:hAnsi="Verdana"/>
          <w:i/>
          <w:sz w:val="18"/>
          <w:szCs w:val="18"/>
        </w:rPr>
        <w:t xml:space="preserve"> , a efectos de [indíquese el procedimiento de contratación: […]</w:t>
      </w:r>
      <w:r w:rsidRPr="005A762D">
        <w:rPr>
          <w:rFonts w:ascii="Verdana" w:eastAsia="Calibri" w:hAnsi="Verdana"/>
          <w:b/>
          <w:i/>
          <w:sz w:val="18"/>
          <w:szCs w:val="18"/>
          <w:vertAlign w:val="superscript"/>
        </w:rPr>
        <w:footnoteReference w:id="60"/>
      </w:r>
    </w:p>
    <w:p w14:paraId="3FA2F625" w14:textId="77777777" w:rsidR="00A20604" w:rsidRPr="005A762D" w:rsidRDefault="00A20604" w:rsidP="00A20604">
      <w:pPr>
        <w:jc w:val="both"/>
        <w:rPr>
          <w:rFonts w:ascii="Verdana" w:eastAsia="Calibri" w:hAnsi="Verdana"/>
          <w:i/>
          <w:sz w:val="18"/>
          <w:szCs w:val="18"/>
        </w:rPr>
      </w:pPr>
    </w:p>
    <w:p w14:paraId="69C9B617" w14:textId="77777777" w:rsidR="00A20604" w:rsidRPr="005A762D" w:rsidRDefault="00A20604" w:rsidP="00A20604">
      <w:pPr>
        <w:spacing w:line="360" w:lineRule="auto"/>
        <w:rPr>
          <w:rFonts w:ascii="Verdana" w:eastAsia="Calibri" w:hAnsi="Verdana"/>
          <w:sz w:val="20"/>
          <w:szCs w:val="20"/>
        </w:rPr>
      </w:pPr>
      <w:r w:rsidRPr="005A762D">
        <w:rPr>
          <w:rFonts w:ascii="Verdana" w:eastAsia="Calibri" w:hAnsi="Verdana"/>
          <w:sz w:val="20"/>
          <w:szCs w:val="20"/>
        </w:rPr>
        <w:t>Fecha, lugar y, cuando se exija(n) o sea(n) necesaria(s), firma(s): [……..]</w:t>
      </w:r>
    </w:p>
    <w:p w14:paraId="7A5B8996" w14:textId="77777777" w:rsidR="00A20604" w:rsidRPr="005A762D" w:rsidRDefault="00A20604" w:rsidP="00A20604">
      <w:pPr>
        <w:spacing w:line="360" w:lineRule="auto"/>
        <w:rPr>
          <w:rFonts w:ascii="Verdana" w:eastAsia="Calibri" w:hAnsi="Verdana"/>
          <w:sz w:val="20"/>
          <w:szCs w:val="20"/>
        </w:rPr>
      </w:pPr>
    </w:p>
    <w:p w14:paraId="24BA3BA6" w14:textId="77777777" w:rsidR="00A20604" w:rsidRPr="005A762D" w:rsidRDefault="00A20604" w:rsidP="00A20604">
      <w:pPr>
        <w:spacing w:line="360" w:lineRule="auto"/>
        <w:rPr>
          <w:rFonts w:ascii="Verdana" w:eastAsia="Calibri" w:hAnsi="Verdana"/>
          <w:sz w:val="20"/>
          <w:szCs w:val="20"/>
        </w:rPr>
      </w:pPr>
    </w:p>
    <w:p w14:paraId="178F2866" w14:textId="77777777" w:rsidR="00A20604" w:rsidRPr="005A762D" w:rsidRDefault="00A20604" w:rsidP="00A20604">
      <w:pPr>
        <w:spacing w:line="360" w:lineRule="auto"/>
        <w:rPr>
          <w:rFonts w:ascii="Verdana" w:eastAsia="Calibri" w:hAnsi="Verdana"/>
          <w:sz w:val="20"/>
          <w:szCs w:val="20"/>
        </w:rPr>
      </w:pPr>
    </w:p>
    <w:p w14:paraId="6A0D8367" w14:textId="19FFCA36" w:rsidR="00A20604" w:rsidRPr="005A762D" w:rsidRDefault="00A20604" w:rsidP="00A20604">
      <w:pPr>
        <w:spacing w:line="360" w:lineRule="auto"/>
        <w:rPr>
          <w:rFonts w:ascii="Verdana" w:eastAsia="Calibri" w:hAnsi="Verdana"/>
          <w:sz w:val="20"/>
          <w:szCs w:val="20"/>
        </w:rPr>
      </w:pPr>
    </w:p>
    <w:p w14:paraId="04FD3231" w14:textId="007B3A9A" w:rsidR="00CB7CF9" w:rsidRPr="005A762D" w:rsidRDefault="00CB7CF9" w:rsidP="00A20604">
      <w:pPr>
        <w:spacing w:line="360" w:lineRule="auto"/>
        <w:rPr>
          <w:rFonts w:ascii="Verdana" w:eastAsia="Calibri" w:hAnsi="Verdana"/>
          <w:sz w:val="20"/>
          <w:szCs w:val="20"/>
        </w:rPr>
      </w:pPr>
    </w:p>
    <w:p w14:paraId="1283CD49" w14:textId="65672ADB" w:rsidR="00CB7CF9" w:rsidRPr="005A762D" w:rsidRDefault="00CB7CF9" w:rsidP="00A20604">
      <w:pPr>
        <w:spacing w:line="360" w:lineRule="auto"/>
        <w:rPr>
          <w:rFonts w:ascii="Verdana" w:eastAsia="Calibri" w:hAnsi="Verdana"/>
          <w:sz w:val="20"/>
          <w:szCs w:val="20"/>
        </w:rPr>
      </w:pPr>
    </w:p>
    <w:p w14:paraId="41E407E3" w14:textId="640F560C" w:rsidR="00CB7CF9" w:rsidRPr="005A762D" w:rsidRDefault="00CB7CF9" w:rsidP="00A20604">
      <w:pPr>
        <w:spacing w:line="360" w:lineRule="auto"/>
        <w:rPr>
          <w:rFonts w:ascii="Verdana" w:eastAsia="Calibri" w:hAnsi="Verdana"/>
          <w:sz w:val="20"/>
          <w:szCs w:val="20"/>
        </w:rPr>
      </w:pPr>
    </w:p>
    <w:p w14:paraId="3B64E83F" w14:textId="77777777" w:rsidR="00CB7CF9" w:rsidRPr="005A762D" w:rsidRDefault="00CB7CF9" w:rsidP="00A20604">
      <w:pPr>
        <w:spacing w:line="360" w:lineRule="auto"/>
        <w:rPr>
          <w:rFonts w:ascii="Verdana" w:eastAsia="Calibri" w:hAnsi="Verdana"/>
          <w:sz w:val="20"/>
          <w:szCs w:val="20"/>
        </w:rPr>
      </w:pPr>
    </w:p>
    <w:p w14:paraId="23770905" w14:textId="77777777" w:rsidR="00A20604" w:rsidRPr="005A762D" w:rsidRDefault="00A20604" w:rsidP="00A20604">
      <w:pPr>
        <w:shd w:val="clear" w:color="auto" w:fill="FFFFFF"/>
        <w:ind w:right="-2"/>
        <w:jc w:val="both"/>
        <w:rPr>
          <w:rFonts w:ascii="Verdana" w:hAnsi="Verdana"/>
          <w:b/>
          <w:sz w:val="14"/>
          <w:szCs w:val="14"/>
        </w:rPr>
      </w:pPr>
      <w:r w:rsidRPr="005A762D">
        <w:rPr>
          <w:rFonts w:ascii="Verdana" w:hAnsi="Verdana"/>
          <w:b/>
          <w:sz w:val="14"/>
          <w:szCs w:val="14"/>
        </w:rPr>
        <w:t>Información básica sobre protección de datos personales</w:t>
      </w:r>
    </w:p>
    <w:p w14:paraId="28A1CF4C" w14:textId="77777777" w:rsidR="00A20604" w:rsidRPr="005A762D" w:rsidRDefault="00A20604" w:rsidP="00A20604">
      <w:pPr>
        <w:shd w:val="clear" w:color="auto" w:fill="FFFFFF"/>
        <w:ind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629A5F37" w14:textId="77777777" w:rsidR="00A20604" w:rsidRPr="005A762D" w:rsidRDefault="00A20604" w:rsidP="00A20604">
      <w:pPr>
        <w:shd w:val="clear" w:color="auto" w:fill="FFFFFF"/>
        <w:ind w:right="-2"/>
        <w:jc w:val="both"/>
        <w:rPr>
          <w:rFonts w:ascii="Verdana" w:hAnsi="Verdana"/>
          <w:sz w:val="14"/>
          <w:szCs w:val="14"/>
        </w:rPr>
      </w:pPr>
    </w:p>
    <w:p w14:paraId="57439B31" w14:textId="77777777" w:rsidR="00A20604" w:rsidRPr="005A762D" w:rsidRDefault="00A20604" w:rsidP="006B09C2">
      <w:pPr>
        <w:numPr>
          <w:ilvl w:val="0"/>
          <w:numId w:val="102"/>
        </w:numPr>
        <w:shd w:val="clear" w:color="auto" w:fill="FFFFFF"/>
        <w:tabs>
          <w:tab w:val="left" w:pos="142"/>
        </w:tabs>
        <w:ind w:right="-2"/>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57A59B50" w14:textId="77777777" w:rsidR="00A20604" w:rsidRPr="005A762D" w:rsidRDefault="00A20604" w:rsidP="006B09C2">
      <w:pPr>
        <w:numPr>
          <w:ilvl w:val="0"/>
          <w:numId w:val="102"/>
        </w:numPr>
        <w:shd w:val="clear" w:color="auto" w:fill="FFFFFF"/>
        <w:tabs>
          <w:tab w:val="left" w:pos="142"/>
        </w:tabs>
        <w:ind w:left="567" w:right="-2" w:hanging="207"/>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43737" w14:textId="77777777" w:rsidR="00A20604" w:rsidRPr="005A762D" w:rsidRDefault="00A20604" w:rsidP="006B09C2">
      <w:pPr>
        <w:numPr>
          <w:ilvl w:val="0"/>
          <w:numId w:val="102"/>
        </w:numPr>
        <w:shd w:val="clear" w:color="auto" w:fill="FFFFFF"/>
        <w:tabs>
          <w:tab w:val="left" w:pos="142"/>
        </w:tabs>
        <w:ind w:left="567" w:right="-2" w:hanging="207"/>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06E2B7" w14:textId="77777777" w:rsidR="00A20604" w:rsidRPr="005A762D" w:rsidRDefault="00A20604" w:rsidP="006B09C2">
      <w:pPr>
        <w:numPr>
          <w:ilvl w:val="0"/>
          <w:numId w:val="102"/>
        </w:numPr>
        <w:shd w:val="clear" w:color="auto" w:fill="FFFFFF"/>
        <w:tabs>
          <w:tab w:val="left" w:pos="142"/>
        </w:tabs>
        <w:ind w:left="567" w:right="-2" w:hanging="207"/>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263466FD" w14:textId="77777777" w:rsidR="00A20604" w:rsidRPr="005A762D" w:rsidRDefault="00A20604" w:rsidP="006B09C2">
      <w:pPr>
        <w:numPr>
          <w:ilvl w:val="0"/>
          <w:numId w:val="102"/>
        </w:numPr>
        <w:shd w:val="clear" w:color="auto" w:fill="FFFFFF"/>
        <w:tabs>
          <w:tab w:val="left" w:pos="142"/>
        </w:tabs>
        <w:ind w:left="567" w:right="-2" w:hanging="207"/>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435FCFF3" w14:textId="77777777" w:rsidR="00A20604" w:rsidRPr="005A762D" w:rsidRDefault="00A20604" w:rsidP="00A20604">
      <w:pPr>
        <w:shd w:val="clear" w:color="auto" w:fill="FFFFFF"/>
        <w:tabs>
          <w:tab w:val="left" w:pos="142"/>
        </w:tabs>
        <w:ind w:left="141" w:right="-426" w:hanging="141"/>
        <w:jc w:val="both"/>
        <w:rPr>
          <w:rFonts w:ascii="Verdana" w:hAnsi="Verdana"/>
          <w:b/>
          <w:sz w:val="16"/>
          <w:szCs w:val="16"/>
        </w:rPr>
      </w:pPr>
    </w:p>
    <w:p w14:paraId="4DB98786" w14:textId="77777777" w:rsidR="00A20604" w:rsidRPr="005A762D" w:rsidRDefault="00A20604" w:rsidP="00A20604">
      <w:pPr>
        <w:shd w:val="clear" w:color="auto" w:fill="FFFFFF"/>
        <w:tabs>
          <w:tab w:val="left" w:pos="0"/>
        </w:tabs>
        <w:ind w:right="-2"/>
        <w:rPr>
          <w:rFonts w:ascii="Verdana" w:hAnsi="Verdana"/>
          <w:b/>
          <w:sz w:val="16"/>
          <w:szCs w:val="16"/>
          <w:lang w:val="es-ES_tradnl" w:eastAsia="en-US"/>
        </w:rPr>
      </w:pPr>
      <w:r w:rsidRPr="005A762D">
        <w:rPr>
          <w:rFonts w:ascii="Verdana" w:hAnsi="Verdana"/>
          <w:b/>
          <w:sz w:val="16"/>
          <w:szCs w:val="16"/>
        </w:rPr>
        <w:t>INFORMACIÓN COMPLETA EN EL ANEXO VII .1 &lt;&lt;</w:t>
      </w:r>
      <w:r w:rsidRPr="005A762D">
        <w:rPr>
          <w:rFonts w:ascii="Verdana" w:hAnsi="Verdana"/>
          <w:b/>
          <w:sz w:val="16"/>
          <w:szCs w:val="16"/>
          <w:lang w:val="es-ES_tradnl" w:eastAsia="en-US"/>
        </w:rPr>
        <w:t>INFORMACIÓN ADICIONAL SOBRE PROTECCIÓN DE DATOS PERSOALES&gt;&gt;</w:t>
      </w:r>
      <w:r w:rsidRPr="005A762D">
        <w:rPr>
          <w:rFonts w:ascii="Verdana" w:hAnsi="Verdana"/>
          <w:b/>
          <w:sz w:val="16"/>
          <w:szCs w:val="16"/>
          <w:lang w:val="es-ES_tradnl" w:eastAsia="en-US"/>
        </w:rPr>
        <w:br w:type="page"/>
      </w:r>
    </w:p>
    <w:p w14:paraId="61910F3F" w14:textId="77777777" w:rsidR="00A20604" w:rsidRPr="005A762D" w:rsidRDefault="00A20604" w:rsidP="00A20604">
      <w:pPr>
        <w:shd w:val="clear" w:color="auto" w:fill="FFFFFF"/>
        <w:tabs>
          <w:tab w:val="left" w:pos="0"/>
        </w:tabs>
        <w:ind w:right="-2"/>
        <w:rPr>
          <w:rFonts w:ascii="Verdana" w:hAnsi="Verdana"/>
          <w:b/>
          <w:sz w:val="16"/>
          <w:szCs w:val="16"/>
          <w:lang w:val="es-ES_tradnl" w:eastAsia="en-US"/>
        </w:rPr>
        <w:sectPr w:rsidR="00A20604" w:rsidRPr="005A762D" w:rsidSect="004F3E41">
          <w:headerReference w:type="even" r:id="rId29"/>
          <w:headerReference w:type="first" r:id="rId30"/>
          <w:footnotePr>
            <w:numRestart w:val="eachPage"/>
          </w:footnotePr>
          <w:pgSz w:w="11906" w:h="16838"/>
          <w:pgMar w:top="1418" w:right="1418" w:bottom="709" w:left="1418" w:header="284" w:footer="397" w:gutter="0"/>
          <w:cols w:space="720"/>
          <w:docGrid w:linePitch="272"/>
        </w:sectPr>
      </w:pPr>
    </w:p>
    <w:p w14:paraId="1502CF7D" w14:textId="77777777" w:rsidR="00A20604" w:rsidRPr="005A762D" w:rsidRDefault="00A20604" w:rsidP="00A20604">
      <w:pPr>
        <w:spacing w:before="240" w:after="240" w:line="320" w:lineRule="exact"/>
        <w:jc w:val="center"/>
        <w:rPr>
          <w:rFonts w:ascii="Verdana" w:hAnsi="Verdana"/>
          <w:b/>
          <w:sz w:val="22"/>
          <w:szCs w:val="22"/>
        </w:rPr>
      </w:pPr>
      <w:r w:rsidRPr="005A762D">
        <w:rPr>
          <w:rFonts w:ascii="Verdana" w:hAnsi="Verdana"/>
          <w:b/>
          <w:sz w:val="22"/>
          <w:szCs w:val="22"/>
        </w:rPr>
        <w:lastRenderedPageBreak/>
        <w:t>ANEXO II.2</w:t>
      </w:r>
    </w:p>
    <w:p w14:paraId="27DE9B98" w14:textId="77777777" w:rsidR="00A20604" w:rsidRPr="005A762D" w:rsidRDefault="00A20604" w:rsidP="00A20604">
      <w:pPr>
        <w:ind w:left="851" w:right="-39"/>
        <w:jc w:val="center"/>
        <w:rPr>
          <w:rFonts w:ascii="Verdana" w:hAnsi="Verdana"/>
          <w:b/>
          <w:caps/>
          <w:sz w:val="18"/>
          <w:szCs w:val="18"/>
        </w:rPr>
      </w:pPr>
      <w:r w:rsidRPr="005A762D">
        <w:rPr>
          <w:rFonts w:ascii="Verdana" w:eastAsia="Calibri" w:hAnsi="Verdana" w:cs="Georgia"/>
          <w:b/>
          <w:caps/>
          <w:sz w:val="20"/>
          <w:szCs w:val="20"/>
        </w:rPr>
        <w:t>Compromiso de adscripción de medios</w:t>
      </w:r>
    </w:p>
    <w:p w14:paraId="2203DE01" w14:textId="77777777" w:rsidR="00A20604" w:rsidRPr="005A762D" w:rsidRDefault="00A20604" w:rsidP="00A20604">
      <w:pPr>
        <w:widowControl w:val="0"/>
        <w:tabs>
          <w:tab w:val="center" w:pos="4252"/>
          <w:tab w:val="right" w:pos="8504"/>
        </w:tabs>
        <w:jc w:val="both"/>
        <w:rPr>
          <w:rFonts w:ascii="Tahoma" w:hAnsi="Tahoma" w:cs="Tahoma"/>
        </w:rPr>
      </w:pPr>
    </w:p>
    <w:p w14:paraId="0968804B" w14:textId="77777777" w:rsidR="00A20604" w:rsidRPr="005A762D" w:rsidRDefault="00A20604" w:rsidP="00A20604">
      <w:pPr>
        <w:widowControl w:val="0"/>
        <w:tabs>
          <w:tab w:val="center" w:pos="4252"/>
          <w:tab w:val="right" w:pos="8504"/>
        </w:tabs>
        <w:jc w:val="both"/>
        <w:rPr>
          <w:rFonts w:ascii="Tahoma" w:hAnsi="Tahoma" w:cs="Tahoma"/>
        </w:rPr>
      </w:pPr>
    </w:p>
    <w:p w14:paraId="090E6C01" w14:textId="730B5BE8" w:rsidR="00A20604" w:rsidRPr="00F41E4D" w:rsidRDefault="00A20604" w:rsidP="00A20604">
      <w:pPr>
        <w:widowControl w:val="0"/>
        <w:tabs>
          <w:tab w:val="center" w:pos="4252"/>
          <w:tab w:val="right" w:pos="8504"/>
        </w:tabs>
        <w:ind w:left="600"/>
        <w:jc w:val="both"/>
        <w:rPr>
          <w:rFonts w:ascii="Verdana" w:hAnsi="Verdana" w:cs="Tahoma"/>
          <w:b/>
          <w:color w:val="0000FF"/>
          <w:sz w:val="20"/>
          <w:szCs w:val="20"/>
        </w:rPr>
      </w:pPr>
      <w:r w:rsidRPr="005A762D">
        <w:rPr>
          <w:rStyle w:val="Refdenotaalpie"/>
          <w:rFonts w:ascii="Verdana" w:hAnsi="Verdana" w:cs="Tahoma"/>
          <w:sz w:val="20"/>
          <w:szCs w:val="20"/>
        </w:rPr>
        <w:footnoteReference w:id="61"/>
      </w:r>
      <w:r w:rsidRPr="005A762D">
        <w:rPr>
          <w:rFonts w:ascii="Verdana" w:hAnsi="Verdana" w:cs="Tahoma"/>
          <w:sz w:val="20"/>
          <w:szCs w:val="20"/>
        </w:rPr>
        <w:t>D./Dña.…………………………………………………, en nombre propio o en representación de (</w:t>
      </w:r>
      <w:r w:rsidRPr="005A762D">
        <w:rPr>
          <w:rFonts w:ascii="Verdana" w:hAnsi="Verdana" w:cs="Tahoma"/>
          <w:i/>
          <w:color w:val="0000FF"/>
          <w:sz w:val="20"/>
          <w:szCs w:val="20"/>
        </w:rPr>
        <w:t>operador económico</w:t>
      </w:r>
      <w:r w:rsidRPr="005A762D">
        <w:rPr>
          <w:rFonts w:ascii="Verdana" w:hAnsi="Verdana" w:cs="Tahoma"/>
          <w:sz w:val="20"/>
          <w:szCs w:val="20"/>
        </w:rPr>
        <w:t>)</w:t>
      </w:r>
      <w:r w:rsidR="000A2FFE" w:rsidRPr="005A762D">
        <w:rPr>
          <w:rFonts w:ascii="Verdana" w:hAnsi="Verdana" w:cs="Tahoma"/>
          <w:sz w:val="20"/>
          <w:szCs w:val="20"/>
        </w:rPr>
        <w:t xml:space="preserve"> </w:t>
      </w:r>
      <w:r w:rsidRPr="005A762D">
        <w:rPr>
          <w:rFonts w:ascii="Verdana" w:hAnsi="Verdana" w:cs="Tahoma"/>
          <w:sz w:val="20"/>
          <w:szCs w:val="20"/>
        </w:rPr>
        <w:t>……………………………………………, con NIF………………………; en relación con el expediente nº</w:t>
      </w:r>
      <w:r w:rsidRPr="005A762D">
        <w:rPr>
          <w:rFonts w:ascii="Verdana" w:hAnsi="Verdana" w:cs="Tahoma"/>
          <w:b/>
          <w:sz w:val="20"/>
          <w:szCs w:val="20"/>
        </w:rPr>
        <w:t xml:space="preserve"> </w:t>
      </w:r>
      <w:r w:rsidR="00652434" w:rsidRPr="00F41E4D">
        <w:rPr>
          <w:rFonts w:ascii="Verdana" w:hAnsi="Verdana" w:cs="Tahoma"/>
          <w:b/>
          <w:color w:val="0000FF"/>
          <w:sz w:val="20"/>
          <w:szCs w:val="20"/>
        </w:rPr>
        <w:t>C02/004/2022</w:t>
      </w:r>
    </w:p>
    <w:p w14:paraId="09522308" w14:textId="77777777" w:rsidR="00A20604" w:rsidRPr="005A762D" w:rsidRDefault="00A20604" w:rsidP="00A20604">
      <w:pPr>
        <w:tabs>
          <w:tab w:val="left" w:pos="600"/>
          <w:tab w:val="right" w:pos="9978"/>
        </w:tabs>
        <w:spacing w:line="260" w:lineRule="atLeast"/>
        <w:ind w:left="600" w:hanging="600"/>
        <w:jc w:val="both"/>
        <w:rPr>
          <w:rFonts w:ascii="Verdana" w:hAnsi="Verdana" w:cs="Tahoma"/>
          <w:sz w:val="20"/>
          <w:szCs w:val="20"/>
        </w:rPr>
      </w:pPr>
    </w:p>
    <w:p w14:paraId="2F169404" w14:textId="77777777" w:rsidR="00A20604" w:rsidRPr="005A762D" w:rsidRDefault="00A20604" w:rsidP="00CB7CF9">
      <w:pPr>
        <w:jc w:val="center"/>
        <w:rPr>
          <w:rFonts w:ascii="Verdana" w:hAnsi="Verdana" w:cs="Tahoma"/>
          <w:b/>
          <w:sz w:val="20"/>
          <w:szCs w:val="20"/>
        </w:rPr>
      </w:pPr>
    </w:p>
    <w:p w14:paraId="10393A71" w14:textId="77777777" w:rsidR="00A20604" w:rsidRPr="005A762D" w:rsidRDefault="00A20604" w:rsidP="00CB7CF9">
      <w:pPr>
        <w:jc w:val="center"/>
        <w:rPr>
          <w:rFonts w:ascii="Verdana" w:hAnsi="Verdana" w:cs="Tahoma"/>
          <w:b/>
          <w:sz w:val="20"/>
          <w:szCs w:val="20"/>
        </w:rPr>
      </w:pPr>
      <w:bookmarkStart w:id="205" w:name="_Toc67659431"/>
      <w:r w:rsidRPr="005A762D">
        <w:rPr>
          <w:rFonts w:ascii="Verdana" w:hAnsi="Verdana" w:cs="Tahoma"/>
          <w:b/>
          <w:sz w:val="20"/>
          <w:szCs w:val="20"/>
        </w:rPr>
        <w:t>DECLARA:</w:t>
      </w:r>
      <w:bookmarkEnd w:id="205"/>
    </w:p>
    <w:p w14:paraId="7E83C47C" w14:textId="77777777" w:rsidR="00A20604" w:rsidRPr="005A762D" w:rsidRDefault="00A20604" w:rsidP="00A20604">
      <w:pPr>
        <w:tabs>
          <w:tab w:val="left" w:pos="600"/>
          <w:tab w:val="right" w:pos="9978"/>
        </w:tabs>
        <w:spacing w:line="260" w:lineRule="atLeast"/>
        <w:ind w:left="600" w:hanging="600"/>
        <w:jc w:val="both"/>
        <w:rPr>
          <w:rFonts w:ascii="Verdana" w:hAnsi="Verdana" w:cs="Tahoma"/>
          <w:sz w:val="20"/>
          <w:szCs w:val="20"/>
        </w:rPr>
      </w:pPr>
    </w:p>
    <w:p w14:paraId="2015B52C" w14:textId="77777777" w:rsidR="00A20604" w:rsidRPr="005A762D" w:rsidRDefault="00A20604" w:rsidP="00A20604">
      <w:pPr>
        <w:spacing w:line="260" w:lineRule="atLeast"/>
        <w:ind w:left="600"/>
        <w:jc w:val="both"/>
        <w:rPr>
          <w:rFonts w:ascii="Verdana" w:hAnsi="Verdana" w:cs="Tahoma"/>
          <w:sz w:val="20"/>
          <w:szCs w:val="20"/>
        </w:rPr>
      </w:pPr>
      <w:r w:rsidRPr="005A762D">
        <w:rPr>
          <w:rFonts w:ascii="Verdana" w:hAnsi="Verdana" w:cs="Tahoma"/>
          <w:sz w:val="20"/>
          <w:szCs w:val="20"/>
        </w:rPr>
        <w:t>Que en relación con los medios a adscribir a la ejecución del contrato:</w:t>
      </w:r>
    </w:p>
    <w:p w14:paraId="7BD410A7" w14:textId="77777777" w:rsidR="00A20604" w:rsidRPr="005A762D" w:rsidRDefault="00A20604" w:rsidP="00A20604">
      <w:pPr>
        <w:spacing w:line="260" w:lineRule="atLeast"/>
        <w:ind w:left="600"/>
        <w:jc w:val="both"/>
        <w:rPr>
          <w:rFonts w:ascii="Verdana" w:hAnsi="Verdana" w:cs="Tahoma"/>
          <w:sz w:val="20"/>
          <w:szCs w:val="20"/>
        </w:rPr>
      </w:pPr>
    </w:p>
    <w:p w14:paraId="118FD54D" w14:textId="77777777" w:rsidR="00A20604" w:rsidRPr="005A762D" w:rsidRDefault="00A20604" w:rsidP="006B09C2">
      <w:pPr>
        <w:numPr>
          <w:ilvl w:val="0"/>
          <w:numId w:val="65"/>
        </w:numPr>
        <w:ind w:left="1000" w:hanging="300"/>
        <w:contextualSpacing/>
        <w:jc w:val="both"/>
        <w:rPr>
          <w:rFonts w:ascii="Verdana" w:hAnsi="Verdana" w:cs="Tahoma"/>
          <w:sz w:val="20"/>
          <w:szCs w:val="20"/>
          <w:lang w:val="es-ES_tradnl"/>
        </w:rPr>
      </w:pPr>
      <w:r w:rsidRPr="005A762D">
        <w:rPr>
          <w:rFonts w:ascii="Verdana" w:hAnsi="Verdana" w:cs="Tahoma"/>
          <w:sz w:val="20"/>
          <w:szCs w:val="20"/>
          <w:lang w:val="es-ES_tradnl"/>
        </w:rPr>
        <w:t xml:space="preserve">Se compromete a adscribir a la ejecución del contrato los medios que figuran en el </w:t>
      </w:r>
      <w:r w:rsidRPr="005A762D">
        <w:rPr>
          <w:rFonts w:ascii="Verdana" w:hAnsi="Verdana" w:cs="Tahoma"/>
          <w:b/>
          <w:sz w:val="20"/>
          <w:szCs w:val="20"/>
          <w:lang w:val="es-ES_tradnl"/>
        </w:rPr>
        <w:t>cuadro “Compromiso de adscripción de medios”</w:t>
      </w:r>
      <w:r w:rsidRPr="005A762D">
        <w:rPr>
          <w:rFonts w:ascii="Verdana" w:hAnsi="Verdana" w:cs="Tahoma"/>
          <w:sz w:val="20"/>
          <w:szCs w:val="20"/>
          <w:lang w:val="es-ES_tradnl"/>
        </w:rPr>
        <w:t>.</w:t>
      </w:r>
    </w:p>
    <w:p w14:paraId="55F69D8C" w14:textId="77777777" w:rsidR="00A20604" w:rsidRPr="005A762D" w:rsidRDefault="00A20604" w:rsidP="00A20604">
      <w:pPr>
        <w:ind w:left="1000" w:hanging="300"/>
        <w:contextualSpacing/>
        <w:jc w:val="both"/>
        <w:rPr>
          <w:rFonts w:ascii="Verdana" w:hAnsi="Verdana" w:cs="Tahoma"/>
          <w:sz w:val="20"/>
          <w:szCs w:val="20"/>
          <w:lang w:val="es-ES_tradnl"/>
        </w:rPr>
      </w:pPr>
    </w:p>
    <w:p w14:paraId="7106F500" w14:textId="1388D7ED" w:rsidR="00A20604" w:rsidRPr="005A762D" w:rsidRDefault="00A20604" w:rsidP="006B09C2">
      <w:pPr>
        <w:numPr>
          <w:ilvl w:val="0"/>
          <w:numId w:val="65"/>
        </w:numPr>
        <w:ind w:left="1000" w:hanging="300"/>
        <w:contextualSpacing/>
        <w:jc w:val="both"/>
        <w:rPr>
          <w:rFonts w:ascii="Verdana" w:hAnsi="Verdana" w:cs="Tahoma"/>
          <w:sz w:val="20"/>
          <w:szCs w:val="20"/>
          <w:lang w:val="es-ES_tradnl"/>
        </w:rPr>
      </w:pPr>
      <w:r w:rsidRPr="005A762D">
        <w:rPr>
          <w:rFonts w:ascii="Verdana" w:hAnsi="Verdana" w:cs="Tahoma"/>
          <w:sz w:val="20"/>
          <w:szCs w:val="20"/>
          <w:lang w:val="es-ES_tradnl"/>
        </w:rPr>
        <w:t xml:space="preserve">Se compromete a aportar </w:t>
      </w:r>
      <w:r w:rsidR="008C3E45" w:rsidRPr="005A762D">
        <w:rPr>
          <w:rFonts w:ascii="Verdana" w:hAnsi="Verdana" w:cs="Tahoma"/>
          <w:sz w:val="20"/>
          <w:szCs w:val="20"/>
          <w:lang w:val="es-ES_tradnl"/>
        </w:rPr>
        <w:t>el presente documento cumplimentado correctamente</w:t>
      </w:r>
      <w:r w:rsidRPr="005A762D">
        <w:rPr>
          <w:rFonts w:ascii="Verdana" w:hAnsi="Verdana" w:cs="Tahoma"/>
          <w:sz w:val="20"/>
          <w:szCs w:val="20"/>
          <w:lang w:val="es-ES_tradnl"/>
        </w:rPr>
        <w:t>, para acreditar que dispone de los medios identificados en el Cuadro “Compromiso de adscripción de medios”, dentro del plazo que establece el artículo 150.2 LCSP.</w:t>
      </w:r>
    </w:p>
    <w:p w14:paraId="32F1E57B" w14:textId="77777777" w:rsidR="00A20604" w:rsidRPr="005A762D" w:rsidRDefault="00A20604" w:rsidP="00A20604">
      <w:pPr>
        <w:spacing w:line="260" w:lineRule="atLeast"/>
        <w:ind w:left="600"/>
        <w:jc w:val="both"/>
        <w:rPr>
          <w:rFonts w:ascii="Verdana" w:hAnsi="Verdana" w:cs="Tahoma"/>
          <w:sz w:val="20"/>
          <w:szCs w:val="20"/>
          <w:lang w:val="es-ES_tradnl"/>
        </w:rPr>
      </w:pPr>
    </w:p>
    <w:p w14:paraId="04FD697E" w14:textId="77777777" w:rsidR="00A20604" w:rsidRPr="005A762D" w:rsidRDefault="00A20604" w:rsidP="00A20604">
      <w:pPr>
        <w:spacing w:line="260" w:lineRule="atLeast"/>
        <w:ind w:left="600"/>
        <w:jc w:val="both"/>
        <w:rPr>
          <w:rFonts w:ascii="Verdana" w:hAnsi="Verdana" w:cs="Tahoma"/>
          <w:sz w:val="20"/>
          <w:szCs w:val="20"/>
        </w:rPr>
      </w:pPr>
    </w:p>
    <w:p w14:paraId="08C4B708" w14:textId="77777777" w:rsidR="00A20604" w:rsidRPr="005A762D" w:rsidRDefault="00A20604" w:rsidP="00A20604">
      <w:pPr>
        <w:spacing w:line="260" w:lineRule="atLeast"/>
        <w:ind w:left="600"/>
        <w:jc w:val="both"/>
        <w:rPr>
          <w:rFonts w:ascii="Verdana" w:hAnsi="Verdana" w:cs="Tahoma"/>
          <w:sz w:val="20"/>
          <w:szCs w:val="20"/>
        </w:rPr>
      </w:pPr>
    </w:p>
    <w:p w14:paraId="7DAE607B" w14:textId="77777777" w:rsidR="00A20604" w:rsidRPr="005A762D" w:rsidRDefault="00A20604" w:rsidP="00CB7CF9">
      <w:pPr>
        <w:ind w:left="700"/>
        <w:rPr>
          <w:rFonts w:ascii="Verdana" w:hAnsi="Verdana" w:cs="Tahoma"/>
          <w:sz w:val="20"/>
          <w:szCs w:val="20"/>
        </w:rPr>
      </w:pPr>
    </w:p>
    <w:p w14:paraId="25B83FD4" w14:textId="547A6226" w:rsidR="00A20604" w:rsidRPr="005A762D" w:rsidRDefault="00A20604" w:rsidP="00CB7CF9">
      <w:pPr>
        <w:ind w:left="700"/>
        <w:rPr>
          <w:rFonts w:ascii="Verdana" w:hAnsi="Verdana" w:cs="Tahoma"/>
          <w:sz w:val="20"/>
          <w:szCs w:val="20"/>
        </w:rPr>
      </w:pPr>
      <w:bookmarkStart w:id="206" w:name="_Toc67659432"/>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0A2FFE" w:rsidRPr="005A762D">
        <w:rPr>
          <w:rFonts w:ascii="Verdana" w:hAnsi="Verdana" w:cs="Tahoma"/>
          <w:sz w:val="20"/>
          <w:szCs w:val="20"/>
        </w:rPr>
        <w:t xml:space="preserve"> </w:t>
      </w:r>
      <w:r w:rsidRPr="005A762D">
        <w:rPr>
          <w:rFonts w:ascii="Verdana" w:hAnsi="Verdana" w:cs="Tahoma"/>
          <w:sz w:val="20"/>
          <w:szCs w:val="20"/>
        </w:rPr>
        <w:t>...... de</w:t>
      </w:r>
      <w:r w:rsidR="00711577" w:rsidRPr="005A762D">
        <w:rPr>
          <w:rFonts w:ascii="Verdana" w:hAnsi="Verdana" w:cs="Tahoma"/>
          <w:sz w:val="20"/>
          <w:szCs w:val="20"/>
        </w:rPr>
        <w:t xml:space="preserve"> </w:t>
      </w:r>
      <w:r w:rsidRPr="005A762D">
        <w:rPr>
          <w:rFonts w:ascii="Verdana" w:hAnsi="Verdana" w:cs="Tahoma"/>
          <w:sz w:val="20"/>
          <w:szCs w:val="20"/>
        </w:rPr>
        <w:t>....................</w:t>
      </w:r>
      <w:r w:rsidR="00711577" w:rsidRPr="005A762D">
        <w:rPr>
          <w:rFonts w:ascii="Verdana" w:hAnsi="Verdana" w:cs="Tahoma"/>
          <w:sz w:val="20"/>
          <w:szCs w:val="20"/>
        </w:rPr>
        <w:t xml:space="preserve"> </w:t>
      </w:r>
      <w:r w:rsidRPr="005A762D">
        <w:rPr>
          <w:rFonts w:ascii="Verdana" w:hAnsi="Verdana" w:cs="Tahoma"/>
          <w:sz w:val="20"/>
          <w:szCs w:val="20"/>
        </w:rPr>
        <w:t>de 20....</w:t>
      </w:r>
      <w:bookmarkEnd w:id="206"/>
    </w:p>
    <w:p w14:paraId="28756648" w14:textId="77777777" w:rsidR="00A20604" w:rsidRPr="005A762D" w:rsidRDefault="00A20604" w:rsidP="00CB7CF9">
      <w:pPr>
        <w:ind w:left="700"/>
        <w:rPr>
          <w:rFonts w:ascii="Verdana" w:hAnsi="Verdana" w:cs="Tahoma"/>
          <w:sz w:val="20"/>
          <w:szCs w:val="20"/>
        </w:rPr>
      </w:pPr>
    </w:p>
    <w:p w14:paraId="3AE1AFD3" w14:textId="77777777" w:rsidR="00A20604" w:rsidRPr="005A762D" w:rsidRDefault="00A20604" w:rsidP="00CB7CF9">
      <w:pPr>
        <w:ind w:left="700"/>
        <w:rPr>
          <w:rFonts w:ascii="Verdana" w:hAnsi="Verdana" w:cs="Tahoma"/>
          <w:sz w:val="20"/>
          <w:szCs w:val="20"/>
        </w:rPr>
      </w:pPr>
    </w:p>
    <w:p w14:paraId="7F22F90E" w14:textId="77777777" w:rsidR="00A20604" w:rsidRPr="005A762D" w:rsidRDefault="00A20604" w:rsidP="00CB7CF9">
      <w:pPr>
        <w:ind w:left="700"/>
        <w:rPr>
          <w:rFonts w:ascii="Verdana" w:hAnsi="Verdana" w:cs="Tahoma"/>
          <w:sz w:val="20"/>
          <w:szCs w:val="20"/>
        </w:rPr>
      </w:pPr>
    </w:p>
    <w:p w14:paraId="7BB99242" w14:textId="77777777" w:rsidR="00A20604" w:rsidRPr="005A762D" w:rsidRDefault="00A20604" w:rsidP="00CB7CF9">
      <w:pPr>
        <w:ind w:left="700"/>
        <w:rPr>
          <w:rFonts w:ascii="Verdana" w:hAnsi="Verdana" w:cs="Tahoma"/>
          <w:sz w:val="20"/>
          <w:szCs w:val="20"/>
        </w:rPr>
      </w:pP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p>
    <w:p w14:paraId="192CD7B4" w14:textId="77777777" w:rsidR="00A20604" w:rsidRPr="005A762D" w:rsidRDefault="00A20604" w:rsidP="00CB7CF9">
      <w:pPr>
        <w:ind w:left="700"/>
        <w:rPr>
          <w:rFonts w:ascii="Verdana" w:hAnsi="Verdana" w:cs="Tahoma"/>
          <w:sz w:val="20"/>
          <w:szCs w:val="20"/>
        </w:rPr>
      </w:pPr>
      <w:bookmarkStart w:id="207" w:name="_Toc67659433"/>
      <w:r w:rsidRPr="005A762D">
        <w:rPr>
          <w:rFonts w:ascii="Verdana" w:hAnsi="Verdana" w:cs="Tahoma"/>
          <w:sz w:val="20"/>
          <w:szCs w:val="20"/>
        </w:rPr>
        <w:t>Firmado:</w:t>
      </w:r>
      <w:bookmarkEnd w:id="207"/>
    </w:p>
    <w:p w14:paraId="685BD341" w14:textId="77777777" w:rsidR="00A20604" w:rsidRPr="005A762D" w:rsidRDefault="00A20604" w:rsidP="00CB7CF9">
      <w:pPr>
        <w:ind w:left="700"/>
        <w:rPr>
          <w:rFonts w:ascii="Verdana" w:eastAsia="Calibri" w:hAnsi="Verdana" w:cs="Arial"/>
          <w:sz w:val="18"/>
          <w:szCs w:val="18"/>
        </w:rPr>
      </w:pPr>
    </w:p>
    <w:p w14:paraId="25C44DAA" w14:textId="77777777" w:rsidR="00A20604" w:rsidRPr="005A762D" w:rsidRDefault="00A20604" w:rsidP="00CB7CF9">
      <w:pPr>
        <w:rPr>
          <w:rFonts w:ascii="Verdana" w:eastAsia="Calibri" w:hAnsi="Verdana" w:cs="Arial"/>
          <w:sz w:val="18"/>
          <w:szCs w:val="18"/>
          <w:lang w:val="es-ES_tradnl"/>
        </w:rPr>
      </w:pPr>
    </w:p>
    <w:p w14:paraId="76E43F8E" w14:textId="292E8338" w:rsidR="00A20604" w:rsidRPr="005A762D" w:rsidRDefault="00A20604" w:rsidP="00A20604">
      <w:pPr>
        <w:kinsoku w:val="0"/>
        <w:overflowPunct w:val="0"/>
        <w:ind w:left="403" w:right="-39"/>
        <w:rPr>
          <w:rFonts w:ascii="Verdana" w:eastAsia="Calibri" w:hAnsi="Verdana" w:cs="Arial"/>
          <w:sz w:val="18"/>
          <w:szCs w:val="18"/>
          <w:lang w:val="es-ES_tradnl"/>
        </w:rPr>
      </w:pPr>
    </w:p>
    <w:p w14:paraId="786CB602" w14:textId="7D8F738B" w:rsidR="00CB7CF9" w:rsidRPr="005A762D" w:rsidRDefault="00CB7CF9" w:rsidP="00A20604">
      <w:pPr>
        <w:kinsoku w:val="0"/>
        <w:overflowPunct w:val="0"/>
        <w:ind w:left="403" w:right="-39"/>
        <w:rPr>
          <w:rFonts w:ascii="Verdana" w:eastAsia="Calibri" w:hAnsi="Verdana" w:cs="Arial"/>
          <w:sz w:val="18"/>
          <w:szCs w:val="18"/>
          <w:lang w:val="es-ES_tradnl"/>
        </w:rPr>
      </w:pPr>
    </w:p>
    <w:p w14:paraId="03508F6A" w14:textId="77777777" w:rsidR="00CB7CF9" w:rsidRPr="005A762D" w:rsidRDefault="00CB7CF9" w:rsidP="00A20604">
      <w:pPr>
        <w:kinsoku w:val="0"/>
        <w:overflowPunct w:val="0"/>
        <w:ind w:left="403" w:right="-39"/>
        <w:rPr>
          <w:rFonts w:ascii="Verdana" w:eastAsia="Calibri" w:hAnsi="Verdana" w:cs="Arial"/>
          <w:sz w:val="18"/>
          <w:szCs w:val="18"/>
          <w:lang w:val="es-ES_tradnl"/>
        </w:rPr>
      </w:pPr>
    </w:p>
    <w:p w14:paraId="2D6731C2" w14:textId="77777777"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6AECAD06" w14:textId="77777777" w:rsidR="00A20604" w:rsidRPr="005A762D" w:rsidRDefault="00A20604" w:rsidP="00A20604">
      <w:pPr>
        <w:shd w:val="clear" w:color="auto" w:fill="FFFFFF"/>
        <w:ind w:left="-142" w:right="-2"/>
        <w:jc w:val="both"/>
        <w:rPr>
          <w:rFonts w:ascii="Verdana" w:hAnsi="Verdana"/>
          <w:b/>
          <w:sz w:val="14"/>
          <w:szCs w:val="14"/>
        </w:rPr>
      </w:pPr>
    </w:p>
    <w:p w14:paraId="14B6BF4F"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41D6048E" w14:textId="77777777" w:rsidR="00A20604" w:rsidRPr="005A762D" w:rsidRDefault="00A20604" w:rsidP="00A20604">
      <w:pPr>
        <w:shd w:val="clear" w:color="auto" w:fill="FFFFFF"/>
        <w:ind w:left="142" w:right="-2"/>
        <w:jc w:val="both"/>
        <w:rPr>
          <w:rFonts w:ascii="Verdana" w:hAnsi="Verdana"/>
          <w:sz w:val="14"/>
          <w:szCs w:val="14"/>
        </w:rPr>
      </w:pPr>
    </w:p>
    <w:p w14:paraId="4A7980AB" w14:textId="77777777" w:rsidR="00A20604" w:rsidRPr="005A762D" w:rsidRDefault="00A20604" w:rsidP="008838AE">
      <w:pPr>
        <w:numPr>
          <w:ilvl w:val="0"/>
          <w:numId w:val="142"/>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324A0C18" w14:textId="77777777" w:rsidR="00A20604" w:rsidRPr="005A762D" w:rsidRDefault="00A20604" w:rsidP="008838AE">
      <w:pPr>
        <w:numPr>
          <w:ilvl w:val="0"/>
          <w:numId w:val="142"/>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EC4BE" w14:textId="77777777" w:rsidR="00A20604" w:rsidRPr="005A762D" w:rsidRDefault="00A20604" w:rsidP="008838AE">
      <w:pPr>
        <w:numPr>
          <w:ilvl w:val="0"/>
          <w:numId w:val="142"/>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8E868F" w14:textId="77777777" w:rsidR="00A20604" w:rsidRPr="005A762D" w:rsidRDefault="00A20604" w:rsidP="008838AE">
      <w:pPr>
        <w:numPr>
          <w:ilvl w:val="0"/>
          <w:numId w:val="142"/>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48CD1E79" w14:textId="77777777" w:rsidR="00A20604" w:rsidRPr="005A762D" w:rsidRDefault="00A20604" w:rsidP="008838AE">
      <w:pPr>
        <w:numPr>
          <w:ilvl w:val="0"/>
          <w:numId w:val="142"/>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0016F1FC"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0B4E04DA"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sectPr w:rsidR="00A20604" w:rsidRPr="005A762D" w:rsidSect="004F3E41">
          <w:footnotePr>
            <w:numRestart w:val="eachSect"/>
          </w:footnotePr>
          <w:type w:val="continuous"/>
          <w:pgSz w:w="11906" w:h="16838"/>
          <w:pgMar w:top="1418" w:right="1418" w:bottom="709" w:left="1418" w:header="284" w:footer="397" w:gutter="0"/>
          <w:cols w:space="708"/>
          <w:docGrid w:linePitch="360"/>
        </w:sectPr>
      </w:pPr>
      <w:r w:rsidRPr="005A762D">
        <w:rPr>
          <w:rFonts w:ascii="Verdana" w:hAnsi="Verdana"/>
          <w:b/>
          <w:sz w:val="16"/>
          <w:szCs w:val="16"/>
        </w:rPr>
        <w:t>INFORMACIÓN COMPLETA EN EL ANEXO VII.1 «INFORMACIÓN ADICIONAL SOBRE PROTECCIÓN DE DATOS PERSONALES»</w:t>
      </w:r>
    </w:p>
    <w:p w14:paraId="4B1CCA6E" w14:textId="77777777" w:rsidR="00A20604" w:rsidRPr="005A762D" w:rsidRDefault="00A20604" w:rsidP="00A20604">
      <w:pPr>
        <w:contextualSpacing/>
        <w:jc w:val="center"/>
        <w:rPr>
          <w:rFonts w:ascii="Verdana" w:hAnsi="Verdana" w:cs="Tahoma"/>
          <w:b/>
          <w:caps/>
          <w:sz w:val="20"/>
          <w:szCs w:val="20"/>
          <w:lang w:val="es-ES_tradnl"/>
        </w:rPr>
      </w:pPr>
      <w:r w:rsidRPr="005A762D">
        <w:rPr>
          <w:rFonts w:ascii="Verdana" w:hAnsi="Verdana" w:cs="Tahoma"/>
          <w:b/>
          <w:caps/>
          <w:sz w:val="20"/>
          <w:szCs w:val="20"/>
          <w:lang w:val="es-ES_tradnl"/>
        </w:rPr>
        <w:lastRenderedPageBreak/>
        <w:t>cuadro “Compromiso de adscripción de medios”</w:t>
      </w:r>
      <w:r w:rsidRPr="005A762D">
        <w:rPr>
          <w:rFonts w:ascii="Verdana" w:hAnsi="Verdana" w:cs="Tahoma"/>
          <w:caps/>
          <w:sz w:val="20"/>
          <w:szCs w:val="20"/>
          <w:lang w:val="es-ES_tradnl"/>
        </w:rPr>
        <w:t xml:space="preserve"> </w:t>
      </w:r>
      <w:r w:rsidRPr="005A762D">
        <w:rPr>
          <w:rFonts w:ascii="Verdana" w:hAnsi="Verdana" w:cs="Tahoma"/>
          <w:b/>
          <w:caps/>
          <w:sz w:val="20"/>
          <w:szCs w:val="20"/>
          <w:lang w:val="es-ES_tradnl"/>
        </w:rPr>
        <w:t>(IN SITU)</w:t>
      </w:r>
    </w:p>
    <w:p w14:paraId="411D525C" w14:textId="2986AF5B" w:rsidR="00A20604" w:rsidRPr="005A762D" w:rsidRDefault="00A20604" w:rsidP="00A20604">
      <w:pPr>
        <w:jc w:val="both"/>
        <w:rPr>
          <w:rFonts w:ascii="Verdana" w:hAnsi="Verdana" w:cs="Tahoma"/>
          <w:sz w:val="20"/>
          <w:szCs w:val="20"/>
          <w:lang w:val="es-ES_tradnl"/>
        </w:rPr>
      </w:pPr>
      <w:r w:rsidRPr="005A762D">
        <w:rPr>
          <w:rFonts w:ascii="Verdana" w:hAnsi="Verdana" w:cs="Tahoma"/>
          <w:sz w:val="20"/>
          <w:szCs w:val="20"/>
          <w:lang w:val="es-ES_tradnl"/>
        </w:rPr>
        <w:t xml:space="preserve">Expediente número </w:t>
      </w:r>
      <w:r w:rsidR="00F41E4D" w:rsidRPr="00F41E4D">
        <w:rPr>
          <w:rFonts w:ascii="Verdana" w:hAnsi="Verdana" w:cs="Tahoma"/>
          <w:b/>
          <w:color w:val="0000FF"/>
          <w:sz w:val="20"/>
          <w:szCs w:val="20"/>
        </w:rPr>
        <w:t>C02/004/2022</w:t>
      </w:r>
    </w:p>
    <w:p w14:paraId="04F632BD" w14:textId="77777777" w:rsidR="00564BDC" w:rsidRPr="005A762D" w:rsidRDefault="00564BDC" w:rsidP="00A20604">
      <w:pPr>
        <w:jc w:val="both"/>
        <w:rPr>
          <w:rFonts w:ascii="Verdana" w:hAnsi="Verdana" w:cs="Tahoma"/>
          <w:sz w:val="20"/>
          <w:szCs w:val="20"/>
          <w:lang w:val="es-ES_tradnl"/>
        </w:rPr>
      </w:pPr>
    </w:p>
    <w:tbl>
      <w:tblPr>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529"/>
      </w:tblGrid>
      <w:tr w:rsidR="008C3E45" w:rsidRPr="005A762D" w14:paraId="64E21C06" w14:textId="77777777" w:rsidTr="006E2B11">
        <w:trPr>
          <w:trHeight w:val="496"/>
        </w:trPr>
        <w:tc>
          <w:tcPr>
            <w:tcW w:w="9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DAA11" w14:textId="77777777" w:rsidR="008C3E45" w:rsidRPr="005A762D" w:rsidRDefault="008C3E45" w:rsidP="006E2B11">
            <w:pPr>
              <w:jc w:val="center"/>
              <w:rPr>
                <w:rFonts w:ascii="Verdana" w:hAnsi="Verdana" w:cs="Tahoma"/>
                <w:b/>
                <w:sz w:val="20"/>
                <w:szCs w:val="20"/>
              </w:rPr>
            </w:pPr>
            <w:r w:rsidRPr="005A762D">
              <w:rPr>
                <w:rFonts w:ascii="Verdana" w:hAnsi="Verdana" w:cs="Tahoma"/>
                <w:b/>
                <w:sz w:val="20"/>
                <w:szCs w:val="20"/>
              </w:rPr>
              <w:t>MEDIOS HUMANOS</w:t>
            </w:r>
          </w:p>
        </w:tc>
      </w:tr>
      <w:tr w:rsidR="008C3E45" w:rsidRPr="005A762D" w14:paraId="05EABD83" w14:textId="77777777" w:rsidTr="006E2B11">
        <w:trPr>
          <w:trHeight w:val="496"/>
        </w:trPr>
        <w:tc>
          <w:tcPr>
            <w:tcW w:w="9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A07D1" w14:textId="77777777" w:rsidR="008C3E45" w:rsidRPr="005A762D" w:rsidRDefault="008C3E45" w:rsidP="006E2B11">
            <w:pPr>
              <w:jc w:val="center"/>
              <w:rPr>
                <w:rFonts w:ascii="Verdana" w:hAnsi="Verdana" w:cs="Tahoma"/>
                <w:b/>
                <w:sz w:val="20"/>
                <w:szCs w:val="20"/>
              </w:rPr>
            </w:pPr>
            <w:r w:rsidRPr="005A762D">
              <w:rPr>
                <w:rFonts w:ascii="Verdana" w:hAnsi="Verdana" w:cs="Tahoma"/>
                <w:b/>
                <w:sz w:val="20"/>
                <w:szCs w:val="20"/>
              </w:rPr>
              <w:t>REQUISITOS MINIMOS EXIGIDOS</w:t>
            </w:r>
          </w:p>
        </w:tc>
      </w:tr>
      <w:tr w:rsidR="008C3E45" w:rsidRPr="005A762D" w14:paraId="270A9E0A" w14:textId="77777777" w:rsidTr="006E2B11">
        <w:tblPrEx>
          <w:jc w:val="center"/>
        </w:tblPrEx>
        <w:trPr>
          <w:trHeight w:val="129"/>
          <w:jc w:val="center"/>
        </w:trPr>
        <w:tc>
          <w:tcPr>
            <w:tcW w:w="5098" w:type="dxa"/>
            <w:shd w:val="clear" w:color="auto" w:fill="auto"/>
            <w:vAlign w:val="center"/>
          </w:tcPr>
          <w:p w14:paraId="1975033D" w14:textId="77777777" w:rsidR="008C3E45" w:rsidRPr="005A762D" w:rsidRDefault="008C3E45" w:rsidP="006E2B11">
            <w:pPr>
              <w:jc w:val="center"/>
              <w:rPr>
                <w:rFonts w:ascii="Verdana" w:hAnsi="Verdana" w:cs="Tahoma"/>
                <w:b/>
                <w:sz w:val="20"/>
                <w:szCs w:val="20"/>
              </w:rPr>
            </w:pPr>
            <w:r w:rsidRPr="005A762D">
              <w:rPr>
                <w:rFonts w:ascii="Verdana" w:hAnsi="Verdana" w:cs="Tahoma"/>
                <w:b/>
                <w:sz w:val="20"/>
                <w:szCs w:val="20"/>
              </w:rPr>
              <w:t>Perfil profesional</w:t>
            </w:r>
          </w:p>
          <w:p w14:paraId="3909FAED" w14:textId="77777777" w:rsidR="008C3E45" w:rsidRPr="005A762D" w:rsidRDefault="008C3E45" w:rsidP="006E2B11">
            <w:pPr>
              <w:jc w:val="center"/>
              <w:rPr>
                <w:rFonts w:ascii="Verdana" w:hAnsi="Verdana" w:cs="Tahoma"/>
                <w:sz w:val="20"/>
                <w:szCs w:val="20"/>
              </w:rPr>
            </w:pPr>
            <w:r w:rsidRPr="005A762D">
              <w:rPr>
                <w:rFonts w:ascii="Verdana" w:hAnsi="Verdana" w:cs="Tahoma"/>
                <w:b/>
                <w:sz w:val="20"/>
                <w:szCs w:val="20"/>
              </w:rPr>
              <w:t>Titulación</w:t>
            </w:r>
          </w:p>
        </w:tc>
        <w:tc>
          <w:tcPr>
            <w:tcW w:w="4529" w:type="dxa"/>
            <w:shd w:val="clear" w:color="auto" w:fill="auto"/>
            <w:vAlign w:val="center"/>
          </w:tcPr>
          <w:p w14:paraId="4EEC1FAD" w14:textId="77777777" w:rsidR="008C3E45" w:rsidRPr="005A762D" w:rsidRDefault="008C3E45" w:rsidP="006E2B11">
            <w:pPr>
              <w:jc w:val="center"/>
              <w:rPr>
                <w:rFonts w:ascii="Verdana" w:hAnsi="Verdana" w:cs="Tahoma"/>
                <w:b/>
                <w:sz w:val="20"/>
                <w:szCs w:val="20"/>
              </w:rPr>
            </w:pPr>
            <w:r w:rsidRPr="005A762D">
              <w:rPr>
                <w:rFonts w:ascii="Verdana" w:hAnsi="Verdana" w:cs="Tahoma"/>
                <w:b/>
                <w:sz w:val="20"/>
                <w:szCs w:val="20"/>
              </w:rPr>
              <w:t>Perfil profesional</w:t>
            </w:r>
          </w:p>
          <w:p w14:paraId="538817EC" w14:textId="77777777" w:rsidR="008C3E45" w:rsidRPr="005A762D" w:rsidRDefault="008C3E45" w:rsidP="006E2B11">
            <w:pPr>
              <w:jc w:val="center"/>
              <w:rPr>
                <w:rFonts w:ascii="Verdana" w:hAnsi="Verdana" w:cs="Tahoma"/>
                <w:sz w:val="20"/>
                <w:szCs w:val="20"/>
              </w:rPr>
            </w:pPr>
            <w:r w:rsidRPr="005A762D">
              <w:rPr>
                <w:rFonts w:ascii="Verdana" w:hAnsi="Verdana" w:cs="Tahoma"/>
                <w:b/>
                <w:sz w:val="20"/>
                <w:szCs w:val="20"/>
              </w:rPr>
              <w:t>Experiencia</w:t>
            </w:r>
          </w:p>
        </w:tc>
      </w:tr>
      <w:tr w:rsidR="008C3E45" w:rsidRPr="005A762D" w14:paraId="07A9DF80" w14:textId="77777777" w:rsidTr="006E2B11">
        <w:tblPrEx>
          <w:jc w:val="center"/>
        </w:tblPrEx>
        <w:trPr>
          <w:trHeight w:val="555"/>
          <w:jc w:val="center"/>
        </w:trPr>
        <w:tc>
          <w:tcPr>
            <w:tcW w:w="5098" w:type="dxa"/>
            <w:shd w:val="clear" w:color="auto" w:fill="auto"/>
          </w:tcPr>
          <w:p w14:paraId="5D5DAF49" w14:textId="464C9C96" w:rsidR="008C3E45" w:rsidRPr="005A762D" w:rsidRDefault="008C3E45" w:rsidP="00AC6DBB">
            <w:pPr>
              <w:jc w:val="both"/>
              <w:rPr>
                <w:rFonts w:ascii="Verdana" w:hAnsi="Verdana" w:cs="Tahoma"/>
                <w:sz w:val="20"/>
                <w:szCs w:val="20"/>
              </w:rPr>
            </w:pPr>
            <w:r w:rsidRPr="005A762D">
              <w:rPr>
                <w:rFonts w:ascii="Verdana" w:hAnsi="Verdana" w:cs="Tahoma"/>
                <w:sz w:val="20"/>
                <w:szCs w:val="20"/>
              </w:rPr>
              <w:t>Un</w:t>
            </w:r>
            <w:r w:rsidR="008877DD" w:rsidRPr="005A762D">
              <w:rPr>
                <w:rFonts w:ascii="Verdana" w:hAnsi="Verdana" w:cs="Tahoma"/>
                <w:sz w:val="20"/>
                <w:szCs w:val="20"/>
              </w:rPr>
              <w:t>/a</w:t>
            </w:r>
            <w:r w:rsidRPr="005A762D">
              <w:rPr>
                <w:rFonts w:ascii="Verdana" w:hAnsi="Verdana" w:cs="Tahoma"/>
                <w:sz w:val="20"/>
                <w:szCs w:val="20"/>
              </w:rPr>
              <w:t xml:space="preserve"> profesional sanitario/a (Ley 44/2003 de 21 de noviembre, de ordenación de </w:t>
            </w:r>
            <w:r w:rsidR="007851CB" w:rsidRPr="005A762D">
              <w:rPr>
                <w:rFonts w:ascii="Verdana" w:hAnsi="Verdana" w:cs="Tahoma"/>
                <w:sz w:val="20"/>
                <w:szCs w:val="20"/>
              </w:rPr>
              <w:t>profesiones sanitarias, art. 2</w:t>
            </w:r>
            <w:r w:rsidRPr="005A762D">
              <w:rPr>
                <w:rFonts w:ascii="Verdana" w:hAnsi="Verdana" w:cs="Tahoma"/>
                <w:sz w:val="20"/>
                <w:szCs w:val="20"/>
              </w:rPr>
              <w:t>) con form</w:t>
            </w:r>
            <w:r w:rsidR="008877DD" w:rsidRPr="005A762D">
              <w:rPr>
                <w:rFonts w:ascii="Verdana" w:hAnsi="Verdana" w:cs="Tahoma"/>
                <w:sz w:val="20"/>
                <w:szCs w:val="20"/>
              </w:rPr>
              <w:t>ación acreditada y específica como Graduado o Diplomado en N</w:t>
            </w:r>
            <w:r w:rsidRPr="005A762D">
              <w:rPr>
                <w:rFonts w:ascii="Verdana" w:hAnsi="Verdana" w:cs="Tahoma"/>
                <w:sz w:val="20"/>
                <w:szCs w:val="20"/>
              </w:rPr>
              <w:t xml:space="preserve">utrición </w:t>
            </w:r>
            <w:r w:rsidR="008877DD" w:rsidRPr="005A762D">
              <w:rPr>
                <w:rFonts w:ascii="Verdana" w:hAnsi="Verdana" w:cs="Tahoma"/>
                <w:sz w:val="20"/>
                <w:szCs w:val="20"/>
              </w:rPr>
              <w:t>H</w:t>
            </w:r>
            <w:r w:rsidRPr="005A762D">
              <w:rPr>
                <w:rFonts w:ascii="Verdana" w:hAnsi="Verdana" w:cs="Tahoma"/>
                <w:sz w:val="20"/>
                <w:szCs w:val="20"/>
              </w:rPr>
              <w:t xml:space="preserve">umana y </w:t>
            </w:r>
            <w:r w:rsidR="008877DD" w:rsidRPr="005A762D">
              <w:rPr>
                <w:rFonts w:ascii="Verdana" w:hAnsi="Verdana" w:cs="Tahoma"/>
                <w:sz w:val="20"/>
                <w:szCs w:val="20"/>
              </w:rPr>
              <w:t>D</w:t>
            </w:r>
            <w:r w:rsidRPr="005A762D">
              <w:rPr>
                <w:rFonts w:ascii="Verdana" w:hAnsi="Verdana" w:cs="Tahoma"/>
                <w:sz w:val="20"/>
                <w:szCs w:val="20"/>
              </w:rPr>
              <w:t>ietética.</w:t>
            </w:r>
          </w:p>
        </w:tc>
        <w:tc>
          <w:tcPr>
            <w:tcW w:w="4529" w:type="dxa"/>
            <w:shd w:val="clear" w:color="auto" w:fill="auto"/>
          </w:tcPr>
          <w:p w14:paraId="6E1A7290" w14:textId="77777777" w:rsidR="008C3E45" w:rsidRPr="005A762D" w:rsidRDefault="008C3E45" w:rsidP="006E2B11">
            <w:pPr>
              <w:jc w:val="both"/>
              <w:rPr>
                <w:rFonts w:ascii="Verdana" w:hAnsi="Verdana" w:cs="Tahoma"/>
                <w:sz w:val="20"/>
                <w:szCs w:val="20"/>
              </w:rPr>
            </w:pPr>
            <w:r w:rsidRPr="005A762D">
              <w:rPr>
                <w:rFonts w:ascii="Verdana" w:hAnsi="Verdana" w:cs="Tahoma"/>
                <w:sz w:val="20"/>
                <w:szCs w:val="20"/>
              </w:rPr>
              <w:t>4 años en el ámbito del objeto del contrato, es decir, elaboración y distribución de comidas a colectividades.</w:t>
            </w:r>
          </w:p>
        </w:tc>
      </w:tr>
      <w:tr w:rsidR="008C3E45" w:rsidRPr="005A762D" w14:paraId="5AFF0A1F" w14:textId="77777777" w:rsidTr="006E2B11">
        <w:tblPrEx>
          <w:jc w:val="center"/>
        </w:tblPrEx>
        <w:trPr>
          <w:jc w:val="center"/>
        </w:trPr>
        <w:tc>
          <w:tcPr>
            <w:tcW w:w="5098" w:type="dxa"/>
            <w:shd w:val="clear" w:color="auto" w:fill="auto"/>
          </w:tcPr>
          <w:p w14:paraId="1AEFD53E" w14:textId="77777777" w:rsidR="008C3E45" w:rsidRPr="005A762D" w:rsidRDefault="008C3E45" w:rsidP="006E2B11">
            <w:pPr>
              <w:rPr>
                <w:rFonts w:ascii="Verdana" w:hAnsi="Verdana" w:cs="Tahoma"/>
                <w:sz w:val="20"/>
                <w:szCs w:val="20"/>
              </w:rPr>
            </w:pPr>
            <w:r w:rsidRPr="005A762D">
              <w:rPr>
                <w:rFonts w:ascii="Verdana" w:hAnsi="Verdana" w:cs="Tahoma"/>
                <w:sz w:val="20"/>
                <w:szCs w:val="20"/>
              </w:rPr>
              <w:t>Una persona encargada del control de calidad con título superior en el ámbito de la calidad.</w:t>
            </w:r>
          </w:p>
        </w:tc>
        <w:tc>
          <w:tcPr>
            <w:tcW w:w="4529" w:type="dxa"/>
            <w:shd w:val="clear" w:color="auto" w:fill="auto"/>
          </w:tcPr>
          <w:p w14:paraId="7DD477A6" w14:textId="77777777" w:rsidR="008C3E45" w:rsidRPr="005A762D" w:rsidRDefault="008C3E45" w:rsidP="006E2B11">
            <w:pPr>
              <w:rPr>
                <w:rFonts w:ascii="Verdana" w:hAnsi="Verdana" w:cs="Tahoma"/>
                <w:sz w:val="20"/>
                <w:szCs w:val="20"/>
              </w:rPr>
            </w:pPr>
            <w:r w:rsidRPr="005A762D">
              <w:rPr>
                <w:rFonts w:ascii="Verdana" w:hAnsi="Verdana" w:cs="Tahoma"/>
                <w:sz w:val="20"/>
                <w:szCs w:val="20"/>
              </w:rPr>
              <w:t>4 años en Departamento de Calidad y en el ámbito del objeto del contrato, es decir, elaboración y distribución de comidas a colectividades.</w:t>
            </w:r>
          </w:p>
        </w:tc>
      </w:tr>
    </w:tbl>
    <w:p w14:paraId="67593C71" w14:textId="2705B200" w:rsidR="00A20604" w:rsidRPr="005A762D" w:rsidRDefault="00A20604" w:rsidP="00A20604">
      <w:pPr>
        <w:autoSpaceDE w:val="0"/>
        <w:autoSpaceDN w:val="0"/>
        <w:adjustRightInd w:val="0"/>
        <w:outlineLvl w:val="0"/>
        <w:rPr>
          <w:rFonts w:ascii="Verdana" w:hAnsi="Verdana" w:cs="Tahoma"/>
          <w:sz w:val="20"/>
          <w:szCs w:val="20"/>
        </w:rPr>
      </w:pPr>
    </w:p>
    <w:p w14:paraId="6570B256" w14:textId="740538F9" w:rsidR="00A20604" w:rsidRPr="005A762D" w:rsidRDefault="00A20604" w:rsidP="00CB7CF9">
      <w:pPr>
        <w:ind w:left="708"/>
        <w:rPr>
          <w:rFonts w:ascii="Verdana" w:hAnsi="Verdana" w:cs="Tahoma"/>
          <w:sz w:val="20"/>
          <w:szCs w:val="20"/>
        </w:rPr>
      </w:pPr>
    </w:p>
    <w:p w14:paraId="0767B121" w14:textId="3002FE74" w:rsidR="00564BDC" w:rsidRPr="005A762D" w:rsidRDefault="00564BDC" w:rsidP="00CB7CF9">
      <w:pPr>
        <w:ind w:left="708"/>
        <w:rPr>
          <w:rFonts w:ascii="Verdana" w:hAnsi="Verdana" w:cs="Tahoma"/>
          <w:sz w:val="20"/>
          <w:szCs w:val="20"/>
        </w:rPr>
      </w:pPr>
    </w:p>
    <w:p w14:paraId="7DE87C35" w14:textId="5AF1F5D0" w:rsidR="00564BDC" w:rsidRPr="005A762D" w:rsidRDefault="00564BDC" w:rsidP="00CB7CF9">
      <w:pPr>
        <w:ind w:left="708"/>
        <w:rPr>
          <w:rFonts w:ascii="Verdana" w:hAnsi="Verdana" w:cs="Tahoma"/>
          <w:sz w:val="20"/>
          <w:szCs w:val="20"/>
        </w:rPr>
      </w:pPr>
    </w:p>
    <w:p w14:paraId="0F701072" w14:textId="77777777" w:rsidR="00564BDC" w:rsidRPr="005A762D" w:rsidRDefault="00564BDC" w:rsidP="00CB7CF9">
      <w:pPr>
        <w:ind w:left="708"/>
        <w:rPr>
          <w:rFonts w:ascii="Verdana" w:hAnsi="Verdana" w:cs="Tahoma"/>
          <w:sz w:val="20"/>
          <w:szCs w:val="20"/>
        </w:rPr>
      </w:pPr>
    </w:p>
    <w:p w14:paraId="2F7684AE" w14:textId="4EE6D22D" w:rsidR="00A20604" w:rsidRPr="005A762D" w:rsidRDefault="00A20604" w:rsidP="00CB7CF9">
      <w:pPr>
        <w:ind w:left="708"/>
        <w:rPr>
          <w:rFonts w:ascii="Verdana" w:hAnsi="Verdana" w:cs="Tahoma"/>
          <w:sz w:val="20"/>
          <w:szCs w:val="20"/>
        </w:rPr>
      </w:pPr>
      <w:bookmarkStart w:id="208" w:name="_Toc67659438"/>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0A2FFE" w:rsidRPr="005A762D">
        <w:rPr>
          <w:rFonts w:ascii="Verdana" w:hAnsi="Verdana" w:cs="Tahoma"/>
          <w:sz w:val="20"/>
          <w:szCs w:val="20"/>
        </w:rPr>
        <w:t xml:space="preserve"> </w:t>
      </w:r>
      <w:r w:rsidRPr="005A762D">
        <w:rPr>
          <w:rFonts w:ascii="Verdana" w:hAnsi="Verdana" w:cs="Tahoma"/>
          <w:sz w:val="20"/>
          <w:szCs w:val="20"/>
        </w:rPr>
        <w:t>...... de</w:t>
      </w:r>
      <w:r w:rsidR="00711577" w:rsidRPr="005A762D">
        <w:rPr>
          <w:rFonts w:ascii="Verdana" w:hAnsi="Verdana" w:cs="Tahoma"/>
          <w:sz w:val="20"/>
          <w:szCs w:val="20"/>
        </w:rPr>
        <w:t xml:space="preserve"> </w:t>
      </w:r>
      <w:r w:rsidRPr="005A762D">
        <w:rPr>
          <w:rFonts w:ascii="Verdana" w:hAnsi="Verdana" w:cs="Tahoma"/>
          <w:sz w:val="20"/>
          <w:szCs w:val="20"/>
        </w:rPr>
        <w:t>....................</w:t>
      </w:r>
      <w:r w:rsidR="00711577" w:rsidRPr="005A762D">
        <w:rPr>
          <w:rFonts w:ascii="Verdana" w:hAnsi="Verdana" w:cs="Tahoma"/>
          <w:sz w:val="20"/>
          <w:szCs w:val="20"/>
        </w:rPr>
        <w:t xml:space="preserve"> </w:t>
      </w:r>
      <w:r w:rsidRPr="005A762D">
        <w:rPr>
          <w:rFonts w:ascii="Verdana" w:hAnsi="Verdana" w:cs="Tahoma"/>
          <w:sz w:val="20"/>
          <w:szCs w:val="20"/>
        </w:rPr>
        <w:t>de 20....</w:t>
      </w:r>
      <w:bookmarkEnd w:id="208"/>
    </w:p>
    <w:p w14:paraId="70CCCF37" w14:textId="77777777" w:rsidR="00A20604" w:rsidRPr="005A762D" w:rsidRDefault="00A20604" w:rsidP="00CB7CF9">
      <w:pPr>
        <w:ind w:left="708"/>
        <w:rPr>
          <w:rFonts w:ascii="Verdana" w:hAnsi="Verdana" w:cs="Tahoma"/>
          <w:sz w:val="20"/>
          <w:szCs w:val="20"/>
        </w:rPr>
      </w:pPr>
    </w:p>
    <w:p w14:paraId="7C36602C" w14:textId="77777777" w:rsidR="00A20604" w:rsidRPr="005A762D" w:rsidRDefault="00A20604" w:rsidP="00CB7CF9">
      <w:pPr>
        <w:rPr>
          <w:rFonts w:ascii="Verdana" w:hAnsi="Verdana" w:cs="Tahoma"/>
          <w:sz w:val="20"/>
          <w:szCs w:val="20"/>
        </w:rPr>
      </w:pPr>
    </w:p>
    <w:p w14:paraId="4D14671A" w14:textId="77777777" w:rsidR="00A20604" w:rsidRPr="005A762D" w:rsidRDefault="00A20604" w:rsidP="00A20604">
      <w:pPr>
        <w:ind w:left="300"/>
        <w:rPr>
          <w:rFonts w:ascii="Verdana" w:hAnsi="Verdana" w:cs="Tahoma"/>
          <w:sz w:val="20"/>
          <w:szCs w:val="20"/>
        </w:rPr>
      </w:pPr>
      <w:r w:rsidRPr="005A762D">
        <w:rPr>
          <w:rStyle w:val="Refdenotaalpie"/>
          <w:rFonts w:ascii="Verdana" w:hAnsi="Verdana" w:cs="Tahoma"/>
          <w:sz w:val="20"/>
          <w:szCs w:val="20"/>
        </w:rPr>
        <w:footnoteReference w:id="62"/>
      </w:r>
      <w:r w:rsidRPr="005A762D">
        <w:rPr>
          <w:rFonts w:ascii="Verdana" w:hAnsi="Verdana" w:cs="Tahoma"/>
          <w:sz w:val="20"/>
          <w:szCs w:val="20"/>
        </w:rPr>
        <w:t>Firmado:</w:t>
      </w:r>
    </w:p>
    <w:p w14:paraId="22C438AC" w14:textId="77777777" w:rsidR="00A20604" w:rsidRPr="005A762D" w:rsidRDefault="00A20604" w:rsidP="00A20604">
      <w:pPr>
        <w:ind w:left="300"/>
        <w:rPr>
          <w:rFonts w:ascii="Verdana" w:hAnsi="Verdana" w:cs="Tahoma"/>
          <w:sz w:val="20"/>
          <w:szCs w:val="20"/>
        </w:rPr>
      </w:pPr>
    </w:p>
    <w:p w14:paraId="2D91C08C" w14:textId="77777777" w:rsidR="000A2FFE" w:rsidRPr="005A762D" w:rsidRDefault="000A2FFE" w:rsidP="00A20604">
      <w:pPr>
        <w:shd w:val="clear" w:color="auto" w:fill="FFFFFF"/>
        <w:ind w:left="-142" w:right="-2"/>
        <w:jc w:val="both"/>
        <w:rPr>
          <w:rFonts w:ascii="Verdana" w:hAnsi="Verdana"/>
          <w:b/>
          <w:sz w:val="14"/>
          <w:szCs w:val="14"/>
        </w:rPr>
      </w:pPr>
    </w:p>
    <w:p w14:paraId="1AC68EFB" w14:textId="77777777" w:rsidR="000A2FFE" w:rsidRPr="005A762D" w:rsidRDefault="000A2FFE" w:rsidP="00A20604">
      <w:pPr>
        <w:shd w:val="clear" w:color="auto" w:fill="FFFFFF"/>
        <w:ind w:left="-142" w:right="-2"/>
        <w:jc w:val="both"/>
        <w:rPr>
          <w:rFonts w:ascii="Verdana" w:hAnsi="Verdana"/>
          <w:b/>
          <w:sz w:val="14"/>
          <w:szCs w:val="14"/>
        </w:rPr>
      </w:pPr>
    </w:p>
    <w:p w14:paraId="078C3F15" w14:textId="77777777" w:rsidR="000A2FFE" w:rsidRPr="005A762D" w:rsidRDefault="000A2FFE" w:rsidP="00A20604">
      <w:pPr>
        <w:shd w:val="clear" w:color="auto" w:fill="FFFFFF"/>
        <w:ind w:left="-142" w:right="-2"/>
        <w:jc w:val="both"/>
        <w:rPr>
          <w:rFonts w:ascii="Verdana" w:hAnsi="Verdana"/>
          <w:b/>
          <w:sz w:val="14"/>
          <w:szCs w:val="14"/>
        </w:rPr>
      </w:pPr>
    </w:p>
    <w:p w14:paraId="4189B66A" w14:textId="77777777" w:rsidR="000A2FFE" w:rsidRPr="005A762D" w:rsidRDefault="000A2FFE" w:rsidP="00A20604">
      <w:pPr>
        <w:shd w:val="clear" w:color="auto" w:fill="FFFFFF"/>
        <w:ind w:left="-142" w:right="-2"/>
        <w:jc w:val="both"/>
        <w:rPr>
          <w:rFonts w:ascii="Verdana" w:hAnsi="Verdana"/>
          <w:b/>
          <w:sz w:val="14"/>
          <w:szCs w:val="14"/>
        </w:rPr>
      </w:pPr>
    </w:p>
    <w:p w14:paraId="2163ABDA" w14:textId="77777777" w:rsidR="000A2FFE" w:rsidRPr="005A762D" w:rsidRDefault="000A2FFE" w:rsidP="00A20604">
      <w:pPr>
        <w:shd w:val="clear" w:color="auto" w:fill="FFFFFF"/>
        <w:ind w:left="-142" w:right="-2"/>
        <w:jc w:val="both"/>
        <w:rPr>
          <w:rFonts w:ascii="Verdana" w:hAnsi="Verdana"/>
          <w:b/>
          <w:sz w:val="14"/>
          <w:szCs w:val="14"/>
        </w:rPr>
      </w:pPr>
    </w:p>
    <w:p w14:paraId="1CC1CB5C" w14:textId="77777777" w:rsidR="000A2FFE" w:rsidRPr="005A762D" w:rsidRDefault="000A2FFE" w:rsidP="00A20604">
      <w:pPr>
        <w:shd w:val="clear" w:color="auto" w:fill="FFFFFF"/>
        <w:ind w:left="-142" w:right="-2"/>
        <w:jc w:val="both"/>
        <w:rPr>
          <w:rFonts w:ascii="Verdana" w:hAnsi="Verdana"/>
          <w:b/>
          <w:sz w:val="14"/>
          <w:szCs w:val="14"/>
        </w:rPr>
      </w:pPr>
    </w:p>
    <w:p w14:paraId="7FF8644F" w14:textId="77777777" w:rsidR="000A2FFE" w:rsidRPr="005A762D" w:rsidRDefault="000A2FFE" w:rsidP="00A20604">
      <w:pPr>
        <w:shd w:val="clear" w:color="auto" w:fill="FFFFFF"/>
        <w:ind w:left="-142" w:right="-2"/>
        <w:jc w:val="both"/>
        <w:rPr>
          <w:rFonts w:ascii="Verdana" w:hAnsi="Verdana"/>
          <w:b/>
          <w:sz w:val="14"/>
          <w:szCs w:val="14"/>
        </w:rPr>
      </w:pPr>
    </w:p>
    <w:p w14:paraId="17A35665" w14:textId="77777777" w:rsidR="000A2FFE" w:rsidRPr="005A762D" w:rsidRDefault="000A2FFE" w:rsidP="00A20604">
      <w:pPr>
        <w:shd w:val="clear" w:color="auto" w:fill="FFFFFF"/>
        <w:ind w:left="-142" w:right="-2"/>
        <w:jc w:val="both"/>
        <w:rPr>
          <w:rFonts w:ascii="Verdana" w:hAnsi="Verdana"/>
          <w:b/>
          <w:sz w:val="14"/>
          <w:szCs w:val="14"/>
        </w:rPr>
      </w:pPr>
    </w:p>
    <w:p w14:paraId="6998DA49" w14:textId="77777777" w:rsidR="000A2FFE" w:rsidRPr="005A762D" w:rsidRDefault="000A2FFE" w:rsidP="00A20604">
      <w:pPr>
        <w:shd w:val="clear" w:color="auto" w:fill="FFFFFF"/>
        <w:ind w:left="-142" w:right="-2"/>
        <w:jc w:val="both"/>
        <w:rPr>
          <w:rFonts w:ascii="Verdana" w:hAnsi="Verdana"/>
          <w:b/>
          <w:sz w:val="14"/>
          <w:szCs w:val="14"/>
        </w:rPr>
      </w:pPr>
    </w:p>
    <w:p w14:paraId="6630FEBE" w14:textId="77777777" w:rsidR="000A2FFE" w:rsidRPr="005A762D" w:rsidRDefault="000A2FFE" w:rsidP="00A20604">
      <w:pPr>
        <w:shd w:val="clear" w:color="auto" w:fill="FFFFFF"/>
        <w:ind w:left="-142" w:right="-2"/>
        <w:jc w:val="both"/>
        <w:rPr>
          <w:rFonts w:ascii="Verdana" w:hAnsi="Verdana"/>
          <w:b/>
          <w:sz w:val="14"/>
          <w:szCs w:val="14"/>
        </w:rPr>
      </w:pPr>
    </w:p>
    <w:p w14:paraId="0811C8AA" w14:textId="77777777" w:rsidR="000A2FFE" w:rsidRPr="005A762D" w:rsidRDefault="000A2FFE" w:rsidP="00A20604">
      <w:pPr>
        <w:shd w:val="clear" w:color="auto" w:fill="FFFFFF"/>
        <w:ind w:left="-142" w:right="-2"/>
        <w:jc w:val="both"/>
        <w:rPr>
          <w:rFonts w:ascii="Verdana" w:hAnsi="Verdana"/>
          <w:b/>
          <w:sz w:val="14"/>
          <w:szCs w:val="14"/>
        </w:rPr>
      </w:pPr>
    </w:p>
    <w:p w14:paraId="5134BC7D" w14:textId="77777777" w:rsidR="000A2FFE" w:rsidRPr="005A762D" w:rsidRDefault="000A2FFE" w:rsidP="00A20604">
      <w:pPr>
        <w:shd w:val="clear" w:color="auto" w:fill="FFFFFF"/>
        <w:ind w:left="-142" w:right="-2"/>
        <w:jc w:val="both"/>
        <w:rPr>
          <w:rFonts w:ascii="Verdana" w:hAnsi="Verdana"/>
          <w:b/>
          <w:sz w:val="14"/>
          <w:szCs w:val="14"/>
        </w:rPr>
      </w:pPr>
    </w:p>
    <w:p w14:paraId="19BA8338" w14:textId="77777777" w:rsidR="000A2FFE" w:rsidRPr="005A762D" w:rsidRDefault="000A2FFE" w:rsidP="00A20604">
      <w:pPr>
        <w:shd w:val="clear" w:color="auto" w:fill="FFFFFF"/>
        <w:ind w:left="-142" w:right="-2"/>
        <w:jc w:val="both"/>
        <w:rPr>
          <w:rFonts w:ascii="Verdana" w:hAnsi="Verdana"/>
          <w:b/>
          <w:sz w:val="14"/>
          <w:szCs w:val="14"/>
        </w:rPr>
      </w:pPr>
    </w:p>
    <w:p w14:paraId="5CBEEB5C" w14:textId="6F2FD991"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23581033" w14:textId="77777777" w:rsidR="00A20604" w:rsidRPr="005A762D" w:rsidRDefault="00A20604" w:rsidP="00A20604">
      <w:pPr>
        <w:shd w:val="clear" w:color="auto" w:fill="FFFFFF"/>
        <w:ind w:left="-142" w:right="-2"/>
        <w:jc w:val="both"/>
        <w:rPr>
          <w:rFonts w:ascii="Verdana" w:hAnsi="Verdana"/>
          <w:b/>
          <w:sz w:val="14"/>
          <w:szCs w:val="14"/>
        </w:rPr>
      </w:pPr>
    </w:p>
    <w:p w14:paraId="04723DF6"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2DBFBA25" w14:textId="77777777" w:rsidR="00A20604" w:rsidRPr="005A762D" w:rsidRDefault="00A20604" w:rsidP="00A20604">
      <w:pPr>
        <w:shd w:val="clear" w:color="auto" w:fill="FFFFFF"/>
        <w:ind w:left="142" w:right="-2"/>
        <w:jc w:val="both"/>
        <w:rPr>
          <w:rFonts w:ascii="Verdana" w:hAnsi="Verdana"/>
          <w:sz w:val="14"/>
          <w:szCs w:val="14"/>
        </w:rPr>
      </w:pPr>
    </w:p>
    <w:p w14:paraId="2F54E4A0" w14:textId="77777777" w:rsidR="00A20604" w:rsidRPr="005A762D" w:rsidRDefault="00A20604" w:rsidP="006B09C2">
      <w:pPr>
        <w:numPr>
          <w:ilvl w:val="0"/>
          <w:numId w:val="140"/>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66D39707" w14:textId="77777777" w:rsidR="00A20604" w:rsidRPr="005A762D" w:rsidRDefault="00A20604" w:rsidP="006B09C2">
      <w:pPr>
        <w:numPr>
          <w:ilvl w:val="0"/>
          <w:numId w:val="140"/>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55DDA1" w14:textId="77777777" w:rsidR="00A20604" w:rsidRPr="005A762D" w:rsidRDefault="00A20604" w:rsidP="006B09C2">
      <w:pPr>
        <w:numPr>
          <w:ilvl w:val="0"/>
          <w:numId w:val="140"/>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244D85" w14:textId="77777777" w:rsidR="00A20604" w:rsidRPr="005A762D" w:rsidRDefault="00A20604" w:rsidP="006B09C2">
      <w:pPr>
        <w:numPr>
          <w:ilvl w:val="0"/>
          <w:numId w:val="140"/>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4EBEAD99" w14:textId="77777777" w:rsidR="00A20604" w:rsidRPr="005A762D" w:rsidRDefault="00A20604" w:rsidP="006B09C2">
      <w:pPr>
        <w:numPr>
          <w:ilvl w:val="0"/>
          <w:numId w:val="140"/>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0416AEF6"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7542C7D0"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79481662" w14:textId="77777777" w:rsidR="00A20604" w:rsidRPr="005A762D" w:rsidRDefault="00A20604" w:rsidP="00A20604">
      <w:pPr>
        <w:jc w:val="both"/>
        <w:rPr>
          <w:rFonts w:ascii="Verdana" w:hAnsi="Verdana" w:cs="Tahoma"/>
          <w:sz w:val="20"/>
          <w:szCs w:val="20"/>
        </w:rPr>
        <w:sectPr w:rsidR="00A20604" w:rsidRPr="005A762D" w:rsidSect="004F3E41">
          <w:footnotePr>
            <w:numRestart w:val="eachPage"/>
          </w:footnotePr>
          <w:pgSz w:w="11906" w:h="16838"/>
          <w:pgMar w:top="1418" w:right="1418" w:bottom="709" w:left="1418" w:header="284" w:footer="397" w:gutter="0"/>
          <w:cols w:space="708"/>
          <w:docGrid w:linePitch="360"/>
        </w:sectPr>
      </w:pPr>
    </w:p>
    <w:p w14:paraId="120C196F" w14:textId="77777777" w:rsidR="008C3E45" w:rsidRPr="005A762D" w:rsidRDefault="008C3E45">
      <w:pPr>
        <w:spacing w:after="160" w:line="259" w:lineRule="auto"/>
        <w:rPr>
          <w:rFonts w:ascii="Verdana" w:hAnsi="Verdana" w:cs="Tahoma"/>
          <w:b/>
          <w:sz w:val="22"/>
          <w:szCs w:val="22"/>
          <w:lang w:val="es-ES_tradnl"/>
        </w:rPr>
      </w:pPr>
      <w:r w:rsidRPr="005A762D">
        <w:rPr>
          <w:rFonts w:ascii="Verdana" w:hAnsi="Verdana" w:cs="Tahoma"/>
          <w:b/>
          <w:sz w:val="22"/>
          <w:szCs w:val="22"/>
          <w:lang w:val="es-ES_tradnl"/>
        </w:rPr>
        <w:br w:type="page"/>
      </w:r>
    </w:p>
    <w:p w14:paraId="5D8F9D18" w14:textId="7174346C" w:rsidR="00A20604" w:rsidRPr="005A762D" w:rsidRDefault="00A20604" w:rsidP="00A20604">
      <w:pPr>
        <w:tabs>
          <w:tab w:val="left" w:pos="9436"/>
        </w:tabs>
        <w:ind w:left="600" w:right="-63"/>
        <w:jc w:val="center"/>
        <w:rPr>
          <w:rFonts w:ascii="Verdana" w:hAnsi="Verdana" w:cs="Tahoma"/>
          <w:b/>
          <w:sz w:val="22"/>
          <w:szCs w:val="22"/>
          <w:lang w:val="es-ES_tradnl"/>
        </w:rPr>
      </w:pPr>
      <w:r w:rsidRPr="005A762D">
        <w:rPr>
          <w:rFonts w:ascii="Verdana" w:hAnsi="Verdana" w:cs="Tahoma"/>
          <w:b/>
          <w:sz w:val="22"/>
          <w:szCs w:val="22"/>
          <w:lang w:val="es-ES_tradnl"/>
        </w:rPr>
        <w:lastRenderedPageBreak/>
        <w:t>ANEXO II.3</w:t>
      </w:r>
    </w:p>
    <w:p w14:paraId="698A8658" w14:textId="77777777" w:rsidR="00A20604" w:rsidRPr="005A762D" w:rsidRDefault="00A20604" w:rsidP="00A20604">
      <w:pPr>
        <w:ind w:left="600" w:right="-63"/>
        <w:jc w:val="center"/>
        <w:rPr>
          <w:rFonts w:ascii="Verdana" w:eastAsia="Arial Unicode MS" w:hAnsi="Verdana"/>
          <w:b/>
          <w:sz w:val="20"/>
          <w:szCs w:val="20"/>
        </w:rPr>
      </w:pPr>
      <w:r w:rsidRPr="005A762D">
        <w:rPr>
          <w:rFonts w:ascii="Verdana" w:eastAsia="Arial Unicode MS" w:hAnsi="Verdana"/>
          <w:b/>
          <w:sz w:val="20"/>
          <w:szCs w:val="20"/>
        </w:rPr>
        <w:t>DESIGNACIÓN COMO CONFIDENCIAL DE INFORMACIONES CONTENIDAS EN LA OFERTA</w:t>
      </w:r>
    </w:p>
    <w:p w14:paraId="7314B367" w14:textId="77777777" w:rsidR="00A20604" w:rsidRPr="005A762D" w:rsidRDefault="00A20604" w:rsidP="00A20604">
      <w:pPr>
        <w:widowControl w:val="0"/>
        <w:tabs>
          <w:tab w:val="center" w:pos="4252"/>
          <w:tab w:val="right" w:pos="8504"/>
        </w:tabs>
        <w:jc w:val="both"/>
        <w:rPr>
          <w:rFonts w:ascii="Tahoma" w:hAnsi="Tahoma" w:cs="Tahoma"/>
        </w:rPr>
      </w:pPr>
    </w:p>
    <w:p w14:paraId="3E37A9ED" w14:textId="1A1ACFB9" w:rsidR="008C3E45" w:rsidRPr="005A762D" w:rsidRDefault="008C3E45" w:rsidP="008C3E45">
      <w:pPr>
        <w:widowControl w:val="0"/>
        <w:tabs>
          <w:tab w:val="center" w:pos="4252"/>
          <w:tab w:val="right" w:pos="8504"/>
          <w:tab w:val="left" w:pos="9923"/>
        </w:tabs>
        <w:ind w:left="567" w:right="-2"/>
        <w:jc w:val="both"/>
        <w:rPr>
          <w:rFonts w:ascii="Verdana" w:hAnsi="Verdana" w:cs="Tahoma"/>
          <w:sz w:val="20"/>
          <w:szCs w:val="20"/>
        </w:rPr>
      </w:pPr>
      <w:r w:rsidRPr="005A762D">
        <w:rPr>
          <w:rFonts w:ascii="Verdana" w:hAnsi="Verdana" w:cs="Tahoma"/>
          <w:sz w:val="19"/>
          <w:szCs w:val="19"/>
          <w:vertAlign w:val="superscript"/>
        </w:rPr>
        <w:footnoteReference w:id="63"/>
      </w:r>
      <w:r w:rsidRPr="005A762D">
        <w:rPr>
          <w:rFonts w:ascii="Verdana" w:hAnsi="Verdana" w:cs="Tahoma"/>
          <w:sz w:val="19"/>
          <w:szCs w:val="19"/>
        </w:rPr>
        <w:t>D./Dña.…………………………………………………, en nombre propio o en representación de (</w:t>
      </w:r>
      <w:r w:rsidRPr="005A762D">
        <w:rPr>
          <w:rFonts w:ascii="Verdana" w:hAnsi="Verdana" w:cs="Tahoma"/>
          <w:color w:val="0000FF"/>
          <w:sz w:val="19"/>
          <w:szCs w:val="19"/>
        </w:rPr>
        <w:t>operadora económica</w:t>
      </w:r>
      <w:r w:rsidRPr="005A762D">
        <w:rPr>
          <w:rFonts w:ascii="Verdana" w:hAnsi="Verdana" w:cs="Tahoma"/>
          <w:sz w:val="19"/>
          <w:szCs w:val="19"/>
        </w:rPr>
        <w:t>) …………………………………………, con NIF</w:t>
      </w:r>
      <w:r w:rsidR="000A2FFE" w:rsidRPr="005A762D">
        <w:rPr>
          <w:rFonts w:ascii="Verdana" w:hAnsi="Verdana" w:cs="Tahoma"/>
          <w:sz w:val="19"/>
          <w:szCs w:val="19"/>
        </w:rPr>
        <w:t xml:space="preserve"> </w:t>
      </w:r>
      <w:r w:rsidRPr="005A762D">
        <w:rPr>
          <w:rFonts w:ascii="Verdana" w:hAnsi="Verdana" w:cs="Tahoma"/>
          <w:sz w:val="19"/>
          <w:szCs w:val="19"/>
        </w:rPr>
        <w:t>……………………… (</w:t>
      </w:r>
      <w:r w:rsidRPr="005A762D">
        <w:rPr>
          <w:rFonts w:ascii="Verdana" w:hAnsi="Verdana" w:cs="Tahoma"/>
          <w:color w:val="0000FF"/>
          <w:sz w:val="19"/>
          <w:szCs w:val="19"/>
        </w:rPr>
        <w:t>de la operadora económica</w:t>
      </w:r>
      <w:r w:rsidRPr="005A762D">
        <w:rPr>
          <w:rFonts w:ascii="Verdana" w:hAnsi="Verdana" w:cs="Tahoma"/>
          <w:sz w:val="19"/>
          <w:szCs w:val="19"/>
        </w:rPr>
        <w:t>); en relación con el expediente nº</w:t>
      </w:r>
      <w:r w:rsidRPr="005A762D">
        <w:rPr>
          <w:rFonts w:ascii="Verdana" w:hAnsi="Verdana" w:cs="Tahoma"/>
          <w:b/>
          <w:sz w:val="19"/>
          <w:szCs w:val="19"/>
        </w:rPr>
        <w:t xml:space="preserve"> </w:t>
      </w:r>
      <w:r w:rsidR="00F41E4D" w:rsidRPr="00F41E4D">
        <w:rPr>
          <w:rFonts w:ascii="Verdana" w:hAnsi="Verdana" w:cs="Tahoma"/>
          <w:b/>
          <w:color w:val="0000FF"/>
          <w:sz w:val="20"/>
          <w:szCs w:val="20"/>
        </w:rPr>
        <w:t>C02/004/2022</w:t>
      </w:r>
      <w:r w:rsidRPr="005A762D">
        <w:rPr>
          <w:rFonts w:ascii="Verdana" w:hAnsi="Verdana" w:cs="Arial"/>
          <w:sz w:val="19"/>
          <w:szCs w:val="19"/>
        </w:rPr>
        <w:t>.</w:t>
      </w:r>
    </w:p>
    <w:p w14:paraId="787EC315" w14:textId="77777777" w:rsidR="008C3E45" w:rsidRPr="005A762D" w:rsidRDefault="008C3E45" w:rsidP="008C3E45">
      <w:pPr>
        <w:tabs>
          <w:tab w:val="left" w:pos="600"/>
          <w:tab w:val="right" w:pos="9978"/>
        </w:tabs>
        <w:spacing w:line="260" w:lineRule="atLeast"/>
        <w:ind w:left="600" w:hanging="600"/>
        <w:jc w:val="both"/>
        <w:rPr>
          <w:rFonts w:ascii="Verdana" w:hAnsi="Verdana" w:cs="Tahoma"/>
          <w:sz w:val="20"/>
          <w:szCs w:val="20"/>
        </w:rPr>
      </w:pPr>
    </w:p>
    <w:p w14:paraId="320F029A" w14:textId="77777777" w:rsidR="008C3E45" w:rsidRPr="005A762D" w:rsidRDefault="008C3E45" w:rsidP="000A2FFE">
      <w:pPr>
        <w:rPr>
          <w:rFonts w:ascii="Verdana" w:hAnsi="Verdana" w:cs="Tahoma"/>
          <w:b/>
          <w:sz w:val="20"/>
          <w:szCs w:val="20"/>
        </w:rPr>
      </w:pPr>
    </w:p>
    <w:p w14:paraId="04E39F19" w14:textId="77777777" w:rsidR="008C3E45" w:rsidRPr="005A762D" w:rsidRDefault="008C3E45" w:rsidP="008C3E45">
      <w:pPr>
        <w:jc w:val="center"/>
        <w:rPr>
          <w:rFonts w:ascii="Verdana" w:hAnsi="Verdana" w:cs="Tahoma"/>
          <w:b/>
          <w:sz w:val="20"/>
          <w:szCs w:val="20"/>
        </w:rPr>
      </w:pPr>
      <w:bookmarkStart w:id="209" w:name="_Toc505598238"/>
      <w:bookmarkStart w:id="210" w:name="_Toc505598315"/>
      <w:bookmarkStart w:id="211" w:name="_Toc505598408"/>
      <w:bookmarkStart w:id="212" w:name="_Toc507512587"/>
      <w:bookmarkStart w:id="213" w:name="_Toc507512888"/>
      <w:bookmarkStart w:id="214" w:name="_Toc67649874"/>
      <w:r w:rsidRPr="005A762D">
        <w:rPr>
          <w:rFonts w:ascii="Verdana" w:hAnsi="Verdana" w:cs="Tahoma"/>
          <w:b/>
          <w:sz w:val="20"/>
          <w:szCs w:val="20"/>
        </w:rPr>
        <w:t>DECLARA:</w:t>
      </w:r>
      <w:bookmarkEnd w:id="209"/>
      <w:bookmarkEnd w:id="210"/>
      <w:bookmarkEnd w:id="211"/>
      <w:bookmarkEnd w:id="212"/>
      <w:bookmarkEnd w:id="213"/>
      <w:bookmarkEnd w:id="214"/>
    </w:p>
    <w:p w14:paraId="2B5B2AB2" w14:textId="77777777" w:rsidR="008C3E45" w:rsidRPr="005A762D" w:rsidRDefault="008C3E45" w:rsidP="008C3E45">
      <w:pPr>
        <w:tabs>
          <w:tab w:val="left" w:pos="600"/>
          <w:tab w:val="right" w:pos="9978"/>
        </w:tabs>
        <w:spacing w:line="260" w:lineRule="atLeast"/>
        <w:ind w:left="600" w:hanging="600"/>
        <w:jc w:val="both"/>
        <w:rPr>
          <w:rFonts w:ascii="Verdana" w:hAnsi="Verdana" w:cs="Tahoma"/>
          <w:sz w:val="20"/>
          <w:szCs w:val="20"/>
        </w:rPr>
      </w:pPr>
    </w:p>
    <w:p w14:paraId="6381B35F" w14:textId="77777777" w:rsidR="008C3E45" w:rsidRPr="005A762D" w:rsidRDefault="008C3E45" w:rsidP="008C3E45">
      <w:pPr>
        <w:tabs>
          <w:tab w:val="left" w:pos="0"/>
        </w:tabs>
        <w:ind w:left="600" w:right="-2"/>
        <w:contextualSpacing/>
        <w:jc w:val="both"/>
        <w:rPr>
          <w:rFonts w:ascii="Verdana" w:hAnsi="Verdana"/>
          <w:sz w:val="19"/>
          <w:szCs w:val="19"/>
        </w:rPr>
      </w:pPr>
      <w:r w:rsidRPr="005A762D">
        <w:rPr>
          <w:rFonts w:ascii="Verdana" w:hAnsi="Verdana"/>
          <w:sz w:val="19"/>
          <w:szCs w:val="19"/>
        </w:rPr>
        <w:t xml:space="preserve">Que en relación con la documentación aportada en el sobre ............. , en nombre de su representada consideran confidenciales las siguientes </w:t>
      </w:r>
      <w:r w:rsidRPr="005A762D">
        <w:rPr>
          <w:rFonts w:ascii="Verdana" w:hAnsi="Verdana"/>
          <w:b/>
          <w:sz w:val="19"/>
          <w:szCs w:val="19"/>
          <w:u w:val="single"/>
        </w:rPr>
        <w:t>documentos, informaciones y aspectos</w:t>
      </w:r>
      <w:r w:rsidRPr="005A762D">
        <w:rPr>
          <w:rFonts w:ascii="Verdana" w:hAnsi="Verdana"/>
          <w:sz w:val="19"/>
          <w:szCs w:val="19"/>
        </w:rPr>
        <w:t xml:space="preserve"> de la oferta por razón de su vinculación a secretos técnicos o comerciales:</w:t>
      </w:r>
      <w:r w:rsidRPr="005A762D">
        <w:rPr>
          <w:rFonts w:ascii="Verdana" w:hAnsi="Verdana"/>
          <w:sz w:val="19"/>
          <w:szCs w:val="19"/>
          <w:vertAlign w:val="superscript"/>
        </w:rPr>
        <w:footnoteReference w:id="64"/>
      </w:r>
      <w:r w:rsidRPr="005A762D">
        <w:rPr>
          <w:rFonts w:ascii="Verdana" w:hAnsi="Verdana"/>
          <w:sz w:val="19"/>
          <w:szCs w:val="19"/>
        </w:rPr>
        <w:t xml:space="preserve"> </w:t>
      </w:r>
      <w:r w:rsidRPr="005A762D">
        <w:rPr>
          <w:rFonts w:ascii="Verdana" w:hAnsi="Verdana"/>
          <w:sz w:val="19"/>
          <w:szCs w:val="19"/>
          <w:vertAlign w:val="superscript"/>
        </w:rPr>
        <w:footnoteReference w:id="65"/>
      </w:r>
    </w:p>
    <w:p w14:paraId="01CB3302" w14:textId="77777777" w:rsidR="008C3E45" w:rsidRPr="005A762D" w:rsidRDefault="008C3E45" w:rsidP="008C3E45">
      <w:pPr>
        <w:tabs>
          <w:tab w:val="left" w:pos="0"/>
        </w:tabs>
        <w:ind w:left="600" w:right="-425"/>
        <w:contextualSpacing/>
        <w:jc w:val="both"/>
        <w:rPr>
          <w:rFonts w:ascii="Verdana" w:hAnsi="Verdana"/>
          <w:sz w:val="19"/>
          <w:szCs w:val="19"/>
        </w:rPr>
      </w:pPr>
    </w:p>
    <w:p w14:paraId="6B7091FD" w14:textId="77777777" w:rsidR="008C3E45" w:rsidRPr="005A762D" w:rsidRDefault="008C3E45" w:rsidP="008C3E45">
      <w:pPr>
        <w:ind w:left="600" w:right="-425"/>
        <w:jc w:val="both"/>
        <w:rPr>
          <w:rFonts w:ascii="Verdana" w:hAnsi="Verdana"/>
          <w:sz w:val="19"/>
          <w:szCs w:val="19"/>
        </w:rPr>
      </w:pPr>
    </w:p>
    <w:p w14:paraId="589D94F1" w14:textId="77777777" w:rsidR="008C3E45" w:rsidRPr="005A762D" w:rsidRDefault="008C3E45" w:rsidP="006B09C2">
      <w:pPr>
        <w:numPr>
          <w:ilvl w:val="0"/>
          <w:numId w:val="135"/>
        </w:numPr>
        <w:ind w:left="1134" w:right="-425" w:hanging="33"/>
        <w:contextualSpacing/>
        <w:jc w:val="both"/>
        <w:rPr>
          <w:rFonts w:ascii="Verdana" w:hAnsi="Verdana"/>
          <w:sz w:val="19"/>
          <w:szCs w:val="19"/>
        </w:rPr>
      </w:pPr>
      <w:r w:rsidRPr="005A762D">
        <w:rPr>
          <w:rFonts w:ascii="Verdana" w:hAnsi="Verdana"/>
          <w:sz w:val="19"/>
          <w:szCs w:val="19"/>
        </w:rPr>
        <w:t>……………………</w:t>
      </w:r>
    </w:p>
    <w:p w14:paraId="3067C009" w14:textId="77777777" w:rsidR="008C3E45" w:rsidRPr="005A762D" w:rsidRDefault="008C3E45" w:rsidP="006B09C2">
      <w:pPr>
        <w:numPr>
          <w:ilvl w:val="0"/>
          <w:numId w:val="135"/>
        </w:numPr>
        <w:ind w:left="1134" w:right="-425" w:hanging="33"/>
        <w:contextualSpacing/>
        <w:jc w:val="both"/>
        <w:rPr>
          <w:rFonts w:ascii="Verdana" w:hAnsi="Verdana"/>
          <w:sz w:val="19"/>
          <w:szCs w:val="19"/>
        </w:rPr>
      </w:pPr>
      <w:r w:rsidRPr="005A762D">
        <w:rPr>
          <w:rFonts w:ascii="Verdana" w:hAnsi="Verdana"/>
          <w:sz w:val="19"/>
          <w:szCs w:val="19"/>
        </w:rPr>
        <w:t>…………………..</w:t>
      </w:r>
    </w:p>
    <w:p w14:paraId="173EF4FC" w14:textId="77777777" w:rsidR="008C3E45" w:rsidRPr="005A762D" w:rsidRDefault="008C3E45" w:rsidP="006B09C2">
      <w:pPr>
        <w:numPr>
          <w:ilvl w:val="0"/>
          <w:numId w:val="135"/>
        </w:numPr>
        <w:ind w:left="1134" w:right="-425" w:hanging="33"/>
        <w:contextualSpacing/>
        <w:jc w:val="both"/>
        <w:rPr>
          <w:rFonts w:ascii="Verdana" w:hAnsi="Verdana"/>
          <w:sz w:val="19"/>
          <w:szCs w:val="19"/>
        </w:rPr>
      </w:pPr>
      <w:r w:rsidRPr="005A762D">
        <w:rPr>
          <w:rFonts w:ascii="Verdana" w:hAnsi="Verdana"/>
          <w:sz w:val="19"/>
          <w:szCs w:val="19"/>
        </w:rPr>
        <w:t>…………………..</w:t>
      </w:r>
    </w:p>
    <w:p w14:paraId="6549279C" w14:textId="77777777" w:rsidR="008C3E45" w:rsidRPr="005A762D" w:rsidRDefault="008C3E45" w:rsidP="008C3E45">
      <w:pPr>
        <w:tabs>
          <w:tab w:val="left" w:pos="0"/>
          <w:tab w:val="left" w:pos="567"/>
        </w:tabs>
        <w:ind w:left="600" w:right="-425" w:hanging="33"/>
        <w:contextualSpacing/>
        <w:jc w:val="both"/>
        <w:rPr>
          <w:rFonts w:ascii="Verdana" w:hAnsi="Verdana"/>
          <w:sz w:val="19"/>
          <w:szCs w:val="19"/>
        </w:rPr>
      </w:pPr>
      <w:r w:rsidRPr="005A762D">
        <w:rPr>
          <w:rFonts w:ascii="Verdana" w:hAnsi="Verdana"/>
          <w:sz w:val="19"/>
          <w:szCs w:val="19"/>
        </w:rPr>
        <w:t>…………………………</w:t>
      </w:r>
    </w:p>
    <w:p w14:paraId="42817120" w14:textId="77777777" w:rsidR="008C3E45" w:rsidRPr="005A762D" w:rsidRDefault="008C3E45" w:rsidP="008C3E45">
      <w:pPr>
        <w:tabs>
          <w:tab w:val="left" w:pos="0"/>
        </w:tabs>
        <w:ind w:left="600" w:right="-425" w:hanging="76"/>
        <w:contextualSpacing/>
        <w:jc w:val="both"/>
        <w:rPr>
          <w:rFonts w:ascii="Verdana" w:hAnsi="Verdana"/>
          <w:sz w:val="19"/>
          <w:szCs w:val="19"/>
        </w:rPr>
      </w:pPr>
    </w:p>
    <w:p w14:paraId="7ADDB037" w14:textId="77777777" w:rsidR="008C3E45" w:rsidRPr="005A762D" w:rsidRDefault="008C3E45" w:rsidP="008C3E45">
      <w:pPr>
        <w:ind w:left="600" w:right="-425"/>
        <w:jc w:val="both"/>
        <w:rPr>
          <w:rFonts w:ascii="Verdana" w:hAnsi="Verdana"/>
          <w:sz w:val="19"/>
          <w:szCs w:val="19"/>
        </w:rPr>
      </w:pPr>
    </w:p>
    <w:p w14:paraId="25BE14C9" w14:textId="77777777" w:rsidR="008C3E45" w:rsidRPr="005A762D" w:rsidRDefault="008C3E45" w:rsidP="008C3E45">
      <w:pPr>
        <w:ind w:left="600" w:right="-425"/>
        <w:jc w:val="both"/>
        <w:rPr>
          <w:rFonts w:ascii="Verdana" w:hAnsi="Verdana"/>
          <w:sz w:val="19"/>
          <w:szCs w:val="19"/>
        </w:rPr>
      </w:pPr>
      <w:r w:rsidRPr="005A762D">
        <w:rPr>
          <w:rFonts w:ascii="Verdana" w:hAnsi="Verdana"/>
          <w:sz w:val="19"/>
          <w:szCs w:val="19"/>
        </w:rPr>
        <w:t>Que dicho carácter confidencial se justifica en las siguientes razones:</w:t>
      </w:r>
    </w:p>
    <w:p w14:paraId="08301E97" w14:textId="77777777" w:rsidR="008C3E45" w:rsidRPr="005A762D" w:rsidRDefault="008C3E45" w:rsidP="008C3E45">
      <w:pPr>
        <w:ind w:left="600" w:right="-425"/>
        <w:jc w:val="both"/>
        <w:rPr>
          <w:rFonts w:ascii="Verdana" w:hAnsi="Verdana"/>
          <w:sz w:val="19"/>
          <w:szCs w:val="19"/>
        </w:rPr>
      </w:pPr>
    </w:p>
    <w:p w14:paraId="391249D8" w14:textId="77777777" w:rsidR="008C3E45" w:rsidRPr="005A762D" w:rsidRDefault="008C3E45" w:rsidP="006B09C2">
      <w:pPr>
        <w:numPr>
          <w:ilvl w:val="0"/>
          <w:numId w:val="136"/>
        </w:numPr>
        <w:ind w:left="1134" w:right="-425" w:hanging="33"/>
        <w:contextualSpacing/>
        <w:jc w:val="both"/>
        <w:rPr>
          <w:rFonts w:ascii="Verdana" w:hAnsi="Verdana"/>
          <w:sz w:val="19"/>
          <w:szCs w:val="19"/>
        </w:rPr>
      </w:pPr>
      <w:r w:rsidRPr="005A762D">
        <w:rPr>
          <w:rFonts w:ascii="Verdana" w:hAnsi="Verdana"/>
          <w:sz w:val="19"/>
          <w:szCs w:val="19"/>
        </w:rPr>
        <w:t>……………………</w:t>
      </w:r>
    </w:p>
    <w:p w14:paraId="0DA7A5C9" w14:textId="77777777" w:rsidR="008C3E45" w:rsidRPr="005A762D" w:rsidRDefault="008C3E45" w:rsidP="006B09C2">
      <w:pPr>
        <w:numPr>
          <w:ilvl w:val="0"/>
          <w:numId w:val="136"/>
        </w:numPr>
        <w:ind w:left="1134" w:right="-425" w:hanging="33"/>
        <w:contextualSpacing/>
        <w:jc w:val="both"/>
        <w:rPr>
          <w:rFonts w:ascii="Verdana" w:hAnsi="Verdana"/>
          <w:sz w:val="19"/>
          <w:szCs w:val="19"/>
        </w:rPr>
      </w:pPr>
      <w:r w:rsidRPr="005A762D">
        <w:rPr>
          <w:rFonts w:ascii="Verdana" w:hAnsi="Verdana"/>
          <w:sz w:val="19"/>
          <w:szCs w:val="19"/>
        </w:rPr>
        <w:t>…………………..</w:t>
      </w:r>
    </w:p>
    <w:p w14:paraId="738FB9FA" w14:textId="77777777" w:rsidR="008C3E45" w:rsidRPr="005A762D" w:rsidRDefault="008C3E45" w:rsidP="006B09C2">
      <w:pPr>
        <w:numPr>
          <w:ilvl w:val="0"/>
          <w:numId w:val="136"/>
        </w:numPr>
        <w:ind w:left="1134" w:right="-425" w:hanging="33"/>
        <w:contextualSpacing/>
        <w:jc w:val="both"/>
        <w:rPr>
          <w:rFonts w:ascii="Verdana" w:hAnsi="Verdana"/>
          <w:sz w:val="19"/>
          <w:szCs w:val="19"/>
        </w:rPr>
      </w:pPr>
      <w:r w:rsidRPr="005A762D">
        <w:rPr>
          <w:rFonts w:ascii="Verdana" w:hAnsi="Verdana"/>
          <w:sz w:val="19"/>
          <w:szCs w:val="19"/>
        </w:rPr>
        <w:t>…………………..</w:t>
      </w:r>
    </w:p>
    <w:p w14:paraId="6BDEA13B" w14:textId="77777777" w:rsidR="008C3E45" w:rsidRPr="005A762D" w:rsidRDefault="008C3E45" w:rsidP="008C3E45">
      <w:pPr>
        <w:tabs>
          <w:tab w:val="left" w:pos="0"/>
          <w:tab w:val="left" w:pos="567"/>
        </w:tabs>
        <w:ind w:left="600" w:right="-425" w:hanging="33"/>
        <w:contextualSpacing/>
        <w:jc w:val="both"/>
        <w:rPr>
          <w:rFonts w:ascii="Verdana" w:hAnsi="Verdana"/>
          <w:sz w:val="19"/>
          <w:szCs w:val="19"/>
        </w:rPr>
      </w:pPr>
      <w:r w:rsidRPr="005A762D">
        <w:rPr>
          <w:rFonts w:ascii="Verdana" w:hAnsi="Verdana"/>
          <w:sz w:val="19"/>
          <w:szCs w:val="19"/>
        </w:rPr>
        <w:t>…………………………</w:t>
      </w:r>
    </w:p>
    <w:p w14:paraId="56DC468C" w14:textId="77777777" w:rsidR="008C3E45" w:rsidRPr="005A762D" w:rsidRDefault="008C3E45" w:rsidP="008C3E45">
      <w:pPr>
        <w:spacing w:line="260" w:lineRule="atLeast"/>
        <w:ind w:left="600"/>
        <w:jc w:val="both"/>
        <w:rPr>
          <w:rFonts w:ascii="Verdana" w:hAnsi="Verdana" w:cs="Tahoma"/>
          <w:sz w:val="20"/>
          <w:szCs w:val="20"/>
        </w:rPr>
      </w:pPr>
    </w:p>
    <w:p w14:paraId="5B8B5B46" w14:textId="77777777" w:rsidR="008C3E45" w:rsidRPr="005A762D" w:rsidRDefault="008C3E45" w:rsidP="008C3E45">
      <w:pPr>
        <w:spacing w:line="260" w:lineRule="atLeast"/>
        <w:ind w:left="600"/>
        <w:jc w:val="both"/>
        <w:rPr>
          <w:rFonts w:ascii="Verdana" w:hAnsi="Verdana" w:cs="Tahoma"/>
          <w:sz w:val="20"/>
          <w:szCs w:val="20"/>
        </w:rPr>
      </w:pPr>
    </w:p>
    <w:p w14:paraId="0C397449" w14:textId="77777777" w:rsidR="008C3E45" w:rsidRPr="005A762D" w:rsidRDefault="008C3E45" w:rsidP="008C3E45">
      <w:pPr>
        <w:spacing w:line="260" w:lineRule="atLeast"/>
        <w:ind w:left="600"/>
        <w:jc w:val="both"/>
        <w:rPr>
          <w:rFonts w:ascii="Verdana" w:hAnsi="Verdana" w:cs="Tahoma"/>
          <w:sz w:val="20"/>
          <w:szCs w:val="20"/>
        </w:rPr>
      </w:pPr>
    </w:p>
    <w:p w14:paraId="132EBE8F" w14:textId="1D214198" w:rsidR="008C3E45" w:rsidRPr="005A762D" w:rsidRDefault="008C3E45" w:rsidP="008C3E45">
      <w:pPr>
        <w:ind w:left="700"/>
        <w:rPr>
          <w:rFonts w:ascii="Verdana" w:hAnsi="Verdana" w:cs="Tahoma"/>
          <w:sz w:val="20"/>
          <w:szCs w:val="20"/>
        </w:rPr>
      </w:pPr>
      <w:bookmarkStart w:id="215" w:name="_Toc505598239"/>
      <w:bookmarkStart w:id="216" w:name="_Toc505598316"/>
      <w:bookmarkStart w:id="217" w:name="_Toc505598409"/>
      <w:bookmarkStart w:id="218" w:name="_Toc507512588"/>
      <w:bookmarkStart w:id="219" w:name="_Toc507512889"/>
      <w:bookmarkStart w:id="220" w:name="_Toc67649875"/>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0A2FFE" w:rsidRPr="005A762D">
        <w:rPr>
          <w:rFonts w:ascii="Verdana" w:hAnsi="Verdana" w:cs="Tahoma"/>
          <w:sz w:val="20"/>
          <w:szCs w:val="20"/>
        </w:rPr>
        <w:t xml:space="preserve"> </w:t>
      </w:r>
      <w:r w:rsidRPr="005A762D">
        <w:rPr>
          <w:rFonts w:ascii="Verdana" w:hAnsi="Verdana" w:cs="Tahoma"/>
          <w:sz w:val="20"/>
          <w:szCs w:val="20"/>
        </w:rPr>
        <w:t>...... de</w:t>
      </w:r>
      <w:r w:rsidR="000A2FFE" w:rsidRPr="005A762D">
        <w:rPr>
          <w:rFonts w:ascii="Verdana" w:hAnsi="Verdana" w:cs="Tahoma"/>
          <w:sz w:val="20"/>
          <w:szCs w:val="20"/>
        </w:rPr>
        <w:t xml:space="preserve"> </w:t>
      </w:r>
      <w:r w:rsidRPr="005A762D">
        <w:rPr>
          <w:rFonts w:ascii="Verdana" w:hAnsi="Verdana" w:cs="Tahoma"/>
          <w:sz w:val="20"/>
          <w:szCs w:val="20"/>
        </w:rPr>
        <w:t>....................</w:t>
      </w:r>
      <w:r w:rsidR="000A2FFE" w:rsidRPr="005A762D">
        <w:rPr>
          <w:rFonts w:ascii="Verdana" w:hAnsi="Verdana" w:cs="Tahoma"/>
          <w:sz w:val="20"/>
          <w:szCs w:val="20"/>
        </w:rPr>
        <w:t xml:space="preserve"> </w:t>
      </w:r>
      <w:r w:rsidRPr="005A762D">
        <w:rPr>
          <w:rFonts w:ascii="Verdana" w:hAnsi="Verdana" w:cs="Tahoma"/>
          <w:sz w:val="20"/>
          <w:szCs w:val="20"/>
        </w:rPr>
        <w:t>de 20....</w:t>
      </w:r>
      <w:bookmarkEnd w:id="215"/>
      <w:bookmarkEnd w:id="216"/>
      <w:bookmarkEnd w:id="217"/>
      <w:bookmarkEnd w:id="218"/>
      <w:bookmarkEnd w:id="219"/>
      <w:bookmarkEnd w:id="220"/>
    </w:p>
    <w:p w14:paraId="0351239C" w14:textId="77777777" w:rsidR="008C3E45" w:rsidRPr="005A762D" w:rsidRDefault="008C3E45" w:rsidP="008C3E45">
      <w:pPr>
        <w:ind w:left="700"/>
        <w:rPr>
          <w:rFonts w:ascii="Verdana" w:hAnsi="Verdana" w:cs="Tahoma"/>
          <w:sz w:val="20"/>
          <w:szCs w:val="20"/>
        </w:rPr>
      </w:pPr>
    </w:p>
    <w:p w14:paraId="5ACFB8DD" w14:textId="77777777" w:rsidR="008C3E45" w:rsidRPr="005A762D" w:rsidRDefault="008C3E45" w:rsidP="008C3E45">
      <w:pPr>
        <w:ind w:left="700"/>
        <w:rPr>
          <w:rFonts w:ascii="Verdana" w:hAnsi="Verdana" w:cs="Tahoma"/>
          <w:sz w:val="20"/>
          <w:szCs w:val="20"/>
        </w:rPr>
      </w:pP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p>
    <w:p w14:paraId="6DF3E208" w14:textId="77777777" w:rsidR="008C3E45" w:rsidRPr="005A762D" w:rsidRDefault="008C3E45" w:rsidP="008C3E45">
      <w:pPr>
        <w:ind w:left="700"/>
        <w:rPr>
          <w:rFonts w:ascii="Verdana" w:hAnsi="Verdana" w:cs="Tahoma"/>
          <w:sz w:val="20"/>
          <w:szCs w:val="20"/>
        </w:rPr>
      </w:pPr>
      <w:bookmarkStart w:id="221" w:name="_Toc505598240"/>
      <w:bookmarkStart w:id="222" w:name="_Toc505598317"/>
      <w:bookmarkStart w:id="223" w:name="_Toc505598410"/>
      <w:bookmarkStart w:id="224" w:name="_Toc507512589"/>
      <w:bookmarkStart w:id="225" w:name="_Toc507512890"/>
      <w:bookmarkStart w:id="226" w:name="_Toc67649876"/>
      <w:r w:rsidRPr="005A762D">
        <w:rPr>
          <w:rFonts w:ascii="Verdana" w:hAnsi="Verdana" w:cs="Tahoma"/>
          <w:sz w:val="20"/>
          <w:szCs w:val="20"/>
        </w:rPr>
        <w:t>Firmado:</w:t>
      </w:r>
      <w:bookmarkEnd w:id="221"/>
      <w:bookmarkEnd w:id="222"/>
      <w:bookmarkEnd w:id="223"/>
      <w:bookmarkEnd w:id="224"/>
      <w:bookmarkEnd w:id="225"/>
      <w:bookmarkEnd w:id="226"/>
    </w:p>
    <w:p w14:paraId="40334564" w14:textId="77777777" w:rsidR="008C3E45" w:rsidRPr="005A762D" w:rsidRDefault="008C3E45" w:rsidP="008C3E45">
      <w:pPr>
        <w:rPr>
          <w:rFonts w:ascii="Verdana" w:eastAsia="Calibri" w:hAnsi="Verdana" w:cs="Arial"/>
          <w:sz w:val="18"/>
          <w:szCs w:val="18"/>
        </w:rPr>
      </w:pPr>
    </w:p>
    <w:p w14:paraId="09F9EA2B" w14:textId="77777777" w:rsidR="008C3E45" w:rsidRPr="005A762D" w:rsidRDefault="008C3E45" w:rsidP="008C3E45">
      <w:pPr>
        <w:kinsoku w:val="0"/>
        <w:overflowPunct w:val="0"/>
        <w:ind w:left="403" w:right="-39"/>
        <w:rPr>
          <w:rFonts w:ascii="Verdana" w:eastAsia="Calibri" w:hAnsi="Verdana" w:cs="Arial"/>
          <w:sz w:val="18"/>
          <w:szCs w:val="18"/>
        </w:rPr>
      </w:pPr>
    </w:p>
    <w:p w14:paraId="5399291E" w14:textId="77777777" w:rsidR="008C3E45" w:rsidRPr="005A762D" w:rsidRDefault="008C3E45" w:rsidP="008C3E45">
      <w:pPr>
        <w:kinsoku w:val="0"/>
        <w:overflowPunct w:val="0"/>
        <w:ind w:left="403" w:right="-39"/>
        <w:rPr>
          <w:rFonts w:ascii="Verdana" w:eastAsia="Calibri" w:hAnsi="Verdana" w:cs="Arial"/>
          <w:sz w:val="18"/>
          <w:szCs w:val="18"/>
        </w:rPr>
      </w:pPr>
    </w:p>
    <w:p w14:paraId="35CB5843" w14:textId="77777777" w:rsidR="008C3E45" w:rsidRPr="005A762D" w:rsidRDefault="008C3E45" w:rsidP="008C3E45">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5505DF8D" w14:textId="77777777" w:rsidR="008C3E45" w:rsidRPr="005A762D" w:rsidRDefault="008C3E45" w:rsidP="008C3E45">
      <w:pPr>
        <w:shd w:val="clear" w:color="auto" w:fill="FFFFFF"/>
        <w:ind w:left="-142" w:right="-2"/>
        <w:jc w:val="both"/>
        <w:rPr>
          <w:rFonts w:ascii="Verdana" w:hAnsi="Verdana"/>
          <w:b/>
          <w:sz w:val="14"/>
          <w:szCs w:val="14"/>
        </w:rPr>
      </w:pPr>
    </w:p>
    <w:p w14:paraId="5D5DFC90" w14:textId="77777777" w:rsidR="008C3E45" w:rsidRPr="005A762D" w:rsidRDefault="008C3E45" w:rsidP="008C3E45">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79AF0011" w14:textId="77777777" w:rsidR="008C3E45" w:rsidRPr="005A762D" w:rsidRDefault="008C3E45" w:rsidP="008C3E45">
      <w:pPr>
        <w:shd w:val="clear" w:color="auto" w:fill="FFFFFF"/>
        <w:ind w:left="142" w:right="-2"/>
        <w:jc w:val="both"/>
        <w:rPr>
          <w:rFonts w:ascii="Verdana" w:hAnsi="Verdana"/>
          <w:sz w:val="14"/>
          <w:szCs w:val="14"/>
        </w:rPr>
      </w:pPr>
    </w:p>
    <w:p w14:paraId="49A2919F" w14:textId="77777777" w:rsidR="008C3E45" w:rsidRPr="005A762D" w:rsidRDefault="008C3E45" w:rsidP="006B09C2">
      <w:pPr>
        <w:numPr>
          <w:ilvl w:val="0"/>
          <w:numId w:val="137"/>
        </w:numPr>
        <w:shd w:val="clear" w:color="auto" w:fill="FFFFFF"/>
        <w:ind w:left="426" w:right="-2" w:hanging="284"/>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7CB96DEE" w14:textId="77777777" w:rsidR="008C3E45" w:rsidRPr="005A762D" w:rsidRDefault="008C3E45" w:rsidP="006B09C2">
      <w:pPr>
        <w:numPr>
          <w:ilvl w:val="0"/>
          <w:numId w:val="137"/>
        </w:numPr>
        <w:shd w:val="clear" w:color="auto" w:fill="FFFFFF"/>
        <w:ind w:left="426" w:right="-2" w:hanging="284"/>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BB3640" w14:textId="77777777" w:rsidR="008C3E45" w:rsidRPr="005A762D" w:rsidRDefault="008C3E45" w:rsidP="006B09C2">
      <w:pPr>
        <w:numPr>
          <w:ilvl w:val="0"/>
          <w:numId w:val="137"/>
        </w:numPr>
        <w:shd w:val="clear" w:color="auto" w:fill="FFFFFF"/>
        <w:ind w:left="426" w:right="-2" w:hanging="284"/>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1D1994" w14:textId="77777777" w:rsidR="008C3E45" w:rsidRPr="005A762D" w:rsidRDefault="008C3E45" w:rsidP="006B09C2">
      <w:pPr>
        <w:numPr>
          <w:ilvl w:val="0"/>
          <w:numId w:val="137"/>
        </w:numPr>
        <w:shd w:val="clear" w:color="auto" w:fill="FFFFFF"/>
        <w:ind w:left="426" w:right="-2" w:hanging="284"/>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4C6B24FF" w14:textId="77777777" w:rsidR="008C3E45" w:rsidRPr="005A762D" w:rsidRDefault="008C3E45" w:rsidP="006B09C2">
      <w:pPr>
        <w:numPr>
          <w:ilvl w:val="0"/>
          <w:numId w:val="137"/>
        </w:numPr>
        <w:shd w:val="clear" w:color="auto" w:fill="FFFFFF"/>
        <w:ind w:left="426" w:right="-2" w:hanging="284"/>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4577297F" w14:textId="77777777" w:rsidR="008C3E45" w:rsidRPr="005A762D" w:rsidRDefault="008C3E45" w:rsidP="008C3E45">
      <w:pPr>
        <w:shd w:val="clear" w:color="auto" w:fill="FFFFFF"/>
        <w:tabs>
          <w:tab w:val="left" w:pos="142"/>
        </w:tabs>
        <w:ind w:left="-142" w:right="-2"/>
        <w:jc w:val="both"/>
        <w:rPr>
          <w:rFonts w:ascii="Verdana" w:hAnsi="Verdana"/>
          <w:b/>
          <w:sz w:val="14"/>
          <w:szCs w:val="14"/>
        </w:rPr>
      </w:pPr>
    </w:p>
    <w:p w14:paraId="38109195" w14:textId="077FC555" w:rsidR="00A20604" w:rsidRPr="005A762D" w:rsidRDefault="008C3E45" w:rsidP="008C3E45">
      <w:pPr>
        <w:shd w:val="clear" w:color="auto" w:fill="FFFFFF"/>
        <w:tabs>
          <w:tab w:val="left" w:pos="142"/>
        </w:tabs>
        <w:ind w:right="-2"/>
        <w:jc w:val="both"/>
        <w:rPr>
          <w:rFonts w:ascii="Verdana" w:hAnsi="Verdana"/>
          <w:b/>
          <w:sz w:val="16"/>
          <w:szCs w:val="16"/>
          <w:lang w:val="es-ES_tradnl" w:eastAsia="en-US"/>
        </w:rPr>
        <w:sectPr w:rsidR="00A20604" w:rsidRPr="005A762D" w:rsidSect="004F3E41">
          <w:footnotePr>
            <w:numRestart w:val="eachSect"/>
          </w:footnotePr>
          <w:type w:val="continuous"/>
          <w:pgSz w:w="11906" w:h="16838"/>
          <w:pgMar w:top="1418" w:right="1418" w:bottom="709" w:left="1418" w:header="284" w:footer="397" w:gutter="0"/>
          <w:cols w:space="708"/>
          <w:docGrid w:linePitch="360"/>
        </w:sectPr>
      </w:pPr>
      <w:r w:rsidRPr="005A762D">
        <w:rPr>
          <w:rFonts w:ascii="Verdana" w:hAnsi="Verdana"/>
          <w:b/>
          <w:sz w:val="16"/>
          <w:szCs w:val="16"/>
        </w:rPr>
        <w:t>INFORMACIÓN COMPLETA EN EL ANEXO VII.1 «INFORMACIÓN ADICIONAL SOBRE PROTECCIÓN DE DATOS PERSONALES»</w:t>
      </w:r>
    </w:p>
    <w:p w14:paraId="6EADD8DE" w14:textId="77777777" w:rsidR="00A20604" w:rsidRPr="005A762D" w:rsidRDefault="00A20604" w:rsidP="00A20604">
      <w:pPr>
        <w:tabs>
          <w:tab w:val="left" w:pos="9436"/>
        </w:tabs>
        <w:ind w:left="600" w:right="-63"/>
        <w:jc w:val="center"/>
        <w:rPr>
          <w:rFonts w:ascii="Verdana" w:hAnsi="Verdana" w:cs="Tahoma"/>
          <w:b/>
          <w:sz w:val="22"/>
          <w:szCs w:val="22"/>
          <w:lang w:val="es-ES_tradnl"/>
        </w:rPr>
      </w:pPr>
      <w:bookmarkStart w:id="227" w:name="AnexoII4"/>
      <w:r w:rsidRPr="005A762D">
        <w:rPr>
          <w:rFonts w:ascii="Verdana" w:hAnsi="Verdana" w:cs="Tahoma"/>
          <w:b/>
          <w:sz w:val="22"/>
          <w:szCs w:val="22"/>
          <w:lang w:val="es-ES_tradnl"/>
        </w:rPr>
        <w:lastRenderedPageBreak/>
        <w:t>ANEXO II.4</w:t>
      </w:r>
      <w:bookmarkEnd w:id="227"/>
    </w:p>
    <w:p w14:paraId="1E65B164" w14:textId="77777777" w:rsidR="00A20604" w:rsidRPr="005A762D" w:rsidRDefault="00A20604" w:rsidP="00A20604">
      <w:pPr>
        <w:ind w:left="600" w:right="-63"/>
        <w:jc w:val="center"/>
        <w:rPr>
          <w:rFonts w:ascii="Verdana" w:eastAsia="Arial Unicode MS" w:hAnsi="Verdana"/>
          <w:b/>
          <w:sz w:val="20"/>
          <w:szCs w:val="20"/>
        </w:rPr>
      </w:pPr>
      <w:r w:rsidRPr="005A762D">
        <w:rPr>
          <w:rFonts w:ascii="Verdana" w:eastAsia="Arial Unicode MS" w:hAnsi="Verdana"/>
          <w:b/>
          <w:sz w:val="20"/>
          <w:szCs w:val="20"/>
        </w:rPr>
        <w:t>COMPROMISO DE CONSTITUIRSE FORMALMENTE EN UTE</w:t>
      </w:r>
    </w:p>
    <w:p w14:paraId="3E52FCCE" w14:textId="77777777" w:rsidR="00A20604" w:rsidRPr="005A762D" w:rsidRDefault="00A20604" w:rsidP="00A20604">
      <w:pPr>
        <w:ind w:left="600" w:right="-63"/>
        <w:jc w:val="center"/>
        <w:rPr>
          <w:rFonts w:ascii="Verdana" w:hAnsi="Verdana" w:cs="Tahoma"/>
          <w:b/>
          <w:sz w:val="20"/>
          <w:szCs w:val="20"/>
          <w:lang w:val="es-ES_tradnl"/>
        </w:rPr>
      </w:pPr>
    </w:p>
    <w:p w14:paraId="10B93C83" w14:textId="77777777" w:rsidR="00A20604" w:rsidRPr="005A762D" w:rsidRDefault="00A20604" w:rsidP="00A20604">
      <w:pPr>
        <w:ind w:left="600" w:right="-63"/>
        <w:jc w:val="center"/>
        <w:rPr>
          <w:rFonts w:ascii="Verdana" w:hAnsi="Verdana" w:cs="Tahoma"/>
          <w:sz w:val="18"/>
          <w:szCs w:val="18"/>
          <w:lang w:val="es-ES_tradnl"/>
        </w:rPr>
      </w:pPr>
    </w:p>
    <w:p w14:paraId="2D53209E" w14:textId="3F6458E9" w:rsidR="00A20604" w:rsidRPr="005A762D" w:rsidRDefault="00A20604" w:rsidP="00A20604">
      <w:pPr>
        <w:widowControl w:val="0"/>
        <w:tabs>
          <w:tab w:val="center" w:pos="4252"/>
          <w:tab w:val="right" w:pos="8504"/>
        </w:tabs>
        <w:ind w:left="600" w:right="-63"/>
        <w:jc w:val="both"/>
        <w:rPr>
          <w:rFonts w:ascii="Verdana" w:hAnsi="Verdana" w:cs="Tahoma"/>
          <w:sz w:val="20"/>
          <w:szCs w:val="20"/>
        </w:rPr>
      </w:pPr>
      <w:r w:rsidRPr="005A762D">
        <w:rPr>
          <w:rFonts w:ascii="Verdana" w:hAnsi="Verdana" w:cs="Tahoma"/>
          <w:sz w:val="20"/>
          <w:szCs w:val="20"/>
        </w:rPr>
        <w:t>D./Dña.…………………………………, en nombre propio o en representación de (</w:t>
      </w:r>
      <w:r w:rsidRPr="005A762D">
        <w:rPr>
          <w:rFonts w:ascii="Verdana" w:hAnsi="Verdana" w:cs="Tahoma"/>
          <w:i/>
          <w:color w:val="0000FF"/>
          <w:sz w:val="20"/>
          <w:szCs w:val="20"/>
        </w:rPr>
        <w:t>operador económico</w:t>
      </w:r>
      <w:r w:rsidRPr="005A762D">
        <w:rPr>
          <w:rFonts w:ascii="Verdana" w:hAnsi="Verdana" w:cs="Tahoma"/>
          <w:sz w:val="20"/>
          <w:szCs w:val="20"/>
        </w:rPr>
        <w:t>) …………………………………………………</w:t>
      </w:r>
    </w:p>
    <w:p w14:paraId="69171B9F" w14:textId="77777777" w:rsidR="00A20604" w:rsidRPr="005A762D" w:rsidRDefault="00A20604" w:rsidP="00A20604">
      <w:pPr>
        <w:ind w:left="600" w:right="-63"/>
        <w:jc w:val="both"/>
        <w:rPr>
          <w:rFonts w:ascii="Verdana" w:hAnsi="Verdana" w:cs="Tahoma"/>
          <w:sz w:val="20"/>
          <w:szCs w:val="20"/>
        </w:rPr>
      </w:pPr>
    </w:p>
    <w:p w14:paraId="368B94E1" w14:textId="77777777" w:rsidR="00A20604" w:rsidRPr="005A762D" w:rsidRDefault="00A20604" w:rsidP="00A20604">
      <w:pPr>
        <w:ind w:left="600" w:right="-63"/>
        <w:jc w:val="both"/>
        <w:rPr>
          <w:rFonts w:ascii="Verdana" w:hAnsi="Verdana" w:cs="Tahoma"/>
          <w:sz w:val="20"/>
          <w:szCs w:val="20"/>
        </w:rPr>
      </w:pPr>
    </w:p>
    <w:p w14:paraId="23DB47B8" w14:textId="07B3C1F5" w:rsidR="00A20604" w:rsidRPr="005A762D" w:rsidRDefault="00A20604" w:rsidP="00A20604">
      <w:pPr>
        <w:widowControl w:val="0"/>
        <w:tabs>
          <w:tab w:val="center" w:pos="4252"/>
          <w:tab w:val="right" w:pos="8504"/>
        </w:tabs>
        <w:ind w:left="600" w:right="-63"/>
        <w:jc w:val="both"/>
        <w:rPr>
          <w:rFonts w:ascii="Verdana" w:hAnsi="Verdana" w:cs="Tahoma"/>
          <w:sz w:val="20"/>
          <w:szCs w:val="20"/>
        </w:rPr>
      </w:pPr>
      <w:r w:rsidRPr="005A762D">
        <w:rPr>
          <w:rFonts w:ascii="Verdana" w:hAnsi="Verdana" w:cs="Tahoma"/>
          <w:sz w:val="20"/>
          <w:szCs w:val="20"/>
        </w:rPr>
        <w:t>D./Dña.…………………………………, en nombre propio o en representación de (</w:t>
      </w:r>
      <w:r w:rsidRPr="005A762D">
        <w:rPr>
          <w:rFonts w:ascii="Verdana" w:hAnsi="Verdana" w:cs="Tahoma"/>
          <w:i/>
          <w:color w:val="0000FF"/>
          <w:sz w:val="20"/>
          <w:szCs w:val="20"/>
        </w:rPr>
        <w:t>operador económico</w:t>
      </w:r>
      <w:r w:rsidRPr="005A762D">
        <w:rPr>
          <w:rFonts w:ascii="Verdana" w:hAnsi="Verdana" w:cs="Tahoma"/>
          <w:sz w:val="20"/>
          <w:szCs w:val="20"/>
        </w:rPr>
        <w:t>) ………………………………………………….</w:t>
      </w:r>
    </w:p>
    <w:p w14:paraId="2E5B185D" w14:textId="77777777" w:rsidR="00A20604" w:rsidRPr="005A762D" w:rsidRDefault="00A20604" w:rsidP="00A20604">
      <w:pPr>
        <w:widowControl w:val="0"/>
        <w:tabs>
          <w:tab w:val="center" w:pos="4252"/>
          <w:tab w:val="right" w:pos="8504"/>
        </w:tabs>
        <w:ind w:left="600" w:right="-63"/>
        <w:jc w:val="both"/>
        <w:rPr>
          <w:rFonts w:ascii="Verdana" w:hAnsi="Verdana" w:cs="Tahoma"/>
          <w:b/>
          <w:sz w:val="20"/>
          <w:szCs w:val="20"/>
          <w:lang w:val="es-ES_tradnl"/>
        </w:rPr>
      </w:pPr>
    </w:p>
    <w:p w14:paraId="77C27C4D" w14:textId="77777777" w:rsidR="00A20604" w:rsidRPr="005A762D" w:rsidRDefault="00A20604" w:rsidP="00A20604">
      <w:pPr>
        <w:widowControl w:val="0"/>
        <w:tabs>
          <w:tab w:val="center" w:pos="4252"/>
          <w:tab w:val="right" w:pos="8504"/>
        </w:tabs>
        <w:ind w:left="600" w:right="-63"/>
        <w:jc w:val="both"/>
        <w:rPr>
          <w:rFonts w:ascii="Verdana" w:hAnsi="Verdana" w:cs="Tahoma"/>
          <w:b/>
          <w:sz w:val="20"/>
          <w:szCs w:val="20"/>
          <w:lang w:val="es-ES_tradnl"/>
        </w:rPr>
      </w:pPr>
    </w:p>
    <w:p w14:paraId="7B2791FA" w14:textId="77777777" w:rsidR="00A20604" w:rsidRPr="005A762D" w:rsidRDefault="00A20604" w:rsidP="00A20604">
      <w:pPr>
        <w:widowControl w:val="0"/>
        <w:tabs>
          <w:tab w:val="center" w:pos="4252"/>
          <w:tab w:val="right" w:pos="8504"/>
        </w:tabs>
        <w:ind w:left="600" w:right="-63"/>
        <w:jc w:val="both"/>
        <w:rPr>
          <w:rFonts w:ascii="Verdana" w:hAnsi="Verdana" w:cs="Tahoma"/>
          <w:b/>
          <w:sz w:val="20"/>
          <w:szCs w:val="20"/>
          <w:lang w:val="es-ES_tradnl"/>
        </w:rPr>
      </w:pPr>
    </w:p>
    <w:p w14:paraId="38181556" w14:textId="77777777" w:rsidR="00A20604" w:rsidRPr="005A762D" w:rsidRDefault="00A20604" w:rsidP="00CB7CF9">
      <w:pPr>
        <w:jc w:val="center"/>
        <w:rPr>
          <w:rFonts w:ascii="Verdana" w:hAnsi="Verdana" w:cs="Tahoma"/>
          <w:b/>
          <w:sz w:val="20"/>
          <w:szCs w:val="20"/>
          <w:lang w:val="es-ES_tradnl"/>
        </w:rPr>
      </w:pPr>
      <w:bookmarkStart w:id="228" w:name="_Toc505598244"/>
      <w:bookmarkStart w:id="229" w:name="_Toc505598321"/>
      <w:bookmarkStart w:id="230" w:name="_Toc505598414"/>
      <w:bookmarkStart w:id="231" w:name="_Toc507512593"/>
      <w:bookmarkStart w:id="232" w:name="_Toc507512894"/>
      <w:bookmarkStart w:id="233" w:name="_Toc67659442"/>
      <w:r w:rsidRPr="005A762D">
        <w:rPr>
          <w:rFonts w:ascii="Verdana" w:hAnsi="Verdana" w:cs="Tahoma"/>
          <w:b/>
          <w:sz w:val="20"/>
          <w:szCs w:val="20"/>
          <w:lang w:val="es-ES_tradnl"/>
        </w:rPr>
        <w:t>DECLARAN:</w:t>
      </w:r>
      <w:bookmarkEnd w:id="228"/>
      <w:bookmarkEnd w:id="229"/>
      <w:bookmarkEnd w:id="230"/>
      <w:bookmarkEnd w:id="231"/>
      <w:bookmarkEnd w:id="232"/>
      <w:bookmarkEnd w:id="233"/>
    </w:p>
    <w:p w14:paraId="0EF76547" w14:textId="77777777" w:rsidR="00A20604" w:rsidRPr="005A762D" w:rsidRDefault="00A20604" w:rsidP="00A20604">
      <w:pPr>
        <w:widowControl w:val="0"/>
        <w:tabs>
          <w:tab w:val="center" w:pos="4252"/>
          <w:tab w:val="right" w:pos="8504"/>
        </w:tabs>
        <w:ind w:left="600" w:right="-63"/>
        <w:jc w:val="both"/>
        <w:rPr>
          <w:rFonts w:ascii="Verdana" w:hAnsi="Verdana" w:cs="Tahoma"/>
          <w:sz w:val="20"/>
          <w:szCs w:val="20"/>
        </w:rPr>
      </w:pPr>
    </w:p>
    <w:p w14:paraId="43F510E3" w14:textId="57893B6B" w:rsidR="00A20604" w:rsidRPr="005A762D" w:rsidRDefault="00A20604" w:rsidP="00A20604">
      <w:pPr>
        <w:widowControl w:val="0"/>
        <w:tabs>
          <w:tab w:val="center" w:pos="4252"/>
          <w:tab w:val="right" w:pos="8504"/>
        </w:tabs>
        <w:ind w:left="600" w:right="-63"/>
        <w:jc w:val="both"/>
        <w:rPr>
          <w:rFonts w:ascii="Verdana" w:hAnsi="Verdana" w:cs="Tahoma"/>
          <w:b/>
          <w:sz w:val="20"/>
          <w:szCs w:val="20"/>
        </w:rPr>
      </w:pPr>
      <w:r w:rsidRPr="005A762D">
        <w:rPr>
          <w:rFonts w:ascii="Verdana" w:hAnsi="Verdana" w:cs="Tahoma"/>
          <w:sz w:val="20"/>
          <w:szCs w:val="20"/>
        </w:rPr>
        <w:t>En relación con el expediente nº</w:t>
      </w:r>
      <w:r w:rsidRPr="005A762D">
        <w:rPr>
          <w:rFonts w:ascii="Verdana" w:hAnsi="Verdana" w:cs="Tahoma"/>
          <w:b/>
          <w:sz w:val="20"/>
          <w:szCs w:val="20"/>
        </w:rPr>
        <w:t xml:space="preserve"> </w:t>
      </w:r>
      <w:r w:rsidR="00652434">
        <w:rPr>
          <w:rFonts w:ascii="Verdana" w:hAnsi="Verdana" w:cs="Tahoma"/>
          <w:sz w:val="20"/>
          <w:szCs w:val="20"/>
        </w:rPr>
        <w:t>C02/004/2022</w:t>
      </w:r>
    </w:p>
    <w:p w14:paraId="2B95A1DE" w14:textId="77777777" w:rsidR="00A20604" w:rsidRPr="005A762D" w:rsidRDefault="00A20604" w:rsidP="00A20604">
      <w:pPr>
        <w:ind w:left="600" w:right="-63"/>
        <w:jc w:val="center"/>
        <w:outlineLvl w:val="0"/>
        <w:rPr>
          <w:rFonts w:ascii="Verdana" w:hAnsi="Verdana" w:cs="Tahoma"/>
          <w:b/>
          <w:sz w:val="20"/>
          <w:szCs w:val="20"/>
        </w:rPr>
      </w:pPr>
    </w:p>
    <w:p w14:paraId="266F8D7A" w14:textId="77777777" w:rsidR="00A20604" w:rsidRPr="005A762D" w:rsidRDefault="00A20604" w:rsidP="00A20604">
      <w:pPr>
        <w:ind w:left="600" w:right="-63" w:hanging="397"/>
        <w:jc w:val="both"/>
        <w:rPr>
          <w:rFonts w:ascii="Verdana" w:hAnsi="Verdana" w:cs="Tahoma"/>
          <w:b/>
          <w:iCs/>
          <w:sz w:val="20"/>
          <w:szCs w:val="20"/>
        </w:rPr>
      </w:pPr>
    </w:p>
    <w:p w14:paraId="20935445" w14:textId="77777777" w:rsidR="00A20604" w:rsidRPr="005A762D" w:rsidRDefault="00A20604" w:rsidP="00A20604">
      <w:pPr>
        <w:ind w:left="1100" w:right="-63" w:hanging="400"/>
        <w:jc w:val="both"/>
        <w:rPr>
          <w:rFonts w:ascii="Verdana" w:hAnsi="Verdana" w:cs="Tahoma"/>
          <w:iCs/>
          <w:sz w:val="20"/>
          <w:szCs w:val="20"/>
        </w:rPr>
      </w:pPr>
      <w:r w:rsidRPr="005A762D">
        <w:rPr>
          <w:rFonts w:ascii="Verdana" w:hAnsi="Verdana" w:cs="Tahoma"/>
          <w:b/>
          <w:iCs/>
          <w:sz w:val="20"/>
          <w:szCs w:val="20"/>
        </w:rPr>
        <w:t>1.-</w:t>
      </w:r>
      <w:r w:rsidRPr="005A762D">
        <w:rPr>
          <w:rFonts w:ascii="Verdana" w:hAnsi="Verdana" w:cs="Tahoma"/>
          <w:iCs/>
          <w:sz w:val="20"/>
          <w:szCs w:val="20"/>
        </w:rPr>
        <w:t xml:space="preserve"> Que asumen el compromiso de constituirse formalmente en Unión Temporal de Empresas, con las participaciones respectivas del.......% y del........%.</w:t>
      </w:r>
    </w:p>
    <w:p w14:paraId="4F149177" w14:textId="77777777" w:rsidR="00A20604" w:rsidRPr="005A762D" w:rsidRDefault="00A20604" w:rsidP="00A20604">
      <w:pPr>
        <w:ind w:left="1100" w:right="-63" w:hanging="400"/>
        <w:jc w:val="both"/>
        <w:rPr>
          <w:rFonts w:ascii="Verdana" w:hAnsi="Verdana" w:cs="Tahoma"/>
          <w:iCs/>
          <w:sz w:val="20"/>
          <w:szCs w:val="20"/>
        </w:rPr>
      </w:pPr>
    </w:p>
    <w:p w14:paraId="631D571F" w14:textId="77777777" w:rsidR="00A20604" w:rsidRPr="005A762D" w:rsidRDefault="00A20604" w:rsidP="00A20604">
      <w:pPr>
        <w:ind w:left="1100" w:right="-63" w:hanging="400"/>
        <w:jc w:val="both"/>
        <w:rPr>
          <w:rFonts w:ascii="Verdana" w:hAnsi="Verdana" w:cs="Tahoma"/>
          <w:iCs/>
          <w:sz w:val="20"/>
          <w:szCs w:val="20"/>
        </w:rPr>
      </w:pPr>
      <w:r w:rsidRPr="005A762D">
        <w:rPr>
          <w:rFonts w:ascii="Verdana" w:hAnsi="Verdana" w:cs="Tahoma"/>
          <w:b/>
          <w:iCs/>
          <w:sz w:val="20"/>
          <w:szCs w:val="20"/>
        </w:rPr>
        <w:t>2.-</w:t>
      </w:r>
      <w:r w:rsidRPr="005A762D">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77A438BE" w14:textId="77777777" w:rsidR="00A20604" w:rsidRPr="005A762D" w:rsidRDefault="00A20604" w:rsidP="00A20604">
      <w:pPr>
        <w:ind w:left="600" w:right="-63"/>
        <w:jc w:val="center"/>
        <w:rPr>
          <w:rFonts w:ascii="Verdana" w:hAnsi="Verdana" w:cs="Tahoma"/>
          <w:sz w:val="20"/>
          <w:szCs w:val="20"/>
          <w:lang w:val="es-ES_tradnl"/>
        </w:rPr>
      </w:pPr>
    </w:p>
    <w:p w14:paraId="7221D438" w14:textId="77777777" w:rsidR="00A20604" w:rsidRPr="005A762D" w:rsidRDefault="00A20604" w:rsidP="00A20604">
      <w:pPr>
        <w:ind w:left="600" w:right="-63"/>
        <w:jc w:val="center"/>
        <w:rPr>
          <w:rFonts w:ascii="Verdana" w:hAnsi="Verdana" w:cs="Tahoma"/>
          <w:sz w:val="20"/>
          <w:szCs w:val="20"/>
          <w:lang w:val="es-ES_tradnl"/>
        </w:rPr>
      </w:pPr>
    </w:p>
    <w:p w14:paraId="16D76AA6" w14:textId="77777777" w:rsidR="00A20604" w:rsidRPr="005A762D" w:rsidRDefault="00A20604" w:rsidP="00A20604">
      <w:pPr>
        <w:ind w:left="600" w:right="-63"/>
        <w:jc w:val="center"/>
        <w:rPr>
          <w:rFonts w:ascii="Verdana" w:hAnsi="Verdana" w:cs="Tahoma"/>
          <w:sz w:val="20"/>
          <w:szCs w:val="20"/>
          <w:lang w:val="es-ES_tradnl"/>
        </w:rPr>
      </w:pPr>
    </w:p>
    <w:p w14:paraId="612310FC" w14:textId="77777777" w:rsidR="00A20604" w:rsidRPr="005A762D" w:rsidRDefault="00A20604" w:rsidP="00A20604">
      <w:pPr>
        <w:ind w:left="600" w:right="-63"/>
        <w:rPr>
          <w:rFonts w:ascii="Verdana" w:hAnsi="Verdana" w:cs="Tahoma"/>
          <w:sz w:val="20"/>
          <w:szCs w:val="20"/>
          <w:lang w:val="es-ES_tradnl"/>
        </w:rPr>
      </w:pPr>
    </w:p>
    <w:p w14:paraId="194F739C" w14:textId="1A35CDB4" w:rsidR="00A20604" w:rsidRPr="005A762D" w:rsidRDefault="00A20604" w:rsidP="00CB7CF9">
      <w:pPr>
        <w:ind w:firstLine="600"/>
        <w:rPr>
          <w:rFonts w:ascii="Verdana" w:hAnsi="Verdana" w:cs="Tahoma"/>
          <w:sz w:val="20"/>
          <w:szCs w:val="20"/>
        </w:rPr>
      </w:pPr>
      <w:bookmarkStart w:id="234" w:name="_Toc505598245"/>
      <w:bookmarkStart w:id="235" w:name="_Toc505598322"/>
      <w:bookmarkStart w:id="236" w:name="_Toc505598415"/>
      <w:bookmarkStart w:id="237" w:name="_Toc507512594"/>
      <w:bookmarkStart w:id="238" w:name="_Toc507512895"/>
      <w:bookmarkStart w:id="239" w:name="_Toc67659443"/>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0A2FFE" w:rsidRPr="005A762D">
        <w:rPr>
          <w:rFonts w:ascii="Verdana" w:hAnsi="Verdana" w:cs="Tahoma"/>
          <w:sz w:val="20"/>
          <w:szCs w:val="20"/>
        </w:rPr>
        <w:t xml:space="preserve"> </w:t>
      </w:r>
      <w:r w:rsidRPr="005A762D">
        <w:rPr>
          <w:rFonts w:ascii="Verdana" w:hAnsi="Verdana" w:cs="Tahoma"/>
          <w:sz w:val="20"/>
          <w:szCs w:val="20"/>
        </w:rPr>
        <w:t>...... de</w:t>
      </w:r>
      <w:r w:rsidR="00711577" w:rsidRPr="005A762D">
        <w:rPr>
          <w:rFonts w:ascii="Verdana" w:hAnsi="Verdana" w:cs="Tahoma"/>
          <w:sz w:val="20"/>
          <w:szCs w:val="20"/>
        </w:rPr>
        <w:t xml:space="preserve"> </w:t>
      </w:r>
      <w:r w:rsidRPr="005A762D">
        <w:rPr>
          <w:rFonts w:ascii="Verdana" w:hAnsi="Verdana" w:cs="Tahoma"/>
          <w:sz w:val="20"/>
          <w:szCs w:val="20"/>
        </w:rPr>
        <w:t>....................</w:t>
      </w:r>
      <w:r w:rsidR="00711577" w:rsidRPr="005A762D">
        <w:rPr>
          <w:rFonts w:ascii="Verdana" w:hAnsi="Verdana" w:cs="Tahoma"/>
          <w:sz w:val="20"/>
          <w:szCs w:val="20"/>
        </w:rPr>
        <w:t xml:space="preserve"> </w:t>
      </w:r>
      <w:r w:rsidRPr="005A762D">
        <w:rPr>
          <w:rFonts w:ascii="Verdana" w:hAnsi="Verdana" w:cs="Tahoma"/>
          <w:sz w:val="20"/>
          <w:szCs w:val="20"/>
        </w:rPr>
        <w:t>de 20....</w:t>
      </w:r>
      <w:bookmarkEnd w:id="234"/>
      <w:bookmarkEnd w:id="235"/>
      <w:bookmarkEnd w:id="236"/>
      <w:bookmarkEnd w:id="237"/>
      <w:bookmarkEnd w:id="238"/>
      <w:bookmarkEnd w:id="239"/>
    </w:p>
    <w:p w14:paraId="1812D5E8" w14:textId="77777777" w:rsidR="00A20604" w:rsidRPr="005A762D" w:rsidRDefault="00A20604" w:rsidP="00A20604">
      <w:pPr>
        <w:ind w:left="600" w:right="-63"/>
        <w:rPr>
          <w:rFonts w:ascii="Verdana" w:hAnsi="Verdana" w:cs="Tahoma"/>
          <w:sz w:val="20"/>
          <w:szCs w:val="20"/>
        </w:rPr>
      </w:pPr>
    </w:p>
    <w:p w14:paraId="25A4DB88" w14:textId="77777777" w:rsidR="00A20604" w:rsidRPr="005A762D" w:rsidRDefault="00A20604" w:rsidP="00A20604">
      <w:pPr>
        <w:ind w:left="600" w:right="-63"/>
        <w:rPr>
          <w:rFonts w:ascii="Verdana" w:hAnsi="Verdana" w:cs="Tahoma"/>
          <w:sz w:val="20"/>
          <w:szCs w:val="20"/>
        </w:rPr>
      </w:pPr>
    </w:p>
    <w:p w14:paraId="4086B75D" w14:textId="77777777" w:rsidR="00A20604" w:rsidRPr="005A762D" w:rsidRDefault="00A20604" w:rsidP="00A20604">
      <w:pPr>
        <w:ind w:left="600" w:right="-63"/>
        <w:rPr>
          <w:rFonts w:ascii="Verdana" w:hAnsi="Verdana" w:cs="Tahoma"/>
          <w:sz w:val="20"/>
          <w:szCs w:val="20"/>
        </w:rPr>
      </w:pPr>
    </w:p>
    <w:p w14:paraId="0B354527" w14:textId="77777777" w:rsidR="00A20604" w:rsidRPr="005A762D" w:rsidRDefault="00A20604" w:rsidP="00A20604">
      <w:pPr>
        <w:ind w:left="600" w:right="-63"/>
        <w:rPr>
          <w:rFonts w:ascii="Verdana" w:hAnsi="Verdana" w:cs="Tahoma"/>
          <w:sz w:val="20"/>
          <w:szCs w:val="20"/>
        </w:rPr>
      </w:pPr>
      <w:r w:rsidRPr="005A762D">
        <w:rPr>
          <w:rFonts w:ascii="Verdana" w:hAnsi="Verdana" w:cs="Tahoma"/>
          <w:sz w:val="20"/>
          <w:szCs w:val="20"/>
        </w:rPr>
        <w:t>Firmado:</w:t>
      </w:r>
    </w:p>
    <w:p w14:paraId="15AA9EE5" w14:textId="77777777" w:rsidR="00A20604" w:rsidRPr="005A762D" w:rsidRDefault="00A20604" w:rsidP="00A20604">
      <w:pPr>
        <w:tabs>
          <w:tab w:val="left" w:pos="9436"/>
        </w:tabs>
        <w:ind w:left="600" w:right="-63"/>
        <w:jc w:val="center"/>
        <w:rPr>
          <w:rFonts w:ascii="Tahoma" w:hAnsi="Tahoma" w:cs="Tahoma"/>
          <w:lang w:val="es-ES_tradnl"/>
        </w:rPr>
      </w:pPr>
    </w:p>
    <w:p w14:paraId="4D9E73BC" w14:textId="77777777" w:rsidR="00A20604" w:rsidRPr="005A762D" w:rsidRDefault="00A20604" w:rsidP="00A20604">
      <w:pPr>
        <w:tabs>
          <w:tab w:val="left" w:pos="9436"/>
        </w:tabs>
        <w:ind w:left="600" w:right="-63"/>
        <w:jc w:val="center"/>
        <w:rPr>
          <w:rFonts w:ascii="Tahoma" w:hAnsi="Tahoma" w:cs="Tahoma"/>
          <w:lang w:val="es-ES_tradnl"/>
        </w:rPr>
      </w:pPr>
    </w:p>
    <w:p w14:paraId="52CAC425" w14:textId="77777777" w:rsidR="00A20604" w:rsidRPr="005A762D" w:rsidRDefault="00A20604" w:rsidP="00A20604">
      <w:pPr>
        <w:tabs>
          <w:tab w:val="left" w:pos="9436"/>
        </w:tabs>
        <w:ind w:left="600" w:right="-63"/>
        <w:jc w:val="center"/>
        <w:rPr>
          <w:rFonts w:ascii="Tahoma" w:hAnsi="Tahoma" w:cs="Tahoma"/>
          <w:lang w:val="es-ES_tradnl"/>
        </w:rPr>
      </w:pPr>
    </w:p>
    <w:p w14:paraId="47D398E8" w14:textId="77777777" w:rsidR="00A20604" w:rsidRPr="005A762D" w:rsidRDefault="00A20604" w:rsidP="00A20604">
      <w:pPr>
        <w:tabs>
          <w:tab w:val="left" w:pos="9436"/>
        </w:tabs>
        <w:ind w:left="600" w:right="-63"/>
        <w:jc w:val="center"/>
        <w:rPr>
          <w:rFonts w:ascii="Tahoma" w:hAnsi="Tahoma" w:cs="Tahoma"/>
          <w:lang w:val="es-ES_tradnl"/>
        </w:rPr>
      </w:pPr>
    </w:p>
    <w:p w14:paraId="1B9DD17A" w14:textId="77777777" w:rsidR="00A20604" w:rsidRPr="005A762D" w:rsidRDefault="00A20604" w:rsidP="00A20604">
      <w:pPr>
        <w:tabs>
          <w:tab w:val="left" w:pos="9436"/>
        </w:tabs>
        <w:ind w:left="600" w:right="-63"/>
        <w:jc w:val="center"/>
        <w:rPr>
          <w:rFonts w:ascii="Tahoma" w:hAnsi="Tahoma" w:cs="Tahoma"/>
          <w:lang w:val="es-ES_tradnl"/>
        </w:rPr>
      </w:pPr>
    </w:p>
    <w:p w14:paraId="1079FCF4" w14:textId="77777777" w:rsidR="00A20604" w:rsidRPr="005A762D" w:rsidRDefault="00A20604" w:rsidP="00A20604">
      <w:pPr>
        <w:tabs>
          <w:tab w:val="left" w:pos="9436"/>
        </w:tabs>
        <w:ind w:left="600" w:right="-63"/>
        <w:jc w:val="center"/>
        <w:rPr>
          <w:rFonts w:ascii="Tahoma" w:hAnsi="Tahoma" w:cs="Tahoma"/>
          <w:sz w:val="16"/>
          <w:szCs w:val="16"/>
          <w:lang w:val="es-ES_tradnl"/>
        </w:rPr>
      </w:pPr>
    </w:p>
    <w:p w14:paraId="32E9E8FE" w14:textId="77777777"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529C35A2" w14:textId="77777777" w:rsidR="00A20604" w:rsidRPr="005A762D" w:rsidRDefault="00A20604" w:rsidP="00A20604">
      <w:pPr>
        <w:shd w:val="clear" w:color="auto" w:fill="FFFFFF"/>
        <w:ind w:left="-142" w:right="-2"/>
        <w:jc w:val="both"/>
        <w:rPr>
          <w:rFonts w:ascii="Verdana" w:hAnsi="Verdana"/>
          <w:b/>
          <w:sz w:val="14"/>
          <w:szCs w:val="14"/>
        </w:rPr>
      </w:pPr>
    </w:p>
    <w:p w14:paraId="4DC26E21"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3707BF81" w14:textId="77777777" w:rsidR="00A20604" w:rsidRPr="005A762D" w:rsidRDefault="00A20604" w:rsidP="00A20604">
      <w:pPr>
        <w:shd w:val="clear" w:color="auto" w:fill="FFFFFF"/>
        <w:ind w:left="142" w:right="-2"/>
        <w:jc w:val="both"/>
        <w:rPr>
          <w:rFonts w:ascii="Verdana" w:hAnsi="Verdana"/>
          <w:sz w:val="14"/>
          <w:szCs w:val="14"/>
        </w:rPr>
      </w:pPr>
    </w:p>
    <w:p w14:paraId="3F4A97B2" w14:textId="77777777" w:rsidR="00A20604" w:rsidRPr="005A762D" w:rsidRDefault="00A20604" w:rsidP="008838AE">
      <w:pPr>
        <w:numPr>
          <w:ilvl w:val="0"/>
          <w:numId w:val="143"/>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2BAA6DB8" w14:textId="77777777" w:rsidR="00A20604" w:rsidRPr="005A762D" w:rsidRDefault="00A20604" w:rsidP="008838AE">
      <w:pPr>
        <w:numPr>
          <w:ilvl w:val="0"/>
          <w:numId w:val="143"/>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3FEE74" w14:textId="77777777" w:rsidR="00A20604" w:rsidRPr="005A762D" w:rsidRDefault="00A20604" w:rsidP="008838AE">
      <w:pPr>
        <w:numPr>
          <w:ilvl w:val="0"/>
          <w:numId w:val="143"/>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ABC456" w14:textId="77777777" w:rsidR="00A20604" w:rsidRPr="005A762D" w:rsidRDefault="00A20604" w:rsidP="008838AE">
      <w:pPr>
        <w:numPr>
          <w:ilvl w:val="0"/>
          <w:numId w:val="143"/>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4F97FC2C" w14:textId="77777777" w:rsidR="00A20604" w:rsidRPr="005A762D" w:rsidRDefault="00A20604" w:rsidP="008838AE">
      <w:pPr>
        <w:numPr>
          <w:ilvl w:val="0"/>
          <w:numId w:val="143"/>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14B1F12A"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097D8F2F"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30EAB705" w14:textId="77777777" w:rsidR="00A20604" w:rsidRPr="005A762D" w:rsidRDefault="00A20604" w:rsidP="00A20604">
      <w:pPr>
        <w:tabs>
          <w:tab w:val="left" w:pos="9436"/>
        </w:tabs>
        <w:ind w:left="600" w:right="-63"/>
        <w:jc w:val="center"/>
        <w:rPr>
          <w:rFonts w:ascii="Tahoma" w:hAnsi="Tahoma" w:cs="Tahoma"/>
          <w:sz w:val="16"/>
          <w:szCs w:val="16"/>
        </w:rPr>
      </w:pPr>
    </w:p>
    <w:p w14:paraId="377C1674" w14:textId="77777777" w:rsidR="00A20604" w:rsidRPr="005A762D" w:rsidRDefault="00A20604" w:rsidP="00A20604">
      <w:pPr>
        <w:tabs>
          <w:tab w:val="left" w:pos="9436"/>
        </w:tabs>
        <w:ind w:left="600" w:right="-63"/>
        <w:jc w:val="center"/>
        <w:rPr>
          <w:rFonts w:ascii="Tahoma" w:hAnsi="Tahoma" w:cs="Tahoma"/>
          <w:sz w:val="16"/>
          <w:szCs w:val="16"/>
        </w:rPr>
      </w:pPr>
    </w:p>
    <w:p w14:paraId="2E763F9A" w14:textId="77777777" w:rsidR="00A20604" w:rsidRPr="005A762D" w:rsidRDefault="00A20604" w:rsidP="00A20604">
      <w:pPr>
        <w:tabs>
          <w:tab w:val="left" w:pos="9436"/>
        </w:tabs>
        <w:ind w:left="600" w:right="-63"/>
        <w:jc w:val="center"/>
        <w:rPr>
          <w:rFonts w:ascii="Tahoma" w:hAnsi="Tahoma" w:cs="Tahoma"/>
          <w:sz w:val="16"/>
          <w:szCs w:val="16"/>
        </w:rPr>
      </w:pPr>
    </w:p>
    <w:p w14:paraId="0972BA29" w14:textId="77777777" w:rsidR="00A20604" w:rsidRPr="005A762D" w:rsidRDefault="00A20604" w:rsidP="00A20604">
      <w:pPr>
        <w:tabs>
          <w:tab w:val="left" w:pos="9436"/>
        </w:tabs>
        <w:ind w:left="600" w:right="-63"/>
        <w:jc w:val="center"/>
        <w:rPr>
          <w:rFonts w:ascii="Tahoma" w:hAnsi="Tahoma" w:cs="Tahoma"/>
          <w:sz w:val="16"/>
          <w:szCs w:val="16"/>
        </w:rPr>
      </w:pPr>
    </w:p>
    <w:p w14:paraId="115C67C0" w14:textId="77777777" w:rsidR="00A20604" w:rsidRPr="005A762D" w:rsidRDefault="00A20604" w:rsidP="00A20604">
      <w:pPr>
        <w:tabs>
          <w:tab w:val="left" w:pos="9436"/>
        </w:tabs>
        <w:ind w:left="600" w:right="-63"/>
        <w:jc w:val="center"/>
        <w:rPr>
          <w:rFonts w:ascii="Tahoma" w:hAnsi="Tahoma" w:cs="Tahoma"/>
          <w:lang w:val="es-ES_tradnl"/>
        </w:rPr>
        <w:sectPr w:rsidR="00A20604" w:rsidRPr="005A762D" w:rsidSect="004F3E41">
          <w:headerReference w:type="even" r:id="rId31"/>
          <w:headerReference w:type="default" r:id="rId32"/>
          <w:footerReference w:type="default" r:id="rId33"/>
          <w:headerReference w:type="first" r:id="rId34"/>
          <w:footnotePr>
            <w:numRestart w:val="eachSect"/>
          </w:footnotePr>
          <w:pgSz w:w="11906" w:h="16838"/>
          <w:pgMar w:top="1418" w:right="1418" w:bottom="709" w:left="1418" w:header="284" w:footer="397" w:gutter="0"/>
          <w:cols w:space="708"/>
          <w:docGrid w:linePitch="360"/>
        </w:sectPr>
      </w:pPr>
      <w:bookmarkStart w:id="240" w:name="AnexoII5"/>
    </w:p>
    <w:p w14:paraId="17ECB8A8" w14:textId="77777777" w:rsidR="000A2FFE" w:rsidRPr="005A762D" w:rsidRDefault="000A2FFE">
      <w:pPr>
        <w:spacing w:after="160" w:line="259" w:lineRule="auto"/>
        <w:rPr>
          <w:rFonts w:ascii="Verdana" w:hAnsi="Verdana" w:cs="Tahoma"/>
          <w:b/>
          <w:sz w:val="22"/>
          <w:szCs w:val="22"/>
          <w:lang w:val="es-ES_tradnl"/>
        </w:rPr>
      </w:pPr>
      <w:r w:rsidRPr="005A762D">
        <w:rPr>
          <w:rFonts w:ascii="Verdana" w:hAnsi="Verdana" w:cs="Tahoma"/>
          <w:b/>
          <w:sz w:val="22"/>
          <w:szCs w:val="22"/>
          <w:lang w:val="es-ES_tradnl"/>
        </w:rPr>
        <w:br w:type="page"/>
      </w:r>
    </w:p>
    <w:p w14:paraId="2104F4B6" w14:textId="7D649D1F" w:rsidR="00A20604" w:rsidRPr="005A762D" w:rsidRDefault="00A20604" w:rsidP="00A20604">
      <w:pPr>
        <w:tabs>
          <w:tab w:val="left" w:pos="9436"/>
        </w:tabs>
        <w:ind w:right="-63"/>
        <w:jc w:val="center"/>
        <w:rPr>
          <w:rFonts w:ascii="Verdana" w:eastAsia="Arial Unicode MS" w:hAnsi="Verdana"/>
          <w:sz w:val="18"/>
          <w:szCs w:val="18"/>
        </w:rPr>
      </w:pPr>
      <w:r w:rsidRPr="005A762D">
        <w:rPr>
          <w:rFonts w:ascii="Verdana" w:hAnsi="Verdana" w:cs="Tahoma"/>
          <w:b/>
          <w:sz w:val="22"/>
          <w:szCs w:val="22"/>
          <w:lang w:val="es-ES_tradnl"/>
        </w:rPr>
        <w:lastRenderedPageBreak/>
        <w:t>ANEXO II.5</w:t>
      </w:r>
      <w:bookmarkEnd w:id="240"/>
    </w:p>
    <w:p w14:paraId="562CBA4A" w14:textId="77777777" w:rsidR="00A20604" w:rsidRPr="005A762D" w:rsidRDefault="00A20604" w:rsidP="00A20604">
      <w:pPr>
        <w:tabs>
          <w:tab w:val="left" w:pos="9436"/>
        </w:tabs>
        <w:ind w:left="600" w:right="-63"/>
        <w:jc w:val="center"/>
        <w:rPr>
          <w:rFonts w:ascii="Verdana" w:eastAsia="Arial Unicode MS" w:hAnsi="Verdana"/>
          <w:b/>
          <w:sz w:val="20"/>
          <w:szCs w:val="20"/>
        </w:rPr>
      </w:pPr>
      <w:r w:rsidRPr="005A762D">
        <w:rPr>
          <w:rFonts w:ascii="Verdana" w:eastAsia="Arial Unicode MS" w:hAnsi="Verdana"/>
          <w:b/>
          <w:sz w:val="20"/>
          <w:szCs w:val="20"/>
        </w:rPr>
        <w:t>DECLARACIÓN SOBRE LOS COMPROMISOS QUE ASUME RESPECTO A LAS PERSONAS QUE REALICEN LA ACTIVIDAD OBJETO DEL CONTRATO</w:t>
      </w:r>
    </w:p>
    <w:p w14:paraId="0CF3905D"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76F5ED57" w14:textId="1F71D217" w:rsidR="00A20604" w:rsidRPr="005A762D" w:rsidRDefault="00A20604" w:rsidP="00A20604">
      <w:pPr>
        <w:widowControl w:val="0"/>
        <w:tabs>
          <w:tab w:val="center" w:pos="4252"/>
          <w:tab w:val="right" w:pos="8504"/>
        </w:tabs>
        <w:ind w:left="600" w:right="-63"/>
        <w:jc w:val="both"/>
        <w:rPr>
          <w:rFonts w:ascii="Verdana" w:hAnsi="Verdana" w:cs="Tahoma"/>
          <w:sz w:val="20"/>
          <w:szCs w:val="20"/>
        </w:rPr>
      </w:pPr>
      <w:r w:rsidRPr="005A762D">
        <w:rPr>
          <w:rStyle w:val="Refdenotaalpie"/>
          <w:rFonts w:ascii="Verdana" w:hAnsi="Verdana" w:cs="Tahoma"/>
          <w:sz w:val="20"/>
          <w:szCs w:val="20"/>
        </w:rPr>
        <w:footnoteReference w:id="66"/>
      </w:r>
      <w:r w:rsidRPr="005A762D">
        <w:rPr>
          <w:rFonts w:ascii="Verdana" w:hAnsi="Verdana" w:cs="Tahoma"/>
          <w:sz w:val="20"/>
          <w:szCs w:val="20"/>
        </w:rPr>
        <w:t>D./Dña.…………………………………………………, en nombre propio o en representación de (</w:t>
      </w:r>
      <w:r w:rsidRPr="005A762D">
        <w:rPr>
          <w:rFonts w:ascii="Verdana" w:hAnsi="Verdana" w:cs="Tahoma"/>
          <w:i/>
          <w:color w:val="0000FF"/>
          <w:sz w:val="20"/>
          <w:szCs w:val="20"/>
        </w:rPr>
        <w:t>operador económico</w:t>
      </w:r>
      <w:r w:rsidRPr="005A762D">
        <w:rPr>
          <w:rFonts w:ascii="Verdana" w:hAnsi="Verdana" w:cs="Tahoma"/>
          <w:sz w:val="20"/>
          <w:szCs w:val="20"/>
        </w:rPr>
        <w:t>) ……………………………………………, con NIF………………………; en relación con el expediente nº</w:t>
      </w:r>
      <w:r w:rsidRPr="005A762D">
        <w:rPr>
          <w:rFonts w:ascii="Verdana" w:hAnsi="Verdana" w:cs="Tahoma"/>
          <w:b/>
          <w:sz w:val="20"/>
          <w:szCs w:val="20"/>
        </w:rPr>
        <w:t xml:space="preserve"> </w:t>
      </w:r>
      <w:r w:rsidR="00652434">
        <w:rPr>
          <w:rFonts w:ascii="Verdana" w:hAnsi="Verdana" w:cs="Tahoma"/>
          <w:sz w:val="20"/>
          <w:szCs w:val="20"/>
        </w:rPr>
        <w:t>C02/004/2022</w:t>
      </w:r>
    </w:p>
    <w:p w14:paraId="539F0D3A"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17CB5632" w14:textId="77777777" w:rsidR="00A20604" w:rsidRPr="005A762D" w:rsidRDefault="00A20604" w:rsidP="00CB7CF9">
      <w:pPr>
        <w:jc w:val="center"/>
        <w:rPr>
          <w:rFonts w:ascii="Verdana" w:hAnsi="Verdana"/>
          <w:b/>
          <w:sz w:val="20"/>
          <w:szCs w:val="20"/>
        </w:rPr>
      </w:pPr>
      <w:bookmarkStart w:id="241" w:name="_Toc505598246"/>
      <w:bookmarkStart w:id="242" w:name="_Toc505598323"/>
      <w:bookmarkStart w:id="243" w:name="_Toc505598416"/>
      <w:bookmarkStart w:id="244" w:name="_Toc507512595"/>
      <w:bookmarkStart w:id="245" w:name="_Toc507512896"/>
      <w:bookmarkStart w:id="246" w:name="_Toc67659444"/>
      <w:r w:rsidRPr="005A762D">
        <w:rPr>
          <w:rFonts w:ascii="Verdana" w:hAnsi="Verdana"/>
          <w:b/>
          <w:sz w:val="20"/>
          <w:szCs w:val="20"/>
        </w:rPr>
        <w:t>DECLARA:</w:t>
      </w:r>
      <w:bookmarkEnd w:id="241"/>
      <w:bookmarkEnd w:id="242"/>
      <w:bookmarkEnd w:id="243"/>
      <w:bookmarkEnd w:id="244"/>
      <w:bookmarkEnd w:id="245"/>
      <w:bookmarkEnd w:id="246"/>
    </w:p>
    <w:p w14:paraId="6EB673C2" w14:textId="77777777" w:rsidR="00A20604" w:rsidRPr="005A762D" w:rsidRDefault="00A20604" w:rsidP="00A20604">
      <w:pPr>
        <w:tabs>
          <w:tab w:val="right" w:pos="9978"/>
        </w:tabs>
        <w:ind w:left="600" w:right="-63" w:hanging="600"/>
        <w:jc w:val="both"/>
        <w:rPr>
          <w:rFonts w:ascii="Verdana" w:hAnsi="Verdana"/>
          <w:sz w:val="20"/>
          <w:szCs w:val="20"/>
        </w:rPr>
      </w:pPr>
    </w:p>
    <w:p w14:paraId="6883D123" w14:textId="77777777" w:rsidR="00A20604" w:rsidRPr="005A762D" w:rsidRDefault="00A20604" w:rsidP="006B09C2">
      <w:pPr>
        <w:numPr>
          <w:ilvl w:val="0"/>
          <w:numId w:val="67"/>
        </w:numPr>
        <w:tabs>
          <w:tab w:val="clear" w:pos="360"/>
        </w:tabs>
        <w:ind w:left="1000" w:right="-63" w:hanging="300"/>
        <w:jc w:val="both"/>
        <w:rPr>
          <w:rFonts w:ascii="Verdana" w:hAnsi="Verdana" w:cs="Arial"/>
          <w:sz w:val="20"/>
          <w:szCs w:val="20"/>
          <w:shd w:val="clear" w:color="auto" w:fill="FFFFFF"/>
        </w:rPr>
      </w:pPr>
      <w:r w:rsidRPr="005A762D">
        <w:rPr>
          <w:rFonts w:ascii="Verdana" w:hAnsi="Verdana"/>
          <w:sz w:val="20"/>
          <w:szCs w:val="20"/>
        </w:rPr>
        <w:t xml:space="preserve">Que el convenio colectivo </w:t>
      </w:r>
      <w:r w:rsidRPr="005A762D">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5A762D">
        <w:rPr>
          <w:rStyle w:val="Refdenotaalpie"/>
          <w:rFonts w:ascii="Verdana" w:hAnsi="Verdana" w:cs="Arial"/>
          <w:sz w:val="20"/>
          <w:szCs w:val="20"/>
          <w:shd w:val="clear" w:color="auto" w:fill="FFFFFF"/>
        </w:rPr>
        <w:footnoteReference w:id="67"/>
      </w:r>
    </w:p>
    <w:p w14:paraId="23FB08B4" w14:textId="77777777" w:rsidR="00A20604" w:rsidRPr="005A762D" w:rsidRDefault="00A20604" w:rsidP="00A20604">
      <w:pPr>
        <w:pStyle w:val="Prrafodelista"/>
        <w:ind w:left="1000" w:right="-63" w:hanging="300"/>
        <w:jc w:val="both"/>
        <w:rPr>
          <w:rFonts w:ascii="Verdana" w:hAnsi="Verdana" w:cs="Arial"/>
          <w:sz w:val="20"/>
          <w:szCs w:val="20"/>
          <w:shd w:val="clear" w:color="auto" w:fill="FFFFFF"/>
        </w:rPr>
      </w:pPr>
    </w:p>
    <w:p w14:paraId="7089A4D3" w14:textId="77777777" w:rsidR="00A20604" w:rsidRPr="005A762D" w:rsidRDefault="00A20604" w:rsidP="006B09C2">
      <w:pPr>
        <w:numPr>
          <w:ilvl w:val="0"/>
          <w:numId w:val="67"/>
        </w:numPr>
        <w:tabs>
          <w:tab w:val="clear" w:pos="360"/>
          <w:tab w:val="left" w:pos="1200"/>
        </w:tabs>
        <w:ind w:left="1000" w:right="-63" w:hanging="300"/>
        <w:jc w:val="both"/>
        <w:rPr>
          <w:rFonts w:ascii="Verdana" w:hAnsi="Verdana"/>
          <w:sz w:val="20"/>
          <w:szCs w:val="20"/>
        </w:rPr>
      </w:pPr>
      <w:r w:rsidRPr="005A762D">
        <w:rPr>
          <w:rFonts w:ascii="Verdana" w:hAnsi="Verdana"/>
          <w:sz w:val="20"/>
          <w:szCs w:val="20"/>
        </w:rPr>
        <w:t xml:space="preserve">Que, </w:t>
      </w:r>
      <w:r w:rsidRPr="005A762D">
        <w:rPr>
          <w:rFonts w:ascii="Verdana" w:hAnsi="Verdana" w:cs="Arial"/>
          <w:sz w:val="20"/>
          <w:szCs w:val="20"/>
          <w:shd w:val="clear" w:color="auto" w:fill="FFFFFF"/>
        </w:rPr>
        <w:t>en el caso de resultar adjudicataria</w:t>
      </w:r>
      <w:r w:rsidRPr="005A762D">
        <w:rPr>
          <w:rFonts w:ascii="Verdana" w:hAnsi="Verdana"/>
          <w:sz w:val="20"/>
          <w:szCs w:val="20"/>
        </w:rPr>
        <w:t>, durante la ejecución del contrato facilitará cuanta información se requiera por parte del responsable del contrato o del órgano de contratación sobre las condiciones de trabajo que se apliquen efectivamente a esos trabajadores y trabajadoras.</w:t>
      </w:r>
    </w:p>
    <w:p w14:paraId="6B851EC6" w14:textId="77777777" w:rsidR="00A20604" w:rsidRPr="005A762D" w:rsidRDefault="00A20604" w:rsidP="00A20604">
      <w:pPr>
        <w:pStyle w:val="Prrafodelista"/>
        <w:ind w:left="1000" w:right="-63" w:hanging="300"/>
        <w:jc w:val="both"/>
        <w:rPr>
          <w:rFonts w:ascii="Verdana" w:hAnsi="Verdana"/>
          <w:sz w:val="20"/>
          <w:szCs w:val="20"/>
        </w:rPr>
      </w:pPr>
    </w:p>
    <w:p w14:paraId="6CFA6FF6" w14:textId="77777777" w:rsidR="00A20604" w:rsidRPr="005A762D" w:rsidRDefault="00A20604" w:rsidP="006B09C2">
      <w:pPr>
        <w:numPr>
          <w:ilvl w:val="0"/>
          <w:numId w:val="67"/>
        </w:numPr>
        <w:tabs>
          <w:tab w:val="clear" w:pos="360"/>
          <w:tab w:val="left" w:pos="900"/>
          <w:tab w:val="left" w:pos="1200"/>
        </w:tabs>
        <w:ind w:left="1000" w:right="-63" w:hanging="300"/>
        <w:jc w:val="both"/>
        <w:rPr>
          <w:rFonts w:ascii="Verdana" w:hAnsi="Verdana"/>
          <w:sz w:val="20"/>
          <w:szCs w:val="20"/>
        </w:rPr>
      </w:pPr>
      <w:r w:rsidRPr="005A762D">
        <w:rPr>
          <w:rFonts w:ascii="Verdana" w:hAnsi="Verdana"/>
          <w:sz w:val="20"/>
          <w:szCs w:val="20"/>
        </w:rPr>
        <w:t xml:space="preserve">Que, </w:t>
      </w:r>
      <w:r w:rsidRPr="005A762D">
        <w:rPr>
          <w:rFonts w:ascii="Verdana" w:hAnsi="Verdana" w:cs="Arial"/>
          <w:sz w:val="20"/>
          <w:szCs w:val="20"/>
          <w:shd w:val="clear" w:color="auto" w:fill="FFFFFF"/>
        </w:rPr>
        <w:t>en el caso de resultar adjudicataria</w:t>
      </w:r>
      <w:r w:rsidRPr="005A762D">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5EA62F12" w14:textId="77777777" w:rsidR="00A20604" w:rsidRPr="005A762D" w:rsidRDefault="00A20604" w:rsidP="00A20604">
      <w:pPr>
        <w:pStyle w:val="Prrafodelista"/>
        <w:tabs>
          <w:tab w:val="left" w:pos="900"/>
        </w:tabs>
        <w:ind w:left="1000" w:right="-63" w:hanging="300"/>
        <w:jc w:val="both"/>
        <w:rPr>
          <w:rFonts w:ascii="Verdana" w:hAnsi="Verdana" w:cs="Arial"/>
          <w:sz w:val="20"/>
          <w:szCs w:val="20"/>
          <w:shd w:val="clear" w:color="auto" w:fill="FFFFFF"/>
        </w:rPr>
      </w:pPr>
    </w:p>
    <w:p w14:paraId="2868A560" w14:textId="77777777" w:rsidR="00A20604" w:rsidRPr="005A762D" w:rsidRDefault="00A20604" w:rsidP="006B09C2">
      <w:pPr>
        <w:numPr>
          <w:ilvl w:val="0"/>
          <w:numId w:val="67"/>
        </w:numPr>
        <w:tabs>
          <w:tab w:val="clear" w:pos="360"/>
          <w:tab w:val="left" w:pos="1200"/>
        </w:tabs>
        <w:ind w:left="1000" w:right="-63" w:hanging="300"/>
        <w:jc w:val="both"/>
        <w:rPr>
          <w:rFonts w:ascii="Verdana" w:hAnsi="Verdana"/>
          <w:sz w:val="20"/>
          <w:szCs w:val="20"/>
        </w:rPr>
      </w:pPr>
      <w:r w:rsidRPr="005A762D">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519D1390" w14:textId="77777777" w:rsidR="00A20604" w:rsidRPr="005A762D" w:rsidRDefault="00A20604" w:rsidP="00A20604">
      <w:pPr>
        <w:pStyle w:val="Prrafodelista"/>
        <w:ind w:left="1000" w:right="-63" w:hanging="300"/>
        <w:jc w:val="both"/>
        <w:rPr>
          <w:rFonts w:ascii="Verdana" w:hAnsi="Verdana" w:cs="Arial"/>
          <w:sz w:val="20"/>
          <w:szCs w:val="20"/>
          <w:shd w:val="clear" w:color="auto" w:fill="FFFFFF"/>
        </w:rPr>
      </w:pPr>
      <w:r w:rsidRPr="005A762D">
        <w:rPr>
          <w:rFonts w:ascii="Verdana" w:hAnsi="Verdana" w:cs="Arial"/>
          <w:sz w:val="20"/>
          <w:szCs w:val="20"/>
          <w:shd w:val="clear" w:color="auto" w:fill="FFFFFF"/>
        </w:rPr>
        <w:t xml:space="preserve"> </w:t>
      </w:r>
    </w:p>
    <w:p w14:paraId="1204644A" w14:textId="77777777" w:rsidR="00A20604" w:rsidRPr="005A762D" w:rsidRDefault="00A20604" w:rsidP="006B09C2">
      <w:pPr>
        <w:numPr>
          <w:ilvl w:val="0"/>
          <w:numId w:val="67"/>
        </w:numPr>
        <w:tabs>
          <w:tab w:val="clear" w:pos="360"/>
          <w:tab w:val="left" w:pos="1200"/>
        </w:tabs>
        <w:ind w:left="1000" w:right="-63" w:hanging="300"/>
        <w:jc w:val="both"/>
        <w:rPr>
          <w:rFonts w:ascii="Verdana" w:hAnsi="Verdana" w:cs="Arial"/>
          <w:sz w:val="20"/>
          <w:szCs w:val="20"/>
          <w:shd w:val="clear" w:color="auto" w:fill="FFFFFF"/>
        </w:rPr>
      </w:pPr>
      <w:r w:rsidRPr="005A762D">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4D8830B7" w14:textId="77777777" w:rsidR="00A20604" w:rsidRPr="005A762D" w:rsidRDefault="00A20604" w:rsidP="00A20604">
      <w:pPr>
        <w:ind w:left="600" w:right="-63"/>
        <w:rPr>
          <w:rFonts w:ascii="Verdana" w:hAnsi="Verdana" w:cs="Tahoma"/>
          <w:sz w:val="20"/>
          <w:szCs w:val="20"/>
          <w:lang w:val="es-ES_tradnl"/>
        </w:rPr>
      </w:pPr>
    </w:p>
    <w:p w14:paraId="6EAB844E" w14:textId="77777777" w:rsidR="000A2FFE" w:rsidRPr="005A762D" w:rsidRDefault="000A2FFE" w:rsidP="00CB7CF9">
      <w:pPr>
        <w:ind w:firstLine="600"/>
        <w:rPr>
          <w:rFonts w:ascii="Verdana" w:hAnsi="Verdana" w:cs="Tahoma"/>
          <w:sz w:val="20"/>
          <w:szCs w:val="20"/>
        </w:rPr>
      </w:pPr>
      <w:bookmarkStart w:id="247" w:name="_Toc505598247"/>
      <w:bookmarkStart w:id="248" w:name="_Toc505598324"/>
      <w:bookmarkStart w:id="249" w:name="_Toc505598417"/>
      <w:bookmarkStart w:id="250" w:name="_Toc507512596"/>
      <w:bookmarkStart w:id="251" w:name="_Toc507512897"/>
      <w:bookmarkStart w:id="252" w:name="_Toc67659445"/>
    </w:p>
    <w:p w14:paraId="1DE5190E" w14:textId="77777777" w:rsidR="000A2FFE" w:rsidRPr="005A762D" w:rsidRDefault="000A2FFE" w:rsidP="00CB7CF9">
      <w:pPr>
        <w:ind w:firstLine="600"/>
        <w:rPr>
          <w:rFonts w:ascii="Verdana" w:hAnsi="Verdana" w:cs="Tahoma"/>
          <w:sz w:val="20"/>
          <w:szCs w:val="20"/>
        </w:rPr>
      </w:pPr>
    </w:p>
    <w:p w14:paraId="7CC1C168" w14:textId="1C1CCF81" w:rsidR="00A20604" w:rsidRPr="005A762D" w:rsidRDefault="00A20604" w:rsidP="00CB7CF9">
      <w:pPr>
        <w:ind w:firstLine="600"/>
        <w:rPr>
          <w:rFonts w:ascii="Verdana" w:hAnsi="Verdana" w:cs="Tahoma"/>
          <w:sz w:val="20"/>
          <w:szCs w:val="20"/>
        </w:rPr>
      </w:pPr>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0A2FFE" w:rsidRPr="005A762D">
        <w:rPr>
          <w:rFonts w:ascii="Verdana" w:hAnsi="Verdana" w:cs="Tahoma"/>
          <w:sz w:val="20"/>
          <w:szCs w:val="20"/>
        </w:rPr>
        <w:t xml:space="preserve"> </w:t>
      </w:r>
      <w:r w:rsidRPr="005A762D">
        <w:rPr>
          <w:rFonts w:ascii="Verdana" w:hAnsi="Verdana" w:cs="Tahoma"/>
          <w:sz w:val="20"/>
          <w:szCs w:val="20"/>
        </w:rPr>
        <w:t>...... de</w:t>
      </w:r>
      <w:r w:rsidR="00711577" w:rsidRPr="005A762D">
        <w:rPr>
          <w:rFonts w:ascii="Verdana" w:hAnsi="Verdana" w:cs="Tahoma"/>
          <w:sz w:val="20"/>
          <w:szCs w:val="20"/>
        </w:rPr>
        <w:t xml:space="preserve"> </w:t>
      </w:r>
      <w:r w:rsidRPr="005A762D">
        <w:rPr>
          <w:rFonts w:ascii="Verdana" w:hAnsi="Verdana" w:cs="Tahoma"/>
          <w:sz w:val="20"/>
          <w:szCs w:val="20"/>
        </w:rPr>
        <w:t>....................</w:t>
      </w:r>
      <w:r w:rsidR="00711577" w:rsidRPr="005A762D">
        <w:rPr>
          <w:rFonts w:ascii="Verdana" w:hAnsi="Verdana" w:cs="Tahoma"/>
          <w:sz w:val="20"/>
          <w:szCs w:val="20"/>
        </w:rPr>
        <w:t xml:space="preserve"> </w:t>
      </w:r>
      <w:r w:rsidRPr="005A762D">
        <w:rPr>
          <w:rFonts w:ascii="Verdana" w:hAnsi="Verdana" w:cs="Tahoma"/>
          <w:sz w:val="20"/>
          <w:szCs w:val="20"/>
        </w:rPr>
        <w:t>de 20....</w:t>
      </w:r>
      <w:bookmarkEnd w:id="247"/>
      <w:bookmarkEnd w:id="248"/>
      <w:bookmarkEnd w:id="249"/>
      <w:bookmarkEnd w:id="250"/>
      <w:bookmarkEnd w:id="251"/>
      <w:bookmarkEnd w:id="252"/>
    </w:p>
    <w:p w14:paraId="3025A652" w14:textId="77777777" w:rsidR="00A20604" w:rsidRPr="005A762D" w:rsidRDefault="00A20604" w:rsidP="00A20604">
      <w:pPr>
        <w:ind w:left="600" w:right="-63"/>
        <w:rPr>
          <w:rFonts w:ascii="Verdana" w:hAnsi="Verdana" w:cs="Tahoma"/>
          <w:sz w:val="20"/>
          <w:szCs w:val="20"/>
        </w:rPr>
      </w:pPr>
    </w:p>
    <w:p w14:paraId="10A7D2E2" w14:textId="77777777" w:rsidR="000A2FFE" w:rsidRPr="005A762D" w:rsidRDefault="000A2FFE" w:rsidP="00A20604">
      <w:pPr>
        <w:ind w:left="600" w:right="-63"/>
        <w:rPr>
          <w:rFonts w:ascii="Verdana" w:hAnsi="Verdana" w:cs="Tahoma"/>
          <w:sz w:val="20"/>
          <w:szCs w:val="20"/>
        </w:rPr>
      </w:pPr>
    </w:p>
    <w:p w14:paraId="0D9AE058" w14:textId="77777777" w:rsidR="000A2FFE" w:rsidRPr="005A762D" w:rsidRDefault="000A2FFE" w:rsidP="00A20604">
      <w:pPr>
        <w:ind w:left="600" w:right="-63"/>
        <w:rPr>
          <w:rFonts w:ascii="Verdana" w:hAnsi="Verdana" w:cs="Tahoma"/>
          <w:sz w:val="20"/>
          <w:szCs w:val="20"/>
        </w:rPr>
      </w:pPr>
    </w:p>
    <w:p w14:paraId="72CC4B97" w14:textId="77777777" w:rsidR="000A2FFE" w:rsidRPr="005A762D" w:rsidRDefault="000A2FFE" w:rsidP="00A20604">
      <w:pPr>
        <w:ind w:left="600" w:right="-63"/>
        <w:rPr>
          <w:rFonts w:ascii="Verdana" w:hAnsi="Verdana" w:cs="Tahoma"/>
          <w:sz w:val="20"/>
          <w:szCs w:val="20"/>
        </w:rPr>
      </w:pPr>
    </w:p>
    <w:p w14:paraId="298769D3" w14:textId="77777777" w:rsidR="000A2FFE" w:rsidRPr="005A762D" w:rsidRDefault="000A2FFE" w:rsidP="00A20604">
      <w:pPr>
        <w:ind w:left="600" w:right="-63"/>
        <w:rPr>
          <w:rFonts w:ascii="Verdana" w:hAnsi="Verdana" w:cs="Tahoma"/>
          <w:sz w:val="20"/>
          <w:szCs w:val="20"/>
        </w:rPr>
      </w:pPr>
    </w:p>
    <w:p w14:paraId="2F6A753A" w14:textId="227CD1C0" w:rsidR="00A20604" w:rsidRPr="005A762D" w:rsidRDefault="00A20604" w:rsidP="00A20604">
      <w:pPr>
        <w:ind w:left="600" w:right="-63"/>
        <w:rPr>
          <w:rFonts w:ascii="Verdana" w:hAnsi="Verdana" w:cs="Tahoma"/>
          <w:sz w:val="20"/>
          <w:szCs w:val="20"/>
        </w:rPr>
      </w:pPr>
      <w:r w:rsidRPr="005A762D">
        <w:rPr>
          <w:rFonts w:ascii="Verdana" w:hAnsi="Verdana" w:cs="Tahoma"/>
          <w:sz w:val="20"/>
          <w:szCs w:val="20"/>
        </w:rPr>
        <w:t>Firmado:</w:t>
      </w:r>
    </w:p>
    <w:p w14:paraId="7C167D29" w14:textId="77777777" w:rsidR="000A2FFE" w:rsidRPr="005A762D" w:rsidRDefault="000A2FFE" w:rsidP="00A20604">
      <w:pPr>
        <w:tabs>
          <w:tab w:val="left" w:pos="-300"/>
        </w:tabs>
        <w:spacing w:line="260" w:lineRule="atLeast"/>
        <w:ind w:left="600" w:right="-63"/>
        <w:jc w:val="both"/>
        <w:rPr>
          <w:rFonts w:ascii="Verdana" w:hAnsi="Verdana"/>
          <w:sz w:val="16"/>
          <w:szCs w:val="16"/>
        </w:rPr>
      </w:pPr>
    </w:p>
    <w:p w14:paraId="14687BC4" w14:textId="77777777" w:rsidR="000A2FFE" w:rsidRPr="005A762D" w:rsidRDefault="000A2FFE" w:rsidP="00A20604">
      <w:pPr>
        <w:tabs>
          <w:tab w:val="left" w:pos="-300"/>
        </w:tabs>
        <w:spacing w:line="260" w:lineRule="atLeast"/>
        <w:ind w:left="600" w:right="-63"/>
        <w:jc w:val="both"/>
        <w:rPr>
          <w:rFonts w:ascii="Verdana" w:hAnsi="Verdana"/>
          <w:sz w:val="16"/>
          <w:szCs w:val="16"/>
        </w:rPr>
      </w:pPr>
    </w:p>
    <w:p w14:paraId="25212B53" w14:textId="77777777" w:rsidR="000A2FFE" w:rsidRPr="005A762D" w:rsidRDefault="000A2FFE" w:rsidP="00A20604">
      <w:pPr>
        <w:tabs>
          <w:tab w:val="left" w:pos="-300"/>
        </w:tabs>
        <w:spacing w:line="260" w:lineRule="atLeast"/>
        <w:ind w:left="600" w:right="-63"/>
        <w:jc w:val="both"/>
        <w:rPr>
          <w:rFonts w:ascii="Verdana" w:hAnsi="Verdana"/>
          <w:sz w:val="16"/>
          <w:szCs w:val="16"/>
        </w:rPr>
      </w:pPr>
    </w:p>
    <w:p w14:paraId="6C081532" w14:textId="77777777" w:rsidR="000A2FFE" w:rsidRPr="005A762D" w:rsidRDefault="000A2FFE" w:rsidP="00A20604">
      <w:pPr>
        <w:tabs>
          <w:tab w:val="left" w:pos="-300"/>
        </w:tabs>
        <w:spacing w:line="260" w:lineRule="atLeast"/>
        <w:ind w:left="600" w:right="-63"/>
        <w:jc w:val="both"/>
        <w:rPr>
          <w:rFonts w:ascii="Verdana" w:hAnsi="Verdana"/>
          <w:sz w:val="16"/>
          <w:szCs w:val="16"/>
        </w:rPr>
      </w:pPr>
    </w:p>
    <w:p w14:paraId="221FF8F4" w14:textId="0487E27A" w:rsidR="00A20604" w:rsidRPr="005A762D" w:rsidRDefault="00A20604" w:rsidP="00A20604">
      <w:pPr>
        <w:tabs>
          <w:tab w:val="left" w:pos="-300"/>
        </w:tabs>
        <w:spacing w:line="260" w:lineRule="atLeast"/>
        <w:ind w:left="600" w:right="-63"/>
        <w:jc w:val="both"/>
        <w:rPr>
          <w:rFonts w:ascii="Verdana" w:hAnsi="Verdana"/>
          <w:sz w:val="16"/>
          <w:szCs w:val="16"/>
        </w:rPr>
      </w:pPr>
      <w:r w:rsidRPr="005A762D">
        <w:rPr>
          <w:rFonts w:ascii="Verdana" w:hAnsi="Verdana"/>
          <w:sz w:val="16"/>
          <w:szCs w:val="16"/>
        </w:rPr>
        <w:t>*Sin perjuicio de lo dispuesto en la normativa laboral que sea de aplicación en los supuestos en los que haya obligación de subrogar.</w:t>
      </w:r>
    </w:p>
    <w:p w14:paraId="3F9E7C09"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6D45F711" w14:textId="77777777" w:rsidR="000A2FFE" w:rsidRPr="005A762D" w:rsidRDefault="000A2FFE" w:rsidP="00A20604">
      <w:pPr>
        <w:shd w:val="clear" w:color="auto" w:fill="FFFFFF"/>
        <w:ind w:left="-142" w:right="-2"/>
        <w:jc w:val="both"/>
        <w:rPr>
          <w:rFonts w:ascii="Verdana" w:hAnsi="Verdana"/>
          <w:b/>
          <w:sz w:val="14"/>
          <w:szCs w:val="14"/>
        </w:rPr>
      </w:pPr>
    </w:p>
    <w:p w14:paraId="7AB94738" w14:textId="77777777" w:rsidR="000A2FFE" w:rsidRPr="005A762D" w:rsidRDefault="000A2FFE" w:rsidP="00A20604">
      <w:pPr>
        <w:shd w:val="clear" w:color="auto" w:fill="FFFFFF"/>
        <w:ind w:left="-142" w:right="-2"/>
        <w:jc w:val="both"/>
        <w:rPr>
          <w:rFonts w:ascii="Verdana" w:hAnsi="Verdana"/>
          <w:b/>
          <w:sz w:val="14"/>
          <w:szCs w:val="14"/>
        </w:rPr>
      </w:pPr>
    </w:p>
    <w:p w14:paraId="3E776A9A" w14:textId="77777777" w:rsidR="000A2FFE" w:rsidRPr="005A762D" w:rsidRDefault="000A2FFE" w:rsidP="00A20604">
      <w:pPr>
        <w:shd w:val="clear" w:color="auto" w:fill="FFFFFF"/>
        <w:ind w:left="-142" w:right="-2"/>
        <w:jc w:val="both"/>
        <w:rPr>
          <w:rFonts w:ascii="Verdana" w:hAnsi="Verdana"/>
          <w:b/>
          <w:sz w:val="14"/>
          <w:szCs w:val="14"/>
        </w:rPr>
      </w:pPr>
    </w:p>
    <w:p w14:paraId="16816E2B" w14:textId="77777777" w:rsidR="000A2FFE" w:rsidRPr="005A762D" w:rsidRDefault="000A2FFE" w:rsidP="00A20604">
      <w:pPr>
        <w:shd w:val="clear" w:color="auto" w:fill="FFFFFF"/>
        <w:ind w:left="-142" w:right="-2"/>
        <w:jc w:val="both"/>
        <w:rPr>
          <w:rFonts w:ascii="Verdana" w:hAnsi="Verdana"/>
          <w:b/>
          <w:sz w:val="14"/>
          <w:szCs w:val="14"/>
        </w:rPr>
      </w:pPr>
    </w:p>
    <w:p w14:paraId="184F121B" w14:textId="77777777" w:rsidR="000A2FFE" w:rsidRPr="005A762D" w:rsidRDefault="000A2FFE" w:rsidP="00A20604">
      <w:pPr>
        <w:shd w:val="clear" w:color="auto" w:fill="FFFFFF"/>
        <w:ind w:left="-142" w:right="-2"/>
        <w:jc w:val="both"/>
        <w:rPr>
          <w:rFonts w:ascii="Verdana" w:hAnsi="Verdana"/>
          <w:b/>
          <w:sz w:val="14"/>
          <w:szCs w:val="14"/>
        </w:rPr>
      </w:pPr>
    </w:p>
    <w:p w14:paraId="514DC289" w14:textId="77777777" w:rsidR="000A2FFE" w:rsidRPr="005A762D" w:rsidRDefault="000A2FFE" w:rsidP="00A20604">
      <w:pPr>
        <w:shd w:val="clear" w:color="auto" w:fill="FFFFFF"/>
        <w:ind w:left="-142" w:right="-2"/>
        <w:jc w:val="both"/>
        <w:rPr>
          <w:rFonts w:ascii="Verdana" w:hAnsi="Verdana"/>
          <w:b/>
          <w:sz w:val="14"/>
          <w:szCs w:val="14"/>
        </w:rPr>
      </w:pPr>
    </w:p>
    <w:p w14:paraId="67A3F953" w14:textId="77777777" w:rsidR="000A2FFE" w:rsidRPr="005A762D" w:rsidRDefault="000A2FFE" w:rsidP="00A20604">
      <w:pPr>
        <w:shd w:val="clear" w:color="auto" w:fill="FFFFFF"/>
        <w:ind w:left="-142" w:right="-2"/>
        <w:jc w:val="both"/>
        <w:rPr>
          <w:rFonts w:ascii="Verdana" w:hAnsi="Verdana"/>
          <w:b/>
          <w:sz w:val="14"/>
          <w:szCs w:val="14"/>
        </w:rPr>
      </w:pPr>
    </w:p>
    <w:p w14:paraId="6BAED237" w14:textId="77777777" w:rsidR="000A2FFE" w:rsidRPr="005A762D" w:rsidRDefault="000A2FFE" w:rsidP="00A20604">
      <w:pPr>
        <w:shd w:val="clear" w:color="auto" w:fill="FFFFFF"/>
        <w:ind w:left="-142" w:right="-2"/>
        <w:jc w:val="both"/>
        <w:rPr>
          <w:rFonts w:ascii="Verdana" w:hAnsi="Verdana"/>
          <w:b/>
          <w:sz w:val="14"/>
          <w:szCs w:val="14"/>
        </w:rPr>
      </w:pPr>
    </w:p>
    <w:p w14:paraId="3E09457A" w14:textId="18A0CB95"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lastRenderedPageBreak/>
        <w:t>Información básica sobre protección de datos personales</w:t>
      </w:r>
    </w:p>
    <w:p w14:paraId="04BB3BDB" w14:textId="77777777" w:rsidR="00A20604" w:rsidRPr="005A762D" w:rsidRDefault="00A20604" w:rsidP="00A20604">
      <w:pPr>
        <w:shd w:val="clear" w:color="auto" w:fill="FFFFFF"/>
        <w:ind w:left="-142" w:right="-2"/>
        <w:jc w:val="both"/>
        <w:rPr>
          <w:rFonts w:ascii="Verdana" w:hAnsi="Verdana"/>
          <w:b/>
          <w:sz w:val="14"/>
          <w:szCs w:val="14"/>
        </w:rPr>
      </w:pPr>
    </w:p>
    <w:p w14:paraId="1DF3EE91"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3213F862" w14:textId="77777777" w:rsidR="00A20604" w:rsidRPr="005A762D" w:rsidRDefault="00A20604" w:rsidP="00A20604">
      <w:pPr>
        <w:shd w:val="clear" w:color="auto" w:fill="FFFFFF"/>
        <w:ind w:left="142" w:right="-2"/>
        <w:jc w:val="both"/>
        <w:rPr>
          <w:rFonts w:ascii="Verdana" w:hAnsi="Verdana"/>
          <w:sz w:val="14"/>
          <w:szCs w:val="14"/>
        </w:rPr>
      </w:pPr>
    </w:p>
    <w:p w14:paraId="432C9AEC" w14:textId="77777777" w:rsidR="00A20604" w:rsidRPr="005A762D" w:rsidRDefault="00A20604" w:rsidP="008838AE">
      <w:pPr>
        <w:numPr>
          <w:ilvl w:val="0"/>
          <w:numId w:val="144"/>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214028FA" w14:textId="77777777" w:rsidR="00A20604" w:rsidRPr="005A762D" w:rsidRDefault="00A20604" w:rsidP="008838AE">
      <w:pPr>
        <w:numPr>
          <w:ilvl w:val="0"/>
          <w:numId w:val="144"/>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70BF1C" w14:textId="77777777" w:rsidR="00A20604" w:rsidRPr="005A762D" w:rsidRDefault="00A20604" w:rsidP="008838AE">
      <w:pPr>
        <w:numPr>
          <w:ilvl w:val="0"/>
          <w:numId w:val="144"/>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60692B" w14:textId="77777777" w:rsidR="00A20604" w:rsidRPr="005A762D" w:rsidRDefault="00A20604" w:rsidP="008838AE">
      <w:pPr>
        <w:numPr>
          <w:ilvl w:val="0"/>
          <w:numId w:val="144"/>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2AAF61DA" w14:textId="77777777" w:rsidR="00A20604" w:rsidRPr="005A762D" w:rsidRDefault="00A20604" w:rsidP="008838AE">
      <w:pPr>
        <w:numPr>
          <w:ilvl w:val="0"/>
          <w:numId w:val="144"/>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2549A9C2"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16024ED9"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7197865D" w14:textId="77777777" w:rsidR="00A20604" w:rsidRPr="005A762D" w:rsidRDefault="00A20604" w:rsidP="00A20604">
      <w:pPr>
        <w:tabs>
          <w:tab w:val="left" w:pos="9436"/>
        </w:tabs>
        <w:ind w:left="600" w:right="-63"/>
        <w:jc w:val="center"/>
        <w:rPr>
          <w:rFonts w:ascii="Verdana" w:eastAsia="Arial Unicode MS" w:hAnsi="Verdana"/>
          <w:sz w:val="18"/>
          <w:szCs w:val="18"/>
        </w:rPr>
      </w:pPr>
      <w:r w:rsidRPr="005A762D">
        <w:rPr>
          <w:rFonts w:ascii="Verdana" w:eastAsia="Arial Unicode MS" w:hAnsi="Verdana"/>
          <w:b/>
          <w:sz w:val="20"/>
          <w:szCs w:val="20"/>
        </w:rPr>
        <w:br w:type="page"/>
      </w:r>
      <w:bookmarkStart w:id="253" w:name="AnexoII6"/>
      <w:r w:rsidRPr="005A762D">
        <w:rPr>
          <w:rFonts w:ascii="Verdana" w:hAnsi="Verdana" w:cs="Tahoma"/>
          <w:b/>
          <w:sz w:val="22"/>
          <w:szCs w:val="22"/>
          <w:lang w:val="es-ES_tradnl"/>
        </w:rPr>
        <w:lastRenderedPageBreak/>
        <w:t>ANEXO II.6.</w:t>
      </w:r>
      <w:r w:rsidRPr="005A762D">
        <w:rPr>
          <w:rFonts w:ascii="Verdana" w:eastAsia="Arial Unicode MS" w:hAnsi="Verdana"/>
          <w:sz w:val="18"/>
          <w:szCs w:val="18"/>
        </w:rPr>
        <w:t xml:space="preserve"> </w:t>
      </w:r>
    </w:p>
    <w:bookmarkEnd w:id="253"/>
    <w:p w14:paraId="5D0A8C14" w14:textId="77777777" w:rsidR="00A20604" w:rsidRPr="005A762D" w:rsidRDefault="00A20604" w:rsidP="00A20604">
      <w:pPr>
        <w:kinsoku w:val="0"/>
        <w:overflowPunct w:val="0"/>
        <w:spacing w:line="276" w:lineRule="auto"/>
        <w:ind w:left="600" w:right="-63"/>
        <w:jc w:val="center"/>
        <w:rPr>
          <w:rFonts w:ascii="Verdana" w:hAnsi="Verdana"/>
          <w:b/>
          <w:sz w:val="20"/>
          <w:szCs w:val="20"/>
        </w:rPr>
      </w:pPr>
      <w:r w:rsidRPr="005A762D">
        <w:rPr>
          <w:rFonts w:ascii="Verdana" w:hAnsi="Verdana"/>
          <w:b/>
          <w:sz w:val="20"/>
          <w:szCs w:val="20"/>
        </w:rPr>
        <w:t>EMPRESAS PERTENECIENTES A UN MISMO GRUPO EMPRESARIAL</w:t>
      </w:r>
      <w:r w:rsidRPr="005A762D">
        <w:rPr>
          <w:rStyle w:val="Refdenotaalpie"/>
          <w:rFonts w:ascii="Verdana" w:hAnsi="Verdana"/>
          <w:b/>
          <w:sz w:val="20"/>
          <w:szCs w:val="20"/>
        </w:rPr>
        <w:footnoteReference w:id="68"/>
      </w:r>
      <w:r w:rsidRPr="005A762D">
        <w:rPr>
          <w:rFonts w:ascii="Verdana" w:hAnsi="Verdana"/>
          <w:b/>
          <w:sz w:val="20"/>
          <w:szCs w:val="20"/>
        </w:rPr>
        <w:t>-</w:t>
      </w:r>
      <w:r w:rsidRPr="005A762D">
        <w:rPr>
          <w:rStyle w:val="Refdenotaalpie"/>
          <w:rFonts w:ascii="Verdana" w:hAnsi="Verdana"/>
          <w:b/>
          <w:sz w:val="20"/>
          <w:szCs w:val="20"/>
        </w:rPr>
        <w:footnoteReference w:id="69"/>
      </w:r>
    </w:p>
    <w:p w14:paraId="78ACC37D" w14:textId="77777777" w:rsidR="00A20604" w:rsidRPr="005A762D" w:rsidRDefault="00A20604" w:rsidP="00A20604">
      <w:pPr>
        <w:tabs>
          <w:tab w:val="left" w:pos="9436"/>
        </w:tabs>
        <w:ind w:left="600" w:right="-63"/>
        <w:jc w:val="center"/>
        <w:rPr>
          <w:rFonts w:ascii="Verdana" w:eastAsia="Arial Unicode MS" w:hAnsi="Verdana" w:cs="Tahoma"/>
          <w:b/>
          <w:sz w:val="20"/>
          <w:szCs w:val="20"/>
          <w:lang w:val="es-ES_tradnl"/>
        </w:rPr>
      </w:pPr>
    </w:p>
    <w:p w14:paraId="16D485A7"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p>
    <w:p w14:paraId="7218193A" w14:textId="1CD76C58" w:rsidR="00A20604" w:rsidRPr="005A762D" w:rsidRDefault="00A20604" w:rsidP="00A20604">
      <w:pPr>
        <w:widowControl w:val="0"/>
        <w:tabs>
          <w:tab w:val="center" w:pos="4252"/>
          <w:tab w:val="right" w:pos="8504"/>
        </w:tabs>
        <w:ind w:left="600" w:right="-63"/>
        <w:jc w:val="both"/>
        <w:rPr>
          <w:rFonts w:ascii="Verdana" w:hAnsi="Verdana" w:cs="Tahoma"/>
          <w:sz w:val="20"/>
          <w:szCs w:val="20"/>
        </w:rPr>
      </w:pPr>
      <w:r w:rsidRPr="005A762D">
        <w:rPr>
          <w:rFonts w:ascii="Verdana" w:hAnsi="Verdana" w:cs="Tahoma"/>
          <w:sz w:val="20"/>
          <w:szCs w:val="20"/>
        </w:rPr>
        <w:t>D./Dña.…………………………………………………, en nombre propio o en representación de (</w:t>
      </w:r>
      <w:r w:rsidRPr="005A762D">
        <w:rPr>
          <w:rFonts w:ascii="Verdana" w:hAnsi="Verdana" w:cs="Tahoma"/>
          <w:i/>
          <w:color w:val="0000FF"/>
          <w:sz w:val="20"/>
          <w:szCs w:val="20"/>
        </w:rPr>
        <w:t>operador económico</w:t>
      </w:r>
      <w:r w:rsidRPr="005A762D">
        <w:rPr>
          <w:rFonts w:ascii="Verdana" w:hAnsi="Verdana" w:cs="Tahoma"/>
          <w:sz w:val="20"/>
          <w:szCs w:val="20"/>
        </w:rPr>
        <w:t>) ……………………………………………, con NIF………………………; en relación con el expediente nº</w:t>
      </w:r>
      <w:r w:rsidRPr="005A762D">
        <w:rPr>
          <w:rFonts w:ascii="Verdana" w:hAnsi="Verdana" w:cs="Tahoma"/>
          <w:b/>
          <w:sz w:val="20"/>
          <w:szCs w:val="20"/>
        </w:rPr>
        <w:t xml:space="preserve"> </w:t>
      </w:r>
      <w:r w:rsidR="00652434">
        <w:rPr>
          <w:rFonts w:ascii="Verdana" w:hAnsi="Verdana" w:cs="Tahoma"/>
          <w:sz w:val="20"/>
          <w:szCs w:val="20"/>
        </w:rPr>
        <w:t>C02</w:t>
      </w:r>
      <w:r w:rsidR="006B09C2" w:rsidRPr="005A762D">
        <w:rPr>
          <w:rFonts w:ascii="Verdana" w:hAnsi="Verdana" w:cs="Tahoma"/>
          <w:sz w:val="20"/>
          <w:szCs w:val="20"/>
        </w:rPr>
        <w:t>/00</w:t>
      </w:r>
      <w:r w:rsidR="00652434">
        <w:rPr>
          <w:rFonts w:ascii="Verdana" w:hAnsi="Verdana" w:cs="Tahoma"/>
          <w:sz w:val="20"/>
          <w:szCs w:val="20"/>
        </w:rPr>
        <w:t>4/2022</w:t>
      </w:r>
    </w:p>
    <w:p w14:paraId="218CC3CD"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30406185"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30EA012F" w14:textId="77777777" w:rsidR="00A20604" w:rsidRPr="005A762D" w:rsidRDefault="00A20604" w:rsidP="00A20604">
      <w:pPr>
        <w:tabs>
          <w:tab w:val="right" w:pos="9978"/>
        </w:tabs>
        <w:ind w:left="600" w:right="-63" w:hanging="600"/>
        <w:jc w:val="center"/>
        <w:outlineLvl w:val="0"/>
        <w:rPr>
          <w:rFonts w:ascii="Verdana" w:hAnsi="Verdana"/>
          <w:b/>
          <w:sz w:val="20"/>
          <w:szCs w:val="20"/>
        </w:rPr>
      </w:pPr>
    </w:p>
    <w:p w14:paraId="1C3C480F" w14:textId="77777777" w:rsidR="00A20604" w:rsidRPr="005A762D" w:rsidRDefault="00A20604" w:rsidP="00CB7CF9">
      <w:pPr>
        <w:jc w:val="center"/>
        <w:rPr>
          <w:rFonts w:ascii="Verdana" w:hAnsi="Verdana"/>
          <w:b/>
          <w:sz w:val="20"/>
          <w:szCs w:val="20"/>
        </w:rPr>
      </w:pPr>
      <w:bookmarkStart w:id="254" w:name="_Toc505598248"/>
      <w:bookmarkStart w:id="255" w:name="_Toc505598325"/>
      <w:bookmarkStart w:id="256" w:name="_Toc505598418"/>
      <w:bookmarkStart w:id="257" w:name="_Toc507512597"/>
      <w:bookmarkStart w:id="258" w:name="_Toc507512898"/>
      <w:bookmarkStart w:id="259" w:name="_Toc67659446"/>
      <w:r w:rsidRPr="005A762D">
        <w:rPr>
          <w:rFonts w:ascii="Verdana" w:hAnsi="Verdana"/>
          <w:b/>
          <w:sz w:val="20"/>
          <w:szCs w:val="20"/>
        </w:rPr>
        <w:t>DECLARA:</w:t>
      </w:r>
      <w:bookmarkEnd w:id="254"/>
      <w:bookmarkEnd w:id="255"/>
      <w:bookmarkEnd w:id="256"/>
      <w:bookmarkEnd w:id="257"/>
      <w:bookmarkEnd w:id="258"/>
      <w:bookmarkEnd w:id="259"/>
    </w:p>
    <w:p w14:paraId="4FA53513"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0FF1FAA3" w14:textId="77777777" w:rsidR="00A20604" w:rsidRPr="005A762D" w:rsidRDefault="00A20604" w:rsidP="00A20604">
      <w:pPr>
        <w:pStyle w:val="Prrafodelista"/>
        <w:ind w:left="600" w:right="-63" w:hanging="400"/>
        <w:contextualSpacing/>
        <w:jc w:val="center"/>
        <w:rPr>
          <w:rFonts w:ascii="Verdana" w:hAnsi="Verdana"/>
          <w:b/>
          <w:sz w:val="20"/>
          <w:szCs w:val="20"/>
        </w:rPr>
      </w:pPr>
    </w:p>
    <w:p w14:paraId="512905CC" w14:textId="77777777" w:rsidR="00A20604" w:rsidRPr="005A762D" w:rsidRDefault="00A20604" w:rsidP="00A20604">
      <w:pPr>
        <w:ind w:left="600" w:right="-63"/>
        <w:contextualSpacing/>
        <w:jc w:val="both"/>
        <w:rPr>
          <w:rFonts w:ascii="Verdana" w:hAnsi="Verdana" w:cs="Tahoma"/>
          <w:b/>
          <w:sz w:val="20"/>
          <w:szCs w:val="20"/>
        </w:rPr>
      </w:pPr>
      <w:r w:rsidRPr="005A762D">
        <w:rPr>
          <w:rFonts w:ascii="Verdana" w:hAnsi="Verdana" w:cs="Tahoma"/>
          <w:sz w:val="20"/>
          <w:szCs w:val="20"/>
        </w:rPr>
        <w:t xml:space="preserve">Que de conformidad con el artículo 42.1 del Código de Comercio, la empresa que represento forma parte de un grupo empresarial </w:t>
      </w:r>
      <w:r w:rsidRPr="005A762D">
        <w:rPr>
          <w:rFonts w:ascii="Verdana" w:hAnsi="Verdana"/>
          <w:sz w:val="20"/>
          <w:szCs w:val="20"/>
        </w:rPr>
        <w:t>(</w:t>
      </w:r>
      <w:r w:rsidRPr="005A762D">
        <w:rPr>
          <w:rFonts w:ascii="Verdana" w:hAnsi="Verdana"/>
          <w:i/>
          <w:sz w:val="20"/>
          <w:szCs w:val="20"/>
        </w:rPr>
        <w:t>si/no</w:t>
      </w:r>
      <w:r w:rsidRPr="005A762D">
        <w:rPr>
          <w:rFonts w:ascii="Verdana" w:hAnsi="Verdana"/>
          <w:sz w:val="20"/>
          <w:szCs w:val="20"/>
        </w:rPr>
        <w:t xml:space="preserve">): ………. </w:t>
      </w:r>
      <w:r w:rsidRPr="005A762D">
        <w:rPr>
          <w:rFonts w:ascii="Verdana" w:hAnsi="Verdana" w:cs="Tahoma"/>
          <w:sz w:val="20"/>
          <w:szCs w:val="20"/>
        </w:rPr>
        <w:t xml:space="preserve">Y que </w:t>
      </w:r>
      <w:r w:rsidRPr="005A762D">
        <w:rPr>
          <w:rFonts w:ascii="Verdana" w:hAnsi="Verdana" w:cs="Tahoma"/>
          <w:b/>
          <w:sz w:val="20"/>
          <w:szCs w:val="20"/>
        </w:rPr>
        <w:t>la/s empresa/s que concurre/n a la presente licitación es/son la/s siguientes/s</w:t>
      </w:r>
      <w:r w:rsidRPr="005A762D">
        <w:rPr>
          <w:rFonts w:ascii="Verdana" w:hAnsi="Verdana" w:cs="Tahoma"/>
          <w:sz w:val="20"/>
          <w:szCs w:val="20"/>
        </w:rPr>
        <w:t>:</w:t>
      </w:r>
    </w:p>
    <w:p w14:paraId="2DD040FF" w14:textId="77777777" w:rsidR="00A20604" w:rsidRPr="005A762D" w:rsidRDefault="00A20604" w:rsidP="00A20604">
      <w:pPr>
        <w:ind w:left="600" w:right="-63"/>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A20604" w:rsidRPr="005A762D" w14:paraId="3D3E2F4C" w14:textId="77777777" w:rsidTr="005D15AB">
        <w:trPr>
          <w:trHeight w:val="259"/>
          <w:jc w:val="right"/>
        </w:trPr>
        <w:tc>
          <w:tcPr>
            <w:tcW w:w="6034" w:type="dxa"/>
            <w:shd w:val="clear" w:color="auto" w:fill="auto"/>
          </w:tcPr>
          <w:p w14:paraId="295A40F8" w14:textId="77777777" w:rsidR="00A20604" w:rsidRPr="005A762D" w:rsidRDefault="00A20604" w:rsidP="005D15AB">
            <w:pPr>
              <w:pStyle w:val="Prrafodelista"/>
              <w:ind w:left="600" w:right="-63"/>
              <w:contextualSpacing/>
              <w:jc w:val="center"/>
              <w:rPr>
                <w:rFonts w:ascii="Verdana" w:hAnsi="Verdana" w:cs="Tahoma"/>
                <w:sz w:val="20"/>
                <w:szCs w:val="20"/>
              </w:rPr>
            </w:pPr>
            <w:r w:rsidRPr="005A762D">
              <w:rPr>
                <w:rFonts w:ascii="Verdana" w:hAnsi="Verdana" w:cs="Tahoma"/>
                <w:sz w:val="20"/>
                <w:szCs w:val="20"/>
              </w:rPr>
              <w:t>Denominación social</w:t>
            </w:r>
          </w:p>
        </w:tc>
        <w:tc>
          <w:tcPr>
            <w:tcW w:w="2673" w:type="dxa"/>
            <w:shd w:val="clear" w:color="auto" w:fill="auto"/>
          </w:tcPr>
          <w:p w14:paraId="067B24C4" w14:textId="77777777" w:rsidR="00A20604" w:rsidRPr="005A762D" w:rsidRDefault="00A20604" w:rsidP="005D15AB">
            <w:pPr>
              <w:pStyle w:val="Prrafodelista"/>
              <w:ind w:left="600" w:right="-63"/>
              <w:contextualSpacing/>
              <w:jc w:val="center"/>
              <w:rPr>
                <w:rFonts w:ascii="Verdana" w:hAnsi="Verdana" w:cs="Tahoma"/>
                <w:sz w:val="20"/>
                <w:szCs w:val="20"/>
              </w:rPr>
            </w:pPr>
            <w:r w:rsidRPr="005A762D">
              <w:rPr>
                <w:rFonts w:ascii="Verdana" w:hAnsi="Verdana" w:cs="Tahoma"/>
                <w:sz w:val="20"/>
                <w:szCs w:val="20"/>
              </w:rPr>
              <w:t>NIF</w:t>
            </w:r>
          </w:p>
        </w:tc>
      </w:tr>
      <w:tr w:rsidR="00A20604" w:rsidRPr="005A762D" w14:paraId="1B4DF452" w14:textId="77777777" w:rsidTr="005D15AB">
        <w:trPr>
          <w:trHeight w:val="259"/>
          <w:jc w:val="right"/>
        </w:trPr>
        <w:tc>
          <w:tcPr>
            <w:tcW w:w="6034" w:type="dxa"/>
            <w:shd w:val="clear" w:color="auto" w:fill="auto"/>
          </w:tcPr>
          <w:p w14:paraId="15A94403" w14:textId="77777777" w:rsidR="00A20604" w:rsidRPr="005A762D" w:rsidRDefault="00A20604" w:rsidP="005D15AB">
            <w:pPr>
              <w:pStyle w:val="Prrafodelista"/>
              <w:ind w:left="600" w:right="-63"/>
              <w:contextualSpacing/>
              <w:jc w:val="both"/>
              <w:rPr>
                <w:rFonts w:ascii="Verdana" w:hAnsi="Verdana" w:cs="Tahoma"/>
                <w:sz w:val="20"/>
                <w:szCs w:val="20"/>
              </w:rPr>
            </w:pPr>
          </w:p>
        </w:tc>
        <w:tc>
          <w:tcPr>
            <w:tcW w:w="2673" w:type="dxa"/>
            <w:shd w:val="clear" w:color="auto" w:fill="auto"/>
          </w:tcPr>
          <w:p w14:paraId="19A2F2EC" w14:textId="77777777" w:rsidR="00A20604" w:rsidRPr="005A762D" w:rsidRDefault="00A20604" w:rsidP="005D15AB">
            <w:pPr>
              <w:pStyle w:val="Prrafodelista"/>
              <w:ind w:left="600" w:right="-63"/>
              <w:contextualSpacing/>
              <w:jc w:val="both"/>
              <w:rPr>
                <w:rFonts w:ascii="Verdana" w:hAnsi="Verdana" w:cs="Tahoma"/>
                <w:sz w:val="20"/>
                <w:szCs w:val="20"/>
              </w:rPr>
            </w:pPr>
          </w:p>
        </w:tc>
      </w:tr>
      <w:tr w:rsidR="00A20604" w:rsidRPr="005A762D" w14:paraId="310A8100" w14:textId="77777777" w:rsidTr="005D15AB">
        <w:trPr>
          <w:trHeight w:val="259"/>
          <w:jc w:val="right"/>
        </w:trPr>
        <w:tc>
          <w:tcPr>
            <w:tcW w:w="6034" w:type="dxa"/>
            <w:shd w:val="clear" w:color="auto" w:fill="auto"/>
          </w:tcPr>
          <w:p w14:paraId="18A2A431" w14:textId="77777777" w:rsidR="00A20604" w:rsidRPr="005A762D" w:rsidRDefault="00A20604" w:rsidP="005D15AB">
            <w:pPr>
              <w:pStyle w:val="Prrafodelista"/>
              <w:ind w:left="600" w:right="-63"/>
              <w:contextualSpacing/>
              <w:jc w:val="both"/>
              <w:rPr>
                <w:rFonts w:ascii="Verdana" w:hAnsi="Verdana" w:cs="Tahoma"/>
                <w:sz w:val="20"/>
                <w:szCs w:val="20"/>
              </w:rPr>
            </w:pPr>
          </w:p>
        </w:tc>
        <w:tc>
          <w:tcPr>
            <w:tcW w:w="2673" w:type="dxa"/>
            <w:shd w:val="clear" w:color="auto" w:fill="auto"/>
          </w:tcPr>
          <w:p w14:paraId="32819A55" w14:textId="77777777" w:rsidR="00A20604" w:rsidRPr="005A762D" w:rsidRDefault="00A20604" w:rsidP="005D15AB">
            <w:pPr>
              <w:pStyle w:val="Prrafodelista"/>
              <w:ind w:left="600" w:right="-63"/>
              <w:contextualSpacing/>
              <w:jc w:val="both"/>
              <w:rPr>
                <w:rFonts w:ascii="Verdana" w:hAnsi="Verdana" w:cs="Tahoma"/>
                <w:sz w:val="20"/>
                <w:szCs w:val="20"/>
              </w:rPr>
            </w:pPr>
          </w:p>
        </w:tc>
      </w:tr>
    </w:tbl>
    <w:p w14:paraId="7B03B9D5" w14:textId="77777777" w:rsidR="00A20604" w:rsidRPr="005A762D" w:rsidRDefault="00A20604" w:rsidP="00A20604">
      <w:pPr>
        <w:pStyle w:val="Prrafodelista"/>
        <w:ind w:left="600" w:right="-63" w:hanging="400"/>
        <w:contextualSpacing/>
        <w:jc w:val="center"/>
        <w:rPr>
          <w:rFonts w:ascii="Verdana" w:hAnsi="Verdana"/>
          <w:b/>
          <w:sz w:val="20"/>
          <w:szCs w:val="20"/>
        </w:rPr>
      </w:pPr>
    </w:p>
    <w:p w14:paraId="58FD229A" w14:textId="77777777" w:rsidR="00A20604" w:rsidRPr="005A762D" w:rsidRDefault="00A20604" w:rsidP="00A20604">
      <w:pPr>
        <w:ind w:left="600" w:right="-63"/>
        <w:contextualSpacing/>
        <w:jc w:val="both"/>
        <w:rPr>
          <w:rFonts w:ascii="Verdana" w:hAnsi="Verdana" w:cs="Tahoma"/>
          <w:sz w:val="20"/>
          <w:szCs w:val="20"/>
        </w:rPr>
      </w:pPr>
    </w:p>
    <w:p w14:paraId="02256277" w14:textId="77777777" w:rsidR="00A20604" w:rsidRPr="005A762D" w:rsidRDefault="00A20604" w:rsidP="00A20604">
      <w:pPr>
        <w:pStyle w:val="Prrafodelista"/>
        <w:ind w:left="600" w:right="-63" w:hanging="400"/>
        <w:contextualSpacing/>
        <w:jc w:val="center"/>
        <w:rPr>
          <w:rFonts w:ascii="Verdana" w:hAnsi="Verdana"/>
          <w:b/>
          <w:sz w:val="20"/>
          <w:szCs w:val="20"/>
        </w:rPr>
      </w:pPr>
    </w:p>
    <w:p w14:paraId="6F3F0DA6" w14:textId="77777777" w:rsidR="00A20604" w:rsidRPr="005A762D" w:rsidRDefault="00A20604" w:rsidP="00A20604">
      <w:pPr>
        <w:pStyle w:val="Prrafodelista"/>
        <w:ind w:left="600" w:right="-63" w:hanging="400"/>
        <w:contextualSpacing/>
        <w:jc w:val="center"/>
        <w:rPr>
          <w:rFonts w:ascii="Verdana" w:hAnsi="Verdana"/>
          <w:b/>
          <w:sz w:val="20"/>
          <w:szCs w:val="20"/>
        </w:rPr>
      </w:pPr>
    </w:p>
    <w:p w14:paraId="60FB8FC4" w14:textId="77777777" w:rsidR="00A20604" w:rsidRPr="005A762D" w:rsidRDefault="00A20604" w:rsidP="00A20604">
      <w:pPr>
        <w:tabs>
          <w:tab w:val="left" w:pos="9436"/>
        </w:tabs>
        <w:ind w:left="600" w:right="-63"/>
        <w:jc w:val="center"/>
        <w:rPr>
          <w:rFonts w:eastAsia="Arial Unicode MS"/>
          <w:sz w:val="20"/>
          <w:szCs w:val="20"/>
        </w:rPr>
      </w:pPr>
    </w:p>
    <w:p w14:paraId="2DC749B7" w14:textId="77777777" w:rsidR="00A20604" w:rsidRPr="005A762D" w:rsidRDefault="00A20604" w:rsidP="00A20604">
      <w:pPr>
        <w:tabs>
          <w:tab w:val="left" w:pos="9436"/>
        </w:tabs>
        <w:ind w:left="600" w:right="-63"/>
        <w:jc w:val="center"/>
        <w:rPr>
          <w:rFonts w:eastAsia="Arial Unicode MS"/>
          <w:sz w:val="20"/>
          <w:szCs w:val="20"/>
        </w:rPr>
      </w:pPr>
    </w:p>
    <w:p w14:paraId="5163C074" w14:textId="77777777" w:rsidR="00A20604" w:rsidRPr="005A762D" w:rsidRDefault="00A20604" w:rsidP="00A20604">
      <w:pPr>
        <w:ind w:left="600" w:right="-63"/>
        <w:rPr>
          <w:rFonts w:ascii="Verdana" w:hAnsi="Verdana" w:cs="Tahoma"/>
          <w:sz w:val="20"/>
          <w:szCs w:val="20"/>
          <w:lang w:val="es-ES_tradnl"/>
        </w:rPr>
      </w:pPr>
    </w:p>
    <w:p w14:paraId="7ADB0D36" w14:textId="45072A4D" w:rsidR="00A20604" w:rsidRPr="005A762D" w:rsidRDefault="00A20604" w:rsidP="00CB7CF9">
      <w:pPr>
        <w:ind w:firstLine="600"/>
        <w:rPr>
          <w:rFonts w:ascii="Verdana" w:hAnsi="Verdana" w:cs="Tahoma"/>
          <w:sz w:val="20"/>
          <w:szCs w:val="20"/>
        </w:rPr>
      </w:pPr>
      <w:bookmarkStart w:id="260" w:name="_Toc505598249"/>
      <w:bookmarkStart w:id="261" w:name="_Toc505598326"/>
      <w:bookmarkStart w:id="262" w:name="_Toc505598419"/>
      <w:bookmarkStart w:id="263" w:name="_Toc507512598"/>
      <w:bookmarkStart w:id="264" w:name="_Toc507512899"/>
      <w:bookmarkStart w:id="265" w:name="_Toc67659447"/>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0A2FFE" w:rsidRPr="005A762D">
        <w:rPr>
          <w:rFonts w:ascii="Verdana" w:hAnsi="Verdana" w:cs="Tahoma"/>
          <w:sz w:val="20"/>
          <w:szCs w:val="20"/>
        </w:rPr>
        <w:t xml:space="preserve"> </w:t>
      </w:r>
      <w:r w:rsidRPr="005A762D">
        <w:rPr>
          <w:rFonts w:ascii="Verdana" w:hAnsi="Verdana" w:cs="Tahoma"/>
          <w:sz w:val="20"/>
          <w:szCs w:val="20"/>
        </w:rPr>
        <w:t>...... de....................</w:t>
      </w:r>
      <w:r w:rsidR="00711577" w:rsidRPr="005A762D">
        <w:rPr>
          <w:rFonts w:ascii="Verdana" w:hAnsi="Verdana" w:cs="Tahoma"/>
          <w:sz w:val="20"/>
          <w:szCs w:val="20"/>
        </w:rPr>
        <w:t xml:space="preserve"> </w:t>
      </w:r>
      <w:r w:rsidRPr="005A762D">
        <w:rPr>
          <w:rFonts w:ascii="Verdana" w:hAnsi="Verdana" w:cs="Tahoma"/>
          <w:sz w:val="20"/>
          <w:szCs w:val="20"/>
        </w:rPr>
        <w:t>de 20....</w:t>
      </w:r>
      <w:bookmarkEnd w:id="260"/>
      <w:bookmarkEnd w:id="261"/>
      <w:bookmarkEnd w:id="262"/>
      <w:bookmarkEnd w:id="263"/>
      <w:bookmarkEnd w:id="264"/>
      <w:bookmarkEnd w:id="265"/>
    </w:p>
    <w:p w14:paraId="4096C01C" w14:textId="77777777" w:rsidR="00A20604" w:rsidRPr="005A762D" w:rsidRDefault="00A20604" w:rsidP="00A20604">
      <w:pPr>
        <w:ind w:left="600" w:right="-63"/>
        <w:rPr>
          <w:rFonts w:ascii="Verdana" w:hAnsi="Verdana" w:cs="Tahoma"/>
          <w:sz w:val="20"/>
          <w:szCs w:val="20"/>
        </w:rPr>
      </w:pPr>
    </w:p>
    <w:p w14:paraId="7254D6CC" w14:textId="77777777" w:rsidR="00A20604" w:rsidRPr="005A762D" w:rsidRDefault="00A20604" w:rsidP="00A20604">
      <w:pPr>
        <w:ind w:left="600" w:right="-63"/>
        <w:rPr>
          <w:rFonts w:ascii="Verdana" w:hAnsi="Verdana" w:cs="Tahoma"/>
          <w:sz w:val="20"/>
          <w:szCs w:val="20"/>
        </w:rPr>
      </w:pPr>
    </w:p>
    <w:p w14:paraId="3BC14E24" w14:textId="77777777" w:rsidR="00A20604" w:rsidRPr="005A762D" w:rsidRDefault="00A20604" w:rsidP="00A20604">
      <w:pPr>
        <w:ind w:left="600" w:right="-63"/>
        <w:rPr>
          <w:rFonts w:ascii="Verdana" w:hAnsi="Verdana" w:cs="Tahoma"/>
          <w:sz w:val="20"/>
          <w:szCs w:val="20"/>
        </w:rPr>
      </w:pPr>
    </w:p>
    <w:p w14:paraId="01DF82A4" w14:textId="77777777" w:rsidR="00A20604" w:rsidRPr="005A762D" w:rsidRDefault="00A20604" w:rsidP="00A20604">
      <w:pPr>
        <w:ind w:left="600" w:right="-63"/>
        <w:rPr>
          <w:rFonts w:ascii="Verdana" w:hAnsi="Verdana" w:cs="Tahoma"/>
          <w:sz w:val="20"/>
          <w:szCs w:val="20"/>
        </w:rPr>
      </w:pPr>
      <w:r w:rsidRPr="005A762D">
        <w:rPr>
          <w:rFonts w:ascii="Verdana" w:hAnsi="Verdana" w:cs="Tahoma"/>
          <w:sz w:val="20"/>
          <w:szCs w:val="20"/>
        </w:rPr>
        <w:t>Firmado:</w:t>
      </w:r>
    </w:p>
    <w:p w14:paraId="76A36C98" w14:textId="77777777" w:rsidR="00A20604" w:rsidRPr="005A762D" w:rsidRDefault="00A20604" w:rsidP="00A20604">
      <w:pPr>
        <w:tabs>
          <w:tab w:val="left" w:pos="9436"/>
        </w:tabs>
        <w:ind w:left="600" w:right="-63"/>
        <w:jc w:val="center"/>
        <w:rPr>
          <w:rFonts w:ascii="Tahoma" w:hAnsi="Tahoma" w:cs="Tahoma"/>
          <w:lang w:val="es-ES_tradnl"/>
        </w:rPr>
      </w:pPr>
    </w:p>
    <w:p w14:paraId="746CE19B" w14:textId="77777777" w:rsidR="000A2FFE" w:rsidRPr="005A762D" w:rsidRDefault="000A2FFE" w:rsidP="00A20604">
      <w:pPr>
        <w:shd w:val="clear" w:color="auto" w:fill="FFFFFF"/>
        <w:ind w:left="-142" w:right="-2"/>
        <w:jc w:val="both"/>
        <w:rPr>
          <w:rFonts w:ascii="Verdana" w:hAnsi="Verdana"/>
          <w:b/>
          <w:sz w:val="14"/>
          <w:szCs w:val="14"/>
        </w:rPr>
      </w:pPr>
      <w:bookmarkStart w:id="266" w:name="AnexoII7"/>
    </w:p>
    <w:p w14:paraId="7ED6187E" w14:textId="77777777" w:rsidR="000A2FFE" w:rsidRPr="005A762D" w:rsidRDefault="000A2FFE" w:rsidP="00A20604">
      <w:pPr>
        <w:shd w:val="clear" w:color="auto" w:fill="FFFFFF"/>
        <w:ind w:left="-142" w:right="-2"/>
        <w:jc w:val="both"/>
        <w:rPr>
          <w:rFonts w:ascii="Verdana" w:hAnsi="Verdana"/>
          <w:b/>
          <w:sz w:val="14"/>
          <w:szCs w:val="14"/>
        </w:rPr>
      </w:pPr>
    </w:p>
    <w:p w14:paraId="4014B0F3" w14:textId="77777777" w:rsidR="000A2FFE" w:rsidRPr="005A762D" w:rsidRDefault="000A2FFE" w:rsidP="00A20604">
      <w:pPr>
        <w:shd w:val="clear" w:color="auto" w:fill="FFFFFF"/>
        <w:ind w:left="-142" w:right="-2"/>
        <w:jc w:val="both"/>
        <w:rPr>
          <w:rFonts w:ascii="Verdana" w:hAnsi="Verdana"/>
          <w:b/>
          <w:sz w:val="14"/>
          <w:szCs w:val="14"/>
        </w:rPr>
      </w:pPr>
    </w:p>
    <w:p w14:paraId="2FC4D106" w14:textId="77777777" w:rsidR="000A2FFE" w:rsidRPr="005A762D" w:rsidRDefault="000A2FFE" w:rsidP="00A20604">
      <w:pPr>
        <w:shd w:val="clear" w:color="auto" w:fill="FFFFFF"/>
        <w:ind w:left="-142" w:right="-2"/>
        <w:jc w:val="both"/>
        <w:rPr>
          <w:rFonts w:ascii="Verdana" w:hAnsi="Verdana"/>
          <w:b/>
          <w:sz w:val="14"/>
          <w:szCs w:val="14"/>
        </w:rPr>
      </w:pPr>
    </w:p>
    <w:p w14:paraId="768A0B10" w14:textId="74D523A1"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28D761B8" w14:textId="77777777" w:rsidR="00A20604" w:rsidRPr="005A762D" w:rsidRDefault="00A20604" w:rsidP="00A20604">
      <w:pPr>
        <w:shd w:val="clear" w:color="auto" w:fill="FFFFFF"/>
        <w:ind w:left="-142" w:right="-2"/>
        <w:jc w:val="both"/>
        <w:rPr>
          <w:rFonts w:ascii="Verdana" w:hAnsi="Verdana"/>
          <w:b/>
          <w:sz w:val="14"/>
          <w:szCs w:val="14"/>
        </w:rPr>
      </w:pPr>
    </w:p>
    <w:p w14:paraId="69CCA1E3"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6A6B7DB2" w14:textId="77777777" w:rsidR="00A20604" w:rsidRPr="005A762D" w:rsidRDefault="00A20604" w:rsidP="00A20604">
      <w:pPr>
        <w:shd w:val="clear" w:color="auto" w:fill="FFFFFF"/>
        <w:ind w:left="142" w:right="-2"/>
        <w:jc w:val="both"/>
        <w:rPr>
          <w:rFonts w:ascii="Verdana" w:hAnsi="Verdana"/>
          <w:sz w:val="14"/>
          <w:szCs w:val="14"/>
        </w:rPr>
      </w:pPr>
    </w:p>
    <w:p w14:paraId="38C1F5A6" w14:textId="77777777" w:rsidR="00A20604" w:rsidRPr="005A762D" w:rsidRDefault="00A20604" w:rsidP="008838AE">
      <w:pPr>
        <w:numPr>
          <w:ilvl w:val="0"/>
          <w:numId w:val="145"/>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03F9AEEF" w14:textId="77777777" w:rsidR="00A20604" w:rsidRPr="005A762D" w:rsidRDefault="00A20604" w:rsidP="008838AE">
      <w:pPr>
        <w:numPr>
          <w:ilvl w:val="0"/>
          <w:numId w:val="145"/>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B8C132" w14:textId="77777777" w:rsidR="00A20604" w:rsidRPr="005A762D" w:rsidRDefault="00A20604" w:rsidP="008838AE">
      <w:pPr>
        <w:numPr>
          <w:ilvl w:val="0"/>
          <w:numId w:val="145"/>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D861BE" w14:textId="77777777" w:rsidR="00A20604" w:rsidRPr="005A762D" w:rsidRDefault="00A20604" w:rsidP="008838AE">
      <w:pPr>
        <w:numPr>
          <w:ilvl w:val="0"/>
          <w:numId w:val="145"/>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662ABA45" w14:textId="77777777" w:rsidR="00A20604" w:rsidRPr="005A762D" w:rsidRDefault="00A20604" w:rsidP="008838AE">
      <w:pPr>
        <w:numPr>
          <w:ilvl w:val="0"/>
          <w:numId w:val="145"/>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1038D9D6"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7009A860"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75FE2840" w14:textId="77777777" w:rsidR="00A20604" w:rsidRPr="005A762D" w:rsidRDefault="00A20604" w:rsidP="00A20604">
      <w:pPr>
        <w:tabs>
          <w:tab w:val="left" w:pos="9436"/>
        </w:tabs>
        <w:ind w:left="600" w:right="-63"/>
        <w:jc w:val="center"/>
        <w:rPr>
          <w:rFonts w:ascii="Verdana" w:eastAsia="Arial Unicode MS" w:hAnsi="Verdana"/>
          <w:sz w:val="18"/>
          <w:szCs w:val="18"/>
        </w:rPr>
      </w:pPr>
      <w:r w:rsidRPr="005A762D">
        <w:rPr>
          <w:rFonts w:ascii="Verdana" w:hAnsi="Verdana" w:cs="Tahoma"/>
          <w:b/>
          <w:sz w:val="22"/>
          <w:szCs w:val="22"/>
          <w:lang w:val="es-ES_tradnl"/>
        </w:rPr>
        <w:lastRenderedPageBreak/>
        <w:t>ANEXO II.7.</w:t>
      </w:r>
      <w:r w:rsidRPr="005A762D">
        <w:rPr>
          <w:rFonts w:ascii="Verdana" w:eastAsia="Arial Unicode MS" w:hAnsi="Verdana"/>
          <w:sz w:val="18"/>
          <w:szCs w:val="18"/>
        </w:rPr>
        <w:t xml:space="preserve"> </w:t>
      </w:r>
    </w:p>
    <w:bookmarkEnd w:id="266"/>
    <w:p w14:paraId="325B14E3"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r w:rsidRPr="005A762D">
        <w:rPr>
          <w:rFonts w:ascii="Verdana" w:eastAsia="Arial Unicode MS" w:hAnsi="Verdana" w:cs="Tahoma"/>
          <w:b/>
          <w:sz w:val="20"/>
          <w:szCs w:val="20"/>
        </w:rPr>
        <w:t>LOTE O LOTES A LOS QUE PRESENTA OFERTA:</w:t>
      </w:r>
    </w:p>
    <w:p w14:paraId="6B3D2932"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r w:rsidRPr="005A762D">
        <w:rPr>
          <w:rFonts w:ascii="Verdana" w:eastAsia="Arial Unicode MS" w:hAnsi="Verdana" w:cs="Tahoma"/>
          <w:b/>
          <w:sz w:val="20"/>
          <w:szCs w:val="20"/>
        </w:rPr>
        <w:t xml:space="preserve"> COMBINACIÓN DE LOTES</w:t>
      </w:r>
    </w:p>
    <w:p w14:paraId="2462501D"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p>
    <w:p w14:paraId="6AA82034"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p>
    <w:p w14:paraId="4EE86985" w14:textId="5882F689" w:rsidR="00A20604" w:rsidRPr="005A762D" w:rsidRDefault="00A20604" w:rsidP="00A20604">
      <w:pPr>
        <w:widowControl w:val="0"/>
        <w:tabs>
          <w:tab w:val="right" w:pos="8504"/>
        </w:tabs>
        <w:ind w:left="600" w:right="-63"/>
        <w:jc w:val="both"/>
        <w:rPr>
          <w:rFonts w:ascii="Verdana" w:hAnsi="Verdana" w:cs="Tahoma"/>
          <w:sz w:val="20"/>
          <w:szCs w:val="20"/>
        </w:rPr>
      </w:pPr>
      <w:r w:rsidRPr="005A762D">
        <w:rPr>
          <w:rStyle w:val="Refdenotaalpie"/>
          <w:rFonts w:ascii="Verdana" w:hAnsi="Verdana" w:cs="Tahoma"/>
          <w:sz w:val="20"/>
          <w:szCs w:val="20"/>
        </w:rPr>
        <w:footnoteReference w:id="70"/>
      </w:r>
      <w:r w:rsidRPr="005A762D">
        <w:rPr>
          <w:rFonts w:ascii="Verdana" w:hAnsi="Verdana" w:cs="Tahoma"/>
          <w:sz w:val="20"/>
          <w:szCs w:val="20"/>
        </w:rPr>
        <w:t>D./Dña.…………………………………………………, en nombre propio o en representación de (</w:t>
      </w:r>
      <w:r w:rsidRPr="005A762D">
        <w:rPr>
          <w:rFonts w:ascii="Verdana" w:hAnsi="Verdana" w:cs="Tahoma"/>
          <w:i/>
          <w:color w:val="0000FF"/>
          <w:sz w:val="20"/>
          <w:szCs w:val="20"/>
        </w:rPr>
        <w:t>operador económico</w:t>
      </w:r>
      <w:r w:rsidRPr="005A762D">
        <w:rPr>
          <w:rFonts w:ascii="Verdana" w:hAnsi="Verdana" w:cs="Tahoma"/>
          <w:sz w:val="20"/>
          <w:szCs w:val="20"/>
        </w:rPr>
        <w:t>) ……………………………………………, con NIF………………………; en relación con el expediente nº</w:t>
      </w:r>
      <w:r w:rsidRPr="005A762D">
        <w:rPr>
          <w:rFonts w:ascii="Verdana" w:hAnsi="Verdana" w:cs="Tahoma"/>
          <w:b/>
          <w:sz w:val="20"/>
          <w:szCs w:val="20"/>
        </w:rPr>
        <w:t xml:space="preserve"> </w:t>
      </w:r>
      <w:r w:rsidR="00652434">
        <w:rPr>
          <w:rFonts w:ascii="Verdana" w:hAnsi="Verdana" w:cs="Tahoma"/>
          <w:sz w:val="20"/>
          <w:szCs w:val="20"/>
        </w:rPr>
        <w:t>C02</w:t>
      </w:r>
      <w:r w:rsidR="006B09C2" w:rsidRPr="005A762D">
        <w:rPr>
          <w:rFonts w:ascii="Verdana" w:hAnsi="Verdana" w:cs="Tahoma"/>
          <w:sz w:val="20"/>
          <w:szCs w:val="20"/>
        </w:rPr>
        <w:t>/00</w:t>
      </w:r>
      <w:r w:rsidR="00652434">
        <w:rPr>
          <w:rFonts w:ascii="Verdana" w:hAnsi="Verdana" w:cs="Tahoma"/>
          <w:sz w:val="20"/>
          <w:szCs w:val="20"/>
        </w:rPr>
        <w:t>4/2022</w:t>
      </w:r>
    </w:p>
    <w:p w14:paraId="4524EC1B"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3482AB04"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13E77ED0" w14:textId="77777777" w:rsidR="00A20604" w:rsidRPr="005A762D" w:rsidRDefault="00A20604" w:rsidP="00A20604">
      <w:pPr>
        <w:tabs>
          <w:tab w:val="right" w:pos="9978"/>
        </w:tabs>
        <w:ind w:left="600" w:right="-63" w:hanging="600"/>
        <w:jc w:val="center"/>
        <w:outlineLvl w:val="0"/>
        <w:rPr>
          <w:rFonts w:ascii="Verdana" w:hAnsi="Verdana"/>
          <w:b/>
          <w:sz w:val="20"/>
          <w:szCs w:val="20"/>
        </w:rPr>
      </w:pPr>
    </w:p>
    <w:p w14:paraId="32F8BA8B" w14:textId="77777777" w:rsidR="00A20604" w:rsidRPr="005A762D" w:rsidRDefault="00A20604" w:rsidP="00CB7CF9">
      <w:pPr>
        <w:jc w:val="center"/>
        <w:rPr>
          <w:rFonts w:ascii="Verdana" w:hAnsi="Verdana"/>
          <w:b/>
          <w:sz w:val="20"/>
          <w:szCs w:val="20"/>
        </w:rPr>
      </w:pPr>
      <w:bookmarkStart w:id="267" w:name="_Toc505598250"/>
      <w:bookmarkStart w:id="268" w:name="_Toc505598327"/>
      <w:bookmarkStart w:id="269" w:name="_Toc505598420"/>
      <w:bookmarkStart w:id="270" w:name="_Toc507512599"/>
      <w:bookmarkStart w:id="271" w:name="_Toc507512900"/>
      <w:bookmarkStart w:id="272" w:name="_Toc67659448"/>
      <w:r w:rsidRPr="005A762D">
        <w:rPr>
          <w:rFonts w:ascii="Verdana" w:hAnsi="Verdana"/>
          <w:b/>
          <w:sz w:val="20"/>
          <w:szCs w:val="20"/>
        </w:rPr>
        <w:t>DECLARA:</w:t>
      </w:r>
      <w:bookmarkEnd w:id="267"/>
      <w:bookmarkEnd w:id="268"/>
      <w:bookmarkEnd w:id="269"/>
      <w:bookmarkEnd w:id="270"/>
      <w:bookmarkEnd w:id="271"/>
      <w:bookmarkEnd w:id="272"/>
    </w:p>
    <w:p w14:paraId="0B193D31"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624D3A58" w14:textId="77777777" w:rsidR="00A20604" w:rsidRPr="005A762D" w:rsidRDefault="00A20604" w:rsidP="00A20604">
      <w:pPr>
        <w:ind w:left="600" w:right="-63" w:hanging="200"/>
        <w:jc w:val="both"/>
        <w:rPr>
          <w:rFonts w:ascii="Verdana" w:hAnsi="Verdana" w:cs="Tahoma"/>
          <w:b/>
          <w:iCs/>
          <w:sz w:val="20"/>
          <w:szCs w:val="20"/>
        </w:rPr>
      </w:pPr>
    </w:p>
    <w:p w14:paraId="47C42EFD" w14:textId="77777777" w:rsidR="00A20604" w:rsidRPr="005A762D" w:rsidRDefault="00A20604" w:rsidP="00A20604">
      <w:pPr>
        <w:ind w:left="900" w:right="-63" w:hanging="200"/>
        <w:jc w:val="both"/>
        <w:rPr>
          <w:rFonts w:ascii="Verdana" w:hAnsi="Verdana" w:cs="Tahoma"/>
          <w:iCs/>
          <w:sz w:val="20"/>
          <w:szCs w:val="20"/>
        </w:rPr>
      </w:pPr>
      <w:r w:rsidRPr="005A762D">
        <w:rPr>
          <w:rFonts w:ascii="Verdana" w:hAnsi="Verdana" w:cs="Tahoma"/>
          <w:b/>
          <w:iCs/>
          <w:sz w:val="20"/>
          <w:szCs w:val="20"/>
        </w:rPr>
        <w:t>1.-</w:t>
      </w:r>
      <w:r w:rsidRPr="005A762D">
        <w:rPr>
          <w:rFonts w:ascii="Verdana" w:hAnsi="Verdana" w:cs="Tahoma"/>
          <w:iCs/>
          <w:sz w:val="20"/>
          <w:szCs w:val="20"/>
        </w:rPr>
        <w:t xml:space="preserve"> Que presenta oferta a los lotes siguientes</w:t>
      </w:r>
      <w:r w:rsidRPr="005A762D">
        <w:rPr>
          <w:rStyle w:val="Refdenotaalpie"/>
          <w:rFonts w:ascii="Verdana" w:hAnsi="Verdana" w:cs="Tahoma"/>
          <w:iCs/>
          <w:sz w:val="20"/>
          <w:szCs w:val="20"/>
        </w:rPr>
        <w:footnoteReference w:id="71"/>
      </w:r>
      <w:r w:rsidRPr="005A762D">
        <w:rPr>
          <w:rFonts w:ascii="Verdana" w:hAnsi="Verdana" w:cs="Tahoma"/>
          <w:iCs/>
          <w:sz w:val="20"/>
          <w:szCs w:val="20"/>
        </w:rPr>
        <w:t>: ………………………….</w:t>
      </w:r>
    </w:p>
    <w:p w14:paraId="4C4B84C3" w14:textId="77777777" w:rsidR="00A20604" w:rsidRPr="005A762D" w:rsidRDefault="00A20604" w:rsidP="00A20604">
      <w:pPr>
        <w:ind w:left="900" w:right="-63" w:hanging="200"/>
        <w:jc w:val="both"/>
        <w:rPr>
          <w:rFonts w:ascii="Verdana" w:hAnsi="Verdana" w:cs="Tahoma"/>
          <w:iCs/>
          <w:sz w:val="20"/>
          <w:szCs w:val="20"/>
        </w:rPr>
      </w:pPr>
    </w:p>
    <w:p w14:paraId="0831196A" w14:textId="77777777" w:rsidR="00A20604" w:rsidRPr="005A762D" w:rsidRDefault="00A20604" w:rsidP="00A20604">
      <w:pPr>
        <w:tabs>
          <w:tab w:val="left" w:pos="9436"/>
        </w:tabs>
        <w:ind w:left="600" w:right="-63"/>
        <w:jc w:val="center"/>
        <w:rPr>
          <w:rFonts w:eastAsia="Arial Unicode MS"/>
          <w:sz w:val="20"/>
          <w:szCs w:val="20"/>
        </w:rPr>
      </w:pPr>
    </w:p>
    <w:p w14:paraId="5EA8B28D" w14:textId="77777777" w:rsidR="00A20604" w:rsidRPr="005A762D" w:rsidRDefault="00A20604" w:rsidP="00A20604">
      <w:pPr>
        <w:tabs>
          <w:tab w:val="left" w:pos="9436"/>
        </w:tabs>
        <w:ind w:left="600" w:right="-63"/>
        <w:jc w:val="center"/>
        <w:rPr>
          <w:rFonts w:eastAsia="Arial Unicode MS"/>
          <w:sz w:val="20"/>
          <w:szCs w:val="20"/>
        </w:rPr>
      </w:pPr>
    </w:p>
    <w:p w14:paraId="08D6AA29" w14:textId="77777777" w:rsidR="00A20604" w:rsidRPr="005A762D" w:rsidRDefault="00A20604" w:rsidP="00A20604">
      <w:pPr>
        <w:tabs>
          <w:tab w:val="left" w:pos="9436"/>
        </w:tabs>
        <w:ind w:left="600" w:right="-63"/>
        <w:jc w:val="center"/>
        <w:rPr>
          <w:rFonts w:eastAsia="Arial Unicode MS"/>
          <w:sz w:val="20"/>
          <w:szCs w:val="20"/>
        </w:rPr>
      </w:pPr>
    </w:p>
    <w:p w14:paraId="2E4A9FB1" w14:textId="77777777" w:rsidR="00A20604" w:rsidRPr="005A762D" w:rsidRDefault="00A20604" w:rsidP="00A20604">
      <w:pPr>
        <w:tabs>
          <w:tab w:val="left" w:pos="9436"/>
        </w:tabs>
        <w:ind w:left="600" w:right="-63"/>
        <w:jc w:val="center"/>
        <w:rPr>
          <w:rFonts w:eastAsia="Arial Unicode MS"/>
          <w:sz w:val="20"/>
          <w:szCs w:val="20"/>
        </w:rPr>
      </w:pPr>
    </w:p>
    <w:p w14:paraId="7FDD16FF" w14:textId="77777777" w:rsidR="00A20604" w:rsidRPr="005A762D" w:rsidRDefault="00A20604" w:rsidP="00A20604">
      <w:pPr>
        <w:tabs>
          <w:tab w:val="left" w:pos="9436"/>
        </w:tabs>
        <w:ind w:left="600" w:right="-63"/>
        <w:jc w:val="center"/>
        <w:rPr>
          <w:rFonts w:eastAsia="Arial Unicode MS"/>
          <w:sz w:val="20"/>
          <w:szCs w:val="20"/>
        </w:rPr>
      </w:pPr>
    </w:p>
    <w:p w14:paraId="5FC842B3" w14:textId="77777777" w:rsidR="00A20604" w:rsidRPr="005A762D" w:rsidRDefault="00A20604" w:rsidP="00A20604">
      <w:pPr>
        <w:ind w:left="600" w:right="-63"/>
        <w:rPr>
          <w:rFonts w:ascii="Verdana" w:hAnsi="Verdana" w:cs="Tahoma"/>
          <w:sz w:val="20"/>
          <w:szCs w:val="20"/>
          <w:lang w:val="es-ES_tradnl"/>
        </w:rPr>
      </w:pPr>
    </w:p>
    <w:p w14:paraId="20B3B5DB" w14:textId="289E4720" w:rsidR="00A20604" w:rsidRPr="005A762D" w:rsidRDefault="00A20604" w:rsidP="00CB7CF9">
      <w:pPr>
        <w:ind w:firstLine="600"/>
        <w:rPr>
          <w:rFonts w:ascii="Verdana" w:hAnsi="Verdana" w:cs="Tahoma"/>
          <w:sz w:val="20"/>
          <w:szCs w:val="20"/>
        </w:rPr>
      </w:pPr>
      <w:bookmarkStart w:id="273" w:name="_Toc505598251"/>
      <w:bookmarkStart w:id="274" w:name="_Toc505598328"/>
      <w:bookmarkStart w:id="275" w:name="_Toc505598421"/>
      <w:bookmarkStart w:id="276" w:name="_Toc507512600"/>
      <w:bookmarkStart w:id="277" w:name="_Toc507512901"/>
      <w:bookmarkStart w:id="278" w:name="_Toc67659449"/>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0A2FFE" w:rsidRPr="005A762D">
        <w:rPr>
          <w:rFonts w:ascii="Verdana" w:hAnsi="Verdana" w:cs="Tahoma"/>
          <w:sz w:val="20"/>
          <w:szCs w:val="20"/>
        </w:rPr>
        <w:t xml:space="preserve"> </w:t>
      </w:r>
      <w:r w:rsidRPr="005A762D">
        <w:rPr>
          <w:rFonts w:ascii="Verdana" w:hAnsi="Verdana" w:cs="Tahoma"/>
          <w:sz w:val="20"/>
          <w:szCs w:val="20"/>
        </w:rPr>
        <w:t>...... de</w:t>
      </w:r>
      <w:r w:rsidR="00711577" w:rsidRPr="005A762D">
        <w:rPr>
          <w:rFonts w:ascii="Verdana" w:hAnsi="Verdana" w:cs="Tahoma"/>
          <w:sz w:val="20"/>
          <w:szCs w:val="20"/>
        </w:rPr>
        <w:t xml:space="preserve"> </w:t>
      </w:r>
      <w:r w:rsidRPr="005A762D">
        <w:rPr>
          <w:rFonts w:ascii="Verdana" w:hAnsi="Verdana" w:cs="Tahoma"/>
          <w:sz w:val="20"/>
          <w:szCs w:val="20"/>
        </w:rPr>
        <w:t>....................</w:t>
      </w:r>
      <w:r w:rsidR="00711577" w:rsidRPr="005A762D">
        <w:rPr>
          <w:rFonts w:ascii="Verdana" w:hAnsi="Verdana" w:cs="Tahoma"/>
          <w:sz w:val="20"/>
          <w:szCs w:val="20"/>
        </w:rPr>
        <w:t xml:space="preserve"> </w:t>
      </w:r>
      <w:r w:rsidRPr="005A762D">
        <w:rPr>
          <w:rFonts w:ascii="Verdana" w:hAnsi="Verdana" w:cs="Tahoma"/>
          <w:sz w:val="20"/>
          <w:szCs w:val="20"/>
        </w:rPr>
        <w:t>de 20....</w:t>
      </w:r>
      <w:bookmarkEnd w:id="273"/>
      <w:bookmarkEnd w:id="274"/>
      <w:bookmarkEnd w:id="275"/>
      <w:bookmarkEnd w:id="276"/>
      <w:bookmarkEnd w:id="277"/>
      <w:bookmarkEnd w:id="278"/>
    </w:p>
    <w:p w14:paraId="29544A75" w14:textId="77777777" w:rsidR="00A20604" w:rsidRPr="005A762D" w:rsidRDefault="00A20604" w:rsidP="00A20604">
      <w:pPr>
        <w:ind w:left="600" w:right="-63"/>
        <w:rPr>
          <w:rFonts w:ascii="Verdana" w:hAnsi="Verdana" w:cs="Tahoma"/>
          <w:sz w:val="20"/>
          <w:szCs w:val="20"/>
        </w:rPr>
      </w:pPr>
    </w:p>
    <w:p w14:paraId="21B93150" w14:textId="77777777" w:rsidR="00A20604" w:rsidRPr="005A762D" w:rsidRDefault="00A20604" w:rsidP="00A20604">
      <w:pPr>
        <w:ind w:left="600" w:right="-63"/>
        <w:rPr>
          <w:rFonts w:ascii="Verdana" w:hAnsi="Verdana" w:cs="Tahoma"/>
          <w:sz w:val="20"/>
          <w:szCs w:val="20"/>
        </w:rPr>
      </w:pPr>
    </w:p>
    <w:p w14:paraId="58A5967D" w14:textId="77777777" w:rsidR="00A20604" w:rsidRPr="005A762D" w:rsidRDefault="00A20604" w:rsidP="00A20604">
      <w:pPr>
        <w:ind w:left="600" w:right="-63"/>
        <w:rPr>
          <w:rFonts w:ascii="Verdana" w:hAnsi="Verdana" w:cs="Tahoma"/>
          <w:sz w:val="20"/>
          <w:szCs w:val="20"/>
        </w:rPr>
      </w:pPr>
    </w:p>
    <w:p w14:paraId="638B1DBD" w14:textId="77777777" w:rsidR="00A20604" w:rsidRPr="005A762D" w:rsidRDefault="00A20604" w:rsidP="00A20604">
      <w:pPr>
        <w:ind w:left="600" w:right="-63"/>
        <w:rPr>
          <w:rFonts w:ascii="Verdana" w:hAnsi="Verdana" w:cs="Tahoma"/>
          <w:sz w:val="20"/>
          <w:szCs w:val="20"/>
        </w:rPr>
      </w:pPr>
      <w:r w:rsidRPr="005A762D">
        <w:rPr>
          <w:rFonts w:ascii="Verdana" w:hAnsi="Verdana" w:cs="Tahoma"/>
          <w:sz w:val="20"/>
          <w:szCs w:val="20"/>
        </w:rPr>
        <w:t>Firmado:</w:t>
      </w:r>
    </w:p>
    <w:p w14:paraId="6B00BDD0" w14:textId="77777777" w:rsidR="00A20604" w:rsidRPr="005A762D" w:rsidRDefault="00A20604" w:rsidP="00A20604">
      <w:pPr>
        <w:tabs>
          <w:tab w:val="left" w:pos="9436"/>
        </w:tabs>
        <w:ind w:left="600" w:right="-63"/>
        <w:jc w:val="center"/>
        <w:rPr>
          <w:rFonts w:ascii="Tahoma" w:hAnsi="Tahoma" w:cs="Tahoma"/>
          <w:lang w:val="es-ES_tradnl"/>
        </w:rPr>
      </w:pPr>
    </w:p>
    <w:p w14:paraId="167ED2D2" w14:textId="77777777" w:rsidR="00A20604" w:rsidRPr="005A762D" w:rsidRDefault="00A20604" w:rsidP="00A20604">
      <w:pPr>
        <w:tabs>
          <w:tab w:val="left" w:pos="9436"/>
        </w:tabs>
        <w:ind w:left="600" w:right="-63"/>
        <w:jc w:val="center"/>
        <w:rPr>
          <w:rFonts w:ascii="Tahoma" w:hAnsi="Tahoma" w:cs="Tahoma"/>
          <w:lang w:val="es-ES_tradnl"/>
        </w:rPr>
      </w:pPr>
    </w:p>
    <w:p w14:paraId="1A6A7851" w14:textId="77777777" w:rsidR="00A20604" w:rsidRPr="005A762D" w:rsidRDefault="00A20604" w:rsidP="00A20604">
      <w:pPr>
        <w:tabs>
          <w:tab w:val="left" w:pos="9436"/>
        </w:tabs>
        <w:ind w:left="600" w:right="-63"/>
        <w:jc w:val="center"/>
        <w:rPr>
          <w:rFonts w:ascii="Tahoma" w:hAnsi="Tahoma" w:cs="Tahoma"/>
          <w:lang w:val="es-ES_tradnl"/>
        </w:rPr>
      </w:pPr>
    </w:p>
    <w:p w14:paraId="01966D7B" w14:textId="77777777" w:rsidR="00A20604" w:rsidRPr="005A762D" w:rsidRDefault="00A20604" w:rsidP="00A20604">
      <w:pPr>
        <w:tabs>
          <w:tab w:val="left" w:pos="9436"/>
        </w:tabs>
        <w:ind w:left="600" w:right="-63"/>
        <w:jc w:val="center"/>
        <w:rPr>
          <w:rFonts w:ascii="Tahoma" w:hAnsi="Tahoma" w:cs="Tahoma"/>
          <w:lang w:val="es-ES_tradnl"/>
        </w:rPr>
      </w:pPr>
    </w:p>
    <w:p w14:paraId="02F2C80D" w14:textId="77777777" w:rsidR="00A20604" w:rsidRPr="005A762D" w:rsidRDefault="00A20604" w:rsidP="00A20604">
      <w:pPr>
        <w:tabs>
          <w:tab w:val="left" w:pos="9436"/>
        </w:tabs>
        <w:ind w:left="600" w:right="-63"/>
        <w:jc w:val="center"/>
        <w:rPr>
          <w:rFonts w:ascii="Tahoma" w:hAnsi="Tahoma" w:cs="Tahoma"/>
          <w:lang w:val="es-ES_tradnl"/>
        </w:rPr>
      </w:pPr>
    </w:p>
    <w:p w14:paraId="36F14F53" w14:textId="77777777" w:rsidR="00A20604" w:rsidRPr="005A762D" w:rsidRDefault="00A20604" w:rsidP="00A20604">
      <w:pPr>
        <w:tabs>
          <w:tab w:val="left" w:pos="9436"/>
        </w:tabs>
        <w:ind w:left="600" w:right="-63"/>
        <w:jc w:val="center"/>
        <w:rPr>
          <w:rFonts w:ascii="Tahoma" w:hAnsi="Tahoma" w:cs="Tahoma"/>
          <w:lang w:val="es-ES_tradnl"/>
        </w:rPr>
      </w:pPr>
    </w:p>
    <w:p w14:paraId="627CF5C2" w14:textId="77777777" w:rsidR="00A20604" w:rsidRPr="005A762D" w:rsidRDefault="00A20604" w:rsidP="00A20604">
      <w:pPr>
        <w:tabs>
          <w:tab w:val="left" w:pos="9436"/>
        </w:tabs>
        <w:ind w:left="600" w:right="-63"/>
        <w:jc w:val="center"/>
        <w:rPr>
          <w:rFonts w:ascii="Tahoma" w:hAnsi="Tahoma" w:cs="Tahoma"/>
          <w:sz w:val="16"/>
          <w:szCs w:val="16"/>
          <w:lang w:val="es-ES_tradnl"/>
        </w:rPr>
      </w:pPr>
    </w:p>
    <w:p w14:paraId="6EECF375" w14:textId="77777777"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1344C37F" w14:textId="77777777" w:rsidR="00A20604" w:rsidRPr="005A762D" w:rsidRDefault="00A20604" w:rsidP="00A20604">
      <w:pPr>
        <w:shd w:val="clear" w:color="auto" w:fill="FFFFFF"/>
        <w:ind w:left="-142" w:right="-2"/>
        <w:jc w:val="both"/>
        <w:rPr>
          <w:rFonts w:ascii="Verdana" w:hAnsi="Verdana"/>
          <w:b/>
          <w:sz w:val="14"/>
          <w:szCs w:val="14"/>
        </w:rPr>
      </w:pPr>
    </w:p>
    <w:p w14:paraId="500C9981"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0E69D6D0" w14:textId="77777777" w:rsidR="00A20604" w:rsidRPr="005A762D" w:rsidRDefault="00A20604" w:rsidP="00A20604">
      <w:pPr>
        <w:shd w:val="clear" w:color="auto" w:fill="FFFFFF"/>
        <w:ind w:left="142" w:right="-2"/>
        <w:jc w:val="both"/>
        <w:rPr>
          <w:rFonts w:ascii="Verdana" w:hAnsi="Verdana"/>
          <w:sz w:val="14"/>
          <w:szCs w:val="14"/>
        </w:rPr>
      </w:pPr>
    </w:p>
    <w:p w14:paraId="0D62A116" w14:textId="77777777" w:rsidR="00A20604" w:rsidRPr="005A762D" w:rsidRDefault="00A20604" w:rsidP="008838AE">
      <w:pPr>
        <w:numPr>
          <w:ilvl w:val="0"/>
          <w:numId w:val="146"/>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1BCA9353" w14:textId="77777777" w:rsidR="00A20604" w:rsidRPr="005A762D" w:rsidRDefault="00A20604" w:rsidP="008838AE">
      <w:pPr>
        <w:numPr>
          <w:ilvl w:val="0"/>
          <w:numId w:val="146"/>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8291D2" w14:textId="77777777" w:rsidR="00A20604" w:rsidRPr="005A762D" w:rsidRDefault="00A20604" w:rsidP="008838AE">
      <w:pPr>
        <w:numPr>
          <w:ilvl w:val="0"/>
          <w:numId w:val="146"/>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D2107BF" w14:textId="77777777" w:rsidR="00A20604" w:rsidRPr="005A762D" w:rsidRDefault="00A20604" w:rsidP="008838AE">
      <w:pPr>
        <w:numPr>
          <w:ilvl w:val="0"/>
          <w:numId w:val="146"/>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3732F7CA" w14:textId="77777777" w:rsidR="00A20604" w:rsidRPr="005A762D" w:rsidRDefault="00A20604" w:rsidP="008838AE">
      <w:pPr>
        <w:numPr>
          <w:ilvl w:val="0"/>
          <w:numId w:val="146"/>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3958CC36"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1E9F0691"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55CB9F13" w14:textId="77777777" w:rsidR="00A20604" w:rsidRPr="005A762D" w:rsidRDefault="00A20604" w:rsidP="00A20604">
      <w:pPr>
        <w:tabs>
          <w:tab w:val="left" w:pos="9436"/>
        </w:tabs>
        <w:ind w:left="600" w:right="-63"/>
        <w:jc w:val="center"/>
        <w:rPr>
          <w:rFonts w:ascii="Verdana" w:hAnsi="Verdana" w:cs="Tahoma"/>
          <w:b/>
          <w:sz w:val="22"/>
          <w:szCs w:val="22"/>
          <w:lang w:val="es-ES_tradnl"/>
        </w:rPr>
      </w:pPr>
      <w:r w:rsidRPr="005A762D">
        <w:rPr>
          <w:rFonts w:ascii="Verdana" w:hAnsi="Verdana" w:cs="Tahoma"/>
          <w:b/>
          <w:sz w:val="22"/>
          <w:szCs w:val="22"/>
          <w:lang w:val="es-ES_tradnl"/>
        </w:rPr>
        <w:br w:type="page"/>
      </w:r>
    </w:p>
    <w:p w14:paraId="7FA270CB" w14:textId="77777777" w:rsidR="00A20604" w:rsidRPr="005A762D" w:rsidRDefault="00A20604" w:rsidP="00A20604">
      <w:pPr>
        <w:tabs>
          <w:tab w:val="left" w:pos="9436"/>
        </w:tabs>
        <w:ind w:left="600" w:right="-63"/>
        <w:jc w:val="center"/>
        <w:rPr>
          <w:rFonts w:ascii="Verdana" w:hAnsi="Verdana" w:cs="Tahoma"/>
          <w:b/>
          <w:sz w:val="22"/>
          <w:szCs w:val="22"/>
          <w:lang w:val="es-ES_tradnl"/>
        </w:rPr>
        <w:sectPr w:rsidR="00A20604" w:rsidRPr="005A762D" w:rsidSect="004F3E41">
          <w:footnotePr>
            <w:numRestart w:val="eachSect"/>
          </w:footnotePr>
          <w:type w:val="continuous"/>
          <w:pgSz w:w="11906" w:h="16838"/>
          <w:pgMar w:top="1418" w:right="1418" w:bottom="709" w:left="1418" w:header="284" w:footer="397" w:gutter="0"/>
          <w:cols w:space="708"/>
          <w:docGrid w:linePitch="360"/>
        </w:sectPr>
      </w:pPr>
    </w:p>
    <w:p w14:paraId="15CE143C" w14:textId="77777777" w:rsidR="00A20604" w:rsidRPr="005A762D" w:rsidRDefault="00A20604" w:rsidP="00A20604">
      <w:pPr>
        <w:jc w:val="center"/>
        <w:rPr>
          <w:rFonts w:ascii="Verdana" w:hAnsi="Verdana" w:cs="Tahoma"/>
          <w:b/>
          <w:sz w:val="22"/>
          <w:szCs w:val="22"/>
          <w:lang w:val="es-ES_tradnl"/>
        </w:rPr>
      </w:pPr>
      <w:bookmarkStart w:id="279" w:name="AnexoIII1"/>
    </w:p>
    <w:p w14:paraId="1DEAF846" w14:textId="77777777" w:rsidR="00A20604" w:rsidRPr="005A762D" w:rsidRDefault="00A20604" w:rsidP="00A20604">
      <w:pPr>
        <w:jc w:val="center"/>
        <w:rPr>
          <w:rFonts w:ascii="Verdana" w:eastAsia="Arial Unicode MS" w:hAnsi="Verdana"/>
          <w:sz w:val="18"/>
          <w:szCs w:val="18"/>
        </w:rPr>
      </w:pPr>
      <w:r w:rsidRPr="005A762D">
        <w:rPr>
          <w:rFonts w:ascii="Verdana" w:hAnsi="Verdana" w:cs="Tahoma"/>
          <w:b/>
          <w:sz w:val="22"/>
          <w:szCs w:val="22"/>
          <w:lang w:val="es-ES_tradnl"/>
        </w:rPr>
        <w:t>ANEXO II.8.</w:t>
      </w:r>
    </w:p>
    <w:p w14:paraId="5A434AED"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r w:rsidRPr="005A762D">
        <w:rPr>
          <w:rFonts w:ascii="Verdana" w:eastAsia="Arial Unicode MS" w:hAnsi="Verdana" w:cs="Tahoma"/>
          <w:b/>
          <w:sz w:val="20"/>
          <w:szCs w:val="20"/>
        </w:rPr>
        <w:t>DATOS A EFECTOS DE NOTIFICACIONES Y COMUNICACIONES</w:t>
      </w:r>
    </w:p>
    <w:p w14:paraId="629E5A76"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p>
    <w:p w14:paraId="70013E13"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p>
    <w:p w14:paraId="7AB75D9A" w14:textId="07C0049E" w:rsidR="00A20604" w:rsidRPr="005A762D" w:rsidRDefault="00A20604" w:rsidP="00A20604">
      <w:pPr>
        <w:widowControl w:val="0"/>
        <w:tabs>
          <w:tab w:val="center" w:pos="4252"/>
          <w:tab w:val="right" w:pos="8504"/>
        </w:tabs>
        <w:ind w:right="-63"/>
        <w:jc w:val="both"/>
        <w:rPr>
          <w:rFonts w:ascii="Verdana" w:hAnsi="Verdana" w:cs="Tahoma"/>
          <w:sz w:val="20"/>
          <w:szCs w:val="20"/>
        </w:rPr>
      </w:pPr>
      <w:r w:rsidRPr="005A762D">
        <w:rPr>
          <w:rFonts w:ascii="Verdana" w:hAnsi="Verdana" w:cs="Tahoma"/>
          <w:sz w:val="20"/>
          <w:szCs w:val="20"/>
        </w:rPr>
        <w:t>Dña./D..…………………………………………………, en nombre propio o en representación de (</w:t>
      </w:r>
      <w:r w:rsidRPr="005A762D">
        <w:rPr>
          <w:rFonts w:ascii="Verdana" w:hAnsi="Verdana" w:cs="Tahoma"/>
          <w:i/>
          <w:color w:val="0000FF"/>
          <w:sz w:val="20"/>
          <w:szCs w:val="20"/>
        </w:rPr>
        <w:t>operador económico</w:t>
      </w:r>
      <w:r w:rsidRPr="005A762D">
        <w:rPr>
          <w:rFonts w:ascii="Verdana" w:hAnsi="Verdana" w:cs="Tahoma"/>
          <w:sz w:val="20"/>
          <w:szCs w:val="20"/>
        </w:rPr>
        <w:t>) ……………………………………………, con NIF………………………; en relación con el expediente nº</w:t>
      </w:r>
      <w:r w:rsidRPr="005A762D">
        <w:rPr>
          <w:rFonts w:ascii="Verdana" w:hAnsi="Verdana" w:cs="Tahoma"/>
          <w:b/>
          <w:sz w:val="20"/>
          <w:szCs w:val="20"/>
        </w:rPr>
        <w:t xml:space="preserve"> </w:t>
      </w:r>
      <w:r w:rsidR="00652434">
        <w:rPr>
          <w:rFonts w:ascii="Verdana" w:hAnsi="Verdana" w:cs="Tahoma"/>
          <w:sz w:val="20"/>
          <w:szCs w:val="20"/>
        </w:rPr>
        <w:t>C02/004/2022</w:t>
      </w:r>
    </w:p>
    <w:p w14:paraId="678EE324"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6FACC234"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51A334D5" w14:textId="77777777" w:rsidR="00A20604" w:rsidRPr="005A762D" w:rsidRDefault="00A20604" w:rsidP="00A20604">
      <w:pPr>
        <w:tabs>
          <w:tab w:val="right" w:pos="9978"/>
        </w:tabs>
        <w:ind w:left="600" w:right="-63" w:hanging="600"/>
        <w:jc w:val="center"/>
        <w:outlineLvl w:val="0"/>
        <w:rPr>
          <w:rFonts w:ascii="Verdana" w:hAnsi="Verdana"/>
          <w:b/>
          <w:sz w:val="20"/>
          <w:szCs w:val="20"/>
        </w:rPr>
      </w:pPr>
    </w:p>
    <w:p w14:paraId="7D2EB79A" w14:textId="77777777" w:rsidR="00A20604" w:rsidRPr="005A762D" w:rsidRDefault="00A20604" w:rsidP="00CB7CF9">
      <w:pPr>
        <w:jc w:val="center"/>
        <w:rPr>
          <w:rFonts w:ascii="Verdana" w:hAnsi="Verdana"/>
          <w:b/>
          <w:sz w:val="20"/>
          <w:szCs w:val="20"/>
        </w:rPr>
      </w:pPr>
      <w:bookmarkStart w:id="280" w:name="_Toc507512902"/>
      <w:bookmarkStart w:id="281" w:name="_Toc507512601"/>
      <w:bookmarkStart w:id="282" w:name="_Toc505598422"/>
      <w:bookmarkStart w:id="283" w:name="_Toc505598329"/>
      <w:bookmarkStart w:id="284" w:name="_Toc505598252"/>
      <w:bookmarkStart w:id="285" w:name="_Toc67659450"/>
      <w:r w:rsidRPr="005A762D">
        <w:rPr>
          <w:rFonts w:ascii="Verdana" w:hAnsi="Verdana"/>
          <w:b/>
          <w:sz w:val="20"/>
          <w:szCs w:val="20"/>
        </w:rPr>
        <w:t>DECLARA:</w:t>
      </w:r>
      <w:bookmarkEnd w:id="280"/>
      <w:bookmarkEnd w:id="281"/>
      <w:bookmarkEnd w:id="282"/>
      <w:bookmarkEnd w:id="283"/>
      <w:bookmarkEnd w:id="284"/>
      <w:bookmarkEnd w:id="285"/>
    </w:p>
    <w:p w14:paraId="04468230"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1FFD2D01" w14:textId="77777777" w:rsidR="00A20604" w:rsidRPr="005A762D" w:rsidRDefault="00A20604" w:rsidP="00A20604">
      <w:pPr>
        <w:ind w:left="600" w:right="-63"/>
        <w:jc w:val="both"/>
        <w:rPr>
          <w:rFonts w:ascii="Verdana" w:hAnsi="Verdana" w:cs="Tahoma"/>
          <w:sz w:val="20"/>
          <w:szCs w:val="20"/>
        </w:rPr>
      </w:pPr>
      <w:r w:rsidRPr="005A762D">
        <w:rPr>
          <w:rFonts w:ascii="Verdana" w:hAnsi="Verdana" w:cs="Tahoma"/>
          <w:iCs/>
          <w:sz w:val="20"/>
          <w:szCs w:val="20"/>
        </w:rPr>
        <w:t xml:space="preserve">Que </w:t>
      </w:r>
      <w:r w:rsidRPr="005A762D">
        <w:rPr>
          <w:rFonts w:ascii="Verdana" w:hAnsi="Verdana" w:cs="Tahoma"/>
          <w:sz w:val="20"/>
          <w:szCs w:val="20"/>
        </w:rPr>
        <w:t>los datos a efectos de practicar las notificaciones y comunicaciones por medios electrónicos son los siguientes:</w:t>
      </w:r>
    </w:p>
    <w:p w14:paraId="4EB4305E" w14:textId="77777777" w:rsidR="00A20604" w:rsidRPr="005A762D" w:rsidRDefault="00A20604" w:rsidP="00A20604">
      <w:pPr>
        <w:ind w:left="600" w:right="-63" w:firstLine="570"/>
        <w:jc w:val="both"/>
        <w:rPr>
          <w:rFonts w:ascii="Verdana" w:hAnsi="Verdana" w:cs="Tahoma"/>
          <w:sz w:val="20"/>
          <w:szCs w:val="20"/>
        </w:rPr>
      </w:pPr>
    </w:p>
    <w:p w14:paraId="71B0580B" w14:textId="721E5DC4" w:rsidR="00A20604" w:rsidRPr="005A762D" w:rsidRDefault="00A20604" w:rsidP="006B09C2">
      <w:pPr>
        <w:numPr>
          <w:ilvl w:val="0"/>
          <w:numId w:val="101"/>
        </w:numPr>
        <w:spacing w:line="360" w:lineRule="auto"/>
        <w:ind w:left="1320" w:right="-63"/>
        <w:rPr>
          <w:rFonts w:ascii="Verdana" w:eastAsia="Arial Unicode MS" w:hAnsi="Verdana"/>
          <w:sz w:val="20"/>
          <w:szCs w:val="20"/>
        </w:rPr>
      </w:pPr>
      <w:r w:rsidRPr="005A762D">
        <w:rPr>
          <w:rFonts w:ascii="Verdana" w:eastAsia="Arial Unicode MS" w:hAnsi="Verdana"/>
          <w:sz w:val="20"/>
          <w:szCs w:val="20"/>
        </w:rPr>
        <w:t>Persona que va ser destinata</w:t>
      </w:r>
      <w:r w:rsidR="000A2FFE" w:rsidRPr="005A762D">
        <w:rPr>
          <w:rFonts w:ascii="Verdana" w:eastAsia="Arial Unicode MS" w:hAnsi="Verdana"/>
          <w:sz w:val="20"/>
          <w:szCs w:val="20"/>
        </w:rPr>
        <w:t>ria: …………………..………………………..………………</w:t>
      </w:r>
      <w:r w:rsidRPr="005A762D">
        <w:rPr>
          <w:rFonts w:ascii="Verdana" w:eastAsia="Arial Unicode MS" w:hAnsi="Verdana"/>
          <w:sz w:val="20"/>
          <w:szCs w:val="20"/>
        </w:rPr>
        <w:t>……..</w:t>
      </w:r>
    </w:p>
    <w:p w14:paraId="152E8C4B" w14:textId="77777777" w:rsidR="00A20604" w:rsidRPr="005A762D" w:rsidRDefault="00A20604" w:rsidP="006B09C2">
      <w:pPr>
        <w:numPr>
          <w:ilvl w:val="0"/>
          <w:numId w:val="101"/>
        </w:numPr>
        <w:spacing w:line="360" w:lineRule="auto"/>
        <w:ind w:left="1320" w:right="-63"/>
        <w:jc w:val="both"/>
        <w:rPr>
          <w:rFonts w:ascii="Verdana" w:eastAsia="Arial Unicode MS" w:hAnsi="Verdana"/>
          <w:sz w:val="20"/>
          <w:szCs w:val="20"/>
        </w:rPr>
      </w:pPr>
      <w:r w:rsidRPr="005A762D">
        <w:rPr>
          <w:rFonts w:ascii="Verdana" w:eastAsia="Arial Unicode MS" w:hAnsi="Verdana"/>
          <w:sz w:val="20"/>
          <w:szCs w:val="20"/>
        </w:rPr>
        <w:t>Tipo de certificado que se va a usar su acceso</w:t>
      </w:r>
      <w:r w:rsidRPr="005A762D">
        <w:rPr>
          <w:rFonts w:ascii="Verdana" w:eastAsia="Arial Unicode MS" w:hAnsi="Verdana"/>
          <w:sz w:val="20"/>
          <w:szCs w:val="20"/>
          <w:vertAlign w:val="superscript"/>
        </w:rPr>
        <w:footnoteReference w:id="72"/>
      </w:r>
      <w:r w:rsidRPr="005A762D">
        <w:rPr>
          <w:rFonts w:ascii="Verdana" w:eastAsia="Arial Unicode MS" w:hAnsi="Verdana"/>
          <w:sz w:val="20"/>
          <w:szCs w:val="20"/>
        </w:rPr>
        <w:t>:</w:t>
      </w:r>
    </w:p>
    <w:p w14:paraId="35C8DB1C" w14:textId="77777777" w:rsidR="00A20604" w:rsidRPr="005A762D" w:rsidRDefault="00A20604" w:rsidP="00A20604">
      <w:pPr>
        <w:spacing w:line="360" w:lineRule="auto"/>
        <w:ind w:left="1320" w:right="-63"/>
        <w:jc w:val="both"/>
        <w:rPr>
          <w:rFonts w:ascii="Verdana" w:eastAsia="Arial Unicode MS" w:hAnsi="Verdana"/>
          <w:sz w:val="20"/>
          <w:szCs w:val="20"/>
        </w:rPr>
      </w:pPr>
      <w:r w:rsidRPr="005A762D">
        <w:rPr>
          <w:rFonts w:ascii="Verdana" w:eastAsia="Arial Unicode MS" w:hAnsi="Verdana"/>
          <w:sz w:val="20"/>
          <w:szCs w:val="20"/>
        </w:rPr>
        <w:fldChar w:fldCharType="begin">
          <w:ffData>
            <w:name w:val="Casilla4"/>
            <w:enabled/>
            <w:calcOnExit w:val="0"/>
            <w:checkBox>
              <w:size w:val="24"/>
              <w:default w:val="0"/>
            </w:checkBox>
          </w:ffData>
        </w:fldChar>
      </w:r>
      <w:r w:rsidRPr="005A762D">
        <w:rPr>
          <w:rFonts w:ascii="Verdana" w:eastAsia="Arial Unicode MS" w:hAnsi="Verdana"/>
          <w:sz w:val="20"/>
          <w:szCs w:val="20"/>
        </w:rPr>
        <w:instrText xml:space="preserve"> FORMCHECKBOX </w:instrText>
      </w:r>
      <w:r w:rsidR="00B75B37">
        <w:rPr>
          <w:rFonts w:ascii="Verdana" w:eastAsia="Arial Unicode MS" w:hAnsi="Verdana"/>
          <w:sz w:val="20"/>
          <w:szCs w:val="20"/>
        </w:rPr>
      </w:r>
      <w:r w:rsidR="00B75B37">
        <w:rPr>
          <w:rFonts w:ascii="Verdana" w:eastAsia="Arial Unicode MS" w:hAnsi="Verdana"/>
          <w:sz w:val="20"/>
          <w:szCs w:val="20"/>
        </w:rPr>
        <w:fldChar w:fldCharType="separate"/>
      </w:r>
      <w:r w:rsidRPr="005A762D">
        <w:rPr>
          <w:rFonts w:ascii="Verdana" w:eastAsia="Arial Unicode MS" w:hAnsi="Verdana"/>
          <w:sz w:val="20"/>
          <w:szCs w:val="20"/>
        </w:rPr>
        <w:fldChar w:fldCharType="end"/>
      </w:r>
      <w:r w:rsidRPr="005A762D">
        <w:rPr>
          <w:rFonts w:ascii="Verdana" w:eastAsia="Arial Unicode MS" w:hAnsi="Verdana"/>
          <w:sz w:val="20"/>
          <w:szCs w:val="20"/>
        </w:rPr>
        <w:t xml:space="preserve"> Certificado de empresa.</w:t>
      </w:r>
    </w:p>
    <w:p w14:paraId="758A8E0C" w14:textId="77777777" w:rsidR="00A20604" w:rsidRPr="005A762D" w:rsidRDefault="00A20604" w:rsidP="00A20604">
      <w:pPr>
        <w:spacing w:line="360" w:lineRule="auto"/>
        <w:ind w:left="1320" w:right="-63"/>
        <w:jc w:val="both"/>
        <w:rPr>
          <w:rFonts w:ascii="Verdana" w:eastAsia="Arial Unicode MS" w:hAnsi="Verdana"/>
          <w:sz w:val="20"/>
          <w:szCs w:val="20"/>
        </w:rPr>
      </w:pPr>
      <w:r w:rsidRPr="005A762D">
        <w:rPr>
          <w:rFonts w:ascii="Verdana" w:eastAsia="Arial Unicode MS" w:hAnsi="Verdana"/>
          <w:sz w:val="20"/>
          <w:szCs w:val="20"/>
        </w:rPr>
        <w:fldChar w:fldCharType="begin">
          <w:ffData>
            <w:name w:val="Casilla4"/>
            <w:enabled/>
            <w:calcOnExit w:val="0"/>
            <w:checkBox>
              <w:size w:val="24"/>
              <w:default w:val="0"/>
            </w:checkBox>
          </w:ffData>
        </w:fldChar>
      </w:r>
      <w:r w:rsidRPr="005A762D">
        <w:rPr>
          <w:rFonts w:ascii="Verdana" w:eastAsia="Arial Unicode MS" w:hAnsi="Verdana"/>
          <w:sz w:val="20"/>
          <w:szCs w:val="20"/>
        </w:rPr>
        <w:instrText xml:space="preserve"> FORMCHECKBOX </w:instrText>
      </w:r>
      <w:r w:rsidR="00B75B37">
        <w:rPr>
          <w:rFonts w:ascii="Verdana" w:eastAsia="Arial Unicode MS" w:hAnsi="Verdana"/>
          <w:sz w:val="20"/>
          <w:szCs w:val="20"/>
        </w:rPr>
      </w:r>
      <w:r w:rsidR="00B75B37">
        <w:rPr>
          <w:rFonts w:ascii="Verdana" w:eastAsia="Arial Unicode MS" w:hAnsi="Verdana"/>
          <w:sz w:val="20"/>
          <w:szCs w:val="20"/>
        </w:rPr>
        <w:fldChar w:fldCharType="separate"/>
      </w:r>
      <w:r w:rsidRPr="005A762D">
        <w:rPr>
          <w:rFonts w:ascii="Verdana" w:eastAsia="Arial Unicode MS" w:hAnsi="Verdana"/>
          <w:sz w:val="20"/>
          <w:szCs w:val="20"/>
        </w:rPr>
        <w:fldChar w:fldCharType="end"/>
      </w:r>
      <w:r w:rsidRPr="005A762D">
        <w:rPr>
          <w:rFonts w:ascii="Verdana" w:eastAsia="Arial Unicode MS" w:hAnsi="Verdana"/>
          <w:sz w:val="20"/>
          <w:szCs w:val="20"/>
        </w:rPr>
        <w:t xml:space="preserve"> Certificado de apoderado.</w:t>
      </w:r>
    </w:p>
    <w:p w14:paraId="5F784A22" w14:textId="1043C397" w:rsidR="00A20604" w:rsidRPr="005A762D" w:rsidRDefault="00A20604" w:rsidP="006B09C2">
      <w:pPr>
        <w:numPr>
          <w:ilvl w:val="0"/>
          <w:numId w:val="101"/>
        </w:numPr>
        <w:spacing w:line="360" w:lineRule="auto"/>
        <w:ind w:left="1320" w:right="-63"/>
        <w:rPr>
          <w:rFonts w:ascii="Verdana" w:eastAsia="Arial Unicode MS" w:hAnsi="Verdana"/>
          <w:sz w:val="20"/>
          <w:szCs w:val="20"/>
        </w:rPr>
      </w:pPr>
      <w:r w:rsidRPr="005A762D">
        <w:rPr>
          <w:rFonts w:ascii="Verdana" w:eastAsia="Arial Unicode MS" w:hAnsi="Verdana"/>
          <w:sz w:val="20"/>
          <w:szCs w:val="20"/>
        </w:rPr>
        <w:t>Dirección de correo elect</w:t>
      </w:r>
      <w:r w:rsidR="000A2FFE" w:rsidRPr="005A762D">
        <w:rPr>
          <w:rFonts w:ascii="Verdana" w:eastAsia="Arial Unicode MS" w:hAnsi="Verdana"/>
          <w:sz w:val="20"/>
          <w:szCs w:val="20"/>
        </w:rPr>
        <w:t>rónico de aviso: ………………………………………..…………</w:t>
      </w:r>
      <w:r w:rsidRPr="005A762D">
        <w:rPr>
          <w:rFonts w:ascii="Verdana" w:eastAsia="Arial Unicode MS" w:hAnsi="Verdana"/>
          <w:sz w:val="20"/>
          <w:szCs w:val="20"/>
        </w:rPr>
        <w:t>….</w:t>
      </w:r>
    </w:p>
    <w:p w14:paraId="24C0EA39" w14:textId="77777777" w:rsidR="00A20604" w:rsidRPr="005A762D" w:rsidRDefault="00A20604" w:rsidP="006B09C2">
      <w:pPr>
        <w:numPr>
          <w:ilvl w:val="0"/>
          <w:numId w:val="101"/>
        </w:numPr>
        <w:spacing w:line="360" w:lineRule="auto"/>
        <w:ind w:left="1320" w:right="-63"/>
        <w:jc w:val="both"/>
        <w:rPr>
          <w:rFonts w:ascii="Verdana" w:eastAsia="Arial Unicode MS" w:hAnsi="Verdana"/>
          <w:sz w:val="20"/>
          <w:szCs w:val="20"/>
        </w:rPr>
      </w:pPr>
      <w:r w:rsidRPr="005A762D">
        <w:rPr>
          <w:rFonts w:ascii="Verdana" w:eastAsia="Arial Unicode MS" w:hAnsi="Verdana"/>
          <w:sz w:val="20"/>
          <w:szCs w:val="20"/>
        </w:rPr>
        <w:t>Idioma en el que desea recibir la notificación o comunicación</w:t>
      </w:r>
      <w:r w:rsidRPr="005A762D">
        <w:rPr>
          <w:rFonts w:ascii="Verdana" w:eastAsia="Arial Unicode MS" w:hAnsi="Verdana"/>
          <w:sz w:val="20"/>
          <w:szCs w:val="20"/>
          <w:vertAlign w:val="superscript"/>
        </w:rPr>
        <w:footnoteReference w:id="73"/>
      </w:r>
      <w:r w:rsidRPr="005A762D">
        <w:rPr>
          <w:rFonts w:ascii="Verdana" w:eastAsia="Arial Unicode MS" w:hAnsi="Verdana"/>
          <w:sz w:val="20"/>
          <w:szCs w:val="20"/>
        </w:rPr>
        <w:t>:</w:t>
      </w:r>
    </w:p>
    <w:p w14:paraId="17E64774" w14:textId="77777777" w:rsidR="00A20604" w:rsidRPr="005A762D" w:rsidRDefault="00A20604" w:rsidP="00A20604">
      <w:pPr>
        <w:spacing w:line="360" w:lineRule="auto"/>
        <w:ind w:left="1320" w:right="-63"/>
        <w:jc w:val="both"/>
        <w:rPr>
          <w:rFonts w:ascii="Verdana" w:eastAsia="Arial Unicode MS" w:hAnsi="Verdana"/>
          <w:sz w:val="20"/>
          <w:szCs w:val="20"/>
        </w:rPr>
      </w:pPr>
      <w:r w:rsidRPr="005A762D">
        <w:rPr>
          <w:rFonts w:ascii="Verdana" w:eastAsia="Arial Unicode MS" w:hAnsi="Verdana"/>
          <w:sz w:val="20"/>
          <w:szCs w:val="20"/>
        </w:rPr>
        <w:fldChar w:fldCharType="begin">
          <w:ffData>
            <w:name w:val="Casilla4"/>
            <w:enabled/>
            <w:calcOnExit w:val="0"/>
            <w:checkBox>
              <w:size w:val="24"/>
              <w:default w:val="0"/>
            </w:checkBox>
          </w:ffData>
        </w:fldChar>
      </w:r>
      <w:r w:rsidRPr="005A762D">
        <w:rPr>
          <w:rFonts w:ascii="Verdana" w:eastAsia="Arial Unicode MS" w:hAnsi="Verdana"/>
          <w:sz w:val="20"/>
          <w:szCs w:val="20"/>
        </w:rPr>
        <w:instrText xml:space="preserve"> FORMCHECKBOX </w:instrText>
      </w:r>
      <w:r w:rsidR="00B75B37">
        <w:rPr>
          <w:rFonts w:ascii="Verdana" w:eastAsia="Arial Unicode MS" w:hAnsi="Verdana"/>
          <w:sz w:val="20"/>
          <w:szCs w:val="20"/>
        </w:rPr>
      </w:r>
      <w:r w:rsidR="00B75B37">
        <w:rPr>
          <w:rFonts w:ascii="Verdana" w:eastAsia="Arial Unicode MS" w:hAnsi="Verdana"/>
          <w:sz w:val="20"/>
          <w:szCs w:val="20"/>
        </w:rPr>
        <w:fldChar w:fldCharType="separate"/>
      </w:r>
      <w:r w:rsidRPr="005A762D">
        <w:rPr>
          <w:rFonts w:ascii="Verdana" w:eastAsia="Arial Unicode MS" w:hAnsi="Verdana"/>
          <w:sz w:val="20"/>
          <w:szCs w:val="20"/>
        </w:rPr>
        <w:fldChar w:fldCharType="end"/>
      </w:r>
      <w:r w:rsidRPr="005A762D">
        <w:rPr>
          <w:rFonts w:ascii="Verdana" w:eastAsia="Arial Unicode MS" w:hAnsi="Verdana"/>
          <w:sz w:val="20"/>
          <w:szCs w:val="20"/>
        </w:rPr>
        <w:t xml:space="preserve"> Euskera.</w:t>
      </w:r>
    </w:p>
    <w:p w14:paraId="784FF033" w14:textId="77777777" w:rsidR="00A20604" w:rsidRPr="005A762D" w:rsidRDefault="00A20604" w:rsidP="00A20604">
      <w:pPr>
        <w:spacing w:line="360" w:lineRule="auto"/>
        <w:ind w:left="1320" w:right="-63"/>
        <w:jc w:val="both"/>
        <w:rPr>
          <w:rFonts w:ascii="Verdana" w:eastAsia="Arial Unicode MS" w:hAnsi="Verdana"/>
          <w:sz w:val="20"/>
          <w:szCs w:val="20"/>
        </w:rPr>
      </w:pPr>
      <w:r w:rsidRPr="005A762D">
        <w:rPr>
          <w:rFonts w:ascii="Verdana" w:eastAsia="Arial Unicode MS" w:hAnsi="Verdana"/>
          <w:sz w:val="20"/>
          <w:szCs w:val="20"/>
        </w:rPr>
        <w:fldChar w:fldCharType="begin">
          <w:ffData>
            <w:name w:val="Casilla4"/>
            <w:enabled/>
            <w:calcOnExit w:val="0"/>
            <w:checkBox>
              <w:size w:val="24"/>
              <w:default w:val="0"/>
            </w:checkBox>
          </w:ffData>
        </w:fldChar>
      </w:r>
      <w:r w:rsidRPr="005A762D">
        <w:rPr>
          <w:rFonts w:ascii="Verdana" w:eastAsia="Arial Unicode MS" w:hAnsi="Verdana"/>
          <w:sz w:val="20"/>
          <w:szCs w:val="20"/>
        </w:rPr>
        <w:instrText xml:space="preserve"> FORMCHECKBOX </w:instrText>
      </w:r>
      <w:r w:rsidR="00B75B37">
        <w:rPr>
          <w:rFonts w:ascii="Verdana" w:eastAsia="Arial Unicode MS" w:hAnsi="Verdana"/>
          <w:sz w:val="20"/>
          <w:szCs w:val="20"/>
        </w:rPr>
      </w:r>
      <w:r w:rsidR="00B75B37">
        <w:rPr>
          <w:rFonts w:ascii="Verdana" w:eastAsia="Arial Unicode MS" w:hAnsi="Verdana"/>
          <w:sz w:val="20"/>
          <w:szCs w:val="20"/>
        </w:rPr>
        <w:fldChar w:fldCharType="separate"/>
      </w:r>
      <w:r w:rsidRPr="005A762D">
        <w:rPr>
          <w:rFonts w:ascii="Verdana" w:eastAsia="Arial Unicode MS" w:hAnsi="Verdana"/>
          <w:sz w:val="20"/>
          <w:szCs w:val="20"/>
        </w:rPr>
        <w:fldChar w:fldCharType="end"/>
      </w:r>
      <w:r w:rsidRPr="005A762D">
        <w:rPr>
          <w:rFonts w:ascii="Verdana" w:eastAsia="Arial Unicode MS" w:hAnsi="Verdana"/>
          <w:sz w:val="20"/>
          <w:szCs w:val="20"/>
        </w:rPr>
        <w:t xml:space="preserve"> Castellano.</w:t>
      </w:r>
    </w:p>
    <w:p w14:paraId="2DBEC42C" w14:textId="77777777" w:rsidR="00A20604" w:rsidRPr="005A762D" w:rsidRDefault="00A20604" w:rsidP="00A20604">
      <w:pPr>
        <w:ind w:left="600" w:right="-63" w:hanging="2340"/>
        <w:jc w:val="both"/>
        <w:rPr>
          <w:rFonts w:ascii="Verdana" w:hAnsi="Verdana" w:cs="Tahoma"/>
          <w:sz w:val="20"/>
          <w:szCs w:val="20"/>
        </w:rPr>
      </w:pPr>
    </w:p>
    <w:p w14:paraId="0A789857" w14:textId="77777777" w:rsidR="00A20604" w:rsidRPr="005A762D" w:rsidRDefault="00A20604" w:rsidP="00A20604">
      <w:pPr>
        <w:ind w:left="600" w:right="-63" w:hanging="2340"/>
        <w:jc w:val="both"/>
        <w:rPr>
          <w:rFonts w:ascii="Verdana" w:hAnsi="Verdana" w:cs="Tahoma"/>
          <w:sz w:val="20"/>
          <w:szCs w:val="20"/>
        </w:rPr>
      </w:pPr>
    </w:p>
    <w:p w14:paraId="4F78F89A" w14:textId="59C99306" w:rsidR="00A20604" w:rsidRPr="005A762D" w:rsidRDefault="00A20604" w:rsidP="00CB7CF9">
      <w:pPr>
        <w:ind w:firstLine="600"/>
        <w:rPr>
          <w:rFonts w:ascii="Verdana" w:hAnsi="Verdana" w:cs="Tahoma"/>
          <w:sz w:val="20"/>
          <w:szCs w:val="20"/>
        </w:rPr>
      </w:pPr>
      <w:bookmarkStart w:id="286" w:name="_Toc507512903"/>
      <w:bookmarkStart w:id="287" w:name="_Toc507512602"/>
      <w:bookmarkStart w:id="288" w:name="_Toc505598423"/>
      <w:bookmarkStart w:id="289" w:name="_Toc505598330"/>
      <w:bookmarkStart w:id="290" w:name="_Toc505598253"/>
      <w:bookmarkStart w:id="291" w:name="_Toc67659451"/>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0A2FFE" w:rsidRPr="005A762D">
        <w:rPr>
          <w:rFonts w:ascii="Verdana" w:hAnsi="Verdana" w:cs="Tahoma"/>
          <w:sz w:val="20"/>
          <w:szCs w:val="20"/>
        </w:rPr>
        <w:t xml:space="preserve"> </w:t>
      </w:r>
      <w:r w:rsidRPr="005A762D">
        <w:rPr>
          <w:rFonts w:ascii="Verdana" w:hAnsi="Verdana" w:cs="Tahoma"/>
          <w:sz w:val="20"/>
          <w:szCs w:val="20"/>
        </w:rPr>
        <w:t>...... de</w:t>
      </w:r>
      <w:r w:rsidR="00711577" w:rsidRPr="005A762D">
        <w:rPr>
          <w:rFonts w:ascii="Verdana" w:hAnsi="Verdana" w:cs="Tahoma"/>
          <w:sz w:val="20"/>
          <w:szCs w:val="20"/>
        </w:rPr>
        <w:t xml:space="preserve"> </w:t>
      </w:r>
      <w:r w:rsidRPr="005A762D">
        <w:rPr>
          <w:rFonts w:ascii="Verdana" w:hAnsi="Verdana" w:cs="Tahoma"/>
          <w:sz w:val="20"/>
          <w:szCs w:val="20"/>
        </w:rPr>
        <w:t>....................</w:t>
      </w:r>
      <w:r w:rsidR="00711577" w:rsidRPr="005A762D">
        <w:rPr>
          <w:rFonts w:ascii="Verdana" w:hAnsi="Verdana" w:cs="Tahoma"/>
          <w:sz w:val="20"/>
          <w:szCs w:val="20"/>
        </w:rPr>
        <w:t xml:space="preserve"> </w:t>
      </w:r>
      <w:r w:rsidRPr="005A762D">
        <w:rPr>
          <w:rFonts w:ascii="Verdana" w:hAnsi="Verdana" w:cs="Tahoma"/>
          <w:sz w:val="20"/>
          <w:szCs w:val="20"/>
        </w:rPr>
        <w:t>de 20....</w:t>
      </w:r>
      <w:bookmarkEnd w:id="286"/>
      <w:bookmarkEnd w:id="287"/>
      <w:bookmarkEnd w:id="288"/>
      <w:bookmarkEnd w:id="289"/>
      <w:bookmarkEnd w:id="290"/>
      <w:bookmarkEnd w:id="291"/>
    </w:p>
    <w:p w14:paraId="6EE61238" w14:textId="77777777" w:rsidR="00A20604" w:rsidRPr="005A762D" w:rsidRDefault="00A20604" w:rsidP="00A20604">
      <w:pPr>
        <w:ind w:left="600" w:right="-63"/>
        <w:rPr>
          <w:rFonts w:ascii="Verdana" w:hAnsi="Verdana" w:cs="Tahoma"/>
          <w:sz w:val="20"/>
          <w:szCs w:val="20"/>
        </w:rPr>
      </w:pPr>
    </w:p>
    <w:p w14:paraId="0B55EC3A" w14:textId="77777777" w:rsidR="00A20604" w:rsidRPr="005A762D" w:rsidRDefault="00A20604" w:rsidP="00A20604">
      <w:pPr>
        <w:ind w:left="600" w:right="-63"/>
        <w:rPr>
          <w:rFonts w:ascii="Verdana" w:hAnsi="Verdana" w:cs="Tahoma"/>
          <w:sz w:val="20"/>
          <w:szCs w:val="20"/>
        </w:rPr>
      </w:pPr>
    </w:p>
    <w:p w14:paraId="7A542689" w14:textId="77777777" w:rsidR="00A20604" w:rsidRPr="005A762D" w:rsidRDefault="00A20604" w:rsidP="00A20604">
      <w:pPr>
        <w:ind w:left="600" w:right="-63"/>
        <w:rPr>
          <w:rFonts w:ascii="Verdana" w:hAnsi="Verdana" w:cs="Tahoma"/>
          <w:sz w:val="20"/>
          <w:szCs w:val="20"/>
        </w:rPr>
      </w:pPr>
    </w:p>
    <w:p w14:paraId="09576230" w14:textId="77777777" w:rsidR="00A20604" w:rsidRPr="005A762D" w:rsidRDefault="00A20604" w:rsidP="00A20604">
      <w:pPr>
        <w:ind w:left="600" w:right="-63"/>
        <w:rPr>
          <w:rFonts w:ascii="Verdana" w:hAnsi="Verdana" w:cs="Tahoma"/>
          <w:sz w:val="20"/>
          <w:szCs w:val="20"/>
        </w:rPr>
      </w:pPr>
      <w:r w:rsidRPr="005A762D">
        <w:rPr>
          <w:rFonts w:ascii="Verdana" w:hAnsi="Verdana"/>
          <w:sz w:val="20"/>
          <w:szCs w:val="20"/>
          <w:vertAlign w:val="superscript"/>
        </w:rPr>
        <w:footnoteReference w:id="74"/>
      </w:r>
      <w:r w:rsidRPr="005A762D">
        <w:rPr>
          <w:rFonts w:ascii="Verdana" w:hAnsi="Verdana" w:cs="Tahoma"/>
          <w:sz w:val="20"/>
          <w:szCs w:val="20"/>
        </w:rPr>
        <w:t>Firmado:</w:t>
      </w:r>
    </w:p>
    <w:p w14:paraId="785E8E32" w14:textId="77777777" w:rsidR="00A20604" w:rsidRPr="005A762D" w:rsidRDefault="00A20604" w:rsidP="00A20604">
      <w:pPr>
        <w:tabs>
          <w:tab w:val="left" w:pos="9436"/>
        </w:tabs>
        <w:ind w:left="600" w:right="-63"/>
        <w:jc w:val="center"/>
        <w:rPr>
          <w:rFonts w:ascii="Tahoma" w:hAnsi="Tahoma" w:cs="Tahoma"/>
          <w:lang w:val="es-ES_tradnl"/>
        </w:rPr>
      </w:pPr>
    </w:p>
    <w:p w14:paraId="5E820E4C" w14:textId="77777777" w:rsidR="00A20604" w:rsidRPr="005A762D" w:rsidRDefault="00A20604" w:rsidP="00A20604">
      <w:pPr>
        <w:tabs>
          <w:tab w:val="left" w:pos="9436"/>
        </w:tabs>
        <w:ind w:left="600" w:right="-569"/>
        <w:jc w:val="center"/>
        <w:rPr>
          <w:rFonts w:ascii="Tahoma" w:hAnsi="Tahoma" w:cs="Tahoma"/>
          <w:sz w:val="20"/>
          <w:szCs w:val="20"/>
          <w:lang w:val="es-ES_tradnl"/>
        </w:rPr>
      </w:pPr>
    </w:p>
    <w:p w14:paraId="4C3BA750" w14:textId="77777777" w:rsidR="000A2FFE" w:rsidRPr="005A762D" w:rsidRDefault="000A2FFE" w:rsidP="00A20604">
      <w:pPr>
        <w:shd w:val="clear" w:color="auto" w:fill="FFFFFF"/>
        <w:ind w:right="-286"/>
        <w:jc w:val="both"/>
        <w:rPr>
          <w:rFonts w:ascii="Verdana" w:hAnsi="Verdana"/>
          <w:b/>
          <w:sz w:val="14"/>
          <w:szCs w:val="14"/>
        </w:rPr>
      </w:pPr>
    </w:p>
    <w:p w14:paraId="20C1479B" w14:textId="77777777" w:rsidR="000A2FFE" w:rsidRPr="005A762D" w:rsidRDefault="000A2FFE" w:rsidP="00A20604">
      <w:pPr>
        <w:shd w:val="clear" w:color="auto" w:fill="FFFFFF"/>
        <w:ind w:right="-286"/>
        <w:jc w:val="both"/>
        <w:rPr>
          <w:rFonts w:ascii="Verdana" w:hAnsi="Verdana"/>
          <w:b/>
          <w:sz w:val="14"/>
          <w:szCs w:val="14"/>
        </w:rPr>
      </w:pPr>
    </w:p>
    <w:p w14:paraId="3E6B5672" w14:textId="278E7F95" w:rsidR="00A20604" w:rsidRPr="005A762D" w:rsidRDefault="00A20604" w:rsidP="00A20604">
      <w:pPr>
        <w:shd w:val="clear" w:color="auto" w:fill="FFFFFF"/>
        <w:ind w:right="-286"/>
        <w:jc w:val="both"/>
        <w:rPr>
          <w:rFonts w:ascii="Verdana" w:hAnsi="Verdana"/>
          <w:b/>
          <w:sz w:val="14"/>
          <w:szCs w:val="14"/>
        </w:rPr>
      </w:pPr>
      <w:r w:rsidRPr="005A762D">
        <w:rPr>
          <w:rFonts w:ascii="Verdana" w:hAnsi="Verdana"/>
          <w:b/>
          <w:sz w:val="14"/>
          <w:szCs w:val="14"/>
        </w:rPr>
        <w:t>Información básica sobre protección de datos personales</w:t>
      </w:r>
    </w:p>
    <w:p w14:paraId="36E02F47" w14:textId="77777777" w:rsidR="00A20604" w:rsidRPr="005A762D" w:rsidRDefault="00A20604" w:rsidP="00A20604">
      <w:pPr>
        <w:shd w:val="clear" w:color="auto" w:fill="FFFFFF"/>
        <w:ind w:right="-286"/>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518284CB" w14:textId="77777777" w:rsidR="00A20604" w:rsidRPr="005A762D" w:rsidRDefault="00A20604" w:rsidP="00A20604">
      <w:pPr>
        <w:shd w:val="clear" w:color="auto" w:fill="FFFFFF"/>
        <w:ind w:right="-286"/>
        <w:jc w:val="both"/>
        <w:rPr>
          <w:rFonts w:ascii="Verdana" w:hAnsi="Verdana"/>
          <w:sz w:val="14"/>
          <w:szCs w:val="14"/>
        </w:rPr>
      </w:pPr>
    </w:p>
    <w:p w14:paraId="172D3CF6" w14:textId="77777777" w:rsidR="00A20604" w:rsidRPr="005A762D" w:rsidRDefault="00A20604" w:rsidP="006B09C2">
      <w:pPr>
        <w:numPr>
          <w:ilvl w:val="0"/>
          <w:numId w:val="103"/>
        </w:numPr>
        <w:shd w:val="clear" w:color="auto" w:fill="FFFFFF"/>
        <w:tabs>
          <w:tab w:val="left" w:pos="142"/>
        </w:tabs>
        <w:ind w:right="-286"/>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3D885B58" w14:textId="77777777" w:rsidR="00A20604" w:rsidRPr="005A762D" w:rsidRDefault="00A20604" w:rsidP="006B09C2">
      <w:pPr>
        <w:numPr>
          <w:ilvl w:val="0"/>
          <w:numId w:val="103"/>
        </w:numPr>
        <w:shd w:val="clear" w:color="auto" w:fill="FFFFFF"/>
        <w:tabs>
          <w:tab w:val="left" w:pos="142"/>
        </w:tabs>
        <w:ind w:left="567" w:right="-286" w:hanging="207"/>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251EBA" w14:textId="77777777" w:rsidR="00A20604" w:rsidRPr="005A762D" w:rsidRDefault="00A20604" w:rsidP="006B09C2">
      <w:pPr>
        <w:numPr>
          <w:ilvl w:val="0"/>
          <w:numId w:val="103"/>
        </w:numPr>
        <w:shd w:val="clear" w:color="auto" w:fill="FFFFFF"/>
        <w:tabs>
          <w:tab w:val="left" w:pos="142"/>
        </w:tabs>
        <w:ind w:left="567" w:right="-286" w:hanging="207"/>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18A4A8" w14:textId="77777777" w:rsidR="00A20604" w:rsidRPr="005A762D" w:rsidRDefault="00A20604" w:rsidP="006B09C2">
      <w:pPr>
        <w:numPr>
          <w:ilvl w:val="0"/>
          <w:numId w:val="103"/>
        </w:numPr>
        <w:shd w:val="clear" w:color="auto" w:fill="FFFFFF"/>
        <w:tabs>
          <w:tab w:val="left" w:pos="142"/>
        </w:tabs>
        <w:ind w:left="567" w:right="-286" w:hanging="207"/>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767187C3" w14:textId="77777777" w:rsidR="00A20604" w:rsidRPr="005A762D" w:rsidRDefault="00A20604" w:rsidP="006B09C2">
      <w:pPr>
        <w:numPr>
          <w:ilvl w:val="0"/>
          <w:numId w:val="103"/>
        </w:numPr>
        <w:shd w:val="clear" w:color="auto" w:fill="FFFFFF"/>
        <w:tabs>
          <w:tab w:val="left" w:pos="142"/>
        </w:tabs>
        <w:ind w:left="567" w:right="-286" w:hanging="207"/>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7C722FA9" w14:textId="77777777" w:rsidR="00A20604" w:rsidRPr="005A762D" w:rsidRDefault="00A20604" w:rsidP="00A20604">
      <w:pPr>
        <w:shd w:val="clear" w:color="auto" w:fill="FFFFFF"/>
        <w:tabs>
          <w:tab w:val="left" w:pos="0"/>
        </w:tabs>
        <w:ind w:right="-144"/>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439B4EEB" w14:textId="77777777" w:rsidR="00A20604" w:rsidRPr="005A762D" w:rsidRDefault="00A20604" w:rsidP="00A20604">
      <w:pPr>
        <w:ind w:right="-144" w:firstLine="708"/>
        <w:jc w:val="center"/>
        <w:rPr>
          <w:rFonts w:ascii="Verdana" w:hAnsi="Verdana" w:cs="Tahoma"/>
          <w:b/>
          <w:sz w:val="22"/>
          <w:szCs w:val="22"/>
          <w:lang w:val="es-ES_tradnl"/>
        </w:rPr>
        <w:sectPr w:rsidR="00A20604" w:rsidRPr="005A762D" w:rsidSect="004F3E41">
          <w:footnotePr>
            <w:numRestart w:val="eachSect"/>
          </w:footnotePr>
          <w:type w:val="continuous"/>
          <w:pgSz w:w="11906" w:h="16838"/>
          <w:pgMar w:top="1418" w:right="1418" w:bottom="709" w:left="1418" w:header="284" w:footer="397" w:gutter="0"/>
          <w:cols w:space="720"/>
        </w:sectPr>
      </w:pPr>
    </w:p>
    <w:p w14:paraId="24DD1836" w14:textId="77777777" w:rsidR="00A20604" w:rsidRPr="005A762D" w:rsidRDefault="00A20604" w:rsidP="00A20604">
      <w:pPr>
        <w:jc w:val="center"/>
        <w:rPr>
          <w:rFonts w:ascii="Verdana" w:hAnsi="Verdana" w:cs="Tahoma"/>
          <w:b/>
          <w:sz w:val="22"/>
          <w:szCs w:val="22"/>
          <w:lang w:val="es-ES_tradnl"/>
        </w:rPr>
      </w:pPr>
      <w:r w:rsidRPr="005A762D">
        <w:rPr>
          <w:rFonts w:ascii="Verdana" w:hAnsi="Verdana" w:cs="Tahoma"/>
          <w:b/>
          <w:sz w:val="22"/>
          <w:szCs w:val="22"/>
          <w:lang w:val="es-ES_tradnl"/>
        </w:rPr>
        <w:lastRenderedPageBreak/>
        <w:t xml:space="preserve">ANEXO II.9 </w:t>
      </w:r>
    </w:p>
    <w:p w14:paraId="50F68D95" w14:textId="77777777" w:rsidR="00A20604" w:rsidRPr="005A762D" w:rsidRDefault="00A20604" w:rsidP="00A20604">
      <w:pPr>
        <w:spacing w:line="259" w:lineRule="auto"/>
        <w:ind w:left="274"/>
        <w:jc w:val="center"/>
        <w:rPr>
          <w:rFonts w:ascii="Verdana" w:eastAsia="Verdana" w:hAnsi="Verdana" w:cs="Verdana"/>
          <w:color w:val="000000"/>
          <w:sz w:val="18"/>
          <w:szCs w:val="22"/>
        </w:rPr>
      </w:pPr>
    </w:p>
    <w:p w14:paraId="1DA26F4A" w14:textId="77777777" w:rsidR="00A20604" w:rsidRPr="005A762D" w:rsidRDefault="00A20604" w:rsidP="00CB7CF9">
      <w:pPr>
        <w:jc w:val="center"/>
        <w:rPr>
          <w:rFonts w:ascii="Verdana" w:eastAsia="Verdana" w:hAnsi="Verdana" w:cs="Verdana"/>
          <w:b/>
          <w:color w:val="000000"/>
          <w:sz w:val="22"/>
          <w:szCs w:val="22"/>
        </w:rPr>
      </w:pPr>
      <w:bookmarkStart w:id="292" w:name="_Toc67659452"/>
      <w:r w:rsidRPr="005A762D">
        <w:rPr>
          <w:rFonts w:ascii="Calibri" w:eastAsia="Calibri" w:hAnsi="Calibri" w:cs="Calibri"/>
          <w:b/>
          <w:color w:val="000000"/>
          <w:sz w:val="22"/>
          <w:szCs w:val="22"/>
        </w:rPr>
        <w:t>DECLARACIÓN</w:t>
      </w:r>
      <w:r w:rsidRPr="005A762D">
        <w:rPr>
          <w:rFonts w:ascii="Calibri" w:eastAsia="Calibri" w:hAnsi="Calibri" w:cs="Calibri"/>
          <w:color w:val="000000"/>
          <w:sz w:val="22"/>
          <w:szCs w:val="22"/>
        </w:rPr>
        <w:t xml:space="preserve"> </w:t>
      </w:r>
      <w:r w:rsidRPr="005A762D">
        <w:rPr>
          <w:rFonts w:ascii="Calibri" w:eastAsia="Calibri" w:hAnsi="Calibri" w:cs="Calibri"/>
          <w:b/>
          <w:color w:val="000000"/>
          <w:sz w:val="22"/>
          <w:szCs w:val="22"/>
        </w:rPr>
        <w:t>RESPONSABLE DE PROTECCIÓN DE LOS MENORES</w:t>
      </w:r>
      <w:bookmarkEnd w:id="292"/>
    </w:p>
    <w:p w14:paraId="7B941B68" w14:textId="77777777" w:rsidR="00A20604" w:rsidRPr="005A762D" w:rsidRDefault="00A20604" w:rsidP="00A20604">
      <w:pPr>
        <w:spacing w:after="215" w:line="259" w:lineRule="auto"/>
        <w:rPr>
          <w:rFonts w:ascii="Verdana" w:eastAsia="Verdana" w:hAnsi="Verdana" w:cs="Verdana"/>
          <w:color w:val="000000"/>
          <w:sz w:val="18"/>
          <w:szCs w:val="22"/>
        </w:rPr>
      </w:pPr>
      <w:r w:rsidRPr="005A762D">
        <w:rPr>
          <w:rFonts w:ascii="Calibri" w:eastAsia="Calibri" w:hAnsi="Calibri" w:cs="Calibri"/>
          <w:color w:val="000000"/>
          <w:sz w:val="22"/>
          <w:szCs w:val="22"/>
        </w:rPr>
        <w:t xml:space="preserve"> </w:t>
      </w:r>
    </w:p>
    <w:p w14:paraId="7BEC6774" w14:textId="0C447DDF" w:rsidR="00A20604" w:rsidRPr="005A762D" w:rsidRDefault="00A20604" w:rsidP="00A20604">
      <w:pPr>
        <w:spacing w:after="207" w:line="269" w:lineRule="auto"/>
        <w:ind w:left="-5" w:right="121" w:hanging="10"/>
        <w:rPr>
          <w:rFonts w:ascii="Verdana" w:eastAsia="Verdana" w:hAnsi="Verdana" w:cs="Verdana"/>
          <w:color w:val="000000"/>
          <w:sz w:val="18"/>
          <w:szCs w:val="22"/>
        </w:rPr>
      </w:pPr>
      <w:r w:rsidRPr="005A762D">
        <w:rPr>
          <w:rFonts w:ascii="Calibri" w:eastAsia="Calibri" w:hAnsi="Calibri" w:cs="Calibri"/>
          <w:color w:val="000000"/>
          <w:sz w:val="22"/>
          <w:szCs w:val="22"/>
        </w:rPr>
        <w:t xml:space="preserve">D./Dña. …………………………………....…, en nombre propio o en representación de la empresa ………………..……………………………, con NIF nº ….……………, en calidad de ………………………...…… </w:t>
      </w:r>
    </w:p>
    <w:p w14:paraId="3749C4F4" w14:textId="504D0517" w:rsidR="00A20604" w:rsidRPr="005A762D" w:rsidRDefault="002C3E72" w:rsidP="00A20604">
      <w:pPr>
        <w:spacing w:after="206" w:line="269" w:lineRule="auto"/>
        <w:ind w:left="-5" w:right="301" w:hanging="10"/>
        <w:jc w:val="both"/>
        <w:rPr>
          <w:rFonts w:ascii="Verdana" w:eastAsia="Verdana" w:hAnsi="Verdana" w:cs="Verdana"/>
          <w:color w:val="000000"/>
          <w:sz w:val="18"/>
          <w:szCs w:val="22"/>
        </w:rPr>
      </w:pPr>
      <w:r w:rsidRPr="005A762D">
        <w:rPr>
          <w:rFonts w:ascii="Calibri" w:eastAsia="Calibri" w:hAnsi="Calibri" w:cs="Calibri"/>
          <w:color w:val="000000"/>
          <w:sz w:val="22"/>
          <w:szCs w:val="22"/>
        </w:rPr>
        <w:t>En relación</w:t>
      </w:r>
      <w:r w:rsidR="00A20604" w:rsidRPr="005A762D">
        <w:rPr>
          <w:rFonts w:ascii="Calibri" w:eastAsia="Calibri" w:hAnsi="Calibri" w:cs="Calibri"/>
          <w:color w:val="000000"/>
          <w:sz w:val="22"/>
          <w:szCs w:val="22"/>
        </w:rPr>
        <w:t xml:space="preserve"> con el procedimiento de adjudicación del contrato con expediente nº </w:t>
      </w:r>
      <w:r w:rsidR="006B09C2" w:rsidRPr="005A762D">
        <w:rPr>
          <w:rFonts w:ascii="Verdana" w:hAnsi="Verdana" w:cs="Tahoma"/>
          <w:sz w:val="20"/>
          <w:szCs w:val="20"/>
        </w:rPr>
        <w:t>C0</w:t>
      </w:r>
      <w:r w:rsidR="00652434">
        <w:rPr>
          <w:rFonts w:ascii="Verdana" w:hAnsi="Verdana" w:cs="Tahoma"/>
          <w:sz w:val="20"/>
          <w:szCs w:val="20"/>
        </w:rPr>
        <w:t>2/004/2022</w:t>
      </w:r>
    </w:p>
    <w:p w14:paraId="2F0A8343" w14:textId="77777777" w:rsidR="000A2FFE" w:rsidRPr="005A762D" w:rsidRDefault="000A2FFE" w:rsidP="00A20604">
      <w:pPr>
        <w:spacing w:after="215" w:line="259" w:lineRule="auto"/>
        <w:ind w:right="464"/>
        <w:jc w:val="center"/>
        <w:rPr>
          <w:rFonts w:ascii="Calibri" w:eastAsia="Calibri" w:hAnsi="Calibri" w:cs="Calibri"/>
          <w:color w:val="000000"/>
          <w:sz w:val="22"/>
          <w:szCs w:val="22"/>
        </w:rPr>
      </w:pPr>
    </w:p>
    <w:p w14:paraId="24158934" w14:textId="415A6719" w:rsidR="00A20604" w:rsidRPr="005A762D" w:rsidRDefault="00A20604" w:rsidP="00A20604">
      <w:pPr>
        <w:spacing w:after="215" w:line="259" w:lineRule="auto"/>
        <w:ind w:right="464"/>
        <w:jc w:val="center"/>
        <w:rPr>
          <w:rFonts w:ascii="Calibri" w:eastAsia="Calibri" w:hAnsi="Calibri" w:cs="Calibri"/>
          <w:color w:val="000000"/>
          <w:sz w:val="22"/>
          <w:szCs w:val="22"/>
        </w:rPr>
      </w:pPr>
      <w:r w:rsidRPr="005A762D">
        <w:rPr>
          <w:rFonts w:ascii="Calibri" w:eastAsia="Calibri" w:hAnsi="Calibri" w:cs="Calibri"/>
          <w:color w:val="000000"/>
          <w:sz w:val="22"/>
          <w:szCs w:val="22"/>
        </w:rPr>
        <w:t xml:space="preserve">DECLARA: </w:t>
      </w:r>
    </w:p>
    <w:p w14:paraId="4432080B" w14:textId="77777777" w:rsidR="000A2FFE" w:rsidRPr="005A762D" w:rsidRDefault="000A2FFE" w:rsidP="00A20604">
      <w:pPr>
        <w:spacing w:after="215" w:line="259" w:lineRule="auto"/>
        <w:ind w:right="464"/>
        <w:jc w:val="center"/>
        <w:rPr>
          <w:rFonts w:ascii="Verdana" w:eastAsia="Verdana" w:hAnsi="Verdana" w:cs="Verdana"/>
          <w:color w:val="000000"/>
          <w:sz w:val="18"/>
          <w:szCs w:val="22"/>
        </w:rPr>
      </w:pPr>
    </w:p>
    <w:p w14:paraId="693D4B15" w14:textId="77777777" w:rsidR="00A20604" w:rsidRPr="005A762D" w:rsidRDefault="00A20604" w:rsidP="00A20604">
      <w:pPr>
        <w:spacing w:after="206" w:line="269" w:lineRule="auto"/>
        <w:ind w:left="-5" w:right="471" w:hanging="10"/>
        <w:jc w:val="both"/>
        <w:rPr>
          <w:rFonts w:ascii="Verdana" w:eastAsia="Verdana" w:hAnsi="Verdana" w:cs="Verdana"/>
          <w:color w:val="000000"/>
          <w:sz w:val="18"/>
          <w:szCs w:val="22"/>
        </w:rPr>
      </w:pPr>
      <w:r w:rsidRPr="005A762D">
        <w:rPr>
          <w:rFonts w:ascii="Calibri" w:eastAsia="Calibri" w:hAnsi="Calibri" w:cs="Calibri"/>
          <w:color w:val="000000"/>
          <w:sz w:val="22"/>
          <w:szCs w:val="22"/>
        </w:rPr>
        <w:t xml:space="preserve">1.-Que, de conformidad con su objeto social o actividad profesional, la actividad que esta entidad/empresa/persona realiza, en virtud de la presente licitación, implica contacto habitual con menores respecto del personal a su servicio adscrito a la ejecución de la prestación. </w:t>
      </w:r>
    </w:p>
    <w:p w14:paraId="6F76517F" w14:textId="77777777" w:rsidR="00A20604" w:rsidRPr="005A762D" w:rsidRDefault="00A20604" w:rsidP="00A20604">
      <w:pPr>
        <w:spacing w:after="206" w:line="269" w:lineRule="auto"/>
        <w:ind w:left="-5" w:right="467" w:hanging="10"/>
        <w:jc w:val="both"/>
        <w:rPr>
          <w:rFonts w:ascii="Verdana" w:eastAsia="Verdana" w:hAnsi="Verdana" w:cs="Verdana"/>
          <w:color w:val="000000"/>
          <w:sz w:val="18"/>
          <w:szCs w:val="22"/>
        </w:rPr>
      </w:pPr>
      <w:r w:rsidRPr="005A762D">
        <w:rPr>
          <w:rFonts w:ascii="Calibri" w:eastAsia="Calibri" w:hAnsi="Calibri" w:cs="Calibri"/>
          <w:color w:val="000000"/>
          <w:sz w:val="22"/>
          <w:szCs w:val="22"/>
        </w:rPr>
        <w:t xml:space="preserve">2.-Que se compromete a que el personal adscrito a la ejecución de la prestación cumpla con el requisito del artículo 13.5 de la Ley Orgánica 1/1996, de 15 de enero de Protección Jurídica del Menor, de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14:paraId="2921726B" w14:textId="77777777" w:rsidR="00A20604" w:rsidRPr="005A762D" w:rsidRDefault="00A20604" w:rsidP="00A20604">
      <w:pPr>
        <w:spacing w:after="206" w:line="269" w:lineRule="auto"/>
        <w:ind w:left="-5" w:right="464" w:hanging="10"/>
        <w:jc w:val="both"/>
        <w:rPr>
          <w:rFonts w:ascii="Verdana" w:eastAsia="Verdana" w:hAnsi="Verdana" w:cs="Verdana"/>
          <w:color w:val="000000"/>
          <w:sz w:val="18"/>
          <w:szCs w:val="22"/>
        </w:rPr>
      </w:pPr>
      <w:r w:rsidRPr="005A762D">
        <w:rPr>
          <w:rFonts w:ascii="Calibri" w:eastAsia="Calibri" w:hAnsi="Calibri" w:cs="Calibri"/>
          <w:color w:val="000000"/>
          <w:sz w:val="22"/>
          <w:szCs w:val="22"/>
        </w:rPr>
        <w:t xml:space="preserve">3.- Que a tal efecto, y en cumplimiento de lo establecido en el artículo 9.3 del Real Decreto 1110/2015, de 11 de Diciembre de 2015 por el que se regula el Registro Central de Delincuentes Sexuales, se solicitará al personal a su servicio adscrito a la ejecución de la prestación acreditar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mediante certificación negativa del Registro Central de Delincuentes Sexuales. En el caso de personal extranjero, se les requerirá además la aportación de un certificado negativo de antecedentes penales en el país de su nacionalidad. </w:t>
      </w:r>
    </w:p>
    <w:p w14:paraId="032F4153" w14:textId="77777777" w:rsidR="00A20604" w:rsidRPr="005A762D" w:rsidRDefault="00A20604" w:rsidP="00A20604">
      <w:pPr>
        <w:spacing w:after="206" w:line="269" w:lineRule="auto"/>
        <w:ind w:left="-5" w:right="468" w:hanging="10"/>
        <w:jc w:val="both"/>
        <w:rPr>
          <w:rFonts w:ascii="Verdana" w:eastAsia="Verdana" w:hAnsi="Verdana" w:cs="Verdana"/>
          <w:color w:val="000000"/>
          <w:sz w:val="18"/>
          <w:szCs w:val="22"/>
        </w:rPr>
      </w:pPr>
      <w:r w:rsidRPr="005A762D">
        <w:rPr>
          <w:rFonts w:ascii="Calibri" w:eastAsia="Calibri" w:hAnsi="Calibri" w:cs="Calibri"/>
          <w:color w:val="000000"/>
          <w:sz w:val="22"/>
          <w:szCs w:val="22"/>
        </w:rPr>
        <w:t xml:space="preserve">4.-Que toda la documentación acreditativa del cumplimiento de este requisito del artículo 13.5 de la Ley Orgánica 1/1996, de 15 de enero de Protección Jurídica del Menor, estará a disposición del órgano de contratación para cuando le sea requerida. </w:t>
      </w:r>
    </w:p>
    <w:p w14:paraId="46E9C772" w14:textId="73C27733" w:rsidR="00A20604" w:rsidRPr="005A762D" w:rsidRDefault="00A20604" w:rsidP="00A20604">
      <w:pPr>
        <w:spacing w:after="207" w:line="269" w:lineRule="auto"/>
        <w:ind w:left="-5" w:right="121" w:hanging="10"/>
        <w:rPr>
          <w:rFonts w:ascii="Calibri" w:eastAsia="Calibri" w:hAnsi="Calibri" w:cs="Calibri"/>
          <w:color w:val="000000"/>
          <w:sz w:val="22"/>
          <w:szCs w:val="22"/>
        </w:rPr>
      </w:pPr>
      <w:r w:rsidRPr="005A762D">
        <w:rPr>
          <w:rFonts w:ascii="Calibri" w:eastAsia="Calibri" w:hAnsi="Calibri" w:cs="Calibri"/>
          <w:color w:val="000000"/>
          <w:sz w:val="22"/>
          <w:szCs w:val="22"/>
        </w:rPr>
        <w:t>En</w:t>
      </w:r>
      <w:r w:rsidR="00711577" w:rsidRPr="005A762D">
        <w:rPr>
          <w:rFonts w:ascii="Calibri" w:eastAsia="Calibri" w:hAnsi="Calibri" w:cs="Calibri"/>
          <w:color w:val="000000"/>
          <w:sz w:val="22"/>
          <w:szCs w:val="22"/>
        </w:rPr>
        <w:t xml:space="preserve"> </w:t>
      </w:r>
      <w:r w:rsidRPr="005A762D">
        <w:rPr>
          <w:rFonts w:ascii="Calibri" w:eastAsia="Calibri" w:hAnsi="Calibri" w:cs="Calibri"/>
          <w:color w:val="000000"/>
          <w:sz w:val="22"/>
          <w:szCs w:val="22"/>
        </w:rPr>
        <w:t>..........................., a</w:t>
      </w:r>
      <w:r w:rsidR="00711577" w:rsidRPr="005A762D">
        <w:rPr>
          <w:rFonts w:ascii="Calibri" w:eastAsia="Calibri" w:hAnsi="Calibri" w:cs="Calibri"/>
          <w:color w:val="000000"/>
          <w:sz w:val="22"/>
          <w:szCs w:val="22"/>
        </w:rPr>
        <w:t xml:space="preserve"> </w:t>
      </w:r>
      <w:r w:rsidRPr="005A762D">
        <w:rPr>
          <w:rFonts w:ascii="Calibri" w:eastAsia="Calibri" w:hAnsi="Calibri" w:cs="Calibri"/>
          <w:color w:val="000000"/>
          <w:sz w:val="22"/>
          <w:szCs w:val="22"/>
        </w:rPr>
        <w:t>.... de</w:t>
      </w:r>
      <w:r w:rsidR="00711577" w:rsidRPr="005A762D">
        <w:rPr>
          <w:rFonts w:ascii="Calibri" w:eastAsia="Calibri" w:hAnsi="Calibri" w:cs="Calibri"/>
          <w:color w:val="000000"/>
          <w:sz w:val="22"/>
          <w:szCs w:val="22"/>
        </w:rPr>
        <w:t xml:space="preserve"> </w:t>
      </w:r>
      <w:r w:rsidRPr="005A762D">
        <w:rPr>
          <w:rFonts w:ascii="Calibri" w:eastAsia="Calibri" w:hAnsi="Calibri" w:cs="Calibri"/>
          <w:color w:val="000000"/>
          <w:sz w:val="22"/>
          <w:szCs w:val="22"/>
        </w:rPr>
        <w:t xml:space="preserve">.................... de 2…... </w:t>
      </w:r>
    </w:p>
    <w:p w14:paraId="11954666" w14:textId="77777777" w:rsidR="00A20604" w:rsidRPr="005A762D" w:rsidRDefault="00A20604" w:rsidP="00A20604">
      <w:pPr>
        <w:spacing w:after="207" w:line="269" w:lineRule="auto"/>
        <w:ind w:left="-5" w:right="121" w:hanging="10"/>
        <w:rPr>
          <w:rFonts w:ascii="Verdana" w:eastAsia="Verdana" w:hAnsi="Verdana" w:cs="Verdana"/>
          <w:color w:val="000000"/>
          <w:sz w:val="18"/>
          <w:szCs w:val="22"/>
        </w:rPr>
      </w:pPr>
    </w:p>
    <w:p w14:paraId="26BA6357" w14:textId="77777777" w:rsidR="00A20604" w:rsidRPr="005A762D" w:rsidRDefault="00A20604" w:rsidP="00A20604">
      <w:pPr>
        <w:spacing w:after="206" w:line="269" w:lineRule="auto"/>
        <w:ind w:left="-5" w:right="301" w:hanging="10"/>
        <w:jc w:val="both"/>
        <w:rPr>
          <w:rFonts w:ascii="Verdana" w:eastAsia="Verdana" w:hAnsi="Verdana" w:cs="Verdana"/>
          <w:color w:val="000000"/>
          <w:sz w:val="18"/>
          <w:szCs w:val="22"/>
        </w:rPr>
      </w:pPr>
      <w:r w:rsidRPr="005A762D">
        <w:rPr>
          <w:rFonts w:ascii="Calibri" w:eastAsia="Calibri" w:hAnsi="Calibri" w:cs="Calibri"/>
          <w:color w:val="000000"/>
          <w:sz w:val="22"/>
          <w:szCs w:val="22"/>
        </w:rPr>
        <w:t xml:space="preserve">(Lugar, fecha y firma de la persona licitadora) </w:t>
      </w:r>
    </w:p>
    <w:p w14:paraId="5781C17E" w14:textId="77777777" w:rsidR="00A20604" w:rsidRPr="005A762D" w:rsidRDefault="00A20604" w:rsidP="00A20604">
      <w:pPr>
        <w:spacing w:after="218" w:line="259" w:lineRule="auto"/>
        <w:rPr>
          <w:rFonts w:ascii="Verdana" w:eastAsia="Verdana" w:hAnsi="Verdana" w:cs="Verdana"/>
          <w:color w:val="000000"/>
          <w:sz w:val="18"/>
          <w:szCs w:val="22"/>
        </w:rPr>
      </w:pPr>
      <w:r w:rsidRPr="005A762D">
        <w:rPr>
          <w:rFonts w:ascii="Calibri" w:eastAsia="Calibri" w:hAnsi="Calibri" w:cs="Calibri"/>
          <w:color w:val="000000"/>
          <w:sz w:val="22"/>
          <w:szCs w:val="22"/>
        </w:rPr>
        <w:t xml:space="preserve"> </w:t>
      </w:r>
    </w:p>
    <w:p w14:paraId="27E8E427" w14:textId="77777777" w:rsidR="00A20604" w:rsidRPr="005A762D" w:rsidRDefault="00A20604" w:rsidP="00A20604">
      <w:pPr>
        <w:ind w:firstLine="708"/>
        <w:jc w:val="center"/>
        <w:rPr>
          <w:rFonts w:ascii="Verdana" w:hAnsi="Verdana" w:cs="Tahoma"/>
          <w:b/>
          <w:sz w:val="22"/>
          <w:szCs w:val="22"/>
          <w:lang w:val="es-ES_tradnl"/>
        </w:rPr>
      </w:pPr>
    </w:p>
    <w:p w14:paraId="2C857CCB" w14:textId="77777777" w:rsidR="00A20604" w:rsidRPr="005A762D" w:rsidRDefault="00A20604" w:rsidP="00A20604">
      <w:pPr>
        <w:ind w:firstLine="708"/>
        <w:jc w:val="center"/>
        <w:rPr>
          <w:rFonts w:ascii="Verdana" w:hAnsi="Verdana" w:cs="Tahoma"/>
          <w:b/>
          <w:sz w:val="22"/>
          <w:szCs w:val="22"/>
          <w:lang w:val="es-ES_tradnl"/>
        </w:rPr>
        <w:sectPr w:rsidR="00A20604" w:rsidRPr="005A762D" w:rsidSect="004F3E41">
          <w:footnotePr>
            <w:numRestart w:val="eachSect"/>
          </w:footnotePr>
          <w:type w:val="continuous"/>
          <w:pgSz w:w="11906" w:h="16838"/>
          <w:pgMar w:top="1418" w:right="1418" w:bottom="709" w:left="1418" w:header="284" w:footer="397" w:gutter="0"/>
          <w:cols w:space="708"/>
          <w:docGrid w:linePitch="360"/>
        </w:sectPr>
      </w:pPr>
    </w:p>
    <w:p w14:paraId="18113C4F" w14:textId="77777777" w:rsidR="00A20604" w:rsidRPr="005A762D" w:rsidRDefault="00A20604" w:rsidP="00A20604">
      <w:pPr>
        <w:ind w:firstLine="708"/>
        <w:jc w:val="center"/>
        <w:rPr>
          <w:rFonts w:ascii="Verdana" w:hAnsi="Verdana" w:cs="Tahoma"/>
          <w:b/>
          <w:sz w:val="22"/>
          <w:szCs w:val="22"/>
          <w:lang w:val="es-ES_tradnl"/>
        </w:rPr>
      </w:pPr>
    </w:p>
    <w:p w14:paraId="68435DE4" w14:textId="77777777" w:rsidR="00A20604" w:rsidRPr="005A762D" w:rsidRDefault="00A20604" w:rsidP="00A20604">
      <w:pPr>
        <w:ind w:firstLine="708"/>
        <w:jc w:val="center"/>
        <w:rPr>
          <w:rFonts w:ascii="Verdana" w:eastAsia="Arial Unicode MS" w:hAnsi="Verdana"/>
          <w:sz w:val="18"/>
          <w:szCs w:val="18"/>
        </w:rPr>
      </w:pPr>
      <w:r w:rsidRPr="005A762D">
        <w:rPr>
          <w:rFonts w:ascii="Verdana" w:hAnsi="Verdana" w:cs="Tahoma"/>
          <w:b/>
          <w:sz w:val="22"/>
          <w:szCs w:val="22"/>
          <w:lang w:val="es-ES_tradnl"/>
        </w:rPr>
        <w:t>ANEXO III.1.</w:t>
      </w:r>
    </w:p>
    <w:bookmarkEnd w:id="279"/>
    <w:p w14:paraId="7B75E0B2"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r w:rsidRPr="005A762D">
        <w:rPr>
          <w:rFonts w:ascii="Verdana" w:eastAsia="Arial Unicode MS" w:hAnsi="Verdana" w:cs="Tahoma"/>
          <w:b/>
          <w:sz w:val="20"/>
          <w:szCs w:val="20"/>
        </w:rPr>
        <w:t>OFERTA ECONÓMICA</w:t>
      </w:r>
    </w:p>
    <w:p w14:paraId="743A09F1"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p>
    <w:p w14:paraId="719C575C" w14:textId="77777777" w:rsidR="00A20604" w:rsidRPr="005A762D" w:rsidRDefault="00A20604" w:rsidP="00A20604">
      <w:pPr>
        <w:tabs>
          <w:tab w:val="left" w:pos="9436"/>
        </w:tabs>
        <w:ind w:left="600" w:right="-63"/>
        <w:jc w:val="center"/>
        <w:rPr>
          <w:rFonts w:ascii="Verdana" w:eastAsia="Arial Unicode MS" w:hAnsi="Verdana" w:cs="Tahoma"/>
          <w:b/>
          <w:sz w:val="20"/>
          <w:szCs w:val="20"/>
        </w:rPr>
      </w:pPr>
    </w:p>
    <w:p w14:paraId="15D06B85" w14:textId="7475EFD5" w:rsidR="00A20604" w:rsidRPr="005A762D" w:rsidRDefault="00A20604" w:rsidP="00A20604">
      <w:pPr>
        <w:widowControl w:val="0"/>
        <w:tabs>
          <w:tab w:val="center" w:pos="4252"/>
          <w:tab w:val="right" w:pos="8504"/>
        </w:tabs>
        <w:ind w:left="600" w:right="-63"/>
        <w:jc w:val="both"/>
        <w:rPr>
          <w:rFonts w:ascii="Verdana" w:hAnsi="Verdana" w:cs="Tahoma"/>
          <w:sz w:val="20"/>
          <w:szCs w:val="20"/>
        </w:rPr>
      </w:pPr>
      <w:r w:rsidRPr="005A762D">
        <w:rPr>
          <w:rFonts w:ascii="Verdana" w:hAnsi="Verdana" w:cs="Tahoma"/>
          <w:sz w:val="20"/>
          <w:szCs w:val="20"/>
        </w:rPr>
        <w:t>D./Dña.…………………………………………………, en nombre propio o en representación de (</w:t>
      </w:r>
      <w:r w:rsidRPr="005A762D">
        <w:rPr>
          <w:rFonts w:ascii="Verdana" w:hAnsi="Verdana" w:cs="Tahoma"/>
          <w:i/>
          <w:color w:val="0000FF"/>
          <w:sz w:val="20"/>
          <w:szCs w:val="20"/>
        </w:rPr>
        <w:t>licitadora</w:t>
      </w:r>
      <w:r w:rsidRPr="005A762D">
        <w:rPr>
          <w:rFonts w:ascii="Verdana" w:hAnsi="Verdana" w:cs="Tahoma"/>
          <w:sz w:val="20"/>
          <w:szCs w:val="20"/>
        </w:rPr>
        <w:t>)……………………………………………, con NIF………………………; en relación con el expediente nº</w:t>
      </w:r>
      <w:r w:rsidRPr="005A762D">
        <w:rPr>
          <w:rFonts w:ascii="Verdana" w:hAnsi="Verdana" w:cs="Tahoma"/>
          <w:b/>
          <w:sz w:val="20"/>
          <w:szCs w:val="20"/>
        </w:rPr>
        <w:t xml:space="preserve"> </w:t>
      </w:r>
      <w:r w:rsidR="006B09C2" w:rsidRPr="005A762D">
        <w:rPr>
          <w:rFonts w:ascii="Verdana" w:hAnsi="Verdana" w:cs="Tahoma"/>
          <w:sz w:val="20"/>
          <w:szCs w:val="20"/>
        </w:rPr>
        <w:t>C0</w:t>
      </w:r>
      <w:r w:rsidR="00652434">
        <w:rPr>
          <w:rFonts w:ascii="Verdana" w:hAnsi="Verdana" w:cs="Tahoma"/>
          <w:sz w:val="20"/>
          <w:szCs w:val="20"/>
        </w:rPr>
        <w:t>2</w:t>
      </w:r>
      <w:r w:rsidR="006B09C2" w:rsidRPr="005A762D">
        <w:rPr>
          <w:rFonts w:ascii="Verdana" w:hAnsi="Verdana" w:cs="Tahoma"/>
          <w:sz w:val="20"/>
          <w:szCs w:val="20"/>
        </w:rPr>
        <w:t>/00</w:t>
      </w:r>
      <w:r w:rsidR="00652434">
        <w:rPr>
          <w:rFonts w:ascii="Verdana" w:hAnsi="Verdana" w:cs="Tahoma"/>
          <w:sz w:val="20"/>
          <w:szCs w:val="20"/>
        </w:rPr>
        <w:t>4/2022</w:t>
      </w:r>
    </w:p>
    <w:p w14:paraId="77B993F9"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256E9C50" w14:textId="77777777" w:rsidR="00A20604" w:rsidRPr="005A762D" w:rsidRDefault="00A20604" w:rsidP="00CB7CF9">
      <w:pPr>
        <w:jc w:val="center"/>
        <w:rPr>
          <w:rFonts w:ascii="Verdana" w:hAnsi="Verdana"/>
          <w:b/>
          <w:sz w:val="20"/>
          <w:szCs w:val="20"/>
        </w:rPr>
      </w:pPr>
      <w:bookmarkStart w:id="293" w:name="_Toc505598254"/>
      <w:bookmarkStart w:id="294" w:name="_Toc505598331"/>
      <w:bookmarkStart w:id="295" w:name="_Toc505598424"/>
      <w:bookmarkStart w:id="296" w:name="_Toc507512603"/>
      <w:bookmarkStart w:id="297" w:name="_Toc507512904"/>
      <w:bookmarkStart w:id="298" w:name="_Toc67659453"/>
      <w:r w:rsidRPr="005A762D">
        <w:rPr>
          <w:rFonts w:ascii="Verdana" w:hAnsi="Verdana"/>
          <w:b/>
          <w:sz w:val="20"/>
          <w:szCs w:val="20"/>
        </w:rPr>
        <w:t>DECLARA:</w:t>
      </w:r>
      <w:bookmarkEnd w:id="293"/>
      <w:bookmarkEnd w:id="294"/>
      <w:bookmarkEnd w:id="295"/>
      <w:bookmarkEnd w:id="296"/>
      <w:bookmarkEnd w:id="297"/>
      <w:bookmarkEnd w:id="298"/>
    </w:p>
    <w:p w14:paraId="1F6F6F6C"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11124B38" w14:textId="77777777" w:rsidR="00A20604" w:rsidRPr="005A762D" w:rsidRDefault="00A20604" w:rsidP="006B09C2">
      <w:pPr>
        <w:numPr>
          <w:ilvl w:val="0"/>
          <w:numId w:val="71"/>
        </w:numPr>
        <w:ind w:left="1000" w:right="-63"/>
        <w:jc w:val="both"/>
        <w:rPr>
          <w:rFonts w:ascii="Verdana" w:hAnsi="Verdana" w:cs="Tahoma"/>
          <w:sz w:val="20"/>
          <w:szCs w:val="20"/>
        </w:rPr>
      </w:pPr>
      <w:r w:rsidRPr="005A762D">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5DC53AD" w14:textId="77777777" w:rsidR="00A20604" w:rsidRPr="005A762D" w:rsidRDefault="00A20604" w:rsidP="00A20604">
      <w:pPr>
        <w:tabs>
          <w:tab w:val="left" w:pos="9436"/>
        </w:tabs>
        <w:ind w:left="1000" w:right="-63"/>
        <w:jc w:val="both"/>
        <w:rPr>
          <w:rFonts w:ascii="Tahoma" w:hAnsi="Tahoma" w:cs="Tahoma"/>
        </w:rPr>
      </w:pPr>
    </w:p>
    <w:p w14:paraId="7082CD64" w14:textId="77777777" w:rsidR="00A20604" w:rsidRPr="005A762D" w:rsidRDefault="00A20604" w:rsidP="006B09C2">
      <w:pPr>
        <w:numPr>
          <w:ilvl w:val="0"/>
          <w:numId w:val="71"/>
        </w:numPr>
        <w:ind w:left="1000" w:right="-63" w:hanging="460"/>
        <w:jc w:val="both"/>
        <w:rPr>
          <w:rFonts w:ascii="Verdana" w:hAnsi="Verdana" w:cs="Tahoma"/>
          <w:sz w:val="20"/>
          <w:szCs w:val="20"/>
        </w:rPr>
      </w:pPr>
      <w:r w:rsidRPr="005A762D">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AE9AE17" w14:textId="77777777" w:rsidR="00A20604" w:rsidRPr="005A762D" w:rsidRDefault="00A20604" w:rsidP="00CB7CF9">
      <w:pPr>
        <w:rPr>
          <w:rFonts w:ascii="Verdana" w:hAnsi="Verdana" w:cs="Tahoma"/>
          <w:sz w:val="20"/>
          <w:szCs w:val="20"/>
        </w:rPr>
      </w:pPr>
      <w:bookmarkStart w:id="299" w:name="_Toc505598255"/>
      <w:bookmarkStart w:id="300" w:name="_Toc505598332"/>
      <w:bookmarkStart w:id="301" w:name="_Toc505598425"/>
      <w:bookmarkStart w:id="302" w:name="_Toc507512604"/>
      <w:bookmarkStart w:id="303" w:name="_Toc507512905"/>
    </w:p>
    <w:p w14:paraId="41C85636" w14:textId="77777777" w:rsidR="00A20604" w:rsidRPr="005A762D" w:rsidRDefault="00A20604" w:rsidP="00CB7CF9">
      <w:pPr>
        <w:rPr>
          <w:rFonts w:ascii="Verdana" w:hAnsi="Verdana" w:cs="Tahoma"/>
          <w:sz w:val="20"/>
          <w:szCs w:val="20"/>
        </w:rPr>
      </w:pPr>
    </w:p>
    <w:p w14:paraId="5C08EF8D" w14:textId="4E6B5F4B" w:rsidR="00A20604" w:rsidRPr="005A762D" w:rsidRDefault="00A20604" w:rsidP="000A2FFE">
      <w:pPr>
        <w:ind w:right="-63" w:firstLine="540"/>
        <w:jc w:val="both"/>
        <w:rPr>
          <w:rFonts w:ascii="Verdana" w:hAnsi="Verdana" w:cs="Tahoma"/>
          <w:b/>
          <w:sz w:val="22"/>
          <w:szCs w:val="22"/>
        </w:rPr>
      </w:pPr>
      <w:r w:rsidRPr="005A762D">
        <w:rPr>
          <w:rFonts w:ascii="Verdana" w:hAnsi="Verdana" w:cs="Tahoma"/>
          <w:b/>
          <w:sz w:val="22"/>
          <w:szCs w:val="22"/>
        </w:rPr>
        <w:t>Lote nº:</w:t>
      </w:r>
    </w:p>
    <w:p w14:paraId="5DDAE1EB" w14:textId="77777777" w:rsidR="00A20604" w:rsidRPr="005A762D" w:rsidRDefault="00A20604" w:rsidP="00CB7CF9">
      <w:pPr>
        <w:rPr>
          <w:rFonts w:ascii="Verdana" w:hAnsi="Verdana" w:cs="Tahoma"/>
          <w:sz w:val="20"/>
          <w:szCs w:val="20"/>
        </w:rPr>
      </w:pPr>
    </w:p>
    <w:p w14:paraId="1D9EC7A6" w14:textId="77777777" w:rsidR="00A20604" w:rsidRPr="005A762D" w:rsidRDefault="00A20604" w:rsidP="00CB7CF9">
      <w:pPr>
        <w:rPr>
          <w:rFonts w:ascii="Verdana" w:hAnsi="Verdana" w:cs="Tahoma"/>
          <w:sz w:val="20"/>
          <w:szCs w:val="20"/>
        </w:rPr>
      </w:pPr>
    </w:p>
    <w:tbl>
      <w:tblPr>
        <w:tblpPr w:leftFromText="141" w:rightFromText="141" w:vertAnchor="text" w:horzAnchor="margin" w:tblpXSpec="center" w:tblpY="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1"/>
        <w:gridCol w:w="1141"/>
        <w:gridCol w:w="1701"/>
        <w:gridCol w:w="1701"/>
      </w:tblGrid>
      <w:tr w:rsidR="008C3E45" w:rsidRPr="005A762D" w14:paraId="5DB6E536" w14:textId="77777777" w:rsidTr="00BA56F1">
        <w:trPr>
          <w:trHeight w:val="960"/>
        </w:trPr>
        <w:tc>
          <w:tcPr>
            <w:tcW w:w="4241" w:type="dxa"/>
            <w:vAlign w:val="center"/>
          </w:tcPr>
          <w:p w14:paraId="6F5DEA8B" w14:textId="77777777" w:rsidR="008C3E45" w:rsidRPr="005A762D" w:rsidRDefault="008C3E45" w:rsidP="008C3E45">
            <w:pPr>
              <w:jc w:val="center"/>
              <w:rPr>
                <w:rFonts w:ascii="Verdana" w:hAnsi="Verdana" w:cs="Tahoma"/>
                <w:sz w:val="20"/>
                <w:szCs w:val="20"/>
              </w:rPr>
            </w:pPr>
            <w:r w:rsidRPr="005A762D">
              <w:rPr>
                <w:rFonts w:ascii="Verdana" w:hAnsi="Verdana" w:cs="Tahoma"/>
                <w:sz w:val="20"/>
                <w:szCs w:val="20"/>
              </w:rPr>
              <w:t>Componente de la prestación/unidad de ejecución o tiempo</w:t>
            </w:r>
          </w:p>
        </w:tc>
        <w:tc>
          <w:tcPr>
            <w:tcW w:w="1141" w:type="dxa"/>
            <w:vAlign w:val="center"/>
          </w:tcPr>
          <w:p w14:paraId="00FBBC07" w14:textId="77777777" w:rsidR="008C3E45" w:rsidRPr="005A762D" w:rsidRDefault="008C3E45" w:rsidP="008C3E45">
            <w:pPr>
              <w:jc w:val="center"/>
              <w:rPr>
                <w:rFonts w:ascii="Verdana" w:hAnsi="Verdana" w:cs="Tahoma"/>
                <w:sz w:val="20"/>
                <w:szCs w:val="20"/>
              </w:rPr>
            </w:pPr>
            <w:r w:rsidRPr="005A762D">
              <w:rPr>
                <w:rFonts w:ascii="Verdana" w:hAnsi="Verdana" w:cs="Tahoma"/>
                <w:sz w:val="20"/>
                <w:szCs w:val="20"/>
              </w:rPr>
              <w:t>Precio unitario máximo (IVA excluido)</w:t>
            </w:r>
          </w:p>
        </w:tc>
        <w:tc>
          <w:tcPr>
            <w:tcW w:w="1701" w:type="dxa"/>
            <w:vAlign w:val="center"/>
          </w:tcPr>
          <w:p w14:paraId="05AF0324" w14:textId="2A43CE90" w:rsidR="008C3E45" w:rsidRPr="005A762D" w:rsidRDefault="008C3E45" w:rsidP="00A62B42">
            <w:pPr>
              <w:jc w:val="center"/>
              <w:rPr>
                <w:rFonts w:ascii="Verdana" w:hAnsi="Verdana" w:cs="Tahoma"/>
                <w:sz w:val="20"/>
                <w:szCs w:val="20"/>
              </w:rPr>
            </w:pPr>
            <w:r w:rsidRPr="005A762D">
              <w:rPr>
                <w:rFonts w:ascii="Verdana" w:hAnsi="Verdana" w:cs="Tahoma"/>
                <w:sz w:val="20"/>
                <w:szCs w:val="20"/>
              </w:rPr>
              <w:t>IVA (10%)</w:t>
            </w:r>
          </w:p>
        </w:tc>
        <w:tc>
          <w:tcPr>
            <w:tcW w:w="1701" w:type="dxa"/>
            <w:vAlign w:val="center"/>
          </w:tcPr>
          <w:p w14:paraId="546910D0" w14:textId="7E866A75" w:rsidR="008C3E45" w:rsidRPr="005A762D" w:rsidRDefault="008C3E45" w:rsidP="008C3E45">
            <w:pPr>
              <w:jc w:val="center"/>
              <w:rPr>
                <w:rFonts w:ascii="Verdana" w:hAnsi="Verdana" w:cs="Tahoma"/>
                <w:sz w:val="20"/>
                <w:szCs w:val="20"/>
              </w:rPr>
            </w:pPr>
            <w:r w:rsidRPr="005A762D">
              <w:rPr>
                <w:rFonts w:ascii="Verdana" w:hAnsi="Verdana" w:cs="Tahoma"/>
                <w:sz w:val="20"/>
                <w:szCs w:val="20"/>
              </w:rPr>
              <w:t>Precio unitario ofertado (IVA excluido)</w:t>
            </w:r>
          </w:p>
        </w:tc>
      </w:tr>
      <w:tr w:rsidR="008C3E45" w:rsidRPr="005A762D" w14:paraId="2A026AAC" w14:textId="77777777" w:rsidTr="00BA56F1">
        <w:trPr>
          <w:trHeight w:val="585"/>
        </w:trPr>
        <w:tc>
          <w:tcPr>
            <w:tcW w:w="4241" w:type="dxa"/>
          </w:tcPr>
          <w:p w14:paraId="4C843244" w14:textId="77777777" w:rsidR="008C3E45" w:rsidRPr="005A762D" w:rsidRDefault="008C3E45" w:rsidP="008C3E45">
            <w:pPr>
              <w:rPr>
                <w:rFonts w:ascii="Verdana" w:hAnsi="Verdana" w:cs="Arial"/>
                <w:color w:val="0000FF"/>
                <w:sz w:val="19"/>
                <w:szCs w:val="19"/>
              </w:rPr>
            </w:pPr>
            <w:r w:rsidRPr="005A762D">
              <w:rPr>
                <w:rFonts w:ascii="Verdana" w:hAnsi="Verdana" w:cs="Arial"/>
                <w:color w:val="0000FF"/>
                <w:sz w:val="19"/>
                <w:szCs w:val="19"/>
              </w:rPr>
              <w:t xml:space="preserve">Suministro raciones de materia prima para cocinar “in situ”/picnic </w:t>
            </w:r>
          </w:p>
        </w:tc>
        <w:tc>
          <w:tcPr>
            <w:tcW w:w="1141" w:type="dxa"/>
            <w:vAlign w:val="center"/>
          </w:tcPr>
          <w:p w14:paraId="068938E4" w14:textId="3C4D8087" w:rsidR="008C3E45" w:rsidRPr="005A762D" w:rsidRDefault="008C3E45" w:rsidP="008C3E45">
            <w:pPr>
              <w:rPr>
                <w:rFonts w:ascii="Verdana" w:hAnsi="Verdana" w:cs="Arial"/>
                <w:color w:val="0000FF"/>
                <w:sz w:val="19"/>
                <w:szCs w:val="19"/>
              </w:rPr>
            </w:pPr>
            <w:r w:rsidRPr="005A762D">
              <w:rPr>
                <w:rFonts w:ascii="Verdana" w:hAnsi="Verdana" w:cs="Arial"/>
                <w:color w:val="0000FF"/>
                <w:sz w:val="19"/>
                <w:szCs w:val="19"/>
              </w:rPr>
              <w:t>1,84</w:t>
            </w:r>
          </w:p>
        </w:tc>
        <w:tc>
          <w:tcPr>
            <w:tcW w:w="1701" w:type="dxa"/>
            <w:vAlign w:val="center"/>
          </w:tcPr>
          <w:p w14:paraId="0B748EC6" w14:textId="065844C1" w:rsidR="008C3E45" w:rsidRPr="005A762D" w:rsidRDefault="008C3E45" w:rsidP="008C3E45">
            <w:pPr>
              <w:rPr>
                <w:rFonts w:ascii="Verdana" w:hAnsi="Verdana" w:cs="Tahoma"/>
                <w:sz w:val="20"/>
                <w:szCs w:val="20"/>
              </w:rPr>
            </w:pPr>
            <w:r w:rsidRPr="005A762D">
              <w:rPr>
                <w:rFonts w:ascii="Verdana" w:hAnsi="Verdana" w:cs="Arial"/>
                <w:color w:val="0000FF"/>
                <w:sz w:val="19"/>
                <w:szCs w:val="19"/>
              </w:rPr>
              <w:t>0,184</w:t>
            </w:r>
          </w:p>
        </w:tc>
        <w:tc>
          <w:tcPr>
            <w:tcW w:w="1701" w:type="dxa"/>
            <w:vAlign w:val="center"/>
          </w:tcPr>
          <w:p w14:paraId="595842AA" w14:textId="261840A4" w:rsidR="008C3E45" w:rsidRPr="005A762D" w:rsidRDefault="008C3E45" w:rsidP="008C3E45">
            <w:pPr>
              <w:rPr>
                <w:rFonts w:ascii="Verdana" w:hAnsi="Verdana" w:cs="Tahoma"/>
                <w:sz w:val="20"/>
                <w:szCs w:val="20"/>
              </w:rPr>
            </w:pPr>
          </w:p>
        </w:tc>
      </w:tr>
      <w:tr w:rsidR="008C3E45" w:rsidRPr="005A762D" w14:paraId="3CD4A2C7" w14:textId="77777777" w:rsidTr="00BA56F1">
        <w:trPr>
          <w:trHeight w:val="345"/>
        </w:trPr>
        <w:tc>
          <w:tcPr>
            <w:tcW w:w="4241" w:type="dxa"/>
            <w:tcBorders>
              <w:bottom w:val="single" w:sz="4" w:space="0" w:color="auto"/>
            </w:tcBorders>
          </w:tcPr>
          <w:p w14:paraId="39C30613" w14:textId="577DE07B" w:rsidR="008C3E45" w:rsidRPr="005A762D" w:rsidRDefault="008C3E45" w:rsidP="008C3E45">
            <w:pPr>
              <w:rPr>
                <w:rFonts w:ascii="Verdana" w:hAnsi="Verdana" w:cs="Arial"/>
                <w:color w:val="0000FF"/>
                <w:sz w:val="19"/>
                <w:szCs w:val="19"/>
              </w:rPr>
            </w:pPr>
            <w:r w:rsidRPr="005A762D">
              <w:rPr>
                <w:rFonts w:ascii="Verdana" w:hAnsi="Verdana" w:cs="Arial"/>
                <w:color w:val="0000FF"/>
                <w:sz w:val="19"/>
                <w:szCs w:val="19"/>
              </w:rPr>
              <w:t>Precio/hora Cuidador</w:t>
            </w:r>
          </w:p>
        </w:tc>
        <w:tc>
          <w:tcPr>
            <w:tcW w:w="1141" w:type="dxa"/>
            <w:tcBorders>
              <w:bottom w:val="single" w:sz="4" w:space="0" w:color="auto"/>
            </w:tcBorders>
          </w:tcPr>
          <w:p w14:paraId="09CCEC95" w14:textId="54274B1C" w:rsidR="008C3E45" w:rsidRPr="005A762D" w:rsidRDefault="008C3E45" w:rsidP="008C3E45">
            <w:pPr>
              <w:rPr>
                <w:rFonts w:ascii="Verdana" w:hAnsi="Verdana" w:cs="Arial"/>
                <w:color w:val="0000FF"/>
                <w:sz w:val="19"/>
                <w:szCs w:val="19"/>
              </w:rPr>
            </w:pPr>
            <w:r w:rsidRPr="005A762D">
              <w:rPr>
                <w:rFonts w:ascii="Verdana" w:hAnsi="Verdana" w:cs="Arial"/>
                <w:color w:val="0000FF"/>
                <w:sz w:val="19"/>
                <w:szCs w:val="19"/>
              </w:rPr>
              <w:t>26,37</w:t>
            </w:r>
          </w:p>
        </w:tc>
        <w:tc>
          <w:tcPr>
            <w:tcW w:w="1701" w:type="dxa"/>
            <w:tcBorders>
              <w:bottom w:val="single" w:sz="4" w:space="0" w:color="auto"/>
            </w:tcBorders>
            <w:vAlign w:val="center"/>
          </w:tcPr>
          <w:p w14:paraId="43CE879B" w14:textId="03525CCF" w:rsidR="008C3E45" w:rsidRPr="005A762D" w:rsidRDefault="008C3E45" w:rsidP="008C3E45">
            <w:pPr>
              <w:rPr>
                <w:rFonts w:ascii="Verdana" w:hAnsi="Verdana" w:cs="Tahoma"/>
                <w:sz w:val="20"/>
                <w:szCs w:val="20"/>
              </w:rPr>
            </w:pPr>
            <w:r w:rsidRPr="005A762D">
              <w:rPr>
                <w:rFonts w:ascii="Verdana" w:hAnsi="Verdana" w:cs="Arial"/>
                <w:color w:val="0000FF"/>
                <w:sz w:val="19"/>
                <w:szCs w:val="19"/>
              </w:rPr>
              <w:t>Exento IVA</w:t>
            </w:r>
          </w:p>
        </w:tc>
        <w:tc>
          <w:tcPr>
            <w:tcW w:w="1701" w:type="dxa"/>
            <w:tcBorders>
              <w:bottom w:val="single" w:sz="4" w:space="0" w:color="auto"/>
            </w:tcBorders>
            <w:vAlign w:val="center"/>
          </w:tcPr>
          <w:p w14:paraId="159CD644" w14:textId="11960871" w:rsidR="008C3E45" w:rsidRPr="005A762D" w:rsidRDefault="008C3E45" w:rsidP="008C3E45">
            <w:pPr>
              <w:rPr>
                <w:rFonts w:ascii="Verdana" w:hAnsi="Verdana" w:cs="Tahoma"/>
                <w:sz w:val="20"/>
                <w:szCs w:val="20"/>
              </w:rPr>
            </w:pPr>
          </w:p>
        </w:tc>
      </w:tr>
      <w:tr w:rsidR="008C3E45" w:rsidRPr="005A762D" w14:paraId="38F3F335" w14:textId="77777777" w:rsidTr="00BA56F1">
        <w:trPr>
          <w:trHeight w:val="345"/>
        </w:trPr>
        <w:tc>
          <w:tcPr>
            <w:tcW w:w="4241" w:type="dxa"/>
            <w:tcBorders>
              <w:bottom w:val="single" w:sz="4" w:space="0" w:color="auto"/>
            </w:tcBorders>
          </w:tcPr>
          <w:p w14:paraId="44758F59" w14:textId="7C594E9F" w:rsidR="008C3E45" w:rsidRPr="005A762D" w:rsidRDefault="008C3E45" w:rsidP="008C3E45">
            <w:pPr>
              <w:rPr>
                <w:rFonts w:ascii="Verdana" w:hAnsi="Verdana" w:cs="Arial"/>
                <w:color w:val="0000FF"/>
                <w:sz w:val="19"/>
                <w:szCs w:val="19"/>
              </w:rPr>
            </w:pPr>
            <w:r w:rsidRPr="005A762D">
              <w:rPr>
                <w:rFonts w:ascii="Verdana" w:hAnsi="Verdana" w:cs="Arial"/>
                <w:color w:val="0000FF"/>
                <w:sz w:val="19"/>
                <w:szCs w:val="19"/>
              </w:rPr>
              <w:t>Precio/hora Cocin</w:t>
            </w:r>
            <w:r w:rsidR="005818C3" w:rsidRPr="005A762D">
              <w:rPr>
                <w:rFonts w:ascii="Verdana" w:hAnsi="Verdana" w:cs="Arial"/>
                <w:color w:val="0000FF"/>
                <w:sz w:val="19"/>
                <w:szCs w:val="19"/>
              </w:rPr>
              <w:t>ero/</w:t>
            </w:r>
            <w:r w:rsidRPr="005A762D">
              <w:rPr>
                <w:rFonts w:ascii="Verdana" w:hAnsi="Verdana" w:cs="Arial"/>
                <w:color w:val="0000FF"/>
                <w:sz w:val="19"/>
                <w:szCs w:val="19"/>
              </w:rPr>
              <w:t>a</w:t>
            </w:r>
            <w:r w:rsidR="00DB405D" w:rsidRPr="005A762D">
              <w:rPr>
                <w:rFonts w:ascii="Verdana" w:hAnsi="Verdana" w:cs="Arial"/>
                <w:color w:val="0000FF"/>
                <w:sz w:val="19"/>
                <w:szCs w:val="19"/>
              </w:rPr>
              <w:t>*</w:t>
            </w:r>
          </w:p>
        </w:tc>
        <w:tc>
          <w:tcPr>
            <w:tcW w:w="1141" w:type="dxa"/>
            <w:tcBorders>
              <w:bottom w:val="single" w:sz="4" w:space="0" w:color="auto"/>
            </w:tcBorders>
          </w:tcPr>
          <w:p w14:paraId="6D09281D" w14:textId="1D95B1D2" w:rsidR="008C3E45" w:rsidRPr="005A762D" w:rsidRDefault="008C3E45" w:rsidP="008C3E45">
            <w:pPr>
              <w:rPr>
                <w:rFonts w:ascii="Verdana" w:hAnsi="Verdana" w:cs="Arial"/>
                <w:color w:val="0000FF"/>
                <w:sz w:val="19"/>
                <w:szCs w:val="19"/>
                <w:u w:val="single"/>
              </w:rPr>
            </w:pPr>
            <w:r w:rsidRPr="005A762D">
              <w:rPr>
                <w:rFonts w:ascii="Verdana" w:hAnsi="Verdana" w:cs="Arial"/>
                <w:color w:val="0000FF"/>
                <w:sz w:val="19"/>
                <w:szCs w:val="19"/>
              </w:rPr>
              <w:t>28,53</w:t>
            </w:r>
          </w:p>
        </w:tc>
        <w:tc>
          <w:tcPr>
            <w:tcW w:w="1701" w:type="dxa"/>
            <w:tcBorders>
              <w:bottom w:val="single" w:sz="4" w:space="0" w:color="auto"/>
            </w:tcBorders>
            <w:vAlign w:val="center"/>
          </w:tcPr>
          <w:p w14:paraId="4043DA22" w14:textId="09BF29A0" w:rsidR="008C3E45" w:rsidRPr="005A762D" w:rsidRDefault="008C3E45" w:rsidP="008C3E45">
            <w:pPr>
              <w:rPr>
                <w:rFonts w:ascii="Verdana" w:hAnsi="Verdana" w:cs="Tahoma"/>
                <w:sz w:val="20"/>
                <w:szCs w:val="20"/>
                <w:u w:val="single"/>
              </w:rPr>
            </w:pPr>
            <w:r w:rsidRPr="005A762D">
              <w:rPr>
                <w:rFonts w:ascii="Verdana" w:hAnsi="Verdana" w:cs="Arial"/>
                <w:color w:val="0000FF"/>
                <w:sz w:val="19"/>
                <w:szCs w:val="19"/>
              </w:rPr>
              <w:t>2,853</w:t>
            </w:r>
          </w:p>
        </w:tc>
        <w:tc>
          <w:tcPr>
            <w:tcW w:w="1701" w:type="dxa"/>
            <w:tcBorders>
              <w:bottom w:val="single" w:sz="4" w:space="0" w:color="auto"/>
            </w:tcBorders>
            <w:vAlign w:val="center"/>
          </w:tcPr>
          <w:p w14:paraId="1354D820" w14:textId="653513C2" w:rsidR="008C3E45" w:rsidRPr="005A762D" w:rsidRDefault="008C3E45" w:rsidP="008C3E45">
            <w:pPr>
              <w:rPr>
                <w:rFonts w:ascii="Verdana" w:hAnsi="Verdana" w:cs="Tahoma"/>
                <w:sz w:val="20"/>
                <w:szCs w:val="20"/>
                <w:u w:val="single"/>
              </w:rPr>
            </w:pPr>
          </w:p>
        </w:tc>
      </w:tr>
      <w:tr w:rsidR="008C3E45" w:rsidRPr="005A762D" w14:paraId="4F80D8BD" w14:textId="77777777" w:rsidTr="00BA56F1">
        <w:trPr>
          <w:trHeight w:val="345"/>
        </w:trPr>
        <w:tc>
          <w:tcPr>
            <w:tcW w:w="4241" w:type="dxa"/>
            <w:tcBorders>
              <w:left w:val="nil"/>
              <w:bottom w:val="nil"/>
              <w:right w:val="nil"/>
            </w:tcBorders>
          </w:tcPr>
          <w:p w14:paraId="01C5F8D9" w14:textId="77777777" w:rsidR="008C3E45" w:rsidRPr="005A762D" w:rsidRDefault="008C3E45" w:rsidP="00CB7CF9">
            <w:pPr>
              <w:rPr>
                <w:rFonts w:ascii="Verdana" w:hAnsi="Verdana" w:cs="Arial"/>
                <w:color w:val="0000FF"/>
                <w:sz w:val="19"/>
                <w:szCs w:val="19"/>
                <w:u w:val="single"/>
              </w:rPr>
            </w:pPr>
          </w:p>
        </w:tc>
        <w:tc>
          <w:tcPr>
            <w:tcW w:w="1141" w:type="dxa"/>
            <w:tcBorders>
              <w:left w:val="nil"/>
              <w:bottom w:val="nil"/>
              <w:right w:val="nil"/>
            </w:tcBorders>
          </w:tcPr>
          <w:p w14:paraId="22E83FFA" w14:textId="77777777" w:rsidR="008C3E45" w:rsidRPr="005A762D" w:rsidRDefault="008C3E45" w:rsidP="00CB7CF9">
            <w:pPr>
              <w:rPr>
                <w:rFonts w:ascii="Verdana" w:hAnsi="Verdana" w:cs="Arial"/>
                <w:color w:val="0000FF"/>
                <w:sz w:val="19"/>
                <w:szCs w:val="19"/>
                <w:u w:val="single"/>
              </w:rPr>
            </w:pPr>
          </w:p>
        </w:tc>
        <w:tc>
          <w:tcPr>
            <w:tcW w:w="1701" w:type="dxa"/>
            <w:tcBorders>
              <w:left w:val="nil"/>
              <w:bottom w:val="nil"/>
              <w:right w:val="nil"/>
            </w:tcBorders>
          </w:tcPr>
          <w:p w14:paraId="4F8EE885" w14:textId="77777777" w:rsidR="008C3E45" w:rsidRPr="005A762D" w:rsidRDefault="008C3E45" w:rsidP="00CB7CF9">
            <w:pPr>
              <w:rPr>
                <w:rFonts w:ascii="Verdana" w:hAnsi="Verdana" w:cs="Tahoma"/>
                <w:sz w:val="20"/>
                <w:szCs w:val="20"/>
                <w:u w:val="single"/>
              </w:rPr>
            </w:pPr>
          </w:p>
        </w:tc>
        <w:tc>
          <w:tcPr>
            <w:tcW w:w="1701" w:type="dxa"/>
            <w:tcBorders>
              <w:left w:val="nil"/>
              <w:bottom w:val="nil"/>
              <w:right w:val="nil"/>
            </w:tcBorders>
            <w:vAlign w:val="center"/>
          </w:tcPr>
          <w:p w14:paraId="42EB1491" w14:textId="06143055" w:rsidR="008C3E45" w:rsidRPr="005A762D" w:rsidRDefault="008C3E45" w:rsidP="00CB7CF9">
            <w:pPr>
              <w:rPr>
                <w:rFonts w:ascii="Verdana" w:hAnsi="Verdana" w:cs="Tahoma"/>
                <w:sz w:val="20"/>
                <w:szCs w:val="20"/>
                <w:u w:val="single"/>
              </w:rPr>
            </w:pPr>
          </w:p>
        </w:tc>
      </w:tr>
    </w:tbl>
    <w:p w14:paraId="1D07B13D" w14:textId="12DFB76D" w:rsidR="00A20604" w:rsidRPr="005A762D" w:rsidRDefault="00DB405D" w:rsidP="00DB405D">
      <w:pPr>
        <w:ind w:left="705"/>
        <w:rPr>
          <w:rFonts w:ascii="Verdana" w:hAnsi="Verdana" w:cs="Tahoma"/>
          <w:sz w:val="20"/>
          <w:szCs w:val="20"/>
        </w:rPr>
      </w:pPr>
      <w:r w:rsidRPr="005A762D">
        <w:rPr>
          <w:rFonts w:ascii="Verdana" w:hAnsi="Verdana" w:cs="Tahoma"/>
          <w:sz w:val="20"/>
          <w:szCs w:val="20"/>
        </w:rPr>
        <w:t>*Precio/hora a rellenar únicamente en las ofertas a los lotes que dispongan de este tipo de personal (Lotes 1 y 3)</w:t>
      </w:r>
    </w:p>
    <w:p w14:paraId="7B769303" w14:textId="0EF2D5E0" w:rsidR="00DB405D" w:rsidRPr="005A762D" w:rsidRDefault="00DB405D" w:rsidP="00DB405D">
      <w:pPr>
        <w:rPr>
          <w:rFonts w:ascii="Verdana" w:hAnsi="Verdana" w:cs="Tahoma"/>
          <w:sz w:val="20"/>
          <w:szCs w:val="20"/>
        </w:rPr>
      </w:pPr>
      <w:r w:rsidRPr="005A762D">
        <w:rPr>
          <w:rFonts w:ascii="Verdana" w:hAnsi="Verdana" w:cs="Tahoma"/>
          <w:sz w:val="20"/>
          <w:szCs w:val="20"/>
        </w:rPr>
        <w:tab/>
      </w:r>
    </w:p>
    <w:p w14:paraId="3F20EA5D" w14:textId="2155E4CD" w:rsidR="000A2FFE" w:rsidRPr="005A762D" w:rsidRDefault="000A2FFE" w:rsidP="00DB405D">
      <w:pPr>
        <w:spacing w:after="200"/>
        <w:ind w:left="708"/>
        <w:contextualSpacing/>
        <w:jc w:val="both"/>
        <w:rPr>
          <w:rFonts w:ascii="Verdana" w:hAnsi="Verdana" w:cs="Arial"/>
          <w:sz w:val="20"/>
          <w:szCs w:val="19"/>
        </w:rPr>
      </w:pPr>
      <w:r w:rsidRPr="005A762D">
        <w:rPr>
          <w:rFonts w:ascii="Verdana" w:hAnsi="Verdana" w:cs="Arial"/>
          <w:sz w:val="20"/>
          <w:szCs w:val="19"/>
        </w:rPr>
        <w:t xml:space="preserve">En caso de que la empresa licitadora licite por más de un Lote, deberá presentar una tabla por cada uno de los Lotes por los que opte.  </w:t>
      </w:r>
    </w:p>
    <w:p w14:paraId="54A5A549" w14:textId="77777777" w:rsidR="00A20604" w:rsidRPr="005A762D" w:rsidRDefault="00A20604" w:rsidP="00CB7CF9">
      <w:pPr>
        <w:rPr>
          <w:rFonts w:ascii="Verdana" w:hAnsi="Verdana" w:cs="Tahoma"/>
          <w:sz w:val="20"/>
          <w:szCs w:val="20"/>
        </w:rPr>
      </w:pPr>
    </w:p>
    <w:p w14:paraId="71C2D535" w14:textId="77777777" w:rsidR="00A20604" w:rsidRPr="005A762D" w:rsidRDefault="00A20604" w:rsidP="00045784">
      <w:pPr>
        <w:ind w:left="708"/>
        <w:rPr>
          <w:rFonts w:ascii="Verdana" w:hAnsi="Verdana" w:cs="Tahoma"/>
          <w:sz w:val="20"/>
          <w:szCs w:val="20"/>
        </w:rPr>
      </w:pPr>
    </w:p>
    <w:p w14:paraId="5A7A3D7A" w14:textId="77777777" w:rsidR="00A20604" w:rsidRPr="005A762D" w:rsidRDefault="00A20604" w:rsidP="00045784">
      <w:pPr>
        <w:ind w:left="708"/>
        <w:rPr>
          <w:rFonts w:ascii="Verdana" w:hAnsi="Verdana" w:cs="Tahoma"/>
          <w:sz w:val="20"/>
          <w:szCs w:val="20"/>
        </w:rPr>
      </w:pPr>
    </w:p>
    <w:p w14:paraId="1E954877" w14:textId="77777777" w:rsidR="00A20604" w:rsidRPr="005A762D" w:rsidRDefault="00A20604" w:rsidP="00045784">
      <w:pPr>
        <w:ind w:left="708"/>
        <w:rPr>
          <w:rFonts w:ascii="Verdana" w:hAnsi="Verdana" w:cs="Tahoma"/>
          <w:sz w:val="20"/>
          <w:szCs w:val="20"/>
        </w:rPr>
      </w:pPr>
    </w:p>
    <w:p w14:paraId="6009BA38" w14:textId="628B5914" w:rsidR="00A20604" w:rsidRPr="005A762D" w:rsidRDefault="00A20604" w:rsidP="00045784">
      <w:pPr>
        <w:ind w:left="708"/>
        <w:rPr>
          <w:rFonts w:ascii="Verdana" w:hAnsi="Verdana" w:cs="Tahoma"/>
          <w:sz w:val="20"/>
          <w:szCs w:val="20"/>
        </w:rPr>
      </w:pPr>
      <w:bookmarkStart w:id="304" w:name="_Toc67659454"/>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0A2FFE" w:rsidRPr="005A762D">
        <w:rPr>
          <w:rFonts w:ascii="Verdana" w:hAnsi="Verdana" w:cs="Tahoma"/>
          <w:sz w:val="20"/>
          <w:szCs w:val="20"/>
        </w:rPr>
        <w:t xml:space="preserve"> </w:t>
      </w:r>
      <w:r w:rsidRPr="005A762D">
        <w:rPr>
          <w:rFonts w:ascii="Verdana" w:hAnsi="Verdana" w:cs="Tahoma"/>
          <w:sz w:val="20"/>
          <w:szCs w:val="20"/>
        </w:rPr>
        <w:t>...... de</w:t>
      </w:r>
      <w:r w:rsidR="00711577" w:rsidRPr="005A762D">
        <w:rPr>
          <w:rFonts w:ascii="Verdana" w:hAnsi="Verdana" w:cs="Tahoma"/>
          <w:sz w:val="20"/>
          <w:szCs w:val="20"/>
        </w:rPr>
        <w:t xml:space="preserve"> </w:t>
      </w:r>
      <w:r w:rsidRPr="005A762D">
        <w:rPr>
          <w:rFonts w:ascii="Verdana" w:hAnsi="Verdana" w:cs="Tahoma"/>
          <w:sz w:val="20"/>
          <w:szCs w:val="20"/>
        </w:rPr>
        <w:t>....................</w:t>
      </w:r>
      <w:r w:rsidR="00711577" w:rsidRPr="005A762D">
        <w:rPr>
          <w:rFonts w:ascii="Verdana" w:hAnsi="Verdana" w:cs="Tahoma"/>
          <w:sz w:val="20"/>
          <w:szCs w:val="20"/>
        </w:rPr>
        <w:t xml:space="preserve"> </w:t>
      </w:r>
      <w:r w:rsidRPr="005A762D">
        <w:rPr>
          <w:rFonts w:ascii="Verdana" w:hAnsi="Verdana" w:cs="Tahoma"/>
          <w:sz w:val="20"/>
          <w:szCs w:val="20"/>
        </w:rPr>
        <w:t>de 20....</w:t>
      </w:r>
      <w:bookmarkEnd w:id="299"/>
      <w:bookmarkEnd w:id="300"/>
      <w:bookmarkEnd w:id="301"/>
      <w:bookmarkEnd w:id="302"/>
      <w:bookmarkEnd w:id="303"/>
      <w:bookmarkEnd w:id="304"/>
    </w:p>
    <w:p w14:paraId="7039F100" w14:textId="77777777" w:rsidR="00A20604" w:rsidRPr="005A762D" w:rsidRDefault="00A20604" w:rsidP="00045784">
      <w:pPr>
        <w:ind w:left="708"/>
        <w:rPr>
          <w:rFonts w:ascii="Verdana" w:hAnsi="Verdana" w:cs="Tahoma"/>
          <w:sz w:val="20"/>
          <w:szCs w:val="20"/>
        </w:rPr>
      </w:pPr>
    </w:p>
    <w:p w14:paraId="79DF7419" w14:textId="77777777" w:rsidR="00A20604" w:rsidRPr="005A762D" w:rsidRDefault="00A20604" w:rsidP="00045784">
      <w:pPr>
        <w:rPr>
          <w:rFonts w:ascii="Verdana" w:hAnsi="Verdana" w:cs="Tahoma"/>
          <w:sz w:val="20"/>
          <w:szCs w:val="20"/>
        </w:rPr>
      </w:pPr>
    </w:p>
    <w:p w14:paraId="0C75E0E4" w14:textId="77777777" w:rsidR="00A20604" w:rsidRPr="005A762D" w:rsidRDefault="00A20604" w:rsidP="00A20604">
      <w:pPr>
        <w:ind w:left="600" w:right="-63"/>
        <w:rPr>
          <w:rFonts w:ascii="Verdana" w:hAnsi="Verdana" w:cs="Tahoma"/>
          <w:sz w:val="20"/>
          <w:szCs w:val="20"/>
        </w:rPr>
      </w:pPr>
    </w:p>
    <w:p w14:paraId="21413D68" w14:textId="77777777" w:rsidR="00A20604" w:rsidRPr="005A762D" w:rsidRDefault="00A20604" w:rsidP="00A20604">
      <w:pPr>
        <w:ind w:left="600" w:right="-63"/>
        <w:rPr>
          <w:rFonts w:ascii="Verdana" w:hAnsi="Verdana" w:cs="Tahoma"/>
          <w:sz w:val="20"/>
          <w:szCs w:val="20"/>
        </w:rPr>
      </w:pPr>
      <w:r w:rsidRPr="005A762D">
        <w:rPr>
          <w:rFonts w:ascii="Verdana" w:hAnsi="Verdana" w:cs="Tahoma"/>
          <w:sz w:val="20"/>
          <w:szCs w:val="20"/>
        </w:rPr>
        <w:t>Firmado</w:t>
      </w:r>
      <w:r w:rsidRPr="005A762D">
        <w:rPr>
          <w:rStyle w:val="Refdenotaalpie"/>
          <w:rFonts w:ascii="Verdana" w:hAnsi="Verdana" w:cs="Tahoma"/>
          <w:sz w:val="20"/>
          <w:szCs w:val="20"/>
        </w:rPr>
        <w:footnoteReference w:id="75"/>
      </w:r>
      <w:r w:rsidRPr="005A762D">
        <w:rPr>
          <w:rFonts w:ascii="Verdana" w:hAnsi="Verdana" w:cs="Tahoma"/>
          <w:sz w:val="20"/>
          <w:szCs w:val="20"/>
        </w:rPr>
        <w:t>-</w:t>
      </w:r>
      <w:r w:rsidRPr="005A762D">
        <w:rPr>
          <w:rStyle w:val="Refdenotaalpie"/>
          <w:rFonts w:ascii="Verdana" w:hAnsi="Verdana" w:cs="Tahoma"/>
          <w:sz w:val="20"/>
          <w:szCs w:val="20"/>
        </w:rPr>
        <w:footnoteReference w:id="76"/>
      </w:r>
      <w:r w:rsidRPr="005A762D">
        <w:rPr>
          <w:rFonts w:ascii="Verdana" w:hAnsi="Verdana" w:cs="Tahoma"/>
          <w:sz w:val="20"/>
          <w:szCs w:val="20"/>
        </w:rPr>
        <w:t>:</w:t>
      </w:r>
    </w:p>
    <w:p w14:paraId="5EDD898F" w14:textId="77777777" w:rsidR="00A20604" w:rsidRPr="005A762D" w:rsidRDefault="00A20604" w:rsidP="00A20604">
      <w:pPr>
        <w:tabs>
          <w:tab w:val="left" w:pos="9436"/>
        </w:tabs>
        <w:ind w:left="600" w:right="-63"/>
        <w:jc w:val="center"/>
        <w:rPr>
          <w:rFonts w:ascii="Tahoma" w:hAnsi="Tahoma" w:cs="Tahoma"/>
          <w:lang w:val="es-ES_tradnl"/>
        </w:rPr>
      </w:pPr>
    </w:p>
    <w:p w14:paraId="77DF75F2" w14:textId="77777777" w:rsidR="00A20604" w:rsidRPr="005A762D" w:rsidRDefault="00A20604" w:rsidP="00A20604">
      <w:pPr>
        <w:ind w:left="284" w:right="-428"/>
        <w:jc w:val="both"/>
        <w:rPr>
          <w:rFonts w:ascii="Verdana" w:hAnsi="Verdana" w:cs="Arial"/>
          <w:color w:val="212121"/>
          <w:sz w:val="16"/>
          <w:szCs w:val="16"/>
        </w:rPr>
      </w:pPr>
    </w:p>
    <w:p w14:paraId="52BCC856" w14:textId="77777777"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2F5E7C29" w14:textId="77777777" w:rsidR="00A20604" w:rsidRPr="005A762D" w:rsidRDefault="00A20604" w:rsidP="00A20604">
      <w:pPr>
        <w:shd w:val="clear" w:color="auto" w:fill="FFFFFF"/>
        <w:ind w:left="-142" w:right="-2"/>
        <w:jc w:val="both"/>
        <w:rPr>
          <w:rFonts w:ascii="Verdana" w:hAnsi="Verdana"/>
          <w:b/>
          <w:sz w:val="14"/>
          <w:szCs w:val="14"/>
        </w:rPr>
      </w:pPr>
    </w:p>
    <w:p w14:paraId="56CE0078"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37F4D1B0" w14:textId="77777777" w:rsidR="00A20604" w:rsidRPr="005A762D" w:rsidRDefault="00A20604" w:rsidP="00A20604">
      <w:pPr>
        <w:shd w:val="clear" w:color="auto" w:fill="FFFFFF"/>
        <w:ind w:left="142" w:right="-2"/>
        <w:jc w:val="both"/>
        <w:rPr>
          <w:rFonts w:ascii="Verdana" w:hAnsi="Verdana"/>
          <w:sz w:val="14"/>
          <w:szCs w:val="14"/>
        </w:rPr>
      </w:pPr>
    </w:p>
    <w:p w14:paraId="461D1B76" w14:textId="77777777" w:rsidR="00A20604" w:rsidRPr="005A762D" w:rsidRDefault="00A20604" w:rsidP="008838AE">
      <w:pPr>
        <w:numPr>
          <w:ilvl w:val="0"/>
          <w:numId w:val="147"/>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65B3657E" w14:textId="77777777" w:rsidR="00A20604" w:rsidRPr="005A762D" w:rsidRDefault="00A20604" w:rsidP="008838AE">
      <w:pPr>
        <w:numPr>
          <w:ilvl w:val="0"/>
          <w:numId w:val="147"/>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4974A2" w14:textId="77777777" w:rsidR="00A20604" w:rsidRPr="005A762D" w:rsidRDefault="00A20604" w:rsidP="008838AE">
      <w:pPr>
        <w:numPr>
          <w:ilvl w:val="0"/>
          <w:numId w:val="147"/>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30C26DE" w14:textId="77777777" w:rsidR="00A20604" w:rsidRPr="005A762D" w:rsidRDefault="00A20604" w:rsidP="008838AE">
      <w:pPr>
        <w:numPr>
          <w:ilvl w:val="0"/>
          <w:numId w:val="147"/>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143BFF73" w14:textId="77777777" w:rsidR="00A20604" w:rsidRPr="005A762D" w:rsidRDefault="00A20604" w:rsidP="008838AE">
      <w:pPr>
        <w:numPr>
          <w:ilvl w:val="0"/>
          <w:numId w:val="147"/>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5CC3885C"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54532A5B"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6E795CCD" w14:textId="77777777" w:rsidR="008C486E" w:rsidRPr="005A762D" w:rsidRDefault="008C486E">
      <w:pPr>
        <w:spacing w:after="160" w:line="259" w:lineRule="auto"/>
        <w:rPr>
          <w:rFonts w:ascii="Verdana" w:hAnsi="Verdana" w:cs="Tahoma"/>
          <w:b/>
          <w:sz w:val="20"/>
          <w:szCs w:val="20"/>
        </w:rPr>
      </w:pPr>
      <w:r w:rsidRPr="005A762D">
        <w:rPr>
          <w:rFonts w:ascii="Verdana" w:hAnsi="Verdana" w:cs="Tahoma"/>
          <w:b/>
          <w:sz w:val="20"/>
          <w:szCs w:val="20"/>
        </w:rPr>
        <w:br w:type="page"/>
      </w:r>
    </w:p>
    <w:p w14:paraId="031D88B6" w14:textId="545C280D" w:rsidR="00C4567A" w:rsidRPr="005A762D" w:rsidRDefault="00C4567A" w:rsidP="002D77B4">
      <w:pPr>
        <w:spacing w:after="160" w:line="259" w:lineRule="auto"/>
        <w:jc w:val="center"/>
        <w:rPr>
          <w:rFonts w:ascii="Verdana" w:hAnsi="Verdana" w:cs="Tahoma"/>
          <w:b/>
          <w:sz w:val="20"/>
          <w:szCs w:val="20"/>
        </w:rPr>
      </w:pPr>
      <w:r w:rsidRPr="005A762D">
        <w:rPr>
          <w:rFonts w:ascii="Verdana" w:hAnsi="Verdana" w:cs="Tahoma"/>
          <w:b/>
          <w:sz w:val="20"/>
          <w:szCs w:val="20"/>
        </w:rPr>
        <w:lastRenderedPageBreak/>
        <w:t>ANEXO III.2</w:t>
      </w:r>
      <w:r w:rsidRPr="005A762D">
        <w:rPr>
          <w:rFonts w:ascii="Verdana" w:eastAsia="Arial Unicode MS" w:hAnsi="Verdana"/>
          <w:sz w:val="20"/>
          <w:szCs w:val="20"/>
        </w:rPr>
        <w:t xml:space="preserve">: </w:t>
      </w:r>
      <w:r w:rsidRPr="005A762D">
        <w:rPr>
          <w:rFonts w:ascii="Verdana" w:hAnsi="Verdana" w:cs="Tahoma"/>
          <w:b/>
          <w:sz w:val="20"/>
          <w:szCs w:val="20"/>
        </w:rPr>
        <w:t>DOCUMENTACIÓN A EFECTOS DE VALORAR EL CRITERIO DE SOSTENIBILIDAD AMBIENTAL, CALIDAD Y SOCIAL.</w:t>
      </w:r>
    </w:p>
    <w:p w14:paraId="1F1254DC" w14:textId="77777777" w:rsidR="00C4567A" w:rsidRPr="005A762D" w:rsidRDefault="00C4567A" w:rsidP="00C4567A">
      <w:pPr>
        <w:tabs>
          <w:tab w:val="left" w:pos="9436"/>
        </w:tabs>
        <w:ind w:left="600" w:right="-63"/>
        <w:jc w:val="center"/>
        <w:rPr>
          <w:rFonts w:ascii="Verdana" w:hAnsi="Verdana" w:cs="Tahoma"/>
          <w:b/>
          <w:sz w:val="20"/>
          <w:szCs w:val="20"/>
        </w:rPr>
      </w:pPr>
    </w:p>
    <w:p w14:paraId="1D4E2BE1" w14:textId="77777777" w:rsidR="00C4567A" w:rsidRPr="005A762D" w:rsidRDefault="00C4567A" w:rsidP="00C4567A">
      <w:pPr>
        <w:tabs>
          <w:tab w:val="left" w:pos="9436"/>
        </w:tabs>
        <w:ind w:left="600" w:right="-63"/>
        <w:jc w:val="center"/>
        <w:rPr>
          <w:rFonts w:ascii="Verdana" w:hAnsi="Verdana" w:cs="Tahoma"/>
          <w:b/>
          <w:sz w:val="20"/>
          <w:szCs w:val="20"/>
        </w:rPr>
      </w:pPr>
    </w:p>
    <w:p w14:paraId="5AF62ACE" w14:textId="77777777" w:rsidR="00C4567A" w:rsidRPr="005A762D" w:rsidRDefault="00C4567A" w:rsidP="00D679C9">
      <w:pPr>
        <w:spacing w:after="160" w:line="259" w:lineRule="auto"/>
        <w:ind w:firstLine="708"/>
        <w:rPr>
          <w:rFonts w:ascii="Verdana" w:hAnsi="Verdana" w:cs="Tahoma"/>
          <w:b/>
          <w:sz w:val="20"/>
          <w:szCs w:val="20"/>
        </w:rPr>
      </w:pPr>
      <w:r w:rsidRPr="005A762D">
        <w:rPr>
          <w:rFonts w:ascii="Arial" w:hAnsi="Arial" w:cs="Arial"/>
          <w:b/>
          <w:sz w:val="20"/>
          <w:szCs w:val="20"/>
          <w:u w:val="single"/>
        </w:rPr>
        <w:t>TABLA “Etiquetas Ecológicas, de Calidad y Fair Trade”</w:t>
      </w:r>
    </w:p>
    <w:p w14:paraId="30D51966" w14:textId="77777777" w:rsidR="00C4567A" w:rsidRPr="005A762D" w:rsidRDefault="00C4567A" w:rsidP="00C4567A">
      <w:pPr>
        <w:spacing w:after="160" w:line="259" w:lineRule="auto"/>
        <w:rPr>
          <w:rFonts w:ascii="Verdana" w:hAnsi="Verdana" w:cs="Tahoma"/>
          <w:b/>
          <w:sz w:val="20"/>
          <w:szCs w:val="20"/>
        </w:rPr>
      </w:pPr>
    </w:p>
    <w:p w14:paraId="7A3C1B7E" w14:textId="77777777" w:rsidR="00C4567A" w:rsidRPr="005A762D" w:rsidRDefault="00C4567A" w:rsidP="00C4567A">
      <w:pPr>
        <w:pStyle w:val="Prrafodelista"/>
        <w:spacing w:after="160" w:line="259" w:lineRule="auto"/>
        <w:ind w:left="1496"/>
        <w:rPr>
          <w:rFonts w:ascii="Verdana" w:hAnsi="Verdana" w:cs="Tahoma"/>
          <w:b/>
          <w:sz w:val="20"/>
          <w:szCs w:val="20"/>
        </w:rPr>
      </w:pPr>
    </w:p>
    <w:p w14:paraId="6EF7AEE0" w14:textId="77777777" w:rsidR="00C4567A" w:rsidRPr="005A762D" w:rsidRDefault="00C4567A" w:rsidP="00C4567A">
      <w:pPr>
        <w:tabs>
          <w:tab w:val="left" w:pos="9436"/>
        </w:tabs>
        <w:ind w:right="-63"/>
        <w:rPr>
          <w:rFonts w:ascii="Verdana" w:hAnsi="Verdana" w:cs="Tahoma"/>
          <w:b/>
          <w:sz w:val="20"/>
          <w:szCs w:val="20"/>
        </w:rPr>
      </w:pPr>
    </w:p>
    <w:tbl>
      <w:tblPr>
        <w:tblStyle w:val="Tablaconcuadrcula"/>
        <w:tblpPr w:leftFromText="141" w:rightFromText="141" w:vertAnchor="text" w:horzAnchor="margin" w:tblpXSpec="center" w:tblpY="-799"/>
        <w:tblW w:w="9068" w:type="dxa"/>
        <w:tblLook w:val="04A0" w:firstRow="1" w:lastRow="0" w:firstColumn="1" w:lastColumn="0" w:noHBand="0" w:noVBand="1"/>
      </w:tblPr>
      <w:tblGrid>
        <w:gridCol w:w="830"/>
        <w:gridCol w:w="1250"/>
        <w:gridCol w:w="2310"/>
        <w:gridCol w:w="2693"/>
        <w:gridCol w:w="1985"/>
      </w:tblGrid>
      <w:tr w:rsidR="00C4567A" w:rsidRPr="005A762D" w14:paraId="4472869C" w14:textId="77777777" w:rsidTr="00C4567A">
        <w:trPr>
          <w:trHeight w:val="1114"/>
        </w:trPr>
        <w:tc>
          <w:tcPr>
            <w:tcW w:w="830" w:type="dxa"/>
            <w:vAlign w:val="center"/>
          </w:tcPr>
          <w:p w14:paraId="2EFCBC31" w14:textId="77777777" w:rsidR="00C4567A" w:rsidRPr="005A762D" w:rsidRDefault="00C4567A" w:rsidP="00C4567A">
            <w:pPr>
              <w:jc w:val="center"/>
              <w:rPr>
                <w:rFonts w:ascii="Arial" w:hAnsi="Arial" w:cs="Arial"/>
                <w:b/>
                <w:sz w:val="20"/>
                <w:szCs w:val="20"/>
              </w:rPr>
            </w:pPr>
            <w:r w:rsidRPr="005A762D">
              <w:rPr>
                <w:rFonts w:ascii="Arial" w:hAnsi="Arial" w:cs="Arial"/>
                <w:b/>
                <w:sz w:val="20"/>
                <w:szCs w:val="20"/>
              </w:rPr>
              <w:t>LOTE</w:t>
            </w:r>
          </w:p>
        </w:tc>
        <w:tc>
          <w:tcPr>
            <w:tcW w:w="1250" w:type="dxa"/>
            <w:vAlign w:val="center"/>
          </w:tcPr>
          <w:p w14:paraId="30CC5E2C" w14:textId="77777777" w:rsidR="00C4567A" w:rsidRPr="005A762D" w:rsidRDefault="00C4567A" w:rsidP="00C4567A">
            <w:pPr>
              <w:jc w:val="center"/>
              <w:rPr>
                <w:rFonts w:ascii="Arial" w:hAnsi="Arial" w:cs="Arial"/>
                <w:b/>
                <w:sz w:val="20"/>
                <w:szCs w:val="20"/>
              </w:rPr>
            </w:pPr>
            <w:r w:rsidRPr="005A762D">
              <w:rPr>
                <w:rFonts w:ascii="Arial" w:hAnsi="Arial" w:cs="Arial"/>
                <w:b/>
                <w:sz w:val="20"/>
                <w:szCs w:val="20"/>
              </w:rPr>
              <w:t>ARTÍCULO – MATERIA PRIMA</w:t>
            </w:r>
          </w:p>
        </w:tc>
        <w:tc>
          <w:tcPr>
            <w:tcW w:w="2310" w:type="dxa"/>
            <w:vAlign w:val="center"/>
          </w:tcPr>
          <w:p w14:paraId="2B458492" w14:textId="77777777" w:rsidR="00C4567A" w:rsidRPr="005A762D" w:rsidRDefault="00C4567A" w:rsidP="00C4567A">
            <w:pPr>
              <w:jc w:val="center"/>
              <w:rPr>
                <w:rFonts w:ascii="Arial" w:hAnsi="Arial" w:cs="Arial"/>
                <w:b/>
                <w:sz w:val="20"/>
                <w:szCs w:val="20"/>
              </w:rPr>
            </w:pPr>
            <w:r w:rsidRPr="005A762D">
              <w:rPr>
                <w:rFonts w:ascii="Arial" w:hAnsi="Arial" w:cs="Arial"/>
                <w:b/>
                <w:sz w:val="20"/>
                <w:szCs w:val="20"/>
              </w:rPr>
              <w:t>ETIQUETA ECOLÓGICA: Denominación de la Etiqueta: (Etiqueta Ecológica Europea o equivalente)</w:t>
            </w:r>
          </w:p>
        </w:tc>
        <w:tc>
          <w:tcPr>
            <w:tcW w:w="2693" w:type="dxa"/>
            <w:vAlign w:val="center"/>
          </w:tcPr>
          <w:p w14:paraId="24FB8C90" w14:textId="5E7BC931" w:rsidR="00C4567A" w:rsidRPr="005A762D" w:rsidRDefault="00C4567A" w:rsidP="001F56E9">
            <w:pPr>
              <w:jc w:val="center"/>
              <w:rPr>
                <w:rFonts w:ascii="Arial" w:hAnsi="Arial" w:cs="Arial"/>
                <w:b/>
                <w:sz w:val="20"/>
                <w:szCs w:val="20"/>
              </w:rPr>
            </w:pPr>
            <w:r w:rsidRPr="005A762D">
              <w:rPr>
                <w:rFonts w:ascii="Arial" w:hAnsi="Arial" w:cs="Arial"/>
                <w:b/>
                <w:sz w:val="20"/>
                <w:szCs w:val="20"/>
              </w:rPr>
              <w:t xml:space="preserve">ETIQUETA DE CALIDAD: Denominación de la Etiqueta. (Eusko Label, Eusko Baserri, DOP, </w:t>
            </w:r>
            <w:r w:rsidR="001F56E9">
              <w:rPr>
                <w:rFonts w:ascii="Arial" w:hAnsi="Arial" w:cs="Arial"/>
                <w:b/>
                <w:sz w:val="20"/>
                <w:szCs w:val="20"/>
              </w:rPr>
              <w:t>IGP</w:t>
            </w:r>
            <w:r w:rsidRPr="005A762D">
              <w:rPr>
                <w:rFonts w:ascii="Arial" w:hAnsi="Arial" w:cs="Arial"/>
                <w:b/>
                <w:sz w:val="20"/>
                <w:szCs w:val="20"/>
              </w:rPr>
              <w:t xml:space="preserve">, </w:t>
            </w:r>
            <w:r w:rsidR="001F56E9">
              <w:rPr>
                <w:rFonts w:ascii="Arial" w:hAnsi="Arial" w:cs="Arial"/>
                <w:b/>
                <w:sz w:val="20"/>
                <w:szCs w:val="20"/>
              </w:rPr>
              <w:t>E</w:t>
            </w:r>
            <w:r w:rsidRPr="005A762D">
              <w:rPr>
                <w:rFonts w:ascii="Arial" w:hAnsi="Arial" w:cs="Arial"/>
                <w:b/>
                <w:sz w:val="20"/>
                <w:szCs w:val="20"/>
              </w:rPr>
              <w:t>TG o equivalentes)</w:t>
            </w:r>
          </w:p>
        </w:tc>
        <w:tc>
          <w:tcPr>
            <w:tcW w:w="1985" w:type="dxa"/>
            <w:vAlign w:val="center"/>
          </w:tcPr>
          <w:p w14:paraId="614C3AA4" w14:textId="77777777" w:rsidR="00C4567A" w:rsidRPr="005A762D" w:rsidRDefault="00C4567A" w:rsidP="00C4567A">
            <w:pPr>
              <w:jc w:val="center"/>
              <w:rPr>
                <w:rFonts w:ascii="Arial" w:hAnsi="Arial" w:cs="Arial"/>
                <w:b/>
                <w:sz w:val="20"/>
                <w:szCs w:val="20"/>
              </w:rPr>
            </w:pPr>
            <w:r w:rsidRPr="005A762D">
              <w:rPr>
                <w:rFonts w:ascii="Arial" w:hAnsi="Arial" w:cs="Arial"/>
                <w:b/>
                <w:sz w:val="20"/>
                <w:szCs w:val="20"/>
              </w:rPr>
              <w:t>ETIQUETA SOCIAL: Fair Trade – Comercio Justo o equivalentes.</w:t>
            </w:r>
          </w:p>
        </w:tc>
      </w:tr>
      <w:tr w:rsidR="00C4567A" w:rsidRPr="005A762D" w14:paraId="0433C8BB" w14:textId="77777777" w:rsidTr="00C4567A">
        <w:trPr>
          <w:trHeight w:val="340"/>
        </w:trPr>
        <w:tc>
          <w:tcPr>
            <w:tcW w:w="830" w:type="dxa"/>
          </w:tcPr>
          <w:p w14:paraId="78A2F120" w14:textId="77777777" w:rsidR="00C4567A" w:rsidRPr="005A762D" w:rsidRDefault="00C4567A" w:rsidP="00C4567A">
            <w:pPr>
              <w:jc w:val="both"/>
              <w:rPr>
                <w:rFonts w:ascii="Arial" w:hAnsi="Arial" w:cs="Arial"/>
                <w:sz w:val="20"/>
                <w:szCs w:val="20"/>
              </w:rPr>
            </w:pPr>
          </w:p>
        </w:tc>
        <w:tc>
          <w:tcPr>
            <w:tcW w:w="1250" w:type="dxa"/>
          </w:tcPr>
          <w:p w14:paraId="1E094C64" w14:textId="77777777" w:rsidR="00C4567A" w:rsidRPr="005A762D" w:rsidRDefault="00C4567A" w:rsidP="00C4567A">
            <w:pPr>
              <w:jc w:val="both"/>
              <w:rPr>
                <w:rFonts w:ascii="Arial" w:hAnsi="Arial" w:cs="Arial"/>
                <w:sz w:val="20"/>
                <w:szCs w:val="20"/>
              </w:rPr>
            </w:pPr>
          </w:p>
        </w:tc>
        <w:tc>
          <w:tcPr>
            <w:tcW w:w="2310" w:type="dxa"/>
          </w:tcPr>
          <w:p w14:paraId="65C4643A" w14:textId="77777777" w:rsidR="00C4567A" w:rsidRPr="005A762D" w:rsidRDefault="00C4567A" w:rsidP="00C4567A">
            <w:pPr>
              <w:jc w:val="both"/>
              <w:rPr>
                <w:rFonts w:ascii="Arial" w:hAnsi="Arial" w:cs="Arial"/>
                <w:sz w:val="20"/>
                <w:szCs w:val="20"/>
              </w:rPr>
            </w:pPr>
          </w:p>
        </w:tc>
        <w:tc>
          <w:tcPr>
            <w:tcW w:w="2693" w:type="dxa"/>
          </w:tcPr>
          <w:p w14:paraId="3A460559" w14:textId="77777777" w:rsidR="00C4567A" w:rsidRPr="005A762D" w:rsidRDefault="00C4567A" w:rsidP="00C4567A">
            <w:pPr>
              <w:jc w:val="both"/>
              <w:rPr>
                <w:rFonts w:ascii="Arial" w:hAnsi="Arial" w:cs="Arial"/>
                <w:sz w:val="20"/>
                <w:szCs w:val="20"/>
              </w:rPr>
            </w:pPr>
          </w:p>
        </w:tc>
        <w:tc>
          <w:tcPr>
            <w:tcW w:w="1985" w:type="dxa"/>
          </w:tcPr>
          <w:p w14:paraId="2B47FFF9" w14:textId="77777777" w:rsidR="00C4567A" w:rsidRPr="005A762D" w:rsidRDefault="00C4567A" w:rsidP="00C4567A">
            <w:pPr>
              <w:jc w:val="both"/>
              <w:rPr>
                <w:rFonts w:ascii="Arial" w:hAnsi="Arial" w:cs="Arial"/>
                <w:sz w:val="20"/>
                <w:szCs w:val="20"/>
              </w:rPr>
            </w:pPr>
          </w:p>
        </w:tc>
      </w:tr>
      <w:tr w:rsidR="00C4567A" w:rsidRPr="005A762D" w14:paraId="103A0B40" w14:textId="77777777" w:rsidTr="00C4567A">
        <w:trPr>
          <w:trHeight w:val="340"/>
        </w:trPr>
        <w:tc>
          <w:tcPr>
            <w:tcW w:w="830" w:type="dxa"/>
          </w:tcPr>
          <w:p w14:paraId="51A8562B" w14:textId="77777777" w:rsidR="00C4567A" w:rsidRPr="005A762D" w:rsidRDefault="00C4567A" w:rsidP="00C4567A">
            <w:pPr>
              <w:jc w:val="both"/>
              <w:rPr>
                <w:rFonts w:ascii="Arial" w:hAnsi="Arial" w:cs="Arial"/>
                <w:sz w:val="20"/>
                <w:szCs w:val="20"/>
              </w:rPr>
            </w:pPr>
          </w:p>
        </w:tc>
        <w:tc>
          <w:tcPr>
            <w:tcW w:w="1250" w:type="dxa"/>
          </w:tcPr>
          <w:p w14:paraId="41FE9E37" w14:textId="77777777" w:rsidR="00C4567A" w:rsidRPr="005A762D" w:rsidRDefault="00C4567A" w:rsidP="00C4567A">
            <w:pPr>
              <w:jc w:val="both"/>
              <w:rPr>
                <w:rFonts w:ascii="Arial" w:hAnsi="Arial" w:cs="Arial"/>
                <w:sz w:val="20"/>
                <w:szCs w:val="20"/>
              </w:rPr>
            </w:pPr>
          </w:p>
        </w:tc>
        <w:tc>
          <w:tcPr>
            <w:tcW w:w="2310" w:type="dxa"/>
          </w:tcPr>
          <w:p w14:paraId="600881B7" w14:textId="77777777" w:rsidR="00C4567A" w:rsidRPr="005A762D" w:rsidRDefault="00C4567A" w:rsidP="00C4567A">
            <w:pPr>
              <w:jc w:val="both"/>
              <w:rPr>
                <w:rFonts w:ascii="Arial" w:hAnsi="Arial" w:cs="Arial"/>
                <w:sz w:val="20"/>
                <w:szCs w:val="20"/>
              </w:rPr>
            </w:pPr>
          </w:p>
        </w:tc>
        <w:tc>
          <w:tcPr>
            <w:tcW w:w="2693" w:type="dxa"/>
          </w:tcPr>
          <w:p w14:paraId="41652C3C" w14:textId="77777777" w:rsidR="00C4567A" w:rsidRPr="005A762D" w:rsidRDefault="00C4567A" w:rsidP="00C4567A">
            <w:pPr>
              <w:jc w:val="both"/>
              <w:rPr>
                <w:rFonts w:ascii="Arial" w:hAnsi="Arial" w:cs="Arial"/>
                <w:sz w:val="20"/>
                <w:szCs w:val="20"/>
              </w:rPr>
            </w:pPr>
          </w:p>
        </w:tc>
        <w:tc>
          <w:tcPr>
            <w:tcW w:w="1985" w:type="dxa"/>
          </w:tcPr>
          <w:p w14:paraId="615EE312" w14:textId="77777777" w:rsidR="00C4567A" w:rsidRPr="005A762D" w:rsidRDefault="00C4567A" w:rsidP="00C4567A">
            <w:pPr>
              <w:jc w:val="both"/>
              <w:rPr>
                <w:rFonts w:ascii="Arial" w:hAnsi="Arial" w:cs="Arial"/>
                <w:sz w:val="20"/>
                <w:szCs w:val="20"/>
              </w:rPr>
            </w:pPr>
          </w:p>
        </w:tc>
      </w:tr>
      <w:tr w:rsidR="00C4567A" w:rsidRPr="005A762D" w14:paraId="6D23FCEF" w14:textId="77777777" w:rsidTr="00C4567A">
        <w:trPr>
          <w:trHeight w:val="340"/>
        </w:trPr>
        <w:tc>
          <w:tcPr>
            <w:tcW w:w="830" w:type="dxa"/>
          </w:tcPr>
          <w:p w14:paraId="1DCE4455" w14:textId="77777777" w:rsidR="00C4567A" w:rsidRPr="005A762D" w:rsidRDefault="00C4567A" w:rsidP="00C4567A">
            <w:pPr>
              <w:jc w:val="both"/>
              <w:rPr>
                <w:rFonts w:ascii="Arial" w:hAnsi="Arial" w:cs="Arial"/>
                <w:sz w:val="20"/>
                <w:szCs w:val="20"/>
              </w:rPr>
            </w:pPr>
          </w:p>
        </w:tc>
        <w:tc>
          <w:tcPr>
            <w:tcW w:w="1250" w:type="dxa"/>
          </w:tcPr>
          <w:p w14:paraId="0D203F8F" w14:textId="77777777" w:rsidR="00C4567A" w:rsidRPr="005A762D" w:rsidRDefault="00C4567A" w:rsidP="00C4567A">
            <w:pPr>
              <w:jc w:val="both"/>
              <w:rPr>
                <w:rFonts w:ascii="Arial" w:hAnsi="Arial" w:cs="Arial"/>
                <w:sz w:val="20"/>
                <w:szCs w:val="20"/>
              </w:rPr>
            </w:pPr>
          </w:p>
        </w:tc>
        <w:tc>
          <w:tcPr>
            <w:tcW w:w="2310" w:type="dxa"/>
          </w:tcPr>
          <w:p w14:paraId="2932F9C9" w14:textId="77777777" w:rsidR="00C4567A" w:rsidRPr="005A762D" w:rsidRDefault="00C4567A" w:rsidP="00C4567A">
            <w:pPr>
              <w:jc w:val="both"/>
              <w:rPr>
                <w:rFonts w:ascii="Arial" w:hAnsi="Arial" w:cs="Arial"/>
                <w:sz w:val="20"/>
                <w:szCs w:val="20"/>
              </w:rPr>
            </w:pPr>
          </w:p>
        </w:tc>
        <w:tc>
          <w:tcPr>
            <w:tcW w:w="2693" w:type="dxa"/>
          </w:tcPr>
          <w:p w14:paraId="23A56DA3" w14:textId="77777777" w:rsidR="00C4567A" w:rsidRPr="005A762D" w:rsidRDefault="00C4567A" w:rsidP="00C4567A">
            <w:pPr>
              <w:jc w:val="both"/>
              <w:rPr>
                <w:rFonts w:ascii="Arial" w:hAnsi="Arial" w:cs="Arial"/>
                <w:sz w:val="20"/>
                <w:szCs w:val="20"/>
              </w:rPr>
            </w:pPr>
          </w:p>
        </w:tc>
        <w:tc>
          <w:tcPr>
            <w:tcW w:w="1985" w:type="dxa"/>
          </w:tcPr>
          <w:p w14:paraId="1C6BC2FC" w14:textId="77777777" w:rsidR="00C4567A" w:rsidRPr="005A762D" w:rsidRDefault="00C4567A" w:rsidP="00C4567A">
            <w:pPr>
              <w:jc w:val="both"/>
              <w:rPr>
                <w:rFonts w:ascii="Arial" w:hAnsi="Arial" w:cs="Arial"/>
                <w:sz w:val="20"/>
                <w:szCs w:val="20"/>
              </w:rPr>
            </w:pPr>
          </w:p>
        </w:tc>
      </w:tr>
      <w:tr w:rsidR="00C4567A" w:rsidRPr="005A762D" w14:paraId="00CCA1EA" w14:textId="77777777" w:rsidTr="00C4567A">
        <w:trPr>
          <w:trHeight w:val="340"/>
        </w:trPr>
        <w:tc>
          <w:tcPr>
            <w:tcW w:w="830" w:type="dxa"/>
          </w:tcPr>
          <w:p w14:paraId="18AB504B" w14:textId="77777777" w:rsidR="00C4567A" w:rsidRPr="005A762D" w:rsidRDefault="00C4567A" w:rsidP="00C4567A">
            <w:pPr>
              <w:jc w:val="both"/>
              <w:rPr>
                <w:rFonts w:ascii="Arial" w:hAnsi="Arial" w:cs="Arial"/>
                <w:sz w:val="20"/>
                <w:szCs w:val="20"/>
              </w:rPr>
            </w:pPr>
          </w:p>
        </w:tc>
        <w:tc>
          <w:tcPr>
            <w:tcW w:w="1250" w:type="dxa"/>
          </w:tcPr>
          <w:p w14:paraId="7F33FD46" w14:textId="77777777" w:rsidR="00C4567A" w:rsidRPr="005A762D" w:rsidRDefault="00C4567A" w:rsidP="00C4567A">
            <w:pPr>
              <w:jc w:val="both"/>
              <w:rPr>
                <w:rFonts w:ascii="Arial" w:hAnsi="Arial" w:cs="Arial"/>
                <w:sz w:val="20"/>
                <w:szCs w:val="20"/>
              </w:rPr>
            </w:pPr>
          </w:p>
        </w:tc>
        <w:tc>
          <w:tcPr>
            <w:tcW w:w="2310" w:type="dxa"/>
          </w:tcPr>
          <w:p w14:paraId="088850D5" w14:textId="77777777" w:rsidR="00C4567A" w:rsidRPr="005A762D" w:rsidRDefault="00C4567A" w:rsidP="00C4567A">
            <w:pPr>
              <w:jc w:val="both"/>
              <w:rPr>
                <w:rFonts w:ascii="Arial" w:hAnsi="Arial" w:cs="Arial"/>
                <w:sz w:val="20"/>
                <w:szCs w:val="20"/>
              </w:rPr>
            </w:pPr>
          </w:p>
        </w:tc>
        <w:tc>
          <w:tcPr>
            <w:tcW w:w="2693" w:type="dxa"/>
          </w:tcPr>
          <w:p w14:paraId="7091AC28" w14:textId="77777777" w:rsidR="00C4567A" w:rsidRPr="005A762D" w:rsidRDefault="00C4567A" w:rsidP="00C4567A">
            <w:pPr>
              <w:jc w:val="both"/>
              <w:rPr>
                <w:rFonts w:ascii="Arial" w:hAnsi="Arial" w:cs="Arial"/>
                <w:sz w:val="20"/>
                <w:szCs w:val="20"/>
              </w:rPr>
            </w:pPr>
          </w:p>
        </w:tc>
        <w:tc>
          <w:tcPr>
            <w:tcW w:w="1985" w:type="dxa"/>
          </w:tcPr>
          <w:p w14:paraId="1F865DE3" w14:textId="77777777" w:rsidR="00C4567A" w:rsidRPr="005A762D" w:rsidRDefault="00C4567A" w:rsidP="00C4567A">
            <w:pPr>
              <w:jc w:val="both"/>
              <w:rPr>
                <w:rFonts w:ascii="Arial" w:hAnsi="Arial" w:cs="Arial"/>
                <w:sz w:val="20"/>
                <w:szCs w:val="20"/>
              </w:rPr>
            </w:pPr>
          </w:p>
        </w:tc>
      </w:tr>
      <w:tr w:rsidR="00C4567A" w:rsidRPr="005A762D" w14:paraId="760AA2C3" w14:textId="77777777" w:rsidTr="00C4567A">
        <w:trPr>
          <w:trHeight w:val="340"/>
        </w:trPr>
        <w:tc>
          <w:tcPr>
            <w:tcW w:w="830" w:type="dxa"/>
          </w:tcPr>
          <w:p w14:paraId="456C3652" w14:textId="77777777" w:rsidR="00C4567A" w:rsidRPr="005A762D" w:rsidRDefault="00C4567A" w:rsidP="00C4567A">
            <w:pPr>
              <w:jc w:val="both"/>
              <w:rPr>
                <w:rFonts w:ascii="Arial" w:hAnsi="Arial" w:cs="Arial"/>
                <w:sz w:val="20"/>
                <w:szCs w:val="20"/>
              </w:rPr>
            </w:pPr>
          </w:p>
        </w:tc>
        <w:tc>
          <w:tcPr>
            <w:tcW w:w="1250" w:type="dxa"/>
          </w:tcPr>
          <w:p w14:paraId="636CB6FD" w14:textId="77777777" w:rsidR="00C4567A" w:rsidRPr="005A762D" w:rsidRDefault="00C4567A" w:rsidP="00C4567A">
            <w:pPr>
              <w:jc w:val="both"/>
              <w:rPr>
                <w:rFonts w:ascii="Arial" w:hAnsi="Arial" w:cs="Arial"/>
                <w:sz w:val="20"/>
                <w:szCs w:val="20"/>
              </w:rPr>
            </w:pPr>
          </w:p>
        </w:tc>
        <w:tc>
          <w:tcPr>
            <w:tcW w:w="2310" w:type="dxa"/>
          </w:tcPr>
          <w:p w14:paraId="5CB4ECFD" w14:textId="77777777" w:rsidR="00C4567A" w:rsidRPr="005A762D" w:rsidRDefault="00C4567A" w:rsidP="00C4567A">
            <w:pPr>
              <w:jc w:val="both"/>
              <w:rPr>
                <w:rFonts w:ascii="Arial" w:hAnsi="Arial" w:cs="Arial"/>
                <w:sz w:val="20"/>
                <w:szCs w:val="20"/>
              </w:rPr>
            </w:pPr>
          </w:p>
        </w:tc>
        <w:tc>
          <w:tcPr>
            <w:tcW w:w="2693" w:type="dxa"/>
          </w:tcPr>
          <w:p w14:paraId="23F48106" w14:textId="77777777" w:rsidR="00C4567A" w:rsidRPr="005A762D" w:rsidRDefault="00C4567A" w:rsidP="00C4567A">
            <w:pPr>
              <w:jc w:val="both"/>
              <w:rPr>
                <w:rFonts w:ascii="Arial" w:hAnsi="Arial" w:cs="Arial"/>
                <w:sz w:val="20"/>
                <w:szCs w:val="20"/>
              </w:rPr>
            </w:pPr>
          </w:p>
        </w:tc>
        <w:tc>
          <w:tcPr>
            <w:tcW w:w="1985" w:type="dxa"/>
          </w:tcPr>
          <w:p w14:paraId="76069838" w14:textId="77777777" w:rsidR="00C4567A" w:rsidRPr="005A762D" w:rsidRDefault="00C4567A" w:rsidP="00C4567A">
            <w:pPr>
              <w:jc w:val="both"/>
              <w:rPr>
                <w:rFonts w:ascii="Arial" w:hAnsi="Arial" w:cs="Arial"/>
                <w:sz w:val="20"/>
                <w:szCs w:val="20"/>
              </w:rPr>
            </w:pPr>
          </w:p>
        </w:tc>
      </w:tr>
      <w:tr w:rsidR="00C4567A" w:rsidRPr="005A762D" w14:paraId="35F49BCA" w14:textId="77777777" w:rsidTr="00C4567A">
        <w:trPr>
          <w:trHeight w:val="340"/>
        </w:trPr>
        <w:tc>
          <w:tcPr>
            <w:tcW w:w="830" w:type="dxa"/>
          </w:tcPr>
          <w:p w14:paraId="11130DF3" w14:textId="77777777" w:rsidR="00C4567A" w:rsidRPr="005A762D" w:rsidRDefault="00C4567A" w:rsidP="00C4567A">
            <w:pPr>
              <w:jc w:val="both"/>
              <w:rPr>
                <w:rFonts w:ascii="Arial" w:hAnsi="Arial" w:cs="Arial"/>
                <w:sz w:val="20"/>
                <w:szCs w:val="20"/>
              </w:rPr>
            </w:pPr>
          </w:p>
        </w:tc>
        <w:tc>
          <w:tcPr>
            <w:tcW w:w="1250" w:type="dxa"/>
          </w:tcPr>
          <w:p w14:paraId="230AE78A" w14:textId="77777777" w:rsidR="00C4567A" w:rsidRPr="005A762D" w:rsidRDefault="00C4567A" w:rsidP="00C4567A">
            <w:pPr>
              <w:jc w:val="both"/>
              <w:rPr>
                <w:rFonts w:ascii="Arial" w:hAnsi="Arial" w:cs="Arial"/>
                <w:sz w:val="20"/>
                <w:szCs w:val="20"/>
              </w:rPr>
            </w:pPr>
          </w:p>
        </w:tc>
        <w:tc>
          <w:tcPr>
            <w:tcW w:w="2310" w:type="dxa"/>
          </w:tcPr>
          <w:p w14:paraId="74615ED0" w14:textId="77777777" w:rsidR="00C4567A" w:rsidRPr="005A762D" w:rsidRDefault="00C4567A" w:rsidP="00C4567A">
            <w:pPr>
              <w:jc w:val="both"/>
              <w:rPr>
                <w:rFonts w:ascii="Arial" w:hAnsi="Arial" w:cs="Arial"/>
                <w:sz w:val="20"/>
                <w:szCs w:val="20"/>
              </w:rPr>
            </w:pPr>
          </w:p>
        </w:tc>
        <w:tc>
          <w:tcPr>
            <w:tcW w:w="2693" w:type="dxa"/>
          </w:tcPr>
          <w:p w14:paraId="567F4EEB" w14:textId="77777777" w:rsidR="00C4567A" w:rsidRPr="005A762D" w:rsidRDefault="00C4567A" w:rsidP="00C4567A">
            <w:pPr>
              <w:jc w:val="both"/>
              <w:rPr>
                <w:rFonts w:ascii="Arial" w:hAnsi="Arial" w:cs="Arial"/>
                <w:sz w:val="20"/>
                <w:szCs w:val="20"/>
              </w:rPr>
            </w:pPr>
          </w:p>
        </w:tc>
        <w:tc>
          <w:tcPr>
            <w:tcW w:w="1985" w:type="dxa"/>
          </w:tcPr>
          <w:p w14:paraId="6D0362DD" w14:textId="77777777" w:rsidR="00C4567A" w:rsidRPr="005A762D" w:rsidRDefault="00C4567A" w:rsidP="00C4567A">
            <w:pPr>
              <w:jc w:val="both"/>
              <w:rPr>
                <w:rFonts w:ascii="Arial" w:hAnsi="Arial" w:cs="Arial"/>
                <w:sz w:val="20"/>
                <w:szCs w:val="20"/>
              </w:rPr>
            </w:pPr>
          </w:p>
        </w:tc>
      </w:tr>
    </w:tbl>
    <w:p w14:paraId="0409769E" w14:textId="77777777" w:rsidR="00C4567A" w:rsidRPr="005A762D" w:rsidRDefault="00C4567A" w:rsidP="00C4567A">
      <w:pPr>
        <w:spacing w:after="160" w:line="259" w:lineRule="auto"/>
        <w:ind w:firstLine="360"/>
        <w:rPr>
          <w:rFonts w:ascii="Arial" w:hAnsi="Arial" w:cs="Arial"/>
          <w:sz w:val="20"/>
          <w:szCs w:val="20"/>
          <w:u w:val="single"/>
        </w:rPr>
      </w:pPr>
      <w:r w:rsidRPr="005A762D">
        <w:rPr>
          <w:rFonts w:ascii="Arial" w:hAnsi="Arial" w:cs="Arial"/>
          <w:sz w:val="18"/>
          <w:szCs w:val="20"/>
          <w:u w:val="single"/>
        </w:rPr>
        <w:t>INSTRUCCIONES PARA CUMPLIMENTAR LA TABLA “Etiquetas Ecológicas, de Calidad y Fair Trade”</w:t>
      </w:r>
    </w:p>
    <w:p w14:paraId="7A1843E4" w14:textId="77777777" w:rsidR="00C4567A" w:rsidRPr="005A762D" w:rsidRDefault="00C4567A" w:rsidP="006B09C2">
      <w:pPr>
        <w:pStyle w:val="Prrafodelista"/>
        <w:numPr>
          <w:ilvl w:val="0"/>
          <w:numId w:val="134"/>
        </w:numPr>
        <w:spacing w:after="200"/>
        <w:contextualSpacing/>
        <w:jc w:val="both"/>
        <w:rPr>
          <w:rFonts w:ascii="Verdana" w:hAnsi="Verdana" w:cs="Arial"/>
          <w:sz w:val="18"/>
          <w:szCs w:val="19"/>
        </w:rPr>
      </w:pPr>
      <w:r w:rsidRPr="005A762D">
        <w:rPr>
          <w:rFonts w:ascii="Verdana" w:hAnsi="Verdana" w:cs="Arial"/>
          <w:sz w:val="18"/>
          <w:szCs w:val="19"/>
        </w:rPr>
        <w:t xml:space="preserve">En caso de que la empresa licitadora aporte etiquetas diferentes pero que considere equivalentes a las expresamente indicadas en el Pliego de Prescripciones Técnicas, la empresa licitadora, aportará junto con su oferta, la prueba de la equivalencia de las citadas etiquetas indicando expresamente con cuál de las etiquetas recogidas en el Pliego de Prescripciones Técnicas, considera que corresponde la equivalencia. </w:t>
      </w:r>
    </w:p>
    <w:p w14:paraId="0FF18063" w14:textId="77777777" w:rsidR="00C4567A" w:rsidRPr="005A762D" w:rsidRDefault="00C4567A" w:rsidP="006B09C2">
      <w:pPr>
        <w:pStyle w:val="Prrafodelista"/>
        <w:numPr>
          <w:ilvl w:val="0"/>
          <w:numId w:val="134"/>
        </w:numPr>
        <w:spacing w:after="200"/>
        <w:contextualSpacing/>
        <w:jc w:val="both"/>
        <w:rPr>
          <w:rFonts w:ascii="Verdana" w:hAnsi="Verdana" w:cs="Arial"/>
          <w:sz w:val="18"/>
          <w:szCs w:val="19"/>
        </w:rPr>
      </w:pPr>
      <w:r w:rsidRPr="005A762D">
        <w:rPr>
          <w:rFonts w:ascii="Verdana" w:hAnsi="Verdana" w:cs="Arial"/>
          <w:sz w:val="18"/>
          <w:szCs w:val="19"/>
        </w:rPr>
        <w:t xml:space="preserve">En caso de que la empresa licitadora licite por más de un Lote, deberá presentar una tabla por cada uno de los Lotes por los que opte.  </w:t>
      </w:r>
    </w:p>
    <w:p w14:paraId="3ED70180" w14:textId="2D41A1E4" w:rsidR="00C4567A" w:rsidRDefault="00C4567A" w:rsidP="006B09C2">
      <w:pPr>
        <w:pStyle w:val="Prrafodelista"/>
        <w:numPr>
          <w:ilvl w:val="0"/>
          <w:numId w:val="134"/>
        </w:numPr>
        <w:spacing w:after="200"/>
        <w:contextualSpacing/>
        <w:jc w:val="both"/>
        <w:rPr>
          <w:rFonts w:ascii="Verdana" w:hAnsi="Verdana" w:cs="Arial"/>
          <w:sz w:val="18"/>
          <w:szCs w:val="19"/>
        </w:rPr>
      </w:pPr>
      <w:r w:rsidRPr="005A762D">
        <w:rPr>
          <w:rFonts w:ascii="Verdana" w:hAnsi="Verdana" w:cs="Arial"/>
          <w:sz w:val="18"/>
          <w:szCs w:val="19"/>
        </w:rPr>
        <w:t>La tabla deberá cumplimentarse sin perjuicio de la obligación por parte de las empresas licitadoras de aportar las certificaciones y/o documentación acreditativa de cada una de las etiquetas que alegue.</w:t>
      </w:r>
    </w:p>
    <w:p w14:paraId="6E8EB74E" w14:textId="40348EE1" w:rsidR="001F56E9" w:rsidRPr="006A5E7F" w:rsidRDefault="001F56E9" w:rsidP="001F56E9">
      <w:pPr>
        <w:pStyle w:val="Prrafodelista"/>
        <w:numPr>
          <w:ilvl w:val="0"/>
          <w:numId w:val="134"/>
        </w:numPr>
        <w:spacing w:after="200"/>
        <w:contextualSpacing/>
        <w:jc w:val="both"/>
        <w:rPr>
          <w:rFonts w:ascii="Verdana" w:hAnsi="Verdana" w:cs="Arial"/>
          <w:sz w:val="18"/>
          <w:szCs w:val="19"/>
        </w:rPr>
      </w:pPr>
      <w:r w:rsidRPr="006A5E7F">
        <w:rPr>
          <w:rFonts w:ascii="Verdana" w:hAnsi="Verdana" w:cs="Arial"/>
          <w:sz w:val="18"/>
          <w:szCs w:val="19"/>
        </w:rPr>
        <w:t>La documentación a adjuntar, necesaria a efectos de valorar los productos según los criterios de sostenibilidad ambiental, calidad y social, se presentará en un único fichero pdf, comprensivo de los correspondientes documentos escaneados.</w:t>
      </w:r>
    </w:p>
    <w:p w14:paraId="30603D20" w14:textId="1FB96FDA" w:rsidR="00C4567A" w:rsidRPr="00F41E4D" w:rsidRDefault="00C4567A" w:rsidP="00C4567A">
      <w:pPr>
        <w:rPr>
          <w:rFonts w:ascii="Arial" w:hAnsi="Arial" w:cs="Arial"/>
          <w:color w:val="0000FF"/>
          <w:sz w:val="20"/>
          <w:szCs w:val="20"/>
        </w:rPr>
      </w:pPr>
    </w:p>
    <w:p w14:paraId="2804C228" w14:textId="599948B4" w:rsidR="00D679C9" w:rsidRPr="005A762D" w:rsidRDefault="00D679C9" w:rsidP="00C4567A">
      <w:pPr>
        <w:rPr>
          <w:rFonts w:ascii="Arial" w:hAnsi="Arial" w:cs="Arial"/>
          <w:sz w:val="20"/>
          <w:szCs w:val="20"/>
        </w:rPr>
      </w:pPr>
    </w:p>
    <w:p w14:paraId="688708DD" w14:textId="1F6C0092" w:rsidR="00D679C9" w:rsidRPr="005A762D" w:rsidRDefault="00D679C9" w:rsidP="00C4567A">
      <w:pPr>
        <w:rPr>
          <w:rFonts w:ascii="Arial" w:hAnsi="Arial" w:cs="Arial"/>
          <w:sz w:val="20"/>
          <w:szCs w:val="20"/>
        </w:rPr>
      </w:pPr>
    </w:p>
    <w:p w14:paraId="0D5EA54D" w14:textId="02F840A9" w:rsidR="00D679C9" w:rsidRPr="005A762D" w:rsidRDefault="00D679C9" w:rsidP="00C4567A">
      <w:pPr>
        <w:rPr>
          <w:rFonts w:ascii="Arial" w:hAnsi="Arial" w:cs="Arial"/>
          <w:sz w:val="20"/>
          <w:szCs w:val="20"/>
        </w:rPr>
      </w:pPr>
    </w:p>
    <w:p w14:paraId="08D54407" w14:textId="789F6F99" w:rsidR="00D679C9" w:rsidRPr="005A762D" w:rsidRDefault="00D679C9" w:rsidP="00C4567A">
      <w:pPr>
        <w:rPr>
          <w:rFonts w:ascii="Arial" w:hAnsi="Arial" w:cs="Arial"/>
          <w:sz w:val="20"/>
          <w:szCs w:val="20"/>
        </w:rPr>
      </w:pPr>
    </w:p>
    <w:p w14:paraId="1789341D" w14:textId="05A10AB0" w:rsidR="00D679C9" w:rsidRPr="005A762D" w:rsidRDefault="00D679C9" w:rsidP="00C4567A">
      <w:pPr>
        <w:rPr>
          <w:rFonts w:ascii="Arial" w:hAnsi="Arial" w:cs="Arial"/>
          <w:sz w:val="20"/>
          <w:szCs w:val="20"/>
        </w:rPr>
      </w:pPr>
    </w:p>
    <w:p w14:paraId="0E23C6BA" w14:textId="77777777" w:rsidR="00D679C9" w:rsidRPr="005A762D" w:rsidRDefault="00D679C9" w:rsidP="00C4567A">
      <w:pPr>
        <w:rPr>
          <w:rFonts w:ascii="Arial" w:hAnsi="Arial" w:cs="Arial"/>
          <w:sz w:val="20"/>
          <w:szCs w:val="20"/>
        </w:rPr>
      </w:pPr>
    </w:p>
    <w:p w14:paraId="7715C1F3" w14:textId="31D447C0" w:rsidR="00C4567A" w:rsidRPr="005A762D" w:rsidRDefault="00C4567A" w:rsidP="00C4567A">
      <w:pPr>
        <w:ind w:firstLine="360"/>
        <w:rPr>
          <w:rFonts w:ascii="Verdana" w:hAnsi="Verdana" w:cs="Calibri"/>
          <w:sz w:val="18"/>
          <w:szCs w:val="18"/>
        </w:rPr>
      </w:pPr>
      <w:r w:rsidRPr="005A762D">
        <w:rPr>
          <w:rFonts w:ascii="Verdana" w:hAnsi="Verdana" w:cs="Calibri"/>
          <w:sz w:val="18"/>
          <w:szCs w:val="18"/>
        </w:rPr>
        <w:t>En ……</w:t>
      </w:r>
      <w:r w:rsidR="00711577" w:rsidRPr="005A762D">
        <w:rPr>
          <w:rFonts w:ascii="Verdana" w:hAnsi="Verdana" w:cs="Calibri"/>
          <w:sz w:val="18"/>
          <w:szCs w:val="18"/>
        </w:rPr>
        <w:t xml:space="preserve">……………………, </w:t>
      </w:r>
      <w:r w:rsidRPr="005A762D">
        <w:rPr>
          <w:rFonts w:ascii="Verdana" w:hAnsi="Verdana" w:cs="Calibri"/>
          <w:sz w:val="18"/>
          <w:szCs w:val="18"/>
        </w:rPr>
        <w:t>a</w:t>
      </w:r>
      <w:r w:rsidR="00711577" w:rsidRPr="005A762D">
        <w:rPr>
          <w:rFonts w:ascii="Verdana" w:hAnsi="Verdana" w:cs="Calibri"/>
          <w:sz w:val="18"/>
          <w:szCs w:val="18"/>
        </w:rPr>
        <w:t xml:space="preserve"> …… de…………………… </w:t>
      </w:r>
      <w:r w:rsidRPr="005A762D">
        <w:rPr>
          <w:rFonts w:ascii="Verdana" w:hAnsi="Verdana" w:cs="Calibri"/>
          <w:sz w:val="18"/>
          <w:szCs w:val="18"/>
        </w:rPr>
        <w:t>de 20…..</w:t>
      </w:r>
    </w:p>
    <w:p w14:paraId="18BE7281" w14:textId="50F9D0DE" w:rsidR="00C4567A" w:rsidRPr="005A762D" w:rsidRDefault="00C4567A" w:rsidP="00C4567A">
      <w:pPr>
        <w:ind w:left="360"/>
        <w:rPr>
          <w:rFonts w:ascii="Verdana" w:hAnsi="Verdana" w:cs="Calibri"/>
          <w:sz w:val="18"/>
          <w:szCs w:val="18"/>
        </w:rPr>
      </w:pPr>
      <w:r w:rsidRPr="005A762D">
        <w:rPr>
          <w:rFonts w:ascii="Verdana" w:hAnsi="Verdana" w:cs="Calibri"/>
          <w:sz w:val="18"/>
          <w:szCs w:val="18"/>
        </w:rPr>
        <w:t>Nombre y apellidos del titular o representante legal de la empresa: ………………………………………………………………………………………………</w:t>
      </w:r>
      <w:r w:rsidR="004C4AFD" w:rsidRPr="005A762D">
        <w:rPr>
          <w:rFonts w:ascii="Verdana" w:hAnsi="Verdana" w:cs="Calibri"/>
          <w:sz w:val="18"/>
          <w:szCs w:val="18"/>
        </w:rPr>
        <w:t>………………….…………………………………</w:t>
      </w:r>
    </w:p>
    <w:p w14:paraId="4C36C9EF" w14:textId="77777777" w:rsidR="00C4567A" w:rsidRPr="005A762D" w:rsidRDefault="00C4567A" w:rsidP="00C4567A">
      <w:pPr>
        <w:ind w:firstLine="360"/>
        <w:rPr>
          <w:rFonts w:ascii="Verdana" w:hAnsi="Verdana" w:cs="Calibri"/>
          <w:sz w:val="18"/>
          <w:szCs w:val="18"/>
        </w:rPr>
      </w:pPr>
      <w:r w:rsidRPr="005A762D">
        <w:rPr>
          <w:rFonts w:ascii="Verdana" w:hAnsi="Verdana" w:cs="Calibri"/>
          <w:sz w:val="18"/>
          <w:szCs w:val="18"/>
        </w:rPr>
        <w:t>Firma:</w:t>
      </w:r>
    </w:p>
    <w:p w14:paraId="6CEDAA1E" w14:textId="77777777" w:rsidR="00C4567A" w:rsidRPr="005A762D" w:rsidRDefault="00C4567A" w:rsidP="00C4567A">
      <w:pPr>
        <w:spacing w:after="160" w:line="259" w:lineRule="auto"/>
        <w:rPr>
          <w:rFonts w:ascii="Verdana" w:hAnsi="Verdana" w:cs="Tahoma"/>
          <w:color w:val="0000FF"/>
          <w:sz w:val="16"/>
          <w:szCs w:val="16"/>
        </w:rPr>
      </w:pPr>
    </w:p>
    <w:p w14:paraId="4F4E6989" w14:textId="0E3380C4" w:rsidR="00C4567A" w:rsidRPr="005A762D" w:rsidRDefault="00C4567A">
      <w:pPr>
        <w:spacing w:after="160" w:line="259" w:lineRule="auto"/>
        <w:rPr>
          <w:rFonts w:ascii="Verdana" w:hAnsi="Verdana" w:cs="Tahoma"/>
          <w:color w:val="0000FF"/>
          <w:sz w:val="16"/>
          <w:szCs w:val="16"/>
        </w:rPr>
      </w:pPr>
    </w:p>
    <w:p w14:paraId="68DFAA6E" w14:textId="74A427FF" w:rsidR="00C4567A" w:rsidRPr="005A762D" w:rsidRDefault="00C4567A">
      <w:pPr>
        <w:spacing w:after="160" w:line="259" w:lineRule="auto"/>
        <w:rPr>
          <w:rFonts w:ascii="Verdana" w:hAnsi="Verdana" w:cs="Tahoma"/>
          <w:color w:val="0000FF"/>
          <w:sz w:val="16"/>
          <w:szCs w:val="16"/>
        </w:rPr>
      </w:pPr>
      <w:r w:rsidRPr="005A762D">
        <w:rPr>
          <w:rFonts w:ascii="Verdana" w:hAnsi="Verdana" w:cs="Tahoma"/>
          <w:color w:val="0000FF"/>
          <w:sz w:val="16"/>
          <w:szCs w:val="16"/>
        </w:rPr>
        <w:br w:type="page"/>
      </w:r>
    </w:p>
    <w:p w14:paraId="589F5F71" w14:textId="77777777" w:rsidR="00A20604" w:rsidRPr="005A762D" w:rsidRDefault="00A20604" w:rsidP="00A20604">
      <w:pPr>
        <w:spacing w:before="120"/>
        <w:ind w:left="284" w:right="-425"/>
        <w:jc w:val="both"/>
        <w:rPr>
          <w:rFonts w:ascii="Verdana" w:hAnsi="Verdana" w:cs="Tahoma"/>
          <w:color w:val="0000FF"/>
          <w:sz w:val="16"/>
          <w:szCs w:val="16"/>
        </w:rPr>
      </w:pPr>
    </w:p>
    <w:p w14:paraId="57FC7827" w14:textId="4BBED1B8" w:rsidR="00C4567A" w:rsidRPr="005A762D" w:rsidRDefault="00C4567A" w:rsidP="00C4567A">
      <w:pPr>
        <w:ind w:firstLine="708"/>
        <w:jc w:val="center"/>
        <w:rPr>
          <w:rFonts w:ascii="Verdana" w:eastAsia="Arial Unicode MS" w:hAnsi="Verdana"/>
          <w:sz w:val="18"/>
          <w:szCs w:val="18"/>
        </w:rPr>
      </w:pPr>
      <w:r w:rsidRPr="005A762D">
        <w:rPr>
          <w:rFonts w:ascii="Verdana" w:hAnsi="Verdana" w:cs="Tahoma"/>
          <w:b/>
          <w:sz w:val="22"/>
          <w:szCs w:val="22"/>
          <w:lang w:val="es-ES_tradnl"/>
        </w:rPr>
        <w:t>ANEXO III.3.</w:t>
      </w:r>
    </w:p>
    <w:p w14:paraId="66D4263E" w14:textId="344690D7" w:rsidR="00C4567A" w:rsidRPr="005A762D" w:rsidRDefault="00C4567A" w:rsidP="00C4567A">
      <w:pPr>
        <w:tabs>
          <w:tab w:val="left" w:pos="9436"/>
        </w:tabs>
        <w:ind w:left="600" w:right="-63"/>
        <w:jc w:val="center"/>
        <w:rPr>
          <w:rFonts w:ascii="Verdana" w:eastAsia="Arial Unicode MS" w:hAnsi="Verdana" w:cs="Tahoma"/>
          <w:b/>
          <w:sz w:val="20"/>
          <w:szCs w:val="20"/>
        </w:rPr>
      </w:pPr>
      <w:r w:rsidRPr="005A762D">
        <w:rPr>
          <w:rFonts w:ascii="Verdana" w:eastAsia="Arial Unicode MS" w:hAnsi="Verdana" w:cs="Tahoma"/>
          <w:b/>
          <w:sz w:val="20"/>
          <w:szCs w:val="20"/>
        </w:rPr>
        <w:t>PLAN DE PROVEEDORES DE ZONA</w:t>
      </w:r>
      <w:r w:rsidR="00025755">
        <w:rPr>
          <w:rFonts w:ascii="Verdana" w:eastAsia="Arial Unicode MS" w:hAnsi="Verdana" w:cs="Tahoma"/>
          <w:b/>
          <w:sz w:val="20"/>
          <w:szCs w:val="20"/>
        </w:rPr>
        <w:t xml:space="preserve"> Y ANALÍTICAS</w:t>
      </w:r>
    </w:p>
    <w:p w14:paraId="769897DA" w14:textId="77777777" w:rsidR="00C4567A" w:rsidRPr="005A762D" w:rsidRDefault="00C4567A" w:rsidP="00C4567A">
      <w:pPr>
        <w:tabs>
          <w:tab w:val="left" w:pos="9436"/>
        </w:tabs>
        <w:ind w:left="600" w:right="-63"/>
        <w:jc w:val="center"/>
        <w:rPr>
          <w:rFonts w:ascii="Verdana" w:eastAsia="Arial Unicode MS" w:hAnsi="Verdana" w:cs="Tahoma"/>
          <w:b/>
          <w:sz w:val="20"/>
          <w:szCs w:val="20"/>
        </w:rPr>
      </w:pPr>
    </w:p>
    <w:p w14:paraId="311C8044" w14:textId="77777777" w:rsidR="00C4567A" w:rsidRPr="005A762D" w:rsidRDefault="00C4567A" w:rsidP="00C4567A">
      <w:pPr>
        <w:tabs>
          <w:tab w:val="left" w:pos="9436"/>
        </w:tabs>
        <w:ind w:left="600" w:right="-63"/>
        <w:jc w:val="center"/>
        <w:rPr>
          <w:rFonts w:ascii="Verdana" w:eastAsia="Arial Unicode MS" w:hAnsi="Verdana" w:cs="Tahoma"/>
          <w:b/>
          <w:sz w:val="20"/>
          <w:szCs w:val="20"/>
        </w:rPr>
      </w:pPr>
    </w:p>
    <w:p w14:paraId="56428E80" w14:textId="0089E0BD" w:rsidR="00C4567A" w:rsidRPr="005A762D" w:rsidRDefault="00C4567A" w:rsidP="00E95E7C">
      <w:pPr>
        <w:tabs>
          <w:tab w:val="left" w:pos="9436"/>
        </w:tabs>
        <w:ind w:left="600" w:right="-63"/>
        <w:jc w:val="both"/>
        <w:rPr>
          <w:rFonts w:ascii="Verdana" w:eastAsia="Arial Unicode MS" w:hAnsi="Verdana"/>
          <w:sz w:val="20"/>
          <w:szCs w:val="20"/>
        </w:rPr>
      </w:pPr>
      <w:r w:rsidRPr="005A762D">
        <w:rPr>
          <w:rFonts w:ascii="Verdana" w:eastAsia="Arial Unicode MS" w:hAnsi="Verdana"/>
          <w:sz w:val="20"/>
          <w:szCs w:val="20"/>
        </w:rPr>
        <w:t>D./Dña. …………………………………………………………….., actuando en nombre propio (…) o como representante legal (…) de la empresa …………………………………………………………………………………………………….., manifiesta su compromiso</w:t>
      </w:r>
      <w:r w:rsidR="00E95E7C" w:rsidRPr="005A762D">
        <w:rPr>
          <w:rFonts w:ascii="Verdana" w:eastAsia="Arial Unicode MS" w:hAnsi="Verdana"/>
          <w:sz w:val="20"/>
          <w:szCs w:val="20"/>
        </w:rPr>
        <w:t xml:space="preserve"> de mantener los siguientes proveedores durante toda la vigencia del expediente nº </w:t>
      </w:r>
      <w:r w:rsidR="00652434">
        <w:rPr>
          <w:rFonts w:ascii="Verdana" w:hAnsi="Verdana" w:cs="Tahoma"/>
          <w:sz w:val="20"/>
          <w:szCs w:val="20"/>
        </w:rPr>
        <w:t>C02/004/2022</w:t>
      </w:r>
    </w:p>
    <w:p w14:paraId="59C2B569" w14:textId="1DB66E70" w:rsidR="00E95E7C" w:rsidRPr="005A762D" w:rsidRDefault="00E95E7C" w:rsidP="00E95E7C">
      <w:pPr>
        <w:tabs>
          <w:tab w:val="left" w:pos="9436"/>
        </w:tabs>
        <w:ind w:left="600" w:right="-63"/>
        <w:jc w:val="both"/>
        <w:rPr>
          <w:rFonts w:ascii="Verdana" w:eastAsia="Arial Unicode MS" w:hAnsi="Verdana"/>
          <w:sz w:val="20"/>
          <w:szCs w:val="20"/>
        </w:rPr>
      </w:pPr>
    </w:p>
    <w:tbl>
      <w:tblPr>
        <w:tblStyle w:val="Tablaconcuadrcula"/>
        <w:tblpPr w:leftFromText="141" w:rightFromText="141" w:vertAnchor="text" w:horzAnchor="margin" w:tblpY="-23"/>
        <w:tblW w:w="9413" w:type="dxa"/>
        <w:tblLook w:val="04A0" w:firstRow="1" w:lastRow="0" w:firstColumn="1" w:lastColumn="0" w:noHBand="0" w:noVBand="1"/>
      </w:tblPr>
      <w:tblGrid>
        <w:gridCol w:w="1089"/>
        <w:gridCol w:w="1843"/>
        <w:gridCol w:w="2975"/>
        <w:gridCol w:w="3506"/>
      </w:tblGrid>
      <w:tr w:rsidR="006A5E7F" w:rsidRPr="005A762D" w14:paraId="4EC297E7" w14:textId="77777777" w:rsidTr="006A5E7F">
        <w:trPr>
          <w:trHeight w:val="1021"/>
        </w:trPr>
        <w:tc>
          <w:tcPr>
            <w:tcW w:w="1089" w:type="dxa"/>
            <w:vAlign w:val="center"/>
          </w:tcPr>
          <w:p w14:paraId="5B1D3AAA" w14:textId="77777777" w:rsidR="006A5E7F" w:rsidRPr="005A762D" w:rsidRDefault="006A5E7F" w:rsidP="006A5E7F">
            <w:pPr>
              <w:jc w:val="center"/>
              <w:rPr>
                <w:rFonts w:ascii="Arial" w:hAnsi="Arial" w:cs="Arial"/>
                <w:b/>
                <w:sz w:val="20"/>
                <w:szCs w:val="20"/>
              </w:rPr>
            </w:pPr>
            <w:r w:rsidRPr="005A762D">
              <w:rPr>
                <w:rFonts w:ascii="Arial" w:hAnsi="Arial" w:cs="Arial"/>
                <w:b/>
                <w:sz w:val="20"/>
                <w:szCs w:val="20"/>
              </w:rPr>
              <w:t>LOTE</w:t>
            </w:r>
          </w:p>
        </w:tc>
        <w:tc>
          <w:tcPr>
            <w:tcW w:w="1843" w:type="dxa"/>
            <w:vAlign w:val="center"/>
          </w:tcPr>
          <w:p w14:paraId="0B6068AC" w14:textId="77777777" w:rsidR="006A5E7F" w:rsidRPr="005A762D" w:rsidRDefault="006A5E7F" w:rsidP="006A5E7F">
            <w:pPr>
              <w:jc w:val="center"/>
              <w:rPr>
                <w:rFonts w:ascii="Arial" w:hAnsi="Arial" w:cs="Arial"/>
                <w:b/>
                <w:sz w:val="20"/>
                <w:szCs w:val="20"/>
              </w:rPr>
            </w:pPr>
            <w:r w:rsidRPr="005A762D">
              <w:rPr>
                <w:rFonts w:ascii="Arial" w:hAnsi="Arial" w:cs="Arial"/>
                <w:b/>
                <w:sz w:val="20"/>
                <w:szCs w:val="20"/>
              </w:rPr>
              <w:t>GRUPO DE ALIMENTOS</w:t>
            </w:r>
          </w:p>
        </w:tc>
        <w:tc>
          <w:tcPr>
            <w:tcW w:w="2975" w:type="dxa"/>
            <w:vAlign w:val="center"/>
          </w:tcPr>
          <w:p w14:paraId="0C9C4AF4" w14:textId="77777777" w:rsidR="006A5E7F" w:rsidRPr="005A762D" w:rsidRDefault="006A5E7F" w:rsidP="006A5E7F">
            <w:pPr>
              <w:jc w:val="center"/>
              <w:rPr>
                <w:rFonts w:ascii="Arial" w:hAnsi="Arial" w:cs="Arial"/>
                <w:b/>
                <w:sz w:val="20"/>
                <w:szCs w:val="20"/>
              </w:rPr>
            </w:pPr>
            <w:r w:rsidRPr="005A762D">
              <w:rPr>
                <w:rFonts w:ascii="Arial" w:hAnsi="Arial" w:cs="Arial"/>
                <w:b/>
                <w:sz w:val="20"/>
                <w:szCs w:val="20"/>
              </w:rPr>
              <w:t>PROVEEDOR</w:t>
            </w:r>
          </w:p>
        </w:tc>
        <w:tc>
          <w:tcPr>
            <w:tcW w:w="3506" w:type="dxa"/>
            <w:vAlign w:val="center"/>
          </w:tcPr>
          <w:p w14:paraId="62F43C85" w14:textId="77777777" w:rsidR="006A5E7F" w:rsidRPr="005A762D" w:rsidRDefault="006A5E7F" w:rsidP="006A5E7F">
            <w:pPr>
              <w:jc w:val="center"/>
              <w:rPr>
                <w:rFonts w:ascii="Arial" w:hAnsi="Arial" w:cs="Arial"/>
                <w:b/>
                <w:sz w:val="20"/>
                <w:szCs w:val="20"/>
              </w:rPr>
            </w:pPr>
            <w:r w:rsidRPr="005A762D">
              <w:rPr>
                <w:rFonts w:ascii="Arial" w:hAnsi="Arial" w:cs="Arial"/>
                <w:b/>
                <w:sz w:val="20"/>
                <w:szCs w:val="20"/>
              </w:rPr>
              <w:t>LOCALIDAD EN LA QUE SE ENCUENTRA EL ESTABLECIMIENTO EXTERNO DEL PROVEEDOR</w:t>
            </w:r>
          </w:p>
        </w:tc>
      </w:tr>
      <w:tr w:rsidR="006A5E7F" w:rsidRPr="005A762D" w14:paraId="2B758F5C" w14:textId="77777777" w:rsidTr="006A5E7F">
        <w:trPr>
          <w:trHeight w:val="311"/>
        </w:trPr>
        <w:tc>
          <w:tcPr>
            <w:tcW w:w="1089" w:type="dxa"/>
          </w:tcPr>
          <w:p w14:paraId="1A4A4DBD" w14:textId="77777777" w:rsidR="006A5E7F" w:rsidRPr="005A762D" w:rsidRDefault="006A5E7F" w:rsidP="006A5E7F">
            <w:pPr>
              <w:jc w:val="both"/>
              <w:rPr>
                <w:rFonts w:ascii="Arial" w:hAnsi="Arial" w:cs="Arial"/>
                <w:sz w:val="20"/>
                <w:szCs w:val="20"/>
              </w:rPr>
            </w:pPr>
          </w:p>
        </w:tc>
        <w:tc>
          <w:tcPr>
            <w:tcW w:w="1843" w:type="dxa"/>
          </w:tcPr>
          <w:p w14:paraId="2F9516D1" w14:textId="77777777" w:rsidR="006A5E7F" w:rsidRPr="005A762D" w:rsidRDefault="006A5E7F" w:rsidP="006A5E7F">
            <w:pPr>
              <w:jc w:val="both"/>
              <w:rPr>
                <w:rFonts w:ascii="Arial" w:hAnsi="Arial" w:cs="Arial"/>
                <w:sz w:val="20"/>
                <w:szCs w:val="20"/>
              </w:rPr>
            </w:pPr>
          </w:p>
        </w:tc>
        <w:tc>
          <w:tcPr>
            <w:tcW w:w="2975" w:type="dxa"/>
          </w:tcPr>
          <w:p w14:paraId="05990A86" w14:textId="77777777" w:rsidR="006A5E7F" w:rsidRPr="005A762D" w:rsidRDefault="006A5E7F" w:rsidP="006A5E7F">
            <w:pPr>
              <w:jc w:val="both"/>
              <w:rPr>
                <w:rFonts w:ascii="Arial" w:hAnsi="Arial" w:cs="Arial"/>
                <w:sz w:val="20"/>
                <w:szCs w:val="20"/>
              </w:rPr>
            </w:pPr>
          </w:p>
        </w:tc>
        <w:tc>
          <w:tcPr>
            <w:tcW w:w="3506" w:type="dxa"/>
          </w:tcPr>
          <w:p w14:paraId="5B356BCD" w14:textId="77777777" w:rsidR="006A5E7F" w:rsidRPr="005A762D" w:rsidRDefault="006A5E7F" w:rsidP="006A5E7F">
            <w:pPr>
              <w:jc w:val="both"/>
              <w:rPr>
                <w:rFonts w:ascii="Arial" w:hAnsi="Arial" w:cs="Arial"/>
                <w:sz w:val="20"/>
                <w:szCs w:val="20"/>
              </w:rPr>
            </w:pPr>
          </w:p>
        </w:tc>
      </w:tr>
      <w:tr w:rsidR="006A5E7F" w:rsidRPr="005A762D" w14:paraId="14DB7504" w14:textId="77777777" w:rsidTr="006A5E7F">
        <w:trPr>
          <w:trHeight w:val="311"/>
        </w:trPr>
        <w:tc>
          <w:tcPr>
            <w:tcW w:w="1089" w:type="dxa"/>
          </w:tcPr>
          <w:p w14:paraId="580987E0" w14:textId="77777777" w:rsidR="006A5E7F" w:rsidRPr="005A762D" w:rsidRDefault="006A5E7F" w:rsidP="006A5E7F">
            <w:pPr>
              <w:jc w:val="both"/>
              <w:rPr>
                <w:rFonts w:ascii="Arial" w:hAnsi="Arial" w:cs="Arial"/>
                <w:sz w:val="20"/>
                <w:szCs w:val="20"/>
              </w:rPr>
            </w:pPr>
          </w:p>
        </w:tc>
        <w:tc>
          <w:tcPr>
            <w:tcW w:w="1843" w:type="dxa"/>
          </w:tcPr>
          <w:p w14:paraId="00AE72D9" w14:textId="77777777" w:rsidR="006A5E7F" w:rsidRPr="005A762D" w:rsidRDefault="006A5E7F" w:rsidP="006A5E7F">
            <w:pPr>
              <w:jc w:val="both"/>
              <w:rPr>
                <w:rFonts w:ascii="Arial" w:hAnsi="Arial" w:cs="Arial"/>
                <w:sz w:val="20"/>
                <w:szCs w:val="20"/>
              </w:rPr>
            </w:pPr>
          </w:p>
        </w:tc>
        <w:tc>
          <w:tcPr>
            <w:tcW w:w="2975" w:type="dxa"/>
          </w:tcPr>
          <w:p w14:paraId="3F789379" w14:textId="77777777" w:rsidR="006A5E7F" w:rsidRPr="005A762D" w:rsidRDefault="006A5E7F" w:rsidP="006A5E7F">
            <w:pPr>
              <w:jc w:val="both"/>
              <w:rPr>
                <w:rFonts w:ascii="Arial" w:hAnsi="Arial" w:cs="Arial"/>
                <w:sz w:val="20"/>
                <w:szCs w:val="20"/>
              </w:rPr>
            </w:pPr>
          </w:p>
        </w:tc>
        <w:tc>
          <w:tcPr>
            <w:tcW w:w="3506" w:type="dxa"/>
          </w:tcPr>
          <w:p w14:paraId="0FBE5BFB" w14:textId="77777777" w:rsidR="006A5E7F" w:rsidRPr="005A762D" w:rsidRDefault="006A5E7F" w:rsidP="006A5E7F">
            <w:pPr>
              <w:jc w:val="both"/>
              <w:rPr>
                <w:rFonts w:ascii="Arial" w:hAnsi="Arial" w:cs="Arial"/>
                <w:sz w:val="20"/>
                <w:szCs w:val="20"/>
              </w:rPr>
            </w:pPr>
          </w:p>
        </w:tc>
      </w:tr>
      <w:tr w:rsidR="006A5E7F" w:rsidRPr="005A762D" w14:paraId="4E6A1CCC" w14:textId="77777777" w:rsidTr="006A5E7F">
        <w:trPr>
          <w:trHeight w:val="311"/>
        </w:trPr>
        <w:tc>
          <w:tcPr>
            <w:tcW w:w="1089" w:type="dxa"/>
          </w:tcPr>
          <w:p w14:paraId="4224E335" w14:textId="77777777" w:rsidR="006A5E7F" w:rsidRPr="005A762D" w:rsidRDefault="006A5E7F" w:rsidP="006A5E7F">
            <w:pPr>
              <w:jc w:val="both"/>
              <w:rPr>
                <w:rFonts w:ascii="Arial" w:hAnsi="Arial" w:cs="Arial"/>
                <w:sz w:val="20"/>
                <w:szCs w:val="20"/>
              </w:rPr>
            </w:pPr>
          </w:p>
        </w:tc>
        <w:tc>
          <w:tcPr>
            <w:tcW w:w="1843" w:type="dxa"/>
          </w:tcPr>
          <w:p w14:paraId="1C2D5068" w14:textId="77777777" w:rsidR="006A5E7F" w:rsidRPr="005A762D" w:rsidRDefault="006A5E7F" w:rsidP="006A5E7F">
            <w:pPr>
              <w:jc w:val="both"/>
              <w:rPr>
                <w:rFonts w:ascii="Arial" w:hAnsi="Arial" w:cs="Arial"/>
                <w:sz w:val="20"/>
                <w:szCs w:val="20"/>
              </w:rPr>
            </w:pPr>
          </w:p>
        </w:tc>
        <w:tc>
          <w:tcPr>
            <w:tcW w:w="2975" w:type="dxa"/>
          </w:tcPr>
          <w:p w14:paraId="11726BB1" w14:textId="77777777" w:rsidR="006A5E7F" w:rsidRPr="005A762D" w:rsidRDefault="006A5E7F" w:rsidP="006A5E7F">
            <w:pPr>
              <w:jc w:val="both"/>
              <w:rPr>
                <w:rFonts w:ascii="Arial" w:hAnsi="Arial" w:cs="Arial"/>
                <w:sz w:val="20"/>
                <w:szCs w:val="20"/>
              </w:rPr>
            </w:pPr>
          </w:p>
        </w:tc>
        <w:tc>
          <w:tcPr>
            <w:tcW w:w="3506" w:type="dxa"/>
          </w:tcPr>
          <w:p w14:paraId="6D9A2AD5" w14:textId="77777777" w:rsidR="006A5E7F" w:rsidRPr="005A762D" w:rsidRDefault="006A5E7F" w:rsidP="006A5E7F">
            <w:pPr>
              <w:jc w:val="both"/>
              <w:rPr>
                <w:rFonts w:ascii="Arial" w:hAnsi="Arial" w:cs="Arial"/>
                <w:sz w:val="20"/>
                <w:szCs w:val="20"/>
              </w:rPr>
            </w:pPr>
          </w:p>
        </w:tc>
      </w:tr>
      <w:tr w:rsidR="006A5E7F" w:rsidRPr="005A762D" w14:paraId="6C8DE045" w14:textId="77777777" w:rsidTr="006A5E7F">
        <w:trPr>
          <w:trHeight w:val="311"/>
        </w:trPr>
        <w:tc>
          <w:tcPr>
            <w:tcW w:w="1089" w:type="dxa"/>
          </w:tcPr>
          <w:p w14:paraId="57DF9BD8" w14:textId="77777777" w:rsidR="006A5E7F" w:rsidRPr="005A762D" w:rsidRDefault="006A5E7F" w:rsidP="006A5E7F">
            <w:pPr>
              <w:jc w:val="both"/>
              <w:rPr>
                <w:rFonts w:ascii="Arial" w:hAnsi="Arial" w:cs="Arial"/>
                <w:sz w:val="20"/>
                <w:szCs w:val="20"/>
              </w:rPr>
            </w:pPr>
          </w:p>
        </w:tc>
        <w:tc>
          <w:tcPr>
            <w:tcW w:w="1843" w:type="dxa"/>
          </w:tcPr>
          <w:p w14:paraId="386A903A" w14:textId="77777777" w:rsidR="006A5E7F" w:rsidRPr="005A762D" w:rsidRDefault="006A5E7F" w:rsidP="006A5E7F">
            <w:pPr>
              <w:jc w:val="both"/>
              <w:rPr>
                <w:rFonts w:ascii="Arial" w:hAnsi="Arial" w:cs="Arial"/>
                <w:sz w:val="20"/>
                <w:szCs w:val="20"/>
              </w:rPr>
            </w:pPr>
          </w:p>
        </w:tc>
        <w:tc>
          <w:tcPr>
            <w:tcW w:w="2975" w:type="dxa"/>
          </w:tcPr>
          <w:p w14:paraId="6B2BC3FB" w14:textId="77777777" w:rsidR="006A5E7F" w:rsidRPr="005A762D" w:rsidRDefault="006A5E7F" w:rsidP="006A5E7F">
            <w:pPr>
              <w:jc w:val="both"/>
              <w:rPr>
                <w:rFonts w:ascii="Arial" w:hAnsi="Arial" w:cs="Arial"/>
                <w:sz w:val="20"/>
                <w:szCs w:val="20"/>
              </w:rPr>
            </w:pPr>
          </w:p>
        </w:tc>
        <w:tc>
          <w:tcPr>
            <w:tcW w:w="3506" w:type="dxa"/>
          </w:tcPr>
          <w:p w14:paraId="090A55E5" w14:textId="77777777" w:rsidR="006A5E7F" w:rsidRPr="005A762D" w:rsidRDefault="006A5E7F" w:rsidP="006A5E7F">
            <w:pPr>
              <w:jc w:val="both"/>
              <w:rPr>
                <w:rFonts w:ascii="Arial" w:hAnsi="Arial" w:cs="Arial"/>
                <w:sz w:val="20"/>
                <w:szCs w:val="20"/>
              </w:rPr>
            </w:pPr>
          </w:p>
        </w:tc>
      </w:tr>
      <w:tr w:rsidR="006A5E7F" w:rsidRPr="005A762D" w14:paraId="407302F5" w14:textId="77777777" w:rsidTr="006A5E7F">
        <w:trPr>
          <w:trHeight w:val="311"/>
        </w:trPr>
        <w:tc>
          <w:tcPr>
            <w:tcW w:w="1089" w:type="dxa"/>
          </w:tcPr>
          <w:p w14:paraId="19E1AC1B" w14:textId="77777777" w:rsidR="006A5E7F" w:rsidRPr="005A762D" w:rsidRDefault="006A5E7F" w:rsidP="006A5E7F">
            <w:pPr>
              <w:jc w:val="both"/>
              <w:rPr>
                <w:rFonts w:ascii="Arial" w:hAnsi="Arial" w:cs="Arial"/>
                <w:sz w:val="20"/>
                <w:szCs w:val="20"/>
              </w:rPr>
            </w:pPr>
          </w:p>
        </w:tc>
        <w:tc>
          <w:tcPr>
            <w:tcW w:w="1843" w:type="dxa"/>
          </w:tcPr>
          <w:p w14:paraId="01945729" w14:textId="77777777" w:rsidR="006A5E7F" w:rsidRPr="005A762D" w:rsidRDefault="006A5E7F" w:rsidP="006A5E7F">
            <w:pPr>
              <w:jc w:val="both"/>
              <w:rPr>
                <w:rFonts w:ascii="Arial" w:hAnsi="Arial" w:cs="Arial"/>
                <w:sz w:val="20"/>
                <w:szCs w:val="20"/>
              </w:rPr>
            </w:pPr>
          </w:p>
        </w:tc>
        <w:tc>
          <w:tcPr>
            <w:tcW w:w="2975" w:type="dxa"/>
          </w:tcPr>
          <w:p w14:paraId="32E08115" w14:textId="77777777" w:rsidR="006A5E7F" w:rsidRPr="005A762D" w:rsidRDefault="006A5E7F" w:rsidP="006A5E7F">
            <w:pPr>
              <w:jc w:val="both"/>
              <w:rPr>
                <w:rFonts w:ascii="Arial" w:hAnsi="Arial" w:cs="Arial"/>
                <w:sz w:val="20"/>
                <w:szCs w:val="20"/>
              </w:rPr>
            </w:pPr>
          </w:p>
        </w:tc>
        <w:tc>
          <w:tcPr>
            <w:tcW w:w="3506" w:type="dxa"/>
          </w:tcPr>
          <w:p w14:paraId="69C4DD84" w14:textId="77777777" w:rsidR="006A5E7F" w:rsidRPr="005A762D" w:rsidRDefault="006A5E7F" w:rsidP="006A5E7F">
            <w:pPr>
              <w:jc w:val="both"/>
              <w:rPr>
                <w:rFonts w:ascii="Arial" w:hAnsi="Arial" w:cs="Arial"/>
                <w:sz w:val="20"/>
                <w:szCs w:val="20"/>
              </w:rPr>
            </w:pPr>
          </w:p>
        </w:tc>
      </w:tr>
      <w:tr w:rsidR="006A5E7F" w:rsidRPr="005A762D" w14:paraId="3EA94495" w14:textId="77777777" w:rsidTr="006A5E7F">
        <w:trPr>
          <w:trHeight w:val="311"/>
        </w:trPr>
        <w:tc>
          <w:tcPr>
            <w:tcW w:w="1089" w:type="dxa"/>
          </w:tcPr>
          <w:p w14:paraId="174545AD" w14:textId="77777777" w:rsidR="006A5E7F" w:rsidRPr="005A762D" w:rsidRDefault="006A5E7F" w:rsidP="006A5E7F">
            <w:pPr>
              <w:jc w:val="both"/>
              <w:rPr>
                <w:rFonts w:ascii="Arial" w:hAnsi="Arial" w:cs="Arial"/>
                <w:sz w:val="20"/>
                <w:szCs w:val="20"/>
              </w:rPr>
            </w:pPr>
          </w:p>
        </w:tc>
        <w:tc>
          <w:tcPr>
            <w:tcW w:w="1843" w:type="dxa"/>
          </w:tcPr>
          <w:p w14:paraId="578EBB10" w14:textId="77777777" w:rsidR="006A5E7F" w:rsidRPr="005A762D" w:rsidRDefault="006A5E7F" w:rsidP="006A5E7F">
            <w:pPr>
              <w:jc w:val="both"/>
              <w:rPr>
                <w:rFonts w:ascii="Arial" w:hAnsi="Arial" w:cs="Arial"/>
                <w:sz w:val="20"/>
                <w:szCs w:val="20"/>
              </w:rPr>
            </w:pPr>
          </w:p>
        </w:tc>
        <w:tc>
          <w:tcPr>
            <w:tcW w:w="2975" w:type="dxa"/>
          </w:tcPr>
          <w:p w14:paraId="19AB3E04" w14:textId="77777777" w:rsidR="006A5E7F" w:rsidRPr="005A762D" w:rsidRDefault="006A5E7F" w:rsidP="006A5E7F">
            <w:pPr>
              <w:jc w:val="both"/>
              <w:rPr>
                <w:rFonts w:ascii="Arial" w:hAnsi="Arial" w:cs="Arial"/>
                <w:sz w:val="20"/>
                <w:szCs w:val="20"/>
              </w:rPr>
            </w:pPr>
          </w:p>
        </w:tc>
        <w:tc>
          <w:tcPr>
            <w:tcW w:w="3506" w:type="dxa"/>
          </w:tcPr>
          <w:p w14:paraId="5976D3D4" w14:textId="77777777" w:rsidR="006A5E7F" w:rsidRPr="005A762D" w:rsidRDefault="006A5E7F" w:rsidP="006A5E7F">
            <w:pPr>
              <w:jc w:val="both"/>
              <w:rPr>
                <w:rFonts w:ascii="Arial" w:hAnsi="Arial" w:cs="Arial"/>
                <w:sz w:val="20"/>
                <w:szCs w:val="20"/>
              </w:rPr>
            </w:pPr>
          </w:p>
        </w:tc>
      </w:tr>
    </w:tbl>
    <w:p w14:paraId="768766FD" w14:textId="09DDD653" w:rsidR="006A5E7F" w:rsidRPr="005E3B50" w:rsidRDefault="006A5E7F" w:rsidP="006A5E7F">
      <w:pPr>
        <w:tabs>
          <w:tab w:val="left" w:pos="9436"/>
        </w:tabs>
        <w:ind w:left="600" w:right="-63"/>
        <w:jc w:val="both"/>
        <w:rPr>
          <w:rFonts w:ascii="Verdana" w:eastAsia="Arial Unicode MS" w:hAnsi="Verdana"/>
          <w:sz w:val="20"/>
          <w:szCs w:val="20"/>
        </w:rPr>
      </w:pPr>
      <w:r w:rsidRPr="005E3B50">
        <w:rPr>
          <w:rFonts w:ascii="Verdana" w:eastAsia="Arial Unicode MS" w:hAnsi="Verdana"/>
          <w:sz w:val="20"/>
          <w:szCs w:val="20"/>
        </w:rPr>
        <w:t xml:space="preserve">Así mismo, se compromete a la realización de las siguientes analíticas </w:t>
      </w:r>
      <w:r w:rsidR="003347AC">
        <w:rPr>
          <w:rFonts w:ascii="Verdana" w:eastAsia="Arial Unicode MS" w:hAnsi="Verdana"/>
          <w:sz w:val="20"/>
          <w:szCs w:val="20"/>
        </w:rPr>
        <w:t xml:space="preserve">por curso </w:t>
      </w:r>
      <w:r w:rsidRPr="005E3B50">
        <w:rPr>
          <w:rFonts w:ascii="Verdana" w:eastAsia="Arial Unicode MS" w:hAnsi="Verdana"/>
          <w:sz w:val="20"/>
          <w:szCs w:val="20"/>
        </w:rPr>
        <w:t>adicionales a las establecidas en el punto 3.6 del Pliego de Prescripciones Técnicas Particulares, en relación con los grupos de alimentos del citado punto:</w:t>
      </w:r>
    </w:p>
    <w:p w14:paraId="4386EBE6" w14:textId="77777777" w:rsidR="006A5E7F" w:rsidRPr="005E3B50" w:rsidRDefault="006A5E7F" w:rsidP="006A5E7F">
      <w:pPr>
        <w:tabs>
          <w:tab w:val="left" w:pos="9436"/>
        </w:tabs>
        <w:ind w:left="600" w:right="-63"/>
        <w:jc w:val="both"/>
        <w:rPr>
          <w:rFonts w:ascii="Verdana" w:eastAsia="Arial Unicode MS" w:hAnsi="Verdana"/>
          <w:sz w:val="20"/>
          <w:szCs w:val="20"/>
        </w:rPr>
      </w:pPr>
    </w:p>
    <w:tbl>
      <w:tblPr>
        <w:tblStyle w:val="Tablaconcuadrcula"/>
        <w:tblW w:w="0" w:type="auto"/>
        <w:jc w:val="center"/>
        <w:tblLook w:val="04A0" w:firstRow="1" w:lastRow="0" w:firstColumn="1" w:lastColumn="0" w:noHBand="0" w:noVBand="1"/>
      </w:tblPr>
      <w:tblGrid>
        <w:gridCol w:w="960"/>
        <w:gridCol w:w="4422"/>
        <w:gridCol w:w="3544"/>
      </w:tblGrid>
      <w:tr w:rsidR="006A5E7F" w:rsidRPr="005E3B50" w14:paraId="210F684E" w14:textId="77777777" w:rsidTr="003347AC">
        <w:trPr>
          <w:trHeight w:val="505"/>
          <w:jc w:val="center"/>
        </w:trPr>
        <w:tc>
          <w:tcPr>
            <w:tcW w:w="960" w:type="dxa"/>
            <w:tcBorders>
              <w:top w:val="single" w:sz="4" w:space="0" w:color="auto"/>
              <w:left w:val="single" w:sz="4" w:space="0" w:color="auto"/>
              <w:bottom w:val="single" w:sz="4" w:space="0" w:color="auto"/>
              <w:right w:val="single" w:sz="4" w:space="0" w:color="auto"/>
            </w:tcBorders>
            <w:vAlign w:val="center"/>
            <w:hideMark/>
          </w:tcPr>
          <w:p w14:paraId="2A14B74A" w14:textId="77777777" w:rsidR="006A5E7F" w:rsidRPr="005E3B50" w:rsidRDefault="006A5E7F" w:rsidP="003347AC">
            <w:pPr>
              <w:tabs>
                <w:tab w:val="left" w:pos="9436"/>
              </w:tabs>
              <w:ind w:right="-78"/>
              <w:jc w:val="center"/>
              <w:rPr>
                <w:rFonts w:ascii="Verdana" w:eastAsia="Arial Unicode MS" w:hAnsi="Verdana"/>
                <w:b/>
                <w:sz w:val="20"/>
                <w:szCs w:val="20"/>
              </w:rPr>
            </w:pPr>
            <w:r w:rsidRPr="005E3B50">
              <w:rPr>
                <w:rFonts w:ascii="Verdana" w:eastAsia="Arial Unicode MS" w:hAnsi="Verdana"/>
                <w:b/>
                <w:sz w:val="20"/>
                <w:szCs w:val="20"/>
              </w:rPr>
              <w:t>LOTE</w:t>
            </w:r>
          </w:p>
        </w:tc>
        <w:tc>
          <w:tcPr>
            <w:tcW w:w="4422" w:type="dxa"/>
            <w:tcBorders>
              <w:top w:val="single" w:sz="4" w:space="0" w:color="auto"/>
              <w:left w:val="single" w:sz="4" w:space="0" w:color="auto"/>
              <w:bottom w:val="single" w:sz="4" w:space="0" w:color="auto"/>
              <w:right w:val="single" w:sz="4" w:space="0" w:color="auto"/>
            </w:tcBorders>
            <w:vAlign w:val="center"/>
            <w:hideMark/>
          </w:tcPr>
          <w:p w14:paraId="77C85876" w14:textId="77777777" w:rsidR="006A5E7F" w:rsidRPr="005E3B50" w:rsidRDefault="006A5E7F" w:rsidP="003347AC">
            <w:pPr>
              <w:tabs>
                <w:tab w:val="left" w:pos="9436"/>
              </w:tabs>
              <w:ind w:right="-63"/>
              <w:jc w:val="center"/>
              <w:rPr>
                <w:rFonts w:ascii="Verdana" w:eastAsia="Arial Unicode MS" w:hAnsi="Verdana"/>
                <w:b/>
                <w:sz w:val="20"/>
                <w:szCs w:val="20"/>
              </w:rPr>
            </w:pPr>
            <w:r w:rsidRPr="005E3B50">
              <w:rPr>
                <w:rFonts w:ascii="Verdana" w:eastAsia="Arial Unicode MS" w:hAnsi="Verdana"/>
                <w:b/>
                <w:sz w:val="20"/>
                <w:szCs w:val="20"/>
              </w:rPr>
              <w:t>GRUPO DE ALIMENTOS</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BF6AB1D" w14:textId="55DC921A" w:rsidR="006A5E7F" w:rsidRPr="005E3B50" w:rsidRDefault="003347AC" w:rsidP="003347AC">
            <w:pPr>
              <w:tabs>
                <w:tab w:val="left" w:pos="9436"/>
              </w:tabs>
              <w:ind w:right="-63"/>
              <w:jc w:val="center"/>
              <w:rPr>
                <w:rFonts w:ascii="Verdana" w:eastAsia="Arial Unicode MS" w:hAnsi="Verdana"/>
                <w:b/>
                <w:sz w:val="20"/>
                <w:szCs w:val="20"/>
              </w:rPr>
            </w:pPr>
            <w:r>
              <w:rPr>
                <w:rFonts w:ascii="Verdana" w:eastAsia="Arial Unicode MS" w:hAnsi="Verdana"/>
                <w:b/>
                <w:sz w:val="20"/>
                <w:szCs w:val="20"/>
              </w:rPr>
              <w:t xml:space="preserve">Nº ANALÍTICAS ADICIONALES POR CURSO </w:t>
            </w:r>
          </w:p>
        </w:tc>
      </w:tr>
      <w:tr w:rsidR="006A5E7F" w:rsidRPr="005E3B50" w14:paraId="0FD4CCFD" w14:textId="77777777" w:rsidTr="003347AC">
        <w:trPr>
          <w:jc w:val="center"/>
        </w:trPr>
        <w:tc>
          <w:tcPr>
            <w:tcW w:w="960" w:type="dxa"/>
            <w:tcBorders>
              <w:top w:val="single" w:sz="4" w:space="0" w:color="auto"/>
              <w:left w:val="single" w:sz="4" w:space="0" w:color="auto"/>
              <w:bottom w:val="single" w:sz="4" w:space="0" w:color="auto"/>
              <w:right w:val="single" w:sz="4" w:space="0" w:color="auto"/>
            </w:tcBorders>
          </w:tcPr>
          <w:p w14:paraId="672139F9" w14:textId="77777777" w:rsidR="006A5E7F" w:rsidRPr="005E3B50" w:rsidRDefault="006A5E7F" w:rsidP="003347AC">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00B9E3CC" w14:textId="6D1066A8" w:rsidR="006A5E7F" w:rsidRPr="005E3B50" w:rsidRDefault="003347AC" w:rsidP="003347AC">
            <w:pPr>
              <w:tabs>
                <w:tab w:val="left" w:pos="9436"/>
              </w:tabs>
              <w:ind w:right="-63"/>
              <w:jc w:val="both"/>
              <w:rPr>
                <w:rFonts w:ascii="Verdana" w:eastAsia="Arial Unicode MS" w:hAnsi="Verdana"/>
                <w:sz w:val="20"/>
                <w:szCs w:val="20"/>
              </w:rPr>
            </w:pPr>
            <w:r w:rsidRPr="003347AC">
              <w:rPr>
                <w:rFonts w:ascii="Verdana" w:eastAsia="Arial Unicode MS" w:hAnsi="Verdana"/>
                <w:sz w:val="20"/>
                <w:szCs w:val="20"/>
                <w:lang w:val="es-ES_tradnl"/>
              </w:rPr>
              <w:t>Carne vacuno y cerdo</w:t>
            </w:r>
          </w:p>
        </w:tc>
        <w:tc>
          <w:tcPr>
            <w:tcW w:w="3544" w:type="dxa"/>
            <w:tcBorders>
              <w:top w:val="single" w:sz="4" w:space="0" w:color="auto"/>
              <w:left w:val="single" w:sz="4" w:space="0" w:color="auto"/>
              <w:bottom w:val="single" w:sz="4" w:space="0" w:color="auto"/>
              <w:right w:val="single" w:sz="4" w:space="0" w:color="auto"/>
            </w:tcBorders>
          </w:tcPr>
          <w:p w14:paraId="7664B085" w14:textId="77777777" w:rsidR="006A5E7F" w:rsidRPr="005E3B50" w:rsidRDefault="006A5E7F" w:rsidP="003347AC">
            <w:pPr>
              <w:tabs>
                <w:tab w:val="left" w:pos="9436"/>
              </w:tabs>
              <w:ind w:right="-63"/>
              <w:jc w:val="center"/>
              <w:rPr>
                <w:rFonts w:ascii="Verdana" w:eastAsia="Arial Unicode MS" w:hAnsi="Verdana"/>
                <w:sz w:val="20"/>
                <w:szCs w:val="20"/>
              </w:rPr>
            </w:pPr>
          </w:p>
        </w:tc>
      </w:tr>
      <w:tr w:rsidR="006A5E7F" w:rsidRPr="005E3B50" w14:paraId="2DFAEF1B" w14:textId="77777777" w:rsidTr="003347AC">
        <w:trPr>
          <w:jc w:val="center"/>
        </w:trPr>
        <w:tc>
          <w:tcPr>
            <w:tcW w:w="960" w:type="dxa"/>
            <w:tcBorders>
              <w:top w:val="single" w:sz="4" w:space="0" w:color="auto"/>
              <w:left w:val="single" w:sz="4" w:space="0" w:color="auto"/>
              <w:bottom w:val="single" w:sz="4" w:space="0" w:color="auto"/>
              <w:right w:val="single" w:sz="4" w:space="0" w:color="auto"/>
            </w:tcBorders>
          </w:tcPr>
          <w:p w14:paraId="71C8CFDD" w14:textId="77777777" w:rsidR="006A5E7F" w:rsidRPr="005E3B50" w:rsidRDefault="006A5E7F" w:rsidP="003347AC">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3FDB35D7" w14:textId="7E4555C2" w:rsidR="006A5E7F" w:rsidRPr="005E3B50" w:rsidRDefault="003347AC" w:rsidP="003347AC">
            <w:pPr>
              <w:tabs>
                <w:tab w:val="left" w:pos="9436"/>
              </w:tabs>
              <w:ind w:right="-63"/>
              <w:jc w:val="both"/>
              <w:rPr>
                <w:rFonts w:ascii="Verdana" w:eastAsia="Arial Unicode MS" w:hAnsi="Verdana"/>
                <w:sz w:val="20"/>
                <w:szCs w:val="20"/>
              </w:rPr>
            </w:pPr>
            <w:r w:rsidRPr="003347AC">
              <w:rPr>
                <w:rFonts w:ascii="Verdana" w:eastAsia="Arial Unicode MS" w:hAnsi="Verdana"/>
                <w:sz w:val="20"/>
                <w:szCs w:val="20"/>
                <w:lang w:val="es-ES_tradnl"/>
              </w:rPr>
              <w:t>Carne de ave o conejo</w:t>
            </w:r>
          </w:p>
        </w:tc>
        <w:tc>
          <w:tcPr>
            <w:tcW w:w="3544" w:type="dxa"/>
            <w:tcBorders>
              <w:top w:val="single" w:sz="4" w:space="0" w:color="auto"/>
              <w:left w:val="single" w:sz="4" w:space="0" w:color="auto"/>
              <w:bottom w:val="single" w:sz="4" w:space="0" w:color="auto"/>
              <w:right w:val="single" w:sz="4" w:space="0" w:color="auto"/>
            </w:tcBorders>
          </w:tcPr>
          <w:p w14:paraId="57AD49F4" w14:textId="77777777" w:rsidR="006A5E7F" w:rsidRPr="005E3B50" w:rsidRDefault="006A5E7F" w:rsidP="003347AC">
            <w:pPr>
              <w:tabs>
                <w:tab w:val="left" w:pos="9436"/>
              </w:tabs>
              <w:ind w:right="-63"/>
              <w:jc w:val="center"/>
              <w:rPr>
                <w:rFonts w:ascii="Verdana" w:eastAsia="Arial Unicode MS" w:hAnsi="Verdana"/>
                <w:sz w:val="20"/>
                <w:szCs w:val="20"/>
              </w:rPr>
            </w:pPr>
          </w:p>
        </w:tc>
      </w:tr>
      <w:tr w:rsidR="006A5E7F" w:rsidRPr="005E3B50" w14:paraId="34481A46" w14:textId="77777777" w:rsidTr="003347AC">
        <w:trPr>
          <w:jc w:val="center"/>
        </w:trPr>
        <w:tc>
          <w:tcPr>
            <w:tcW w:w="960" w:type="dxa"/>
            <w:tcBorders>
              <w:top w:val="single" w:sz="4" w:space="0" w:color="auto"/>
              <w:left w:val="single" w:sz="4" w:space="0" w:color="auto"/>
              <w:bottom w:val="single" w:sz="4" w:space="0" w:color="auto"/>
              <w:right w:val="single" w:sz="4" w:space="0" w:color="auto"/>
            </w:tcBorders>
          </w:tcPr>
          <w:p w14:paraId="0EB3B401" w14:textId="77777777" w:rsidR="006A5E7F" w:rsidRPr="005E3B50" w:rsidRDefault="006A5E7F" w:rsidP="003347AC">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1F0D51FF" w14:textId="26E4C991" w:rsidR="006A5E7F" w:rsidRPr="005E3B50" w:rsidRDefault="003347AC" w:rsidP="003347AC">
            <w:pPr>
              <w:tabs>
                <w:tab w:val="left" w:pos="9436"/>
              </w:tabs>
              <w:ind w:right="-63"/>
              <w:jc w:val="both"/>
              <w:rPr>
                <w:rFonts w:ascii="Verdana" w:eastAsia="Arial Unicode MS" w:hAnsi="Verdana"/>
                <w:sz w:val="20"/>
                <w:szCs w:val="20"/>
              </w:rPr>
            </w:pPr>
            <w:r w:rsidRPr="003347AC">
              <w:rPr>
                <w:rFonts w:ascii="Verdana" w:eastAsia="Arial Unicode MS" w:hAnsi="Verdana"/>
                <w:sz w:val="20"/>
                <w:szCs w:val="20"/>
                <w:lang w:val="es-ES_tradnl"/>
              </w:rPr>
              <w:t>Preparados de carne y productos cárnicos (Hamburguesas, albóndigas, chorizo, jamón cocido)</w:t>
            </w:r>
          </w:p>
        </w:tc>
        <w:tc>
          <w:tcPr>
            <w:tcW w:w="3544" w:type="dxa"/>
            <w:tcBorders>
              <w:top w:val="single" w:sz="4" w:space="0" w:color="auto"/>
              <w:left w:val="single" w:sz="4" w:space="0" w:color="auto"/>
              <w:bottom w:val="single" w:sz="4" w:space="0" w:color="auto"/>
              <w:right w:val="single" w:sz="4" w:space="0" w:color="auto"/>
            </w:tcBorders>
          </w:tcPr>
          <w:p w14:paraId="5D0F6FFD" w14:textId="77777777" w:rsidR="006A5E7F" w:rsidRPr="005E3B50" w:rsidRDefault="006A5E7F" w:rsidP="003347AC">
            <w:pPr>
              <w:tabs>
                <w:tab w:val="left" w:pos="9436"/>
              </w:tabs>
              <w:ind w:right="-63"/>
              <w:jc w:val="center"/>
              <w:rPr>
                <w:rFonts w:ascii="Verdana" w:eastAsia="Arial Unicode MS" w:hAnsi="Verdana"/>
                <w:sz w:val="20"/>
                <w:szCs w:val="20"/>
              </w:rPr>
            </w:pPr>
          </w:p>
        </w:tc>
      </w:tr>
      <w:tr w:rsidR="006A5E7F" w:rsidRPr="005E3B50" w14:paraId="3FDDABCA" w14:textId="77777777" w:rsidTr="003347AC">
        <w:trPr>
          <w:jc w:val="center"/>
        </w:trPr>
        <w:tc>
          <w:tcPr>
            <w:tcW w:w="960" w:type="dxa"/>
            <w:tcBorders>
              <w:top w:val="single" w:sz="4" w:space="0" w:color="auto"/>
              <w:left w:val="single" w:sz="4" w:space="0" w:color="auto"/>
              <w:bottom w:val="single" w:sz="4" w:space="0" w:color="auto"/>
              <w:right w:val="single" w:sz="4" w:space="0" w:color="auto"/>
            </w:tcBorders>
          </w:tcPr>
          <w:p w14:paraId="4D24AF58" w14:textId="77777777" w:rsidR="006A5E7F" w:rsidRPr="005E3B50" w:rsidRDefault="006A5E7F" w:rsidP="003347AC">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13679A7D" w14:textId="41372264" w:rsidR="006A5E7F" w:rsidRPr="005E3B50" w:rsidRDefault="003347AC" w:rsidP="003347AC">
            <w:pPr>
              <w:tabs>
                <w:tab w:val="left" w:pos="9436"/>
              </w:tabs>
              <w:ind w:right="-63"/>
              <w:jc w:val="both"/>
              <w:rPr>
                <w:rFonts w:ascii="Verdana" w:eastAsia="Arial Unicode MS" w:hAnsi="Verdana"/>
                <w:sz w:val="20"/>
                <w:szCs w:val="20"/>
              </w:rPr>
            </w:pPr>
            <w:r w:rsidRPr="003347AC">
              <w:rPr>
                <w:rFonts w:ascii="Verdana" w:eastAsia="Arial Unicode MS" w:hAnsi="Verdana"/>
                <w:sz w:val="20"/>
                <w:szCs w:val="20"/>
                <w:lang w:val="es-ES_tradnl"/>
              </w:rPr>
              <w:t>Precocinados</w:t>
            </w:r>
          </w:p>
        </w:tc>
        <w:tc>
          <w:tcPr>
            <w:tcW w:w="3544" w:type="dxa"/>
            <w:tcBorders>
              <w:top w:val="single" w:sz="4" w:space="0" w:color="auto"/>
              <w:left w:val="single" w:sz="4" w:space="0" w:color="auto"/>
              <w:bottom w:val="single" w:sz="4" w:space="0" w:color="auto"/>
              <w:right w:val="single" w:sz="4" w:space="0" w:color="auto"/>
            </w:tcBorders>
          </w:tcPr>
          <w:p w14:paraId="089E66E2" w14:textId="77777777" w:rsidR="006A5E7F" w:rsidRPr="005E3B50" w:rsidRDefault="006A5E7F" w:rsidP="003347AC">
            <w:pPr>
              <w:tabs>
                <w:tab w:val="left" w:pos="9436"/>
              </w:tabs>
              <w:ind w:right="-63"/>
              <w:jc w:val="center"/>
              <w:rPr>
                <w:rFonts w:ascii="Verdana" w:eastAsia="Arial Unicode MS" w:hAnsi="Verdana"/>
                <w:sz w:val="20"/>
                <w:szCs w:val="20"/>
              </w:rPr>
            </w:pPr>
          </w:p>
        </w:tc>
      </w:tr>
      <w:tr w:rsidR="006A5E7F" w:rsidRPr="005E3B50" w14:paraId="446143AC" w14:textId="77777777" w:rsidTr="003347AC">
        <w:trPr>
          <w:jc w:val="center"/>
        </w:trPr>
        <w:tc>
          <w:tcPr>
            <w:tcW w:w="960" w:type="dxa"/>
            <w:tcBorders>
              <w:top w:val="single" w:sz="4" w:space="0" w:color="auto"/>
              <w:left w:val="single" w:sz="4" w:space="0" w:color="auto"/>
              <w:bottom w:val="single" w:sz="4" w:space="0" w:color="auto"/>
              <w:right w:val="single" w:sz="4" w:space="0" w:color="auto"/>
            </w:tcBorders>
          </w:tcPr>
          <w:p w14:paraId="36144D5C" w14:textId="77777777" w:rsidR="006A5E7F" w:rsidRPr="005E3B50" w:rsidRDefault="006A5E7F" w:rsidP="003347AC">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43E88841" w14:textId="57252F51" w:rsidR="006A5E7F" w:rsidRPr="005E3B50" w:rsidRDefault="003347AC" w:rsidP="003347AC">
            <w:pPr>
              <w:tabs>
                <w:tab w:val="left" w:pos="9436"/>
              </w:tabs>
              <w:ind w:right="-63"/>
              <w:jc w:val="both"/>
              <w:rPr>
                <w:rFonts w:ascii="Verdana" w:eastAsia="Arial Unicode MS" w:hAnsi="Verdana"/>
                <w:sz w:val="20"/>
                <w:szCs w:val="20"/>
              </w:rPr>
            </w:pPr>
            <w:r w:rsidRPr="003347AC">
              <w:rPr>
                <w:rFonts w:ascii="Verdana" w:eastAsia="Arial Unicode MS" w:hAnsi="Verdana"/>
                <w:sz w:val="20"/>
                <w:szCs w:val="20"/>
                <w:lang w:val="es-ES_tradnl"/>
              </w:rPr>
              <w:t>Pescado y derivados</w:t>
            </w:r>
          </w:p>
        </w:tc>
        <w:tc>
          <w:tcPr>
            <w:tcW w:w="3544" w:type="dxa"/>
            <w:tcBorders>
              <w:top w:val="single" w:sz="4" w:space="0" w:color="auto"/>
              <w:left w:val="single" w:sz="4" w:space="0" w:color="auto"/>
              <w:bottom w:val="single" w:sz="4" w:space="0" w:color="auto"/>
              <w:right w:val="single" w:sz="4" w:space="0" w:color="auto"/>
            </w:tcBorders>
          </w:tcPr>
          <w:p w14:paraId="4AC00A8B" w14:textId="77777777" w:rsidR="006A5E7F" w:rsidRPr="005E3B50" w:rsidRDefault="006A5E7F" w:rsidP="003347AC">
            <w:pPr>
              <w:tabs>
                <w:tab w:val="left" w:pos="9436"/>
              </w:tabs>
              <w:ind w:right="-63"/>
              <w:jc w:val="center"/>
              <w:rPr>
                <w:rFonts w:ascii="Verdana" w:eastAsia="Arial Unicode MS" w:hAnsi="Verdana"/>
                <w:sz w:val="20"/>
                <w:szCs w:val="20"/>
              </w:rPr>
            </w:pPr>
          </w:p>
        </w:tc>
      </w:tr>
      <w:tr w:rsidR="003347AC" w:rsidRPr="005E3B50" w14:paraId="7466C016" w14:textId="77777777" w:rsidTr="003347AC">
        <w:trPr>
          <w:jc w:val="center"/>
        </w:trPr>
        <w:tc>
          <w:tcPr>
            <w:tcW w:w="960" w:type="dxa"/>
            <w:tcBorders>
              <w:top w:val="single" w:sz="4" w:space="0" w:color="auto"/>
              <w:left w:val="single" w:sz="4" w:space="0" w:color="auto"/>
              <w:bottom w:val="single" w:sz="4" w:space="0" w:color="auto"/>
              <w:right w:val="single" w:sz="4" w:space="0" w:color="auto"/>
            </w:tcBorders>
          </w:tcPr>
          <w:p w14:paraId="11546481" w14:textId="77777777" w:rsidR="003347AC" w:rsidRPr="005E3B50" w:rsidRDefault="003347AC" w:rsidP="003347AC">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6DA0634E" w14:textId="3FEBCD78" w:rsidR="003347AC" w:rsidRPr="005E3B50" w:rsidRDefault="003347AC" w:rsidP="003347AC">
            <w:pPr>
              <w:tabs>
                <w:tab w:val="left" w:pos="9436"/>
              </w:tabs>
              <w:ind w:right="-63"/>
              <w:jc w:val="both"/>
              <w:rPr>
                <w:rFonts w:ascii="Verdana" w:eastAsia="Arial Unicode MS" w:hAnsi="Verdana"/>
                <w:sz w:val="20"/>
                <w:szCs w:val="20"/>
              </w:rPr>
            </w:pPr>
            <w:r w:rsidRPr="003347AC">
              <w:rPr>
                <w:rFonts w:ascii="Verdana" w:eastAsia="Arial Unicode MS" w:hAnsi="Verdana"/>
                <w:sz w:val="20"/>
                <w:szCs w:val="20"/>
                <w:lang w:val="es-ES_tradnl"/>
              </w:rPr>
              <w:t>Huevo pasteurizado</w:t>
            </w:r>
          </w:p>
        </w:tc>
        <w:tc>
          <w:tcPr>
            <w:tcW w:w="3544" w:type="dxa"/>
            <w:tcBorders>
              <w:top w:val="single" w:sz="4" w:space="0" w:color="auto"/>
              <w:left w:val="single" w:sz="4" w:space="0" w:color="auto"/>
              <w:bottom w:val="single" w:sz="4" w:space="0" w:color="auto"/>
              <w:right w:val="single" w:sz="4" w:space="0" w:color="auto"/>
            </w:tcBorders>
          </w:tcPr>
          <w:p w14:paraId="3D0E9B40" w14:textId="77777777" w:rsidR="003347AC" w:rsidRPr="005E3B50" w:rsidRDefault="003347AC" w:rsidP="003347AC">
            <w:pPr>
              <w:tabs>
                <w:tab w:val="left" w:pos="9436"/>
              </w:tabs>
              <w:ind w:right="-63"/>
              <w:jc w:val="center"/>
              <w:rPr>
                <w:rFonts w:ascii="Verdana" w:eastAsia="Arial Unicode MS" w:hAnsi="Verdana"/>
                <w:sz w:val="20"/>
                <w:szCs w:val="20"/>
              </w:rPr>
            </w:pPr>
          </w:p>
        </w:tc>
      </w:tr>
      <w:tr w:rsidR="003347AC" w:rsidRPr="005E3B50" w14:paraId="66F18E1B" w14:textId="77777777" w:rsidTr="003347AC">
        <w:trPr>
          <w:jc w:val="center"/>
        </w:trPr>
        <w:tc>
          <w:tcPr>
            <w:tcW w:w="960" w:type="dxa"/>
            <w:tcBorders>
              <w:top w:val="single" w:sz="4" w:space="0" w:color="auto"/>
              <w:left w:val="single" w:sz="4" w:space="0" w:color="auto"/>
              <w:bottom w:val="single" w:sz="4" w:space="0" w:color="auto"/>
              <w:right w:val="single" w:sz="4" w:space="0" w:color="auto"/>
            </w:tcBorders>
          </w:tcPr>
          <w:p w14:paraId="126D3642" w14:textId="77777777" w:rsidR="003347AC" w:rsidRPr="005E3B50" w:rsidRDefault="003347AC" w:rsidP="003347AC">
            <w:pPr>
              <w:tabs>
                <w:tab w:val="left" w:pos="9436"/>
              </w:tabs>
              <w:ind w:right="-63"/>
              <w:jc w:val="center"/>
              <w:rPr>
                <w:rFonts w:ascii="Verdana" w:eastAsia="Arial Unicode MS" w:hAnsi="Verdana"/>
                <w:sz w:val="20"/>
                <w:szCs w:val="20"/>
              </w:rPr>
            </w:pPr>
          </w:p>
        </w:tc>
        <w:tc>
          <w:tcPr>
            <w:tcW w:w="4422" w:type="dxa"/>
            <w:tcBorders>
              <w:top w:val="single" w:sz="4" w:space="0" w:color="auto"/>
              <w:left w:val="single" w:sz="4" w:space="0" w:color="auto"/>
              <w:bottom w:val="single" w:sz="4" w:space="0" w:color="auto"/>
              <w:right w:val="single" w:sz="4" w:space="0" w:color="auto"/>
            </w:tcBorders>
          </w:tcPr>
          <w:p w14:paraId="02C74EB5" w14:textId="59428096" w:rsidR="003347AC" w:rsidRPr="005E3B50" w:rsidRDefault="003347AC" w:rsidP="003347AC">
            <w:pPr>
              <w:tabs>
                <w:tab w:val="left" w:pos="9436"/>
              </w:tabs>
              <w:ind w:right="-63"/>
              <w:jc w:val="both"/>
              <w:rPr>
                <w:rFonts w:ascii="Verdana" w:eastAsia="Arial Unicode MS" w:hAnsi="Verdana"/>
                <w:sz w:val="20"/>
                <w:szCs w:val="20"/>
              </w:rPr>
            </w:pPr>
            <w:r w:rsidRPr="003347AC">
              <w:rPr>
                <w:rFonts w:ascii="Verdana" w:eastAsia="Arial Unicode MS" w:hAnsi="Verdana"/>
                <w:sz w:val="20"/>
                <w:szCs w:val="20"/>
                <w:lang w:val="es-ES_tradnl"/>
              </w:rPr>
              <w:t>Frutas, verduras y legumbres</w:t>
            </w:r>
          </w:p>
        </w:tc>
        <w:tc>
          <w:tcPr>
            <w:tcW w:w="3544" w:type="dxa"/>
            <w:tcBorders>
              <w:top w:val="single" w:sz="4" w:space="0" w:color="auto"/>
              <w:left w:val="single" w:sz="4" w:space="0" w:color="auto"/>
              <w:bottom w:val="single" w:sz="4" w:space="0" w:color="auto"/>
              <w:right w:val="single" w:sz="4" w:space="0" w:color="auto"/>
            </w:tcBorders>
          </w:tcPr>
          <w:p w14:paraId="3323293B" w14:textId="77777777" w:rsidR="003347AC" w:rsidRPr="005E3B50" w:rsidRDefault="003347AC" w:rsidP="003347AC">
            <w:pPr>
              <w:tabs>
                <w:tab w:val="left" w:pos="9436"/>
              </w:tabs>
              <w:ind w:right="-63"/>
              <w:jc w:val="center"/>
              <w:rPr>
                <w:rFonts w:ascii="Verdana" w:eastAsia="Arial Unicode MS" w:hAnsi="Verdana"/>
                <w:sz w:val="20"/>
                <w:szCs w:val="20"/>
              </w:rPr>
            </w:pPr>
          </w:p>
        </w:tc>
      </w:tr>
    </w:tbl>
    <w:p w14:paraId="626DFAC5" w14:textId="77777777" w:rsidR="006A5E7F" w:rsidRPr="00AA2A5A" w:rsidRDefault="006A5E7F" w:rsidP="006A5E7F">
      <w:pPr>
        <w:tabs>
          <w:tab w:val="left" w:pos="9436"/>
        </w:tabs>
        <w:ind w:left="600" w:right="-63"/>
        <w:jc w:val="both"/>
        <w:rPr>
          <w:rFonts w:ascii="Verdana" w:eastAsia="Arial Unicode MS" w:hAnsi="Verdana"/>
          <w:sz w:val="20"/>
          <w:szCs w:val="20"/>
        </w:rPr>
      </w:pPr>
    </w:p>
    <w:p w14:paraId="57C27E98" w14:textId="5B7F803B" w:rsidR="00E95E7C" w:rsidRPr="005A762D" w:rsidRDefault="00E95E7C" w:rsidP="00E95E7C">
      <w:pPr>
        <w:tabs>
          <w:tab w:val="left" w:pos="9436"/>
        </w:tabs>
        <w:ind w:left="600" w:right="-63"/>
        <w:jc w:val="both"/>
        <w:rPr>
          <w:rFonts w:ascii="Verdana" w:eastAsia="Arial Unicode MS" w:hAnsi="Verdana"/>
          <w:sz w:val="20"/>
          <w:szCs w:val="20"/>
        </w:rPr>
      </w:pPr>
    </w:p>
    <w:p w14:paraId="456750AB" w14:textId="278E85EA" w:rsidR="00E95E7C" w:rsidRPr="005A762D" w:rsidRDefault="00E95E7C" w:rsidP="00E95E7C">
      <w:pPr>
        <w:tabs>
          <w:tab w:val="left" w:pos="9436"/>
        </w:tabs>
        <w:ind w:left="600" w:right="-63"/>
        <w:jc w:val="both"/>
        <w:rPr>
          <w:rFonts w:ascii="Verdana" w:eastAsia="Arial Unicode MS" w:hAnsi="Verdana"/>
          <w:sz w:val="20"/>
          <w:szCs w:val="20"/>
        </w:rPr>
      </w:pPr>
    </w:p>
    <w:p w14:paraId="21B43B06" w14:textId="1A4926EE" w:rsidR="00E95E7C" w:rsidRPr="005A762D" w:rsidRDefault="00E95E7C" w:rsidP="00E95E7C">
      <w:pPr>
        <w:tabs>
          <w:tab w:val="left" w:pos="9436"/>
        </w:tabs>
        <w:ind w:left="600" w:right="-63"/>
        <w:jc w:val="both"/>
        <w:rPr>
          <w:rFonts w:ascii="Verdana" w:eastAsia="Arial Unicode MS" w:hAnsi="Verdana"/>
          <w:sz w:val="20"/>
          <w:szCs w:val="20"/>
        </w:rPr>
      </w:pPr>
    </w:p>
    <w:p w14:paraId="6A49BB1E" w14:textId="62A9D0BB" w:rsidR="008C486E" w:rsidRPr="005A762D" w:rsidRDefault="008C486E" w:rsidP="00045784">
      <w:pPr>
        <w:ind w:firstLine="600"/>
        <w:rPr>
          <w:rFonts w:ascii="Verdana" w:hAnsi="Verdana" w:cs="Tahoma"/>
          <w:sz w:val="20"/>
          <w:szCs w:val="20"/>
        </w:rPr>
      </w:pPr>
      <w:bookmarkStart w:id="305" w:name="_Toc67659455"/>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3B14F6" w:rsidRPr="005A762D">
        <w:rPr>
          <w:rFonts w:ascii="Verdana" w:hAnsi="Verdana" w:cs="Tahoma"/>
          <w:sz w:val="20"/>
          <w:szCs w:val="20"/>
        </w:rPr>
        <w:t xml:space="preserve"> </w:t>
      </w:r>
      <w:r w:rsidRPr="005A762D">
        <w:rPr>
          <w:rFonts w:ascii="Verdana" w:hAnsi="Verdana" w:cs="Tahoma"/>
          <w:sz w:val="20"/>
          <w:szCs w:val="20"/>
        </w:rPr>
        <w:t>...... de</w:t>
      </w:r>
      <w:r w:rsidR="00711577" w:rsidRPr="005A762D">
        <w:rPr>
          <w:rFonts w:ascii="Verdana" w:hAnsi="Verdana" w:cs="Tahoma"/>
          <w:sz w:val="20"/>
          <w:szCs w:val="20"/>
        </w:rPr>
        <w:t xml:space="preserve"> </w:t>
      </w:r>
      <w:r w:rsidRPr="005A762D">
        <w:rPr>
          <w:rFonts w:ascii="Verdana" w:hAnsi="Verdana" w:cs="Tahoma"/>
          <w:sz w:val="20"/>
          <w:szCs w:val="20"/>
        </w:rPr>
        <w:t>....................</w:t>
      </w:r>
      <w:r w:rsidR="00711577" w:rsidRPr="005A762D">
        <w:rPr>
          <w:rFonts w:ascii="Verdana" w:hAnsi="Verdana" w:cs="Tahoma"/>
          <w:sz w:val="20"/>
          <w:szCs w:val="20"/>
        </w:rPr>
        <w:t xml:space="preserve"> </w:t>
      </w:r>
      <w:r w:rsidRPr="005A762D">
        <w:rPr>
          <w:rFonts w:ascii="Verdana" w:hAnsi="Verdana" w:cs="Tahoma"/>
          <w:sz w:val="20"/>
          <w:szCs w:val="20"/>
        </w:rPr>
        <w:t>de 20....</w:t>
      </w:r>
      <w:bookmarkEnd w:id="305"/>
    </w:p>
    <w:p w14:paraId="299C56BA" w14:textId="77777777" w:rsidR="008C486E" w:rsidRPr="005A762D" w:rsidRDefault="008C486E" w:rsidP="003B14F6">
      <w:pPr>
        <w:rPr>
          <w:rFonts w:ascii="Verdana" w:hAnsi="Verdana" w:cs="Tahoma"/>
          <w:sz w:val="20"/>
          <w:szCs w:val="20"/>
        </w:rPr>
      </w:pPr>
    </w:p>
    <w:p w14:paraId="6DB7D577" w14:textId="77777777" w:rsidR="008C486E" w:rsidRPr="005A762D" w:rsidRDefault="008C486E" w:rsidP="008C486E">
      <w:pPr>
        <w:ind w:left="600" w:right="-63"/>
        <w:rPr>
          <w:rFonts w:ascii="Verdana" w:hAnsi="Verdana" w:cs="Tahoma"/>
          <w:sz w:val="20"/>
          <w:szCs w:val="20"/>
        </w:rPr>
      </w:pPr>
    </w:p>
    <w:p w14:paraId="40852367" w14:textId="77777777" w:rsidR="008C486E" w:rsidRPr="005A762D" w:rsidRDefault="008C486E" w:rsidP="008C486E">
      <w:pPr>
        <w:ind w:left="600" w:right="-63"/>
        <w:rPr>
          <w:rFonts w:ascii="Verdana" w:hAnsi="Verdana" w:cs="Tahoma"/>
          <w:sz w:val="20"/>
          <w:szCs w:val="20"/>
        </w:rPr>
      </w:pPr>
    </w:p>
    <w:p w14:paraId="4EABF2EB" w14:textId="4C822B6A" w:rsidR="008C486E" w:rsidRPr="005A762D" w:rsidRDefault="008C486E" w:rsidP="008C486E">
      <w:pPr>
        <w:ind w:left="600" w:right="-63"/>
        <w:rPr>
          <w:rFonts w:ascii="Verdana" w:hAnsi="Verdana" w:cs="Tahoma"/>
          <w:sz w:val="20"/>
          <w:szCs w:val="20"/>
        </w:rPr>
      </w:pPr>
      <w:r w:rsidRPr="005A762D">
        <w:rPr>
          <w:rFonts w:ascii="Verdana" w:hAnsi="Verdana" w:cs="Tahoma"/>
          <w:sz w:val="20"/>
          <w:szCs w:val="20"/>
        </w:rPr>
        <w:t>Firmado</w:t>
      </w:r>
      <w:r w:rsidRPr="005A762D">
        <w:rPr>
          <w:rStyle w:val="Refdenotaalpie"/>
          <w:rFonts w:ascii="Verdana" w:hAnsi="Verdana" w:cs="Tahoma"/>
          <w:sz w:val="20"/>
          <w:szCs w:val="20"/>
        </w:rPr>
        <w:footnoteReference w:id="77"/>
      </w:r>
      <w:r w:rsidRPr="005A762D">
        <w:rPr>
          <w:rFonts w:ascii="Verdana" w:hAnsi="Verdana" w:cs="Tahoma"/>
          <w:sz w:val="20"/>
          <w:szCs w:val="20"/>
        </w:rPr>
        <w:t>:</w:t>
      </w:r>
    </w:p>
    <w:p w14:paraId="35930CAB" w14:textId="77777777" w:rsidR="008C486E" w:rsidRPr="005A762D" w:rsidRDefault="008C486E" w:rsidP="008C486E">
      <w:pPr>
        <w:tabs>
          <w:tab w:val="left" w:pos="9436"/>
        </w:tabs>
        <w:ind w:left="600" w:right="-63"/>
        <w:jc w:val="center"/>
        <w:rPr>
          <w:rFonts w:ascii="Tahoma" w:hAnsi="Tahoma" w:cs="Tahoma"/>
          <w:lang w:val="es-ES_tradnl"/>
        </w:rPr>
      </w:pPr>
    </w:p>
    <w:p w14:paraId="59C4B467" w14:textId="38C85833" w:rsidR="008C486E" w:rsidRPr="005A762D" w:rsidRDefault="008C486E" w:rsidP="00E95E7C">
      <w:pPr>
        <w:spacing w:after="200"/>
        <w:ind w:left="360"/>
        <w:contextualSpacing/>
        <w:jc w:val="both"/>
        <w:rPr>
          <w:rFonts w:ascii="Verdana" w:hAnsi="Verdana" w:cs="Arial"/>
          <w:sz w:val="20"/>
          <w:szCs w:val="19"/>
          <w:u w:val="single"/>
        </w:rPr>
      </w:pPr>
    </w:p>
    <w:p w14:paraId="7A217B2C" w14:textId="77777777" w:rsidR="008C486E" w:rsidRPr="005A762D" w:rsidRDefault="008C486E" w:rsidP="00E95E7C">
      <w:pPr>
        <w:spacing w:after="200"/>
        <w:ind w:left="360"/>
        <w:contextualSpacing/>
        <w:jc w:val="both"/>
        <w:rPr>
          <w:rFonts w:ascii="Verdana" w:hAnsi="Verdana" w:cs="Arial"/>
          <w:sz w:val="20"/>
          <w:szCs w:val="19"/>
          <w:u w:val="single"/>
        </w:rPr>
      </w:pPr>
    </w:p>
    <w:p w14:paraId="5C953889" w14:textId="685D2E43" w:rsidR="00E95E7C" w:rsidRPr="005A762D" w:rsidRDefault="00E95E7C" w:rsidP="00E95E7C">
      <w:pPr>
        <w:spacing w:after="200"/>
        <w:ind w:left="360"/>
        <w:contextualSpacing/>
        <w:jc w:val="both"/>
        <w:rPr>
          <w:rFonts w:ascii="Verdana" w:hAnsi="Verdana" w:cs="Arial"/>
          <w:sz w:val="20"/>
          <w:szCs w:val="19"/>
          <w:u w:val="single"/>
        </w:rPr>
      </w:pPr>
      <w:r w:rsidRPr="005A762D">
        <w:rPr>
          <w:rFonts w:ascii="Verdana" w:hAnsi="Verdana" w:cs="Arial"/>
          <w:sz w:val="20"/>
          <w:szCs w:val="19"/>
          <w:u w:val="single"/>
        </w:rPr>
        <w:t xml:space="preserve">(*) En caso de que la empresa licitadora licite por más de un Lote, deberá presentar una tabla por cada uno de los Lotes por los que opte.  </w:t>
      </w:r>
    </w:p>
    <w:p w14:paraId="624D9B10" w14:textId="39E5CE08" w:rsidR="00C4567A" w:rsidRPr="005A762D" w:rsidRDefault="00C4567A" w:rsidP="00E95E7C">
      <w:pPr>
        <w:spacing w:after="160" w:line="259" w:lineRule="auto"/>
        <w:jc w:val="both"/>
        <w:rPr>
          <w:rFonts w:ascii="Verdana" w:hAnsi="Verdana" w:cs="Tahoma"/>
          <w:color w:val="0000FF"/>
          <w:sz w:val="18"/>
          <w:szCs w:val="16"/>
          <w:u w:val="single"/>
        </w:rPr>
      </w:pPr>
    </w:p>
    <w:p w14:paraId="6CFD7E46" w14:textId="77777777" w:rsidR="003B14F6" w:rsidRPr="005A762D" w:rsidRDefault="003B14F6" w:rsidP="008C486E">
      <w:pPr>
        <w:shd w:val="clear" w:color="auto" w:fill="FFFFFF"/>
        <w:ind w:left="-142" w:right="-2"/>
        <w:jc w:val="both"/>
        <w:rPr>
          <w:rFonts w:ascii="Verdana" w:hAnsi="Verdana"/>
          <w:b/>
          <w:sz w:val="14"/>
          <w:szCs w:val="14"/>
        </w:rPr>
      </w:pPr>
    </w:p>
    <w:p w14:paraId="40EA1BC2" w14:textId="340989F0" w:rsidR="008C486E" w:rsidRPr="005A762D" w:rsidRDefault="008C486E" w:rsidP="008C486E">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7037C1E8" w14:textId="77777777" w:rsidR="008C486E" w:rsidRPr="005A762D" w:rsidRDefault="008C486E" w:rsidP="008C486E">
      <w:pPr>
        <w:shd w:val="clear" w:color="auto" w:fill="FFFFFF"/>
        <w:ind w:left="-142" w:right="-2"/>
        <w:jc w:val="both"/>
        <w:rPr>
          <w:rFonts w:ascii="Verdana" w:hAnsi="Verdana"/>
          <w:b/>
          <w:sz w:val="14"/>
          <w:szCs w:val="14"/>
        </w:rPr>
      </w:pPr>
    </w:p>
    <w:p w14:paraId="2616D8B8" w14:textId="77777777" w:rsidR="008C486E" w:rsidRPr="005A762D" w:rsidRDefault="008C486E" w:rsidP="008C486E">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5584D300" w14:textId="77777777" w:rsidR="008C486E" w:rsidRPr="005A762D" w:rsidRDefault="008C486E" w:rsidP="008C486E">
      <w:pPr>
        <w:shd w:val="clear" w:color="auto" w:fill="FFFFFF"/>
        <w:ind w:left="142" w:right="-2"/>
        <w:jc w:val="both"/>
        <w:rPr>
          <w:rFonts w:ascii="Verdana" w:hAnsi="Verdana"/>
          <w:sz w:val="14"/>
          <w:szCs w:val="14"/>
        </w:rPr>
      </w:pPr>
    </w:p>
    <w:p w14:paraId="639F7DC4" w14:textId="77777777" w:rsidR="008C486E" w:rsidRPr="005A762D" w:rsidRDefault="008C486E" w:rsidP="008838AE">
      <w:pPr>
        <w:numPr>
          <w:ilvl w:val="0"/>
          <w:numId w:val="148"/>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78A8AF14" w14:textId="77777777" w:rsidR="008C486E" w:rsidRPr="005A762D" w:rsidRDefault="008C486E" w:rsidP="008838AE">
      <w:pPr>
        <w:numPr>
          <w:ilvl w:val="0"/>
          <w:numId w:val="148"/>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517B29" w14:textId="77777777" w:rsidR="008C486E" w:rsidRPr="005A762D" w:rsidRDefault="008C486E" w:rsidP="008838AE">
      <w:pPr>
        <w:numPr>
          <w:ilvl w:val="0"/>
          <w:numId w:val="148"/>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EEDF7D" w14:textId="77777777" w:rsidR="008C486E" w:rsidRPr="005A762D" w:rsidRDefault="008C486E" w:rsidP="008838AE">
      <w:pPr>
        <w:numPr>
          <w:ilvl w:val="0"/>
          <w:numId w:val="148"/>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4100812C" w14:textId="77777777" w:rsidR="008C486E" w:rsidRPr="005A762D" w:rsidRDefault="008C486E" w:rsidP="008838AE">
      <w:pPr>
        <w:numPr>
          <w:ilvl w:val="0"/>
          <w:numId w:val="148"/>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4B6848C1" w14:textId="77777777" w:rsidR="008C486E" w:rsidRPr="005A762D" w:rsidRDefault="008C486E" w:rsidP="008C486E">
      <w:pPr>
        <w:shd w:val="clear" w:color="auto" w:fill="FFFFFF"/>
        <w:tabs>
          <w:tab w:val="left" w:pos="142"/>
        </w:tabs>
        <w:ind w:left="-142" w:right="-2"/>
        <w:jc w:val="both"/>
        <w:rPr>
          <w:rFonts w:ascii="Verdana" w:hAnsi="Verdana"/>
          <w:b/>
          <w:sz w:val="14"/>
          <w:szCs w:val="14"/>
        </w:rPr>
      </w:pPr>
    </w:p>
    <w:p w14:paraId="7ABBF0CC" w14:textId="77777777" w:rsidR="008C486E" w:rsidRPr="005A762D" w:rsidRDefault="008C486E" w:rsidP="008C486E">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5627B741" w14:textId="7E112534" w:rsidR="00A20604" w:rsidRPr="005A762D" w:rsidRDefault="008C486E" w:rsidP="003B14F6">
      <w:pPr>
        <w:spacing w:after="160" w:line="259" w:lineRule="auto"/>
        <w:jc w:val="center"/>
        <w:rPr>
          <w:rFonts w:ascii="Verdana" w:eastAsia="Arial Unicode MS" w:hAnsi="Verdana"/>
          <w:sz w:val="18"/>
          <w:szCs w:val="18"/>
        </w:rPr>
      </w:pPr>
      <w:r w:rsidRPr="005A762D">
        <w:rPr>
          <w:rFonts w:ascii="Verdana" w:hAnsi="Verdana" w:cs="Tahoma"/>
          <w:color w:val="0000FF"/>
          <w:sz w:val="16"/>
          <w:szCs w:val="16"/>
        </w:rPr>
        <w:br w:type="page"/>
      </w:r>
      <w:bookmarkStart w:id="306" w:name="AnexoV1"/>
      <w:r w:rsidR="00A20604" w:rsidRPr="005A762D">
        <w:rPr>
          <w:rFonts w:ascii="Verdana" w:hAnsi="Verdana" w:cs="Tahoma"/>
          <w:b/>
          <w:sz w:val="22"/>
          <w:szCs w:val="22"/>
          <w:lang w:val="es-ES_tradnl"/>
        </w:rPr>
        <w:lastRenderedPageBreak/>
        <w:t>ANEXO V.1.</w:t>
      </w:r>
    </w:p>
    <w:bookmarkEnd w:id="306"/>
    <w:p w14:paraId="4CAE2EC6" w14:textId="77777777" w:rsidR="00A20604" w:rsidRPr="005A762D" w:rsidRDefault="00A20604" w:rsidP="00A20604">
      <w:pPr>
        <w:tabs>
          <w:tab w:val="left" w:pos="9436"/>
        </w:tabs>
        <w:ind w:left="600" w:right="-63"/>
        <w:jc w:val="center"/>
        <w:rPr>
          <w:rFonts w:ascii="Verdana" w:eastAsia="Arial Unicode MS" w:hAnsi="Verdana" w:cs="Tahoma"/>
          <w:b/>
          <w:sz w:val="19"/>
          <w:szCs w:val="19"/>
        </w:rPr>
      </w:pPr>
      <w:r w:rsidRPr="005A762D">
        <w:rPr>
          <w:rFonts w:ascii="Verdana" w:eastAsia="Arial Unicode MS" w:hAnsi="Verdana"/>
          <w:b/>
          <w:sz w:val="19"/>
          <w:szCs w:val="19"/>
        </w:rPr>
        <w:t>DISPONIBILIDAD DE LA SOLVENCIA Y MEDIOS DE OTRAS ENTIDADES DURANTE TODA LA VIGENCIA DEL CONTRATO</w:t>
      </w:r>
    </w:p>
    <w:p w14:paraId="6AA5089F" w14:textId="77777777" w:rsidR="00A20604" w:rsidRPr="005A762D" w:rsidRDefault="00A20604" w:rsidP="00D97AE5">
      <w:pPr>
        <w:tabs>
          <w:tab w:val="left" w:pos="9436"/>
        </w:tabs>
        <w:spacing w:after="240"/>
        <w:ind w:left="600" w:right="-63"/>
        <w:jc w:val="center"/>
        <w:rPr>
          <w:rFonts w:ascii="Verdana" w:eastAsia="Arial Unicode MS" w:hAnsi="Verdana" w:cs="Tahoma"/>
          <w:b/>
          <w:sz w:val="20"/>
          <w:szCs w:val="20"/>
        </w:rPr>
      </w:pPr>
    </w:p>
    <w:p w14:paraId="15E70508" w14:textId="7D7C8CEB" w:rsidR="00A20604" w:rsidRPr="005A762D" w:rsidRDefault="00A20604" w:rsidP="00D97AE5">
      <w:pPr>
        <w:widowControl w:val="0"/>
        <w:tabs>
          <w:tab w:val="center" w:pos="4252"/>
          <w:tab w:val="right" w:pos="8504"/>
        </w:tabs>
        <w:spacing w:after="240"/>
        <w:ind w:right="-428"/>
        <w:jc w:val="both"/>
        <w:rPr>
          <w:rFonts w:ascii="Verdana" w:hAnsi="Verdana" w:cs="Tahoma"/>
          <w:sz w:val="19"/>
          <w:szCs w:val="19"/>
        </w:rPr>
      </w:pPr>
      <w:r w:rsidRPr="005A762D">
        <w:rPr>
          <w:rFonts w:ascii="Verdana" w:hAnsi="Verdana" w:cs="Tahoma"/>
          <w:sz w:val="19"/>
          <w:szCs w:val="19"/>
        </w:rPr>
        <w:t xml:space="preserve">DE UNA PARTE, </w:t>
      </w:r>
      <w:r w:rsidRPr="005A762D">
        <w:rPr>
          <w:rStyle w:val="Refdenotaalpie"/>
          <w:rFonts w:ascii="Verdana" w:hAnsi="Verdana" w:cs="Tahoma"/>
          <w:sz w:val="19"/>
          <w:szCs w:val="19"/>
        </w:rPr>
        <w:footnoteReference w:id="78"/>
      </w:r>
      <w:r w:rsidRPr="005A762D">
        <w:rPr>
          <w:rFonts w:ascii="Verdana" w:hAnsi="Verdana" w:cs="Tahoma"/>
          <w:sz w:val="19"/>
          <w:szCs w:val="19"/>
        </w:rPr>
        <w:t>D./Dña.…………………………………………………, en nombre propio o en representación de (</w:t>
      </w:r>
      <w:r w:rsidRPr="005A762D">
        <w:rPr>
          <w:rFonts w:ascii="Verdana" w:hAnsi="Verdana" w:cs="Tahoma"/>
          <w:i/>
          <w:color w:val="0000FF"/>
          <w:sz w:val="19"/>
          <w:szCs w:val="19"/>
        </w:rPr>
        <w:t>licitadora</w:t>
      </w:r>
      <w:r w:rsidRPr="005A762D">
        <w:rPr>
          <w:rFonts w:ascii="Verdana" w:hAnsi="Verdana" w:cs="Tahoma"/>
          <w:sz w:val="19"/>
          <w:szCs w:val="19"/>
        </w:rPr>
        <w:t>)……………………………………………, con NIF……………………… y domic</w:t>
      </w:r>
      <w:r w:rsidR="00D97AE5" w:rsidRPr="005A762D">
        <w:rPr>
          <w:rFonts w:ascii="Verdana" w:hAnsi="Verdana" w:cs="Tahoma"/>
          <w:sz w:val="19"/>
          <w:szCs w:val="19"/>
        </w:rPr>
        <w:t>ilio social …..……………………………………….</w:t>
      </w:r>
    </w:p>
    <w:p w14:paraId="7F0ED1DA" w14:textId="7953BB0A" w:rsidR="00A20604" w:rsidRPr="005A762D" w:rsidRDefault="00A20604" w:rsidP="00D2198E">
      <w:pPr>
        <w:widowControl w:val="0"/>
        <w:tabs>
          <w:tab w:val="center" w:pos="4252"/>
          <w:tab w:val="right" w:pos="8504"/>
        </w:tabs>
        <w:ind w:right="-428"/>
        <w:jc w:val="both"/>
        <w:rPr>
          <w:rFonts w:ascii="Verdana" w:hAnsi="Verdana" w:cs="Tahoma"/>
          <w:sz w:val="19"/>
          <w:szCs w:val="19"/>
        </w:rPr>
      </w:pPr>
      <w:r w:rsidRPr="005A762D">
        <w:rPr>
          <w:rFonts w:ascii="Verdana" w:hAnsi="Verdana" w:cs="Tahoma"/>
          <w:sz w:val="19"/>
          <w:szCs w:val="19"/>
        </w:rPr>
        <w:t>Y DE OTRA, D./Dña.…………………………………………………, en nombre propio o en representación de (</w:t>
      </w:r>
      <w:r w:rsidR="00D97AE5" w:rsidRPr="005A762D">
        <w:rPr>
          <w:rFonts w:ascii="Verdana" w:hAnsi="Verdana" w:cs="Tahoma"/>
          <w:i/>
          <w:color w:val="0000FF"/>
          <w:sz w:val="19"/>
          <w:szCs w:val="19"/>
        </w:rPr>
        <w:t>otra</w:t>
      </w:r>
      <w:r w:rsidRPr="005A762D">
        <w:rPr>
          <w:rFonts w:ascii="Verdana" w:hAnsi="Verdana" w:cs="Tahoma"/>
          <w:i/>
          <w:color w:val="0000FF"/>
          <w:sz w:val="19"/>
          <w:szCs w:val="19"/>
        </w:rPr>
        <w:t xml:space="preserve"> entidad</w:t>
      </w:r>
      <w:r w:rsidRPr="005A762D">
        <w:rPr>
          <w:rFonts w:ascii="Verdana" w:hAnsi="Verdana" w:cs="Tahoma"/>
          <w:sz w:val="19"/>
          <w:szCs w:val="19"/>
        </w:rPr>
        <w:t>)……………………………………………, con NIF……………………… y domicilio social …..……………………………………….</w:t>
      </w:r>
    </w:p>
    <w:p w14:paraId="629A2318" w14:textId="6EA0722D" w:rsidR="00A20604" w:rsidRPr="005A762D" w:rsidRDefault="00A20604" w:rsidP="000667EC">
      <w:pPr>
        <w:rPr>
          <w:rFonts w:ascii="Verdana" w:hAnsi="Verdana"/>
          <w:b/>
          <w:sz w:val="20"/>
          <w:szCs w:val="20"/>
        </w:rPr>
      </w:pPr>
      <w:bookmarkStart w:id="307" w:name="_Toc505598256"/>
      <w:bookmarkStart w:id="308" w:name="_Toc505598333"/>
      <w:bookmarkStart w:id="309" w:name="_Toc505598426"/>
      <w:bookmarkStart w:id="310" w:name="_Toc507512605"/>
      <w:bookmarkStart w:id="311" w:name="_Toc507512906"/>
    </w:p>
    <w:p w14:paraId="4E4144AE" w14:textId="77777777" w:rsidR="00A20604" w:rsidRPr="005A762D" w:rsidRDefault="00A20604" w:rsidP="00D2198E">
      <w:pPr>
        <w:ind w:right="-428"/>
        <w:jc w:val="center"/>
        <w:rPr>
          <w:rFonts w:ascii="Verdana" w:hAnsi="Verdana"/>
          <w:b/>
          <w:sz w:val="20"/>
          <w:szCs w:val="20"/>
        </w:rPr>
      </w:pPr>
      <w:bookmarkStart w:id="312" w:name="_Toc67659456"/>
      <w:r w:rsidRPr="005A762D">
        <w:rPr>
          <w:rFonts w:ascii="Verdana" w:hAnsi="Verdana"/>
          <w:b/>
          <w:sz w:val="20"/>
          <w:szCs w:val="20"/>
        </w:rPr>
        <w:t>DECLARAN:</w:t>
      </w:r>
      <w:bookmarkEnd w:id="307"/>
      <w:bookmarkEnd w:id="308"/>
      <w:bookmarkEnd w:id="309"/>
      <w:bookmarkEnd w:id="310"/>
      <w:bookmarkEnd w:id="311"/>
      <w:bookmarkEnd w:id="312"/>
    </w:p>
    <w:p w14:paraId="1EEF7D93" w14:textId="77777777" w:rsidR="00A20604" w:rsidRPr="005A762D" w:rsidRDefault="00A20604" w:rsidP="000667EC">
      <w:pPr>
        <w:rPr>
          <w:rFonts w:ascii="Verdana" w:hAnsi="Verdana"/>
          <w:b/>
          <w:sz w:val="20"/>
          <w:szCs w:val="20"/>
        </w:rPr>
      </w:pPr>
    </w:p>
    <w:p w14:paraId="64B12CCB" w14:textId="34F05F20" w:rsidR="00A20604" w:rsidRPr="005A762D" w:rsidRDefault="00A20604" w:rsidP="000667EC">
      <w:pPr>
        <w:numPr>
          <w:ilvl w:val="0"/>
          <w:numId w:val="74"/>
        </w:numPr>
        <w:tabs>
          <w:tab w:val="clear" w:pos="360"/>
        </w:tabs>
        <w:ind w:left="0" w:right="-428" w:firstLine="0"/>
        <w:jc w:val="both"/>
        <w:rPr>
          <w:rFonts w:ascii="Verdana" w:hAnsi="Verdana" w:cs="Tahoma"/>
          <w:iCs/>
          <w:sz w:val="19"/>
          <w:szCs w:val="19"/>
        </w:rPr>
      </w:pPr>
      <w:r w:rsidRPr="005A762D">
        <w:rPr>
          <w:rFonts w:ascii="Verdana" w:hAnsi="Verdana" w:cs="Tahoma"/>
          <w:iCs/>
          <w:sz w:val="19"/>
          <w:szCs w:val="19"/>
        </w:rPr>
        <w:t>Que de conformidad con lo dispuesto en el artículo 75 LCSP, (</w:t>
      </w:r>
      <w:r w:rsidRPr="005A762D">
        <w:rPr>
          <w:rFonts w:ascii="Verdana" w:hAnsi="Verdana" w:cs="Tahoma"/>
          <w:i/>
          <w:color w:val="0000FF"/>
          <w:sz w:val="19"/>
          <w:szCs w:val="19"/>
        </w:rPr>
        <w:t>licitadora</w:t>
      </w:r>
      <w:r w:rsidRPr="005A762D">
        <w:rPr>
          <w:rFonts w:ascii="Verdana" w:hAnsi="Verdana" w:cs="Tahoma"/>
          <w:iCs/>
          <w:sz w:val="19"/>
          <w:szCs w:val="19"/>
        </w:rPr>
        <w:t>) ………………………………….. se ha basado en la solvencia y/o medios de (</w:t>
      </w:r>
      <w:r w:rsidRPr="005A762D">
        <w:rPr>
          <w:rFonts w:ascii="Verdana" w:hAnsi="Verdana" w:cs="Tahoma"/>
          <w:i/>
          <w:iCs/>
          <w:color w:val="0000FF"/>
          <w:sz w:val="19"/>
          <w:szCs w:val="19"/>
        </w:rPr>
        <w:t>tercera entidad</w:t>
      </w:r>
      <w:r w:rsidRPr="005A762D">
        <w:rPr>
          <w:rFonts w:ascii="Verdana" w:hAnsi="Verdana" w:cs="Tahoma"/>
          <w:iCs/>
          <w:sz w:val="19"/>
          <w:szCs w:val="19"/>
        </w:rPr>
        <w:t>) ………………………………….. para participar en el procedimiento de adjudicación del contrato cuyo objeto es (</w:t>
      </w:r>
      <w:r w:rsidRPr="005A762D">
        <w:rPr>
          <w:rFonts w:ascii="Verdana" w:hAnsi="Verdana" w:cs="Tahoma"/>
          <w:i/>
          <w:iCs/>
          <w:color w:val="0000FF"/>
          <w:sz w:val="19"/>
          <w:szCs w:val="19"/>
        </w:rPr>
        <w:t>indicar el objeto del contrato</w:t>
      </w:r>
      <w:r w:rsidRPr="005A762D">
        <w:rPr>
          <w:rFonts w:ascii="Verdana" w:hAnsi="Verdana" w:cs="Tahoma"/>
          <w:iCs/>
          <w:sz w:val="19"/>
          <w:szCs w:val="19"/>
        </w:rPr>
        <w:t>) ………………………………….. referenciado con el número de expediente (</w:t>
      </w:r>
      <w:r w:rsidR="00F41E4D" w:rsidRPr="00F41E4D">
        <w:rPr>
          <w:rFonts w:ascii="Verdana" w:hAnsi="Verdana" w:cs="Tahoma"/>
          <w:b/>
          <w:color w:val="0000FF"/>
          <w:sz w:val="20"/>
          <w:szCs w:val="20"/>
        </w:rPr>
        <w:t>C02/004/2022</w:t>
      </w:r>
      <w:r w:rsidRPr="005A762D">
        <w:rPr>
          <w:rFonts w:ascii="Verdana" w:hAnsi="Verdana" w:cs="Tahoma"/>
          <w:iCs/>
          <w:sz w:val="19"/>
          <w:szCs w:val="19"/>
        </w:rPr>
        <w:t>) …………………………………..</w:t>
      </w:r>
    </w:p>
    <w:p w14:paraId="33C63D4D" w14:textId="25EFA7B7" w:rsidR="00A20604" w:rsidRPr="005A762D" w:rsidRDefault="00A20604" w:rsidP="00D97AE5">
      <w:pPr>
        <w:numPr>
          <w:ilvl w:val="0"/>
          <w:numId w:val="74"/>
        </w:numPr>
        <w:tabs>
          <w:tab w:val="clear" w:pos="360"/>
        </w:tabs>
        <w:spacing w:before="120"/>
        <w:ind w:left="0" w:right="-425" w:firstLine="0"/>
        <w:jc w:val="both"/>
        <w:rPr>
          <w:rFonts w:ascii="Verdana" w:eastAsia="Arial Unicode MS" w:hAnsi="Verdana" w:cs="Tahoma"/>
          <w:b/>
          <w:sz w:val="19"/>
          <w:szCs w:val="19"/>
        </w:rPr>
      </w:pPr>
      <w:r w:rsidRPr="005A762D">
        <w:rPr>
          <w:rFonts w:ascii="Verdana" w:eastAsia="Arial Unicode MS" w:hAnsi="Verdana" w:cs="Tahoma"/>
          <w:sz w:val="19"/>
          <w:szCs w:val="19"/>
        </w:rPr>
        <w:t>Que</w:t>
      </w:r>
      <w:r w:rsidRPr="005A762D">
        <w:rPr>
          <w:rFonts w:ascii="Verdana" w:eastAsia="Arial Unicode MS" w:hAnsi="Verdana" w:cs="Tahoma"/>
          <w:b/>
          <w:sz w:val="19"/>
          <w:szCs w:val="19"/>
        </w:rPr>
        <w:t xml:space="preserve"> </w:t>
      </w:r>
      <w:r w:rsidRPr="005A762D">
        <w:rPr>
          <w:rFonts w:ascii="Verdana" w:hAnsi="Verdana" w:cs="Tahoma"/>
          <w:iCs/>
          <w:sz w:val="19"/>
          <w:szCs w:val="19"/>
        </w:rPr>
        <w:t>(</w:t>
      </w:r>
      <w:r w:rsidRPr="005A762D">
        <w:rPr>
          <w:rFonts w:ascii="Verdana" w:hAnsi="Verdana" w:cs="Tahoma"/>
          <w:i/>
          <w:iCs/>
          <w:color w:val="0000FF"/>
          <w:sz w:val="19"/>
          <w:szCs w:val="19"/>
        </w:rPr>
        <w:t>tercera entidad</w:t>
      </w:r>
      <w:r w:rsidR="00D2198E" w:rsidRPr="005A762D">
        <w:rPr>
          <w:rFonts w:ascii="Verdana" w:hAnsi="Verdana" w:cs="Tahoma"/>
          <w:iCs/>
          <w:sz w:val="19"/>
          <w:szCs w:val="19"/>
        </w:rPr>
        <w:t>) ………………………………….</w:t>
      </w:r>
      <w:r w:rsidRPr="005A762D">
        <w:rPr>
          <w:rFonts w:ascii="Verdana" w:hAnsi="Verdana" w:cs="Tahoma"/>
          <w:iCs/>
          <w:sz w:val="19"/>
          <w:szCs w:val="19"/>
        </w:rPr>
        <w:t xml:space="preserve"> no está incursa en prohibición de contratar con el sector público.</w:t>
      </w:r>
    </w:p>
    <w:p w14:paraId="572A822C" w14:textId="50F5FB55" w:rsidR="00A20604" w:rsidRPr="005A762D" w:rsidRDefault="002C3E72" w:rsidP="00D2198E">
      <w:pPr>
        <w:numPr>
          <w:ilvl w:val="0"/>
          <w:numId w:val="74"/>
        </w:numPr>
        <w:tabs>
          <w:tab w:val="clear" w:pos="360"/>
        </w:tabs>
        <w:spacing w:before="120"/>
        <w:ind w:left="0" w:right="-425" w:firstLine="0"/>
        <w:jc w:val="both"/>
        <w:rPr>
          <w:rFonts w:ascii="Verdana" w:eastAsia="Arial Unicode MS" w:hAnsi="Verdana" w:cs="Tahoma"/>
          <w:b/>
          <w:sz w:val="19"/>
          <w:szCs w:val="19"/>
        </w:rPr>
      </w:pPr>
      <w:r w:rsidRPr="005A762D">
        <w:rPr>
          <w:rFonts w:ascii="Verdana" w:hAnsi="Verdana" w:cs="Tahoma"/>
          <w:iCs/>
          <w:sz w:val="19"/>
          <w:szCs w:val="19"/>
        </w:rPr>
        <w:t xml:space="preserve">Que la solvencia y/o medios </w:t>
      </w:r>
      <w:r w:rsidR="00A20604" w:rsidRPr="005A762D">
        <w:rPr>
          <w:rFonts w:ascii="Verdana" w:hAnsi="Verdana" w:cs="Tahoma"/>
          <w:iCs/>
          <w:sz w:val="19"/>
          <w:szCs w:val="19"/>
        </w:rPr>
        <w:t>perteneciente/s a (</w:t>
      </w:r>
      <w:r w:rsidR="00A20604" w:rsidRPr="005A762D">
        <w:rPr>
          <w:rFonts w:ascii="Verdana" w:hAnsi="Verdana" w:cs="Tahoma"/>
          <w:i/>
          <w:iCs/>
          <w:color w:val="0000FF"/>
          <w:sz w:val="19"/>
          <w:szCs w:val="19"/>
        </w:rPr>
        <w:t>tercera entidad</w:t>
      </w:r>
      <w:r w:rsidR="00A20604" w:rsidRPr="005A762D">
        <w:rPr>
          <w:rFonts w:ascii="Verdana" w:hAnsi="Verdana" w:cs="Tahoma"/>
          <w:iCs/>
          <w:sz w:val="19"/>
          <w:szCs w:val="19"/>
        </w:rPr>
        <w:t>) ………………………………….. y que pone a disposición de (</w:t>
      </w:r>
      <w:r w:rsidR="00A20604" w:rsidRPr="005A762D">
        <w:rPr>
          <w:rFonts w:ascii="Verdana" w:hAnsi="Verdana" w:cs="Tahoma"/>
          <w:i/>
          <w:color w:val="0000FF"/>
          <w:sz w:val="19"/>
          <w:szCs w:val="19"/>
        </w:rPr>
        <w:t>licitadora</w:t>
      </w:r>
      <w:r w:rsidR="00A20604" w:rsidRPr="005A762D">
        <w:rPr>
          <w:rFonts w:ascii="Verdana" w:hAnsi="Verdana" w:cs="Tahoma"/>
          <w:iCs/>
          <w:sz w:val="19"/>
          <w:szCs w:val="19"/>
        </w:rPr>
        <w:t>) ………………………………….. es/son la/los siguiente/s:</w:t>
      </w:r>
    </w:p>
    <w:p w14:paraId="14D0AB9A" w14:textId="77777777" w:rsidR="00A20604" w:rsidRPr="005A762D" w:rsidRDefault="00A20604" w:rsidP="00D2198E">
      <w:pPr>
        <w:numPr>
          <w:ilvl w:val="0"/>
          <w:numId w:val="68"/>
        </w:numPr>
        <w:tabs>
          <w:tab w:val="clear" w:pos="4137"/>
        </w:tabs>
        <w:ind w:left="0" w:right="-425" w:firstLine="0"/>
        <w:jc w:val="both"/>
        <w:rPr>
          <w:rFonts w:ascii="Verdana" w:eastAsia="Arial Unicode MS" w:hAnsi="Verdana" w:cs="Tahoma"/>
          <w:b/>
          <w:sz w:val="19"/>
          <w:szCs w:val="19"/>
        </w:rPr>
      </w:pPr>
      <w:r w:rsidRPr="005A762D">
        <w:rPr>
          <w:rFonts w:ascii="Verdana" w:hAnsi="Verdana" w:cs="Tahoma"/>
          <w:iCs/>
          <w:sz w:val="19"/>
          <w:szCs w:val="19"/>
        </w:rPr>
        <w:t>…</w:t>
      </w:r>
    </w:p>
    <w:p w14:paraId="2453EFB7" w14:textId="77777777" w:rsidR="00A20604" w:rsidRPr="005A762D" w:rsidRDefault="00A20604" w:rsidP="00D2198E">
      <w:pPr>
        <w:numPr>
          <w:ilvl w:val="0"/>
          <w:numId w:val="68"/>
        </w:numPr>
        <w:tabs>
          <w:tab w:val="clear" w:pos="4137"/>
        </w:tabs>
        <w:ind w:left="0" w:right="-425" w:firstLine="0"/>
        <w:jc w:val="both"/>
        <w:rPr>
          <w:rFonts w:ascii="Verdana" w:eastAsia="Arial Unicode MS" w:hAnsi="Verdana" w:cs="Tahoma"/>
          <w:b/>
          <w:sz w:val="19"/>
          <w:szCs w:val="19"/>
        </w:rPr>
      </w:pPr>
      <w:r w:rsidRPr="005A762D">
        <w:rPr>
          <w:rFonts w:ascii="Verdana" w:hAnsi="Verdana" w:cs="Tahoma"/>
          <w:iCs/>
          <w:sz w:val="19"/>
          <w:szCs w:val="19"/>
        </w:rPr>
        <w:t>…</w:t>
      </w:r>
    </w:p>
    <w:p w14:paraId="3D817E1D" w14:textId="314E2853" w:rsidR="00A20604" w:rsidRPr="005A762D" w:rsidRDefault="00A20604" w:rsidP="00D2198E">
      <w:pPr>
        <w:numPr>
          <w:ilvl w:val="0"/>
          <w:numId w:val="74"/>
        </w:numPr>
        <w:tabs>
          <w:tab w:val="clear" w:pos="360"/>
        </w:tabs>
        <w:spacing w:before="120"/>
        <w:ind w:left="0" w:right="-425" w:firstLine="0"/>
        <w:jc w:val="both"/>
        <w:rPr>
          <w:rFonts w:ascii="Verdana" w:eastAsia="Arial Unicode MS" w:hAnsi="Verdana" w:cs="Tahoma"/>
          <w:b/>
          <w:sz w:val="19"/>
          <w:szCs w:val="19"/>
        </w:rPr>
      </w:pPr>
      <w:r w:rsidRPr="005A762D">
        <w:rPr>
          <w:rFonts w:ascii="Verdana" w:hAnsi="Verdana" w:cs="Tahoma"/>
          <w:iCs/>
          <w:sz w:val="19"/>
          <w:szCs w:val="19"/>
        </w:rPr>
        <w:t xml:space="preserve">Que </w:t>
      </w:r>
      <w:r w:rsidR="002C3E72" w:rsidRPr="005A762D">
        <w:rPr>
          <w:rFonts w:ascii="Verdana" w:hAnsi="Verdana" w:cs="Tahoma"/>
          <w:iCs/>
          <w:sz w:val="19"/>
          <w:szCs w:val="19"/>
        </w:rPr>
        <w:t>dicha solvencia</w:t>
      </w:r>
      <w:r w:rsidRPr="005A762D">
        <w:rPr>
          <w:rFonts w:ascii="Verdana" w:hAnsi="Verdana" w:cs="Tahoma"/>
          <w:iCs/>
          <w:sz w:val="19"/>
          <w:szCs w:val="19"/>
        </w:rPr>
        <w:t xml:space="preserve"> y/o medios estará/n a disposición de (</w:t>
      </w:r>
      <w:r w:rsidRPr="005A762D">
        <w:rPr>
          <w:rFonts w:ascii="Verdana" w:hAnsi="Verdana" w:cs="Tahoma"/>
          <w:i/>
          <w:iCs/>
          <w:color w:val="0000FF"/>
          <w:sz w:val="19"/>
          <w:szCs w:val="19"/>
        </w:rPr>
        <w:t>licitadora</w:t>
      </w:r>
      <w:r w:rsidRPr="005A762D">
        <w:rPr>
          <w:rFonts w:ascii="Verdana" w:hAnsi="Verdana" w:cs="Tahoma"/>
          <w:iCs/>
          <w:sz w:val="19"/>
          <w:szCs w:val="19"/>
        </w:rPr>
        <w:t>) ………………………………….. durante toda la vigencia del contrato.</w:t>
      </w:r>
    </w:p>
    <w:p w14:paraId="372FFF63" w14:textId="43D7BA5C" w:rsidR="00A20604" w:rsidRPr="005A762D" w:rsidRDefault="00A20604" w:rsidP="00D2198E">
      <w:pPr>
        <w:numPr>
          <w:ilvl w:val="0"/>
          <w:numId w:val="74"/>
        </w:numPr>
        <w:tabs>
          <w:tab w:val="clear" w:pos="360"/>
        </w:tabs>
        <w:spacing w:before="120"/>
        <w:ind w:left="0" w:right="-425" w:firstLine="0"/>
        <w:jc w:val="both"/>
        <w:rPr>
          <w:rFonts w:ascii="Verdana" w:eastAsia="Arial Unicode MS" w:hAnsi="Verdana" w:cs="Tahoma"/>
          <w:b/>
          <w:sz w:val="19"/>
          <w:szCs w:val="19"/>
        </w:rPr>
      </w:pPr>
      <w:r w:rsidRPr="005A762D">
        <w:rPr>
          <w:rFonts w:ascii="Verdana" w:hAnsi="Verdana" w:cs="Tahoma"/>
          <w:iCs/>
          <w:sz w:val="19"/>
          <w:szCs w:val="19"/>
        </w:rPr>
        <w:t>Que (</w:t>
      </w:r>
      <w:r w:rsidRPr="005A762D">
        <w:rPr>
          <w:rFonts w:ascii="Verdana" w:hAnsi="Verdana" w:cs="Tahoma"/>
          <w:i/>
          <w:iCs/>
          <w:color w:val="0000FF"/>
          <w:sz w:val="19"/>
          <w:szCs w:val="19"/>
        </w:rPr>
        <w:t>tercera entidad</w:t>
      </w:r>
      <w:r w:rsidRPr="005A762D">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A762D">
        <w:rPr>
          <w:rStyle w:val="Refdenotaalpie"/>
          <w:rFonts w:ascii="Verdana" w:hAnsi="Verdana" w:cs="Tahoma"/>
          <w:iCs/>
          <w:sz w:val="19"/>
          <w:szCs w:val="19"/>
        </w:rPr>
        <w:footnoteReference w:id="79"/>
      </w:r>
      <w:r w:rsidRPr="005A762D">
        <w:rPr>
          <w:rFonts w:ascii="Verdana" w:hAnsi="Verdana" w:cs="Tahoma"/>
          <w:iCs/>
          <w:sz w:val="19"/>
          <w:szCs w:val="19"/>
        </w:rPr>
        <w:t>.</w:t>
      </w:r>
    </w:p>
    <w:p w14:paraId="4021EF27" w14:textId="0F71CF7D" w:rsidR="00A20604" w:rsidRPr="005A762D" w:rsidRDefault="00A20604" w:rsidP="00D2198E">
      <w:pPr>
        <w:numPr>
          <w:ilvl w:val="0"/>
          <w:numId w:val="74"/>
        </w:numPr>
        <w:tabs>
          <w:tab w:val="clear" w:pos="360"/>
        </w:tabs>
        <w:spacing w:before="120"/>
        <w:ind w:left="0" w:right="-425" w:firstLine="0"/>
        <w:jc w:val="both"/>
        <w:rPr>
          <w:rFonts w:ascii="Verdana" w:eastAsia="Arial Unicode MS" w:hAnsi="Verdana" w:cs="Tahoma"/>
          <w:b/>
          <w:sz w:val="19"/>
          <w:szCs w:val="19"/>
        </w:rPr>
      </w:pPr>
      <w:r w:rsidRPr="005A762D">
        <w:rPr>
          <w:rFonts w:ascii="Verdana" w:hAnsi="Verdana" w:cs="Tahoma"/>
          <w:iCs/>
          <w:sz w:val="19"/>
          <w:szCs w:val="19"/>
        </w:rPr>
        <w:t>Que (</w:t>
      </w:r>
      <w:r w:rsidRPr="005A762D">
        <w:rPr>
          <w:rFonts w:ascii="Verdana" w:hAnsi="Verdana" w:cs="Tahoma"/>
          <w:i/>
          <w:color w:val="0000FF"/>
          <w:sz w:val="19"/>
          <w:szCs w:val="19"/>
        </w:rPr>
        <w:t>licitadora</w:t>
      </w:r>
      <w:r w:rsidRPr="005A762D">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70E08647" w14:textId="77777777" w:rsidR="00A20604" w:rsidRPr="005A762D" w:rsidRDefault="00A20604" w:rsidP="00D2198E">
      <w:pPr>
        <w:tabs>
          <w:tab w:val="left" w:pos="9436"/>
        </w:tabs>
        <w:ind w:right="-428"/>
        <w:jc w:val="center"/>
        <w:rPr>
          <w:rFonts w:ascii="Verdana" w:eastAsia="Arial Unicode MS" w:hAnsi="Verdana" w:cs="Tahoma"/>
          <w:b/>
          <w:sz w:val="20"/>
          <w:szCs w:val="20"/>
        </w:rPr>
      </w:pPr>
    </w:p>
    <w:p w14:paraId="6AFD9A21" w14:textId="77777777" w:rsidR="000667EC" w:rsidRPr="005A762D" w:rsidRDefault="000667EC" w:rsidP="000667EC">
      <w:pPr>
        <w:ind w:right="-428" w:firstLine="600"/>
        <w:rPr>
          <w:rFonts w:ascii="Verdana" w:hAnsi="Verdana" w:cs="Tahoma"/>
          <w:sz w:val="20"/>
          <w:szCs w:val="20"/>
        </w:rPr>
      </w:pPr>
      <w:bookmarkStart w:id="313" w:name="_Toc505598257"/>
      <w:bookmarkStart w:id="314" w:name="_Toc505598334"/>
      <w:bookmarkStart w:id="315" w:name="_Toc505598427"/>
      <w:bookmarkStart w:id="316" w:name="_Toc507512606"/>
      <w:bookmarkStart w:id="317" w:name="_Toc507512907"/>
      <w:bookmarkStart w:id="318" w:name="_Toc67659457"/>
    </w:p>
    <w:p w14:paraId="517A7DA9" w14:textId="0473D6A1" w:rsidR="00A20604" w:rsidRPr="005A762D" w:rsidRDefault="00A20604" w:rsidP="000667EC">
      <w:pPr>
        <w:ind w:right="-428" w:firstLine="600"/>
        <w:rPr>
          <w:rFonts w:ascii="Verdana" w:hAnsi="Verdana" w:cs="Tahoma"/>
          <w:sz w:val="20"/>
          <w:szCs w:val="20"/>
        </w:rPr>
      </w:pPr>
      <w:r w:rsidRPr="005A762D">
        <w:rPr>
          <w:rFonts w:ascii="Verdana" w:hAnsi="Verdana" w:cs="Tahoma"/>
          <w:sz w:val="20"/>
          <w:szCs w:val="20"/>
        </w:rPr>
        <w:t>En</w:t>
      </w:r>
      <w:r w:rsidR="003B14F6" w:rsidRPr="005A762D">
        <w:rPr>
          <w:rFonts w:ascii="Verdana" w:hAnsi="Verdana" w:cs="Tahoma"/>
          <w:sz w:val="20"/>
          <w:szCs w:val="20"/>
        </w:rPr>
        <w:t xml:space="preserve"> </w:t>
      </w:r>
      <w:r w:rsidRPr="005A762D">
        <w:rPr>
          <w:rFonts w:ascii="Verdana" w:hAnsi="Verdana" w:cs="Tahoma"/>
          <w:sz w:val="20"/>
          <w:szCs w:val="20"/>
        </w:rPr>
        <w:t>............................., a</w:t>
      </w:r>
      <w:r w:rsidR="003B14F6" w:rsidRPr="005A762D">
        <w:rPr>
          <w:rFonts w:ascii="Verdana" w:hAnsi="Verdana" w:cs="Tahoma"/>
          <w:sz w:val="20"/>
          <w:szCs w:val="20"/>
        </w:rPr>
        <w:t xml:space="preserve"> </w:t>
      </w:r>
      <w:r w:rsidRPr="005A762D">
        <w:rPr>
          <w:rFonts w:ascii="Verdana" w:hAnsi="Verdana" w:cs="Tahoma"/>
          <w:sz w:val="20"/>
          <w:szCs w:val="20"/>
        </w:rPr>
        <w:t>...... de</w:t>
      </w:r>
      <w:r w:rsidR="003B14F6" w:rsidRPr="005A762D">
        <w:rPr>
          <w:rFonts w:ascii="Verdana" w:hAnsi="Verdana" w:cs="Tahoma"/>
          <w:sz w:val="20"/>
          <w:szCs w:val="20"/>
        </w:rPr>
        <w:t xml:space="preserve"> </w:t>
      </w:r>
      <w:r w:rsidRPr="005A762D">
        <w:rPr>
          <w:rFonts w:ascii="Verdana" w:hAnsi="Verdana" w:cs="Tahoma"/>
          <w:sz w:val="20"/>
          <w:szCs w:val="20"/>
        </w:rPr>
        <w:t>....................</w:t>
      </w:r>
      <w:r w:rsidR="003B14F6" w:rsidRPr="005A762D">
        <w:rPr>
          <w:rFonts w:ascii="Verdana" w:hAnsi="Verdana" w:cs="Tahoma"/>
          <w:sz w:val="20"/>
          <w:szCs w:val="20"/>
        </w:rPr>
        <w:t xml:space="preserve"> </w:t>
      </w:r>
      <w:r w:rsidRPr="005A762D">
        <w:rPr>
          <w:rFonts w:ascii="Verdana" w:hAnsi="Verdana" w:cs="Tahoma"/>
          <w:sz w:val="20"/>
          <w:szCs w:val="20"/>
        </w:rPr>
        <w:t>de 20....</w:t>
      </w:r>
      <w:bookmarkEnd w:id="313"/>
      <w:bookmarkEnd w:id="314"/>
      <w:bookmarkEnd w:id="315"/>
      <w:bookmarkEnd w:id="316"/>
      <w:bookmarkEnd w:id="317"/>
      <w:bookmarkEnd w:id="318"/>
    </w:p>
    <w:p w14:paraId="39F398F7" w14:textId="77777777" w:rsidR="000667EC" w:rsidRPr="005A762D" w:rsidRDefault="000667EC" w:rsidP="00D2198E">
      <w:pPr>
        <w:ind w:right="-428"/>
        <w:rPr>
          <w:rFonts w:ascii="Verdana" w:hAnsi="Verdana" w:cs="Tahoma"/>
          <w:sz w:val="20"/>
          <w:szCs w:val="20"/>
        </w:rPr>
      </w:pPr>
    </w:p>
    <w:p w14:paraId="6E92304B" w14:textId="77777777" w:rsidR="000667EC" w:rsidRPr="005A762D" w:rsidRDefault="000667EC" w:rsidP="00D2198E">
      <w:pPr>
        <w:ind w:right="-428"/>
        <w:rPr>
          <w:rFonts w:ascii="Verdana" w:hAnsi="Verdana" w:cs="Tahoma"/>
          <w:sz w:val="20"/>
          <w:szCs w:val="20"/>
        </w:rPr>
      </w:pPr>
    </w:p>
    <w:p w14:paraId="63339808" w14:textId="47FA761E" w:rsidR="00A20604" w:rsidRPr="005A762D" w:rsidRDefault="00A20604" w:rsidP="00D2198E">
      <w:pPr>
        <w:ind w:right="-428"/>
        <w:rPr>
          <w:rFonts w:ascii="Verdana" w:hAnsi="Verdana" w:cs="Tahoma"/>
          <w:sz w:val="20"/>
          <w:szCs w:val="20"/>
        </w:rPr>
      </w:pPr>
      <w:r w:rsidRPr="005A762D">
        <w:rPr>
          <w:rFonts w:ascii="Verdana" w:hAnsi="Verdana" w:cs="Tahoma"/>
          <w:sz w:val="20"/>
          <w:szCs w:val="20"/>
        </w:rPr>
        <w:t>Firmado:</w:t>
      </w:r>
      <w:r w:rsidR="00045784" w:rsidRPr="005A762D">
        <w:rPr>
          <w:rFonts w:ascii="Verdana" w:hAnsi="Verdana" w:cs="Tahoma"/>
          <w:sz w:val="20"/>
          <w:szCs w:val="20"/>
        </w:rPr>
        <w:t xml:space="preserve"> </w:t>
      </w:r>
      <w:r w:rsidR="00045784" w:rsidRPr="005A762D">
        <w:rPr>
          <w:rFonts w:ascii="Verdana" w:hAnsi="Verdana" w:cs="Tahoma"/>
          <w:sz w:val="20"/>
          <w:szCs w:val="20"/>
        </w:rPr>
        <w:tab/>
      </w:r>
      <w:r w:rsidR="00045784" w:rsidRPr="005A762D">
        <w:rPr>
          <w:rFonts w:ascii="Verdana" w:hAnsi="Verdana" w:cs="Tahoma"/>
          <w:sz w:val="20"/>
          <w:szCs w:val="20"/>
        </w:rPr>
        <w:tab/>
      </w:r>
      <w:r w:rsidR="00045784" w:rsidRPr="005A762D">
        <w:rPr>
          <w:rFonts w:ascii="Verdana" w:hAnsi="Verdana" w:cs="Tahoma"/>
          <w:sz w:val="20"/>
          <w:szCs w:val="20"/>
        </w:rPr>
        <w:tab/>
      </w:r>
      <w:r w:rsidR="00045784" w:rsidRPr="005A762D">
        <w:rPr>
          <w:rFonts w:ascii="Verdana" w:hAnsi="Verdana" w:cs="Tahoma"/>
          <w:sz w:val="20"/>
          <w:szCs w:val="20"/>
        </w:rPr>
        <w:tab/>
      </w:r>
      <w:r w:rsidR="00045784" w:rsidRPr="005A762D">
        <w:rPr>
          <w:rFonts w:ascii="Verdana" w:hAnsi="Verdana" w:cs="Tahoma"/>
          <w:sz w:val="20"/>
          <w:szCs w:val="20"/>
        </w:rPr>
        <w:tab/>
      </w:r>
      <w:r w:rsidR="00045784" w:rsidRPr="005A762D">
        <w:rPr>
          <w:rFonts w:ascii="Verdana" w:hAnsi="Verdana" w:cs="Tahoma"/>
          <w:sz w:val="20"/>
          <w:szCs w:val="20"/>
        </w:rPr>
        <w:tab/>
      </w:r>
      <w:r w:rsidRPr="005A762D">
        <w:rPr>
          <w:rFonts w:ascii="Verdana" w:hAnsi="Verdana" w:cs="Tahoma"/>
          <w:sz w:val="20"/>
          <w:szCs w:val="20"/>
        </w:rPr>
        <w:t xml:space="preserve">Firmado: </w:t>
      </w:r>
    </w:p>
    <w:p w14:paraId="7074B466" w14:textId="1CCA231D" w:rsidR="00A20604" w:rsidRPr="005A762D" w:rsidRDefault="00A20604" w:rsidP="00D2198E">
      <w:pPr>
        <w:tabs>
          <w:tab w:val="left" w:pos="5610"/>
          <w:tab w:val="left" w:pos="5820"/>
        </w:tabs>
        <w:ind w:right="-428"/>
        <w:rPr>
          <w:rFonts w:ascii="Verdana" w:hAnsi="Verdana" w:cs="Tahoma"/>
          <w:sz w:val="20"/>
          <w:szCs w:val="20"/>
        </w:rPr>
      </w:pPr>
      <w:r w:rsidRPr="005A762D">
        <w:rPr>
          <w:rFonts w:ascii="Verdana" w:hAnsi="Verdana" w:cs="Tahoma"/>
          <w:iCs/>
          <w:sz w:val="20"/>
          <w:szCs w:val="20"/>
        </w:rPr>
        <w:t>(</w:t>
      </w:r>
      <w:r w:rsidRPr="005A762D">
        <w:rPr>
          <w:rFonts w:ascii="Verdana" w:hAnsi="Verdana" w:cs="Tahoma"/>
          <w:i/>
          <w:color w:val="0000FF"/>
          <w:sz w:val="20"/>
          <w:szCs w:val="20"/>
        </w:rPr>
        <w:t>licitadora</w:t>
      </w:r>
      <w:r w:rsidRPr="005A762D">
        <w:rPr>
          <w:rFonts w:ascii="Verdana" w:hAnsi="Verdana" w:cs="Tahoma"/>
          <w:iCs/>
          <w:sz w:val="20"/>
          <w:szCs w:val="20"/>
        </w:rPr>
        <w:t>)</w:t>
      </w:r>
      <w:r w:rsidRPr="005A762D">
        <w:rPr>
          <w:rFonts w:ascii="Verdana" w:hAnsi="Verdana" w:cs="Tahoma"/>
          <w:iCs/>
          <w:sz w:val="20"/>
          <w:szCs w:val="20"/>
        </w:rPr>
        <w:tab/>
        <w:t>(</w:t>
      </w:r>
      <w:r w:rsidRPr="005A762D">
        <w:rPr>
          <w:rFonts w:ascii="Verdana" w:hAnsi="Verdana" w:cs="Tahoma"/>
          <w:i/>
          <w:iCs/>
          <w:color w:val="0000FF"/>
          <w:sz w:val="20"/>
          <w:szCs w:val="20"/>
        </w:rPr>
        <w:t>tercera entidad</w:t>
      </w:r>
      <w:r w:rsidRPr="005A762D">
        <w:rPr>
          <w:rFonts w:ascii="Verdana" w:hAnsi="Verdana" w:cs="Tahoma"/>
          <w:iCs/>
          <w:sz w:val="20"/>
          <w:szCs w:val="20"/>
        </w:rPr>
        <w:t>)</w:t>
      </w:r>
      <w:r w:rsidRPr="005A762D">
        <w:rPr>
          <w:rFonts w:ascii="Verdana" w:hAnsi="Verdana" w:cs="Tahoma"/>
          <w:iCs/>
          <w:sz w:val="20"/>
          <w:szCs w:val="20"/>
        </w:rPr>
        <w:tab/>
      </w:r>
    </w:p>
    <w:p w14:paraId="4839A444" w14:textId="77777777" w:rsidR="00A20604" w:rsidRPr="005A762D" w:rsidRDefault="00A20604" w:rsidP="00A20604">
      <w:pPr>
        <w:ind w:left="284" w:right="-428"/>
        <w:jc w:val="both"/>
        <w:rPr>
          <w:rFonts w:ascii="Verdana" w:hAnsi="Verdana" w:cs="Arial"/>
          <w:color w:val="212121"/>
          <w:sz w:val="16"/>
          <w:szCs w:val="16"/>
        </w:rPr>
      </w:pPr>
    </w:p>
    <w:p w14:paraId="665F9E3E" w14:textId="77777777" w:rsidR="00A20604" w:rsidRPr="005A762D" w:rsidRDefault="00A20604" w:rsidP="00A20604">
      <w:pPr>
        <w:shd w:val="clear" w:color="auto" w:fill="FFFFFF"/>
        <w:ind w:left="-142" w:right="-2"/>
        <w:jc w:val="both"/>
        <w:rPr>
          <w:rFonts w:ascii="Verdana" w:hAnsi="Verdana"/>
          <w:b/>
          <w:sz w:val="14"/>
          <w:szCs w:val="14"/>
        </w:rPr>
      </w:pPr>
      <w:bookmarkStart w:id="319" w:name="AnexoV2"/>
      <w:r w:rsidRPr="005A762D">
        <w:rPr>
          <w:rFonts w:ascii="Verdana" w:hAnsi="Verdana"/>
          <w:b/>
          <w:sz w:val="14"/>
          <w:szCs w:val="14"/>
        </w:rPr>
        <w:t>Información básica sobre protección de datos personales</w:t>
      </w:r>
    </w:p>
    <w:p w14:paraId="168FFF73" w14:textId="77777777" w:rsidR="00A20604" w:rsidRPr="005A762D" w:rsidRDefault="00A20604" w:rsidP="00D97AE5">
      <w:pPr>
        <w:shd w:val="clear" w:color="auto" w:fill="FFFFFF"/>
        <w:ind w:left="-142" w:right="-711"/>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2D47AB95" w14:textId="77777777" w:rsidR="00A20604" w:rsidRPr="005A762D" w:rsidRDefault="00A20604" w:rsidP="00D97AE5">
      <w:pPr>
        <w:shd w:val="clear" w:color="auto" w:fill="FFFFFF"/>
        <w:ind w:left="-142" w:right="-2"/>
        <w:jc w:val="both"/>
        <w:rPr>
          <w:rFonts w:ascii="Verdana" w:hAnsi="Verdana"/>
          <w:sz w:val="14"/>
          <w:szCs w:val="14"/>
        </w:rPr>
      </w:pPr>
    </w:p>
    <w:p w14:paraId="318E2D93" w14:textId="77777777" w:rsidR="00A20604" w:rsidRPr="005A762D" w:rsidRDefault="00A20604" w:rsidP="008838AE">
      <w:pPr>
        <w:numPr>
          <w:ilvl w:val="0"/>
          <w:numId w:val="149"/>
        </w:numPr>
        <w:shd w:val="clear" w:color="auto" w:fill="FFFFFF"/>
        <w:ind w:left="142" w:right="-711" w:hanging="284"/>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36772DF4" w14:textId="77777777" w:rsidR="00A20604" w:rsidRPr="005A762D" w:rsidRDefault="00A20604" w:rsidP="008838AE">
      <w:pPr>
        <w:numPr>
          <w:ilvl w:val="0"/>
          <w:numId w:val="149"/>
        </w:numPr>
        <w:shd w:val="clear" w:color="auto" w:fill="FFFFFF"/>
        <w:ind w:left="142" w:right="-711" w:hanging="284"/>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2AC368" w14:textId="77777777" w:rsidR="00A20604" w:rsidRPr="005A762D" w:rsidRDefault="00A20604" w:rsidP="008838AE">
      <w:pPr>
        <w:numPr>
          <w:ilvl w:val="0"/>
          <w:numId w:val="149"/>
        </w:numPr>
        <w:shd w:val="clear" w:color="auto" w:fill="FFFFFF"/>
        <w:ind w:left="142" w:right="-711" w:hanging="284"/>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497377D" w14:textId="77777777" w:rsidR="00A20604" w:rsidRPr="005A762D" w:rsidRDefault="00A20604" w:rsidP="008838AE">
      <w:pPr>
        <w:numPr>
          <w:ilvl w:val="0"/>
          <w:numId w:val="149"/>
        </w:numPr>
        <w:shd w:val="clear" w:color="auto" w:fill="FFFFFF"/>
        <w:ind w:left="142" w:right="-711" w:hanging="284"/>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58386D8E" w14:textId="77777777" w:rsidR="00A20604" w:rsidRPr="005A762D" w:rsidRDefault="00A20604" w:rsidP="008838AE">
      <w:pPr>
        <w:numPr>
          <w:ilvl w:val="0"/>
          <w:numId w:val="149"/>
        </w:numPr>
        <w:shd w:val="clear" w:color="auto" w:fill="FFFFFF"/>
        <w:ind w:left="142" w:right="-711" w:hanging="284"/>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07CFD4CE" w14:textId="77777777" w:rsidR="00A20604" w:rsidRPr="005A762D" w:rsidRDefault="00A20604" w:rsidP="00D97AE5">
      <w:pPr>
        <w:shd w:val="clear" w:color="auto" w:fill="FFFFFF"/>
        <w:tabs>
          <w:tab w:val="left" w:pos="142"/>
        </w:tabs>
        <w:ind w:left="-142" w:right="-711"/>
        <w:jc w:val="both"/>
        <w:rPr>
          <w:rFonts w:ascii="Verdana" w:hAnsi="Verdana"/>
          <w:b/>
          <w:sz w:val="14"/>
          <w:szCs w:val="14"/>
        </w:rPr>
      </w:pPr>
    </w:p>
    <w:p w14:paraId="4B238BBF" w14:textId="77777777" w:rsidR="00A20604" w:rsidRPr="005A762D" w:rsidRDefault="00A20604" w:rsidP="00D97AE5">
      <w:pPr>
        <w:shd w:val="clear" w:color="auto" w:fill="FFFFFF"/>
        <w:tabs>
          <w:tab w:val="left" w:pos="142"/>
        </w:tabs>
        <w:ind w:left="-142" w:right="-711"/>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13A64F1B" w14:textId="1C3B5CEE" w:rsidR="00A20604" w:rsidRPr="005A762D" w:rsidRDefault="00A20604" w:rsidP="00A20604">
      <w:pPr>
        <w:tabs>
          <w:tab w:val="left" w:pos="9436"/>
        </w:tabs>
        <w:ind w:right="-63"/>
        <w:rPr>
          <w:rFonts w:ascii="Verdana" w:hAnsi="Verdana" w:cs="Tahoma"/>
          <w:b/>
          <w:sz w:val="22"/>
          <w:szCs w:val="22"/>
          <w:lang w:val="es-ES_tradnl"/>
        </w:rPr>
        <w:sectPr w:rsidR="00A20604" w:rsidRPr="005A762D" w:rsidSect="00D97AE5">
          <w:footnotePr>
            <w:numRestart w:val="eachSect"/>
          </w:footnotePr>
          <w:pgSz w:w="11906" w:h="16838"/>
          <w:pgMar w:top="1418" w:right="1418" w:bottom="709" w:left="1276" w:header="284" w:footer="397" w:gutter="0"/>
          <w:cols w:space="708"/>
          <w:docGrid w:linePitch="360"/>
        </w:sectPr>
      </w:pPr>
    </w:p>
    <w:p w14:paraId="6E357E92" w14:textId="77777777" w:rsidR="00A20604" w:rsidRPr="005A762D" w:rsidRDefault="00A20604" w:rsidP="00A20604">
      <w:pPr>
        <w:tabs>
          <w:tab w:val="left" w:pos="9436"/>
        </w:tabs>
        <w:ind w:right="-63"/>
        <w:rPr>
          <w:rFonts w:ascii="Verdana" w:hAnsi="Verdana" w:cs="Tahoma"/>
          <w:b/>
          <w:sz w:val="22"/>
          <w:szCs w:val="22"/>
          <w:lang w:val="es-ES_tradnl"/>
        </w:rPr>
      </w:pPr>
    </w:p>
    <w:p w14:paraId="154596FC" w14:textId="77777777" w:rsidR="00A20604" w:rsidRPr="005A762D" w:rsidRDefault="00A20604" w:rsidP="00A20604">
      <w:pPr>
        <w:tabs>
          <w:tab w:val="left" w:pos="9436"/>
        </w:tabs>
        <w:ind w:left="600" w:right="-63"/>
        <w:jc w:val="center"/>
        <w:rPr>
          <w:rFonts w:ascii="Verdana" w:eastAsia="Arial Unicode MS" w:hAnsi="Verdana"/>
          <w:sz w:val="18"/>
          <w:szCs w:val="18"/>
        </w:rPr>
      </w:pPr>
      <w:r w:rsidRPr="005A762D">
        <w:rPr>
          <w:rFonts w:ascii="Verdana" w:hAnsi="Verdana" w:cs="Tahoma"/>
          <w:b/>
          <w:sz w:val="22"/>
          <w:szCs w:val="22"/>
          <w:lang w:val="es-ES_tradnl"/>
        </w:rPr>
        <w:t>ANEXO V.2.</w:t>
      </w:r>
      <w:bookmarkEnd w:id="319"/>
      <w:r w:rsidRPr="005A762D">
        <w:rPr>
          <w:rFonts w:ascii="Verdana" w:eastAsia="Arial Unicode MS" w:hAnsi="Verdana"/>
          <w:sz w:val="18"/>
          <w:szCs w:val="18"/>
        </w:rPr>
        <w:t xml:space="preserve"> </w:t>
      </w:r>
    </w:p>
    <w:p w14:paraId="29BE0369" w14:textId="77777777" w:rsidR="00A20604" w:rsidRPr="005A762D" w:rsidRDefault="00A20604" w:rsidP="00A20604">
      <w:pPr>
        <w:ind w:left="600" w:right="-63"/>
        <w:jc w:val="center"/>
        <w:rPr>
          <w:rFonts w:ascii="Verdana" w:eastAsia="Arial Unicode MS" w:hAnsi="Verdana"/>
          <w:b/>
          <w:sz w:val="20"/>
          <w:szCs w:val="20"/>
        </w:rPr>
      </w:pPr>
      <w:r w:rsidRPr="005A762D">
        <w:rPr>
          <w:rFonts w:ascii="Verdana" w:eastAsia="Arial Unicode MS" w:hAnsi="Verdana"/>
          <w:b/>
          <w:sz w:val="20"/>
          <w:szCs w:val="20"/>
        </w:rPr>
        <w:t xml:space="preserve">AUSENCIA DE PROHIBICIONES PARA CONTRATAR CON EL SECTOR PÚBLICO </w:t>
      </w:r>
    </w:p>
    <w:p w14:paraId="7995A005" w14:textId="77777777" w:rsidR="00A20604" w:rsidRPr="005A762D" w:rsidRDefault="00A20604" w:rsidP="00A20604">
      <w:pPr>
        <w:ind w:left="600" w:right="-63"/>
        <w:jc w:val="center"/>
        <w:rPr>
          <w:rFonts w:ascii="Verdana" w:eastAsia="Arial Unicode MS" w:hAnsi="Verdana"/>
          <w:b/>
          <w:sz w:val="20"/>
          <w:szCs w:val="20"/>
        </w:rPr>
      </w:pPr>
    </w:p>
    <w:p w14:paraId="7C28C797" w14:textId="77777777" w:rsidR="00A20604" w:rsidRPr="005A762D" w:rsidRDefault="00A20604" w:rsidP="00A20604">
      <w:pPr>
        <w:widowControl w:val="0"/>
        <w:tabs>
          <w:tab w:val="center" w:pos="4252"/>
          <w:tab w:val="right" w:pos="8504"/>
        </w:tabs>
        <w:ind w:left="600" w:right="-63"/>
        <w:jc w:val="both"/>
        <w:rPr>
          <w:rFonts w:ascii="Verdana" w:hAnsi="Verdana" w:cs="Tahoma"/>
          <w:sz w:val="20"/>
          <w:szCs w:val="20"/>
        </w:rPr>
      </w:pPr>
    </w:p>
    <w:p w14:paraId="437DDBB9" w14:textId="77777777" w:rsidR="00A20604" w:rsidRPr="005A762D" w:rsidRDefault="00A20604" w:rsidP="00A20604">
      <w:pPr>
        <w:widowControl w:val="0"/>
        <w:tabs>
          <w:tab w:val="center" w:pos="4252"/>
          <w:tab w:val="right" w:pos="8504"/>
        </w:tabs>
        <w:ind w:left="600" w:right="-63"/>
        <w:jc w:val="both"/>
        <w:rPr>
          <w:rFonts w:ascii="Verdana" w:hAnsi="Verdana" w:cs="Tahoma"/>
          <w:sz w:val="20"/>
          <w:szCs w:val="20"/>
        </w:rPr>
        <w:sectPr w:rsidR="00A20604" w:rsidRPr="005A762D" w:rsidSect="004F3E41">
          <w:footnotePr>
            <w:numRestart w:val="eachSect"/>
          </w:footnotePr>
          <w:pgSz w:w="11906" w:h="16838"/>
          <w:pgMar w:top="1418" w:right="1418" w:bottom="709" w:left="1418" w:header="284" w:footer="397" w:gutter="0"/>
          <w:cols w:space="708"/>
          <w:docGrid w:linePitch="360"/>
        </w:sectPr>
      </w:pPr>
    </w:p>
    <w:p w14:paraId="4E632963" w14:textId="61AD9831" w:rsidR="00A20604" w:rsidRPr="005A762D" w:rsidRDefault="00A20604" w:rsidP="00A20604">
      <w:pPr>
        <w:widowControl w:val="0"/>
        <w:tabs>
          <w:tab w:val="center" w:pos="4252"/>
          <w:tab w:val="right" w:pos="8504"/>
        </w:tabs>
        <w:ind w:left="600" w:right="-63"/>
        <w:jc w:val="both"/>
        <w:rPr>
          <w:rFonts w:ascii="Verdana" w:hAnsi="Verdana" w:cs="Tahoma"/>
          <w:sz w:val="20"/>
          <w:szCs w:val="20"/>
        </w:rPr>
      </w:pPr>
      <w:r w:rsidRPr="005A762D">
        <w:rPr>
          <w:rStyle w:val="Refdenotaalpie"/>
          <w:rFonts w:ascii="Verdana" w:hAnsi="Verdana" w:cs="Tahoma"/>
          <w:sz w:val="20"/>
          <w:szCs w:val="20"/>
        </w:rPr>
        <w:footnoteReference w:id="80"/>
      </w:r>
      <w:r w:rsidRPr="005A762D">
        <w:rPr>
          <w:rFonts w:ascii="Verdana" w:hAnsi="Verdana" w:cs="Tahoma"/>
          <w:sz w:val="20"/>
          <w:szCs w:val="20"/>
        </w:rPr>
        <w:t>D./Dña.…………………………………………………, en nombre propio o en representación de (</w:t>
      </w:r>
      <w:r w:rsidRPr="005A762D">
        <w:rPr>
          <w:rFonts w:ascii="Verdana" w:hAnsi="Verdana" w:cs="Tahoma"/>
          <w:i/>
          <w:color w:val="0000FF"/>
          <w:sz w:val="20"/>
          <w:szCs w:val="20"/>
        </w:rPr>
        <w:t>licitadora</w:t>
      </w:r>
      <w:r w:rsidRPr="005A762D">
        <w:rPr>
          <w:rFonts w:ascii="Verdana" w:hAnsi="Verdana" w:cs="Tahoma"/>
          <w:sz w:val="20"/>
          <w:szCs w:val="20"/>
        </w:rPr>
        <w:t>)……………………………………………, con NIF………………………; en relación con el expediente nº</w:t>
      </w:r>
      <w:r w:rsidRPr="005A762D">
        <w:rPr>
          <w:rFonts w:ascii="Verdana" w:hAnsi="Verdana" w:cs="Tahoma"/>
          <w:b/>
          <w:sz w:val="20"/>
          <w:szCs w:val="20"/>
        </w:rPr>
        <w:t xml:space="preserve"> </w:t>
      </w:r>
      <w:r w:rsidR="00652434">
        <w:rPr>
          <w:rFonts w:ascii="Verdana" w:hAnsi="Verdana" w:cs="Tahoma"/>
          <w:sz w:val="20"/>
          <w:szCs w:val="20"/>
        </w:rPr>
        <w:t>C02/004/2022</w:t>
      </w:r>
    </w:p>
    <w:p w14:paraId="4D37AB5B"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6BB5AD94" w14:textId="77777777" w:rsidR="00A20604" w:rsidRPr="005A762D" w:rsidRDefault="00A20604" w:rsidP="00A20604">
      <w:pPr>
        <w:tabs>
          <w:tab w:val="right" w:pos="9978"/>
        </w:tabs>
        <w:ind w:left="600" w:right="-63" w:hanging="600"/>
        <w:jc w:val="center"/>
        <w:outlineLvl w:val="0"/>
        <w:rPr>
          <w:rFonts w:ascii="Verdana" w:hAnsi="Verdana"/>
          <w:b/>
          <w:sz w:val="20"/>
          <w:szCs w:val="20"/>
        </w:rPr>
      </w:pPr>
    </w:p>
    <w:p w14:paraId="33D0F9B5" w14:textId="77777777" w:rsidR="00A20604" w:rsidRPr="005A762D" w:rsidRDefault="00A20604" w:rsidP="00A20604">
      <w:pPr>
        <w:tabs>
          <w:tab w:val="right" w:pos="9978"/>
        </w:tabs>
        <w:ind w:left="600" w:right="-63" w:hanging="600"/>
        <w:jc w:val="center"/>
        <w:outlineLvl w:val="0"/>
        <w:rPr>
          <w:rFonts w:ascii="Verdana" w:hAnsi="Verdana"/>
          <w:b/>
          <w:sz w:val="20"/>
          <w:szCs w:val="20"/>
        </w:rPr>
      </w:pPr>
    </w:p>
    <w:p w14:paraId="730860CE" w14:textId="77777777" w:rsidR="00A20604" w:rsidRPr="005A762D" w:rsidRDefault="00A20604" w:rsidP="00045784">
      <w:pPr>
        <w:jc w:val="center"/>
        <w:rPr>
          <w:rFonts w:ascii="Verdana" w:hAnsi="Verdana"/>
          <w:b/>
          <w:sz w:val="20"/>
          <w:szCs w:val="20"/>
        </w:rPr>
      </w:pPr>
      <w:bookmarkStart w:id="320" w:name="_Toc507512607"/>
      <w:bookmarkStart w:id="321" w:name="_Toc507512908"/>
      <w:bookmarkStart w:id="322" w:name="_Toc67659458"/>
      <w:r w:rsidRPr="005A762D">
        <w:rPr>
          <w:rFonts w:ascii="Verdana" w:hAnsi="Verdana"/>
          <w:b/>
          <w:sz w:val="20"/>
          <w:szCs w:val="20"/>
        </w:rPr>
        <w:t>DECLARA:</w:t>
      </w:r>
      <w:bookmarkEnd w:id="320"/>
      <w:bookmarkEnd w:id="321"/>
      <w:bookmarkEnd w:id="322"/>
    </w:p>
    <w:p w14:paraId="2376A6B0" w14:textId="77777777" w:rsidR="00A20604" w:rsidRPr="005A762D" w:rsidRDefault="00A20604" w:rsidP="00A20604">
      <w:pPr>
        <w:ind w:left="600" w:right="-63"/>
        <w:jc w:val="center"/>
        <w:rPr>
          <w:rFonts w:ascii="Verdana" w:eastAsia="Arial Unicode MS" w:hAnsi="Verdana" w:cs="Tahoma"/>
          <w:b/>
          <w:sz w:val="20"/>
          <w:szCs w:val="20"/>
        </w:rPr>
      </w:pPr>
    </w:p>
    <w:p w14:paraId="19E57E7D" w14:textId="77777777" w:rsidR="00A20604" w:rsidRPr="005A762D" w:rsidRDefault="00A20604" w:rsidP="00A20604">
      <w:pPr>
        <w:widowControl w:val="0"/>
        <w:suppressAutoHyphens/>
        <w:autoSpaceDE w:val="0"/>
        <w:autoSpaceDN w:val="0"/>
        <w:adjustRightInd w:val="0"/>
        <w:spacing w:before="160" w:after="40" w:line="288" w:lineRule="auto"/>
        <w:ind w:left="600" w:right="-63"/>
        <w:jc w:val="both"/>
        <w:rPr>
          <w:rFonts w:ascii="Verdana" w:hAnsi="Verdana"/>
          <w:sz w:val="20"/>
          <w:szCs w:val="20"/>
        </w:rPr>
      </w:pPr>
      <w:r w:rsidRPr="005A762D">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4323F01" w14:textId="77777777" w:rsidR="00A20604" w:rsidRPr="005A762D" w:rsidRDefault="00A20604" w:rsidP="00A20604">
      <w:pPr>
        <w:ind w:left="600" w:right="-63"/>
        <w:jc w:val="both"/>
        <w:rPr>
          <w:rFonts w:ascii="Verdana" w:hAnsi="Verdana"/>
          <w:sz w:val="20"/>
          <w:szCs w:val="20"/>
        </w:rPr>
      </w:pPr>
    </w:p>
    <w:p w14:paraId="66A7C8AD" w14:textId="77777777" w:rsidR="00A20604" w:rsidRPr="005A762D" w:rsidRDefault="00A20604" w:rsidP="00A20604">
      <w:pPr>
        <w:ind w:left="600" w:right="-63"/>
        <w:jc w:val="both"/>
        <w:rPr>
          <w:rFonts w:ascii="Verdana" w:eastAsia="Arial Unicode MS" w:hAnsi="Verdana" w:cs="Tahoma"/>
          <w:b/>
          <w:sz w:val="20"/>
          <w:szCs w:val="20"/>
        </w:rPr>
      </w:pPr>
    </w:p>
    <w:p w14:paraId="4DCA8158" w14:textId="77777777" w:rsidR="00A20604" w:rsidRPr="005A762D" w:rsidRDefault="00A20604" w:rsidP="00A20604">
      <w:pPr>
        <w:ind w:left="600" w:right="-63"/>
        <w:jc w:val="both"/>
        <w:rPr>
          <w:rFonts w:ascii="Verdana" w:eastAsia="Arial Unicode MS" w:hAnsi="Verdana" w:cs="Tahoma"/>
          <w:b/>
          <w:sz w:val="20"/>
          <w:szCs w:val="20"/>
        </w:rPr>
      </w:pPr>
    </w:p>
    <w:p w14:paraId="6CD0E768" w14:textId="77777777" w:rsidR="00A20604" w:rsidRPr="005A762D" w:rsidRDefault="00A20604" w:rsidP="00A20604">
      <w:pPr>
        <w:ind w:left="600" w:right="-63" w:hanging="2340"/>
        <w:jc w:val="both"/>
        <w:rPr>
          <w:rFonts w:ascii="Verdana" w:hAnsi="Verdana" w:cs="Tahoma"/>
          <w:sz w:val="20"/>
          <w:szCs w:val="20"/>
        </w:rPr>
      </w:pPr>
    </w:p>
    <w:p w14:paraId="254A63D7" w14:textId="3C354036" w:rsidR="00A20604" w:rsidRPr="005A762D" w:rsidRDefault="00A20604" w:rsidP="00045784">
      <w:pPr>
        <w:ind w:firstLine="600"/>
        <w:rPr>
          <w:rFonts w:ascii="Verdana" w:hAnsi="Verdana" w:cs="Tahoma"/>
          <w:sz w:val="20"/>
          <w:szCs w:val="20"/>
        </w:rPr>
      </w:pPr>
      <w:bookmarkStart w:id="323" w:name="_Toc507512608"/>
      <w:bookmarkStart w:id="324" w:name="_Toc507512909"/>
      <w:bookmarkStart w:id="325" w:name="_Toc67659459"/>
      <w:r w:rsidRPr="005A762D">
        <w:rPr>
          <w:rFonts w:ascii="Verdana" w:hAnsi="Verdana" w:cs="Tahoma"/>
          <w:sz w:val="20"/>
          <w:szCs w:val="20"/>
        </w:rPr>
        <w:t>En</w:t>
      </w:r>
      <w:r w:rsidR="00711577" w:rsidRPr="005A762D">
        <w:rPr>
          <w:rFonts w:ascii="Verdana" w:hAnsi="Verdana" w:cs="Tahoma"/>
          <w:sz w:val="20"/>
          <w:szCs w:val="20"/>
        </w:rPr>
        <w:t xml:space="preserve"> </w:t>
      </w:r>
      <w:r w:rsidRPr="005A762D">
        <w:rPr>
          <w:rFonts w:ascii="Verdana" w:hAnsi="Verdana" w:cs="Tahoma"/>
          <w:sz w:val="20"/>
          <w:szCs w:val="20"/>
        </w:rPr>
        <w:t>............................., a</w:t>
      </w:r>
      <w:r w:rsidR="003B14F6" w:rsidRPr="005A762D">
        <w:rPr>
          <w:rFonts w:ascii="Verdana" w:hAnsi="Verdana" w:cs="Tahoma"/>
          <w:sz w:val="20"/>
          <w:szCs w:val="20"/>
        </w:rPr>
        <w:t xml:space="preserve"> </w:t>
      </w:r>
      <w:r w:rsidRPr="005A762D">
        <w:rPr>
          <w:rFonts w:ascii="Verdana" w:hAnsi="Verdana" w:cs="Tahoma"/>
          <w:sz w:val="20"/>
          <w:szCs w:val="20"/>
        </w:rPr>
        <w:t>...... de</w:t>
      </w:r>
      <w:r w:rsidR="003B14F6" w:rsidRPr="005A762D">
        <w:rPr>
          <w:rFonts w:ascii="Verdana" w:hAnsi="Verdana" w:cs="Tahoma"/>
          <w:sz w:val="20"/>
          <w:szCs w:val="20"/>
        </w:rPr>
        <w:t xml:space="preserve"> </w:t>
      </w:r>
      <w:r w:rsidRPr="005A762D">
        <w:rPr>
          <w:rFonts w:ascii="Verdana" w:hAnsi="Verdana" w:cs="Tahoma"/>
          <w:sz w:val="20"/>
          <w:szCs w:val="20"/>
        </w:rPr>
        <w:t>....................</w:t>
      </w:r>
      <w:r w:rsidR="003B14F6" w:rsidRPr="005A762D">
        <w:rPr>
          <w:rFonts w:ascii="Verdana" w:hAnsi="Verdana" w:cs="Tahoma"/>
          <w:sz w:val="20"/>
          <w:szCs w:val="20"/>
        </w:rPr>
        <w:t xml:space="preserve"> </w:t>
      </w:r>
      <w:r w:rsidRPr="005A762D">
        <w:rPr>
          <w:rFonts w:ascii="Verdana" w:hAnsi="Verdana" w:cs="Tahoma"/>
          <w:sz w:val="20"/>
          <w:szCs w:val="20"/>
        </w:rPr>
        <w:t>de 20....</w:t>
      </w:r>
      <w:bookmarkEnd w:id="323"/>
      <w:bookmarkEnd w:id="324"/>
      <w:bookmarkEnd w:id="325"/>
    </w:p>
    <w:p w14:paraId="31E4E7AD" w14:textId="77777777" w:rsidR="00A20604" w:rsidRPr="005A762D" w:rsidRDefault="00A20604" w:rsidP="00A20604">
      <w:pPr>
        <w:ind w:left="600" w:right="-63"/>
        <w:rPr>
          <w:rFonts w:ascii="Verdana" w:hAnsi="Verdana" w:cs="Tahoma"/>
          <w:sz w:val="20"/>
          <w:szCs w:val="20"/>
        </w:rPr>
      </w:pPr>
    </w:p>
    <w:p w14:paraId="3598B702" w14:textId="77777777" w:rsidR="00A20604" w:rsidRPr="005A762D" w:rsidRDefault="00A20604" w:rsidP="00A20604">
      <w:pPr>
        <w:ind w:left="600" w:right="-63"/>
        <w:rPr>
          <w:rFonts w:ascii="Verdana" w:hAnsi="Verdana" w:cs="Tahoma"/>
          <w:sz w:val="20"/>
          <w:szCs w:val="20"/>
        </w:rPr>
      </w:pPr>
    </w:p>
    <w:p w14:paraId="3EB1956D" w14:textId="77777777" w:rsidR="00A20604" w:rsidRPr="005A762D" w:rsidRDefault="00A20604" w:rsidP="00A20604">
      <w:pPr>
        <w:ind w:left="600" w:right="-63"/>
        <w:rPr>
          <w:rFonts w:ascii="Verdana" w:hAnsi="Verdana" w:cs="Tahoma"/>
          <w:sz w:val="20"/>
          <w:szCs w:val="20"/>
        </w:rPr>
      </w:pPr>
    </w:p>
    <w:p w14:paraId="3DBE5E4D" w14:textId="77777777" w:rsidR="00A20604" w:rsidRPr="005A762D" w:rsidRDefault="00A20604" w:rsidP="00A20604">
      <w:pPr>
        <w:ind w:left="600" w:right="-63"/>
        <w:rPr>
          <w:rFonts w:ascii="Verdana" w:hAnsi="Verdana" w:cs="Tahoma"/>
          <w:sz w:val="20"/>
          <w:szCs w:val="20"/>
        </w:rPr>
      </w:pPr>
      <w:r w:rsidRPr="005A762D">
        <w:rPr>
          <w:rFonts w:ascii="Verdana" w:hAnsi="Verdana" w:cs="Tahoma"/>
          <w:sz w:val="20"/>
          <w:szCs w:val="20"/>
        </w:rPr>
        <w:t>Firmado:</w:t>
      </w:r>
    </w:p>
    <w:p w14:paraId="4B34726F" w14:textId="77777777" w:rsidR="00A20604" w:rsidRPr="005A762D" w:rsidRDefault="00A20604" w:rsidP="00A20604">
      <w:pPr>
        <w:tabs>
          <w:tab w:val="left" w:pos="9436"/>
        </w:tabs>
        <w:ind w:left="600" w:right="-63"/>
        <w:jc w:val="center"/>
        <w:rPr>
          <w:rFonts w:ascii="Tahoma" w:hAnsi="Tahoma" w:cs="Tahoma"/>
          <w:lang w:val="es-ES_tradnl"/>
        </w:rPr>
      </w:pPr>
    </w:p>
    <w:p w14:paraId="3616EA96" w14:textId="77777777" w:rsidR="00A20604" w:rsidRPr="005A762D" w:rsidRDefault="00A20604" w:rsidP="00A20604">
      <w:pPr>
        <w:tabs>
          <w:tab w:val="left" w:pos="9436"/>
        </w:tabs>
        <w:ind w:left="600" w:right="-63"/>
        <w:jc w:val="center"/>
        <w:rPr>
          <w:rFonts w:ascii="Tahoma" w:hAnsi="Tahoma" w:cs="Tahoma"/>
          <w:lang w:val="es-ES_tradnl"/>
        </w:rPr>
      </w:pPr>
    </w:p>
    <w:p w14:paraId="2832434D" w14:textId="77777777" w:rsidR="00A20604" w:rsidRPr="005A762D" w:rsidRDefault="00A20604" w:rsidP="00A20604">
      <w:pPr>
        <w:tabs>
          <w:tab w:val="left" w:pos="9436"/>
        </w:tabs>
        <w:ind w:left="600" w:right="-63"/>
        <w:jc w:val="center"/>
        <w:rPr>
          <w:rFonts w:ascii="Tahoma" w:hAnsi="Tahoma" w:cs="Tahoma"/>
          <w:lang w:val="es-ES_tradnl"/>
        </w:rPr>
      </w:pPr>
    </w:p>
    <w:p w14:paraId="2B4CAD67" w14:textId="77777777" w:rsidR="00A20604" w:rsidRPr="005A762D" w:rsidRDefault="00A20604" w:rsidP="00A20604">
      <w:pPr>
        <w:tabs>
          <w:tab w:val="left" w:pos="9436"/>
        </w:tabs>
        <w:ind w:left="600" w:right="-63"/>
        <w:jc w:val="center"/>
        <w:rPr>
          <w:rFonts w:ascii="Tahoma" w:hAnsi="Tahoma" w:cs="Tahoma"/>
          <w:lang w:val="es-ES_tradnl"/>
        </w:rPr>
      </w:pPr>
    </w:p>
    <w:p w14:paraId="37A50662" w14:textId="77777777" w:rsidR="00A20604" w:rsidRPr="005A762D" w:rsidRDefault="00A20604" w:rsidP="00A20604">
      <w:pPr>
        <w:tabs>
          <w:tab w:val="left" w:pos="9436"/>
        </w:tabs>
        <w:ind w:left="600" w:right="-63"/>
        <w:jc w:val="center"/>
        <w:rPr>
          <w:rFonts w:ascii="Tahoma" w:hAnsi="Tahoma" w:cs="Tahoma"/>
          <w:lang w:val="es-ES_tradnl"/>
        </w:rPr>
      </w:pPr>
    </w:p>
    <w:p w14:paraId="50F2BFC2" w14:textId="77777777" w:rsidR="00A20604" w:rsidRPr="005A762D" w:rsidRDefault="00A20604" w:rsidP="00A20604">
      <w:pPr>
        <w:tabs>
          <w:tab w:val="left" w:pos="9436"/>
        </w:tabs>
        <w:ind w:left="600" w:right="-63"/>
        <w:jc w:val="center"/>
        <w:rPr>
          <w:rFonts w:ascii="Tahoma" w:hAnsi="Tahoma" w:cs="Tahoma"/>
          <w:sz w:val="16"/>
          <w:szCs w:val="16"/>
          <w:lang w:val="es-ES_tradnl"/>
        </w:rPr>
      </w:pPr>
    </w:p>
    <w:p w14:paraId="0BB34D5F" w14:textId="77777777"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78ABEB75" w14:textId="77777777" w:rsidR="00A20604" w:rsidRPr="005A762D" w:rsidRDefault="00A20604" w:rsidP="00A20604">
      <w:pPr>
        <w:shd w:val="clear" w:color="auto" w:fill="FFFFFF"/>
        <w:ind w:left="-142" w:right="-2"/>
        <w:jc w:val="both"/>
        <w:rPr>
          <w:rFonts w:ascii="Verdana" w:hAnsi="Verdana"/>
          <w:b/>
          <w:sz w:val="14"/>
          <w:szCs w:val="14"/>
        </w:rPr>
      </w:pPr>
    </w:p>
    <w:p w14:paraId="7674DF50"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7CA7EAFB" w14:textId="77777777" w:rsidR="00A20604" w:rsidRPr="005A762D" w:rsidRDefault="00A20604" w:rsidP="00A20604">
      <w:pPr>
        <w:shd w:val="clear" w:color="auto" w:fill="FFFFFF"/>
        <w:ind w:left="142" w:right="-2"/>
        <w:jc w:val="both"/>
        <w:rPr>
          <w:rFonts w:ascii="Verdana" w:hAnsi="Verdana"/>
          <w:sz w:val="14"/>
          <w:szCs w:val="14"/>
        </w:rPr>
      </w:pPr>
    </w:p>
    <w:p w14:paraId="50EEA72E" w14:textId="77777777" w:rsidR="00A20604" w:rsidRPr="005A762D" w:rsidRDefault="00A20604" w:rsidP="008838AE">
      <w:pPr>
        <w:numPr>
          <w:ilvl w:val="0"/>
          <w:numId w:val="150"/>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6E905D42" w14:textId="77777777" w:rsidR="00A20604" w:rsidRPr="005A762D" w:rsidRDefault="00A20604" w:rsidP="008838AE">
      <w:pPr>
        <w:numPr>
          <w:ilvl w:val="0"/>
          <w:numId w:val="150"/>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56AD1B" w14:textId="77777777" w:rsidR="00A20604" w:rsidRPr="005A762D" w:rsidRDefault="00A20604" w:rsidP="008838AE">
      <w:pPr>
        <w:numPr>
          <w:ilvl w:val="0"/>
          <w:numId w:val="150"/>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F3BAFAA" w14:textId="77777777" w:rsidR="00A20604" w:rsidRPr="005A762D" w:rsidRDefault="00A20604" w:rsidP="008838AE">
      <w:pPr>
        <w:numPr>
          <w:ilvl w:val="0"/>
          <w:numId w:val="150"/>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4FCED1D7" w14:textId="77777777" w:rsidR="00A20604" w:rsidRPr="005A762D" w:rsidRDefault="00A20604" w:rsidP="008838AE">
      <w:pPr>
        <w:numPr>
          <w:ilvl w:val="0"/>
          <w:numId w:val="150"/>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4C551114"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767CFC49"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33E77C6C" w14:textId="77777777" w:rsidR="00A20604" w:rsidRPr="005A762D" w:rsidRDefault="00A20604" w:rsidP="00A20604">
      <w:pPr>
        <w:ind w:left="600" w:right="-63"/>
        <w:jc w:val="both"/>
        <w:rPr>
          <w:rFonts w:ascii="Verdana" w:hAnsi="Verdana" w:cs="Arial"/>
          <w:color w:val="212121"/>
          <w:sz w:val="16"/>
          <w:szCs w:val="16"/>
        </w:rPr>
      </w:pPr>
    </w:p>
    <w:p w14:paraId="529D1778" w14:textId="77777777" w:rsidR="00A20604" w:rsidRPr="005A762D" w:rsidRDefault="00A20604" w:rsidP="00A20604">
      <w:pPr>
        <w:ind w:left="600" w:right="-63"/>
        <w:jc w:val="center"/>
        <w:rPr>
          <w:rFonts w:ascii="Verdana" w:eastAsia="Arial Unicode MS" w:hAnsi="Verdana"/>
          <w:sz w:val="18"/>
          <w:szCs w:val="18"/>
        </w:rPr>
      </w:pPr>
      <w:r w:rsidRPr="005A762D">
        <w:rPr>
          <w:rFonts w:ascii="Verdana" w:eastAsia="Arial Unicode MS" w:hAnsi="Verdana" w:cs="Tahoma"/>
          <w:b/>
          <w:sz w:val="20"/>
          <w:szCs w:val="20"/>
        </w:rPr>
        <w:br w:type="page"/>
      </w:r>
      <w:bookmarkStart w:id="326" w:name="AnexoV3"/>
      <w:r w:rsidRPr="005A762D">
        <w:rPr>
          <w:rFonts w:ascii="Verdana" w:hAnsi="Verdana" w:cs="Tahoma"/>
          <w:b/>
          <w:sz w:val="22"/>
          <w:szCs w:val="22"/>
          <w:lang w:val="es-ES_tradnl"/>
        </w:rPr>
        <w:lastRenderedPageBreak/>
        <w:t>ANEXO V.3.</w:t>
      </w:r>
    </w:p>
    <w:bookmarkEnd w:id="326"/>
    <w:p w14:paraId="6F9A476F" w14:textId="77777777" w:rsidR="00A20604" w:rsidRPr="005A762D" w:rsidRDefault="00A20604" w:rsidP="00A20604">
      <w:pPr>
        <w:autoSpaceDE w:val="0"/>
        <w:autoSpaceDN w:val="0"/>
        <w:adjustRightInd w:val="0"/>
        <w:ind w:left="600" w:right="-63"/>
        <w:jc w:val="center"/>
        <w:rPr>
          <w:rFonts w:ascii="Verdana" w:hAnsi="Verdana"/>
          <w:b/>
          <w:caps/>
          <w:color w:val="000000"/>
          <w:sz w:val="20"/>
          <w:szCs w:val="20"/>
        </w:rPr>
      </w:pPr>
      <w:r w:rsidRPr="005A762D">
        <w:rPr>
          <w:rFonts w:ascii="Verdana" w:hAnsi="Verdana"/>
          <w:b/>
          <w:caps/>
          <w:color w:val="000000"/>
          <w:sz w:val="20"/>
          <w:szCs w:val="20"/>
        </w:rPr>
        <w:t>Modelo de aval BANCARIO</w:t>
      </w:r>
    </w:p>
    <w:p w14:paraId="0CB35C4C" w14:textId="77777777" w:rsidR="00A20604" w:rsidRPr="005A762D" w:rsidRDefault="00A20604" w:rsidP="00A20604">
      <w:pPr>
        <w:autoSpaceDE w:val="0"/>
        <w:autoSpaceDN w:val="0"/>
        <w:adjustRightInd w:val="0"/>
        <w:ind w:left="600" w:right="-63"/>
        <w:jc w:val="center"/>
        <w:rPr>
          <w:color w:val="000000"/>
        </w:rPr>
      </w:pPr>
    </w:p>
    <w:p w14:paraId="57E88389" w14:textId="77777777" w:rsidR="00A20604" w:rsidRPr="005A762D" w:rsidRDefault="00A20604" w:rsidP="00A20604">
      <w:pPr>
        <w:autoSpaceDE w:val="0"/>
        <w:autoSpaceDN w:val="0"/>
        <w:adjustRightInd w:val="0"/>
        <w:ind w:left="600" w:right="-63"/>
        <w:jc w:val="center"/>
        <w:rPr>
          <w:color w:val="000000"/>
        </w:rPr>
      </w:pPr>
    </w:p>
    <w:p w14:paraId="0E0AF3E4" w14:textId="77777777" w:rsidR="00A20604" w:rsidRPr="005A762D" w:rsidRDefault="00A20604" w:rsidP="00A20604">
      <w:pPr>
        <w:autoSpaceDE w:val="0"/>
        <w:autoSpaceDN w:val="0"/>
        <w:adjustRightInd w:val="0"/>
        <w:ind w:left="600" w:right="-63"/>
        <w:jc w:val="both"/>
        <w:rPr>
          <w:rFonts w:ascii="Verdana" w:hAnsi="Verdana"/>
          <w:color w:val="000000"/>
          <w:sz w:val="20"/>
          <w:szCs w:val="20"/>
        </w:rPr>
      </w:pPr>
      <w:r w:rsidRPr="005A762D">
        <w:rPr>
          <w:rFonts w:ascii="Verdana" w:hAnsi="Verdana"/>
          <w:color w:val="000000"/>
          <w:sz w:val="20"/>
          <w:szCs w:val="20"/>
        </w:rPr>
        <w:t>La entidad (</w:t>
      </w:r>
      <w:r w:rsidRPr="005A762D">
        <w:rPr>
          <w:rFonts w:ascii="Verdana" w:hAnsi="Verdana"/>
          <w:i/>
          <w:color w:val="0000FF"/>
          <w:sz w:val="20"/>
          <w:szCs w:val="20"/>
        </w:rPr>
        <w:t>razón social de la entidad de crédito o sociedad de garantía recíproca</w:t>
      </w:r>
      <w:r w:rsidRPr="005A762D">
        <w:rPr>
          <w:rFonts w:ascii="Verdana" w:hAnsi="Verdana"/>
          <w:color w:val="000000"/>
          <w:sz w:val="20"/>
          <w:szCs w:val="20"/>
        </w:rPr>
        <w:t>), NIF, con domicilio (</w:t>
      </w:r>
      <w:r w:rsidRPr="005A762D">
        <w:rPr>
          <w:rFonts w:ascii="Verdana" w:hAnsi="Verdana"/>
          <w:i/>
          <w:color w:val="0000FF"/>
          <w:sz w:val="20"/>
          <w:szCs w:val="20"/>
        </w:rPr>
        <w:t>a efectos de notificaciones y requerimientos</w:t>
      </w:r>
      <w:r w:rsidRPr="005A762D">
        <w:rPr>
          <w:rFonts w:ascii="Verdana" w:hAnsi="Verdana"/>
          <w:color w:val="000000"/>
          <w:sz w:val="20"/>
          <w:szCs w:val="20"/>
        </w:rPr>
        <w:t>) en la calle/plaza/avenida, código postal, localidad, y en su nombre (</w:t>
      </w:r>
      <w:r w:rsidRPr="005A762D">
        <w:rPr>
          <w:rFonts w:ascii="Verdana" w:hAnsi="Verdana"/>
          <w:i/>
          <w:color w:val="0000FF"/>
          <w:sz w:val="20"/>
          <w:szCs w:val="20"/>
        </w:rPr>
        <w:t>nombre y apellidos de los apoderados</w:t>
      </w:r>
      <w:r w:rsidRPr="005A762D">
        <w:rPr>
          <w:rFonts w:ascii="Verdana" w:hAnsi="Verdana"/>
          <w:color w:val="000000"/>
          <w:sz w:val="20"/>
          <w:szCs w:val="20"/>
        </w:rPr>
        <w:t xml:space="preserve">), con poderes suficientes para obligarle en este acto, según resulta del bastanteo de poderes que se reseña en la parte inferior de este documento. </w:t>
      </w:r>
    </w:p>
    <w:p w14:paraId="553B327E" w14:textId="77777777" w:rsidR="00A20604" w:rsidRPr="005A762D" w:rsidRDefault="00A20604" w:rsidP="00A20604">
      <w:pPr>
        <w:autoSpaceDE w:val="0"/>
        <w:autoSpaceDN w:val="0"/>
        <w:adjustRightInd w:val="0"/>
        <w:ind w:left="600" w:right="-63"/>
        <w:jc w:val="center"/>
        <w:rPr>
          <w:rFonts w:ascii="Verdana" w:hAnsi="Verdana"/>
          <w:color w:val="000000"/>
          <w:sz w:val="20"/>
          <w:szCs w:val="20"/>
        </w:rPr>
      </w:pPr>
    </w:p>
    <w:p w14:paraId="5B0CDC3F" w14:textId="77777777" w:rsidR="00A20604" w:rsidRPr="005A762D" w:rsidRDefault="00A20604" w:rsidP="00A20604">
      <w:pPr>
        <w:autoSpaceDE w:val="0"/>
        <w:autoSpaceDN w:val="0"/>
        <w:adjustRightInd w:val="0"/>
        <w:ind w:left="600" w:right="-63"/>
        <w:jc w:val="center"/>
        <w:rPr>
          <w:rFonts w:ascii="Verdana" w:hAnsi="Verdana"/>
          <w:color w:val="000000"/>
          <w:sz w:val="20"/>
          <w:szCs w:val="20"/>
        </w:rPr>
      </w:pPr>
    </w:p>
    <w:p w14:paraId="176A39E0" w14:textId="5F8C6A81" w:rsidR="00A20604" w:rsidRPr="005A762D" w:rsidRDefault="00A20604" w:rsidP="00A20604">
      <w:pPr>
        <w:autoSpaceDE w:val="0"/>
        <w:autoSpaceDN w:val="0"/>
        <w:adjustRightInd w:val="0"/>
        <w:ind w:left="600" w:right="-63"/>
        <w:jc w:val="center"/>
        <w:rPr>
          <w:rFonts w:ascii="Verdana" w:hAnsi="Verdana"/>
          <w:color w:val="000000"/>
          <w:sz w:val="20"/>
          <w:szCs w:val="20"/>
        </w:rPr>
      </w:pPr>
      <w:r w:rsidRPr="005A762D">
        <w:rPr>
          <w:rFonts w:ascii="Verdana" w:hAnsi="Verdana"/>
          <w:color w:val="000000"/>
          <w:sz w:val="20"/>
          <w:szCs w:val="20"/>
        </w:rPr>
        <w:t xml:space="preserve">AVALA </w:t>
      </w:r>
    </w:p>
    <w:p w14:paraId="28DEBAAB" w14:textId="77777777" w:rsidR="003B14F6" w:rsidRPr="005A762D" w:rsidRDefault="003B14F6" w:rsidP="00A20604">
      <w:pPr>
        <w:autoSpaceDE w:val="0"/>
        <w:autoSpaceDN w:val="0"/>
        <w:adjustRightInd w:val="0"/>
        <w:ind w:left="600" w:right="-63"/>
        <w:jc w:val="center"/>
        <w:rPr>
          <w:rFonts w:ascii="Verdana" w:hAnsi="Verdana"/>
          <w:color w:val="000000"/>
          <w:sz w:val="20"/>
          <w:szCs w:val="20"/>
        </w:rPr>
      </w:pPr>
    </w:p>
    <w:p w14:paraId="613B09CF" w14:textId="77777777" w:rsidR="00A20604" w:rsidRPr="005A762D" w:rsidRDefault="00A20604" w:rsidP="00A20604">
      <w:pPr>
        <w:autoSpaceDE w:val="0"/>
        <w:autoSpaceDN w:val="0"/>
        <w:adjustRightInd w:val="0"/>
        <w:ind w:left="600" w:right="-63"/>
        <w:jc w:val="center"/>
        <w:rPr>
          <w:rFonts w:ascii="Verdana" w:hAnsi="Verdana"/>
          <w:color w:val="000000"/>
          <w:sz w:val="20"/>
          <w:szCs w:val="20"/>
        </w:rPr>
      </w:pPr>
    </w:p>
    <w:p w14:paraId="30F43652" w14:textId="77777777" w:rsidR="00A20604" w:rsidRPr="005A762D" w:rsidRDefault="00A20604" w:rsidP="00A20604">
      <w:pPr>
        <w:autoSpaceDE w:val="0"/>
        <w:autoSpaceDN w:val="0"/>
        <w:adjustRightInd w:val="0"/>
        <w:ind w:left="600" w:right="-63"/>
        <w:jc w:val="both"/>
        <w:rPr>
          <w:rFonts w:ascii="Verdana" w:hAnsi="Verdana"/>
          <w:sz w:val="20"/>
          <w:szCs w:val="20"/>
        </w:rPr>
      </w:pPr>
      <w:r w:rsidRPr="005A762D">
        <w:rPr>
          <w:rFonts w:ascii="Verdana" w:hAnsi="Verdana"/>
          <w:color w:val="000000"/>
          <w:sz w:val="20"/>
          <w:szCs w:val="20"/>
        </w:rPr>
        <w:t xml:space="preserve">a </w:t>
      </w:r>
      <w:r w:rsidRPr="005A762D">
        <w:rPr>
          <w:rFonts w:ascii="Verdana" w:hAnsi="Verdana"/>
          <w:color w:val="0000FF"/>
          <w:sz w:val="20"/>
          <w:szCs w:val="20"/>
        </w:rPr>
        <w:t>(</w:t>
      </w:r>
      <w:r w:rsidRPr="005A762D">
        <w:rPr>
          <w:rFonts w:ascii="Verdana" w:hAnsi="Verdana"/>
          <w:i/>
          <w:color w:val="0000FF"/>
          <w:sz w:val="20"/>
          <w:szCs w:val="20"/>
        </w:rPr>
        <w:t>nombre y apellidos o razón social del avalado</w:t>
      </w:r>
      <w:r w:rsidRPr="005A762D">
        <w:rPr>
          <w:rFonts w:ascii="Verdana" w:hAnsi="Verdana"/>
          <w:color w:val="0000FF"/>
          <w:sz w:val="20"/>
          <w:szCs w:val="20"/>
        </w:rPr>
        <w:t>)</w:t>
      </w:r>
      <w:r w:rsidRPr="005A762D">
        <w:rPr>
          <w:rFonts w:ascii="Verdana" w:hAnsi="Verdana"/>
          <w:sz w:val="20"/>
          <w:szCs w:val="20"/>
        </w:rPr>
        <w:t>,</w:t>
      </w:r>
      <w:r w:rsidRPr="005A762D">
        <w:rPr>
          <w:rFonts w:ascii="Verdana" w:hAnsi="Verdana"/>
          <w:color w:val="000000"/>
          <w:sz w:val="20"/>
          <w:szCs w:val="20"/>
        </w:rPr>
        <w:t xml:space="preserve"> </w:t>
      </w:r>
      <w:r w:rsidRPr="005A762D">
        <w:rPr>
          <w:rFonts w:ascii="Verdana" w:hAnsi="Verdana"/>
          <w:sz w:val="20"/>
          <w:szCs w:val="20"/>
        </w:rPr>
        <w:t>NIF</w:t>
      </w:r>
      <w:r w:rsidRPr="005A762D">
        <w:rPr>
          <w:rFonts w:ascii="Verdana" w:hAnsi="Verdana"/>
          <w:color w:val="000000"/>
          <w:sz w:val="20"/>
          <w:szCs w:val="20"/>
        </w:rPr>
        <w:t xml:space="preserve"> …………………</w:t>
      </w:r>
      <w:r w:rsidRPr="005A762D">
        <w:rPr>
          <w:rFonts w:ascii="Verdana" w:hAnsi="Verdana"/>
          <w:sz w:val="20"/>
          <w:szCs w:val="20"/>
        </w:rPr>
        <w:t xml:space="preserve">, </w:t>
      </w:r>
      <w:r w:rsidRPr="005A762D">
        <w:rPr>
          <w:rFonts w:ascii="Verdana" w:hAnsi="Verdana"/>
          <w:color w:val="000000"/>
          <w:sz w:val="20"/>
          <w:szCs w:val="20"/>
        </w:rPr>
        <w:t xml:space="preserve">en virtud de </w:t>
      </w:r>
      <w:r w:rsidRPr="005A762D">
        <w:rPr>
          <w:rFonts w:ascii="Verdana" w:hAnsi="Verdana"/>
          <w:sz w:val="20"/>
          <w:szCs w:val="20"/>
        </w:rPr>
        <w:t>lo dispuesto por el artículo 107 de la Ley de Contratos del Sector Público para responder de las obligaciones recogidas en el artículo 110 de la Ley de Contratos del Sector Público</w:t>
      </w:r>
      <w:r w:rsidRPr="005A762D">
        <w:rPr>
          <w:rFonts w:ascii="Verdana" w:hAnsi="Verdana"/>
          <w:color w:val="000000"/>
          <w:sz w:val="20"/>
          <w:szCs w:val="20"/>
        </w:rPr>
        <w:t xml:space="preserve"> en relación con el </w:t>
      </w:r>
      <w:r w:rsidRPr="005A762D">
        <w:rPr>
          <w:rFonts w:ascii="Verdana" w:hAnsi="Verdana"/>
          <w:sz w:val="20"/>
          <w:szCs w:val="20"/>
        </w:rPr>
        <w:t xml:space="preserve">contrato </w:t>
      </w:r>
      <w:r w:rsidRPr="005A762D">
        <w:rPr>
          <w:rFonts w:ascii="Verdana" w:hAnsi="Verdana" w:cs="Tahoma"/>
          <w:sz w:val="20"/>
          <w:szCs w:val="20"/>
        </w:rPr>
        <w:t>(</w:t>
      </w:r>
      <w:r w:rsidRPr="005A762D">
        <w:rPr>
          <w:rFonts w:ascii="Verdana" w:hAnsi="Verdana" w:cs="Tahoma"/>
          <w:i/>
          <w:color w:val="0000FF"/>
          <w:sz w:val="20"/>
          <w:szCs w:val="20"/>
        </w:rPr>
        <w:t>indicar objeto del contrato y número de expediente</w:t>
      </w:r>
      <w:r w:rsidRPr="005A762D">
        <w:rPr>
          <w:rFonts w:ascii="Verdana" w:hAnsi="Verdana" w:cs="Tahoma"/>
          <w:sz w:val="20"/>
          <w:szCs w:val="20"/>
        </w:rPr>
        <w:t>)</w:t>
      </w:r>
      <w:r w:rsidRPr="005A762D">
        <w:rPr>
          <w:rFonts w:ascii="Verdana" w:hAnsi="Verdana"/>
          <w:sz w:val="20"/>
          <w:szCs w:val="20"/>
        </w:rPr>
        <w:t xml:space="preserve">, ante </w:t>
      </w:r>
      <w:r w:rsidRPr="005A762D">
        <w:rPr>
          <w:rFonts w:ascii="Verdana" w:hAnsi="Verdana" w:cs="Tahoma"/>
          <w:color w:val="0000FF"/>
          <w:sz w:val="20"/>
          <w:szCs w:val="20"/>
        </w:rPr>
        <w:t>(</w:t>
      </w:r>
      <w:r w:rsidRPr="005A762D">
        <w:rPr>
          <w:rFonts w:ascii="Verdana" w:hAnsi="Verdana" w:cs="Tahoma"/>
          <w:i/>
          <w:color w:val="0000FF"/>
          <w:sz w:val="20"/>
          <w:szCs w:val="20"/>
        </w:rPr>
        <w:t xml:space="preserve">indicar poder adjudicador de la cláusula 19.1 de cláusulas específicas del contrato) </w:t>
      </w:r>
      <w:r w:rsidRPr="005A762D">
        <w:rPr>
          <w:rFonts w:ascii="Verdana" w:hAnsi="Verdana"/>
          <w:sz w:val="20"/>
          <w:szCs w:val="20"/>
        </w:rPr>
        <w:t xml:space="preserve">con </w:t>
      </w:r>
      <w:r w:rsidRPr="005A762D">
        <w:rPr>
          <w:rFonts w:ascii="Verdana" w:hAnsi="Verdana"/>
          <w:b/>
          <w:sz w:val="20"/>
          <w:szCs w:val="20"/>
        </w:rPr>
        <w:t xml:space="preserve">NIF </w:t>
      </w:r>
      <w:r w:rsidRPr="005A762D">
        <w:rPr>
          <w:rFonts w:ascii="Verdana" w:hAnsi="Verdana" w:cs="Tahoma"/>
          <w:color w:val="0000FF"/>
          <w:sz w:val="20"/>
          <w:szCs w:val="20"/>
        </w:rPr>
        <w:t>(</w:t>
      </w:r>
      <w:r w:rsidRPr="005A762D">
        <w:rPr>
          <w:rFonts w:ascii="Verdana" w:hAnsi="Verdana" w:cs="Tahoma"/>
          <w:i/>
          <w:color w:val="0000FF"/>
          <w:sz w:val="20"/>
          <w:szCs w:val="20"/>
        </w:rPr>
        <w:t>indicar NIF recogido en la cláusula 8.5 de cláusulas específicas del contrato)</w:t>
      </w:r>
      <w:r w:rsidRPr="005A762D">
        <w:rPr>
          <w:rFonts w:ascii="Verdana" w:hAnsi="Verdana"/>
          <w:sz w:val="20"/>
          <w:szCs w:val="20"/>
        </w:rPr>
        <w:t>, por importe de (</w:t>
      </w:r>
      <w:r w:rsidRPr="005A762D">
        <w:rPr>
          <w:rFonts w:ascii="Verdana" w:hAnsi="Verdana"/>
          <w:i/>
          <w:color w:val="0000FF"/>
          <w:sz w:val="20"/>
          <w:szCs w:val="20"/>
        </w:rPr>
        <w:t>indicar en letra y número</w:t>
      </w:r>
      <w:r w:rsidRPr="005A762D">
        <w:rPr>
          <w:rFonts w:ascii="Verdana" w:hAnsi="Verdana"/>
          <w:sz w:val="20"/>
          <w:szCs w:val="20"/>
        </w:rPr>
        <w:t>), en concepto de garantía definitiva.</w:t>
      </w:r>
    </w:p>
    <w:p w14:paraId="23D4C5C0" w14:textId="77777777" w:rsidR="00A20604" w:rsidRPr="005A762D" w:rsidRDefault="00A20604" w:rsidP="00A20604">
      <w:pPr>
        <w:autoSpaceDE w:val="0"/>
        <w:autoSpaceDN w:val="0"/>
        <w:adjustRightInd w:val="0"/>
        <w:ind w:left="600" w:right="-63"/>
        <w:jc w:val="both"/>
        <w:rPr>
          <w:rFonts w:ascii="Verdana" w:hAnsi="Verdana"/>
          <w:color w:val="000000"/>
          <w:sz w:val="20"/>
          <w:szCs w:val="20"/>
        </w:rPr>
      </w:pPr>
    </w:p>
    <w:p w14:paraId="34B3280C" w14:textId="77777777" w:rsidR="00A20604" w:rsidRPr="005A762D" w:rsidRDefault="00A20604" w:rsidP="00A20604">
      <w:pPr>
        <w:autoSpaceDE w:val="0"/>
        <w:autoSpaceDN w:val="0"/>
        <w:adjustRightInd w:val="0"/>
        <w:ind w:left="600" w:right="-63"/>
        <w:jc w:val="both"/>
        <w:rPr>
          <w:rFonts w:ascii="Verdana" w:hAnsi="Verdana"/>
          <w:color w:val="000000"/>
          <w:sz w:val="20"/>
          <w:szCs w:val="20"/>
        </w:rPr>
      </w:pPr>
      <w:r w:rsidRPr="005A762D">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A762D">
        <w:rPr>
          <w:rFonts w:ascii="Verdana" w:hAnsi="Verdana"/>
          <w:b/>
          <w:color w:val="000000"/>
          <w:sz w:val="20"/>
          <w:szCs w:val="20"/>
        </w:rPr>
        <w:t>Tesorería General del País Vasco</w:t>
      </w:r>
      <w:r w:rsidRPr="005A762D">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58143145" w14:textId="77777777" w:rsidR="00A20604" w:rsidRPr="005A762D" w:rsidRDefault="00A20604" w:rsidP="00A20604">
      <w:pPr>
        <w:autoSpaceDE w:val="0"/>
        <w:autoSpaceDN w:val="0"/>
        <w:adjustRightInd w:val="0"/>
        <w:ind w:left="600" w:right="-63"/>
        <w:jc w:val="both"/>
        <w:rPr>
          <w:rFonts w:ascii="Verdana" w:hAnsi="Verdana"/>
          <w:color w:val="000000"/>
          <w:sz w:val="20"/>
          <w:szCs w:val="20"/>
        </w:rPr>
      </w:pPr>
    </w:p>
    <w:p w14:paraId="19B306E6" w14:textId="764BCCE0" w:rsidR="00A20604" w:rsidRPr="005A762D" w:rsidRDefault="00A20604" w:rsidP="00A20604">
      <w:pPr>
        <w:autoSpaceDE w:val="0"/>
        <w:autoSpaceDN w:val="0"/>
        <w:adjustRightInd w:val="0"/>
        <w:ind w:left="600" w:right="-63"/>
        <w:jc w:val="both"/>
        <w:rPr>
          <w:rFonts w:ascii="Verdana" w:hAnsi="Verdana"/>
          <w:color w:val="000000"/>
          <w:sz w:val="20"/>
          <w:szCs w:val="20"/>
        </w:rPr>
      </w:pPr>
      <w:r w:rsidRPr="005A762D">
        <w:rPr>
          <w:rFonts w:ascii="Verdana" w:hAnsi="Verdana"/>
          <w:color w:val="000000"/>
          <w:sz w:val="20"/>
          <w:szCs w:val="20"/>
        </w:rPr>
        <w:t xml:space="preserve">El presente aval estará en vigor hasta que </w:t>
      </w:r>
      <w:r w:rsidRPr="005A762D">
        <w:rPr>
          <w:rFonts w:ascii="Verdana" w:hAnsi="Verdana" w:cs="Tahoma"/>
          <w:sz w:val="20"/>
          <w:szCs w:val="20"/>
        </w:rPr>
        <w:t>(</w:t>
      </w:r>
      <w:r w:rsidRPr="005A762D">
        <w:rPr>
          <w:rFonts w:ascii="Verdana" w:hAnsi="Verdana" w:cs="Tahoma"/>
          <w:i/>
          <w:color w:val="0000FF"/>
          <w:sz w:val="20"/>
          <w:szCs w:val="20"/>
        </w:rPr>
        <w:t xml:space="preserve">indicar poder adjudicador de la cláusula 19.1 </w:t>
      </w:r>
      <w:r w:rsidR="002C3E72" w:rsidRPr="005A762D">
        <w:rPr>
          <w:rFonts w:ascii="Verdana" w:hAnsi="Verdana" w:cs="Tahoma"/>
          <w:i/>
          <w:color w:val="0000FF"/>
          <w:sz w:val="20"/>
          <w:szCs w:val="20"/>
        </w:rPr>
        <w:t>de cláusulas</w:t>
      </w:r>
      <w:r w:rsidRPr="005A762D">
        <w:rPr>
          <w:rFonts w:ascii="Verdana" w:hAnsi="Verdana" w:cs="Tahoma"/>
          <w:i/>
          <w:color w:val="0000FF"/>
          <w:sz w:val="20"/>
          <w:szCs w:val="20"/>
        </w:rPr>
        <w:t xml:space="preserve"> específicas del contrato)</w:t>
      </w:r>
      <w:r w:rsidRPr="005A762D">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041C6F70" w14:textId="77777777" w:rsidR="00A20604" w:rsidRPr="005A762D" w:rsidRDefault="00A20604" w:rsidP="00A20604">
      <w:pPr>
        <w:autoSpaceDE w:val="0"/>
        <w:autoSpaceDN w:val="0"/>
        <w:adjustRightInd w:val="0"/>
        <w:ind w:left="600" w:right="-63"/>
        <w:jc w:val="both"/>
        <w:rPr>
          <w:rFonts w:ascii="Verdana" w:hAnsi="Verdana"/>
          <w:color w:val="000000"/>
          <w:sz w:val="20"/>
          <w:szCs w:val="20"/>
        </w:rPr>
      </w:pPr>
    </w:p>
    <w:p w14:paraId="781FBD9E" w14:textId="77777777" w:rsidR="00862F2D" w:rsidRPr="005A762D" w:rsidRDefault="00862F2D" w:rsidP="00A20604">
      <w:pPr>
        <w:autoSpaceDE w:val="0"/>
        <w:autoSpaceDN w:val="0"/>
        <w:adjustRightInd w:val="0"/>
        <w:ind w:left="600" w:right="-63"/>
        <w:rPr>
          <w:rFonts w:ascii="Verdana" w:hAnsi="Verdana"/>
          <w:color w:val="000000"/>
          <w:sz w:val="20"/>
          <w:szCs w:val="20"/>
        </w:rPr>
      </w:pPr>
    </w:p>
    <w:p w14:paraId="298B1B49" w14:textId="77777777" w:rsidR="00862F2D" w:rsidRPr="005A762D" w:rsidRDefault="00862F2D" w:rsidP="00A20604">
      <w:pPr>
        <w:autoSpaceDE w:val="0"/>
        <w:autoSpaceDN w:val="0"/>
        <w:adjustRightInd w:val="0"/>
        <w:ind w:left="600" w:right="-63"/>
        <w:rPr>
          <w:rFonts w:ascii="Verdana" w:hAnsi="Verdana"/>
          <w:color w:val="000000"/>
          <w:sz w:val="20"/>
          <w:szCs w:val="20"/>
        </w:rPr>
      </w:pPr>
    </w:p>
    <w:p w14:paraId="6EDCC75F" w14:textId="77777777" w:rsidR="00862F2D" w:rsidRPr="005A762D" w:rsidRDefault="00862F2D" w:rsidP="00A20604">
      <w:pPr>
        <w:autoSpaceDE w:val="0"/>
        <w:autoSpaceDN w:val="0"/>
        <w:adjustRightInd w:val="0"/>
        <w:ind w:left="600" w:right="-63"/>
        <w:rPr>
          <w:rFonts w:ascii="Verdana" w:hAnsi="Verdana"/>
          <w:color w:val="000000"/>
          <w:sz w:val="20"/>
          <w:szCs w:val="20"/>
        </w:rPr>
      </w:pPr>
    </w:p>
    <w:p w14:paraId="7E55B5F8" w14:textId="77777777" w:rsidR="00862F2D" w:rsidRPr="005A762D" w:rsidRDefault="00862F2D" w:rsidP="00A20604">
      <w:pPr>
        <w:autoSpaceDE w:val="0"/>
        <w:autoSpaceDN w:val="0"/>
        <w:adjustRightInd w:val="0"/>
        <w:ind w:left="600" w:right="-63"/>
        <w:rPr>
          <w:rFonts w:ascii="Verdana" w:hAnsi="Verdana"/>
          <w:color w:val="000000"/>
          <w:sz w:val="20"/>
          <w:szCs w:val="20"/>
        </w:rPr>
      </w:pPr>
    </w:p>
    <w:p w14:paraId="736ADDE8" w14:textId="77777777" w:rsidR="00862F2D" w:rsidRPr="005A762D" w:rsidRDefault="00862F2D" w:rsidP="00A20604">
      <w:pPr>
        <w:autoSpaceDE w:val="0"/>
        <w:autoSpaceDN w:val="0"/>
        <w:adjustRightInd w:val="0"/>
        <w:ind w:left="600" w:right="-63"/>
        <w:rPr>
          <w:rFonts w:ascii="Verdana" w:hAnsi="Verdana"/>
          <w:color w:val="000000"/>
          <w:sz w:val="20"/>
          <w:szCs w:val="20"/>
        </w:rPr>
      </w:pPr>
    </w:p>
    <w:p w14:paraId="51EBD2E9" w14:textId="3932F842" w:rsidR="00A20604" w:rsidRPr="005A762D" w:rsidRDefault="00A20604" w:rsidP="00A20604">
      <w:pPr>
        <w:autoSpaceDE w:val="0"/>
        <w:autoSpaceDN w:val="0"/>
        <w:adjustRightInd w:val="0"/>
        <w:ind w:left="600" w:right="-63"/>
        <w:rPr>
          <w:rFonts w:ascii="Verdana" w:hAnsi="Verdana"/>
          <w:color w:val="000000"/>
          <w:sz w:val="20"/>
          <w:szCs w:val="20"/>
        </w:rPr>
      </w:pPr>
      <w:r w:rsidRPr="005A762D">
        <w:rPr>
          <w:rFonts w:ascii="Verdana" w:hAnsi="Verdana"/>
          <w:color w:val="000000"/>
          <w:sz w:val="20"/>
          <w:szCs w:val="20"/>
        </w:rPr>
        <w:t xml:space="preserve">(Lugar y fecha) </w:t>
      </w:r>
    </w:p>
    <w:p w14:paraId="5F070976" w14:textId="77777777" w:rsidR="00A20604" w:rsidRPr="005A762D" w:rsidRDefault="00A20604" w:rsidP="00A20604">
      <w:pPr>
        <w:autoSpaceDE w:val="0"/>
        <w:autoSpaceDN w:val="0"/>
        <w:adjustRightInd w:val="0"/>
        <w:ind w:left="600" w:right="-63"/>
        <w:rPr>
          <w:rFonts w:ascii="Verdana" w:hAnsi="Verdana"/>
          <w:color w:val="000000"/>
          <w:sz w:val="20"/>
          <w:szCs w:val="20"/>
        </w:rPr>
      </w:pPr>
      <w:r w:rsidRPr="005A762D">
        <w:rPr>
          <w:rFonts w:ascii="Verdana" w:hAnsi="Verdana"/>
          <w:color w:val="000000"/>
          <w:sz w:val="20"/>
          <w:szCs w:val="20"/>
        </w:rPr>
        <w:t xml:space="preserve">(razón social de la entidad) </w:t>
      </w:r>
    </w:p>
    <w:p w14:paraId="2C02E563" w14:textId="77777777" w:rsidR="00A20604" w:rsidRPr="005A762D" w:rsidRDefault="00A20604" w:rsidP="00A20604">
      <w:pPr>
        <w:autoSpaceDE w:val="0"/>
        <w:autoSpaceDN w:val="0"/>
        <w:adjustRightInd w:val="0"/>
        <w:ind w:left="600" w:right="-63"/>
        <w:rPr>
          <w:rFonts w:ascii="Verdana" w:hAnsi="Verdana"/>
          <w:color w:val="000000"/>
          <w:sz w:val="20"/>
          <w:szCs w:val="20"/>
        </w:rPr>
      </w:pPr>
      <w:r w:rsidRPr="005A762D">
        <w:rPr>
          <w:rFonts w:ascii="Verdana" w:hAnsi="Verdana"/>
          <w:color w:val="000000"/>
          <w:sz w:val="20"/>
          <w:szCs w:val="20"/>
        </w:rPr>
        <w:t xml:space="preserve">(firma de los apoderados) </w:t>
      </w:r>
    </w:p>
    <w:p w14:paraId="0626C190" w14:textId="77777777" w:rsidR="00A20604" w:rsidRPr="005A762D" w:rsidRDefault="00A20604" w:rsidP="00A20604">
      <w:pPr>
        <w:ind w:left="600" w:right="-63"/>
        <w:jc w:val="center"/>
        <w:rPr>
          <w:rFonts w:ascii="Verdana" w:eastAsia="Arial Unicode MS" w:hAnsi="Verdana" w:cs="Tahoma"/>
          <w:b/>
          <w:sz w:val="20"/>
          <w:szCs w:val="20"/>
        </w:rPr>
      </w:pPr>
    </w:p>
    <w:p w14:paraId="17DC6670" w14:textId="77777777" w:rsidR="00A20604" w:rsidRPr="005A762D" w:rsidRDefault="00A20604" w:rsidP="00A20604">
      <w:pPr>
        <w:ind w:left="600" w:right="-63"/>
        <w:jc w:val="center"/>
        <w:rPr>
          <w:rFonts w:ascii="Verdana" w:eastAsia="Arial Unicode MS" w:hAnsi="Verdana" w:cs="Tahoma"/>
          <w:b/>
          <w:sz w:val="20"/>
          <w:szCs w:val="20"/>
        </w:rPr>
      </w:pPr>
    </w:p>
    <w:p w14:paraId="7D52A835" w14:textId="77777777" w:rsidR="00A20604" w:rsidRPr="005A762D" w:rsidRDefault="00A20604" w:rsidP="00A20604">
      <w:pPr>
        <w:ind w:left="600" w:right="-63"/>
        <w:jc w:val="center"/>
        <w:rPr>
          <w:rFonts w:ascii="Verdana" w:eastAsia="Arial Unicode MS" w:hAnsi="Verdana" w:cs="Tahoma"/>
          <w:b/>
          <w:sz w:val="20"/>
          <w:szCs w:val="20"/>
        </w:rPr>
      </w:pPr>
    </w:p>
    <w:p w14:paraId="3191521D" w14:textId="77777777" w:rsidR="003B14F6" w:rsidRPr="005A762D" w:rsidRDefault="003B14F6" w:rsidP="003B14F6">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2F07F69B" w14:textId="77777777" w:rsidR="003B14F6" w:rsidRPr="005A762D" w:rsidRDefault="003B14F6" w:rsidP="003B14F6">
      <w:pPr>
        <w:autoSpaceDE w:val="0"/>
        <w:autoSpaceDN w:val="0"/>
        <w:adjustRightInd w:val="0"/>
        <w:ind w:left="600" w:right="-63"/>
        <w:jc w:val="both"/>
        <w:rPr>
          <w:rFonts w:ascii="Verdana" w:hAnsi="Verdana"/>
          <w:color w:val="000000"/>
          <w:sz w:val="20"/>
          <w:szCs w:val="20"/>
          <w:lang w:val="es-ES_tradnl" w:eastAsia="es-ES_tradnl"/>
        </w:rPr>
      </w:pPr>
      <w:r w:rsidRPr="005A762D">
        <w:rPr>
          <w:rFonts w:ascii="Verdana" w:hAnsi="Verdana"/>
          <w:color w:val="000000"/>
          <w:sz w:val="20"/>
          <w:szCs w:val="20"/>
          <w:lang w:val="es-ES_tradnl" w:eastAsia="es-ES_tradnl"/>
        </w:rPr>
        <w:t xml:space="preserve">Provincia </w:t>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t xml:space="preserve">Fecha </w:t>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t xml:space="preserve">Número o código </w:t>
      </w:r>
    </w:p>
    <w:p w14:paraId="454C99FF" w14:textId="595AA2A5" w:rsidR="003B14F6" w:rsidRPr="005A762D" w:rsidRDefault="003B14F6" w:rsidP="003B14F6">
      <w:pPr>
        <w:tabs>
          <w:tab w:val="left" w:pos="2640"/>
        </w:tabs>
        <w:autoSpaceDE w:val="0"/>
        <w:autoSpaceDN w:val="0"/>
        <w:adjustRightInd w:val="0"/>
        <w:ind w:left="600" w:right="-63"/>
        <w:rPr>
          <w:rFonts w:ascii="Verdana" w:eastAsia="Arial Unicode MS" w:hAnsi="Verdana" w:cs="Tahoma"/>
          <w:b/>
          <w:sz w:val="20"/>
          <w:szCs w:val="20"/>
        </w:rPr>
      </w:pPr>
    </w:p>
    <w:p w14:paraId="30BCE2EE" w14:textId="77777777" w:rsidR="00A20604" w:rsidRPr="005A762D" w:rsidRDefault="00A20604" w:rsidP="00A20604">
      <w:pPr>
        <w:autoSpaceDE w:val="0"/>
        <w:autoSpaceDN w:val="0"/>
        <w:adjustRightInd w:val="0"/>
        <w:ind w:left="600" w:right="-63"/>
        <w:jc w:val="center"/>
        <w:rPr>
          <w:rFonts w:ascii="Verdana" w:hAnsi="Verdana"/>
          <w:b/>
          <w:caps/>
          <w:color w:val="000000"/>
          <w:sz w:val="20"/>
          <w:szCs w:val="20"/>
        </w:rPr>
      </w:pPr>
      <w:r w:rsidRPr="005A762D">
        <w:rPr>
          <w:rFonts w:ascii="Verdana" w:eastAsia="Arial Unicode MS" w:hAnsi="Verdana" w:cs="Tahoma"/>
          <w:sz w:val="20"/>
          <w:szCs w:val="20"/>
        </w:rPr>
        <w:br w:type="page"/>
      </w:r>
      <w:r w:rsidRPr="005A762D">
        <w:rPr>
          <w:rFonts w:ascii="Verdana" w:hAnsi="Verdana"/>
          <w:b/>
          <w:caps/>
          <w:color w:val="000000"/>
          <w:sz w:val="20"/>
          <w:szCs w:val="20"/>
        </w:rPr>
        <w:lastRenderedPageBreak/>
        <w:t>Modelo de aval BANCARIO</w:t>
      </w:r>
    </w:p>
    <w:p w14:paraId="26BCADCB" w14:textId="77777777" w:rsidR="00A20604" w:rsidRPr="005A762D" w:rsidRDefault="00A20604" w:rsidP="00A20604">
      <w:pPr>
        <w:autoSpaceDE w:val="0"/>
        <w:autoSpaceDN w:val="0"/>
        <w:adjustRightInd w:val="0"/>
        <w:ind w:left="600" w:right="-63"/>
        <w:jc w:val="center"/>
        <w:rPr>
          <w:rFonts w:ascii="Verdana" w:hAnsi="Verdana"/>
          <w:b/>
          <w:caps/>
          <w:color w:val="000000"/>
          <w:sz w:val="20"/>
          <w:szCs w:val="20"/>
        </w:rPr>
      </w:pPr>
      <w:r w:rsidRPr="005A762D">
        <w:rPr>
          <w:rFonts w:ascii="Verdana" w:hAnsi="Verdana"/>
          <w:b/>
          <w:caps/>
          <w:color w:val="000000"/>
          <w:sz w:val="20"/>
          <w:szCs w:val="20"/>
        </w:rPr>
        <w:t>ute</w:t>
      </w:r>
    </w:p>
    <w:p w14:paraId="2F641CA3" w14:textId="77777777" w:rsidR="00A20604" w:rsidRPr="005A762D" w:rsidRDefault="00A20604" w:rsidP="00A20604">
      <w:pPr>
        <w:autoSpaceDE w:val="0"/>
        <w:autoSpaceDN w:val="0"/>
        <w:adjustRightInd w:val="0"/>
        <w:ind w:left="600" w:right="-63"/>
        <w:jc w:val="center"/>
        <w:rPr>
          <w:color w:val="000000"/>
        </w:rPr>
      </w:pPr>
    </w:p>
    <w:p w14:paraId="2EAB7587" w14:textId="77777777" w:rsidR="00A20604" w:rsidRPr="005A762D" w:rsidRDefault="00A20604" w:rsidP="00A20604">
      <w:pPr>
        <w:autoSpaceDE w:val="0"/>
        <w:autoSpaceDN w:val="0"/>
        <w:adjustRightInd w:val="0"/>
        <w:ind w:left="600" w:right="-63"/>
        <w:jc w:val="center"/>
        <w:rPr>
          <w:color w:val="000000"/>
        </w:rPr>
      </w:pPr>
    </w:p>
    <w:p w14:paraId="02C88D7E" w14:textId="77777777" w:rsidR="00A20604" w:rsidRPr="005A762D" w:rsidRDefault="00A20604" w:rsidP="00A20604">
      <w:pPr>
        <w:autoSpaceDE w:val="0"/>
        <w:autoSpaceDN w:val="0"/>
        <w:adjustRightInd w:val="0"/>
        <w:ind w:left="600" w:right="-63"/>
        <w:jc w:val="both"/>
        <w:rPr>
          <w:rFonts w:ascii="Verdana" w:hAnsi="Verdana"/>
          <w:color w:val="000000"/>
          <w:sz w:val="20"/>
          <w:szCs w:val="20"/>
        </w:rPr>
      </w:pPr>
      <w:r w:rsidRPr="005A762D">
        <w:rPr>
          <w:rFonts w:ascii="Verdana" w:hAnsi="Verdana"/>
          <w:color w:val="000000"/>
          <w:sz w:val="20"/>
          <w:szCs w:val="20"/>
        </w:rPr>
        <w:t>La entidad (</w:t>
      </w:r>
      <w:r w:rsidRPr="005A762D">
        <w:rPr>
          <w:rFonts w:ascii="Verdana" w:hAnsi="Verdana"/>
          <w:i/>
          <w:color w:val="0000FF"/>
          <w:sz w:val="20"/>
          <w:szCs w:val="20"/>
        </w:rPr>
        <w:t>razón social de la entidad de crédito o sociedad de garantía recíproca</w:t>
      </w:r>
      <w:r w:rsidRPr="005A762D">
        <w:rPr>
          <w:rFonts w:ascii="Verdana" w:hAnsi="Verdana"/>
          <w:color w:val="000000"/>
          <w:sz w:val="20"/>
          <w:szCs w:val="20"/>
        </w:rPr>
        <w:t>), NIF, con domicilio (</w:t>
      </w:r>
      <w:r w:rsidRPr="005A762D">
        <w:rPr>
          <w:rFonts w:ascii="Verdana" w:hAnsi="Verdana"/>
          <w:i/>
          <w:color w:val="0000FF"/>
          <w:sz w:val="20"/>
          <w:szCs w:val="20"/>
        </w:rPr>
        <w:t>a efectos de notificaciones y requerimientos</w:t>
      </w:r>
      <w:r w:rsidRPr="005A762D">
        <w:rPr>
          <w:rFonts w:ascii="Verdana" w:hAnsi="Verdana"/>
          <w:color w:val="000000"/>
          <w:sz w:val="20"/>
          <w:szCs w:val="20"/>
        </w:rPr>
        <w:t>) en la calle/plaza/avenida, código postal, localidad, y en su nombre (</w:t>
      </w:r>
      <w:r w:rsidRPr="005A762D">
        <w:rPr>
          <w:rFonts w:ascii="Verdana" w:hAnsi="Verdana"/>
          <w:i/>
          <w:color w:val="0000FF"/>
          <w:sz w:val="20"/>
          <w:szCs w:val="20"/>
        </w:rPr>
        <w:t>nombre y apellidos de los apoderados</w:t>
      </w:r>
      <w:r w:rsidRPr="005A762D">
        <w:rPr>
          <w:rFonts w:ascii="Verdana" w:hAnsi="Verdana"/>
          <w:color w:val="000000"/>
          <w:sz w:val="20"/>
          <w:szCs w:val="20"/>
        </w:rPr>
        <w:t xml:space="preserve">), con poderes suficientes para obligarle en este acto, según resulta del bastanteo de poderes que se reseña en la parte inferior de este documento. </w:t>
      </w:r>
    </w:p>
    <w:p w14:paraId="62E8DF42" w14:textId="77777777" w:rsidR="00A20604" w:rsidRPr="005A762D" w:rsidRDefault="00A20604" w:rsidP="00A20604">
      <w:pPr>
        <w:autoSpaceDE w:val="0"/>
        <w:autoSpaceDN w:val="0"/>
        <w:adjustRightInd w:val="0"/>
        <w:ind w:left="600" w:right="-63"/>
        <w:jc w:val="center"/>
        <w:rPr>
          <w:rFonts w:ascii="Verdana" w:hAnsi="Verdana"/>
          <w:color w:val="000000"/>
          <w:sz w:val="20"/>
          <w:szCs w:val="20"/>
        </w:rPr>
      </w:pPr>
    </w:p>
    <w:p w14:paraId="1AC9C192" w14:textId="77777777" w:rsidR="00A20604" w:rsidRPr="005A762D" w:rsidRDefault="00A20604" w:rsidP="00A20604">
      <w:pPr>
        <w:autoSpaceDE w:val="0"/>
        <w:autoSpaceDN w:val="0"/>
        <w:adjustRightInd w:val="0"/>
        <w:ind w:left="600" w:right="-63"/>
        <w:jc w:val="center"/>
        <w:rPr>
          <w:rFonts w:ascii="Verdana" w:hAnsi="Verdana"/>
          <w:color w:val="000000"/>
          <w:sz w:val="20"/>
          <w:szCs w:val="20"/>
        </w:rPr>
      </w:pPr>
    </w:p>
    <w:p w14:paraId="4913B94F" w14:textId="03AC09DE" w:rsidR="00A20604" w:rsidRPr="005A762D" w:rsidRDefault="00A20604" w:rsidP="00A20604">
      <w:pPr>
        <w:autoSpaceDE w:val="0"/>
        <w:autoSpaceDN w:val="0"/>
        <w:adjustRightInd w:val="0"/>
        <w:ind w:left="600" w:right="-63"/>
        <w:jc w:val="center"/>
        <w:rPr>
          <w:rFonts w:ascii="Verdana" w:hAnsi="Verdana"/>
          <w:color w:val="000000"/>
          <w:sz w:val="20"/>
          <w:szCs w:val="20"/>
        </w:rPr>
      </w:pPr>
      <w:r w:rsidRPr="005A762D">
        <w:rPr>
          <w:rFonts w:ascii="Verdana" w:hAnsi="Verdana"/>
          <w:color w:val="000000"/>
          <w:sz w:val="20"/>
          <w:szCs w:val="20"/>
        </w:rPr>
        <w:t xml:space="preserve">AVALA </w:t>
      </w:r>
    </w:p>
    <w:p w14:paraId="7A0331A8" w14:textId="77777777" w:rsidR="003B14F6" w:rsidRPr="005A762D" w:rsidRDefault="003B14F6" w:rsidP="00A20604">
      <w:pPr>
        <w:autoSpaceDE w:val="0"/>
        <w:autoSpaceDN w:val="0"/>
        <w:adjustRightInd w:val="0"/>
        <w:ind w:left="600" w:right="-63"/>
        <w:jc w:val="center"/>
        <w:rPr>
          <w:rFonts w:ascii="Verdana" w:hAnsi="Verdana"/>
          <w:color w:val="000000"/>
          <w:sz w:val="20"/>
          <w:szCs w:val="20"/>
        </w:rPr>
      </w:pPr>
    </w:p>
    <w:p w14:paraId="14B8D92E" w14:textId="77777777" w:rsidR="00A20604" w:rsidRPr="005A762D" w:rsidRDefault="00A20604" w:rsidP="00A20604">
      <w:pPr>
        <w:autoSpaceDE w:val="0"/>
        <w:autoSpaceDN w:val="0"/>
        <w:adjustRightInd w:val="0"/>
        <w:ind w:left="600" w:right="-63"/>
        <w:jc w:val="center"/>
        <w:rPr>
          <w:rFonts w:ascii="Verdana" w:hAnsi="Verdana"/>
          <w:color w:val="000000"/>
          <w:sz w:val="20"/>
          <w:szCs w:val="20"/>
        </w:rPr>
      </w:pPr>
    </w:p>
    <w:p w14:paraId="12706626" w14:textId="77777777" w:rsidR="00A20604" w:rsidRPr="005A762D" w:rsidRDefault="00A20604" w:rsidP="00A20604">
      <w:pPr>
        <w:autoSpaceDE w:val="0"/>
        <w:autoSpaceDN w:val="0"/>
        <w:adjustRightInd w:val="0"/>
        <w:ind w:left="600" w:right="-63"/>
        <w:jc w:val="both"/>
        <w:rPr>
          <w:rFonts w:ascii="Verdana" w:hAnsi="Verdana"/>
          <w:sz w:val="20"/>
          <w:szCs w:val="20"/>
        </w:rPr>
      </w:pPr>
      <w:r w:rsidRPr="005A762D">
        <w:rPr>
          <w:rFonts w:ascii="Verdana" w:hAnsi="Verdana"/>
          <w:color w:val="000000"/>
          <w:sz w:val="20"/>
          <w:szCs w:val="20"/>
        </w:rPr>
        <w:t>a (</w:t>
      </w:r>
      <w:r w:rsidRPr="005A762D">
        <w:rPr>
          <w:rFonts w:ascii="Verdana" w:hAnsi="Verdana"/>
          <w:i/>
          <w:color w:val="0000FF"/>
          <w:sz w:val="20"/>
          <w:szCs w:val="20"/>
        </w:rPr>
        <w:t>nombre y apellidos o razón social del avalado nº 1</w:t>
      </w:r>
      <w:r w:rsidRPr="005A762D">
        <w:rPr>
          <w:rFonts w:ascii="Verdana" w:hAnsi="Verdana"/>
          <w:color w:val="000000"/>
          <w:sz w:val="20"/>
          <w:szCs w:val="20"/>
        </w:rPr>
        <w:t>)</w:t>
      </w:r>
      <w:r w:rsidRPr="005A762D">
        <w:rPr>
          <w:rFonts w:ascii="Verdana" w:hAnsi="Verdana"/>
          <w:sz w:val="20"/>
          <w:szCs w:val="20"/>
        </w:rPr>
        <w:t>,</w:t>
      </w:r>
      <w:r w:rsidRPr="005A762D">
        <w:rPr>
          <w:rFonts w:ascii="Verdana" w:hAnsi="Verdana"/>
          <w:color w:val="000000"/>
          <w:sz w:val="20"/>
          <w:szCs w:val="20"/>
        </w:rPr>
        <w:t xml:space="preserve"> </w:t>
      </w:r>
      <w:r w:rsidRPr="005A762D">
        <w:rPr>
          <w:rFonts w:ascii="Verdana" w:hAnsi="Verdana"/>
          <w:sz w:val="20"/>
          <w:szCs w:val="20"/>
        </w:rPr>
        <w:t>NIF</w:t>
      </w:r>
      <w:r w:rsidRPr="005A762D">
        <w:rPr>
          <w:rFonts w:ascii="Verdana" w:hAnsi="Verdana"/>
          <w:color w:val="000000"/>
          <w:sz w:val="20"/>
          <w:szCs w:val="20"/>
        </w:rPr>
        <w:t xml:space="preserve"> …………………</w:t>
      </w:r>
      <w:r w:rsidRPr="005A762D">
        <w:rPr>
          <w:rFonts w:ascii="Verdana" w:hAnsi="Verdana"/>
          <w:sz w:val="20"/>
          <w:szCs w:val="20"/>
        </w:rPr>
        <w:t xml:space="preserve">, y a </w:t>
      </w:r>
      <w:r w:rsidRPr="005A762D">
        <w:rPr>
          <w:rFonts w:ascii="Verdana" w:hAnsi="Verdana"/>
          <w:color w:val="000000"/>
          <w:sz w:val="20"/>
          <w:szCs w:val="20"/>
        </w:rPr>
        <w:t>(</w:t>
      </w:r>
      <w:r w:rsidRPr="005A762D">
        <w:rPr>
          <w:rFonts w:ascii="Verdana" w:hAnsi="Verdana"/>
          <w:i/>
          <w:color w:val="0000FF"/>
          <w:sz w:val="20"/>
          <w:szCs w:val="20"/>
        </w:rPr>
        <w:t>nombre y apellidos o razón social del avalado nº 2</w:t>
      </w:r>
      <w:r w:rsidRPr="005A762D">
        <w:rPr>
          <w:rFonts w:ascii="Verdana" w:hAnsi="Verdana"/>
          <w:color w:val="000000"/>
          <w:sz w:val="20"/>
          <w:szCs w:val="20"/>
        </w:rPr>
        <w:t>)</w:t>
      </w:r>
      <w:r w:rsidRPr="005A762D">
        <w:rPr>
          <w:rFonts w:ascii="Verdana" w:hAnsi="Verdana"/>
          <w:sz w:val="20"/>
          <w:szCs w:val="20"/>
        </w:rPr>
        <w:t>,</w:t>
      </w:r>
      <w:r w:rsidRPr="005A762D">
        <w:rPr>
          <w:rFonts w:ascii="Verdana" w:hAnsi="Verdana"/>
          <w:color w:val="000000"/>
          <w:sz w:val="20"/>
          <w:szCs w:val="20"/>
        </w:rPr>
        <w:t xml:space="preserve"> </w:t>
      </w:r>
      <w:r w:rsidRPr="005A762D">
        <w:rPr>
          <w:rFonts w:ascii="Verdana" w:hAnsi="Verdana"/>
          <w:sz w:val="20"/>
          <w:szCs w:val="20"/>
        </w:rPr>
        <w:t>NIF</w:t>
      </w:r>
      <w:r w:rsidRPr="005A762D">
        <w:rPr>
          <w:rFonts w:ascii="Verdana" w:hAnsi="Verdana"/>
          <w:color w:val="000000"/>
          <w:sz w:val="20"/>
          <w:szCs w:val="20"/>
        </w:rPr>
        <w:t xml:space="preserve"> …………………</w:t>
      </w:r>
      <w:r w:rsidRPr="005A762D">
        <w:rPr>
          <w:rFonts w:ascii="Verdana" w:hAnsi="Verdana"/>
          <w:sz w:val="20"/>
          <w:szCs w:val="20"/>
        </w:rPr>
        <w:t xml:space="preserve">, </w:t>
      </w:r>
      <w:r w:rsidRPr="005A762D">
        <w:rPr>
          <w:rFonts w:ascii="Verdana" w:hAnsi="Verdana"/>
          <w:b/>
          <w:caps/>
          <w:sz w:val="20"/>
          <w:szCs w:val="20"/>
        </w:rPr>
        <w:t>conjunta y solidariamente,</w:t>
      </w:r>
      <w:r w:rsidRPr="005A762D">
        <w:rPr>
          <w:rFonts w:ascii="Verdana" w:hAnsi="Verdana"/>
          <w:color w:val="000000"/>
          <w:sz w:val="20"/>
          <w:szCs w:val="20"/>
        </w:rPr>
        <w:t xml:space="preserve"> en virtud de </w:t>
      </w:r>
      <w:r w:rsidRPr="005A762D">
        <w:rPr>
          <w:rFonts w:ascii="Verdana" w:hAnsi="Verdana"/>
          <w:sz w:val="20"/>
          <w:szCs w:val="20"/>
        </w:rPr>
        <w:t>lo dispuesto por el artículo 107 de la Ley de Contratos del Sector Público para responder de las obligaciones recogidas en el artículo 110 de la Ley de Contratos del Sector Público</w:t>
      </w:r>
      <w:r w:rsidRPr="005A762D">
        <w:rPr>
          <w:rFonts w:ascii="Verdana" w:hAnsi="Verdana"/>
          <w:color w:val="000000"/>
          <w:sz w:val="20"/>
          <w:szCs w:val="20"/>
        </w:rPr>
        <w:t xml:space="preserve"> en relación con el </w:t>
      </w:r>
      <w:r w:rsidRPr="005A762D">
        <w:rPr>
          <w:rFonts w:ascii="Verdana" w:hAnsi="Verdana"/>
          <w:sz w:val="20"/>
          <w:szCs w:val="20"/>
        </w:rPr>
        <w:t xml:space="preserve">contrato </w:t>
      </w:r>
      <w:r w:rsidRPr="005A762D">
        <w:rPr>
          <w:rFonts w:ascii="Verdana" w:hAnsi="Verdana" w:cs="Tahoma"/>
          <w:sz w:val="20"/>
          <w:szCs w:val="20"/>
        </w:rPr>
        <w:t>(</w:t>
      </w:r>
      <w:r w:rsidRPr="005A762D">
        <w:rPr>
          <w:rFonts w:ascii="Verdana" w:hAnsi="Verdana" w:cs="Tahoma"/>
          <w:i/>
          <w:color w:val="0000FF"/>
          <w:sz w:val="20"/>
          <w:szCs w:val="20"/>
        </w:rPr>
        <w:t>indicar objeto del contrato y número de expediente</w:t>
      </w:r>
      <w:r w:rsidRPr="005A762D">
        <w:rPr>
          <w:rFonts w:ascii="Verdana" w:hAnsi="Verdana" w:cs="Tahoma"/>
          <w:sz w:val="20"/>
          <w:szCs w:val="20"/>
        </w:rPr>
        <w:t>)</w:t>
      </w:r>
      <w:r w:rsidRPr="005A762D">
        <w:rPr>
          <w:rFonts w:ascii="Verdana" w:hAnsi="Verdana"/>
          <w:sz w:val="20"/>
          <w:szCs w:val="20"/>
        </w:rPr>
        <w:t xml:space="preserve">, ante </w:t>
      </w:r>
      <w:r w:rsidRPr="005A762D">
        <w:rPr>
          <w:rFonts w:ascii="Verdana" w:hAnsi="Verdana" w:cs="Tahoma"/>
          <w:color w:val="0000FF"/>
          <w:sz w:val="20"/>
          <w:szCs w:val="20"/>
        </w:rPr>
        <w:t>(</w:t>
      </w:r>
      <w:r w:rsidRPr="005A762D">
        <w:rPr>
          <w:rFonts w:ascii="Verdana" w:hAnsi="Verdana" w:cs="Tahoma"/>
          <w:i/>
          <w:color w:val="0000FF"/>
          <w:sz w:val="20"/>
          <w:szCs w:val="20"/>
        </w:rPr>
        <w:t xml:space="preserve">indicar poder adjudicador de la cláusula 19.1 de  cláusulas específicas del contrato) </w:t>
      </w:r>
      <w:r w:rsidRPr="005A762D">
        <w:rPr>
          <w:rFonts w:ascii="Verdana" w:hAnsi="Verdana"/>
          <w:sz w:val="20"/>
          <w:szCs w:val="20"/>
        </w:rPr>
        <w:t xml:space="preserve">con </w:t>
      </w:r>
      <w:r w:rsidRPr="005A762D">
        <w:rPr>
          <w:rFonts w:ascii="Verdana" w:hAnsi="Verdana"/>
          <w:b/>
          <w:sz w:val="20"/>
          <w:szCs w:val="20"/>
        </w:rPr>
        <w:t xml:space="preserve">NIF </w:t>
      </w:r>
      <w:r w:rsidRPr="005A762D">
        <w:rPr>
          <w:rFonts w:ascii="Verdana" w:hAnsi="Verdana" w:cs="Tahoma"/>
          <w:i/>
          <w:color w:val="0000FF"/>
          <w:sz w:val="20"/>
          <w:szCs w:val="20"/>
        </w:rPr>
        <w:t>(indicar NIF recogido en la cláusula 8.5 de cláusulas específicas del contrato)</w:t>
      </w:r>
      <w:r w:rsidRPr="005A762D">
        <w:rPr>
          <w:rFonts w:ascii="Verdana" w:hAnsi="Verdana"/>
          <w:sz w:val="20"/>
          <w:szCs w:val="20"/>
        </w:rPr>
        <w:t>, por importe de (</w:t>
      </w:r>
      <w:r w:rsidRPr="005A762D">
        <w:rPr>
          <w:rFonts w:ascii="Verdana" w:hAnsi="Verdana"/>
          <w:i/>
          <w:color w:val="0000FF"/>
          <w:sz w:val="20"/>
          <w:szCs w:val="20"/>
        </w:rPr>
        <w:t>indicar en letra y número</w:t>
      </w:r>
      <w:r w:rsidRPr="005A762D">
        <w:rPr>
          <w:rFonts w:ascii="Verdana" w:hAnsi="Verdana"/>
          <w:sz w:val="20"/>
          <w:szCs w:val="20"/>
        </w:rPr>
        <w:t>), en concepto de garantía definitiva.</w:t>
      </w:r>
    </w:p>
    <w:p w14:paraId="7D0B6843" w14:textId="77777777" w:rsidR="00A20604" w:rsidRPr="005A762D" w:rsidRDefault="00A20604" w:rsidP="00A20604">
      <w:pPr>
        <w:autoSpaceDE w:val="0"/>
        <w:autoSpaceDN w:val="0"/>
        <w:adjustRightInd w:val="0"/>
        <w:ind w:left="600" w:right="-63"/>
        <w:jc w:val="both"/>
        <w:rPr>
          <w:rFonts w:ascii="Verdana" w:hAnsi="Verdana"/>
          <w:color w:val="000000"/>
          <w:sz w:val="20"/>
          <w:szCs w:val="20"/>
        </w:rPr>
      </w:pPr>
    </w:p>
    <w:p w14:paraId="39ABD5D7" w14:textId="77777777" w:rsidR="00A20604" w:rsidRPr="005A762D" w:rsidRDefault="00A20604" w:rsidP="00A20604">
      <w:pPr>
        <w:autoSpaceDE w:val="0"/>
        <w:autoSpaceDN w:val="0"/>
        <w:adjustRightInd w:val="0"/>
        <w:ind w:left="600" w:right="-63"/>
        <w:jc w:val="both"/>
        <w:rPr>
          <w:rFonts w:ascii="Verdana" w:hAnsi="Verdana"/>
          <w:color w:val="000000"/>
          <w:sz w:val="20"/>
          <w:szCs w:val="20"/>
        </w:rPr>
      </w:pPr>
      <w:r w:rsidRPr="005A762D">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A762D">
        <w:rPr>
          <w:rFonts w:ascii="Verdana" w:hAnsi="Verdana"/>
          <w:b/>
          <w:color w:val="000000"/>
          <w:sz w:val="20"/>
          <w:szCs w:val="20"/>
        </w:rPr>
        <w:t>Tesorería General del País Vasco</w:t>
      </w:r>
      <w:r w:rsidRPr="005A762D">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10376A8E" w14:textId="77777777" w:rsidR="00A20604" w:rsidRPr="005A762D" w:rsidRDefault="00A20604" w:rsidP="00A20604">
      <w:pPr>
        <w:autoSpaceDE w:val="0"/>
        <w:autoSpaceDN w:val="0"/>
        <w:adjustRightInd w:val="0"/>
        <w:ind w:left="600" w:right="-63"/>
        <w:jc w:val="both"/>
        <w:rPr>
          <w:rFonts w:ascii="Verdana" w:hAnsi="Verdana"/>
          <w:color w:val="000000"/>
          <w:sz w:val="20"/>
          <w:szCs w:val="20"/>
        </w:rPr>
      </w:pPr>
    </w:p>
    <w:p w14:paraId="38FF8E12" w14:textId="204A46D8" w:rsidR="00A20604" w:rsidRPr="005A762D" w:rsidRDefault="00A20604" w:rsidP="00A20604">
      <w:pPr>
        <w:autoSpaceDE w:val="0"/>
        <w:autoSpaceDN w:val="0"/>
        <w:adjustRightInd w:val="0"/>
        <w:ind w:left="600" w:right="-63"/>
        <w:jc w:val="both"/>
        <w:rPr>
          <w:rFonts w:ascii="Verdana" w:hAnsi="Verdana"/>
          <w:color w:val="000000"/>
          <w:sz w:val="20"/>
          <w:szCs w:val="20"/>
        </w:rPr>
      </w:pPr>
      <w:r w:rsidRPr="005A762D">
        <w:rPr>
          <w:rFonts w:ascii="Verdana" w:hAnsi="Verdana"/>
          <w:color w:val="000000"/>
          <w:sz w:val="20"/>
          <w:szCs w:val="20"/>
        </w:rPr>
        <w:t xml:space="preserve">El presente aval estará en vigor hasta que </w:t>
      </w:r>
      <w:r w:rsidRPr="005A762D">
        <w:rPr>
          <w:rFonts w:ascii="Verdana" w:hAnsi="Verdana" w:cs="Tahoma"/>
          <w:color w:val="0000FF"/>
          <w:sz w:val="20"/>
          <w:szCs w:val="20"/>
        </w:rPr>
        <w:t>(</w:t>
      </w:r>
      <w:r w:rsidRPr="005A762D">
        <w:rPr>
          <w:rFonts w:ascii="Verdana" w:hAnsi="Verdana" w:cs="Tahoma"/>
          <w:i/>
          <w:color w:val="0000FF"/>
          <w:sz w:val="20"/>
          <w:szCs w:val="20"/>
        </w:rPr>
        <w:t xml:space="preserve">indicar poder adjudicador de la cláusula 19.1 </w:t>
      </w:r>
      <w:r w:rsidR="002C3E72" w:rsidRPr="005A762D">
        <w:rPr>
          <w:rFonts w:ascii="Verdana" w:hAnsi="Verdana" w:cs="Tahoma"/>
          <w:i/>
          <w:color w:val="0000FF"/>
          <w:sz w:val="20"/>
          <w:szCs w:val="20"/>
        </w:rPr>
        <w:t>de cláusulas</w:t>
      </w:r>
      <w:r w:rsidRPr="005A762D">
        <w:rPr>
          <w:rFonts w:ascii="Verdana" w:hAnsi="Verdana" w:cs="Tahoma"/>
          <w:i/>
          <w:color w:val="0000FF"/>
          <w:sz w:val="20"/>
          <w:szCs w:val="20"/>
        </w:rPr>
        <w:t xml:space="preserve"> específicas del contrato)</w:t>
      </w:r>
      <w:r w:rsidRPr="005A762D">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3EFA2321" w14:textId="77777777" w:rsidR="00A20604" w:rsidRPr="005A762D" w:rsidRDefault="00A20604" w:rsidP="00A20604">
      <w:pPr>
        <w:autoSpaceDE w:val="0"/>
        <w:autoSpaceDN w:val="0"/>
        <w:adjustRightInd w:val="0"/>
        <w:ind w:left="600" w:right="-63"/>
        <w:jc w:val="both"/>
        <w:rPr>
          <w:rFonts w:ascii="Verdana" w:hAnsi="Verdana"/>
          <w:color w:val="000000"/>
          <w:sz w:val="20"/>
          <w:szCs w:val="20"/>
        </w:rPr>
      </w:pPr>
    </w:p>
    <w:p w14:paraId="7B47DC41" w14:textId="77777777" w:rsidR="00862F2D" w:rsidRPr="005A762D" w:rsidRDefault="00862F2D" w:rsidP="00A20604">
      <w:pPr>
        <w:autoSpaceDE w:val="0"/>
        <w:autoSpaceDN w:val="0"/>
        <w:adjustRightInd w:val="0"/>
        <w:ind w:left="600" w:right="-63"/>
        <w:rPr>
          <w:rFonts w:ascii="Verdana" w:hAnsi="Verdana"/>
          <w:color w:val="000000"/>
          <w:sz w:val="20"/>
          <w:szCs w:val="20"/>
        </w:rPr>
      </w:pPr>
    </w:p>
    <w:p w14:paraId="4C1B8DB7" w14:textId="77777777" w:rsidR="00862F2D" w:rsidRPr="005A762D" w:rsidRDefault="00862F2D" w:rsidP="00A20604">
      <w:pPr>
        <w:autoSpaceDE w:val="0"/>
        <w:autoSpaceDN w:val="0"/>
        <w:adjustRightInd w:val="0"/>
        <w:ind w:left="600" w:right="-63"/>
        <w:rPr>
          <w:rFonts w:ascii="Verdana" w:hAnsi="Verdana"/>
          <w:color w:val="000000"/>
          <w:sz w:val="20"/>
          <w:szCs w:val="20"/>
        </w:rPr>
      </w:pPr>
    </w:p>
    <w:p w14:paraId="3DCDEA7D" w14:textId="77777777" w:rsidR="00862F2D" w:rsidRPr="005A762D" w:rsidRDefault="00862F2D" w:rsidP="00A20604">
      <w:pPr>
        <w:autoSpaceDE w:val="0"/>
        <w:autoSpaceDN w:val="0"/>
        <w:adjustRightInd w:val="0"/>
        <w:ind w:left="600" w:right="-63"/>
        <w:rPr>
          <w:rFonts w:ascii="Verdana" w:hAnsi="Verdana"/>
          <w:color w:val="000000"/>
          <w:sz w:val="20"/>
          <w:szCs w:val="20"/>
        </w:rPr>
      </w:pPr>
    </w:p>
    <w:p w14:paraId="47FCA558" w14:textId="77777777" w:rsidR="00862F2D" w:rsidRPr="005A762D" w:rsidRDefault="00862F2D" w:rsidP="00A20604">
      <w:pPr>
        <w:autoSpaceDE w:val="0"/>
        <w:autoSpaceDN w:val="0"/>
        <w:adjustRightInd w:val="0"/>
        <w:ind w:left="600" w:right="-63"/>
        <w:rPr>
          <w:rFonts w:ascii="Verdana" w:hAnsi="Verdana"/>
          <w:color w:val="000000"/>
          <w:sz w:val="20"/>
          <w:szCs w:val="20"/>
        </w:rPr>
      </w:pPr>
    </w:p>
    <w:p w14:paraId="1D22739F" w14:textId="1FA9966D" w:rsidR="00A20604" w:rsidRPr="005A762D" w:rsidRDefault="00A20604" w:rsidP="00A20604">
      <w:pPr>
        <w:autoSpaceDE w:val="0"/>
        <w:autoSpaceDN w:val="0"/>
        <w:adjustRightInd w:val="0"/>
        <w:ind w:left="600" w:right="-63"/>
        <w:rPr>
          <w:rFonts w:ascii="Verdana" w:hAnsi="Verdana"/>
          <w:color w:val="000000"/>
          <w:sz w:val="20"/>
          <w:szCs w:val="20"/>
        </w:rPr>
      </w:pPr>
      <w:r w:rsidRPr="005A762D">
        <w:rPr>
          <w:rFonts w:ascii="Verdana" w:hAnsi="Verdana"/>
          <w:color w:val="000000"/>
          <w:sz w:val="20"/>
          <w:szCs w:val="20"/>
        </w:rPr>
        <w:t xml:space="preserve">(Lugar y fecha) </w:t>
      </w:r>
    </w:p>
    <w:p w14:paraId="4DBA4AF1" w14:textId="77777777" w:rsidR="00A20604" w:rsidRPr="005A762D" w:rsidRDefault="00A20604" w:rsidP="00A20604">
      <w:pPr>
        <w:autoSpaceDE w:val="0"/>
        <w:autoSpaceDN w:val="0"/>
        <w:adjustRightInd w:val="0"/>
        <w:ind w:left="600" w:right="-63"/>
        <w:rPr>
          <w:rFonts w:ascii="Verdana" w:hAnsi="Verdana"/>
          <w:color w:val="000000"/>
          <w:sz w:val="20"/>
          <w:szCs w:val="20"/>
        </w:rPr>
      </w:pPr>
      <w:r w:rsidRPr="005A762D">
        <w:rPr>
          <w:rFonts w:ascii="Verdana" w:hAnsi="Verdana"/>
          <w:color w:val="000000"/>
          <w:sz w:val="20"/>
          <w:szCs w:val="20"/>
        </w:rPr>
        <w:t xml:space="preserve">(razón social de la entidad) </w:t>
      </w:r>
    </w:p>
    <w:p w14:paraId="7ED9D185" w14:textId="77777777" w:rsidR="00A20604" w:rsidRPr="005A762D" w:rsidRDefault="00A20604" w:rsidP="00A20604">
      <w:pPr>
        <w:autoSpaceDE w:val="0"/>
        <w:autoSpaceDN w:val="0"/>
        <w:adjustRightInd w:val="0"/>
        <w:ind w:left="600" w:right="-63"/>
        <w:rPr>
          <w:rFonts w:ascii="Verdana" w:hAnsi="Verdana"/>
          <w:color w:val="000000"/>
          <w:sz w:val="20"/>
          <w:szCs w:val="20"/>
        </w:rPr>
      </w:pPr>
      <w:r w:rsidRPr="005A762D">
        <w:rPr>
          <w:rFonts w:ascii="Verdana" w:hAnsi="Verdana"/>
          <w:color w:val="000000"/>
          <w:sz w:val="20"/>
          <w:szCs w:val="20"/>
        </w:rPr>
        <w:t xml:space="preserve">(firma de los apoderados) </w:t>
      </w:r>
    </w:p>
    <w:p w14:paraId="0547D095" w14:textId="77777777" w:rsidR="00A20604" w:rsidRPr="005A762D" w:rsidRDefault="00A20604" w:rsidP="00A20604">
      <w:pPr>
        <w:ind w:left="600" w:right="-63"/>
        <w:jc w:val="center"/>
        <w:rPr>
          <w:rFonts w:ascii="Verdana" w:eastAsia="Arial Unicode MS" w:hAnsi="Verdana" w:cs="Tahoma"/>
          <w:b/>
          <w:sz w:val="20"/>
          <w:szCs w:val="20"/>
        </w:rPr>
      </w:pPr>
    </w:p>
    <w:p w14:paraId="2F19A1F2" w14:textId="77777777" w:rsidR="00A20604" w:rsidRPr="005A762D" w:rsidRDefault="00A20604" w:rsidP="00A20604">
      <w:pPr>
        <w:ind w:left="600" w:right="-63"/>
        <w:jc w:val="center"/>
        <w:rPr>
          <w:rFonts w:ascii="Verdana" w:eastAsia="Arial Unicode MS" w:hAnsi="Verdana" w:cs="Tahoma"/>
          <w:b/>
          <w:sz w:val="20"/>
          <w:szCs w:val="20"/>
        </w:rPr>
      </w:pPr>
    </w:p>
    <w:p w14:paraId="6938B870" w14:textId="77777777" w:rsidR="003B14F6" w:rsidRPr="005A762D" w:rsidRDefault="003B14F6" w:rsidP="003B14F6">
      <w:pPr>
        <w:rPr>
          <w:rFonts w:ascii="Verdana" w:eastAsia="Arial Unicode MS" w:hAnsi="Verdana" w:cs="Tahoma"/>
          <w:sz w:val="20"/>
          <w:szCs w:val="20"/>
        </w:rPr>
      </w:pPr>
    </w:p>
    <w:p w14:paraId="1DDF9EDF" w14:textId="40087EF3" w:rsidR="003B14F6" w:rsidRPr="005A762D" w:rsidRDefault="003B14F6" w:rsidP="00A20604">
      <w:pPr>
        <w:ind w:left="600" w:right="-63"/>
        <w:jc w:val="center"/>
        <w:rPr>
          <w:rFonts w:ascii="Verdana" w:eastAsia="Arial Unicode MS" w:hAnsi="Verdana" w:cs="Tahoma"/>
          <w:sz w:val="20"/>
          <w:szCs w:val="20"/>
        </w:rPr>
      </w:pPr>
    </w:p>
    <w:p w14:paraId="088278F0" w14:textId="77777777" w:rsidR="003B14F6" w:rsidRPr="005A762D" w:rsidRDefault="003B14F6" w:rsidP="003B14F6">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106639C0" w14:textId="77777777" w:rsidR="003B14F6" w:rsidRPr="005A762D" w:rsidRDefault="003B14F6" w:rsidP="003B14F6">
      <w:pPr>
        <w:autoSpaceDE w:val="0"/>
        <w:autoSpaceDN w:val="0"/>
        <w:adjustRightInd w:val="0"/>
        <w:ind w:left="600" w:right="-63"/>
        <w:jc w:val="both"/>
        <w:rPr>
          <w:rFonts w:ascii="Verdana" w:hAnsi="Verdana"/>
          <w:color w:val="000000"/>
          <w:sz w:val="20"/>
          <w:szCs w:val="20"/>
          <w:lang w:val="es-ES_tradnl" w:eastAsia="es-ES_tradnl"/>
        </w:rPr>
      </w:pPr>
      <w:r w:rsidRPr="005A762D">
        <w:rPr>
          <w:rFonts w:ascii="Verdana" w:hAnsi="Verdana"/>
          <w:color w:val="000000"/>
          <w:sz w:val="20"/>
          <w:szCs w:val="20"/>
          <w:lang w:val="es-ES_tradnl" w:eastAsia="es-ES_tradnl"/>
        </w:rPr>
        <w:t xml:space="preserve">Provincia </w:t>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t xml:space="preserve">Fecha </w:t>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t xml:space="preserve">Número o código </w:t>
      </w:r>
    </w:p>
    <w:p w14:paraId="20FB0E17" w14:textId="5A584BB7" w:rsidR="003B14F6" w:rsidRPr="005A762D" w:rsidRDefault="003B14F6" w:rsidP="00A20604">
      <w:pPr>
        <w:ind w:left="600" w:right="-63"/>
        <w:jc w:val="center"/>
        <w:rPr>
          <w:rFonts w:ascii="Verdana" w:eastAsia="Arial Unicode MS" w:hAnsi="Verdana" w:cs="Tahoma"/>
          <w:sz w:val="20"/>
          <w:szCs w:val="20"/>
        </w:rPr>
      </w:pPr>
    </w:p>
    <w:p w14:paraId="085D90A3" w14:textId="77777777" w:rsidR="00A20604" w:rsidRPr="005A762D" w:rsidRDefault="00A20604" w:rsidP="00A20604">
      <w:pPr>
        <w:ind w:left="600" w:right="-63"/>
        <w:jc w:val="center"/>
        <w:rPr>
          <w:rFonts w:ascii="Verdana" w:eastAsia="Arial Unicode MS" w:hAnsi="Verdana"/>
          <w:sz w:val="18"/>
          <w:szCs w:val="18"/>
        </w:rPr>
      </w:pPr>
      <w:r w:rsidRPr="005A762D">
        <w:rPr>
          <w:rFonts w:ascii="Verdana" w:eastAsia="Arial Unicode MS" w:hAnsi="Verdana" w:cs="Tahoma"/>
          <w:sz w:val="20"/>
          <w:szCs w:val="20"/>
        </w:rPr>
        <w:br w:type="page"/>
      </w:r>
      <w:bookmarkStart w:id="327" w:name="AnexoV4"/>
      <w:r w:rsidRPr="005A762D">
        <w:rPr>
          <w:rFonts w:ascii="Verdana" w:hAnsi="Verdana" w:cs="Tahoma"/>
          <w:b/>
          <w:sz w:val="22"/>
          <w:szCs w:val="22"/>
          <w:lang w:val="es-ES_tradnl"/>
        </w:rPr>
        <w:lastRenderedPageBreak/>
        <w:t>ANEXO V.4.</w:t>
      </w:r>
      <w:r w:rsidRPr="005A762D">
        <w:rPr>
          <w:rFonts w:ascii="Verdana" w:eastAsia="Arial Unicode MS" w:hAnsi="Verdana"/>
          <w:sz w:val="18"/>
          <w:szCs w:val="18"/>
        </w:rPr>
        <w:t xml:space="preserve"> </w:t>
      </w:r>
      <w:bookmarkEnd w:id="327"/>
    </w:p>
    <w:p w14:paraId="30DD3497" w14:textId="77777777" w:rsidR="00A20604" w:rsidRPr="005A762D" w:rsidRDefault="00A20604" w:rsidP="00A20604">
      <w:pPr>
        <w:ind w:left="600" w:right="-63"/>
        <w:jc w:val="center"/>
        <w:rPr>
          <w:rFonts w:ascii="Verdana" w:hAnsi="Verdana"/>
          <w:b/>
          <w:caps/>
          <w:color w:val="000000"/>
          <w:sz w:val="20"/>
          <w:szCs w:val="20"/>
        </w:rPr>
      </w:pPr>
      <w:r w:rsidRPr="005A762D">
        <w:rPr>
          <w:rFonts w:ascii="Verdana" w:hAnsi="Verdana"/>
          <w:b/>
          <w:caps/>
          <w:color w:val="000000"/>
          <w:sz w:val="20"/>
          <w:szCs w:val="20"/>
        </w:rPr>
        <w:t>Modelo de SEGURO DE CAUCIÓN</w:t>
      </w:r>
    </w:p>
    <w:p w14:paraId="31375BB3" w14:textId="77777777" w:rsidR="00A20604" w:rsidRPr="005A762D" w:rsidRDefault="00A20604" w:rsidP="00A20604">
      <w:pPr>
        <w:ind w:left="600" w:right="-63"/>
        <w:jc w:val="center"/>
        <w:rPr>
          <w:rFonts w:ascii="Verdana" w:hAnsi="Verdana"/>
          <w:b/>
          <w:caps/>
          <w:color w:val="000000"/>
          <w:sz w:val="20"/>
          <w:szCs w:val="20"/>
        </w:rPr>
      </w:pPr>
    </w:p>
    <w:p w14:paraId="33C5A983"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Certificado número </w:t>
      </w:r>
      <w:r w:rsidRPr="005A762D">
        <w:rPr>
          <w:rFonts w:ascii="Verdana" w:hAnsi="Verdana"/>
          <w:i/>
          <w:color w:val="0000FF"/>
          <w:sz w:val="20"/>
          <w:szCs w:val="20"/>
        </w:rPr>
        <w:t>(se expresará la razón social de la entidad aseguradora)</w:t>
      </w:r>
      <w:r w:rsidRPr="005A762D">
        <w:rPr>
          <w:rFonts w:ascii="Verdana" w:hAnsi="Verdana"/>
          <w:sz w:val="20"/>
          <w:szCs w:val="20"/>
        </w:rPr>
        <w:t xml:space="preserve">, en adelante asegurador, con domicilio (a efectos de notificaciones y requerimientos) en ……………., calle ……………………………………………, y NIF………………….. debidamente representado por D. </w:t>
      </w:r>
      <w:r w:rsidRPr="005A762D">
        <w:rPr>
          <w:rFonts w:ascii="Verdana" w:hAnsi="Verdana"/>
          <w:i/>
          <w:color w:val="0000FF"/>
          <w:sz w:val="20"/>
          <w:szCs w:val="20"/>
        </w:rPr>
        <w:t>(nombre y apellidos del apoderado o apoderados)</w:t>
      </w:r>
      <w:r w:rsidRPr="005A762D">
        <w:rPr>
          <w:rFonts w:ascii="Verdana" w:hAnsi="Verdana"/>
          <w:sz w:val="20"/>
          <w:szCs w:val="20"/>
        </w:rPr>
        <w:t xml:space="preserve">, con poderes suficientes para obligarle en este acto, según resulta de la verificación de la representación de la parte inferior de este documento </w:t>
      </w:r>
    </w:p>
    <w:p w14:paraId="4104C501" w14:textId="77777777" w:rsidR="00A20604" w:rsidRPr="005A762D" w:rsidRDefault="00A20604" w:rsidP="00A20604">
      <w:pPr>
        <w:ind w:left="600" w:right="-63"/>
        <w:jc w:val="center"/>
        <w:rPr>
          <w:rFonts w:ascii="Verdana" w:hAnsi="Verdana"/>
          <w:sz w:val="20"/>
          <w:szCs w:val="20"/>
        </w:rPr>
      </w:pPr>
    </w:p>
    <w:p w14:paraId="6F069CF7" w14:textId="77777777" w:rsidR="00A20604" w:rsidRPr="005A762D" w:rsidRDefault="00A20604" w:rsidP="00A20604">
      <w:pPr>
        <w:ind w:left="600" w:right="-63"/>
        <w:jc w:val="center"/>
        <w:rPr>
          <w:rFonts w:ascii="Verdana" w:hAnsi="Verdana"/>
          <w:sz w:val="20"/>
          <w:szCs w:val="20"/>
        </w:rPr>
      </w:pPr>
    </w:p>
    <w:p w14:paraId="6BC09542" w14:textId="77777777" w:rsidR="00A20604" w:rsidRPr="005A762D" w:rsidRDefault="00A20604" w:rsidP="00A20604">
      <w:pPr>
        <w:ind w:left="600" w:right="-63"/>
        <w:jc w:val="center"/>
        <w:rPr>
          <w:rFonts w:ascii="Verdana" w:hAnsi="Verdana"/>
          <w:sz w:val="20"/>
          <w:szCs w:val="20"/>
        </w:rPr>
      </w:pPr>
      <w:r w:rsidRPr="005A762D">
        <w:rPr>
          <w:rFonts w:ascii="Verdana" w:hAnsi="Verdana"/>
          <w:sz w:val="20"/>
          <w:szCs w:val="20"/>
        </w:rPr>
        <w:t xml:space="preserve">ASEGURA </w:t>
      </w:r>
    </w:p>
    <w:p w14:paraId="562AE39C" w14:textId="77777777" w:rsidR="00A20604" w:rsidRPr="005A762D" w:rsidRDefault="00A20604" w:rsidP="00A20604">
      <w:pPr>
        <w:ind w:left="600" w:right="-63"/>
        <w:jc w:val="center"/>
        <w:rPr>
          <w:rFonts w:ascii="Verdana" w:hAnsi="Verdana"/>
          <w:sz w:val="20"/>
          <w:szCs w:val="20"/>
        </w:rPr>
      </w:pPr>
    </w:p>
    <w:p w14:paraId="466AC165"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a </w:t>
      </w:r>
      <w:r w:rsidRPr="005A762D">
        <w:rPr>
          <w:rFonts w:ascii="Verdana" w:hAnsi="Verdana"/>
          <w:color w:val="0000FF"/>
          <w:sz w:val="20"/>
          <w:szCs w:val="20"/>
        </w:rPr>
        <w:t>(</w:t>
      </w:r>
      <w:r w:rsidRPr="005A762D">
        <w:rPr>
          <w:rFonts w:ascii="Verdana" w:hAnsi="Verdana"/>
          <w:i/>
          <w:color w:val="0000FF"/>
          <w:sz w:val="20"/>
          <w:szCs w:val="20"/>
        </w:rPr>
        <w:t>nombre y apellidos o razón social del asegurado</w:t>
      </w:r>
      <w:r w:rsidRPr="005A762D">
        <w:rPr>
          <w:rFonts w:ascii="Verdana" w:hAnsi="Verdana"/>
          <w:color w:val="0000FF"/>
          <w:sz w:val="20"/>
          <w:szCs w:val="20"/>
        </w:rPr>
        <w:t>)</w:t>
      </w:r>
      <w:r w:rsidRPr="005A762D">
        <w:rPr>
          <w:rFonts w:ascii="Verdana" w:hAnsi="Verdana"/>
          <w:sz w:val="20"/>
          <w:szCs w:val="20"/>
        </w:rPr>
        <w:t xml:space="preserve">, con NIF ……………………, en concepto de tomador del seguro, ante </w:t>
      </w:r>
      <w:r w:rsidRPr="005A762D">
        <w:rPr>
          <w:rFonts w:ascii="Verdana" w:hAnsi="Verdana" w:cs="Tahoma"/>
          <w:color w:val="0000FF"/>
          <w:sz w:val="20"/>
          <w:szCs w:val="20"/>
        </w:rPr>
        <w:t>(</w:t>
      </w:r>
      <w:r w:rsidRPr="005A762D">
        <w:rPr>
          <w:rFonts w:ascii="Verdana" w:hAnsi="Verdana" w:cs="Tahoma"/>
          <w:i/>
          <w:color w:val="0000FF"/>
          <w:sz w:val="20"/>
          <w:szCs w:val="20"/>
        </w:rPr>
        <w:t>indicar poder adjudicador de la cláusula 19.1 de  cláusulas específicas del contrato)</w:t>
      </w:r>
      <w:r w:rsidRPr="005A762D">
        <w:rPr>
          <w:rFonts w:ascii="Verdana" w:hAnsi="Verdana"/>
          <w:sz w:val="20"/>
          <w:szCs w:val="20"/>
        </w:rPr>
        <w:t xml:space="preserve">, </w:t>
      </w:r>
      <w:r w:rsidRPr="005A762D">
        <w:rPr>
          <w:rFonts w:ascii="Verdana" w:hAnsi="Verdana"/>
          <w:color w:val="000000"/>
          <w:sz w:val="20"/>
          <w:szCs w:val="20"/>
        </w:rPr>
        <w:t xml:space="preserve">con </w:t>
      </w:r>
      <w:r w:rsidRPr="005A762D">
        <w:rPr>
          <w:rFonts w:ascii="Verdana" w:hAnsi="Verdana"/>
          <w:b/>
          <w:color w:val="000000"/>
          <w:sz w:val="20"/>
          <w:szCs w:val="20"/>
        </w:rPr>
        <w:t xml:space="preserve">NIF </w:t>
      </w:r>
      <w:r w:rsidRPr="005A762D">
        <w:rPr>
          <w:rFonts w:ascii="Verdana" w:hAnsi="Verdana"/>
          <w:color w:val="000000"/>
          <w:sz w:val="20"/>
          <w:szCs w:val="20"/>
        </w:rPr>
        <w:t xml:space="preserve">que </w:t>
      </w:r>
      <w:r w:rsidRPr="005A762D">
        <w:rPr>
          <w:rFonts w:ascii="Verdana" w:hAnsi="Verdana" w:cs="Tahoma"/>
          <w:i/>
          <w:color w:val="0000FF"/>
          <w:sz w:val="20"/>
          <w:szCs w:val="20"/>
        </w:rPr>
        <w:t>(indicar NIF recogido en la cláusula 8.5 de cláusulas específicas del contrato)</w:t>
      </w:r>
      <w:r w:rsidRPr="005A762D">
        <w:rPr>
          <w:rFonts w:ascii="Verdana" w:hAnsi="Verdana"/>
          <w:sz w:val="20"/>
          <w:szCs w:val="20"/>
        </w:rPr>
        <w:t xml:space="preserve">, en adelante asegurados, hasta el importe de </w:t>
      </w:r>
      <w:r w:rsidRPr="005A762D">
        <w:rPr>
          <w:rFonts w:ascii="Verdana" w:hAnsi="Verdana"/>
          <w:color w:val="0000FF"/>
          <w:sz w:val="20"/>
          <w:szCs w:val="20"/>
        </w:rPr>
        <w:t>(en letra y en cifra)</w:t>
      </w:r>
      <w:r w:rsidRPr="005A762D">
        <w:rPr>
          <w:rFonts w:ascii="Verdana" w:hAnsi="Verdana"/>
          <w:sz w:val="20"/>
          <w:szCs w:val="20"/>
        </w:rPr>
        <w:t xml:space="preserve"> euros, en los términos y condiciones establecidos en </w:t>
      </w:r>
      <w:r w:rsidRPr="005A762D">
        <w:rPr>
          <w:rFonts w:ascii="Verdana" w:hAnsi="Verdana"/>
          <w:color w:val="000000"/>
          <w:sz w:val="20"/>
          <w:szCs w:val="20"/>
        </w:rPr>
        <w:t xml:space="preserve">la Ley de Contratos del Sector Público, normativa de desarrollo </w:t>
      </w:r>
      <w:r w:rsidRPr="005A762D">
        <w:rPr>
          <w:rFonts w:ascii="Verdana" w:hAnsi="Verdana"/>
          <w:sz w:val="20"/>
          <w:szCs w:val="20"/>
        </w:rPr>
        <w:t xml:space="preserve">y en el pliego de cláusulas administrativas particulares por el que se rige el contrato </w:t>
      </w:r>
      <w:r w:rsidRPr="005A762D">
        <w:rPr>
          <w:rFonts w:ascii="Verdana" w:hAnsi="Verdana"/>
          <w:color w:val="000000"/>
          <w:sz w:val="20"/>
          <w:szCs w:val="20"/>
        </w:rPr>
        <w:t>(</w:t>
      </w:r>
      <w:r w:rsidRPr="005A762D">
        <w:rPr>
          <w:rFonts w:ascii="Verdana" w:hAnsi="Verdana"/>
          <w:i/>
          <w:color w:val="0000FF"/>
          <w:sz w:val="20"/>
          <w:szCs w:val="20"/>
        </w:rPr>
        <w:t>indicar el objeto del contrato</w:t>
      </w:r>
      <w:r w:rsidRPr="005A762D">
        <w:rPr>
          <w:rFonts w:ascii="Verdana" w:hAnsi="Verdana"/>
          <w:color w:val="0000FF"/>
          <w:sz w:val="20"/>
          <w:szCs w:val="20"/>
        </w:rPr>
        <w:t xml:space="preserve">), </w:t>
      </w:r>
      <w:r w:rsidRPr="005A762D">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088A24D9" w14:textId="77777777" w:rsidR="00A20604" w:rsidRPr="005A762D" w:rsidRDefault="00A20604" w:rsidP="00A20604">
      <w:pPr>
        <w:ind w:left="600" w:right="-63"/>
        <w:jc w:val="both"/>
        <w:rPr>
          <w:rFonts w:ascii="Verdana" w:hAnsi="Verdana"/>
          <w:sz w:val="20"/>
          <w:szCs w:val="20"/>
        </w:rPr>
      </w:pPr>
    </w:p>
    <w:p w14:paraId="36B4548D"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3F1C7625" w14:textId="77777777" w:rsidR="00A20604" w:rsidRPr="005A762D" w:rsidRDefault="00A20604" w:rsidP="00A20604">
      <w:pPr>
        <w:ind w:left="600" w:right="-63"/>
        <w:jc w:val="both"/>
        <w:rPr>
          <w:rFonts w:ascii="Verdana" w:hAnsi="Verdana"/>
          <w:sz w:val="20"/>
          <w:szCs w:val="20"/>
        </w:rPr>
      </w:pPr>
    </w:p>
    <w:p w14:paraId="41ED49E0"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737E773" w14:textId="77777777" w:rsidR="00A20604" w:rsidRPr="005A762D" w:rsidRDefault="00A20604" w:rsidP="00A20604">
      <w:pPr>
        <w:ind w:left="600" w:right="-63"/>
        <w:jc w:val="both"/>
        <w:rPr>
          <w:rFonts w:ascii="Verdana" w:hAnsi="Verdana"/>
          <w:sz w:val="20"/>
          <w:szCs w:val="20"/>
        </w:rPr>
      </w:pPr>
    </w:p>
    <w:p w14:paraId="46B6EEC9"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El asegurador no podrá oponer al asegurado las excepciones que puedan corresponderle contra el tomador del seguro. </w:t>
      </w:r>
    </w:p>
    <w:p w14:paraId="72F35DD9" w14:textId="77777777" w:rsidR="00A20604" w:rsidRPr="005A762D" w:rsidRDefault="00A20604" w:rsidP="00A20604">
      <w:pPr>
        <w:ind w:left="600" w:right="-63"/>
        <w:jc w:val="both"/>
        <w:rPr>
          <w:rFonts w:ascii="Verdana" w:hAnsi="Verdana"/>
          <w:sz w:val="20"/>
          <w:szCs w:val="20"/>
        </w:rPr>
      </w:pPr>
    </w:p>
    <w:p w14:paraId="7D643CF3"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El asegurador asume el compromiso de indemnizar al asegurado al primer requerimiento de la </w:t>
      </w:r>
      <w:r w:rsidRPr="005A762D">
        <w:rPr>
          <w:rFonts w:ascii="Verdana" w:hAnsi="Verdana"/>
          <w:b/>
          <w:color w:val="000000"/>
          <w:sz w:val="20"/>
          <w:szCs w:val="20"/>
        </w:rPr>
        <w:t>Tesorería General del País Vasco</w:t>
      </w:r>
      <w:r w:rsidRPr="005A762D">
        <w:rPr>
          <w:rFonts w:ascii="Verdana" w:hAnsi="Verdana"/>
          <w:sz w:val="20"/>
          <w:szCs w:val="20"/>
        </w:rPr>
        <w:t xml:space="preserve">, en los términos establecidos en la Ley de Contratos del Sector Público. </w:t>
      </w:r>
    </w:p>
    <w:p w14:paraId="09831E82" w14:textId="77777777" w:rsidR="00A20604" w:rsidRPr="005A762D" w:rsidRDefault="00A20604" w:rsidP="00A20604">
      <w:pPr>
        <w:ind w:left="600" w:right="-63"/>
        <w:jc w:val="both"/>
        <w:rPr>
          <w:rFonts w:ascii="Verdana" w:hAnsi="Verdana"/>
          <w:sz w:val="20"/>
          <w:szCs w:val="20"/>
        </w:rPr>
      </w:pPr>
    </w:p>
    <w:p w14:paraId="063607D2"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El presente seguro de caución estará en vigor hasta que </w:t>
      </w:r>
      <w:r w:rsidRPr="005A762D">
        <w:rPr>
          <w:rFonts w:ascii="Verdana" w:hAnsi="Verdana" w:cs="Tahoma"/>
          <w:color w:val="0000FF"/>
          <w:sz w:val="20"/>
          <w:szCs w:val="20"/>
        </w:rPr>
        <w:t>(</w:t>
      </w:r>
      <w:r w:rsidRPr="005A762D">
        <w:rPr>
          <w:rFonts w:ascii="Verdana" w:hAnsi="Verdana" w:cs="Tahoma"/>
          <w:i/>
          <w:color w:val="0000FF"/>
          <w:sz w:val="20"/>
          <w:szCs w:val="20"/>
        </w:rPr>
        <w:t xml:space="preserve">indicar poder adjudicador de la cláusula 19.1 de cláusulas específicas del contrato) </w:t>
      </w:r>
      <w:r w:rsidRPr="005A762D">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61D6A54E" w14:textId="77777777" w:rsidR="00A20604" w:rsidRPr="005A762D" w:rsidRDefault="00A20604" w:rsidP="00A20604">
      <w:pPr>
        <w:ind w:left="600" w:right="-63"/>
        <w:jc w:val="both"/>
        <w:rPr>
          <w:rFonts w:ascii="Verdana" w:hAnsi="Verdana"/>
          <w:sz w:val="20"/>
          <w:szCs w:val="20"/>
        </w:rPr>
      </w:pPr>
    </w:p>
    <w:p w14:paraId="02908D03" w14:textId="77777777" w:rsidR="00A20604" w:rsidRPr="005A762D" w:rsidRDefault="00A20604" w:rsidP="00A20604">
      <w:pPr>
        <w:ind w:left="600" w:right="-63"/>
        <w:jc w:val="both"/>
        <w:rPr>
          <w:rFonts w:ascii="Verdana" w:hAnsi="Verdana"/>
          <w:sz w:val="20"/>
          <w:szCs w:val="20"/>
        </w:rPr>
      </w:pPr>
    </w:p>
    <w:p w14:paraId="7E7E603D" w14:textId="77777777" w:rsidR="00A20604" w:rsidRPr="005A762D" w:rsidRDefault="00A20604" w:rsidP="00A20604">
      <w:pPr>
        <w:ind w:left="600" w:right="-63"/>
        <w:jc w:val="both"/>
        <w:rPr>
          <w:rFonts w:ascii="Verdana" w:hAnsi="Verdana"/>
          <w:sz w:val="20"/>
          <w:szCs w:val="20"/>
        </w:rPr>
      </w:pPr>
    </w:p>
    <w:p w14:paraId="513EEE2F" w14:textId="466C1A2E" w:rsidR="00A20604" w:rsidRPr="005A762D" w:rsidRDefault="00A20604" w:rsidP="00A20604">
      <w:pPr>
        <w:ind w:left="600" w:right="-63"/>
        <w:jc w:val="both"/>
        <w:rPr>
          <w:rFonts w:ascii="Verdana" w:hAnsi="Verdana"/>
          <w:sz w:val="20"/>
          <w:szCs w:val="20"/>
        </w:rPr>
      </w:pPr>
      <w:r w:rsidRPr="005A762D">
        <w:rPr>
          <w:rFonts w:ascii="Verdana" w:hAnsi="Verdana"/>
          <w:sz w:val="20"/>
          <w:szCs w:val="20"/>
        </w:rPr>
        <w:t>En …………………., a</w:t>
      </w:r>
      <w:r w:rsidR="003B14F6" w:rsidRPr="005A762D">
        <w:rPr>
          <w:rFonts w:ascii="Verdana" w:hAnsi="Verdana"/>
          <w:sz w:val="20"/>
          <w:szCs w:val="20"/>
        </w:rPr>
        <w:t xml:space="preserve"> </w:t>
      </w:r>
      <w:r w:rsidR="00711577" w:rsidRPr="005A762D">
        <w:rPr>
          <w:rFonts w:ascii="Verdana" w:hAnsi="Verdana"/>
          <w:sz w:val="20"/>
          <w:szCs w:val="20"/>
        </w:rPr>
        <w:t>…………</w:t>
      </w:r>
      <w:r w:rsidR="003B14F6" w:rsidRPr="005A762D">
        <w:rPr>
          <w:rFonts w:ascii="Verdana" w:hAnsi="Verdana"/>
          <w:sz w:val="20"/>
          <w:szCs w:val="20"/>
        </w:rPr>
        <w:t xml:space="preserve"> </w:t>
      </w:r>
      <w:r w:rsidRPr="005A762D">
        <w:rPr>
          <w:rFonts w:ascii="Verdana" w:hAnsi="Verdana"/>
          <w:sz w:val="20"/>
          <w:szCs w:val="20"/>
        </w:rPr>
        <w:t>de</w:t>
      </w:r>
      <w:r w:rsidR="003B14F6" w:rsidRPr="005A762D">
        <w:rPr>
          <w:rFonts w:ascii="Verdana" w:hAnsi="Verdana"/>
          <w:sz w:val="20"/>
          <w:szCs w:val="20"/>
        </w:rPr>
        <w:t xml:space="preserve"> </w:t>
      </w:r>
      <w:r w:rsidRPr="005A762D">
        <w:rPr>
          <w:rFonts w:ascii="Verdana" w:hAnsi="Verdana"/>
          <w:sz w:val="20"/>
          <w:szCs w:val="20"/>
        </w:rPr>
        <w:t>………………………..</w:t>
      </w:r>
      <w:r w:rsidR="003B14F6" w:rsidRPr="005A762D">
        <w:rPr>
          <w:rFonts w:ascii="Verdana" w:hAnsi="Verdana"/>
          <w:sz w:val="20"/>
          <w:szCs w:val="20"/>
        </w:rPr>
        <w:t xml:space="preserve"> </w:t>
      </w:r>
      <w:r w:rsidRPr="005A762D">
        <w:rPr>
          <w:rFonts w:ascii="Verdana" w:hAnsi="Verdana"/>
          <w:sz w:val="20"/>
          <w:szCs w:val="20"/>
        </w:rPr>
        <w:t>de</w:t>
      </w:r>
      <w:r w:rsidR="003B14F6" w:rsidRPr="005A762D">
        <w:rPr>
          <w:rFonts w:ascii="Verdana" w:hAnsi="Verdana"/>
          <w:sz w:val="20"/>
          <w:szCs w:val="20"/>
        </w:rPr>
        <w:t xml:space="preserve"> </w:t>
      </w:r>
      <w:r w:rsidRPr="005A762D">
        <w:rPr>
          <w:rFonts w:ascii="Verdana" w:hAnsi="Verdana"/>
          <w:sz w:val="20"/>
          <w:szCs w:val="20"/>
        </w:rPr>
        <w:t xml:space="preserve">……………. </w:t>
      </w:r>
    </w:p>
    <w:p w14:paraId="764472BD" w14:textId="77777777" w:rsidR="00A20604" w:rsidRPr="005A762D" w:rsidRDefault="00A20604" w:rsidP="00A20604">
      <w:pPr>
        <w:ind w:left="600" w:right="-63"/>
        <w:jc w:val="both"/>
        <w:rPr>
          <w:rFonts w:ascii="Verdana" w:hAnsi="Verdana"/>
          <w:sz w:val="20"/>
          <w:szCs w:val="20"/>
        </w:rPr>
      </w:pPr>
    </w:p>
    <w:p w14:paraId="3AF2AB8E" w14:textId="77777777" w:rsidR="00A20604" w:rsidRPr="005A762D" w:rsidRDefault="00A20604" w:rsidP="00A20604">
      <w:pPr>
        <w:ind w:left="600" w:right="-63"/>
        <w:jc w:val="both"/>
        <w:rPr>
          <w:rFonts w:ascii="Verdana" w:hAnsi="Verdana"/>
          <w:sz w:val="20"/>
          <w:szCs w:val="20"/>
        </w:rPr>
      </w:pPr>
    </w:p>
    <w:p w14:paraId="0AAC39D6"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Firma: Asegurador</w:t>
      </w:r>
    </w:p>
    <w:p w14:paraId="0C3372A7" w14:textId="77777777" w:rsidR="00A20604" w:rsidRPr="005A762D" w:rsidRDefault="00A20604" w:rsidP="00A20604">
      <w:pPr>
        <w:autoSpaceDE w:val="0"/>
        <w:autoSpaceDN w:val="0"/>
        <w:adjustRightInd w:val="0"/>
        <w:ind w:left="600" w:right="-63"/>
        <w:rPr>
          <w:rFonts w:ascii="Verdana" w:hAnsi="Verdana"/>
          <w:sz w:val="20"/>
          <w:szCs w:val="20"/>
        </w:rPr>
      </w:pPr>
      <w:r w:rsidRPr="005A762D">
        <w:rPr>
          <w:rFonts w:ascii="Verdana" w:hAnsi="Verdana"/>
          <w:sz w:val="20"/>
          <w:szCs w:val="20"/>
        </w:rPr>
        <w:t xml:space="preserve">(Lugar y fecha) </w:t>
      </w:r>
    </w:p>
    <w:p w14:paraId="2CC23514" w14:textId="77777777" w:rsidR="00A20604" w:rsidRPr="005A762D" w:rsidRDefault="00A20604" w:rsidP="00A20604">
      <w:pPr>
        <w:pBdr>
          <w:bottom w:val="single" w:sz="12" w:space="1" w:color="auto"/>
        </w:pBdr>
        <w:autoSpaceDE w:val="0"/>
        <w:autoSpaceDN w:val="0"/>
        <w:adjustRightInd w:val="0"/>
        <w:ind w:left="600" w:right="-63"/>
        <w:rPr>
          <w:rFonts w:ascii="Verdana" w:hAnsi="Verdana"/>
          <w:sz w:val="20"/>
          <w:szCs w:val="20"/>
        </w:rPr>
      </w:pPr>
      <w:r w:rsidRPr="005A762D">
        <w:rPr>
          <w:rFonts w:ascii="Verdana" w:hAnsi="Verdana"/>
          <w:sz w:val="20"/>
          <w:szCs w:val="20"/>
        </w:rPr>
        <w:t>(firma de los apoderados)</w:t>
      </w:r>
    </w:p>
    <w:p w14:paraId="317B13E3" w14:textId="77777777" w:rsidR="00A20604" w:rsidRPr="005A762D" w:rsidRDefault="00A20604" w:rsidP="00A20604">
      <w:pPr>
        <w:pBdr>
          <w:bottom w:val="single" w:sz="12" w:space="1" w:color="auto"/>
        </w:pBdr>
        <w:autoSpaceDE w:val="0"/>
        <w:autoSpaceDN w:val="0"/>
        <w:adjustRightInd w:val="0"/>
        <w:ind w:left="600" w:right="-63"/>
        <w:rPr>
          <w:rFonts w:ascii="Verdana" w:hAnsi="Verdana"/>
          <w:sz w:val="20"/>
          <w:szCs w:val="20"/>
        </w:rPr>
      </w:pPr>
      <w:r w:rsidRPr="005A762D">
        <w:rPr>
          <w:rFonts w:ascii="Verdana" w:hAnsi="Verdana"/>
          <w:sz w:val="20"/>
          <w:szCs w:val="20"/>
        </w:rPr>
        <w:t xml:space="preserve">(Asegurador) </w:t>
      </w:r>
    </w:p>
    <w:p w14:paraId="59B6BA37" w14:textId="77777777" w:rsidR="00A20604" w:rsidRPr="005A762D" w:rsidRDefault="00A20604" w:rsidP="00A20604">
      <w:pPr>
        <w:pBdr>
          <w:bottom w:val="single" w:sz="12" w:space="1" w:color="auto"/>
        </w:pBdr>
        <w:autoSpaceDE w:val="0"/>
        <w:autoSpaceDN w:val="0"/>
        <w:adjustRightInd w:val="0"/>
        <w:ind w:left="600" w:right="-63"/>
        <w:rPr>
          <w:rFonts w:ascii="Verdana" w:hAnsi="Verdana"/>
          <w:sz w:val="20"/>
          <w:szCs w:val="20"/>
        </w:rPr>
      </w:pPr>
    </w:p>
    <w:p w14:paraId="5212A626" w14:textId="77777777" w:rsidR="00A20604" w:rsidRPr="005A762D" w:rsidRDefault="00A20604" w:rsidP="00A20604">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307CD54D" w14:textId="77777777" w:rsidR="00A20604" w:rsidRPr="005A762D" w:rsidRDefault="00A20604" w:rsidP="00A20604">
      <w:pPr>
        <w:autoSpaceDE w:val="0"/>
        <w:autoSpaceDN w:val="0"/>
        <w:adjustRightInd w:val="0"/>
        <w:ind w:left="600" w:right="-63"/>
        <w:jc w:val="both"/>
        <w:rPr>
          <w:rFonts w:ascii="Verdana" w:hAnsi="Verdana"/>
          <w:color w:val="000000"/>
          <w:sz w:val="20"/>
          <w:szCs w:val="20"/>
          <w:lang w:val="es-ES_tradnl" w:eastAsia="es-ES_tradnl"/>
        </w:rPr>
      </w:pPr>
      <w:r w:rsidRPr="005A762D">
        <w:rPr>
          <w:rFonts w:ascii="Verdana" w:hAnsi="Verdana"/>
          <w:color w:val="000000"/>
          <w:sz w:val="20"/>
          <w:szCs w:val="20"/>
          <w:lang w:val="es-ES_tradnl" w:eastAsia="es-ES_tradnl"/>
        </w:rPr>
        <w:t xml:space="preserve">Provincia </w:t>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t xml:space="preserve">Fecha </w:t>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t xml:space="preserve">Número o código </w:t>
      </w:r>
    </w:p>
    <w:p w14:paraId="400FA81D" w14:textId="77777777" w:rsidR="00A20604" w:rsidRPr="005A762D" w:rsidRDefault="00A20604" w:rsidP="00A20604">
      <w:pPr>
        <w:autoSpaceDE w:val="0"/>
        <w:autoSpaceDN w:val="0"/>
        <w:adjustRightInd w:val="0"/>
        <w:ind w:left="600" w:right="-63"/>
        <w:rPr>
          <w:rFonts w:ascii="Verdana" w:hAnsi="Verdana"/>
          <w:sz w:val="20"/>
          <w:szCs w:val="20"/>
          <w:lang w:val="es-ES_tradnl" w:eastAsia="es-ES_tradnl"/>
        </w:rPr>
      </w:pPr>
    </w:p>
    <w:p w14:paraId="33B142C4" w14:textId="77777777" w:rsidR="00A20604" w:rsidRPr="005A762D" w:rsidRDefault="00A20604" w:rsidP="00A20604">
      <w:pPr>
        <w:ind w:left="600" w:right="-63"/>
        <w:jc w:val="center"/>
        <w:rPr>
          <w:rFonts w:ascii="Verdana" w:hAnsi="Verdana"/>
          <w:b/>
          <w:caps/>
          <w:color w:val="000000"/>
          <w:sz w:val="20"/>
          <w:szCs w:val="20"/>
        </w:rPr>
      </w:pPr>
      <w:r w:rsidRPr="005A762D">
        <w:rPr>
          <w:rFonts w:ascii="Verdana" w:eastAsia="Arial Unicode MS" w:hAnsi="Verdana" w:cs="Tahoma"/>
          <w:b/>
          <w:sz w:val="20"/>
          <w:szCs w:val="20"/>
        </w:rPr>
        <w:br w:type="page"/>
      </w:r>
      <w:r w:rsidRPr="005A762D">
        <w:rPr>
          <w:rFonts w:ascii="Verdana" w:hAnsi="Verdana"/>
          <w:b/>
          <w:caps/>
          <w:color w:val="000000"/>
          <w:sz w:val="20"/>
          <w:szCs w:val="20"/>
        </w:rPr>
        <w:lastRenderedPageBreak/>
        <w:t>Modelo de SEGURO DE CAUCIÓN</w:t>
      </w:r>
    </w:p>
    <w:p w14:paraId="325B3810" w14:textId="77777777" w:rsidR="00A20604" w:rsidRPr="005A762D" w:rsidRDefault="00A20604" w:rsidP="00A20604">
      <w:pPr>
        <w:autoSpaceDE w:val="0"/>
        <w:autoSpaceDN w:val="0"/>
        <w:adjustRightInd w:val="0"/>
        <w:ind w:left="600" w:right="-63"/>
        <w:jc w:val="center"/>
        <w:rPr>
          <w:rFonts w:ascii="Verdana" w:hAnsi="Verdana"/>
          <w:b/>
          <w:caps/>
          <w:color w:val="000000"/>
          <w:sz w:val="20"/>
          <w:szCs w:val="20"/>
        </w:rPr>
      </w:pPr>
      <w:r w:rsidRPr="005A762D">
        <w:rPr>
          <w:rFonts w:ascii="Verdana" w:hAnsi="Verdana"/>
          <w:b/>
          <w:caps/>
          <w:color w:val="000000"/>
          <w:sz w:val="20"/>
          <w:szCs w:val="20"/>
        </w:rPr>
        <w:t>ute</w:t>
      </w:r>
    </w:p>
    <w:p w14:paraId="70829600" w14:textId="77777777" w:rsidR="00A20604" w:rsidRPr="005A762D" w:rsidRDefault="00A20604" w:rsidP="00A20604">
      <w:pPr>
        <w:ind w:left="600" w:right="-63"/>
        <w:jc w:val="center"/>
        <w:rPr>
          <w:rFonts w:ascii="Verdana" w:hAnsi="Verdana"/>
          <w:b/>
          <w:caps/>
          <w:color w:val="000000"/>
          <w:sz w:val="20"/>
          <w:szCs w:val="20"/>
        </w:rPr>
      </w:pPr>
    </w:p>
    <w:p w14:paraId="5CC1762F" w14:textId="77777777" w:rsidR="00A20604" w:rsidRPr="005A762D" w:rsidRDefault="00A20604" w:rsidP="00A20604">
      <w:pPr>
        <w:ind w:left="600" w:right="-63"/>
        <w:jc w:val="center"/>
        <w:rPr>
          <w:rFonts w:ascii="Verdana" w:hAnsi="Verdana"/>
          <w:b/>
          <w:caps/>
          <w:color w:val="000000"/>
          <w:sz w:val="20"/>
          <w:szCs w:val="20"/>
        </w:rPr>
      </w:pPr>
    </w:p>
    <w:p w14:paraId="04DFD067"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Certificado número </w:t>
      </w:r>
      <w:r w:rsidRPr="005A762D">
        <w:rPr>
          <w:rFonts w:ascii="Verdana" w:hAnsi="Verdana"/>
          <w:i/>
          <w:color w:val="0000FF"/>
          <w:sz w:val="20"/>
          <w:szCs w:val="20"/>
        </w:rPr>
        <w:t>(se expresará la razón social de la entidad aseguradora)</w:t>
      </w:r>
      <w:r w:rsidRPr="005A762D">
        <w:rPr>
          <w:rFonts w:ascii="Verdana" w:hAnsi="Verdana"/>
          <w:sz w:val="20"/>
          <w:szCs w:val="20"/>
        </w:rPr>
        <w:t xml:space="preserve">, en adelante asegurador, con domicilio (a efectos de notificaciones y requerimientos) en ……………., calle ……………………………………………, y NIF………………….. debidamente representado por D. </w:t>
      </w:r>
      <w:r w:rsidRPr="005A762D">
        <w:rPr>
          <w:rFonts w:ascii="Verdana" w:hAnsi="Verdana"/>
          <w:i/>
          <w:color w:val="0000FF"/>
          <w:sz w:val="20"/>
          <w:szCs w:val="20"/>
        </w:rPr>
        <w:t>(nombre y apellidos del apoderado o apoderados)</w:t>
      </w:r>
      <w:r w:rsidRPr="005A762D">
        <w:rPr>
          <w:rFonts w:ascii="Verdana" w:hAnsi="Verdana"/>
          <w:sz w:val="20"/>
          <w:szCs w:val="20"/>
        </w:rPr>
        <w:t xml:space="preserve">, con poderes suficientes para obligarle en este acto, según resulta de la verificación de la representación de la parte inferior de este documento </w:t>
      </w:r>
    </w:p>
    <w:p w14:paraId="194AC567" w14:textId="77777777" w:rsidR="00A20604" w:rsidRPr="005A762D" w:rsidRDefault="00A20604" w:rsidP="00A20604">
      <w:pPr>
        <w:ind w:left="600" w:right="-63"/>
        <w:jc w:val="center"/>
        <w:rPr>
          <w:rFonts w:ascii="Verdana" w:hAnsi="Verdana"/>
          <w:sz w:val="20"/>
          <w:szCs w:val="20"/>
        </w:rPr>
      </w:pPr>
    </w:p>
    <w:p w14:paraId="6483CCEB" w14:textId="77777777" w:rsidR="00A20604" w:rsidRPr="005A762D" w:rsidRDefault="00A20604" w:rsidP="00A20604">
      <w:pPr>
        <w:ind w:left="600" w:right="-63"/>
        <w:jc w:val="center"/>
        <w:rPr>
          <w:rFonts w:ascii="Verdana" w:hAnsi="Verdana"/>
          <w:sz w:val="20"/>
          <w:szCs w:val="20"/>
        </w:rPr>
      </w:pPr>
    </w:p>
    <w:p w14:paraId="2F593EAB" w14:textId="4161048D" w:rsidR="00A20604" w:rsidRPr="005A762D" w:rsidRDefault="00A20604" w:rsidP="00A20604">
      <w:pPr>
        <w:ind w:left="600" w:right="-63"/>
        <w:jc w:val="center"/>
        <w:rPr>
          <w:rFonts w:ascii="Verdana" w:hAnsi="Verdana"/>
          <w:sz w:val="20"/>
          <w:szCs w:val="20"/>
        </w:rPr>
      </w:pPr>
      <w:r w:rsidRPr="005A762D">
        <w:rPr>
          <w:rFonts w:ascii="Verdana" w:hAnsi="Verdana"/>
          <w:sz w:val="20"/>
          <w:szCs w:val="20"/>
        </w:rPr>
        <w:t xml:space="preserve">ASEGURA </w:t>
      </w:r>
    </w:p>
    <w:p w14:paraId="41F86CAA" w14:textId="77777777" w:rsidR="003B14F6" w:rsidRPr="005A762D" w:rsidRDefault="003B14F6" w:rsidP="00A20604">
      <w:pPr>
        <w:ind w:left="600" w:right="-63"/>
        <w:jc w:val="center"/>
        <w:rPr>
          <w:rFonts w:ascii="Verdana" w:hAnsi="Verdana"/>
          <w:sz w:val="20"/>
          <w:szCs w:val="20"/>
        </w:rPr>
      </w:pPr>
    </w:p>
    <w:p w14:paraId="0DC60429" w14:textId="77777777" w:rsidR="00A20604" w:rsidRPr="005A762D" w:rsidRDefault="00A20604" w:rsidP="00A20604">
      <w:pPr>
        <w:ind w:left="600" w:right="-63"/>
        <w:jc w:val="center"/>
        <w:rPr>
          <w:rFonts w:ascii="Verdana" w:hAnsi="Verdana"/>
          <w:sz w:val="20"/>
          <w:szCs w:val="20"/>
        </w:rPr>
      </w:pPr>
    </w:p>
    <w:p w14:paraId="009A4ACD"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a </w:t>
      </w:r>
      <w:r w:rsidRPr="005A762D">
        <w:rPr>
          <w:rFonts w:ascii="Verdana" w:hAnsi="Verdana"/>
          <w:color w:val="0000FF"/>
          <w:sz w:val="20"/>
          <w:szCs w:val="20"/>
        </w:rPr>
        <w:t>(</w:t>
      </w:r>
      <w:r w:rsidRPr="005A762D">
        <w:rPr>
          <w:rFonts w:ascii="Verdana" w:hAnsi="Verdana"/>
          <w:i/>
          <w:color w:val="0000FF"/>
          <w:sz w:val="20"/>
          <w:szCs w:val="20"/>
        </w:rPr>
        <w:t>nombre y apellidos o razón social del asegurado</w:t>
      </w:r>
      <w:r w:rsidRPr="005A762D">
        <w:rPr>
          <w:rFonts w:ascii="Verdana" w:hAnsi="Verdana"/>
          <w:color w:val="0000FF"/>
          <w:sz w:val="20"/>
          <w:szCs w:val="20"/>
        </w:rPr>
        <w:t>)</w:t>
      </w:r>
      <w:r w:rsidRPr="005A762D">
        <w:rPr>
          <w:rFonts w:ascii="Verdana" w:hAnsi="Verdana"/>
          <w:sz w:val="20"/>
          <w:szCs w:val="20"/>
        </w:rPr>
        <w:t xml:space="preserve">, con NIF ……………………, y a </w:t>
      </w:r>
      <w:r w:rsidRPr="005A762D">
        <w:rPr>
          <w:rFonts w:ascii="Verdana" w:hAnsi="Verdana"/>
          <w:color w:val="0000FF"/>
          <w:sz w:val="20"/>
          <w:szCs w:val="20"/>
        </w:rPr>
        <w:t>(</w:t>
      </w:r>
      <w:r w:rsidRPr="005A762D">
        <w:rPr>
          <w:rFonts w:ascii="Verdana" w:hAnsi="Verdana"/>
          <w:i/>
          <w:color w:val="0000FF"/>
          <w:sz w:val="20"/>
          <w:szCs w:val="20"/>
        </w:rPr>
        <w:t>nombre y apellidos o razón social del asegurado</w:t>
      </w:r>
      <w:r w:rsidRPr="005A762D">
        <w:rPr>
          <w:rFonts w:ascii="Verdana" w:hAnsi="Verdana"/>
          <w:color w:val="0000FF"/>
          <w:sz w:val="20"/>
          <w:szCs w:val="20"/>
        </w:rPr>
        <w:t>)</w:t>
      </w:r>
      <w:r w:rsidRPr="005A762D">
        <w:rPr>
          <w:rFonts w:ascii="Verdana" w:hAnsi="Verdana"/>
          <w:sz w:val="20"/>
          <w:szCs w:val="20"/>
        </w:rPr>
        <w:t xml:space="preserve">, con NIF ……………………, en concepto de tomadores del seguro, </w:t>
      </w:r>
      <w:r w:rsidRPr="005A762D">
        <w:rPr>
          <w:rFonts w:ascii="Verdana" w:hAnsi="Verdana"/>
          <w:b/>
          <w:caps/>
          <w:sz w:val="20"/>
          <w:szCs w:val="20"/>
        </w:rPr>
        <w:t>conjunta y solidariamente</w:t>
      </w:r>
      <w:r w:rsidRPr="005A762D">
        <w:rPr>
          <w:rFonts w:ascii="Verdana" w:hAnsi="Verdana"/>
          <w:sz w:val="20"/>
          <w:szCs w:val="20"/>
        </w:rPr>
        <w:t xml:space="preserve">, ante </w:t>
      </w:r>
      <w:r w:rsidRPr="005A762D">
        <w:rPr>
          <w:rFonts w:ascii="Verdana" w:hAnsi="Verdana" w:cs="Tahoma"/>
          <w:color w:val="0000FF"/>
          <w:sz w:val="20"/>
          <w:szCs w:val="20"/>
        </w:rPr>
        <w:t>(</w:t>
      </w:r>
      <w:r w:rsidRPr="005A762D">
        <w:rPr>
          <w:rFonts w:ascii="Verdana" w:hAnsi="Verdana" w:cs="Tahoma"/>
          <w:i/>
          <w:color w:val="0000FF"/>
          <w:sz w:val="20"/>
          <w:szCs w:val="20"/>
        </w:rPr>
        <w:t>indicar poder adjudicador de la cláusula 19.1 de  cláusulas específicas del contrato)</w:t>
      </w:r>
      <w:r w:rsidRPr="005A762D">
        <w:rPr>
          <w:rFonts w:ascii="Verdana" w:hAnsi="Verdana"/>
          <w:sz w:val="20"/>
          <w:szCs w:val="20"/>
        </w:rPr>
        <w:t xml:space="preserve">, </w:t>
      </w:r>
      <w:r w:rsidRPr="005A762D">
        <w:rPr>
          <w:rFonts w:ascii="Verdana" w:hAnsi="Verdana"/>
          <w:color w:val="000000"/>
          <w:sz w:val="20"/>
          <w:szCs w:val="20"/>
        </w:rPr>
        <w:t xml:space="preserve">con </w:t>
      </w:r>
      <w:r w:rsidRPr="005A762D">
        <w:rPr>
          <w:rFonts w:ascii="Verdana" w:hAnsi="Verdana"/>
          <w:b/>
          <w:color w:val="000000"/>
          <w:sz w:val="20"/>
          <w:szCs w:val="20"/>
        </w:rPr>
        <w:t xml:space="preserve">NIF </w:t>
      </w:r>
      <w:r w:rsidRPr="005A762D">
        <w:rPr>
          <w:rFonts w:ascii="Verdana" w:hAnsi="Verdana"/>
          <w:color w:val="000000"/>
          <w:sz w:val="20"/>
          <w:szCs w:val="20"/>
        </w:rPr>
        <w:t xml:space="preserve">que </w:t>
      </w:r>
      <w:r w:rsidRPr="005A762D">
        <w:rPr>
          <w:rFonts w:ascii="Verdana" w:hAnsi="Verdana" w:cs="Tahoma"/>
          <w:i/>
          <w:color w:val="0000FF"/>
          <w:sz w:val="20"/>
          <w:szCs w:val="20"/>
        </w:rPr>
        <w:t>(indicar NIF recogido en la cláusula 8.5 de cláusulas específicas del contrato)</w:t>
      </w:r>
      <w:r w:rsidRPr="005A762D">
        <w:rPr>
          <w:rFonts w:ascii="Verdana" w:hAnsi="Verdana"/>
          <w:sz w:val="20"/>
          <w:szCs w:val="20"/>
        </w:rPr>
        <w:t xml:space="preserve">, en adelante asegurado, hasta el importe de </w:t>
      </w:r>
      <w:r w:rsidRPr="005A762D">
        <w:rPr>
          <w:rFonts w:ascii="Verdana" w:hAnsi="Verdana"/>
          <w:color w:val="0000FF"/>
          <w:sz w:val="20"/>
          <w:szCs w:val="20"/>
        </w:rPr>
        <w:t>(en letra y en cifra)</w:t>
      </w:r>
      <w:r w:rsidRPr="005A762D">
        <w:rPr>
          <w:rFonts w:ascii="Verdana" w:hAnsi="Verdana"/>
          <w:sz w:val="20"/>
          <w:szCs w:val="20"/>
        </w:rPr>
        <w:t xml:space="preserve"> euros, en los términos y condiciones establecidos en </w:t>
      </w:r>
      <w:r w:rsidRPr="005A762D">
        <w:rPr>
          <w:rFonts w:ascii="Verdana" w:hAnsi="Verdana"/>
          <w:color w:val="000000"/>
          <w:sz w:val="20"/>
          <w:szCs w:val="20"/>
        </w:rPr>
        <w:t xml:space="preserve">la Ley de Contratos del Sector Público, normativa de desarrollo </w:t>
      </w:r>
      <w:r w:rsidRPr="005A762D">
        <w:rPr>
          <w:rFonts w:ascii="Verdana" w:hAnsi="Verdana"/>
          <w:sz w:val="20"/>
          <w:szCs w:val="20"/>
        </w:rPr>
        <w:t xml:space="preserve">y en el pliego de cláusulas administrativas particulares por el que se rige el contrato </w:t>
      </w:r>
      <w:r w:rsidRPr="005A762D">
        <w:rPr>
          <w:rFonts w:ascii="Verdana" w:hAnsi="Verdana"/>
          <w:color w:val="000000"/>
          <w:sz w:val="20"/>
          <w:szCs w:val="20"/>
        </w:rPr>
        <w:t>(</w:t>
      </w:r>
      <w:r w:rsidRPr="005A762D">
        <w:rPr>
          <w:rFonts w:ascii="Verdana" w:hAnsi="Verdana"/>
          <w:i/>
          <w:color w:val="0000FF"/>
          <w:sz w:val="20"/>
          <w:szCs w:val="20"/>
        </w:rPr>
        <w:t>indicar el objeto del contrato</w:t>
      </w:r>
      <w:r w:rsidRPr="005A762D">
        <w:rPr>
          <w:rFonts w:ascii="Verdana" w:hAnsi="Verdana"/>
          <w:color w:val="0000FF"/>
          <w:sz w:val="20"/>
          <w:szCs w:val="20"/>
        </w:rPr>
        <w:t xml:space="preserve">), </w:t>
      </w:r>
      <w:r w:rsidRPr="005A762D">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3A344CE6" w14:textId="77777777" w:rsidR="00A20604" w:rsidRPr="005A762D" w:rsidRDefault="00A20604" w:rsidP="00A20604">
      <w:pPr>
        <w:ind w:left="600" w:right="-63"/>
        <w:jc w:val="both"/>
        <w:rPr>
          <w:rFonts w:ascii="Verdana" w:hAnsi="Verdana"/>
          <w:sz w:val="20"/>
          <w:szCs w:val="20"/>
        </w:rPr>
      </w:pPr>
    </w:p>
    <w:p w14:paraId="0376F6C4"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05E568AA" w14:textId="77777777" w:rsidR="00A20604" w:rsidRPr="005A762D" w:rsidRDefault="00A20604" w:rsidP="00A20604">
      <w:pPr>
        <w:ind w:left="600" w:right="-63"/>
        <w:jc w:val="both"/>
        <w:rPr>
          <w:rFonts w:ascii="Verdana" w:hAnsi="Verdana"/>
          <w:sz w:val="20"/>
          <w:szCs w:val="20"/>
        </w:rPr>
      </w:pPr>
    </w:p>
    <w:p w14:paraId="4CED02B8"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B8E3931" w14:textId="77777777" w:rsidR="00A20604" w:rsidRPr="005A762D" w:rsidRDefault="00A20604" w:rsidP="00A20604">
      <w:pPr>
        <w:ind w:left="600" w:right="-63"/>
        <w:jc w:val="both"/>
        <w:rPr>
          <w:rFonts w:ascii="Verdana" w:hAnsi="Verdana"/>
          <w:sz w:val="20"/>
          <w:szCs w:val="20"/>
        </w:rPr>
      </w:pPr>
    </w:p>
    <w:p w14:paraId="5A34D94D"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El asegurador no podrá oponer al asegurado las excepciones que puedan corresponderle contra el tomador del seguro. </w:t>
      </w:r>
    </w:p>
    <w:p w14:paraId="38814A45" w14:textId="77777777" w:rsidR="00A20604" w:rsidRPr="005A762D" w:rsidRDefault="00A20604" w:rsidP="00A20604">
      <w:pPr>
        <w:ind w:left="600" w:right="-63"/>
        <w:jc w:val="both"/>
        <w:rPr>
          <w:rFonts w:ascii="Verdana" w:hAnsi="Verdana"/>
          <w:sz w:val="20"/>
          <w:szCs w:val="20"/>
        </w:rPr>
      </w:pPr>
    </w:p>
    <w:p w14:paraId="530B171A"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El asegurador asume el compromiso de indemnizar al asegurado al primer requerimiento de la </w:t>
      </w:r>
      <w:r w:rsidRPr="005A762D">
        <w:rPr>
          <w:rFonts w:ascii="Verdana" w:hAnsi="Verdana"/>
          <w:b/>
          <w:color w:val="000000"/>
          <w:sz w:val="20"/>
          <w:szCs w:val="20"/>
        </w:rPr>
        <w:t>Tesorería General del País Vasco</w:t>
      </w:r>
      <w:r w:rsidRPr="005A762D">
        <w:rPr>
          <w:rFonts w:ascii="Verdana" w:hAnsi="Verdana"/>
          <w:sz w:val="20"/>
          <w:szCs w:val="20"/>
        </w:rPr>
        <w:t xml:space="preserve">, en los términos establecidos en la Ley de Contratos del Sector Público. </w:t>
      </w:r>
    </w:p>
    <w:p w14:paraId="6B8218B5" w14:textId="77777777" w:rsidR="00A20604" w:rsidRPr="005A762D" w:rsidRDefault="00A20604" w:rsidP="00A20604">
      <w:pPr>
        <w:ind w:left="600" w:right="-63"/>
        <w:jc w:val="both"/>
        <w:rPr>
          <w:rFonts w:ascii="Verdana" w:hAnsi="Verdana"/>
          <w:sz w:val="20"/>
          <w:szCs w:val="20"/>
        </w:rPr>
      </w:pPr>
    </w:p>
    <w:p w14:paraId="78FAD6E7" w14:textId="14B93CBA" w:rsidR="00A20604" w:rsidRPr="005A762D" w:rsidRDefault="00A20604" w:rsidP="00A20604">
      <w:pPr>
        <w:ind w:left="600" w:right="-63"/>
        <w:jc w:val="both"/>
        <w:rPr>
          <w:rFonts w:ascii="Verdana" w:hAnsi="Verdana"/>
          <w:sz w:val="20"/>
          <w:szCs w:val="20"/>
        </w:rPr>
      </w:pPr>
      <w:r w:rsidRPr="005A762D">
        <w:rPr>
          <w:rFonts w:ascii="Verdana" w:hAnsi="Verdana"/>
          <w:sz w:val="20"/>
          <w:szCs w:val="20"/>
        </w:rPr>
        <w:t xml:space="preserve">El presente seguro de caución estará en vigor hasta que </w:t>
      </w:r>
      <w:r w:rsidRPr="005A762D">
        <w:rPr>
          <w:rFonts w:ascii="Verdana" w:hAnsi="Verdana" w:cs="Tahoma"/>
          <w:color w:val="0000FF"/>
          <w:sz w:val="20"/>
          <w:szCs w:val="20"/>
        </w:rPr>
        <w:t>(</w:t>
      </w:r>
      <w:r w:rsidRPr="005A762D">
        <w:rPr>
          <w:rFonts w:ascii="Verdana" w:hAnsi="Verdana" w:cs="Tahoma"/>
          <w:i/>
          <w:color w:val="0000FF"/>
          <w:sz w:val="20"/>
          <w:szCs w:val="20"/>
        </w:rPr>
        <w:t xml:space="preserve">indicar poder adjudicador de la cláusula 19.1 </w:t>
      </w:r>
      <w:r w:rsidR="002C3E72" w:rsidRPr="005A762D">
        <w:rPr>
          <w:rFonts w:ascii="Verdana" w:hAnsi="Verdana" w:cs="Tahoma"/>
          <w:i/>
          <w:color w:val="0000FF"/>
          <w:sz w:val="20"/>
          <w:szCs w:val="20"/>
        </w:rPr>
        <w:t>de cláusulas</w:t>
      </w:r>
      <w:r w:rsidRPr="005A762D">
        <w:rPr>
          <w:rFonts w:ascii="Verdana" w:hAnsi="Verdana" w:cs="Tahoma"/>
          <w:i/>
          <w:color w:val="0000FF"/>
          <w:sz w:val="20"/>
          <w:szCs w:val="20"/>
        </w:rPr>
        <w:t xml:space="preserve"> específicas del contrato) </w:t>
      </w:r>
      <w:r w:rsidRPr="005A762D">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4A136590" w14:textId="77777777" w:rsidR="00A20604" w:rsidRPr="005A762D" w:rsidRDefault="00A20604" w:rsidP="00A20604">
      <w:pPr>
        <w:ind w:left="600" w:right="-63"/>
        <w:jc w:val="both"/>
        <w:rPr>
          <w:rFonts w:ascii="Verdana" w:hAnsi="Verdana"/>
          <w:sz w:val="20"/>
          <w:szCs w:val="20"/>
        </w:rPr>
      </w:pPr>
    </w:p>
    <w:p w14:paraId="652C12B6" w14:textId="77777777" w:rsidR="00A20604" w:rsidRPr="005A762D" w:rsidRDefault="00A20604" w:rsidP="00A20604">
      <w:pPr>
        <w:ind w:left="600" w:right="-63"/>
        <w:jc w:val="both"/>
        <w:rPr>
          <w:rFonts w:ascii="Verdana" w:hAnsi="Verdana"/>
          <w:sz w:val="20"/>
          <w:szCs w:val="20"/>
        </w:rPr>
      </w:pPr>
    </w:p>
    <w:p w14:paraId="66D6C24E" w14:textId="77777777" w:rsidR="00A20604" w:rsidRPr="005A762D" w:rsidRDefault="00A20604" w:rsidP="00A20604">
      <w:pPr>
        <w:ind w:left="600" w:right="-63"/>
        <w:jc w:val="both"/>
        <w:rPr>
          <w:rFonts w:ascii="Verdana" w:hAnsi="Verdana"/>
          <w:sz w:val="20"/>
          <w:szCs w:val="20"/>
        </w:rPr>
      </w:pPr>
    </w:p>
    <w:p w14:paraId="57E923A5" w14:textId="6A3AFE26" w:rsidR="00A20604" w:rsidRPr="005A762D" w:rsidRDefault="00A20604" w:rsidP="00A20604">
      <w:pPr>
        <w:ind w:left="600" w:right="-63"/>
        <w:jc w:val="both"/>
        <w:rPr>
          <w:rFonts w:ascii="Verdana" w:hAnsi="Verdana"/>
          <w:sz w:val="20"/>
          <w:szCs w:val="20"/>
        </w:rPr>
      </w:pPr>
      <w:r w:rsidRPr="005A762D">
        <w:rPr>
          <w:rFonts w:ascii="Verdana" w:hAnsi="Verdana"/>
          <w:sz w:val="20"/>
          <w:szCs w:val="20"/>
        </w:rPr>
        <w:t>En …………………., a</w:t>
      </w:r>
      <w:r w:rsidR="00711577" w:rsidRPr="005A762D">
        <w:rPr>
          <w:rFonts w:ascii="Verdana" w:hAnsi="Verdana"/>
          <w:sz w:val="20"/>
          <w:szCs w:val="20"/>
        </w:rPr>
        <w:t xml:space="preserve"> …….. </w:t>
      </w:r>
      <w:r w:rsidRPr="005A762D">
        <w:rPr>
          <w:rFonts w:ascii="Verdana" w:hAnsi="Verdana"/>
          <w:sz w:val="20"/>
          <w:szCs w:val="20"/>
        </w:rPr>
        <w:t>de</w:t>
      </w:r>
      <w:r w:rsidR="00711577" w:rsidRPr="005A762D">
        <w:rPr>
          <w:rFonts w:ascii="Verdana" w:hAnsi="Verdana"/>
          <w:sz w:val="20"/>
          <w:szCs w:val="20"/>
        </w:rPr>
        <w:t xml:space="preserve"> ………………….. </w:t>
      </w:r>
      <w:r w:rsidRPr="005A762D">
        <w:rPr>
          <w:rFonts w:ascii="Verdana" w:hAnsi="Verdana"/>
          <w:sz w:val="20"/>
          <w:szCs w:val="20"/>
        </w:rPr>
        <w:t>de</w:t>
      </w:r>
      <w:r w:rsidR="00711577" w:rsidRPr="005A762D">
        <w:rPr>
          <w:rFonts w:ascii="Verdana" w:hAnsi="Verdana"/>
          <w:sz w:val="20"/>
          <w:szCs w:val="20"/>
        </w:rPr>
        <w:t xml:space="preserve"> </w:t>
      </w:r>
      <w:r w:rsidRPr="005A762D">
        <w:rPr>
          <w:rFonts w:ascii="Verdana" w:hAnsi="Verdana"/>
          <w:sz w:val="20"/>
          <w:szCs w:val="20"/>
        </w:rPr>
        <w:t xml:space="preserve">……………. </w:t>
      </w:r>
    </w:p>
    <w:p w14:paraId="26094DB4" w14:textId="77777777" w:rsidR="00A20604" w:rsidRPr="005A762D" w:rsidRDefault="00A20604" w:rsidP="00A20604">
      <w:pPr>
        <w:ind w:left="600" w:right="-63"/>
        <w:jc w:val="both"/>
        <w:rPr>
          <w:rFonts w:ascii="Verdana" w:hAnsi="Verdana"/>
          <w:sz w:val="20"/>
          <w:szCs w:val="20"/>
        </w:rPr>
      </w:pPr>
    </w:p>
    <w:p w14:paraId="4DF6C749" w14:textId="77777777" w:rsidR="00A20604" w:rsidRPr="005A762D" w:rsidRDefault="00A20604" w:rsidP="00A20604">
      <w:pPr>
        <w:ind w:left="600" w:right="-63"/>
        <w:jc w:val="both"/>
        <w:rPr>
          <w:rFonts w:ascii="Verdana" w:hAnsi="Verdana"/>
          <w:sz w:val="20"/>
          <w:szCs w:val="20"/>
        </w:rPr>
      </w:pPr>
    </w:p>
    <w:p w14:paraId="0F480DA5" w14:textId="77777777" w:rsidR="00A20604" w:rsidRPr="005A762D" w:rsidRDefault="00A20604" w:rsidP="00A20604">
      <w:pPr>
        <w:ind w:left="600" w:right="-63"/>
        <w:jc w:val="both"/>
        <w:rPr>
          <w:rFonts w:ascii="Verdana" w:hAnsi="Verdana"/>
          <w:sz w:val="20"/>
          <w:szCs w:val="20"/>
        </w:rPr>
      </w:pPr>
      <w:r w:rsidRPr="005A762D">
        <w:rPr>
          <w:rFonts w:ascii="Verdana" w:hAnsi="Verdana"/>
          <w:sz w:val="20"/>
          <w:szCs w:val="20"/>
        </w:rPr>
        <w:t>Firma: Asegurador</w:t>
      </w:r>
    </w:p>
    <w:p w14:paraId="5A40296A" w14:textId="77777777" w:rsidR="00A20604" w:rsidRPr="005A762D" w:rsidRDefault="00A20604" w:rsidP="00A20604">
      <w:pPr>
        <w:autoSpaceDE w:val="0"/>
        <w:autoSpaceDN w:val="0"/>
        <w:adjustRightInd w:val="0"/>
        <w:ind w:left="600" w:right="-63"/>
        <w:rPr>
          <w:rFonts w:ascii="Verdana" w:hAnsi="Verdana"/>
          <w:sz w:val="20"/>
          <w:szCs w:val="20"/>
        </w:rPr>
      </w:pPr>
      <w:r w:rsidRPr="005A762D">
        <w:rPr>
          <w:rFonts w:ascii="Verdana" w:hAnsi="Verdana"/>
          <w:sz w:val="20"/>
          <w:szCs w:val="20"/>
        </w:rPr>
        <w:t xml:space="preserve">(Lugar y fecha) </w:t>
      </w:r>
    </w:p>
    <w:p w14:paraId="6A81A35E" w14:textId="77777777" w:rsidR="00A20604" w:rsidRPr="005A762D" w:rsidRDefault="00A20604" w:rsidP="00A20604">
      <w:pPr>
        <w:pBdr>
          <w:bottom w:val="single" w:sz="12" w:space="1" w:color="auto"/>
        </w:pBdr>
        <w:autoSpaceDE w:val="0"/>
        <w:autoSpaceDN w:val="0"/>
        <w:adjustRightInd w:val="0"/>
        <w:ind w:left="600" w:right="-63"/>
        <w:rPr>
          <w:rFonts w:ascii="Verdana" w:hAnsi="Verdana"/>
          <w:sz w:val="20"/>
          <w:szCs w:val="20"/>
        </w:rPr>
      </w:pPr>
      <w:r w:rsidRPr="005A762D">
        <w:rPr>
          <w:rFonts w:ascii="Verdana" w:hAnsi="Verdana"/>
          <w:sz w:val="20"/>
          <w:szCs w:val="20"/>
        </w:rPr>
        <w:t>(firma de los apoderados)</w:t>
      </w:r>
    </w:p>
    <w:p w14:paraId="0A654184" w14:textId="77777777" w:rsidR="00A20604" w:rsidRPr="005A762D" w:rsidRDefault="00A20604" w:rsidP="00A20604">
      <w:pPr>
        <w:pBdr>
          <w:bottom w:val="single" w:sz="12" w:space="1" w:color="auto"/>
        </w:pBdr>
        <w:autoSpaceDE w:val="0"/>
        <w:autoSpaceDN w:val="0"/>
        <w:adjustRightInd w:val="0"/>
        <w:ind w:left="600" w:right="-63"/>
        <w:rPr>
          <w:rFonts w:ascii="Verdana" w:hAnsi="Verdana"/>
          <w:sz w:val="20"/>
          <w:szCs w:val="20"/>
        </w:rPr>
      </w:pPr>
      <w:r w:rsidRPr="005A762D">
        <w:rPr>
          <w:rFonts w:ascii="Verdana" w:hAnsi="Verdana"/>
          <w:sz w:val="20"/>
          <w:szCs w:val="20"/>
        </w:rPr>
        <w:t xml:space="preserve">(Asegurador) </w:t>
      </w:r>
    </w:p>
    <w:p w14:paraId="698F1BCC" w14:textId="77777777" w:rsidR="00A20604" w:rsidRPr="005A762D" w:rsidRDefault="00A20604" w:rsidP="00A20604">
      <w:pPr>
        <w:pBdr>
          <w:bottom w:val="single" w:sz="12" w:space="1" w:color="auto"/>
        </w:pBdr>
        <w:autoSpaceDE w:val="0"/>
        <w:autoSpaceDN w:val="0"/>
        <w:adjustRightInd w:val="0"/>
        <w:ind w:left="600" w:right="-63"/>
        <w:rPr>
          <w:rFonts w:ascii="Verdana" w:hAnsi="Verdana"/>
          <w:color w:val="FF0000"/>
          <w:sz w:val="20"/>
          <w:szCs w:val="20"/>
          <w:lang w:val="es-ES_tradnl" w:eastAsia="es-ES_tradnl"/>
        </w:rPr>
      </w:pPr>
    </w:p>
    <w:p w14:paraId="322A5FD0" w14:textId="77777777" w:rsidR="00A20604" w:rsidRPr="005A762D" w:rsidRDefault="00A20604" w:rsidP="00A20604">
      <w:pPr>
        <w:autoSpaceDE w:val="0"/>
        <w:autoSpaceDN w:val="0"/>
        <w:adjustRightInd w:val="0"/>
        <w:ind w:left="600" w:right="-63"/>
        <w:jc w:val="both"/>
        <w:rPr>
          <w:rFonts w:ascii="Verdana" w:hAnsi="Verdana"/>
          <w:color w:val="000000"/>
          <w:sz w:val="20"/>
          <w:szCs w:val="20"/>
          <w:lang w:val="es-ES_tradnl" w:eastAsia="es-ES_tradnl"/>
        </w:rPr>
      </w:pPr>
      <w:r w:rsidRPr="005A762D">
        <w:rPr>
          <w:rFonts w:ascii="Verdana" w:hAnsi="Verdana"/>
          <w:color w:val="000000"/>
          <w:sz w:val="20"/>
          <w:szCs w:val="20"/>
          <w:lang w:val="es-ES_tradnl" w:eastAsia="es-ES_tradnl"/>
        </w:rPr>
        <w:t xml:space="preserve">Provincia </w:t>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t xml:space="preserve">Fecha </w:t>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r>
      <w:r w:rsidRPr="005A762D">
        <w:rPr>
          <w:rFonts w:ascii="Verdana" w:hAnsi="Verdana"/>
          <w:color w:val="000000"/>
          <w:sz w:val="20"/>
          <w:szCs w:val="20"/>
          <w:lang w:val="es-ES_tradnl" w:eastAsia="es-ES_tradnl"/>
        </w:rPr>
        <w:tab/>
        <w:t xml:space="preserve">Número o código </w:t>
      </w:r>
    </w:p>
    <w:p w14:paraId="1EAA8E53" w14:textId="77777777" w:rsidR="00A20604" w:rsidRPr="005A762D" w:rsidRDefault="00A20604" w:rsidP="00A20604">
      <w:pPr>
        <w:ind w:left="600" w:right="-63"/>
        <w:jc w:val="center"/>
        <w:rPr>
          <w:rFonts w:ascii="Verdana" w:eastAsia="Arial Unicode MS" w:hAnsi="Verdana"/>
          <w:sz w:val="18"/>
          <w:szCs w:val="18"/>
        </w:rPr>
      </w:pPr>
      <w:r w:rsidRPr="005A762D">
        <w:rPr>
          <w:rFonts w:ascii="Verdana" w:eastAsia="Arial Unicode MS" w:hAnsi="Verdana" w:cs="Tahoma"/>
          <w:b/>
          <w:sz w:val="20"/>
          <w:szCs w:val="20"/>
        </w:rPr>
        <w:br w:type="page"/>
      </w:r>
      <w:bookmarkStart w:id="328" w:name="AnexoVI1"/>
      <w:r w:rsidRPr="005A762D">
        <w:rPr>
          <w:rFonts w:ascii="Verdana" w:hAnsi="Verdana" w:cs="Tahoma"/>
          <w:b/>
          <w:sz w:val="22"/>
          <w:szCs w:val="22"/>
          <w:lang w:val="es-ES_tradnl"/>
        </w:rPr>
        <w:lastRenderedPageBreak/>
        <w:t>ANEXO VI.1.</w:t>
      </w:r>
      <w:r w:rsidRPr="005A762D">
        <w:rPr>
          <w:rFonts w:ascii="Verdana" w:eastAsia="Arial Unicode MS" w:hAnsi="Verdana"/>
          <w:sz w:val="18"/>
          <w:szCs w:val="18"/>
        </w:rPr>
        <w:t xml:space="preserve"> </w:t>
      </w:r>
      <w:bookmarkEnd w:id="328"/>
    </w:p>
    <w:p w14:paraId="1022BEE0" w14:textId="77777777" w:rsidR="00A20604" w:rsidRPr="005A762D" w:rsidRDefault="00A20604" w:rsidP="00A20604">
      <w:pPr>
        <w:ind w:left="600" w:right="-63"/>
        <w:jc w:val="center"/>
        <w:rPr>
          <w:rFonts w:ascii="Verdana" w:hAnsi="Verdana"/>
          <w:b/>
          <w:sz w:val="20"/>
          <w:szCs w:val="20"/>
        </w:rPr>
      </w:pPr>
      <w:r w:rsidRPr="005A762D">
        <w:rPr>
          <w:rFonts w:ascii="Verdana" w:hAnsi="Verdana"/>
          <w:b/>
          <w:sz w:val="20"/>
          <w:szCs w:val="20"/>
        </w:rPr>
        <w:t>APROBACIÓN DE CERTIFICACIÓN DE SERVICIOS</w:t>
      </w:r>
    </w:p>
    <w:p w14:paraId="20015E1C" w14:textId="77777777" w:rsidR="00A20604" w:rsidRPr="005A762D" w:rsidRDefault="00A20604" w:rsidP="00A20604">
      <w:pPr>
        <w:widowControl w:val="0"/>
        <w:tabs>
          <w:tab w:val="center" w:pos="4252"/>
          <w:tab w:val="right" w:pos="8504"/>
        </w:tabs>
        <w:ind w:left="600" w:right="-63"/>
        <w:jc w:val="both"/>
        <w:rPr>
          <w:rFonts w:ascii="Verdana" w:hAnsi="Verdana" w:cs="Tahoma"/>
          <w:sz w:val="20"/>
          <w:szCs w:val="20"/>
        </w:rPr>
      </w:pPr>
    </w:p>
    <w:p w14:paraId="6F841DA1" w14:textId="77777777" w:rsidR="00A20604" w:rsidRPr="005A762D" w:rsidRDefault="00A20604" w:rsidP="00A20604">
      <w:pPr>
        <w:widowControl w:val="0"/>
        <w:tabs>
          <w:tab w:val="center" w:pos="4252"/>
          <w:tab w:val="right" w:pos="8504"/>
        </w:tabs>
        <w:ind w:left="600" w:right="-63"/>
        <w:jc w:val="both"/>
        <w:rPr>
          <w:rFonts w:ascii="Verdana" w:hAnsi="Verdana" w:cs="Tahoma"/>
          <w:sz w:val="18"/>
          <w:szCs w:val="18"/>
        </w:rPr>
      </w:pPr>
    </w:p>
    <w:p w14:paraId="31F8861F" w14:textId="02F9A932" w:rsidR="00A20604" w:rsidRPr="005A762D" w:rsidRDefault="00A20604" w:rsidP="0031539E">
      <w:pPr>
        <w:widowControl w:val="0"/>
        <w:tabs>
          <w:tab w:val="center" w:pos="4252"/>
          <w:tab w:val="right" w:pos="8504"/>
        </w:tabs>
        <w:ind w:left="600" w:right="-63"/>
        <w:jc w:val="both"/>
        <w:rPr>
          <w:rFonts w:ascii="Verdana" w:hAnsi="Verdana"/>
          <w:sz w:val="18"/>
          <w:szCs w:val="18"/>
        </w:rPr>
      </w:pPr>
      <w:r w:rsidRPr="005A762D">
        <w:rPr>
          <w:rFonts w:ascii="Verdana" w:hAnsi="Verdana" w:cs="Tahoma"/>
          <w:sz w:val="20"/>
          <w:szCs w:val="20"/>
        </w:rPr>
        <w:t xml:space="preserve">D./Dña.…………………………………………………, responsable del contrato que tiene como objeto ……………………………………………… y referenciado con el número de expediente </w:t>
      </w:r>
      <w:r w:rsidR="006B09C2" w:rsidRPr="005A762D">
        <w:rPr>
          <w:rFonts w:ascii="Verdana" w:hAnsi="Verdana" w:cs="Tahoma"/>
          <w:sz w:val="20"/>
          <w:szCs w:val="20"/>
        </w:rPr>
        <w:t>C0</w:t>
      </w:r>
      <w:r w:rsidR="00652434">
        <w:rPr>
          <w:rFonts w:ascii="Verdana" w:hAnsi="Verdana" w:cs="Tahoma"/>
          <w:sz w:val="20"/>
          <w:szCs w:val="20"/>
        </w:rPr>
        <w:t>2/004/2022</w:t>
      </w:r>
    </w:p>
    <w:p w14:paraId="263E1640" w14:textId="77777777" w:rsidR="00A20604" w:rsidRPr="005A762D" w:rsidRDefault="00A20604" w:rsidP="00A20604">
      <w:pPr>
        <w:ind w:left="600" w:right="-63"/>
        <w:jc w:val="center"/>
        <w:rPr>
          <w:rFonts w:ascii="Verdana" w:hAnsi="Verdana"/>
          <w:sz w:val="18"/>
          <w:szCs w:val="18"/>
        </w:rPr>
      </w:pPr>
    </w:p>
    <w:p w14:paraId="36E85790" w14:textId="77777777" w:rsidR="00A20604" w:rsidRPr="005A762D" w:rsidRDefault="00A20604" w:rsidP="00A20604">
      <w:pPr>
        <w:ind w:left="600" w:right="-63"/>
        <w:jc w:val="center"/>
        <w:rPr>
          <w:rFonts w:ascii="Verdana" w:hAnsi="Verdana"/>
          <w:sz w:val="18"/>
          <w:szCs w:val="18"/>
        </w:rPr>
      </w:pPr>
    </w:p>
    <w:p w14:paraId="0A73FFA4" w14:textId="77777777" w:rsidR="00A20604" w:rsidRPr="005A762D" w:rsidRDefault="00A20604" w:rsidP="00045784">
      <w:pPr>
        <w:jc w:val="center"/>
        <w:rPr>
          <w:rFonts w:ascii="Verdana" w:hAnsi="Verdana"/>
          <w:b/>
          <w:sz w:val="20"/>
          <w:szCs w:val="20"/>
        </w:rPr>
      </w:pPr>
      <w:bookmarkStart w:id="329" w:name="_Toc505598258"/>
      <w:bookmarkStart w:id="330" w:name="_Toc505598335"/>
      <w:bookmarkStart w:id="331" w:name="_Toc505598428"/>
      <w:bookmarkStart w:id="332" w:name="_Toc507512609"/>
      <w:bookmarkStart w:id="333" w:name="_Toc507512910"/>
      <w:bookmarkStart w:id="334" w:name="_Toc67659460"/>
      <w:r w:rsidRPr="005A762D">
        <w:rPr>
          <w:rFonts w:ascii="Verdana" w:hAnsi="Verdana"/>
          <w:b/>
          <w:sz w:val="20"/>
          <w:szCs w:val="20"/>
        </w:rPr>
        <w:t>DECLARA:</w:t>
      </w:r>
      <w:bookmarkEnd w:id="329"/>
      <w:bookmarkEnd w:id="330"/>
      <w:bookmarkEnd w:id="331"/>
      <w:bookmarkEnd w:id="332"/>
      <w:bookmarkEnd w:id="333"/>
      <w:bookmarkEnd w:id="334"/>
    </w:p>
    <w:p w14:paraId="1F22DF44" w14:textId="77777777" w:rsidR="00A20604" w:rsidRPr="005A762D" w:rsidRDefault="00A20604" w:rsidP="00A20604">
      <w:pPr>
        <w:tabs>
          <w:tab w:val="right" w:pos="9978"/>
        </w:tabs>
        <w:ind w:left="600" w:right="-63" w:hanging="600"/>
        <w:jc w:val="center"/>
        <w:outlineLvl w:val="0"/>
        <w:rPr>
          <w:rFonts w:ascii="Verdana" w:hAnsi="Verdana"/>
          <w:b/>
          <w:sz w:val="20"/>
          <w:szCs w:val="20"/>
        </w:rPr>
      </w:pPr>
    </w:p>
    <w:p w14:paraId="17DBFF62" w14:textId="28DF1D5E" w:rsidR="00A20604" w:rsidRPr="005A762D" w:rsidRDefault="00A20604" w:rsidP="006B09C2">
      <w:pPr>
        <w:numPr>
          <w:ilvl w:val="0"/>
          <w:numId w:val="73"/>
        </w:numPr>
        <w:tabs>
          <w:tab w:val="clear" w:pos="360"/>
        </w:tabs>
        <w:ind w:left="1300" w:right="-63" w:hanging="600"/>
        <w:jc w:val="both"/>
        <w:rPr>
          <w:rFonts w:ascii="Verdana" w:hAnsi="Verdana" w:cs="Tahoma"/>
          <w:sz w:val="20"/>
          <w:szCs w:val="20"/>
        </w:rPr>
      </w:pPr>
      <w:r w:rsidRPr="005A762D">
        <w:rPr>
          <w:rFonts w:ascii="Verdana" w:hAnsi="Verdana" w:cs="Tahoma"/>
          <w:sz w:val="20"/>
          <w:szCs w:val="20"/>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A762D">
        <w:rPr>
          <w:rFonts w:ascii="Verdana" w:hAnsi="Verdana" w:cs="Tahoma"/>
          <w:i/>
          <w:color w:val="0000FF"/>
          <w:sz w:val="20"/>
          <w:szCs w:val="20"/>
        </w:rPr>
        <w:t>nombre contratista</w:t>
      </w:r>
      <w:r w:rsidRPr="005A762D">
        <w:rPr>
          <w:rFonts w:ascii="Verdana" w:hAnsi="Verdana" w:cs="Tahoma"/>
          <w:sz w:val="20"/>
          <w:szCs w:val="20"/>
        </w:rPr>
        <w:t>) ………………………………………………………</w:t>
      </w:r>
    </w:p>
    <w:p w14:paraId="6DE1179C" w14:textId="77777777" w:rsidR="00A20604" w:rsidRPr="005A762D" w:rsidRDefault="00A20604" w:rsidP="00A20604">
      <w:pPr>
        <w:ind w:left="1300" w:right="-63" w:hanging="600"/>
        <w:jc w:val="both"/>
        <w:rPr>
          <w:rFonts w:ascii="Verdana" w:hAnsi="Verdana" w:cs="Tahoma"/>
          <w:sz w:val="20"/>
          <w:szCs w:val="20"/>
        </w:rPr>
      </w:pPr>
    </w:p>
    <w:p w14:paraId="6F53A0AC" w14:textId="77777777" w:rsidR="00A20604" w:rsidRPr="005A762D" w:rsidRDefault="00A20604" w:rsidP="006B09C2">
      <w:pPr>
        <w:numPr>
          <w:ilvl w:val="0"/>
          <w:numId w:val="73"/>
        </w:numPr>
        <w:tabs>
          <w:tab w:val="clear" w:pos="360"/>
        </w:tabs>
        <w:ind w:left="1300" w:right="-63" w:hanging="600"/>
        <w:jc w:val="both"/>
        <w:rPr>
          <w:rFonts w:ascii="Verdana" w:hAnsi="Verdana" w:cs="Tahoma"/>
          <w:sz w:val="20"/>
          <w:szCs w:val="20"/>
        </w:rPr>
      </w:pPr>
      <w:r w:rsidRPr="005A762D">
        <w:rPr>
          <w:rFonts w:ascii="Verdana" w:hAnsi="Verdana" w:cs="Tahoma"/>
          <w:sz w:val="20"/>
          <w:szCs w:val="20"/>
        </w:rPr>
        <w:t>Que (</w:t>
      </w:r>
      <w:r w:rsidRPr="005A762D">
        <w:rPr>
          <w:rFonts w:ascii="Verdana" w:hAnsi="Verdana" w:cs="Tahoma"/>
          <w:i/>
          <w:color w:val="0000FF"/>
          <w:sz w:val="20"/>
          <w:szCs w:val="20"/>
        </w:rPr>
        <w:t>nombre contratista</w:t>
      </w:r>
      <w:r w:rsidRPr="005A762D">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7647E0FD" w14:textId="77777777" w:rsidR="00A20604" w:rsidRPr="005A762D" w:rsidRDefault="00A20604" w:rsidP="00A20604">
      <w:pPr>
        <w:pStyle w:val="Prrafodelista"/>
        <w:rPr>
          <w:rFonts w:ascii="Verdana" w:hAnsi="Verdana" w:cs="Tahoma"/>
          <w:sz w:val="20"/>
          <w:szCs w:val="20"/>
        </w:rPr>
      </w:pPr>
    </w:p>
    <w:p w14:paraId="3E8F4983" w14:textId="77777777" w:rsidR="00A20604" w:rsidRPr="005A762D" w:rsidRDefault="00A20604" w:rsidP="00A20604">
      <w:pPr>
        <w:ind w:right="-63"/>
        <w:jc w:val="both"/>
        <w:rPr>
          <w:rFonts w:ascii="Verdana" w:hAnsi="Verdana" w:cs="Tahoma"/>
          <w:sz w:val="20"/>
          <w:szCs w:val="20"/>
        </w:rPr>
      </w:pPr>
    </w:p>
    <w:p w14:paraId="1A040D52" w14:textId="77777777" w:rsidR="00A20604" w:rsidRPr="005A762D" w:rsidRDefault="00A20604" w:rsidP="006B09C2">
      <w:pPr>
        <w:numPr>
          <w:ilvl w:val="0"/>
          <w:numId w:val="73"/>
        </w:numPr>
        <w:tabs>
          <w:tab w:val="clear" w:pos="360"/>
        </w:tabs>
        <w:ind w:left="1300" w:right="-63" w:hanging="600"/>
        <w:jc w:val="both"/>
        <w:rPr>
          <w:rFonts w:ascii="Verdana" w:hAnsi="Verdana" w:cs="Tahoma"/>
          <w:sz w:val="20"/>
          <w:szCs w:val="20"/>
        </w:rPr>
      </w:pPr>
      <w:r w:rsidRPr="005A762D">
        <w:rPr>
          <w:rFonts w:ascii="Verdana" w:hAnsi="Verdana" w:cs="Tahoma"/>
          <w:sz w:val="20"/>
          <w:szCs w:val="20"/>
        </w:rPr>
        <w:t xml:space="preserve">Que, en base a lo expuesto en el párrafo anterior, aprueba la certificación de servicios presentada y procede, en la fecha de la firma, a remitir por </w:t>
      </w:r>
      <w:r w:rsidRPr="005A762D">
        <w:rPr>
          <w:rFonts w:ascii="Verdana" w:hAnsi="Verdana" w:cs="Tahoma"/>
          <w:color w:val="0000FF"/>
          <w:sz w:val="20"/>
          <w:szCs w:val="20"/>
        </w:rPr>
        <w:t xml:space="preserve">el medio que corresponda según la legislación vigente </w:t>
      </w:r>
      <w:r w:rsidRPr="005A762D">
        <w:rPr>
          <w:rFonts w:ascii="Verdana" w:hAnsi="Verdana" w:cs="Tahoma"/>
          <w:sz w:val="20"/>
          <w:szCs w:val="20"/>
        </w:rPr>
        <w:t>una copia a (</w:t>
      </w:r>
      <w:r w:rsidRPr="005A762D">
        <w:rPr>
          <w:rFonts w:ascii="Verdana" w:hAnsi="Verdana" w:cs="Tahoma"/>
          <w:i/>
          <w:color w:val="0000FF"/>
          <w:sz w:val="20"/>
          <w:szCs w:val="20"/>
        </w:rPr>
        <w:t>nombre contratista</w:t>
      </w:r>
      <w:r w:rsidRPr="005A762D">
        <w:rPr>
          <w:rFonts w:ascii="Verdana" w:hAnsi="Verdana" w:cs="Tahoma"/>
          <w:sz w:val="20"/>
          <w:szCs w:val="20"/>
        </w:rPr>
        <w:t>) ……………………………………………………… a los efectos de lo dispuesto en la cláusula 32.2 de condiciones generales del pliego de cláusulas administrativas particulares.</w:t>
      </w:r>
    </w:p>
    <w:p w14:paraId="287FB764" w14:textId="77777777" w:rsidR="00A20604" w:rsidRPr="005A762D" w:rsidRDefault="00A20604" w:rsidP="00A20604">
      <w:pPr>
        <w:pStyle w:val="Prrafodelista"/>
        <w:ind w:left="600" w:right="-63"/>
        <w:rPr>
          <w:rFonts w:ascii="Verdana" w:hAnsi="Verdana" w:cs="Tahoma"/>
          <w:sz w:val="20"/>
          <w:szCs w:val="20"/>
        </w:rPr>
      </w:pPr>
    </w:p>
    <w:p w14:paraId="46AB3E6F" w14:textId="77777777" w:rsidR="00A20604" w:rsidRPr="005A762D" w:rsidRDefault="00A20604" w:rsidP="00A20604">
      <w:pPr>
        <w:ind w:left="600" w:right="-63"/>
        <w:jc w:val="center"/>
        <w:rPr>
          <w:rFonts w:ascii="Verdana" w:hAnsi="Verdana" w:cs="Tahoma"/>
          <w:sz w:val="20"/>
          <w:szCs w:val="20"/>
        </w:rPr>
      </w:pPr>
    </w:p>
    <w:p w14:paraId="328710A0" w14:textId="77777777" w:rsidR="00A20604" w:rsidRPr="005A762D" w:rsidRDefault="00A20604" w:rsidP="00A20604">
      <w:pPr>
        <w:ind w:left="600" w:right="-63"/>
        <w:jc w:val="center"/>
        <w:rPr>
          <w:rFonts w:ascii="Verdana" w:hAnsi="Verdana" w:cs="Tahoma"/>
          <w:sz w:val="20"/>
          <w:szCs w:val="20"/>
        </w:rPr>
      </w:pPr>
    </w:p>
    <w:p w14:paraId="02959DF9" w14:textId="77777777" w:rsidR="00A20604" w:rsidRPr="005A762D" w:rsidRDefault="00A20604" w:rsidP="00A20604">
      <w:pPr>
        <w:ind w:left="600" w:right="-63"/>
        <w:jc w:val="center"/>
        <w:rPr>
          <w:rFonts w:ascii="Verdana" w:hAnsi="Verdana" w:cs="Tahoma"/>
          <w:sz w:val="20"/>
          <w:szCs w:val="20"/>
        </w:rPr>
      </w:pPr>
    </w:p>
    <w:p w14:paraId="40DA16C0" w14:textId="77777777" w:rsidR="00A20604" w:rsidRPr="005A762D" w:rsidRDefault="00A20604" w:rsidP="00A20604">
      <w:pPr>
        <w:ind w:left="600" w:right="-63"/>
        <w:jc w:val="center"/>
        <w:rPr>
          <w:rFonts w:ascii="Verdana" w:hAnsi="Verdana" w:cs="Tahoma"/>
          <w:sz w:val="20"/>
          <w:szCs w:val="20"/>
        </w:rPr>
      </w:pPr>
    </w:p>
    <w:p w14:paraId="09A78D8F" w14:textId="77777777" w:rsidR="00A20604" w:rsidRPr="005A762D" w:rsidRDefault="00A20604" w:rsidP="00A20604">
      <w:pPr>
        <w:ind w:left="600" w:right="-63"/>
        <w:jc w:val="center"/>
        <w:rPr>
          <w:rFonts w:ascii="Verdana" w:hAnsi="Verdana" w:cs="Tahoma"/>
          <w:sz w:val="20"/>
          <w:szCs w:val="20"/>
        </w:rPr>
      </w:pPr>
    </w:p>
    <w:p w14:paraId="7BEE6E34" w14:textId="77777777" w:rsidR="00A20604" w:rsidRPr="005A762D" w:rsidRDefault="00A20604" w:rsidP="00A20604">
      <w:pPr>
        <w:ind w:left="600" w:right="-63"/>
        <w:jc w:val="center"/>
        <w:rPr>
          <w:rFonts w:ascii="Verdana" w:hAnsi="Verdana" w:cs="Tahoma"/>
          <w:sz w:val="20"/>
          <w:szCs w:val="20"/>
        </w:rPr>
      </w:pPr>
    </w:p>
    <w:p w14:paraId="0506B722" w14:textId="06BE5EE7" w:rsidR="00A20604" w:rsidRPr="005A762D" w:rsidRDefault="00A20604" w:rsidP="00045784">
      <w:pPr>
        <w:ind w:firstLine="600"/>
        <w:rPr>
          <w:rFonts w:ascii="Verdana" w:hAnsi="Verdana" w:cs="Tahoma"/>
          <w:sz w:val="20"/>
          <w:szCs w:val="20"/>
        </w:rPr>
      </w:pPr>
      <w:bookmarkStart w:id="335" w:name="_Toc505598259"/>
      <w:bookmarkStart w:id="336" w:name="_Toc505598336"/>
      <w:bookmarkStart w:id="337" w:name="_Toc505598429"/>
      <w:bookmarkStart w:id="338" w:name="_Toc507512610"/>
      <w:bookmarkStart w:id="339" w:name="_Toc507512911"/>
      <w:bookmarkStart w:id="340" w:name="_Toc67659461"/>
      <w:r w:rsidRPr="005A762D">
        <w:rPr>
          <w:rFonts w:ascii="Verdana" w:hAnsi="Verdana" w:cs="Tahoma"/>
          <w:sz w:val="20"/>
          <w:szCs w:val="20"/>
        </w:rPr>
        <w:t>En</w:t>
      </w:r>
      <w:r w:rsidR="003B14F6" w:rsidRPr="005A762D">
        <w:rPr>
          <w:rFonts w:ascii="Verdana" w:hAnsi="Verdana" w:cs="Tahoma"/>
          <w:sz w:val="20"/>
          <w:szCs w:val="20"/>
        </w:rPr>
        <w:t xml:space="preserve"> </w:t>
      </w:r>
      <w:r w:rsidRPr="005A762D">
        <w:rPr>
          <w:rFonts w:ascii="Verdana" w:hAnsi="Verdana" w:cs="Tahoma"/>
          <w:sz w:val="20"/>
          <w:szCs w:val="20"/>
        </w:rPr>
        <w:t>............................., a</w:t>
      </w:r>
      <w:r w:rsidR="003B14F6" w:rsidRPr="005A762D">
        <w:rPr>
          <w:rFonts w:ascii="Verdana" w:hAnsi="Verdana" w:cs="Tahoma"/>
          <w:sz w:val="20"/>
          <w:szCs w:val="20"/>
        </w:rPr>
        <w:t xml:space="preserve"> </w:t>
      </w:r>
      <w:r w:rsidRPr="005A762D">
        <w:rPr>
          <w:rFonts w:ascii="Verdana" w:hAnsi="Verdana" w:cs="Tahoma"/>
          <w:sz w:val="20"/>
          <w:szCs w:val="20"/>
        </w:rPr>
        <w:t>...... de</w:t>
      </w:r>
      <w:r w:rsidR="003B14F6" w:rsidRPr="005A762D">
        <w:rPr>
          <w:rFonts w:ascii="Verdana" w:hAnsi="Verdana" w:cs="Tahoma"/>
          <w:sz w:val="20"/>
          <w:szCs w:val="20"/>
        </w:rPr>
        <w:t xml:space="preserve"> </w:t>
      </w:r>
      <w:r w:rsidRPr="005A762D">
        <w:rPr>
          <w:rFonts w:ascii="Verdana" w:hAnsi="Verdana" w:cs="Tahoma"/>
          <w:sz w:val="20"/>
          <w:szCs w:val="20"/>
        </w:rPr>
        <w:t>....................</w:t>
      </w:r>
      <w:r w:rsidR="003B14F6" w:rsidRPr="005A762D">
        <w:rPr>
          <w:rFonts w:ascii="Verdana" w:hAnsi="Verdana" w:cs="Tahoma"/>
          <w:sz w:val="20"/>
          <w:szCs w:val="20"/>
        </w:rPr>
        <w:t xml:space="preserve"> </w:t>
      </w:r>
      <w:r w:rsidRPr="005A762D">
        <w:rPr>
          <w:rFonts w:ascii="Verdana" w:hAnsi="Verdana" w:cs="Tahoma"/>
          <w:sz w:val="20"/>
          <w:szCs w:val="20"/>
        </w:rPr>
        <w:t>de 20....</w:t>
      </w:r>
      <w:bookmarkEnd w:id="335"/>
      <w:bookmarkEnd w:id="336"/>
      <w:bookmarkEnd w:id="337"/>
      <w:bookmarkEnd w:id="338"/>
      <w:bookmarkEnd w:id="339"/>
      <w:bookmarkEnd w:id="340"/>
    </w:p>
    <w:p w14:paraId="6DAC38BD" w14:textId="77777777" w:rsidR="00A20604" w:rsidRPr="005A762D" w:rsidRDefault="00A20604" w:rsidP="00A20604">
      <w:pPr>
        <w:ind w:left="600" w:right="-63"/>
        <w:rPr>
          <w:rFonts w:ascii="Verdana" w:hAnsi="Verdana" w:cs="Tahoma"/>
          <w:sz w:val="20"/>
          <w:szCs w:val="20"/>
        </w:rPr>
      </w:pPr>
    </w:p>
    <w:p w14:paraId="03099D01" w14:textId="77777777" w:rsidR="00A20604" w:rsidRPr="005A762D" w:rsidRDefault="00A20604" w:rsidP="00A20604">
      <w:pPr>
        <w:ind w:left="600" w:right="-63"/>
        <w:rPr>
          <w:rFonts w:ascii="Verdana" w:hAnsi="Verdana" w:cs="Tahoma"/>
          <w:sz w:val="20"/>
          <w:szCs w:val="20"/>
        </w:rPr>
      </w:pPr>
    </w:p>
    <w:p w14:paraId="22D8EA09" w14:textId="77777777" w:rsidR="00A20604" w:rsidRPr="005A762D" w:rsidRDefault="00A20604" w:rsidP="00A20604">
      <w:pPr>
        <w:ind w:left="600" w:right="-63"/>
        <w:rPr>
          <w:rFonts w:ascii="Verdana" w:hAnsi="Verdana" w:cs="Tahoma"/>
          <w:sz w:val="20"/>
          <w:szCs w:val="20"/>
        </w:rPr>
      </w:pPr>
    </w:p>
    <w:p w14:paraId="7697175D" w14:textId="77777777" w:rsidR="00A20604" w:rsidRPr="005A762D" w:rsidRDefault="00A20604" w:rsidP="00A20604">
      <w:pPr>
        <w:ind w:left="600" w:right="-63"/>
        <w:rPr>
          <w:rFonts w:ascii="Verdana" w:hAnsi="Verdana" w:cs="Tahoma"/>
          <w:sz w:val="20"/>
          <w:szCs w:val="20"/>
        </w:rPr>
      </w:pPr>
      <w:r w:rsidRPr="005A762D">
        <w:rPr>
          <w:rFonts w:ascii="Verdana" w:hAnsi="Verdana" w:cs="Tahoma"/>
          <w:sz w:val="20"/>
          <w:szCs w:val="20"/>
        </w:rPr>
        <w:t>Firmado:</w:t>
      </w:r>
    </w:p>
    <w:p w14:paraId="1D682F31" w14:textId="77777777" w:rsidR="00A20604" w:rsidRPr="005A762D" w:rsidRDefault="00A20604" w:rsidP="00A20604">
      <w:pPr>
        <w:tabs>
          <w:tab w:val="left" w:pos="9436"/>
        </w:tabs>
        <w:ind w:left="600" w:right="-63"/>
        <w:jc w:val="center"/>
        <w:rPr>
          <w:rFonts w:ascii="Tahoma" w:hAnsi="Tahoma" w:cs="Tahoma"/>
          <w:lang w:val="es-ES_tradnl"/>
        </w:rPr>
      </w:pPr>
    </w:p>
    <w:p w14:paraId="40E72D90" w14:textId="77777777" w:rsidR="00A20604" w:rsidRPr="005A762D" w:rsidRDefault="00A20604" w:rsidP="00A20604">
      <w:pPr>
        <w:tabs>
          <w:tab w:val="left" w:pos="9436"/>
        </w:tabs>
        <w:ind w:left="600" w:right="-63"/>
        <w:jc w:val="center"/>
        <w:rPr>
          <w:rFonts w:ascii="Tahoma" w:hAnsi="Tahoma" w:cs="Tahoma"/>
          <w:lang w:val="es-ES_tradnl"/>
        </w:rPr>
      </w:pPr>
    </w:p>
    <w:p w14:paraId="7FCBC114" w14:textId="77777777"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46BB1F51" w14:textId="77777777" w:rsidR="00A20604" w:rsidRPr="005A762D" w:rsidRDefault="00A20604" w:rsidP="00A20604">
      <w:pPr>
        <w:shd w:val="clear" w:color="auto" w:fill="FFFFFF"/>
        <w:ind w:left="-142" w:right="-2"/>
        <w:jc w:val="both"/>
        <w:rPr>
          <w:rFonts w:ascii="Verdana" w:hAnsi="Verdana"/>
          <w:b/>
          <w:sz w:val="14"/>
          <w:szCs w:val="14"/>
        </w:rPr>
      </w:pPr>
    </w:p>
    <w:p w14:paraId="13AD346E"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76C116CE" w14:textId="77777777" w:rsidR="00A20604" w:rsidRPr="005A762D" w:rsidRDefault="00A20604" w:rsidP="00A20604">
      <w:pPr>
        <w:shd w:val="clear" w:color="auto" w:fill="FFFFFF"/>
        <w:ind w:left="142" w:right="-2"/>
        <w:jc w:val="both"/>
        <w:rPr>
          <w:rFonts w:ascii="Verdana" w:hAnsi="Verdana"/>
          <w:sz w:val="14"/>
          <w:szCs w:val="14"/>
        </w:rPr>
      </w:pPr>
    </w:p>
    <w:p w14:paraId="6894DB8A" w14:textId="77777777" w:rsidR="00A20604" w:rsidRPr="005A762D" w:rsidRDefault="00A20604" w:rsidP="006B09C2">
      <w:pPr>
        <w:numPr>
          <w:ilvl w:val="0"/>
          <w:numId w:val="138"/>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31B71CF8" w14:textId="77777777" w:rsidR="00A20604" w:rsidRPr="005A762D" w:rsidRDefault="00A20604" w:rsidP="006B09C2">
      <w:pPr>
        <w:numPr>
          <w:ilvl w:val="0"/>
          <w:numId w:val="138"/>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F15C8" w14:textId="77777777" w:rsidR="00A20604" w:rsidRPr="005A762D" w:rsidRDefault="00A20604" w:rsidP="006B09C2">
      <w:pPr>
        <w:numPr>
          <w:ilvl w:val="0"/>
          <w:numId w:val="138"/>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5382A3" w14:textId="77777777" w:rsidR="00A20604" w:rsidRPr="005A762D" w:rsidRDefault="00A20604" w:rsidP="006B09C2">
      <w:pPr>
        <w:numPr>
          <w:ilvl w:val="0"/>
          <w:numId w:val="138"/>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7BC746AE" w14:textId="77777777" w:rsidR="00A20604" w:rsidRPr="005A762D" w:rsidRDefault="00A20604" w:rsidP="006B09C2">
      <w:pPr>
        <w:numPr>
          <w:ilvl w:val="0"/>
          <w:numId w:val="138"/>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26EF8C81"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4EEE09A7"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1CF52EE0" w14:textId="77777777" w:rsidR="00A20604" w:rsidRPr="005A762D" w:rsidRDefault="00A20604" w:rsidP="00A20604">
      <w:pPr>
        <w:tabs>
          <w:tab w:val="left" w:pos="9436"/>
        </w:tabs>
        <w:ind w:left="600" w:right="-63"/>
        <w:rPr>
          <w:rFonts w:ascii="Tahoma" w:hAnsi="Tahoma" w:cs="Tahoma"/>
          <w:lang w:val="es-ES_tradnl"/>
        </w:rPr>
      </w:pPr>
    </w:p>
    <w:p w14:paraId="05140DBD" w14:textId="77777777" w:rsidR="00A20604" w:rsidRPr="005A762D" w:rsidRDefault="00A20604" w:rsidP="00A20604">
      <w:pPr>
        <w:ind w:right="-63"/>
        <w:rPr>
          <w:rFonts w:ascii="Verdana" w:hAnsi="Verdana" w:cs="Arial"/>
          <w:color w:val="212121"/>
          <w:sz w:val="16"/>
          <w:szCs w:val="16"/>
        </w:rPr>
      </w:pPr>
      <w:bookmarkStart w:id="341" w:name="AnexoVI2"/>
    </w:p>
    <w:p w14:paraId="70631BDD" w14:textId="77777777" w:rsidR="00045784" w:rsidRPr="005A762D" w:rsidRDefault="00045784" w:rsidP="00A20604">
      <w:pPr>
        <w:ind w:left="600" w:right="-63"/>
        <w:jc w:val="center"/>
        <w:rPr>
          <w:rFonts w:ascii="Verdana" w:hAnsi="Verdana" w:cs="Tahoma"/>
          <w:b/>
          <w:sz w:val="22"/>
          <w:szCs w:val="22"/>
          <w:lang w:val="es-ES_tradnl"/>
        </w:rPr>
      </w:pPr>
    </w:p>
    <w:p w14:paraId="6D5FAE46" w14:textId="59781FA6" w:rsidR="00A20604" w:rsidRPr="005A762D" w:rsidRDefault="00A20604" w:rsidP="00A20604">
      <w:pPr>
        <w:ind w:left="600" w:right="-63"/>
        <w:jc w:val="center"/>
        <w:rPr>
          <w:rFonts w:ascii="Verdana" w:eastAsia="Arial Unicode MS" w:hAnsi="Verdana"/>
          <w:sz w:val="18"/>
          <w:szCs w:val="18"/>
        </w:rPr>
      </w:pPr>
      <w:r w:rsidRPr="005A762D">
        <w:rPr>
          <w:rFonts w:ascii="Verdana" w:hAnsi="Verdana" w:cs="Tahoma"/>
          <w:b/>
          <w:sz w:val="22"/>
          <w:szCs w:val="22"/>
          <w:lang w:val="es-ES_tradnl"/>
        </w:rPr>
        <w:lastRenderedPageBreak/>
        <w:t>ANEXO VI.2.</w:t>
      </w:r>
    </w:p>
    <w:bookmarkEnd w:id="341"/>
    <w:p w14:paraId="0AADB07D" w14:textId="77777777" w:rsidR="00A20604" w:rsidRPr="005A762D" w:rsidRDefault="00A20604" w:rsidP="00A20604">
      <w:pPr>
        <w:widowControl w:val="0"/>
        <w:tabs>
          <w:tab w:val="center" w:pos="4252"/>
          <w:tab w:val="right" w:pos="8504"/>
        </w:tabs>
        <w:ind w:left="600" w:right="-63"/>
        <w:jc w:val="center"/>
        <w:rPr>
          <w:rFonts w:ascii="Verdana" w:hAnsi="Verdana" w:cs="Tahoma"/>
          <w:b/>
          <w:sz w:val="20"/>
          <w:szCs w:val="20"/>
        </w:rPr>
      </w:pPr>
      <w:r w:rsidRPr="005A762D">
        <w:rPr>
          <w:rFonts w:ascii="Verdana" w:hAnsi="Verdana" w:cs="Tahoma"/>
          <w:b/>
          <w:sz w:val="20"/>
          <w:szCs w:val="20"/>
        </w:rPr>
        <w:t>COMUNICACIÓN DE SUBCONTRATACIÓN</w:t>
      </w:r>
    </w:p>
    <w:p w14:paraId="44586508" w14:textId="77777777" w:rsidR="00A20604" w:rsidRPr="005A762D" w:rsidRDefault="00A20604" w:rsidP="00A20604">
      <w:pPr>
        <w:widowControl w:val="0"/>
        <w:tabs>
          <w:tab w:val="center" w:pos="4252"/>
          <w:tab w:val="right" w:pos="8504"/>
        </w:tabs>
        <w:ind w:left="600" w:right="-63"/>
        <w:jc w:val="both"/>
        <w:rPr>
          <w:rFonts w:ascii="Verdana" w:hAnsi="Verdana" w:cs="Tahoma"/>
          <w:sz w:val="20"/>
          <w:szCs w:val="20"/>
        </w:rPr>
      </w:pPr>
    </w:p>
    <w:p w14:paraId="0E28B189" w14:textId="77777777" w:rsidR="00A20604" w:rsidRPr="005A762D" w:rsidRDefault="00A20604" w:rsidP="00A20604">
      <w:pPr>
        <w:widowControl w:val="0"/>
        <w:tabs>
          <w:tab w:val="center" w:pos="4252"/>
          <w:tab w:val="right" w:pos="8504"/>
        </w:tabs>
        <w:ind w:left="600" w:right="-63"/>
        <w:jc w:val="both"/>
        <w:rPr>
          <w:rFonts w:ascii="Verdana" w:hAnsi="Verdana" w:cs="Tahoma"/>
          <w:sz w:val="20"/>
          <w:szCs w:val="20"/>
        </w:rPr>
      </w:pPr>
    </w:p>
    <w:p w14:paraId="4A2F8F23" w14:textId="12765AF2" w:rsidR="00A20604" w:rsidRPr="005A762D" w:rsidRDefault="00A20604" w:rsidP="00A20604">
      <w:pPr>
        <w:widowControl w:val="0"/>
        <w:tabs>
          <w:tab w:val="center" w:pos="4252"/>
          <w:tab w:val="right" w:pos="8504"/>
        </w:tabs>
        <w:ind w:left="600" w:right="-63"/>
        <w:jc w:val="both"/>
        <w:rPr>
          <w:rFonts w:ascii="Verdana" w:hAnsi="Verdana" w:cs="Tahoma"/>
          <w:sz w:val="20"/>
          <w:szCs w:val="20"/>
        </w:rPr>
      </w:pPr>
      <w:r w:rsidRPr="005A762D">
        <w:rPr>
          <w:rFonts w:ascii="Verdana" w:hAnsi="Verdana" w:cs="Tahoma"/>
          <w:sz w:val="20"/>
          <w:szCs w:val="20"/>
        </w:rPr>
        <w:t>D./Dña.…………………………………………………, en nombre propio o en representación de (</w:t>
      </w:r>
      <w:r w:rsidRPr="005A762D">
        <w:rPr>
          <w:rFonts w:ascii="Verdana" w:hAnsi="Verdana" w:cs="Tahoma"/>
          <w:i/>
          <w:color w:val="0000FF"/>
          <w:sz w:val="20"/>
          <w:szCs w:val="20"/>
        </w:rPr>
        <w:t>contratista</w:t>
      </w:r>
      <w:r w:rsidRPr="005A762D">
        <w:rPr>
          <w:rFonts w:ascii="Verdana" w:hAnsi="Verdana" w:cs="Tahoma"/>
          <w:sz w:val="20"/>
          <w:szCs w:val="20"/>
        </w:rPr>
        <w:t>)……………………………………………, con NIF, en calidad de contratista.</w:t>
      </w:r>
    </w:p>
    <w:p w14:paraId="1D931EAA"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300C1748" w14:textId="77777777" w:rsidR="00A20604" w:rsidRPr="005A762D" w:rsidRDefault="00A20604" w:rsidP="00A20604">
      <w:pPr>
        <w:tabs>
          <w:tab w:val="left" w:pos="9436"/>
        </w:tabs>
        <w:ind w:left="600" w:right="-63"/>
        <w:jc w:val="center"/>
        <w:rPr>
          <w:rFonts w:ascii="Verdana" w:eastAsia="Arial Unicode MS" w:hAnsi="Verdana"/>
          <w:b/>
          <w:sz w:val="20"/>
          <w:szCs w:val="20"/>
        </w:rPr>
      </w:pPr>
    </w:p>
    <w:p w14:paraId="5AE5EF7C" w14:textId="77777777" w:rsidR="00A20604" w:rsidRPr="005A762D" w:rsidRDefault="00A20604" w:rsidP="00A20604">
      <w:pPr>
        <w:tabs>
          <w:tab w:val="right" w:pos="9978"/>
        </w:tabs>
        <w:ind w:left="600" w:right="-63" w:hanging="600"/>
        <w:jc w:val="center"/>
        <w:outlineLvl w:val="0"/>
        <w:rPr>
          <w:rFonts w:ascii="Verdana" w:hAnsi="Verdana"/>
          <w:b/>
          <w:sz w:val="20"/>
          <w:szCs w:val="20"/>
        </w:rPr>
      </w:pPr>
    </w:p>
    <w:p w14:paraId="42214914" w14:textId="77777777" w:rsidR="00A20604" w:rsidRPr="005A762D" w:rsidRDefault="00A20604" w:rsidP="00045784">
      <w:pPr>
        <w:jc w:val="center"/>
        <w:rPr>
          <w:rFonts w:ascii="Verdana" w:hAnsi="Verdana"/>
          <w:b/>
          <w:sz w:val="20"/>
          <w:szCs w:val="20"/>
        </w:rPr>
      </w:pPr>
      <w:bookmarkStart w:id="342" w:name="_Toc505598260"/>
      <w:bookmarkStart w:id="343" w:name="_Toc505598337"/>
      <w:bookmarkStart w:id="344" w:name="_Toc505598430"/>
      <w:bookmarkStart w:id="345" w:name="_Toc507512611"/>
      <w:bookmarkStart w:id="346" w:name="_Toc507512912"/>
      <w:bookmarkStart w:id="347" w:name="_Toc67659462"/>
      <w:r w:rsidRPr="005A762D">
        <w:rPr>
          <w:rFonts w:ascii="Verdana" w:hAnsi="Verdana"/>
          <w:b/>
          <w:sz w:val="20"/>
          <w:szCs w:val="20"/>
        </w:rPr>
        <w:t>DECLARA:</w:t>
      </w:r>
      <w:bookmarkEnd w:id="342"/>
      <w:bookmarkEnd w:id="343"/>
      <w:bookmarkEnd w:id="344"/>
      <w:bookmarkEnd w:id="345"/>
      <w:bookmarkEnd w:id="346"/>
      <w:bookmarkEnd w:id="347"/>
    </w:p>
    <w:p w14:paraId="11FD66B9" w14:textId="77777777" w:rsidR="00A20604" w:rsidRPr="005A762D" w:rsidRDefault="00A20604" w:rsidP="00A20604">
      <w:pPr>
        <w:ind w:left="600" w:right="-63"/>
        <w:jc w:val="center"/>
        <w:outlineLvl w:val="0"/>
        <w:rPr>
          <w:rFonts w:ascii="Verdana" w:hAnsi="Verdana" w:cs="Tahoma"/>
          <w:b/>
          <w:sz w:val="20"/>
          <w:szCs w:val="20"/>
        </w:rPr>
      </w:pPr>
    </w:p>
    <w:p w14:paraId="415A949C" w14:textId="2F7C36C4" w:rsidR="00A20604" w:rsidRPr="005A762D" w:rsidRDefault="00A20604" w:rsidP="00A20604">
      <w:pPr>
        <w:widowControl w:val="0"/>
        <w:tabs>
          <w:tab w:val="center" w:pos="4252"/>
          <w:tab w:val="right" w:pos="8504"/>
        </w:tabs>
        <w:ind w:left="600" w:right="-63"/>
        <w:jc w:val="both"/>
        <w:rPr>
          <w:rFonts w:ascii="Verdana" w:hAnsi="Verdana" w:cs="Tahoma"/>
          <w:sz w:val="20"/>
          <w:szCs w:val="20"/>
        </w:rPr>
      </w:pPr>
      <w:r w:rsidRPr="005A762D">
        <w:rPr>
          <w:rFonts w:ascii="Verdana" w:hAnsi="Verdana" w:cs="Tahoma"/>
          <w:sz w:val="20"/>
          <w:szCs w:val="20"/>
        </w:rPr>
        <w:t xml:space="preserve">En relación con el procedimiento de ejecución del contrato con nº de expediente </w:t>
      </w:r>
      <w:r w:rsidR="008A2F35" w:rsidRPr="005A762D">
        <w:rPr>
          <w:rFonts w:ascii="Verdana" w:hAnsi="Verdana" w:cs="Tahoma"/>
          <w:sz w:val="20"/>
          <w:szCs w:val="20"/>
        </w:rPr>
        <w:t>…..</w:t>
      </w:r>
    </w:p>
    <w:p w14:paraId="4B03F080" w14:textId="77777777" w:rsidR="00A20604" w:rsidRPr="005A762D" w:rsidRDefault="00A20604" w:rsidP="00A20604">
      <w:pPr>
        <w:widowControl w:val="0"/>
        <w:tabs>
          <w:tab w:val="center" w:pos="4252"/>
          <w:tab w:val="right" w:pos="8504"/>
        </w:tabs>
        <w:ind w:left="600" w:right="-63"/>
        <w:jc w:val="both"/>
        <w:rPr>
          <w:rFonts w:ascii="Verdana" w:hAnsi="Verdana" w:cs="Tahoma"/>
          <w:sz w:val="20"/>
          <w:szCs w:val="20"/>
        </w:rPr>
      </w:pPr>
    </w:p>
    <w:p w14:paraId="712E3171" w14:textId="77777777" w:rsidR="00A20604" w:rsidRPr="005A762D" w:rsidRDefault="00A20604" w:rsidP="00A20604">
      <w:pPr>
        <w:widowControl w:val="0"/>
        <w:tabs>
          <w:tab w:val="center" w:pos="4252"/>
          <w:tab w:val="right" w:pos="8504"/>
        </w:tabs>
        <w:ind w:left="600" w:right="-63"/>
        <w:jc w:val="both"/>
        <w:rPr>
          <w:rFonts w:ascii="Verdana" w:hAnsi="Verdana" w:cs="Tahoma"/>
          <w:sz w:val="20"/>
          <w:szCs w:val="20"/>
        </w:rPr>
      </w:pPr>
    </w:p>
    <w:p w14:paraId="142BBF2E" w14:textId="77777777" w:rsidR="00A20604" w:rsidRPr="005A762D" w:rsidRDefault="00A20604" w:rsidP="006B09C2">
      <w:pPr>
        <w:numPr>
          <w:ilvl w:val="0"/>
          <w:numId w:val="70"/>
        </w:numPr>
        <w:tabs>
          <w:tab w:val="clear" w:pos="1785"/>
        </w:tabs>
        <w:ind w:left="1200" w:right="-63" w:hanging="400"/>
        <w:jc w:val="both"/>
        <w:rPr>
          <w:rFonts w:ascii="Verdana" w:hAnsi="Verdana" w:cs="Tahoma"/>
          <w:sz w:val="20"/>
          <w:szCs w:val="20"/>
        </w:rPr>
      </w:pPr>
      <w:r w:rsidRPr="005A762D">
        <w:rPr>
          <w:rFonts w:ascii="Verdana" w:hAnsi="Verdana" w:cs="Tahoma"/>
          <w:sz w:val="20"/>
          <w:szCs w:val="20"/>
        </w:rPr>
        <w:t>Que ha pactado con……………………………… (</w:t>
      </w:r>
      <w:r w:rsidRPr="005A762D">
        <w:rPr>
          <w:rFonts w:ascii="Verdana" w:hAnsi="Verdana" w:cs="Tahoma"/>
          <w:i/>
          <w:color w:val="0000FF"/>
          <w:sz w:val="20"/>
          <w:szCs w:val="20"/>
        </w:rPr>
        <w:t>subcontratista</w:t>
      </w:r>
      <w:r w:rsidRPr="005A762D">
        <w:rPr>
          <w:rFonts w:ascii="Verdana" w:hAnsi="Verdana" w:cs="Tahoma"/>
          <w:sz w:val="20"/>
          <w:szCs w:val="20"/>
        </w:rPr>
        <w:t>), con NIF…………………y domicilio en……………………………………, teléfono…………………… y cuyo representante legal es Don/Doña …………………………………………………………………………………………, la ejecución de los trabajos que se indican a continuación en las siguientes condiciones:</w:t>
      </w:r>
    </w:p>
    <w:p w14:paraId="6D51F664" w14:textId="77777777" w:rsidR="00A20604" w:rsidRPr="005A762D" w:rsidRDefault="00A20604" w:rsidP="00A20604">
      <w:pPr>
        <w:widowControl w:val="0"/>
        <w:ind w:left="1200" w:right="-63" w:hanging="400"/>
        <w:jc w:val="both"/>
        <w:rPr>
          <w:rFonts w:ascii="Verdana" w:hAnsi="Verdana" w:cs="Tahoma"/>
          <w:sz w:val="20"/>
          <w:szCs w:val="20"/>
        </w:rPr>
      </w:pPr>
    </w:p>
    <w:p w14:paraId="7C663A62" w14:textId="77777777" w:rsidR="00A20604" w:rsidRPr="005A762D" w:rsidRDefault="00A20604" w:rsidP="006B09C2">
      <w:pPr>
        <w:numPr>
          <w:ilvl w:val="0"/>
          <w:numId w:val="69"/>
        </w:numPr>
        <w:ind w:left="1700" w:right="-63" w:hanging="400"/>
        <w:jc w:val="both"/>
        <w:rPr>
          <w:rFonts w:ascii="Verdana" w:hAnsi="Verdana" w:cs="Tahoma"/>
          <w:sz w:val="20"/>
          <w:szCs w:val="20"/>
        </w:rPr>
      </w:pPr>
      <w:r w:rsidRPr="005A762D">
        <w:rPr>
          <w:rFonts w:ascii="Verdana" w:hAnsi="Verdana" w:cs="Tahoma"/>
          <w:sz w:val="20"/>
          <w:szCs w:val="20"/>
        </w:rPr>
        <w:t>Trabajos:</w:t>
      </w:r>
    </w:p>
    <w:p w14:paraId="78DABCB5" w14:textId="77777777" w:rsidR="00A20604" w:rsidRPr="005A762D" w:rsidRDefault="00A20604" w:rsidP="006B09C2">
      <w:pPr>
        <w:numPr>
          <w:ilvl w:val="0"/>
          <w:numId w:val="69"/>
        </w:numPr>
        <w:ind w:left="1700" w:right="-63" w:hanging="400"/>
        <w:jc w:val="both"/>
        <w:rPr>
          <w:rFonts w:ascii="Verdana" w:hAnsi="Verdana" w:cs="Tahoma"/>
          <w:sz w:val="20"/>
          <w:szCs w:val="20"/>
        </w:rPr>
      </w:pPr>
      <w:r w:rsidRPr="005A762D">
        <w:rPr>
          <w:rFonts w:ascii="Verdana" w:hAnsi="Verdana" w:cs="Tahoma"/>
          <w:sz w:val="20"/>
          <w:szCs w:val="20"/>
        </w:rPr>
        <w:t>Precio de los trabajos:</w:t>
      </w:r>
    </w:p>
    <w:p w14:paraId="7A865660" w14:textId="77777777" w:rsidR="00A20604" w:rsidRPr="005A762D" w:rsidRDefault="00A20604" w:rsidP="006B09C2">
      <w:pPr>
        <w:numPr>
          <w:ilvl w:val="0"/>
          <w:numId w:val="69"/>
        </w:numPr>
        <w:ind w:left="1700" w:right="-63" w:hanging="400"/>
        <w:jc w:val="both"/>
        <w:rPr>
          <w:rFonts w:ascii="Verdana" w:hAnsi="Verdana" w:cs="Tahoma"/>
          <w:sz w:val="20"/>
          <w:szCs w:val="20"/>
        </w:rPr>
      </w:pPr>
      <w:r w:rsidRPr="005A762D">
        <w:rPr>
          <w:rFonts w:ascii="Verdana" w:hAnsi="Verdana" w:cs="Tahoma"/>
          <w:sz w:val="20"/>
          <w:szCs w:val="20"/>
        </w:rPr>
        <w:t>Condiciones de pago del precio:</w:t>
      </w:r>
    </w:p>
    <w:p w14:paraId="0EAC8D00" w14:textId="77777777" w:rsidR="00A20604" w:rsidRPr="005A762D" w:rsidRDefault="00A20604" w:rsidP="006B09C2">
      <w:pPr>
        <w:numPr>
          <w:ilvl w:val="0"/>
          <w:numId w:val="69"/>
        </w:numPr>
        <w:ind w:left="1700" w:right="-63" w:hanging="400"/>
        <w:jc w:val="both"/>
        <w:rPr>
          <w:rFonts w:ascii="Verdana" w:hAnsi="Verdana" w:cs="Tahoma"/>
          <w:sz w:val="20"/>
          <w:szCs w:val="20"/>
        </w:rPr>
      </w:pPr>
      <w:r w:rsidRPr="005A762D">
        <w:rPr>
          <w:rFonts w:ascii="Verdana" w:hAnsi="Verdana" w:cs="Tahoma"/>
          <w:sz w:val="20"/>
          <w:szCs w:val="20"/>
        </w:rPr>
        <w:t>Fecha de inicio de la ejecución de los trabajos:</w:t>
      </w:r>
    </w:p>
    <w:p w14:paraId="0CA9F0AD" w14:textId="77777777" w:rsidR="00A20604" w:rsidRPr="005A762D" w:rsidRDefault="00A20604" w:rsidP="00A20604">
      <w:pPr>
        <w:ind w:left="1200" w:right="-63" w:hanging="400"/>
        <w:jc w:val="both"/>
        <w:rPr>
          <w:rFonts w:ascii="Verdana" w:hAnsi="Verdana" w:cs="Tahoma"/>
          <w:sz w:val="20"/>
          <w:szCs w:val="20"/>
        </w:rPr>
      </w:pPr>
    </w:p>
    <w:p w14:paraId="6E82CEBF" w14:textId="77777777" w:rsidR="00A20604" w:rsidRPr="005A762D" w:rsidRDefault="00A20604" w:rsidP="006B09C2">
      <w:pPr>
        <w:numPr>
          <w:ilvl w:val="0"/>
          <w:numId w:val="70"/>
        </w:numPr>
        <w:tabs>
          <w:tab w:val="clear" w:pos="1785"/>
          <w:tab w:val="num" w:pos="284"/>
        </w:tabs>
        <w:ind w:left="1200" w:right="-63" w:hanging="400"/>
        <w:jc w:val="both"/>
        <w:rPr>
          <w:rFonts w:ascii="Verdana" w:hAnsi="Verdana" w:cs="Tahoma"/>
          <w:sz w:val="20"/>
          <w:szCs w:val="20"/>
        </w:rPr>
      </w:pPr>
      <w:r w:rsidRPr="005A762D">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A762D">
        <w:rPr>
          <w:rFonts w:ascii="Verdana" w:hAnsi="Verdana" w:cs="Tahoma"/>
          <w:b/>
          <w:sz w:val="20"/>
          <w:szCs w:val="20"/>
        </w:rPr>
        <w:t>cinco (5) días hábiles</w:t>
      </w:r>
      <w:r w:rsidRPr="005A762D">
        <w:rPr>
          <w:rFonts w:ascii="Verdana" w:hAnsi="Verdana" w:cs="Tahoma"/>
          <w:sz w:val="20"/>
          <w:szCs w:val="20"/>
        </w:rPr>
        <w:t xml:space="preserve"> desde la fecha de recepción de esta comunicación. </w:t>
      </w:r>
    </w:p>
    <w:p w14:paraId="2B42748B" w14:textId="77777777" w:rsidR="00A20604" w:rsidRPr="005A762D" w:rsidRDefault="00A20604" w:rsidP="00A20604">
      <w:pPr>
        <w:pStyle w:val="Prrafodelista"/>
        <w:ind w:left="1200" w:right="-63" w:hanging="400"/>
        <w:rPr>
          <w:rFonts w:ascii="Verdana" w:hAnsi="Verdana" w:cs="Tahoma"/>
          <w:sz w:val="20"/>
          <w:szCs w:val="20"/>
        </w:rPr>
      </w:pPr>
    </w:p>
    <w:p w14:paraId="2F7DB56A" w14:textId="77777777" w:rsidR="00A20604" w:rsidRPr="005A762D" w:rsidRDefault="00A20604" w:rsidP="006B09C2">
      <w:pPr>
        <w:numPr>
          <w:ilvl w:val="0"/>
          <w:numId w:val="70"/>
        </w:numPr>
        <w:tabs>
          <w:tab w:val="clear" w:pos="1785"/>
          <w:tab w:val="num" w:pos="284"/>
        </w:tabs>
        <w:ind w:left="1200" w:right="-63" w:hanging="400"/>
        <w:jc w:val="both"/>
        <w:rPr>
          <w:rFonts w:ascii="Verdana" w:hAnsi="Verdana" w:cs="Tahoma"/>
          <w:sz w:val="20"/>
          <w:szCs w:val="20"/>
        </w:rPr>
      </w:pPr>
      <w:r w:rsidRPr="005A762D">
        <w:rPr>
          <w:rFonts w:ascii="Verdana" w:hAnsi="Verdana" w:cs="Tahoma"/>
          <w:sz w:val="20"/>
          <w:szCs w:val="20"/>
        </w:rPr>
        <w:t>Que ha informado a los representantes de los trabajadores de esta subcontratación.</w:t>
      </w:r>
    </w:p>
    <w:p w14:paraId="04A570D6" w14:textId="77777777" w:rsidR="00A20604" w:rsidRPr="005A762D" w:rsidRDefault="00A20604" w:rsidP="00A20604">
      <w:pPr>
        <w:ind w:left="1200" w:right="-63" w:hanging="400"/>
        <w:jc w:val="both"/>
        <w:rPr>
          <w:rFonts w:ascii="Verdana" w:hAnsi="Verdana" w:cs="Tahoma"/>
          <w:sz w:val="20"/>
          <w:szCs w:val="20"/>
        </w:rPr>
      </w:pPr>
    </w:p>
    <w:p w14:paraId="59E6869A" w14:textId="77777777" w:rsidR="00A20604" w:rsidRPr="005A762D" w:rsidRDefault="00A20604" w:rsidP="003B14F6">
      <w:pPr>
        <w:pStyle w:val="Prrafodelista1"/>
        <w:ind w:left="600" w:right="-63"/>
        <w:jc w:val="center"/>
        <w:rPr>
          <w:rFonts w:ascii="Verdana" w:hAnsi="Verdana" w:cs="Tahoma"/>
          <w:sz w:val="20"/>
          <w:szCs w:val="20"/>
        </w:rPr>
      </w:pPr>
    </w:p>
    <w:p w14:paraId="7BC69902" w14:textId="58F87E61" w:rsidR="00A20604" w:rsidRPr="005A762D" w:rsidRDefault="00A20604" w:rsidP="00045784">
      <w:pPr>
        <w:ind w:firstLine="600"/>
        <w:rPr>
          <w:rFonts w:ascii="Verdana" w:hAnsi="Verdana" w:cs="Tahoma"/>
          <w:sz w:val="20"/>
          <w:szCs w:val="20"/>
        </w:rPr>
      </w:pPr>
      <w:bookmarkStart w:id="348" w:name="_Toc505598261"/>
      <w:bookmarkStart w:id="349" w:name="_Toc505598338"/>
      <w:bookmarkStart w:id="350" w:name="_Toc505598431"/>
      <w:bookmarkStart w:id="351" w:name="_Toc507512612"/>
      <w:bookmarkStart w:id="352" w:name="_Toc507512913"/>
      <w:bookmarkStart w:id="353" w:name="_Toc67659463"/>
      <w:r w:rsidRPr="005A762D">
        <w:rPr>
          <w:rFonts w:ascii="Verdana" w:hAnsi="Verdana" w:cs="Tahoma"/>
          <w:sz w:val="20"/>
          <w:szCs w:val="20"/>
        </w:rPr>
        <w:t>En</w:t>
      </w:r>
      <w:r w:rsidR="003B14F6" w:rsidRPr="005A762D">
        <w:rPr>
          <w:rFonts w:ascii="Verdana" w:hAnsi="Verdana" w:cs="Tahoma"/>
          <w:sz w:val="20"/>
          <w:szCs w:val="20"/>
        </w:rPr>
        <w:t xml:space="preserve"> </w:t>
      </w:r>
      <w:r w:rsidRPr="005A762D">
        <w:rPr>
          <w:rFonts w:ascii="Verdana" w:hAnsi="Verdana" w:cs="Tahoma"/>
          <w:sz w:val="20"/>
          <w:szCs w:val="20"/>
        </w:rPr>
        <w:t>............................., a</w:t>
      </w:r>
      <w:r w:rsidR="003B14F6" w:rsidRPr="005A762D">
        <w:rPr>
          <w:rFonts w:ascii="Verdana" w:hAnsi="Verdana" w:cs="Tahoma"/>
          <w:sz w:val="20"/>
          <w:szCs w:val="20"/>
        </w:rPr>
        <w:t xml:space="preserve"> </w:t>
      </w:r>
      <w:r w:rsidRPr="005A762D">
        <w:rPr>
          <w:rFonts w:ascii="Verdana" w:hAnsi="Verdana" w:cs="Tahoma"/>
          <w:sz w:val="20"/>
          <w:szCs w:val="20"/>
        </w:rPr>
        <w:t>...... de</w:t>
      </w:r>
      <w:r w:rsidR="003B14F6" w:rsidRPr="005A762D">
        <w:rPr>
          <w:rFonts w:ascii="Verdana" w:hAnsi="Verdana" w:cs="Tahoma"/>
          <w:sz w:val="20"/>
          <w:szCs w:val="20"/>
        </w:rPr>
        <w:t xml:space="preserve"> </w:t>
      </w:r>
      <w:r w:rsidRPr="005A762D">
        <w:rPr>
          <w:rFonts w:ascii="Verdana" w:hAnsi="Verdana" w:cs="Tahoma"/>
          <w:sz w:val="20"/>
          <w:szCs w:val="20"/>
        </w:rPr>
        <w:t>....................</w:t>
      </w:r>
      <w:r w:rsidR="003B14F6" w:rsidRPr="005A762D">
        <w:rPr>
          <w:rFonts w:ascii="Verdana" w:hAnsi="Verdana" w:cs="Tahoma"/>
          <w:sz w:val="20"/>
          <w:szCs w:val="20"/>
        </w:rPr>
        <w:t xml:space="preserve"> </w:t>
      </w:r>
      <w:r w:rsidRPr="005A762D">
        <w:rPr>
          <w:rFonts w:ascii="Verdana" w:hAnsi="Verdana" w:cs="Tahoma"/>
          <w:sz w:val="20"/>
          <w:szCs w:val="20"/>
        </w:rPr>
        <w:t>de 20....</w:t>
      </w:r>
      <w:bookmarkEnd w:id="348"/>
      <w:bookmarkEnd w:id="349"/>
      <w:bookmarkEnd w:id="350"/>
      <w:bookmarkEnd w:id="351"/>
      <w:bookmarkEnd w:id="352"/>
      <w:bookmarkEnd w:id="353"/>
    </w:p>
    <w:p w14:paraId="0CE8E47B" w14:textId="77777777" w:rsidR="00A20604" w:rsidRPr="005A762D" w:rsidRDefault="00A20604" w:rsidP="00A20604">
      <w:pPr>
        <w:ind w:left="600" w:right="-63"/>
        <w:rPr>
          <w:rFonts w:ascii="Verdana" w:hAnsi="Verdana" w:cs="Tahoma"/>
          <w:sz w:val="20"/>
          <w:szCs w:val="20"/>
        </w:rPr>
      </w:pPr>
    </w:p>
    <w:p w14:paraId="5D91F4CF" w14:textId="77777777" w:rsidR="00A20604" w:rsidRPr="005A762D" w:rsidRDefault="00A20604" w:rsidP="00A20604">
      <w:pPr>
        <w:ind w:left="600" w:right="-63"/>
        <w:rPr>
          <w:rFonts w:ascii="Verdana" w:hAnsi="Verdana" w:cs="Tahoma"/>
          <w:sz w:val="20"/>
          <w:szCs w:val="20"/>
        </w:rPr>
      </w:pPr>
    </w:p>
    <w:p w14:paraId="436996E5" w14:textId="77777777" w:rsidR="00A20604" w:rsidRPr="005A762D" w:rsidRDefault="00A20604" w:rsidP="00A20604">
      <w:pPr>
        <w:ind w:left="600" w:right="-63"/>
        <w:rPr>
          <w:rFonts w:ascii="Verdana" w:hAnsi="Verdana" w:cs="Tahoma"/>
          <w:sz w:val="20"/>
          <w:szCs w:val="20"/>
        </w:rPr>
      </w:pPr>
      <w:r w:rsidRPr="005A762D">
        <w:rPr>
          <w:rFonts w:ascii="Verdana" w:hAnsi="Verdana" w:cs="Tahoma"/>
          <w:sz w:val="20"/>
          <w:szCs w:val="20"/>
        </w:rPr>
        <w:t>Firmado:</w:t>
      </w:r>
    </w:p>
    <w:p w14:paraId="44CEA609" w14:textId="77777777" w:rsidR="00A20604" w:rsidRPr="005A762D" w:rsidRDefault="00A20604" w:rsidP="00A20604">
      <w:pPr>
        <w:tabs>
          <w:tab w:val="left" w:pos="9436"/>
        </w:tabs>
        <w:ind w:left="600" w:right="-63"/>
        <w:jc w:val="center"/>
        <w:rPr>
          <w:rFonts w:ascii="Tahoma" w:hAnsi="Tahoma" w:cs="Tahoma"/>
          <w:lang w:val="es-ES_tradnl"/>
        </w:rPr>
      </w:pPr>
    </w:p>
    <w:p w14:paraId="46C46EC0" w14:textId="77777777"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78D9A087" w14:textId="77777777" w:rsidR="00A20604" w:rsidRPr="005A762D" w:rsidRDefault="00A20604" w:rsidP="00A20604">
      <w:pPr>
        <w:shd w:val="clear" w:color="auto" w:fill="FFFFFF"/>
        <w:ind w:left="-142" w:right="-2"/>
        <w:jc w:val="both"/>
        <w:rPr>
          <w:rFonts w:ascii="Verdana" w:hAnsi="Verdana"/>
          <w:b/>
          <w:sz w:val="14"/>
          <w:szCs w:val="14"/>
        </w:rPr>
      </w:pPr>
    </w:p>
    <w:p w14:paraId="4FF040A5"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4EECDF78" w14:textId="77777777" w:rsidR="00A20604" w:rsidRPr="005A762D" w:rsidRDefault="00A20604" w:rsidP="00A20604">
      <w:pPr>
        <w:shd w:val="clear" w:color="auto" w:fill="FFFFFF"/>
        <w:ind w:left="142" w:right="-2"/>
        <w:jc w:val="both"/>
        <w:rPr>
          <w:rFonts w:ascii="Verdana" w:hAnsi="Verdana"/>
          <w:sz w:val="14"/>
          <w:szCs w:val="14"/>
        </w:rPr>
      </w:pPr>
    </w:p>
    <w:p w14:paraId="7045DD27" w14:textId="77777777" w:rsidR="00A20604" w:rsidRPr="005A762D" w:rsidRDefault="00A20604" w:rsidP="008838AE">
      <w:pPr>
        <w:numPr>
          <w:ilvl w:val="0"/>
          <w:numId w:val="151"/>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434203D9" w14:textId="77777777" w:rsidR="00A20604" w:rsidRPr="005A762D" w:rsidRDefault="00A20604" w:rsidP="008838AE">
      <w:pPr>
        <w:numPr>
          <w:ilvl w:val="0"/>
          <w:numId w:val="151"/>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9A7E36" w14:textId="77777777" w:rsidR="00A20604" w:rsidRPr="005A762D" w:rsidRDefault="00A20604" w:rsidP="008838AE">
      <w:pPr>
        <w:numPr>
          <w:ilvl w:val="0"/>
          <w:numId w:val="151"/>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E8CA69" w14:textId="77777777" w:rsidR="00A20604" w:rsidRPr="005A762D" w:rsidRDefault="00A20604" w:rsidP="008838AE">
      <w:pPr>
        <w:numPr>
          <w:ilvl w:val="0"/>
          <w:numId w:val="151"/>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20AA1475" w14:textId="77777777" w:rsidR="00A20604" w:rsidRPr="005A762D" w:rsidRDefault="00A20604" w:rsidP="008838AE">
      <w:pPr>
        <w:numPr>
          <w:ilvl w:val="0"/>
          <w:numId w:val="151"/>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37DF9F27"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18E95C0F" w14:textId="77777777" w:rsidR="00A20604" w:rsidRPr="005A762D" w:rsidRDefault="00A20604" w:rsidP="00A20604">
      <w:pPr>
        <w:shd w:val="clear" w:color="auto" w:fill="FFFFFF"/>
        <w:tabs>
          <w:tab w:val="left" w:pos="142"/>
        </w:tabs>
        <w:ind w:right="-2"/>
        <w:jc w:val="both"/>
        <w:rPr>
          <w:rFonts w:ascii="Verdana" w:hAnsi="Verdana"/>
          <w:b/>
          <w:sz w:val="16"/>
          <w:szCs w:val="16"/>
          <w:lang w:val="es-ES_tradnl" w:eastAsia="en-US"/>
        </w:rPr>
      </w:pPr>
      <w:r w:rsidRPr="005A762D">
        <w:rPr>
          <w:rFonts w:ascii="Verdana" w:hAnsi="Verdana"/>
          <w:b/>
          <w:sz w:val="16"/>
          <w:szCs w:val="16"/>
        </w:rPr>
        <w:t>INFORMACIÓN COMPLETA EN EL ANEXO VII.1 «INFORMACIÓN ADICIONAL SOBRE PROTECCIÓN DE DATOS PERSONALES»</w:t>
      </w:r>
    </w:p>
    <w:p w14:paraId="4B7D6A77" w14:textId="77777777" w:rsidR="00A20604" w:rsidRPr="005A762D" w:rsidRDefault="00A20604" w:rsidP="00A20604">
      <w:pPr>
        <w:tabs>
          <w:tab w:val="left" w:pos="9436"/>
        </w:tabs>
        <w:ind w:left="600" w:right="-63"/>
        <w:rPr>
          <w:rFonts w:ascii="Tahoma" w:hAnsi="Tahoma" w:cs="Tahoma"/>
          <w:lang w:val="es-ES_tradnl"/>
        </w:rPr>
      </w:pPr>
    </w:p>
    <w:p w14:paraId="256A27DB" w14:textId="23A7C130" w:rsidR="00A20604" w:rsidRDefault="00A20604" w:rsidP="00A20604">
      <w:pPr>
        <w:tabs>
          <w:tab w:val="left" w:pos="9436"/>
        </w:tabs>
        <w:ind w:left="600" w:right="-63"/>
        <w:rPr>
          <w:rFonts w:ascii="Tahoma" w:hAnsi="Tahoma" w:cs="Tahoma"/>
          <w:lang w:val="es-ES_tradnl"/>
        </w:rPr>
      </w:pPr>
    </w:p>
    <w:p w14:paraId="75AB24FA" w14:textId="4F6973CE" w:rsidR="00F41E4D" w:rsidRDefault="00F41E4D" w:rsidP="00A20604">
      <w:pPr>
        <w:tabs>
          <w:tab w:val="left" w:pos="9436"/>
        </w:tabs>
        <w:ind w:left="600" w:right="-63"/>
        <w:rPr>
          <w:rFonts w:ascii="Tahoma" w:hAnsi="Tahoma" w:cs="Tahoma"/>
          <w:lang w:val="es-ES_tradnl"/>
        </w:rPr>
      </w:pPr>
    </w:p>
    <w:p w14:paraId="1B8C9136" w14:textId="77777777" w:rsidR="00F41E4D" w:rsidRPr="005A762D" w:rsidRDefault="00F41E4D" w:rsidP="00A20604">
      <w:pPr>
        <w:tabs>
          <w:tab w:val="left" w:pos="9436"/>
        </w:tabs>
        <w:ind w:left="600" w:right="-63"/>
        <w:rPr>
          <w:rFonts w:ascii="Tahoma" w:hAnsi="Tahoma" w:cs="Tahoma"/>
          <w:lang w:val="es-ES_tradnl"/>
        </w:rPr>
      </w:pPr>
    </w:p>
    <w:p w14:paraId="7487C11D" w14:textId="77777777" w:rsidR="00A20604" w:rsidRPr="005A762D" w:rsidRDefault="00A20604" w:rsidP="00A20604">
      <w:pPr>
        <w:ind w:left="600" w:right="-63" w:hanging="709"/>
        <w:jc w:val="center"/>
        <w:rPr>
          <w:rFonts w:ascii="Verdana" w:hAnsi="Verdana"/>
          <w:b/>
          <w:sz w:val="22"/>
          <w:szCs w:val="22"/>
        </w:rPr>
      </w:pPr>
      <w:bookmarkStart w:id="354" w:name="AnexoVI3"/>
    </w:p>
    <w:p w14:paraId="17087D75" w14:textId="77777777" w:rsidR="00A20604" w:rsidRPr="005A762D" w:rsidRDefault="00A20604" w:rsidP="00A20604">
      <w:pPr>
        <w:ind w:left="600" w:right="-63" w:hanging="709"/>
        <w:jc w:val="center"/>
        <w:rPr>
          <w:rFonts w:ascii="Verdana" w:hAnsi="Verdana"/>
          <w:sz w:val="22"/>
          <w:szCs w:val="22"/>
        </w:rPr>
      </w:pPr>
      <w:r w:rsidRPr="005A762D">
        <w:rPr>
          <w:rFonts w:ascii="Verdana" w:hAnsi="Verdana"/>
          <w:b/>
          <w:sz w:val="22"/>
          <w:szCs w:val="22"/>
        </w:rPr>
        <w:t>ANEXO VI.3</w:t>
      </w:r>
    </w:p>
    <w:bookmarkEnd w:id="354"/>
    <w:p w14:paraId="3BC1B829" w14:textId="77777777" w:rsidR="00A20604" w:rsidRPr="005A762D" w:rsidRDefault="00A20604" w:rsidP="00A20604">
      <w:pPr>
        <w:ind w:left="600" w:right="-63" w:hanging="709"/>
        <w:jc w:val="center"/>
        <w:rPr>
          <w:rFonts w:ascii="Verdana" w:hAnsi="Verdana"/>
          <w:b/>
          <w:sz w:val="20"/>
          <w:szCs w:val="20"/>
        </w:rPr>
      </w:pPr>
      <w:r w:rsidRPr="005A762D">
        <w:rPr>
          <w:rFonts w:ascii="Verdana" w:hAnsi="Verdana"/>
          <w:b/>
          <w:sz w:val="20"/>
          <w:szCs w:val="20"/>
        </w:rPr>
        <w:t xml:space="preserve">DECLARACIÓN SOBRE LOS DATOS RELATIVOS A LAS CONDICIONES DE LOS CONTRATOS DE TRABAJO </w:t>
      </w:r>
    </w:p>
    <w:p w14:paraId="11C2E1C0" w14:textId="77777777" w:rsidR="00A20604" w:rsidRPr="005A762D" w:rsidRDefault="00A20604" w:rsidP="00A20604">
      <w:pPr>
        <w:ind w:left="600" w:right="-63" w:hanging="709"/>
        <w:jc w:val="center"/>
        <w:rPr>
          <w:rFonts w:ascii="Verdana" w:hAnsi="Verdana"/>
          <w:b/>
          <w:sz w:val="18"/>
          <w:szCs w:val="18"/>
        </w:rPr>
      </w:pPr>
    </w:p>
    <w:p w14:paraId="7C5B48F4" w14:textId="77777777" w:rsidR="00A20604" w:rsidRPr="005A762D" w:rsidRDefault="00A20604" w:rsidP="00A20604">
      <w:pPr>
        <w:widowControl w:val="0"/>
        <w:tabs>
          <w:tab w:val="center" w:pos="4252"/>
          <w:tab w:val="right" w:pos="8504"/>
        </w:tabs>
        <w:ind w:left="600" w:right="-63"/>
        <w:jc w:val="both"/>
        <w:rPr>
          <w:rFonts w:ascii="Tahoma" w:hAnsi="Tahoma" w:cs="Tahoma"/>
        </w:rPr>
      </w:pPr>
    </w:p>
    <w:p w14:paraId="550AC069" w14:textId="77777777" w:rsidR="00A20604" w:rsidRPr="005A762D" w:rsidRDefault="00A20604" w:rsidP="00A20604">
      <w:pPr>
        <w:widowControl w:val="0"/>
        <w:tabs>
          <w:tab w:val="center" w:pos="4252"/>
          <w:tab w:val="right" w:pos="8504"/>
        </w:tabs>
        <w:ind w:left="600" w:right="-63"/>
        <w:jc w:val="both"/>
        <w:rPr>
          <w:rFonts w:ascii="Tahoma" w:hAnsi="Tahoma" w:cs="Tahoma"/>
        </w:rPr>
      </w:pPr>
    </w:p>
    <w:p w14:paraId="18845B15" w14:textId="51E98548" w:rsidR="00A20604" w:rsidRPr="005A762D" w:rsidRDefault="004C4AFD" w:rsidP="00A20604">
      <w:pPr>
        <w:widowControl w:val="0"/>
        <w:tabs>
          <w:tab w:val="center" w:pos="4252"/>
          <w:tab w:val="right" w:pos="8504"/>
        </w:tabs>
        <w:spacing w:line="260" w:lineRule="atLeast"/>
        <w:ind w:left="600" w:right="-63"/>
        <w:jc w:val="both"/>
        <w:rPr>
          <w:rFonts w:ascii="Verdana" w:hAnsi="Verdana" w:cs="Tahoma"/>
          <w:sz w:val="20"/>
          <w:szCs w:val="20"/>
        </w:rPr>
      </w:pPr>
      <w:r w:rsidRPr="005A762D">
        <w:rPr>
          <w:rFonts w:ascii="Verdana" w:hAnsi="Verdana" w:cs="Tahoma"/>
          <w:sz w:val="20"/>
          <w:szCs w:val="20"/>
        </w:rPr>
        <w:t xml:space="preserve">D./Dña.…………………………………, </w:t>
      </w:r>
      <w:r w:rsidR="00A20604" w:rsidRPr="005A762D">
        <w:rPr>
          <w:rFonts w:ascii="Verdana" w:hAnsi="Verdana" w:cs="Tahoma"/>
          <w:sz w:val="20"/>
          <w:szCs w:val="20"/>
        </w:rPr>
        <w:t xml:space="preserve">en nombre propio o en representación de (contratista)………………………………………………, en calidad de </w:t>
      </w:r>
      <w:r w:rsidR="00A20604" w:rsidRPr="005A762D">
        <w:rPr>
          <w:rFonts w:ascii="Verdana" w:hAnsi="Verdana" w:cs="Tahoma"/>
          <w:sz w:val="20"/>
          <w:szCs w:val="20"/>
          <w:u w:val="single"/>
        </w:rPr>
        <w:t>contratista</w:t>
      </w:r>
      <w:r w:rsidR="00A20604" w:rsidRPr="005A762D">
        <w:rPr>
          <w:rFonts w:ascii="Verdana" w:hAnsi="Verdana" w:cs="Tahoma"/>
          <w:sz w:val="20"/>
          <w:szCs w:val="20"/>
        </w:rPr>
        <w:t>.</w:t>
      </w:r>
    </w:p>
    <w:p w14:paraId="28A6ED6D" w14:textId="77777777" w:rsidR="00A20604" w:rsidRPr="005A762D" w:rsidRDefault="00A20604" w:rsidP="00A20604">
      <w:pPr>
        <w:tabs>
          <w:tab w:val="right" w:pos="9978"/>
        </w:tabs>
        <w:spacing w:line="260" w:lineRule="atLeast"/>
        <w:ind w:left="600" w:right="-63" w:hanging="600"/>
        <w:jc w:val="both"/>
        <w:rPr>
          <w:rFonts w:ascii="Verdana" w:hAnsi="Verdana" w:cs="Tahoma"/>
          <w:sz w:val="20"/>
          <w:szCs w:val="20"/>
        </w:rPr>
      </w:pPr>
    </w:p>
    <w:p w14:paraId="26EF3C4D" w14:textId="77777777" w:rsidR="00A20604" w:rsidRPr="005A762D" w:rsidRDefault="00A20604" w:rsidP="00045784">
      <w:pPr>
        <w:jc w:val="center"/>
        <w:rPr>
          <w:rFonts w:ascii="Verdana" w:hAnsi="Verdana" w:cs="Tahoma"/>
          <w:b/>
          <w:sz w:val="20"/>
          <w:szCs w:val="20"/>
        </w:rPr>
      </w:pPr>
    </w:p>
    <w:p w14:paraId="42E9174F" w14:textId="77777777" w:rsidR="00A20604" w:rsidRPr="005A762D" w:rsidRDefault="00A20604" w:rsidP="00045784">
      <w:pPr>
        <w:jc w:val="center"/>
        <w:rPr>
          <w:rFonts w:ascii="Verdana" w:hAnsi="Verdana" w:cs="Tahoma"/>
          <w:b/>
          <w:sz w:val="20"/>
          <w:szCs w:val="20"/>
        </w:rPr>
      </w:pPr>
    </w:p>
    <w:p w14:paraId="03301A87" w14:textId="77777777" w:rsidR="00A20604" w:rsidRPr="005A762D" w:rsidRDefault="00A20604" w:rsidP="00045784">
      <w:pPr>
        <w:jc w:val="center"/>
        <w:rPr>
          <w:rFonts w:ascii="Verdana" w:hAnsi="Verdana" w:cs="Tahoma"/>
          <w:b/>
          <w:sz w:val="20"/>
          <w:szCs w:val="20"/>
        </w:rPr>
      </w:pPr>
      <w:bookmarkStart w:id="355" w:name="_Toc507512613"/>
      <w:bookmarkStart w:id="356" w:name="_Toc507512914"/>
      <w:bookmarkStart w:id="357" w:name="_Toc67659464"/>
      <w:r w:rsidRPr="005A762D">
        <w:rPr>
          <w:rFonts w:ascii="Verdana" w:hAnsi="Verdana" w:cs="Tahoma"/>
          <w:b/>
          <w:sz w:val="20"/>
          <w:szCs w:val="20"/>
        </w:rPr>
        <w:t>DECLARA:</w:t>
      </w:r>
      <w:bookmarkEnd w:id="355"/>
      <w:bookmarkEnd w:id="356"/>
      <w:bookmarkEnd w:id="357"/>
    </w:p>
    <w:p w14:paraId="677664F0" w14:textId="77777777" w:rsidR="00A20604" w:rsidRPr="005A762D" w:rsidRDefault="00A20604" w:rsidP="00045784">
      <w:pPr>
        <w:jc w:val="center"/>
        <w:rPr>
          <w:rFonts w:ascii="Verdana" w:hAnsi="Verdana" w:cs="Tahoma"/>
          <w:sz w:val="20"/>
          <w:szCs w:val="20"/>
        </w:rPr>
      </w:pPr>
    </w:p>
    <w:p w14:paraId="440B385C" w14:textId="77777777" w:rsidR="00A20604" w:rsidRPr="005A762D" w:rsidRDefault="00A20604" w:rsidP="00A20604">
      <w:pPr>
        <w:spacing w:line="260" w:lineRule="atLeast"/>
        <w:ind w:left="600" w:right="-63"/>
        <w:jc w:val="both"/>
        <w:rPr>
          <w:rFonts w:ascii="Verdana" w:hAnsi="Verdana" w:cs="Tahoma"/>
          <w:sz w:val="20"/>
          <w:szCs w:val="20"/>
        </w:rPr>
      </w:pPr>
      <w:r w:rsidRPr="005A762D">
        <w:rPr>
          <w:rFonts w:ascii="Verdana" w:hAnsi="Verdana" w:cs="Tahoma"/>
          <w:sz w:val="20"/>
          <w:szCs w:val="20"/>
        </w:rPr>
        <w:t>Que las personas trabajadoras adscritas a la ejecución del contrato de servicios de (</w:t>
      </w:r>
      <w:r w:rsidRPr="005A762D">
        <w:rPr>
          <w:rFonts w:ascii="Verdana" w:hAnsi="Verdana" w:cs="Tahoma"/>
          <w:i/>
          <w:color w:val="0000FF"/>
          <w:sz w:val="20"/>
          <w:szCs w:val="20"/>
        </w:rPr>
        <w:t>indicar objeto del contrato</w:t>
      </w:r>
      <w:r w:rsidRPr="005A762D">
        <w:rPr>
          <w:rFonts w:ascii="Verdana" w:hAnsi="Verdana" w:cs="Tahoma"/>
          <w:sz w:val="20"/>
          <w:szCs w:val="20"/>
        </w:rPr>
        <w:t>) en la fecha (</w:t>
      </w:r>
      <w:r w:rsidRPr="005A762D">
        <w:rPr>
          <w:rFonts w:ascii="Verdana" w:hAnsi="Verdana" w:cs="Tahoma"/>
          <w:i/>
          <w:color w:val="0000FF"/>
          <w:sz w:val="20"/>
          <w:szCs w:val="20"/>
        </w:rPr>
        <w:t>indicar día/mes/año</w:t>
      </w:r>
      <w:r w:rsidRPr="005A762D">
        <w:rPr>
          <w:rFonts w:ascii="Verdana" w:hAnsi="Verdana" w:cs="Tahoma"/>
          <w:sz w:val="20"/>
          <w:szCs w:val="20"/>
        </w:rPr>
        <w:t>) es el que figura en la tabla adjunta.</w:t>
      </w:r>
    </w:p>
    <w:p w14:paraId="7D7E04D9" w14:textId="77777777" w:rsidR="00A20604" w:rsidRPr="005A762D" w:rsidRDefault="00A20604" w:rsidP="00A20604">
      <w:pPr>
        <w:spacing w:line="260" w:lineRule="atLeast"/>
        <w:ind w:left="600" w:right="-63"/>
        <w:jc w:val="both"/>
        <w:rPr>
          <w:rFonts w:ascii="Verdana" w:hAnsi="Verdana" w:cs="Tahoma"/>
          <w:sz w:val="20"/>
          <w:szCs w:val="20"/>
        </w:rPr>
      </w:pPr>
    </w:p>
    <w:p w14:paraId="668CFA75" w14:textId="77777777" w:rsidR="00A20604" w:rsidRPr="005A762D" w:rsidRDefault="00A20604" w:rsidP="00A20604">
      <w:pPr>
        <w:spacing w:line="260" w:lineRule="atLeast"/>
        <w:ind w:left="600" w:right="-63"/>
        <w:jc w:val="both"/>
        <w:rPr>
          <w:rFonts w:ascii="Verdana" w:hAnsi="Verdana" w:cs="Tahoma"/>
          <w:sz w:val="20"/>
          <w:szCs w:val="20"/>
        </w:rPr>
      </w:pPr>
    </w:p>
    <w:p w14:paraId="49713DA2" w14:textId="77777777" w:rsidR="00A20604" w:rsidRPr="005A762D" w:rsidRDefault="00A20604" w:rsidP="00A20604">
      <w:pPr>
        <w:spacing w:line="260" w:lineRule="atLeast"/>
        <w:ind w:left="600" w:right="-63"/>
        <w:jc w:val="both"/>
        <w:rPr>
          <w:rFonts w:ascii="Verdana" w:hAnsi="Verdana" w:cs="Tahoma"/>
          <w:sz w:val="20"/>
          <w:szCs w:val="20"/>
        </w:rPr>
      </w:pPr>
    </w:p>
    <w:p w14:paraId="1856559B" w14:textId="329B5F5A" w:rsidR="00A20604" w:rsidRPr="005A762D" w:rsidRDefault="00A20604" w:rsidP="00045784">
      <w:pPr>
        <w:ind w:firstLine="600"/>
        <w:rPr>
          <w:rFonts w:ascii="Verdana" w:hAnsi="Verdana" w:cs="Tahoma"/>
          <w:sz w:val="20"/>
          <w:szCs w:val="20"/>
        </w:rPr>
      </w:pPr>
      <w:bookmarkStart w:id="358" w:name="_Toc507512614"/>
      <w:bookmarkStart w:id="359" w:name="_Toc507512915"/>
      <w:bookmarkStart w:id="360" w:name="_Toc67659465"/>
      <w:r w:rsidRPr="005A762D">
        <w:rPr>
          <w:rFonts w:ascii="Verdana" w:hAnsi="Verdana" w:cs="Tahoma"/>
          <w:sz w:val="20"/>
          <w:szCs w:val="20"/>
        </w:rPr>
        <w:t>En</w:t>
      </w:r>
      <w:r w:rsidR="003B14F6" w:rsidRPr="005A762D">
        <w:rPr>
          <w:rFonts w:ascii="Verdana" w:hAnsi="Verdana" w:cs="Tahoma"/>
          <w:sz w:val="20"/>
          <w:szCs w:val="20"/>
        </w:rPr>
        <w:t xml:space="preserve"> </w:t>
      </w:r>
      <w:r w:rsidRPr="005A762D">
        <w:rPr>
          <w:rFonts w:ascii="Verdana" w:hAnsi="Verdana" w:cs="Tahoma"/>
          <w:sz w:val="20"/>
          <w:szCs w:val="20"/>
        </w:rPr>
        <w:t>............................., a</w:t>
      </w:r>
      <w:r w:rsidR="003B14F6" w:rsidRPr="005A762D">
        <w:rPr>
          <w:rFonts w:ascii="Verdana" w:hAnsi="Verdana" w:cs="Tahoma"/>
          <w:sz w:val="20"/>
          <w:szCs w:val="20"/>
        </w:rPr>
        <w:t xml:space="preserve"> </w:t>
      </w:r>
      <w:r w:rsidRPr="005A762D">
        <w:rPr>
          <w:rFonts w:ascii="Verdana" w:hAnsi="Verdana" w:cs="Tahoma"/>
          <w:sz w:val="20"/>
          <w:szCs w:val="20"/>
        </w:rPr>
        <w:t>...... de</w:t>
      </w:r>
      <w:r w:rsidR="003B14F6" w:rsidRPr="005A762D">
        <w:rPr>
          <w:rFonts w:ascii="Verdana" w:hAnsi="Verdana" w:cs="Tahoma"/>
          <w:sz w:val="20"/>
          <w:szCs w:val="20"/>
        </w:rPr>
        <w:t xml:space="preserve"> </w:t>
      </w:r>
      <w:r w:rsidRPr="005A762D">
        <w:rPr>
          <w:rFonts w:ascii="Verdana" w:hAnsi="Verdana" w:cs="Tahoma"/>
          <w:sz w:val="20"/>
          <w:szCs w:val="20"/>
        </w:rPr>
        <w:t>....................</w:t>
      </w:r>
      <w:r w:rsidR="003B14F6" w:rsidRPr="005A762D">
        <w:rPr>
          <w:rFonts w:ascii="Verdana" w:hAnsi="Verdana" w:cs="Tahoma"/>
          <w:sz w:val="20"/>
          <w:szCs w:val="20"/>
        </w:rPr>
        <w:t xml:space="preserve"> </w:t>
      </w:r>
      <w:r w:rsidRPr="005A762D">
        <w:rPr>
          <w:rFonts w:ascii="Verdana" w:hAnsi="Verdana" w:cs="Tahoma"/>
          <w:sz w:val="20"/>
          <w:szCs w:val="20"/>
        </w:rPr>
        <w:t>de 20....</w:t>
      </w:r>
      <w:bookmarkEnd w:id="358"/>
      <w:bookmarkEnd w:id="359"/>
      <w:bookmarkEnd w:id="360"/>
    </w:p>
    <w:p w14:paraId="431EE869" w14:textId="77777777" w:rsidR="00A20604" w:rsidRPr="005A762D" w:rsidRDefault="00A20604" w:rsidP="00A20604">
      <w:pPr>
        <w:spacing w:line="260" w:lineRule="atLeast"/>
        <w:ind w:left="600" w:right="-63"/>
        <w:contextualSpacing/>
        <w:jc w:val="center"/>
        <w:rPr>
          <w:rFonts w:ascii="Verdana" w:hAnsi="Verdana" w:cs="Tahoma"/>
          <w:sz w:val="20"/>
          <w:szCs w:val="20"/>
        </w:rPr>
      </w:pPr>
    </w:p>
    <w:p w14:paraId="13C6DA77" w14:textId="77777777" w:rsidR="00A20604" w:rsidRPr="005A762D" w:rsidRDefault="00A20604" w:rsidP="00A20604">
      <w:pPr>
        <w:ind w:left="600" w:right="-63"/>
        <w:contextualSpacing/>
        <w:jc w:val="center"/>
        <w:rPr>
          <w:rFonts w:ascii="Verdana" w:hAnsi="Verdana" w:cs="Tahoma"/>
          <w:sz w:val="20"/>
          <w:szCs w:val="20"/>
        </w:rPr>
      </w:pPr>
    </w:p>
    <w:p w14:paraId="4EB7C44C" w14:textId="77777777" w:rsidR="00A20604" w:rsidRPr="005A762D" w:rsidRDefault="00A20604" w:rsidP="00A20604">
      <w:pPr>
        <w:ind w:left="600" w:right="-63"/>
        <w:contextualSpacing/>
        <w:jc w:val="center"/>
        <w:rPr>
          <w:rFonts w:ascii="Verdana" w:hAnsi="Verdana" w:cs="Tahoma"/>
          <w:sz w:val="20"/>
          <w:szCs w:val="20"/>
        </w:rPr>
      </w:pPr>
    </w:p>
    <w:p w14:paraId="7AF272DE" w14:textId="77777777" w:rsidR="00A20604" w:rsidRPr="005A762D" w:rsidRDefault="00A20604" w:rsidP="00045784">
      <w:pPr>
        <w:rPr>
          <w:rFonts w:ascii="Verdana" w:hAnsi="Verdana" w:cs="Tahoma"/>
          <w:sz w:val="20"/>
          <w:szCs w:val="20"/>
        </w:rPr>
      </w:pP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p>
    <w:p w14:paraId="422DB7FE" w14:textId="77777777" w:rsidR="00A20604" w:rsidRPr="005A762D" w:rsidRDefault="00A20604" w:rsidP="00045784">
      <w:pPr>
        <w:ind w:firstLine="600"/>
        <w:rPr>
          <w:rFonts w:ascii="Verdana" w:hAnsi="Verdana" w:cs="Tahoma"/>
          <w:sz w:val="20"/>
          <w:szCs w:val="20"/>
        </w:rPr>
      </w:pPr>
      <w:bookmarkStart w:id="361" w:name="_Toc507512615"/>
      <w:bookmarkStart w:id="362" w:name="_Toc507512916"/>
      <w:bookmarkStart w:id="363" w:name="_Toc67659466"/>
      <w:r w:rsidRPr="005A762D">
        <w:rPr>
          <w:rFonts w:ascii="Verdana" w:hAnsi="Verdana" w:cs="Tahoma"/>
          <w:sz w:val="20"/>
          <w:szCs w:val="20"/>
        </w:rPr>
        <w:t>Firmado:</w:t>
      </w:r>
      <w:bookmarkEnd w:id="361"/>
      <w:bookmarkEnd w:id="362"/>
      <w:bookmarkEnd w:id="363"/>
    </w:p>
    <w:p w14:paraId="6EF86329" w14:textId="77777777" w:rsidR="00A20604" w:rsidRPr="005A762D" w:rsidRDefault="00A20604" w:rsidP="00A20604">
      <w:pPr>
        <w:ind w:left="300"/>
        <w:jc w:val="center"/>
        <w:rPr>
          <w:rFonts w:ascii="Verdana" w:hAnsi="Verdana" w:cs="Tahoma"/>
        </w:rPr>
      </w:pPr>
    </w:p>
    <w:p w14:paraId="4A011E92" w14:textId="77777777" w:rsidR="00A20604" w:rsidRPr="005A762D" w:rsidRDefault="00A20604" w:rsidP="00A20604">
      <w:pPr>
        <w:ind w:left="300"/>
        <w:jc w:val="center"/>
        <w:rPr>
          <w:rFonts w:ascii="Verdana" w:hAnsi="Verdana" w:cs="Tahoma"/>
        </w:rPr>
      </w:pPr>
    </w:p>
    <w:p w14:paraId="27FE987D" w14:textId="77777777" w:rsidR="00A20604" w:rsidRPr="005A762D" w:rsidRDefault="00A20604" w:rsidP="00A20604">
      <w:pPr>
        <w:ind w:left="300"/>
        <w:jc w:val="center"/>
        <w:rPr>
          <w:rFonts w:ascii="Verdana" w:hAnsi="Verdana" w:cs="Tahoma"/>
        </w:rPr>
      </w:pPr>
    </w:p>
    <w:p w14:paraId="6D2CB7E4" w14:textId="77777777" w:rsidR="00A20604" w:rsidRPr="005A762D" w:rsidRDefault="00A20604" w:rsidP="00A20604">
      <w:pPr>
        <w:ind w:left="300"/>
        <w:jc w:val="center"/>
        <w:rPr>
          <w:rFonts w:ascii="Verdana" w:hAnsi="Verdana" w:cs="Tahoma"/>
        </w:rPr>
      </w:pPr>
    </w:p>
    <w:p w14:paraId="6797A6C7" w14:textId="77777777" w:rsidR="00A20604" w:rsidRPr="005A762D" w:rsidRDefault="00A20604" w:rsidP="00A20604">
      <w:pPr>
        <w:ind w:left="300"/>
        <w:jc w:val="center"/>
        <w:rPr>
          <w:rFonts w:ascii="Verdana" w:hAnsi="Verdana" w:cs="Tahoma"/>
        </w:rPr>
      </w:pPr>
    </w:p>
    <w:p w14:paraId="3FE6115C" w14:textId="77777777" w:rsidR="00A20604" w:rsidRPr="005A762D" w:rsidRDefault="00A20604" w:rsidP="00A20604">
      <w:pPr>
        <w:ind w:left="300"/>
        <w:jc w:val="center"/>
        <w:rPr>
          <w:rFonts w:ascii="Verdana" w:hAnsi="Verdana" w:cs="Tahoma"/>
        </w:rPr>
      </w:pPr>
    </w:p>
    <w:p w14:paraId="7834D3EE" w14:textId="77777777" w:rsidR="00A20604" w:rsidRPr="005A762D" w:rsidRDefault="00A20604" w:rsidP="00A20604">
      <w:pPr>
        <w:ind w:left="300"/>
        <w:jc w:val="center"/>
        <w:rPr>
          <w:rFonts w:ascii="Verdana" w:hAnsi="Verdana" w:cs="Tahoma"/>
        </w:rPr>
      </w:pPr>
    </w:p>
    <w:p w14:paraId="1DB345AD" w14:textId="77777777" w:rsidR="00A20604" w:rsidRPr="005A762D" w:rsidRDefault="00A20604" w:rsidP="00A20604">
      <w:pPr>
        <w:ind w:left="300"/>
        <w:jc w:val="center"/>
        <w:rPr>
          <w:rFonts w:ascii="Verdana" w:hAnsi="Verdana" w:cs="Tahoma"/>
        </w:rPr>
      </w:pPr>
    </w:p>
    <w:p w14:paraId="0184CD33" w14:textId="77777777" w:rsidR="00A20604" w:rsidRPr="005A762D" w:rsidRDefault="00A20604" w:rsidP="00A20604">
      <w:pPr>
        <w:ind w:left="300"/>
        <w:jc w:val="center"/>
        <w:rPr>
          <w:rFonts w:ascii="Verdana" w:hAnsi="Verdana" w:cs="Tahoma"/>
        </w:rPr>
      </w:pPr>
    </w:p>
    <w:p w14:paraId="5EC0DEB7" w14:textId="77777777" w:rsidR="00A20604" w:rsidRPr="005A762D" w:rsidRDefault="00A20604" w:rsidP="00A20604">
      <w:pPr>
        <w:ind w:left="300"/>
        <w:jc w:val="center"/>
        <w:rPr>
          <w:rFonts w:ascii="Verdana" w:hAnsi="Verdana" w:cs="Tahoma"/>
        </w:rPr>
      </w:pPr>
    </w:p>
    <w:p w14:paraId="282CED5F" w14:textId="77777777" w:rsidR="00A20604" w:rsidRPr="005A762D" w:rsidRDefault="00A20604" w:rsidP="00A20604">
      <w:pPr>
        <w:ind w:left="300"/>
        <w:jc w:val="center"/>
        <w:rPr>
          <w:rFonts w:ascii="Verdana" w:hAnsi="Verdana" w:cs="Tahoma"/>
        </w:rPr>
      </w:pPr>
    </w:p>
    <w:p w14:paraId="5E9B211D" w14:textId="77777777" w:rsidR="00A20604" w:rsidRPr="005A762D" w:rsidRDefault="00A20604" w:rsidP="00A20604">
      <w:pPr>
        <w:ind w:left="300"/>
        <w:jc w:val="center"/>
        <w:rPr>
          <w:rFonts w:ascii="Verdana" w:hAnsi="Verdana" w:cs="Tahoma"/>
        </w:rPr>
      </w:pPr>
    </w:p>
    <w:p w14:paraId="005239F1" w14:textId="77777777" w:rsidR="00A20604" w:rsidRPr="005A762D" w:rsidRDefault="00A20604" w:rsidP="00A20604">
      <w:pPr>
        <w:ind w:left="300"/>
        <w:jc w:val="center"/>
        <w:rPr>
          <w:rFonts w:ascii="Verdana" w:hAnsi="Verdana" w:cs="Tahoma"/>
        </w:rPr>
      </w:pPr>
    </w:p>
    <w:p w14:paraId="6D85954F" w14:textId="77777777" w:rsidR="00A20604" w:rsidRPr="005A762D" w:rsidRDefault="00A20604" w:rsidP="00A20604">
      <w:pPr>
        <w:ind w:left="300"/>
        <w:jc w:val="center"/>
        <w:rPr>
          <w:rFonts w:ascii="Verdana" w:hAnsi="Verdana" w:cs="Tahoma"/>
        </w:rPr>
      </w:pPr>
    </w:p>
    <w:p w14:paraId="38BDF1D6" w14:textId="77777777" w:rsidR="00A20604" w:rsidRPr="005A762D" w:rsidRDefault="00A20604" w:rsidP="00A20604">
      <w:pPr>
        <w:ind w:left="300"/>
        <w:jc w:val="center"/>
        <w:rPr>
          <w:rFonts w:ascii="Verdana" w:hAnsi="Verdana" w:cs="Tahoma"/>
        </w:rPr>
      </w:pPr>
    </w:p>
    <w:p w14:paraId="69F36373" w14:textId="77777777" w:rsidR="00A20604" w:rsidRPr="005A762D" w:rsidRDefault="00A20604" w:rsidP="00A20604">
      <w:pPr>
        <w:ind w:left="300"/>
        <w:jc w:val="center"/>
        <w:rPr>
          <w:rFonts w:ascii="Verdana" w:hAnsi="Verdana" w:cs="Tahoma"/>
        </w:rPr>
      </w:pPr>
    </w:p>
    <w:p w14:paraId="393B2245" w14:textId="77777777" w:rsidR="00A20604" w:rsidRPr="005A762D" w:rsidRDefault="00A20604" w:rsidP="00A20604">
      <w:pPr>
        <w:ind w:left="300"/>
        <w:jc w:val="center"/>
        <w:rPr>
          <w:rFonts w:ascii="Verdana" w:hAnsi="Verdana" w:cs="Tahoma"/>
        </w:rPr>
      </w:pPr>
    </w:p>
    <w:p w14:paraId="2C9E95B2" w14:textId="77777777" w:rsidR="00A20604" w:rsidRPr="005A762D" w:rsidRDefault="00A20604" w:rsidP="00A20604">
      <w:pPr>
        <w:ind w:left="300"/>
        <w:jc w:val="center"/>
        <w:rPr>
          <w:rFonts w:ascii="Verdana" w:hAnsi="Verdana" w:cs="Tahoma"/>
        </w:rPr>
      </w:pPr>
    </w:p>
    <w:p w14:paraId="5AE1A554" w14:textId="77777777" w:rsidR="00A20604" w:rsidRPr="005A762D" w:rsidRDefault="00A20604" w:rsidP="00A20604">
      <w:pPr>
        <w:ind w:left="300"/>
        <w:jc w:val="center"/>
        <w:rPr>
          <w:rFonts w:ascii="Verdana" w:hAnsi="Verdana" w:cs="Tahoma"/>
        </w:rPr>
      </w:pPr>
    </w:p>
    <w:p w14:paraId="1D90754A" w14:textId="77777777" w:rsidR="00A20604" w:rsidRPr="005A762D" w:rsidRDefault="00A20604" w:rsidP="00A20604">
      <w:pPr>
        <w:ind w:left="300"/>
        <w:jc w:val="center"/>
        <w:rPr>
          <w:rFonts w:ascii="Verdana" w:hAnsi="Verdana" w:cs="Tahoma"/>
        </w:rPr>
      </w:pPr>
    </w:p>
    <w:p w14:paraId="49F04F54" w14:textId="77777777" w:rsidR="00A20604" w:rsidRPr="005A762D" w:rsidRDefault="00A20604" w:rsidP="00A20604">
      <w:pPr>
        <w:ind w:left="300"/>
        <w:jc w:val="both"/>
        <w:rPr>
          <w:rFonts w:ascii="Verdana" w:hAnsi="Verdana" w:cs="Segoe UI"/>
          <w:color w:val="212121"/>
          <w:sz w:val="16"/>
          <w:szCs w:val="16"/>
        </w:rPr>
        <w:sectPr w:rsidR="00A20604" w:rsidRPr="005A762D" w:rsidSect="004F3E41">
          <w:footnotePr>
            <w:numRestart w:val="eachSect"/>
          </w:footnotePr>
          <w:type w:val="continuous"/>
          <w:pgSz w:w="11906" w:h="16838"/>
          <w:pgMar w:top="1418" w:right="1418" w:bottom="709" w:left="1418" w:header="284" w:footer="397" w:gutter="0"/>
          <w:cols w:space="708"/>
          <w:docGrid w:linePitch="360"/>
        </w:sectPr>
      </w:pPr>
    </w:p>
    <w:p w14:paraId="2320333E" w14:textId="77777777" w:rsidR="00A20604" w:rsidRPr="005A762D" w:rsidRDefault="00A20604" w:rsidP="00A20604">
      <w:pPr>
        <w:ind w:left="851" w:right="-39" w:hanging="709"/>
        <w:jc w:val="center"/>
        <w:rPr>
          <w:rFonts w:ascii="Verdana" w:hAnsi="Verdana"/>
          <w:b/>
          <w:sz w:val="20"/>
          <w:szCs w:val="20"/>
        </w:rPr>
      </w:pPr>
      <w:r w:rsidRPr="005A762D">
        <w:rPr>
          <w:rFonts w:ascii="Verdana" w:hAnsi="Verdana"/>
          <w:b/>
          <w:sz w:val="20"/>
          <w:szCs w:val="20"/>
        </w:rPr>
        <w:lastRenderedPageBreak/>
        <w:t xml:space="preserve">TABLA DATOS SOBRE LAS CONDICIONES DE LOS CONTRATOS DE TRABAJO </w:t>
      </w:r>
    </w:p>
    <w:p w14:paraId="255A9051" w14:textId="77777777" w:rsidR="00A20604" w:rsidRPr="005A762D" w:rsidRDefault="00A20604" w:rsidP="00A20604">
      <w:pPr>
        <w:ind w:left="851" w:right="-39" w:hanging="709"/>
        <w:jc w:val="center"/>
        <w:rPr>
          <w:rFonts w:ascii="Verdana" w:hAnsi="Verdana"/>
          <w:b/>
          <w:sz w:val="20"/>
          <w:szCs w:val="20"/>
        </w:rPr>
      </w:pPr>
    </w:p>
    <w:p w14:paraId="1E5F2F25" w14:textId="77777777" w:rsidR="00A20604" w:rsidRPr="005A762D" w:rsidRDefault="00A20604" w:rsidP="00A20604">
      <w:pPr>
        <w:ind w:left="851" w:right="-39" w:hanging="709"/>
        <w:rPr>
          <w:rFonts w:ascii="Verdana" w:hAnsi="Verdana" w:cs="Tahoma"/>
          <w:sz w:val="20"/>
          <w:szCs w:val="20"/>
        </w:rPr>
      </w:pPr>
      <w:r w:rsidRPr="005A762D">
        <w:rPr>
          <w:rFonts w:ascii="Verdana" w:hAnsi="Verdana" w:cs="Tahoma"/>
          <w:sz w:val="20"/>
          <w:szCs w:val="20"/>
        </w:rPr>
        <w:t>Contrato de servicios de (</w:t>
      </w:r>
      <w:r w:rsidRPr="005A762D">
        <w:rPr>
          <w:rFonts w:ascii="Verdana" w:hAnsi="Verdana" w:cs="Tahoma"/>
          <w:i/>
          <w:color w:val="0000FF"/>
          <w:sz w:val="20"/>
          <w:szCs w:val="20"/>
        </w:rPr>
        <w:t>indicar objeto del contrato</w:t>
      </w:r>
      <w:r w:rsidRPr="005A762D">
        <w:rPr>
          <w:rFonts w:ascii="Verdana" w:hAnsi="Verdana" w:cs="Tahoma"/>
          <w:sz w:val="20"/>
          <w:szCs w:val="20"/>
        </w:rPr>
        <w:t>)</w:t>
      </w:r>
    </w:p>
    <w:p w14:paraId="44A06F5D" w14:textId="77777777" w:rsidR="00A20604" w:rsidRPr="005A762D" w:rsidRDefault="00A20604" w:rsidP="00A20604">
      <w:pPr>
        <w:ind w:left="851" w:right="-39" w:hanging="709"/>
        <w:rPr>
          <w:rFonts w:ascii="Verdana" w:hAnsi="Verdana"/>
          <w:b/>
          <w:sz w:val="20"/>
          <w:szCs w:val="20"/>
        </w:rPr>
      </w:pPr>
    </w:p>
    <w:tbl>
      <w:tblPr>
        <w:tblW w:w="1455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9"/>
        <w:gridCol w:w="897"/>
        <w:gridCol w:w="1103"/>
        <w:gridCol w:w="1243"/>
        <w:gridCol w:w="1396"/>
        <w:gridCol w:w="1221"/>
        <w:gridCol w:w="1063"/>
        <w:gridCol w:w="1338"/>
        <w:gridCol w:w="1354"/>
        <w:gridCol w:w="1504"/>
        <w:gridCol w:w="998"/>
        <w:gridCol w:w="943"/>
      </w:tblGrid>
      <w:tr w:rsidR="008B5DD6" w:rsidRPr="005A762D" w14:paraId="272FCA79" w14:textId="266FD2C6" w:rsidTr="008B5DD6">
        <w:trPr>
          <w:jc w:val="right"/>
        </w:trPr>
        <w:tc>
          <w:tcPr>
            <w:tcW w:w="1504" w:type="dxa"/>
            <w:shd w:val="clear" w:color="auto" w:fill="F3F3F3"/>
            <w:vAlign w:val="center"/>
          </w:tcPr>
          <w:p w14:paraId="59DD2337" w14:textId="77777777" w:rsidR="008B5DD6" w:rsidRPr="005A762D" w:rsidRDefault="008B5DD6" w:rsidP="005D15AB">
            <w:pPr>
              <w:ind w:left="-100"/>
              <w:jc w:val="center"/>
              <w:rPr>
                <w:rFonts w:ascii="Verdana" w:hAnsi="Verdana" w:cs="Tahoma"/>
                <w:b/>
                <w:sz w:val="18"/>
                <w:szCs w:val="18"/>
              </w:rPr>
            </w:pPr>
            <w:r w:rsidRPr="005A762D">
              <w:rPr>
                <w:rFonts w:ascii="Verdana" w:hAnsi="Verdana" w:cs="Tahoma"/>
                <w:b/>
                <w:sz w:val="18"/>
                <w:szCs w:val="18"/>
              </w:rPr>
              <w:t>Nombre y apellidos</w:t>
            </w:r>
          </w:p>
        </w:tc>
        <w:tc>
          <w:tcPr>
            <w:tcW w:w="901" w:type="dxa"/>
            <w:shd w:val="clear" w:color="auto" w:fill="F3F3F3"/>
            <w:vAlign w:val="center"/>
          </w:tcPr>
          <w:p w14:paraId="139CEC6B" w14:textId="77777777" w:rsidR="008B5DD6" w:rsidRPr="005A762D" w:rsidRDefault="008B5DD6" w:rsidP="005D15AB">
            <w:pPr>
              <w:ind w:left="-154" w:right="-108"/>
              <w:jc w:val="center"/>
              <w:rPr>
                <w:rFonts w:ascii="Verdana" w:hAnsi="Verdana" w:cs="Tahoma"/>
                <w:b/>
                <w:sz w:val="18"/>
                <w:szCs w:val="18"/>
              </w:rPr>
            </w:pPr>
            <w:r w:rsidRPr="005A762D">
              <w:rPr>
                <w:rFonts w:ascii="Verdana" w:hAnsi="Verdana" w:cs="Tahoma"/>
                <w:b/>
                <w:sz w:val="18"/>
                <w:szCs w:val="18"/>
              </w:rPr>
              <w:t>DNI</w:t>
            </w:r>
          </w:p>
        </w:tc>
        <w:tc>
          <w:tcPr>
            <w:tcW w:w="1105" w:type="dxa"/>
            <w:vAlign w:val="center"/>
          </w:tcPr>
          <w:p w14:paraId="06268CE2" w14:textId="77777777" w:rsidR="008B5DD6" w:rsidRPr="005A762D" w:rsidRDefault="008B5DD6" w:rsidP="005D15AB">
            <w:pPr>
              <w:jc w:val="center"/>
              <w:rPr>
                <w:rFonts w:ascii="Verdana" w:hAnsi="Verdana" w:cs="Tahoma"/>
                <w:b/>
                <w:sz w:val="18"/>
                <w:szCs w:val="18"/>
              </w:rPr>
            </w:pPr>
            <w:r w:rsidRPr="005A762D">
              <w:rPr>
                <w:rFonts w:ascii="Verdana" w:hAnsi="Verdana" w:cs="Tahoma"/>
                <w:b/>
                <w:sz w:val="18"/>
                <w:szCs w:val="18"/>
              </w:rPr>
              <w:t>Código centro</w:t>
            </w:r>
          </w:p>
        </w:tc>
        <w:tc>
          <w:tcPr>
            <w:tcW w:w="1245" w:type="dxa"/>
            <w:vAlign w:val="center"/>
          </w:tcPr>
          <w:p w14:paraId="0FF75C92" w14:textId="77777777" w:rsidR="008B5DD6" w:rsidRPr="005A762D" w:rsidRDefault="008B5DD6" w:rsidP="005D15AB">
            <w:pPr>
              <w:jc w:val="center"/>
              <w:rPr>
                <w:rFonts w:ascii="Verdana" w:hAnsi="Verdana" w:cs="Tahoma"/>
                <w:b/>
                <w:sz w:val="18"/>
                <w:szCs w:val="18"/>
              </w:rPr>
            </w:pPr>
            <w:r w:rsidRPr="005A762D">
              <w:rPr>
                <w:rFonts w:ascii="Verdana" w:hAnsi="Verdana" w:cs="Tahoma"/>
                <w:b/>
                <w:sz w:val="18"/>
                <w:szCs w:val="18"/>
              </w:rPr>
              <w:t>Nombre centro</w:t>
            </w:r>
          </w:p>
        </w:tc>
        <w:tc>
          <w:tcPr>
            <w:tcW w:w="1396" w:type="dxa"/>
            <w:shd w:val="clear" w:color="auto" w:fill="auto"/>
            <w:vAlign w:val="center"/>
          </w:tcPr>
          <w:p w14:paraId="1FA715CC" w14:textId="77777777" w:rsidR="008B5DD6" w:rsidRPr="005A762D" w:rsidRDefault="008B5DD6" w:rsidP="005D15AB">
            <w:pPr>
              <w:jc w:val="center"/>
              <w:rPr>
                <w:rFonts w:ascii="Verdana" w:hAnsi="Verdana" w:cs="Tahoma"/>
                <w:b/>
                <w:sz w:val="18"/>
                <w:szCs w:val="18"/>
              </w:rPr>
            </w:pPr>
            <w:r w:rsidRPr="005A762D">
              <w:rPr>
                <w:rFonts w:ascii="Verdana" w:hAnsi="Verdana" w:cs="Tahoma"/>
                <w:b/>
                <w:sz w:val="18"/>
                <w:szCs w:val="18"/>
              </w:rPr>
              <w:t>Categoría profesional</w:t>
            </w:r>
          </w:p>
        </w:tc>
        <w:tc>
          <w:tcPr>
            <w:tcW w:w="1222" w:type="dxa"/>
            <w:shd w:val="clear" w:color="auto" w:fill="auto"/>
            <w:vAlign w:val="center"/>
          </w:tcPr>
          <w:p w14:paraId="67FBF4E5" w14:textId="77777777" w:rsidR="008B5DD6" w:rsidRPr="005A762D" w:rsidRDefault="008B5DD6" w:rsidP="005D15AB">
            <w:pPr>
              <w:jc w:val="center"/>
              <w:rPr>
                <w:rFonts w:ascii="Verdana" w:hAnsi="Verdana" w:cs="Tahoma"/>
                <w:b/>
                <w:sz w:val="18"/>
                <w:szCs w:val="18"/>
              </w:rPr>
            </w:pPr>
            <w:r w:rsidRPr="005A762D">
              <w:rPr>
                <w:rFonts w:ascii="Verdana" w:hAnsi="Verdana" w:cs="Tahoma"/>
                <w:b/>
                <w:sz w:val="18"/>
                <w:szCs w:val="18"/>
              </w:rPr>
              <w:t>Tipo de contrato</w:t>
            </w:r>
          </w:p>
        </w:tc>
        <w:tc>
          <w:tcPr>
            <w:tcW w:w="1063" w:type="dxa"/>
            <w:shd w:val="clear" w:color="auto" w:fill="auto"/>
            <w:vAlign w:val="center"/>
          </w:tcPr>
          <w:p w14:paraId="47EEE176" w14:textId="77777777" w:rsidR="008B5DD6" w:rsidRPr="005A762D" w:rsidRDefault="008B5DD6" w:rsidP="005D15AB">
            <w:pPr>
              <w:jc w:val="center"/>
              <w:rPr>
                <w:rFonts w:ascii="Verdana" w:hAnsi="Verdana" w:cs="Tahoma"/>
                <w:b/>
                <w:sz w:val="18"/>
                <w:szCs w:val="18"/>
              </w:rPr>
            </w:pPr>
            <w:r w:rsidRPr="005A762D">
              <w:rPr>
                <w:rFonts w:ascii="Verdana" w:hAnsi="Verdana" w:cs="Tahoma"/>
                <w:b/>
                <w:sz w:val="18"/>
                <w:szCs w:val="18"/>
              </w:rPr>
              <w:t>Jornada %</w:t>
            </w:r>
          </w:p>
        </w:tc>
        <w:tc>
          <w:tcPr>
            <w:tcW w:w="1338" w:type="dxa"/>
            <w:vAlign w:val="center"/>
          </w:tcPr>
          <w:p w14:paraId="324C57C4" w14:textId="77777777" w:rsidR="008B5DD6" w:rsidRPr="005A762D" w:rsidRDefault="008B5DD6" w:rsidP="005D15AB">
            <w:pPr>
              <w:jc w:val="center"/>
              <w:rPr>
                <w:rFonts w:ascii="Verdana" w:hAnsi="Verdana" w:cs="Tahoma"/>
                <w:b/>
                <w:sz w:val="18"/>
                <w:szCs w:val="18"/>
              </w:rPr>
            </w:pPr>
            <w:r w:rsidRPr="005A762D">
              <w:rPr>
                <w:rFonts w:ascii="Verdana" w:hAnsi="Verdana" w:cs="Tahoma"/>
                <w:b/>
                <w:sz w:val="18"/>
                <w:szCs w:val="18"/>
              </w:rPr>
              <w:t>Fecha nacimiento</w:t>
            </w:r>
          </w:p>
        </w:tc>
        <w:tc>
          <w:tcPr>
            <w:tcW w:w="1354" w:type="dxa"/>
            <w:shd w:val="clear" w:color="auto" w:fill="auto"/>
            <w:vAlign w:val="center"/>
          </w:tcPr>
          <w:p w14:paraId="35CFC342" w14:textId="77777777" w:rsidR="008B5DD6" w:rsidRPr="005A762D" w:rsidRDefault="008B5DD6" w:rsidP="005D15AB">
            <w:pPr>
              <w:jc w:val="center"/>
              <w:rPr>
                <w:rFonts w:ascii="Verdana" w:hAnsi="Verdana" w:cs="Tahoma"/>
                <w:b/>
                <w:sz w:val="18"/>
                <w:szCs w:val="18"/>
              </w:rPr>
            </w:pPr>
            <w:r w:rsidRPr="005A762D">
              <w:rPr>
                <w:rFonts w:ascii="Verdana" w:hAnsi="Verdana" w:cs="Tahoma"/>
                <w:b/>
                <w:sz w:val="18"/>
                <w:szCs w:val="18"/>
              </w:rPr>
              <w:t>Fecha antigüedad</w:t>
            </w:r>
          </w:p>
        </w:tc>
        <w:tc>
          <w:tcPr>
            <w:tcW w:w="1504" w:type="dxa"/>
            <w:vAlign w:val="center"/>
          </w:tcPr>
          <w:p w14:paraId="7E8298A2" w14:textId="77777777" w:rsidR="008B5DD6" w:rsidRPr="005A762D" w:rsidRDefault="008B5DD6" w:rsidP="005D15AB">
            <w:pPr>
              <w:jc w:val="center"/>
              <w:rPr>
                <w:rFonts w:ascii="Verdana" w:hAnsi="Verdana" w:cs="Tahoma"/>
                <w:b/>
                <w:sz w:val="18"/>
                <w:szCs w:val="18"/>
              </w:rPr>
            </w:pPr>
            <w:r w:rsidRPr="005A762D">
              <w:rPr>
                <w:rFonts w:ascii="Verdana" w:hAnsi="Verdana" w:cs="Tahoma"/>
                <w:b/>
                <w:sz w:val="18"/>
                <w:szCs w:val="18"/>
              </w:rPr>
              <w:t>Fecha vencimiento contrato</w:t>
            </w:r>
          </w:p>
        </w:tc>
        <w:tc>
          <w:tcPr>
            <w:tcW w:w="999" w:type="dxa"/>
            <w:vAlign w:val="center"/>
          </w:tcPr>
          <w:p w14:paraId="73268100" w14:textId="77777777" w:rsidR="008B5DD6" w:rsidRPr="005A762D" w:rsidRDefault="008B5DD6" w:rsidP="005D15AB">
            <w:pPr>
              <w:jc w:val="center"/>
              <w:rPr>
                <w:rFonts w:ascii="Verdana" w:hAnsi="Verdana" w:cs="Tahoma"/>
                <w:b/>
                <w:sz w:val="18"/>
                <w:szCs w:val="18"/>
              </w:rPr>
            </w:pPr>
            <w:r w:rsidRPr="005A762D">
              <w:rPr>
                <w:rFonts w:ascii="Verdana" w:hAnsi="Verdana" w:cs="Tahoma"/>
                <w:b/>
                <w:sz w:val="18"/>
                <w:szCs w:val="18"/>
              </w:rPr>
              <w:t>Salario bruto anual</w:t>
            </w:r>
          </w:p>
        </w:tc>
        <w:tc>
          <w:tcPr>
            <w:tcW w:w="928" w:type="dxa"/>
            <w:vAlign w:val="center"/>
          </w:tcPr>
          <w:p w14:paraId="2AF5AEE0" w14:textId="3A9E7D49" w:rsidR="008B5DD6" w:rsidRPr="005A762D" w:rsidRDefault="008B5DD6" w:rsidP="008B5DD6">
            <w:pPr>
              <w:jc w:val="center"/>
              <w:rPr>
                <w:rFonts w:ascii="Verdana" w:hAnsi="Verdana" w:cs="Tahoma"/>
                <w:b/>
                <w:sz w:val="18"/>
                <w:szCs w:val="18"/>
              </w:rPr>
            </w:pPr>
            <w:r w:rsidRPr="005A762D">
              <w:rPr>
                <w:rFonts w:ascii="Verdana" w:hAnsi="Verdana" w:cs="Tahoma"/>
                <w:b/>
                <w:sz w:val="18"/>
                <w:szCs w:val="18"/>
              </w:rPr>
              <w:t>Género</w:t>
            </w:r>
          </w:p>
        </w:tc>
      </w:tr>
      <w:tr w:rsidR="008B5DD6" w:rsidRPr="005A762D" w14:paraId="3C919CCA" w14:textId="2E42A304" w:rsidTr="008B5DD6">
        <w:trPr>
          <w:jc w:val="right"/>
        </w:trPr>
        <w:tc>
          <w:tcPr>
            <w:tcW w:w="1504" w:type="dxa"/>
            <w:shd w:val="clear" w:color="auto" w:fill="F3F3F3"/>
          </w:tcPr>
          <w:p w14:paraId="6F7745F7"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4DC415E8" w14:textId="77777777" w:rsidR="008B5DD6" w:rsidRPr="005A762D" w:rsidRDefault="008B5DD6" w:rsidP="005D15AB">
            <w:pPr>
              <w:ind w:left="-54" w:right="-108"/>
              <w:jc w:val="center"/>
              <w:rPr>
                <w:rFonts w:ascii="Verdana" w:hAnsi="Verdana" w:cs="Tahoma"/>
                <w:sz w:val="20"/>
                <w:szCs w:val="20"/>
              </w:rPr>
            </w:pPr>
          </w:p>
        </w:tc>
        <w:tc>
          <w:tcPr>
            <w:tcW w:w="1105" w:type="dxa"/>
          </w:tcPr>
          <w:p w14:paraId="768944D0" w14:textId="77777777" w:rsidR="008B5DD6" w:rsidRPr="005A762D" w:rsidRDefault="008B5DD6" w:rsidP="005D15AB">
            <w:pPr>
              <w:jc w:val="center"/>
              <w:rPr>
                <w:rFonts w:ascii="Verdana" w:hAnsi="Verdana" w:cs="Tahoma"/>
                <w:sz w:val="20"/>
                <w:szCs w:val="20"/>
              </w:rPr>
            </w:pPr>
          </w:p>
        </w:tc>
        <w:tc>
          <w:tcPr>
            <w:tcW w:w="1245" w:type="dxa"/>
          </w:tcPr>
          <w:p w14:paraId="0B21D01C"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2B396F0E"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55663E5B"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4E7313D5" w14:textId="77777777" w:rsidR="008B5DD6" w:rsidRPr="005A762D" w:rsidRDefault="008B5DD6" w:rsidP="005D15AB">
            <w:pPr>
              <w:jc w:val="center"/>
              <w:rPr>
                <w:rFonts w:ascii="Verdana" w:hAnsi="Verdana" w:cs="Tahoma"/>
                <w:sz w:val="20"/>
                <w:szCs w:val="20"/>
              </w:rPr>
            </w:pPr>
          </w:p>
        </w:tc>
        <w:tc>
          <w:tcPr>
            <w:tcW w:w="1338" w:type="dxa"/>
          </w:tcPr>
          <w:p w14:paraId="2FCCA600"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59091CC0" w14:textId="77777777" w:rsidR="008B5DD6" w:rsidRPr="005A762D" w:rsidRDefault="008B5DD6" w:rsidP="005D15AB">
            <w:pPr>
              <w:jc w:val="center"/>
              <w:rPr>
                <w:rFonts w:ascii="Verdana" w:hAnsi="Verdana" w:cs="Tahoma"/>
                <w:sz w:val="20"/>
                <w:szCs w:val="20"/>
              </w:rPr>
            </w:pPr>
          </w:p>
        </w:tc>
        <w:tc>
          <w:tcPr>
            <w:tcW w:w="1504" w:type="dxa"/>
          </w:tcPr>
          <w:p w14:paraId="4DA0C7EB" w14:textId="77777777" w:rsidR="008B5DD6" w:rsidRPr="005A762D" w:rsidRDefault="008B5DD6" w:rsidP="005D15AB">
            <w:pPr>
              <w:jc w:val="center"/>
              <w:rPr>
                <w:rFonts w:ascii="Verdana" w:hAnsi="Verdana" w:cs="Tahoma"/>
                <w:sz w:val="20"/>
                <w:szCs w:val="20"/>
              </w:rPr>
            </w:pPr>
          </w:p>
        </w:tc>
        <w:tc>
          <w:tcPr>
            <w:tcW w:w="999" w:type="dxa"/>
          </w:tcPr>
          <w:p w14:paraId="2C2257DE" w14:textId="77777777" w:rsidR="008B5DD6" w:rsidRPr="005A762D" w:rsidRDefault="008B5DD6" w:rsidP="005D15AB">
            <w:pPr>
              <w:jc w:val="center"/>
              <w:rPr>
                <w:rFonts w:ascii="Verdana" w:hAnsi="Verdana" w:cs="Tahoma"/>
                <w:sz w:val="20"/>
                <w:szCs w:val="20"/>
              </w:rPr>
            </w:pPr>
          </w:p>
        </w:tc>
        <w:tc>
          <w:tcPr>
            <w:tcW w:w="928" w:type="dxa"/>
          </w:tcPr>
          <w:p w14:paraId="4D74898C" w14:textId="77777777" w:rsidR="008B5DD6" w:rsidRPr="005A762D" w:rsidRDefault="008B5DD6" w:rsidP="005D15AB">
            <w:pPr>
              <w:jc w:val="center"/>
              <w:rPr>
                <w:rFonts w:ascii="Verdana" w:hAnsi="Verdana" w:cs="Tahoma"/>
                <w:sz w:val="20"/>
                <w:szCs w:val="20"/>
              </w:rPr>
            </w:pPr>
          </w:p>
        </w:tc>
      </w:tr>
      <w:tr w:rsidR="008B5DD6" w:rsidRPr="005A762D" w14:paraId="571E742F" w14:textId="0ACDA970" w:rsidTr="008B5DD6">
        <w:trPr>
          <w:jc w:val="right"/>
        </w:trPr>
        <w:tc>
          <w:tcPr>
            <w:tcW w:w="1504" w:type="dxa"/>
            <w:shd w:val="clear" w:color="auto" w:fill="F3F3F3"/>
          </w:tcPr>
          <w:p w14:paraId="3938D39D"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541B0CE5" w14:textId="77777777" w:rsidR="008B5DD6" w:rsidRPr="005A762D" w:rsidRDefault="008B5DD6" w:rsidP="005D15AB">
            <w:pPr>
              <w:ind w:left="-54" w:right="-108"/>
              <w:jc w:val="center"/>
              <w:rPr>
                <w:rFonts w:ascii="Verdana" w:hAnsi="Verdana" w:cs="Tahoma"/>
                <w:sz w:val="20"/>
                <w:szCs w:val="20"/>
              </w:rPr>
            </w:pPr>
          </w:p>
        </w:tc>
        <w:tc>
          <w:tcPr>
            <w:tcW w:w="1105" w:type="dxa"/>
          </w:tcPr>
          <w:p w14:paraId="2CCA8562" w14:textId="77777777" w:rsidR="008B5DD6" w:rsidRPr="005A762D" w:rsidRDefault="008B5DD6" w:rsidP="005D15AB">
            <w:pPr>
              <w:jc w:val="center"/>
              <w:rPr>
                <w:rFonts w:ascii="Verdana" w:hAnsi="Verdana" w:cs="Tahoma"/>
                <w:sz w:val="20"/>
                <w:szCs w:val="20"/>
              </w:rPr>
            </w:pPr>
          </w:p>
        </w:tc>
        <w:tc>
          <w:tcPr>
            <w:tcW w:w="1245" w:type="dxa"/>
          </w:tcPr>
          <w:p w14:paraId="706BD26C"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7374608F"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52A93A5F"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4131220F" w14:textId="77777777" w:rsidR="008B5DD6" w:rsidRPr="005A762D" w:rsidRDefault="008B5DD6" w:rsidP="005D15AB">
            <w:pPr>
              <w:jc w:val="center"/>
              <w:rPr>
                <w:rFonts w:ascii="Verdana" w:hAnsi="Verdana" w:cs="Tahoma"/>
                <w:sz w:val="20"/>
                <w:szCs w:val="20"/>
              </w:rPr>
            </w:pPr>
          </w:p>
        </w:tc>
        <w:tc>
          <w:tcPr>
            <w:tcW w:w="1338" w:type="dxa"/>
          </w:tcPr>
          <w:p w14:paraId="14F4613C"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7E42EEB8" w14:textId="77777777" w:rsidR="008B5DD6" w:rsidRPr="005A762D" w:rsidRDefault="008B5DD6" w:rsidP="005D15AB">
            <w:pPr>
              <w:jc w:val="center"/>
              <w:rPr>
                <w:rFonts w:ascii="Verdana" w:hAnsi="Verdana" w:cs="Tahoma"/>
                <w:sz w:val="20"/>
                <w:szCs w:val="20"/>
              </w:rPr>
            </w:pPr>
          </w:p>
        </w:tc>
        <w:tc>
          <w:tcPr>
            <w:tcW w:w="1504" w:type="dxa"/>
          </w:tcPr>
          <w:p w14:paraId="68CD0453" w14:textId="77777777" w:rsidR="008B5DD6" w:rsidRPr="005A762D" w:rsidRDefault="008B5DD6" w:rsidP="005D15AB">
            <w:pPr>
              <w:jc w:val="center"/>
              <w:rPr>
                <w:rFonts w:ascii="Verdana" w:hAnsi="Verdana" w:cs="Tahoma"/>
                <w:sz w:val="20"/>
                <w:szCs w:val="20"/>
              </w:rPr>
            </w:pPr>
          </w:p>
        </w:tc>
        <w:tc>
          <w:tcPr>
            <w:tcW w:w="999" w:type="dxa"/>
          </w:tcPr>
          <w:p w14:paraId="1C2BCB2E" w14:textId="77777777" w:rsidR="008B5DD6" w:rsidRPr="005A762D" w:rsidRDefault="008B5DD6" w:rsidP="005D15AB">
            <w:pPr>
              <w:jc w:val="center"/>
              <w:rPr>
                <w:rFonts w:ascii="Verdana" w:hAnsi="Verdana" w:cs="Tahoma"/>
                <w:sz w:val="20"/>
                <w:szCs w:val="20"/>
              </w:rPr>
            </w:pPr>
          </w:p>
        </w:tc>
        <w:tc>
          <w:tcPr>
            <w:tcW w:w="928" w:type="dxa"/>
          </w:tcPr>
          <w:p w14:paraId="0EE9DE8B" w14:textId="77777777" w:rsidR="008B5DD6" w:rsidRPr="005A762D" w:rsidRDefault="008B5DD6" w:rsidP="005D15AB">
            <w:pPr>
              <w:jc w:val="center"/>
              <w:rPr>
                <w:rFonts w:ascii="Verdana" w:hAnsi="Verdana" w:cs="Tahoma"/>
                <w:sz w:val="20"/>
                <w:szCs w:val="20"/>
              </w:rPr>
            </w:pPr>
          </w:p>
        </w:tc>
      </w:tr>
      <w:tr w:rsidR="008B5DD6" w:rsidRPr="005A762D" w14:paraId="650572A6" w14:textId="3D0B3E75" w:rsidTr="008B5DD6">
        <w:trPr>
          <w:jc w:val="right"/>
        </w:trPr>
        <w:tc>
          <w:tcPr>
            <w:tcW w:w="1504" w:type="dxa"/>
            <w:shd w:val="clear" w:color="auto" w:fill="F3F3F3"/>
          </w:tcPr>
          <w:p w14:paraId="465C0C0F"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5447853F" w14:textId="77777777" w:rsidR="008B5DD6" w:rsidRPr="005A762D" w:rsidRDefault="008B5DD6" w:rsidP="005D15AB">
            <w:pPr>
              <w:ind w:left="-54" w:right="-108"/>
              <w:jc w:val="center"/>
              <w:rPr>
                <w:rFonts w:ascii="Verdana" w:hAnsi="Verdana" w:cs="Tahoma"/>
                <w:sz w:val="20"/>
                <w:szCs w:val="20"/>
              </w:rPr>
            </w:pPr>
          </w:p>
        </w:tc>
        <w:tc>
          <w:tcPr>
            <w:tcW w:w="1105" w:type="dxa"/>
          </w:tcPr>
          <w:p w14:paraId="56CFAE02" w14:textId="77777777" w:rsidR="008B5DD6" w:rsidRPr="005A762D" w:rsidRDefault="008B5DD6" w:rsidP="005D15AB">
            <w:pPr>
              <w:jc w:val="center"/>
              <w:rPr>
                <w:rFonts w:ascii="Verdana" w:hAnsi="Verdana" w:cs="Tahoma"/>
                <w:sz w:val="20"/>
                <w:szCs w:val="20"/>
              </w:rPr>
            </w:pPr>
          </w:p>
        </w:tc>
        <w:tc>
          <w:tcPr>
            <w:tcW w:w="1245" w:type="dxa"/>
          </w:tcPr>
          <w:p w14:paraId="785360AF"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31B1113C"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70EF07C8"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1D0A6D75" w14:textId="77777777" w:rsidR="008B5DD6" w:rsidRPr="005A762D" w:rsidRDefault="008B5DD6" w:rsidP="005D15AB">
            <w:pPr>
              <w:jc w:val="center"/>
              <w:rPr>
                <w:rFonts w:ascii="Verdana" w:hAnsi="Verdana" w:cs="Tahoma"/>
                <w:sz w:val="20"/>
                <w:szCs w:val="20"/>
              </w:rPr>
            </w:pPr>
          </w:p>
        </w:tc>
        <w:tc>
          <w:tcPr>
            <w:tcW w:w="1338" w:type="dxa"/>
          </w:tcPr>
          <w:p w14:paraId="3415E743"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4755D34D" w14:textId="77777777" w:rsidR="008B5DD6" w:rsidRPr="005A762D" w:rsidRDefault="008B5DD6" w:rsidP="005D15AB">
            <w:pPr>
              <w:jc w:val="center"/>
              <w:rPr>
                <w:rFonts w:ascii="Verdana" w:hAnsi="Verdana" w:cs="Tahoma"/>
                <w:sz w:val="20"/>
                <w:szCs w:val="20"/>
              </w:rPr>
            </w:pPr>
          </w:p>
        </w:tc>
        <w:tc>
          <w:tcPr>
            <w:tcW w:w="1504" w:type="dxa"/>
          </w:tcPr>
          <w:p w14:paraId="42980245" w14:textId="77777777" w:rsidR="008B5DD6" w:rsidRPr="005A762D" w:rsidRDefault="008B5DD6" w:rsidP="005D15AB">
            <w:pPr>
              <w:jc w:val="center"/>
              <w:rPr>
                <w:rFonts w:ascii="Verdana" w:hAnsi="Verdana" w:cs="Tahoma"/>
                <w:sz w:val="20"/>
                <w:szCs w:val="20"/>
              </w:rPr>
            </w:pPr>
          </w:p>
        </w:tc>
        <w:tc>
          <w:tcPr>
            <w:tcW w:w="999" w:type="dxa"/>
          </w:tcPr>
          <w:p w14:paraId="5C9BEDFA" w14:textId="77777777" w:rsidR="008B5DD6" w:rsidRPr="005A762D" w:rsidRDefault="008B5DD6" w:rsidP="005D15AB">
            <w:pPr>
              <w:jc w:val="center"/>
              <w:rPr>
                <w:rFonts w:ascii="Verdana" w:hAnsi="Verdana" w:cs="Tahoma"/>
                <w:sz w:val="20"/>
                <w:szCs w:val="20"/>
              </w:rPr>
            </w:pPr>
          </w:p>
        </w:tc>
        <w:tc>
          <w:tcPr>
            <w:tcW w:w="928" w:type="dxa"/>
          </w:tcPr>
          <w:p w14:paraId="7367DEAD" w14:textId="77777777" w:rsidR="008B5DD6" w:rsidRPr="005A762D" w:rsidRDefault="008B5DD6" w:rsidP="005D15AB">
            <w:pPr>
              <w:jc w:val="center"/>
              <w:rPr>
                <w:rFonts w:ascii="Verdana" w:hAnsi="Verdana" w:cs="Tahoma"/>
                <w:sz w:val="20"/>
                <w:szCs w:val="20"/>
              </w:rPr>
            </w:pPr>
          </w:p>
        </w:tc>
      </w:tr>
      <w:tr w:rsidR="008B5DD6" w:rsidRPr="005A762D" w14:paraId="2D2E156F" w14:textId="72D67A52" w:rsidTr="008B5DD6">
        <w:trPr>
          <w:jc w:val="right"/>
        </w:trPr>
        <w:tc>
          <w:tcPr>
            <w:tcW w:w="1504" w:type="dxa"/>
            <w:shd w:val="clear" w:color="auto" w:fill="F3F3F3"/>
          </w:tcPr>
          <w:p w14:paraId="1D0C3A8D"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792EEA71" w14:textId="77777777" w:rsidR="008B5DD6" w:rsidRPr="005A762D" w:rsidRDefault="008B5DD6" w:rsidP="005D15AB">
            <w:pPr>
              <w:ind w:left="-54" w:right="-108"/>
              <w:jc w:val="center"/>
              <w:rPr>
                <w:rFonts w:ascii="Verdana" w:hAnsi="Verdana" w:cs="Tahoma"/>
                <w:sz w:val="20"/>
                <w:szCs w:val="20"/>
              </w:rPr>
            </w:pPr>
          </w:p>
        </w:tc>
        <w:tc>
          <w:tcPr>
            <w:tcW w:w="1105" w:type="dxa"/>
          </w:tcPr>
          <w:p w14:paraId="17E4EC3C" w14:textId="77777777" w:rsidR="008B5DD6" w:rsidRPr="005A762D" w:rsidRDefault="008B5DD6" w:rsidP="005D15AB">
            <w:pPr>
              <w:jc w:val="center"/>
              <w:rPr>
                <w:rFonts w:ascii="Verdana" w:hAnsi="Verdana" w:cs="Tahoma"/>
                <w:sz w:val="20"/>
                <w:szCs w:val="20"/>
              </w:rPr>
            </w:pPr>
          </w:p>
        </w:tc>
        <w:tc>
          <w:tcPr>
            <w:tcW w:w="1245" w:type="dxa"/>
          </w:tcPr>
          <w:p w14:paraId="444784F3"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06C43F3D"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31BABC49"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63D60E0A" w14:textId="77777777" w:rsidR="008B5DD6" w:rsidRPr="005A762D" w:rsidRDefault="008B5DD6" w:rsidP="005D15AB">
            <w:pPr>
              <w:jc w:val="center"/>
              <w:rPr>
                <w:rFonts w:ascii="Verdana" w:hAnsi="Verdana" w:cs="Tahoma"/>
                <w:sz w:val="20"/>
                <w:szCs w:val="20"/>
              </w:rPr>
            </w:pPr>
          </w:p>
        </w:tc>
        <w:tc>
          <w:tcPr>
            <w:tcW w:w="1338" w:type="dxa"/>
          </w:tcPr>
          <w:p w14:paraId="25E58773"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718A1D3E" w14:textId="77777777" w:rsidR="008B5DD6" w:rsidRPr="005A762D" w:rsidRDefault="008B5DD6" w:rsidP="005D15AB">
            <w:pPr>
              <w:jc w:val="center"/>
              <w:rPr>
                <w:rFonts w:ascii="Verdana" w:hAnsi="Verdana" w:cs="Tahoma"/>
                <w:sz w:val="20"/>
                <w:szCs w:val="20"/>
              </w:rPr>
            </w:pPr>
          </w:p>
        </w:tc>
        <w:tc>
          <w:tcPr>
            <w:tcW w:w="1504" w:type="dxa"/>
          </w:tcPr>
          <w:p w14:paraId="5A90C4E3" w14:textId="77777777" w:rsidR="008B5DD6" w:rsidRPr="005A762D" w:rsidRDefault="008B5DD6" w:rsidP="005D15AB">
            <w:pPr>
              <w:jc w:val="center"/>
              <w:rPr>
                <w:rFonts w:ascii="Verdana" w:hAnsi="Verdana" w:cs="Tahoma"/>
                <w:sz w:val="20"/>
                <w:szCs w:val="20"/>
              </w:rPr>
            </w:pPr>
          </w:p>
        </w:tc>
        <w:tc>
          <w:tcPr>
            <w:tcW w:w="999" w:type="dxa"/>
          </w:tcPr>
          <w:p w14:paraId="7EDE31EC" w14:textId="77777777" w:rsidR="008B5DD6" w:rsidRPr="005A762D" w:rsidRDefault="008B5DD6" w:rsidP="005D15AB">
            <w:pPr>
              <w:jc w:val="center"/>
              <w:rPr>
                <w:rFonts w:ascii="Verdana" w:hAnsi="Verdana" w:cs="Tahoma"/>
                <w:sz w:val="20"/>
                <w:szCs w:val="20"/>
              </w:rPr>
            </w:pPr>
          </w:p>
        </w:tc>
        <w:tc>
          <w:tcPr>
            <w:tcW w:w="928" w:type="dxa"/>
          </w:tcPr>
          <w:p w14:paraId="291F9626" w14:textId="77777777" w:rsidR="008B5DD6" w:rsidRPr="005A762D" w:rsidRDefault="008B5DD6" w:rsidP="005D15AB">
            <w:pPr>
              <w:jc w:val="center"/>
              <w:rPr>
                <w:rFonts w:ascii="Verdana" w:hAnsi="Verdana" w:cs="Tahoma"/>
                <w:sz w:val="20"/>
                <w:szCs w:val="20"/>
              </w:rPr>
            </w:pPr>
          </w:p>
        </w:tc>
      </w:tr>
      <w:tr w:rsidR="008B5DD6" w:rsidRPr="005A762D" w14:paraId="7B386D8C" w14:textId="3BCFFB1C" w:rsidTr="008B5DD6">
        <w:trPr>
          <w:jc w:val="right"/>
        </w:trPr>
        <w:tc>
          <w:tcPr>
            <w:tcW w:w="1504" w:type="dxa"/>
            <w:shd w:val="clear" w:color="auto" w:fill="F3F3F3"/>
          </w:tcPr>
          <w:p w14:paraId="5BF90FF9"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7CE6BCB0" w14:textId="77777777" w:rsidR="008B5DD6" w:rsidRPr="005A762D" w:rsidRDefault="008B5DD6" w:rsidP="005D15AB">
            <w:pPr>
              <w:ind w:left="-54" w:right="-108"/>
              <w:jc w:val="center"/>
              <w:rPr>
                <w:rFonts w:ascii="Verdana" w:hAnsi="Verdana" w:cs="Tahoma"/>
                <w:sz w:val="20"/>
                <w:szCs w:val="20"/>
              </w:rPr>
            </w:pPr>
          </w:p>
        </w:tc>
        <w:tc>
          <w:tcPr>
            <w:tcW w:w="1105" w:type="dxa"/>
          </w:tcPr>
          <w:p w14:paraId="3AE1A818" w14:textId="77777777" w:rsidR="008B5DD6" w:rsidRPr="005A762D" w:rsidRDefault="008B5DD6" w:rsidP="005D15AB">
            <w:pPr>
              <w:jc w:val="center"/>
              <w:rPr>
                <w:rFonts w:ascii="Verdana" w:hAnsi="Verdana" w:cs="Tahoma"/>
                <w:sz w:val="20"/>
                <w:szCs w:val="20"/>
              </w:rPr>
            </w:pPr>
          </w:p>
        </w:tc>
        <w:tc>
          <w:tcPr>
            <w:tcW w:w="1245" w:type="dxa"/>
          </w:tcPr>
          <w:p w14:paraId="7DFA79CE"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0D1FD2EB"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18EB373F"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12B3365E" w14:textId="77777777" w:rsidR="008B5DD6" w:rsidRPr="005A762D" w:rsidRDefault="008B5DD6" w:rsidP="005D15AB">
            <w:pPr>
              <w:jc w:val="center"/>
              <w:rPr>
                <w:rFonts w:ascii="Verdana" w:hAnsi="Verdana" w:cs="Tahoma"/>
                <w:sz w:val="20"/>
                <w:szCs w:val="20"/>
              </w:rPr>
            </w:pPr>
          </w:p>
        </w:tc>
        <w:tc>
          <w:tcPr>
            <w:tcW w:w="1338" w:type="dxa"/>
          </w:tcPr>
          <w:p w14:paraId="00397CC2"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3873D254" w14:textId="77777777" w:rsidR="008B5DD6" w:rsidRPr="005A762D" w:rsidRDefault="008B5DD6" w:rsidP="005D15AB">
            <w:pPr>
              <w:jc w:val="center"/>
              <w:rPr>
                <w:rFonts w:ascii="Verdana" w:hAnsi="Verdana" w:cs="Tahoma"/>
                <w:sz w:val="20"/>
                <w:szCs w:val="20"/>
              </w:rPr>
            </w:pPr>
          </w:p>
        </w:tc>
        <w:tc>
          <w:tcPr>
            <w:tcW w:w="1504" w:type="dxa"/>
          </w:tcPr>
          <w:p w14:paraId="4E58AEAB" w14:textId="77777777" w:rsidR="008B5DD6" w:rsidRPr="005A762D" w:rsidRDefault="008B5DD6" w:rsidP="005D15AB">
            <w:pPr>
              <w:jc w:val="center"/>
              <w:rPr>
                <w:rFonts w:ascii="Verdana" w:hAnsi="Verdana" w:cs="Tahoma"/>
                <w:sz w:val="20"/>
                <w:szCs w:val="20"/>
              </w:rPr>
            </w:pPr>
          </w:p>
        </w:tc>
        <w:tc>
          <w:tcPr>
            <w:tcW w:w="999" w:type="dxa"/>
          </w:tcPr>
          <w:p w14:paraId="3B31A94B" w14:textId="77777777" w:rsidR="008B5DD6" w:rsidRPr="005A762D" w:rsidRDefault="008B5DD6" w:rsidP="005D15AB">
            <w:pPr>
              <w:jc w:val="center"/>
              <w:rPr>
                <w:rFonts w:ascii="Verdana" w:hAnsi="Verdana" w:cs="Tahoma"/>
                <w:sz w:val="20"/>
                <w:szCs w:val="20"/>
              </w:rPr>
            </w:pPr>
          </w:p>
        </w:tc>
        <w:tc>
          <w:tcPr>
            <w:tcW w:w="928" w:type="dxa"/>
          </w:tcPr>
          <w:p w14:paraId="34E129B4" w14:textId="77777777" w:rsidR="008B5DD6" w:rsidRPr="005A762D" w:rsidRDefault="008B5DD6" w:rsidP="005D15AB">
            <w:pPr>
              <w:jc w:val="center"/>
              <w:rPr>
                <w:rFonts w:ascii="Verdana" w:hAnsi="Verdana" w:cs="Tahoma"/>
                <w:sz w:val="20"/>
                <w:szCs w:val="20"/>
              </w:rPr>
            </w:pPr>
          </w:p>
        </w:tc>
      </w:tr>
      <w:tr w:rsidR="008B5DD6" w:rsidRPr="005A762D" w14:paraId="4018D60B" w14:textId="3D09B1A3" w:rsidTr="008B5DD6">
        <w:trPr>
          <w:jc w:val="right"/>
        </w:trPr>
        <w:tc>
          <w:tcPr>
            <w:tcW w:w="1504" w:type="dxa"/>
            <w:shd w:val="clear" w:color="auto" w:fill="F3F3F3"/>
          </w:tcPr>
          <w:p w14:paraId="3ECF82C1"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39D7F95C" w14:textId="77777777" w:rsidR="008B5DD6" w:rsidRPr="005A762D" w:rsidRDefault="008B5DD6" w:rsidP="005D15AB">
            <w:pPr>
              <w:ind w:left="-54" w:right="-108"/>
              <w:jc w:val="center"/>
              <w:rPr>
                <w:rFonts w:ascii="Verdana" w:hAnsi="Verdana" w:cs="Tahoma"/>
                <w:sz w:val="20"/>
                <w:szCs w:val="20"/>
              </w:rPr>
            </w:pPr>
          </w:p>
        </w:tc>
        <w:tc>
          <w:tcPr>
            <w:tcW w:w="1105" w:type="dxa"/>
          </w:tcPr>
          <w:p w14:paraId="2D8610B2" w14:textId="77777777" w:rsidR="008B5DD6" w:rsidRPr="005A762D" w:rsidRDefault="008B5DD6" w:rsidP="005D15AB">
            <w:pPr>
              <w:jc w:val="center"/>
              <w:rPr>
                <w:rFonts w:ascii="Verdana" w:hAnsi="Verdana" w:cs="Tahoma"/>
                <w:sz w:val="20"/>
                <w:szCs w:val="20"/>
              </w:rPr>
            </w:pPr>
          </w:p>
        </w:tc>
        <w:tc>
          <w:tcPr>
            <w:tcW w:w="1245" w:type="dxa"/>
          </w:tcPr>
          <w:p w14:paraId="0B3B4114"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7B3C4985"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52DD686E"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12FC1A35" w14:textId="77777777" w:rsidR="008B5DD6" w:rsidRPr="005A762D" w:rsidRDefault="008B5DD6" w:rsidP="005D15AB">
            <w:pPr>
              <w:jc w:val="center"/>
              <w:rPr>
                <w:rFonts w:ascii="Verdana" w:hAnsi="Verdana" w:cs="Tahoma"/>
                <w:sz w:val="20"/>
                <w:szCs w:val="20"/>
              </w:rPr>
            </w:pPr>
          </w:p>
        </w:tc>
        <w:tc>
          <w:tcPr>
            <w:tcW w:w="1338" w:type="dxa"/>
          </w:tcPr>
          <w:p w14:paraId="6C86195A"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6F877114" w14:textId="77777777" w:rsidR="008B5DD6" w:rsidRPr="005A762D" w:rsidRDefault="008B5DD6" w:rsidP="005D15AB">
            <w:pPr>
              <w:jc w:val="center"/>
              <w:rPr>
                <w:rFonts w:ascii="Verdana" w:hAnsi="Verdana" w:cs="Tahoma"/>
                <w:sz w:val="20"/>
                <w:szCs w:val="20"/>
              </w:rPr>
            </w:pPr>
          </w:p>
        </w:tc>
        <w:tc>
          <w:tcPr>
            <w:tcW w:w="1504" w:type="dxa"/>
          </w:tcPr>
          <w:p w14:paraId="3A09EEF2" w14:textId="77777777" w:rsidR="008B5DD6" w:rsidRPr="005A762D" w:rsidRDefault="008B5DD6" w:rsidP="005D15AB">
            <w:pPr>
              <w:jc w:val="center"/>
              <w:rPr>
                <w:rFonts w:ascii="Verdana" w:hAnsi="Verdana" w:cs="Tahoma"/>
                <w:sz w:val="20"/>
                <w:szCs w:val="20"/>
              </w:rPr>
            </w:pPr>
          </w:p>
        </w:tc>
        <w:tc>
          <w:tcPr>
            <w:tcW w:w="999" w:type="dxa"/>
          </w:tcPr>
          <w:p w14:paraId="2A209C4C" w14:textId="77777777" w:rsidR="008B5DD6" w:rsidRPr="005A762D" w:rsidRDefault="008B5DD6" w:rsidP="005D15AB">
            <w:pPr>
              <w:jc w:val="center"/>
              <w:rPr>
                <w:rFonts w:ascii="Verdana" w:hAnsi="Verdana" w:cs="Tahoma"/>
                <w:sz w:val="20"/>
                <w:szCs w:val="20"/>
              </w:rPr>
            </w:pPr>
          </w:p>
        </w:tc>
        <w:tc>
          <w:tcPr>
            <w:tcW w:w="928" w:type="dxa"/>
          </w:tcPr>
          <w:p w14:paraId="37F08C7D" w14:textId="77777777" w:rsidR="008B5DD6" w:rsidRPr="005A762D" w:rsidRDefault="008B5DD6" w:rsidP="005D15AB">
            <w:pPr>
              <w:jc w:val="center"/>
              <w:rPr>
                <w:rFonts w:ascii="Verdana" w:hAnsi="Verdana" w:cs="Tahoma"/>
                <w:sz w:val="20"/>
                <w:szCs w:val="20"/>
              </w:rPr>
            </w:pPr>
          </w:p>
        </w:tc>
      </w:tr>
      <w:tr w:rsidR="008B5DD6" w:rsidRPr="005A762D" w14:paraId="456367D5" w14:textId="224A5BD2" w:rsidTr="008B5DD6">
        <w:trPr>
          <w:jc w:val="right"/>
        </w:trPr>
        <w:tc>
          <w:tcPr>
            <w:tcW w:w="1504" w:type="dxa"/>
            <w:shd w:val="clear" w:color="auto" w:fill="F3F3F3"/>
          </w:tcPr>
          <w:p w14:paraId="13D833F3"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684D9D7C" w14:textId="77777777" w:rsidR="008B5DD6" w:rsidRPr="005A762D" w:rsidRDefault="008B5DD6" w:rsidP="005D15AB">
            <w:pPr>
              <w:ind w:left="-54" w:right="-108"/>
              <w:jc w:val="center"/>
              <w:rPr>
                <w:rFonts w:ascii="Verdana" w:hAnsi="Verdana" w:cs="Tahoma"/>
                <w:sz w:val="20"/>
                <w:szCs w:val="20"/>
              </w:rPr>
            </w:pPr>
          </w:p>
        </w:tc>
        <w:tc>
          <w:tcPr>
            <w:tcW w:w="1105" w:type="dxa"/>
          </w:tcPr>
          <w:p w14:paraId="049F7E55" w14:textId="77777777" w:rsidR="008B5DD6" w:rsidRPr="005A762D" w:rsidRDefault="008B5DD6" w:rsidP="005D15AB">
            <w:pPr>
              <w:jc w:val="center"/>
              <w:rPr>
                <w:rFonts w:ascii="Verdana" w:hAnsi="Verdana" w:cs="Tahoma"/>
                <w:sz w:val="20"/>
                <w:szCs w:val="20"/>
              </w:rPr>
            </w:pPr>
          </w:p>
        </w:tc>
        <w:tc>
          <w:tcPr>
            <w:tcW w:w="1245" w:type="dxa"/>
          </w:tcPr>
          <w:p w14:paraId="75BE4603"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1F90D7B4"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12AFDC8D"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7FACBD9F" w14:textId="77777777" w:rsidR="008B5DD6" w:rsidRPr="005A762D" w:rsidRDefault="008B5DD6" w:rsidP="005D15AB">
            <w:pPr>
              <w:jc w:val="center"/>
              <w:rPr>
                <w:rFonts w:ascii="Verdana" w:hAnsi="Verdana" w:cs="Tahoma"/>
                <w:sz w:val="20"/>
                <w:szCs w:val="20"/>
              </w:rPr>
            </w:pPr>
          </w:p>
        </w:tc>
        <w:tc>
          <w:tcPr>
            <w:tcW w:w="1338" w:type="dxa"/>
          </w:tcPr>
          <w:p w14:paraId="20F38A01"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3A020AFA" w14:textId="77777777" w:rsidR="008B5DD6" w:rsidRPr="005A762D" w:rsidRDefault="008B5DD6" w:rsidP="005D15AB">
            <w:pPr>
              <w:jc w:val="center"/>
              <w:rPr>
                <w:rFonts w:ascii="Verdana" w:hAnsi="Verdana" w:cs="Tahoma"/>
                <w:sz w:val="20"/>
                <w:szCs w:val="20"/>
              </w:rPr>
            </w:pPr>
          </w:p>
        </w:tc>
        <w:tc>
          <w:tcPr>
            <w:tcW w:w="1504" w:type="dxa"/>
          </w:tcPr>
          <w:p w14:paraId="7B6BDEA6" w14:textId="77777777" w:rsidR="008B5DD6" w:rsidRPr="005A762D" w:rsidRDefault="008B5DD6" w:rsidP="005D15AB">
            <w:pPr>
              <w:jc w:val="center"/>
              <w:rPr>
                <w:rFonts w:ascii="Verdana" w:hAnsi="Verdana" w:cs="Tahoma"/>
                <w:sz w:val="20"/>
                <w:szCs w:val="20"/>
              </w:rPr>
            </w:pPr>
          </w:p>
        </w:tc>
        <w:tc>
          <w:tcPr>
            <w:tcW w:w="999" w:type="dxa"/>
          </w:tcPr>
          <w:p w14:paraId="74499198" w14:textId="77777777" w:rsidR="008B5DD6" w:rsidRPr="005A762D" w:rsidRDefault="008B5DD6" w:rsidP="005D15AB">
            <w:pPr>
              <w:jc w:val="center"/>
              <w:rPr>
                <w:rFonts w:ascii="Verdana" w:hAnsi="Verdana" w:cs="Tahoma"/>
                <w:sz w:val="20"/>
                <w:szCs w:val="20"/>
              </w:rPr>
            </w:pPr>
          </w:p>
        </w:tc>
        <w:tc>
          <w:tcPr>
            <w:tcW w:w="928" w:type="dxa"/>
          </w:tcPr>
          <w:p w14:paraId="19B15AE9" w14:textId="77777777" w:rsidR="008B5DD6" w:rsidRPr="005A762D" w:rsidRDefault="008B5DD6" w:rsidP="005D15AB">
            <w:pPr>
              <w:jc w:val="center"/>
              <w:rPr>
                <w:rFonts w:ascii="Verdana" w:hAnsi="Verdana" w:cs="Tahoma"/>
                <w:sz w:val="20"/>
                <w:szCs w:val="20"/>
              </w:rPr>
            </w:pPr>
          </w:p>
        </w:tc>
      </w:tr>
      <w:tr w:rsidR="008B5DD6" w:rsidRPr="005A762D" w14:paraId="636CEBEF" w14:textId="43F96B65" w:rsidTr="008B5DD6">
        <w:trPr>
          <w:jc w:val="right"/>
        </w:trPr>
        <w:tc>
          <w:tcPr>
            <w:tcW w:w="1504" w:type="dxa"/>
            <w:shd w:val="clear" w:color="auto" w:fill="F3F3F3"/>
          </w:tcPr>
          <w:p w14:paraId="11933AB6"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584013E9" w14:textId="77777777" w:rsidR="008B5DD6" w:rsidRPr="005A762D" w:rsidRDefault="008B5DD6" w:rsidP="005D15AB">
            <w:pPr>
              <w:ind w:left="-54" w:right="-108"/>
              <w:jc w:val="center"/>
              <w:rPr>
                <w:rFonts w:ascii="Verdana" w:hAnsi="Verdana" w:cs="Tahoma"/>
                <w:sz w:val="20"/>
                <w:szCs w:val="20"/>
              </w:rPr>
            </w:pPr>
          </w:p>
        </w:tc>
        <w:tc>
          <w:tcPr>
            <w:tcW w:w="1105" w:type="dxa"/>
          </w:tcPr>
          <w:p w14:paraId="2D48A989" w14:textId="77777777" w:rsidR="008B5DD6" w:rsidRPr="005A762D" w:rsidRDefault="008B5DD6" w:rsidP="005D15AB">
            <w:pPr>
              <w:jc w:val="center"/>
              <w:rPr>
                <w:rFonts w:ascii="Verdana" w:hAnsi="Verdana" w:cs="Tahoma"/>
                <w:sz w:val="20"/>
                <w:szCs w:val="20"/>
              </w:rPr>
            </w:pPr>
          </w:p>
        </w:tc>
        <w:tc>
          <w:tcPr>
            <w:tcW w:w="1245" w:type="dxa"/>
          </w:tcPr>
          <w:p w14:paraId="579CC914"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34DAFC14"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50054FC0"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76D15356" w14:textId="77777777" w:rsidR="008B5DD6" w:rsidRPr="005A762D" w:rsidRDefault="008B5DD6" w:rsidP="005D15AB">
            <w:pPr>
              <w:jc w:val="center"/>
              <w:rPr>
                <w:rFonts w:ascii="Verdana" w:hAnsi="Verdana" w:cs="Tahoma"/>
                <w:sz w:val="20"/>
                <w:szCs w:val="20"/>
              </w:rPr>
            </w:pPr>
          </w:p>
        </w:tc>
        <w:tc>
          <w:tcPr>
            <w:tcW w:w="1338" w:type="dxa"/>
          </w:tcPr>
          <w:p w14:paraId="5776FB3C"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0A910358" w14:textId="77777777" w:rsidR="008B5DD6" w:rsidRPr="005A762D" w:rsidRDefault="008B5DD6" w:rsidP="005D15AB">
            <w:pPr>
              <w:jc w:val="center"/>
              <w:rPr>
                <w:rFonts w:ascii="Verdana" w:hAnsi="Verdana" w:cs="Tahoma"/>
                <w:sz w:val="20"/>
                <w:szCs w:val="20"/>
              </w:rPr>
            </w:pPr>
          </w:p>
        </w:tc>
        <w:tc>
          <w:tcPr>
            <w:tcW w:w="1504" w:type="dxa"/>
          </w:tcPr>
          <w:p w14:paraId="7839F293" w14:textId="77777777" w:rsidR="008B5DD6" w:rsidRPr="005A762D" w:rsidRDefault="008B5DD6" w:rsidP="005D15AB">
            <w:pPr>
              <w:jc w:val="center"/>
              <w:rPr>
                <w:rFonts w:ascii="Verdana" w:hAnsi="Verdana" w:cs="Tahoma"/>
                <w:sz w:val="20"/>
                <w:szCs w:val="20"/>
              </w:rPr>
            </w:pPr>
          </w:p>
        </w:tc>
        <w:tc>
          <w:tcPr>
            <w:tcW w:w="999" w:type="dxa"/>
          </w:tcPr>
          <w:p w14:paraId="621BE6AA" w14:textId="77777777" w:rsidR="008B5DD6" w:rsidRPr="005A762D" w:rsidRDefault="008B5DD6" w:rsidP="005D15AB">
            <w:pPr>
              <w:jc w:val="center"/>
              <w:rPr>
                <w:rFonts w:ascii="Verdana" w:hAnsi="Verdana" w:cs="Tahoma"/>
                <w:sz w:val="20"/>
                <w:szCs w:val="20"/>
              </w:rPr>
            </w:pPr>
          </w:p>
        </w:tc>
        <w:tc>
          <w:tcPr>
            <w:tcW w:w="928" w:type="dxa"/>
          </w:tcPr>
          <w:p w14:paraId="5299D7DC" w14:textId="77777777" w:rsidR="008B5DD6" w:rsidRPr="005A762D" w:rsidRDefault="008B5DD6" w:rsidP="005D15AB">
            <w:pPr>
              <w:jc w:val="center"/>
              <w:rPr>
                <w:rFonts w:ascii="Verdana" w:hAnsi="Verdana" w:cs="Tahoma"/>
                <w:sz w:val="20"/>
                <w:szCs w:val="20"/>
              </w:rPr>
            </w:pPr>
          </w:p>
        </w:tc>
      </w:tr>
      <w:tr w:rsidR="008B5DD6" w:rsidRPr="005A762D" w14:paraId="71BA46B7" w14:textId="72FAE86A" w:rsidTr="008B5DD6">
        <w:trPr>
          <w:jc w:val="right"/>
        </w:trPr>
        <w:tc>
          <w:tcPr>
            <w:tcW w:w="1504" w:type="dxa"/>
            <w:shd w:val="clear" w:color="auto" w:fill="F3F3F3"/>
          </w:tcPr>
          <w:p w14:paraId="64A42A68"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08FBB7EB" w14:textId="77777777" w:rsidR="008B5DD6" w:rsidRPr="005A762D" w:rsidRDefault="008B5DD6" w:rsidP="005D15AB">
            <w:pPr>
              <w:ind w:left="-54" w:right="-108"/>
              <w:jc w:val="center"/>
              <w:rPr>
                <w:rFonts w:ascii="Verdana" w:hAnsi="Verdana" w:cs="Tahoma"/>
                <w:sz w:val="20"/>
                <w:szCs w:val="20"/>
              </w:rPr>
            </w:pPr>
          </w:p>
        </w:tc>
        <w:tc>
          <w:tcPr>
            <w:tcW w:w="1105" w:type="dxa"/>
          </w:tcPr>
          <w:p w14:paraId="3BCB6792" w14:textId="77777777" w:rsidR="008B5DD6" w:rsidRPr="005A762D" w:rsidRDefault="008B5DD6" w:rsidP="005D15AB">
            <w:pPr>
              <w:jc w:val="center"/>
              <w:rPr>
                <w:rFonts w:ascii="Verdana" w:hAnsi="Verdana" w:cs="Tahoma"/>
                <w:sz w:val="20"/>
                <w:szCs w:val="20"/>
              </w:rPr>
            </w:pPr>
          </w:p>
        </w:tc>
        <w:tc>
          <w:tcPr>
            <w:tcW w:w="1245" w:type="dxa"/>
          </w:tcPr>
          <w:p w14:paraId="05512489"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14F33CBE"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526DF580"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5F701D58" w14:textId="77777777" w:rsidR="008B5DD6" w:rsidRPr="005A762D" w:rsidRDefault="008B5DD6" w:rsidP="005D15AB">
            <w:pPr>
              <w:jc w:val="center"/>
              <w:rPr>
                <w:rFonts w:ascii="Verdana" w:hAnsi="Verdana" w:cs="Tahoma"/>
                <w:sz w:val="20"/>
                <w:szCs w:val="20"/>
              </w:rPr>
            </w:pPr>
          </w:p>
        </w:tc>
        <w:tc>
          <w:tcPr>
            <w:tcW w:w="1338" w:type="dxa"/>
          </w:tcPr>
          <w:p w14:paraId="6B229DBF"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2A0A8DFE" w14:textId="77777777" w:rsidR="008B5DD6" w:rsidRPr="005A762D" w:rsidRDefault="008B5DD6" w:rsidP="005D15AB">
            <w:pPr>
              <w:jc w:val="center"/>
              <w:rPr>
                <w:rFonts w:ascii="Verdana" w:hAnsi="Verdana" w:cs="Tahoma"/>
                <w:sz w:val="20"/>
                <w:szCs w:val="20"/>
              </w:rPr>
            </w:pPr>
          </w:p>
        </w:tc>
        <w:tc>
          <w:tcPr>
            <w:tcW w:w="1504" w:type="dxa"/>
          </w:tcPr>
          <w:p w14:paraId="71F6086F" w14:textId="77777777" w:rsidR="008B5DD6" w:rsidRPr="005A762D" w:rsidRDefault="008B5DD6" w:rsidP="005D15AB">
            <w:pPr>
              <w:jc w:val="center"/>
              <w:rPr>
                <w:rFonts w:ascii="Verdana" w:hAnsi="Verdana" w:cs="Tahoma"/>
                <w:sz w:val="20"/>
                <w:szCs w:val="20"/>
              </w:rPr>
            </w:pPr>
          </w:p>
        </w:tc>
        <w:tc>
          <w:tcPr>
            <w:tcW w:w="999" w:type="dxa"/>
          </w:tcPr>
          <w:p w14:paraId="06AE8F40" w14:textId="77777777" w:rsidR="008B5DD6" w:rsidRPr="005A762D" w:rsidRDefault="008B5DD6" w:rsidP="005D15AB">
            <w:pPr>
              <w:jc w:val="center"/>
              <w:rPr>
                <w:rFonts w:ascii="Verdana" w:hAnsi="Verdana" w:cs="Tahoma"/>
                <w:sz w:val="20"/>
                <w:szCs w:val="20"/>
              </w:rPr>
            </w:pPr>
          </w:p>
        </w:tc>
        <w:tc>
          <w:tcPr>
            <w:tcW w:w="928" w:type="dxa"/>
          </w:tcPr>
          <w:p w14:paraId="1EB30E04" w14:textId="77777777" w:rsidR="008B5DD6" w:rsidRPr="005A762D" w:rsidRDefault="008B5DD6" w:rsidP="005D15AB">
            <w:pPr>
              <w:jc w:val="center"/>
              <w:rPr>
                <w:rFonts w:ascii="Verdana" w:hAnsi="Verdana" w:cs="Tahoma"/>
                <w:sz w:val="20"/>
                <w:szCs w:val="20"/>
              </w:rPr>
            </w:pPr>
          </w:p>
        </w:tc>
      </w:tr>
      <w:tr w:rsidR="008B5DD6" w:rsidRPr="005A762D" w14:paraId="0D7A7E97" w14:textId="562D6B52" w:rsidTr="008B5DD6">
        <w:trPr>
          <w:jc w:val="right"/>
        </w:trPr>
        <w:tc>
          <w:tcPr>
            <w:tcW w:w="1504" w:type="dxa"/>
            <w:shd w:val="clear" w:color="auto" w:fill="F3F3F3"/>
          </w:tcPr>
          <w:p w14:paraId="1237CABA"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0168F8F2" w14:textId="77777777" w:rsidR="008B5DD6" w:rsidRPr="005A762D" w:rsidRDefault="008B5DD6" w:rsidP="005D15AB">
            <w:pPr>
              <w:ind w:left="-54" w:right="-108"/>
              <w:jc w:val="center"/>
              <w:rPr>
                <w:rFonts w:ascii="Verdana" w:hAnsi="Verdana" w:cs="Tahoma"/>
                <w:sz w:val="20"/>
                <w:szCs w:val="20"/>
              </w:rPr>
            </w:pPr>
          </w:p>
        </w:tc>
        <w:tc>
          <w:tcPr>
            <w:tcW w:w="1105" w:type="dxa"/>
          </w:tcPr>
          <w:p w14:paraId="3323184F" w14:textId="77777777" w:rsidR="008B5DD6" w:rsidRPr="005A762D" w:rsidRDefault="008B5DD6" w:rsidP="005D15AB">
            <w:pPr>
              <w:jc w:val="center"/>
              <w:rPr>
                <w:rFonts w:ascii="Verdana" w:hAnsi="Verdana" w:cs="Tahoma"/>
                <w:sz w:val="20"/>
                <w:szCs w:val="20"/>
              </w:rPr>
            </w:pPr>
          </w:p>
        </w:tc>
        <w:tc>
          <w:tcPr>
            <w:tcW w:w="1245" w:type="dxa"/>
          </w:tcPr>
          <w:p w14:paraId="6468519C"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110FBAE2"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23812CCC"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2DA04688" w14:textId="77777777" w:rsidR="008B5DD6" w:rsidRPr="005A762D" w:rsidRDefault="008B5DD6" w:rsidP="005D15AB">
            <w:pPr>
              <w:jc w:val="center"/>
              <w:rPr>
                <w:rFonts w:ascii="Verdana" w:hAnsi="Verdana" w:cs="Tahoma"/>
                <w:sz w:val="20"/>
                <w:szCs w:val="20"/>
              </w:rPr>
            </w:pPr>
          </w:p>
        </w:tc>
        <w:tc>
          <w:tcPr>
            <w:tcW w:w="1338" w:type="dxa"/>
          </w:tcPr>
          <w:p w14:paraId="78BEA0A0"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4425166E" w14:textId="77777777" w:rsidR="008B5DD6" w:rsidRPr="005A762D" w:rsidRDefault="008B5DD6" w:rsidP="005D15AB">
            <w:pPr>
              <w:jc w:val="center"/>
              <w:rPr>
                <w:rFonts w:ascii="Verdana" w:hAnsi="Verdana" w:cs="Tahoma"/>
                <w:sz w:val="20"/>
                <w:szCs w:val="20"/>
              </w:rPr>
            </w:pPr>
          </w:p>
        </w:tc>
        <w:tc>
          <w:tcPr>
            <w:tcW w:w="1504" w:type="dxa"/>
          </w:tcPr>
          <w:p w14:paraId="5DDA60FC" w14:textId="77777777" w:rsidR="008B5DD6" w:rsidRPr="005A762D" w:rsidRDefault="008B5DD6" w:rsidP="005D15AB">
            <w:pPr>
              <w:jc w:val="center"/>
              <w:rPr>
                <w:rFonts w:ascii="Verdana" w:hAnsi="Verdana" w:cs="Tahoma"/>
                <w:sz w:val="20"/>
                <w:szCs w:val="20"/>
              </w:rPr>
            </w:pPr>
          </w:p>
        </w:tc>
        <w:tc>
          <w:tcPr>
            <w:tcW w:w="999" w:type="dxa"/>
          </w:tcPr>
          <w:p w14:paraId="1DC79A63" w14:textId="77777777" w:rsidR="008B5DD6" w:rsidRPr="005A762D" w:rsidRDefault="008B5DD6" w:rsidP="005D15AB">
            <w:pPr>
              <w:jc w:val="center"/>
              <w:rPr>
                <w:rFonts w:ascii="Verdana" w:hAnsi="Verdana" w:cs="Tahoma"/>
                <w:sz w:val="20"/>
                <w:szCs w:val="20"/>
              </w:rPr>
            </w:pPr>
          </w:p>
        </w:tc>
        <w:tc>
          <w:tcPr>
            <w:tcW w:w="928" w:type="dxa"/>
          </w:tcPr>
          <w:p w14:paraId="277B07A6" w14:textId="77777777" w:rsidR="008B5DD6" w:rsidRPr="005A762D" w:rsidRDefault="008B5DD6" w:rsidP="005D15AB">
            <w:pPr>
              <w:jc w:val="center"/>
              <w:rPr>
                <w:rFonts w:ascii="Verdana" w:hAnsi="Verdana" w:cs="Tahoma"/>
                <w:sz w:val="20"/>
                <w:szCs w:val="20"/>
              </w:rPr>
            </w:pPr>
          </w:p>
        </w:tc>
      </w:tr>
      <w:tr w:rsidR="008B5DD6" w:rsidRPr="005A762D" w14:paraId="4DD48937" w14:textId="35E1437F" w:rsidTr="008B5DD6">
        <w:trPr>
          <w:jc w:val="right"/>
        </w:trPr>
        <w:tc>
          <w:tcPr>
            <w:tcW w:w="1504" w:type="dxa"/>
            <w:shd w:val="clear" w:color="auto" w:fill="F3F3F3"/>
          </w:tcPr>
          <w:p w14:paraId="2F572A4B" w14:textId="77777777" w:rsidR="008B5DD6" w:rsidRPr="005A762D" w:rsidRDefault="008B5DD6" w:rsidP="005D15AB">
            <w:pPr>
              <w:jc w:val="both"/>
              <w:rPr>
                <w:rFonts w:ascii="Verdana" w:hAnsi="Verdana" w:cs="Tahoma"/>
                <w:sz w:val="20"/>
                <w:szCs w:val="20"/>
              </w:rPr>
            </w:pPr>
          </w:p>
        </w:tc>
        <w:tc>
          <w:tcPr>
            <w:tcW w:w="901" w:type="dxa"/>
            <w:shd w:val="clear" w:color="auto" w:fill="F3F3F3"/>
          </w:tcPr>
          <w:p w14:paraId="3DFE4501" w14:textId="77777777" w:rsidR="008B5DD6" w:rsidRPr="005A762D" w:rsidRDefault="008B5DD6" w:rsidP="005D15AB">
            <w:pPr>
              <w:ind w:left="-54" w:right="-108"/>
              <w:jc w:val="center"/>
              <w:rPr>
                <w:rFonts w:ascii="Verdana" w:hAnsi="Verdana" w:cs="Tahoma"/>
                <w:sz w:val="20"/>
                <w:szCs w:val="20"/>
              </w:rPr>
            </w:pPr>
          </w:p>
        </w:tc>
        <w:tc>
          <w:tcPr>
            <w:tcW w:w="1105" w:type="dxa"/>
          </w:tcPr>
          <w:p w14:paraId="5EAA1552" w14:textId="77777777" w:rsidR="008B5DD6" w:rsidRPr="005A762D" w:rsidRDefault="008B5DD6" w:rsidP="005D15AB">
            <w:pPr>
              <w:jc w:val="center"/>
              <w:rPr>
                <w:rFonts w:ascii="Verdana" w:hAnsi="Verdana" w:cs="Tahoma"/>
                <w:sz w:val="20"/>
                <w:szCs w:val="20"/>
              </w:rPr>
            </w:pPr>
          </w:p>
        </w:tc>
        <w:tc>
          <w:tcPr>
            <w:tcW w:w="1245" w:type="dxa"/>
          </w:tcPr>
          <w:p w14:paraId="3E00E273" w14:textId="77777777" w:rsidR="008B5DD6" w:rsidRPr="005A762D" w:rsidRDefault="008B5DD6" w:rsidP="005D15AB">
            <w:pPr>
              <w:jc w:val="center"/>
              <w:rPr>
                <w:rFonts w:ascii="Verdana" w:hAnsi="Verdana" w:cs="Tahoma"/>
                <w:sz w:val="20"/>
                <w:szCs w:val="20"/>
              </w:rPr>
            </w:pPr>
          </w:p>
        </w:tc>
        <w:tc>
          <w:tcPr>
            <w:tcW w:w="1396" w:type="dxa"/>
            <w:shd w:val="clear" w:color="auto" w:fill="auto"/>
          </w:tcPr>
          <w:p w14:paraId="42FC32B0" w14:textId="77777777" w:rsidR="008B5DD6" w:rsidRPr="005A762D" w:rsidRDefault="008B5DD6" w:rsidP="005D15AB">
            <w:pPr>
              <w:jc w:val="center"/>
              <w:rPr>
                <w:rFonts w:ascii="Verdana" w:hAnsi="Verdana" w:cs="Tahoma"/>
                <w:sz w:val="20"/>
                <w:szCs w:val="20"/>
              </w:rPr>
            </w:pPr>
          </w:p>
        </w:tc>
        <w:tc>
          <w:tcPr>
            <w:tcW w:w="1222" w:type="dxa"/>
            <w:shd w:val="clear" w:color="auto" w:fill="auto"/>
          </w:tcPr>
          <w:p w14:paraId="60316CC4" w14:textId="77777777" w:rsidR="008B5DD6" w:rsidRPr="005A762D" w:rsidRDefault="008B5DD6" w:rsidP="005D15AB">
            <w:pPr>
              <w:jc w:val="center"/>
              <w:rPr>
                <w:rFonts w:ascii="Verdana" w:hAnsi="Verdana" w:cs="Tahoma"/>
                <w:sz w:val="20"/>
                <w:szCs w:val="20"/>
              </w:rPr>
            </w:pPr>
          </w:p>
        </w:tc>
        <w:tc>
          <w:tcPr>
            <w:tcW w:w="1063" w:type="dxa"/>
            <w:shd w:val="clear" w:color="auto" w:fill="auto"/>
          </w:tcPr>
          <w:p w14:paraId="63268B72" w14:textId="77777777" w:rsidR="008B5DD6" w:rsidRPr="005A762D" w:rsidRDefault="008B5DD6" w:rsidP="005D15AB">
            <w:pPr>
              <w:jc w:val="center"/>
              <w:rPr>
                <w:rFonts w:ascii="Verdana" w:hAnsi="Verdana" w:cs="Tahoma"/>
                <w:sz w:val="20"/>
                <w:szCs w:val="20"/>
              </w:rPr>
            </w:pPr>
          </w:p>
        </w:tc>
        <w:tc>
          <w:tcPr>
            <w:tcW w:w="1338" w:type="dxa"/>
          </w:tcPr>
          <w:p w14:paraId="58C07200" w14:textId="77777777" w:rsidR="008B5DD6" w:rsidRPr="005A762D" w:rsidRDefault="008B5DD6" w:rsidP="005D15AB">
            <w:pPr>
              <w:jc w:val="center"/>
              <w:rPr>
                <w:rFonts w:ascii="Verdana" w:hAnsi="Verdana" w:cs="Tahoma"/>
                <w:sz w:val="20"/>
                <w:szCs w:val="20"/>
              </w:rPr>
            </w:pPr>
          </w:p>
        </w:tc>
        <w:tc>
          <w:tcPr>
            <w:tcW w:w="1354" w:type="dxa"/>
            <w:shd w:val="clear" w:color="auto" w:fill="auto"/>
          </w:tcPr>
          <w:p w14:paraId="69E23ED1" w14:textId="77777777" w:rsidR="008B5DD6" w:rsidRPr="005A762D" w:rsidRDefault="008B5DD6" w:rsidP="005D15AB">
            <w:pPr>
              <w:jc w:val="center"/>
              <w:rPr>
                <w:rFonts w:ascii="Verdana" w:hAnsi="Verdana" w:cs="Tahoma"/>
                <w:sz w:val="20"/>
                <w:szCs w:val="20"/>
              </w:rPr>
            </w:pPr>
          </w:p>
        </w:tc>
        <w:tc>
          <w:tcPr>
            <w:tcW w:w="1504" w:type="dxa"/>
          </w:tcPr>
          <w:p w14:paraId="2790C972" w14:textId="77777777" w:rsidR="008B5DD6" w:rsidRPr="005A762D" w:rsidRDefault="008B5DD6" w:rsidP="005D15AB">
            <w:pPr>
              <w:jc w:val="center"/>
              <w:rPr>
                <w:rFonts w:ascii="Verdana" w:hAnsi="Verdana" w:cs="Tahoma"/>
                <w:sz w:val="20"/>
                <w:szCs w:val="20"/>
              </w:rPr>
            </w:pPr>
          </w:p>
        </w:tc>
        <w:tc>
          <w:tcPr>
            <w:tcW w:w="999" w:type="dxa"/>
          </w:tcPr>
          <w:p w14:paraId="788CD501" w14:textId="77777777" w:rsidR="008B5DD6" w:rsidRPr="005A762D" w:rsidRDefault="008B5DD6" w:rsidP="005D15AB">
            <w:pPr>
              <w:jc w:val="center"/>
              <w:rPr>
                <w:rFonts w:ascii="Verdana" w:hAnsi="Verdana" w:cs="Tahoma"/>
                <w:sz w:val="20"/>
                <w:szCs w:val="20"/>
              </w:rPr>
            </w:pPr>
          </w:p>
        </w:tc>
        <w:tc>
          <w:tcPr>
            <w:tcW w:w="928" w:type="dxa"/>
          </w:tcPr>
          <w:p w14:paraId="1DE730F6" w14:textId="77777777" w:rsidR="008B5DD6" w:rsidRPr="005A762D" w:rsidRDefault="008B5DD6" w:rsidP="005D15AB">
            <w:pPr>
              <w:jc w:val="center"/>
              <w:rPr>
                <w:rFonts w:ascii="Verdana" w:hAnsi="Verdana" w:cs="Tahoma"/>
                <w:sz w:val="20"/>
                <w:szCs w:val="20"/>
              </w:rPr>
            </w:pPr>
          </w:p>
        </w:tc>
      </w:tr>
      <w:tr w:rsidR="008B5DD6" w:rsidRPr="005A762D" w14:paraId="0920C2CE" w14:textId="494E0E54" w:rsidTr="008B5DD6">
        <w:trPr>
          <w:jc w:val="right"/>
        </w:trPr>
        <w:tc>
          <w:tcPr>
            <w:tcW w:w="1504" w:type="dxa"/>
            <w:tcBorders>
              <w:bottom w:val="single" w:sz="4" w:space="0" w:color="auto"/>
            </w:tcBorders>
            <w:shd w:val="clear" w:color="auto" w:fill="F3F3F3"/>
          </w:tcPr>
          <w:p w14:paraId="6DA0D493" w14:textId="77777777" w:rsidR="008B5DD6" w:rsidRPr="005A762D" w:rsidRDefault="008B5DD6" w:rsidP="005D15AB">
            <w:pPr>
              <w:jc w:val="both"/>
              <w:rPr>
                <w:rFonts w:ascii="Verdana" w:hAnsi="Verdana" w:cs="Tahoma"/>
                <w:sz w:val="20"/>
                <w:szCs w:val="20"/>
              </w:rPr>
            </w:pPr>
          </w:p>
        </w:tc>
        <w:tc>
          <w:tcPr>
            <w:tcW w:w="901" w:type="dxa"/>
            <w:tcBorders>
              <w:bottom w:val="single" w:sz="4" w:space="0" w:color="auto"/>
            </w:tcBorders>
            <w:shd w:val="clear" w:color="auto" w:fill="F3F3F3"/>
          </w:tcPr>
          <w:p w14:paraId="4E080430" w14:textId="77777777" w:rsidR="008B5DD6" w:rsidRPr="005A762D" w:rsidRDefault="008B5DD6" w:rsidP="005D15AB">
            <w:pPr>
              <w:ind w:left="-54" w:right="-108"/>
              <w:jc w:val="center"/>
              <w:rPr>
                <w:rFonts w:ascii="Verdana" w:hAnsi="Verdana" w:cs="Tahoma"/>
                <w:sz w:val="20"/>
                <w:szCs w:val="20"/>
              </w:rPr>
            </w:pPr>
          </w:p>
        </w:tc>
        <w:tc>
          <w:tcPr>
            <w:tcW w:w="1105" w:type="dxa"/>
            <w:tcBorders>
              <w:bottom w:val="single" w:sz="4" w:space="0" w:color="auto"/>
            </w:tcBorders>
          </w:tcPr>
          <w:p w14:paraId="249577C9" w14:textId="77777777" w:rsidR="008B5DD6" w:rsidRPr="005A762D" w:rsidRDefault="008B5DD6" w:rsidP="005D15AB">
            <w:pPr>
              <w:jc w:val="center"/>
              <w:rPr>
                <w:rFonts w:ascii="Verdana" w:hAnsi="Verdana" w:cs="Tahoma"/>
                <w:sz w:val="20"/>
                <w:szCs w:val="20"/>
              </w:rPr>
            </w:pPr>
          </w:p>
        </w:tc>
        <w:tc>
          <w:tcPr>
            <w:tcW w:w="1245" w:type="dxa"/>
            <w:tcBorders>
              <w:bottom w:val="single" w:sz="4" w:space="0" w:color="auto"/>
            </w:tcBorders>
          </w:tcPr>
          <w:p w14:paraId="15212566" w14:textId="77777777" w:rsidR="008B5DD6" w:rsidRPr="005A762D" w:rsidRDefault="008B5DD6" w:rsidP="005D15AB">
            <w:pPr>
              <w:jc w:val="center"/>
              <w:rPr>
                <w:rFonts w:ascii="Verdana" w:hAnsi="Verdana" w:cs="Tahoma"/>
                <w:sz w:val="20"/>
                <w:szCs w:val="20"/>
              </w:rPr>
            </w:pPr>
          </w:p>
        </w:tc>
        <w:tc>
          <w:tcPr>
            <w:tcW w:w="1396" w:type="dxa"/>
            <w:tcBorders>
              <w:bottom w:val="single" w:sz="4" w:space="0" w:color="auto"/>
            </w:tcBorders>
            <w:shd w:val="clear" w:color="auto" w:fill="auto"/>
          </w:tcPr>
          <w:p w14:paraId="33A4898E" w14:textId="77777777" w:rsidR="008B5DD6" w:rsidRPr="005A762D" w:rsidRDefault="008B5DD6" w:rsidP="005D15AB">
            <w:pPr>
              <w:jc w:val="center"/>
              <w:rPr>
                <w:rFonts w:ascii="Verdana" w:hAnsi="Verdana" w:cs="Tahoma"/>
                <w:sz w:val="20"/>
                <w:szCs w:val="20"/>
              </w:rPr>
            </w:pPr>
          </w:p>
        </w:tc>
        <w:tc>
          <w:tcPr>
            <w:tcW w:w="1222" w:type="dxa"/>
            <w:tcBorders>
              <w:bottom w:val="single" w:sz="4" w:space="0" w:color="auto"/>
            </w:tcBorders>
            <w:shd w:val="clear" w:color="auto" w:fill="auto"/>
          </w:tcPr>
          <w:p w14:paraId="4A3DDBB6" w14:textId="77777777" w:rsidR="008B5DD6" w:rsidRPr="005A762D" w:rsidRDefault="008B5DD6" w:rsidP="005D15AB">
            <w:pPr>
              <w:jc w:val="center"/>
              <w:rPr>
                <w:rFonts w:ascii="Verdana" w:hAnsi="Verdana" w:cs="Tahoma"/>
                <w:sz w:val="20"/>
                <w:szCs w:val="20"/>
              </w:rPr>
            </w:pPr>
          </w:p>
        </w:tc>
        <w:tc>
          <w:tcPr>
            <w:tcW w:w="1063" w:type="dxa"/>
            <w:tcBorders>
              <w:bottom w:val="single" w:sz="4" w:space="0" w:color="auto"/>
            </w:tcBorders>
            <w:shd w:val="clear" w:color="auto" w:fill="auto"/>
          </w:tcPr>
          <w:p w14:paraId="4222A7C3" w14:textId="77777777" w:rsidR="008B5DD6" w:rsidRPr="005A762D" w:rsidRDefault="008B5DD6" w:rsidP="005D15AB">
            <w:pPr>
              <w:jc w:val="center"/>
              <w:rPr>
                <w:rFonts w:ascii="Verdana" w:hAnsi="Verdana" w:cs="Tahoma"/>
                <w:sz w:val="20"/>
                <w:szCs w:val="20"/>
              </w:rPr>
            </w:pPr>
          </w:p>
        </w:tc>
        <w:tc>
          <w:tcPr>
            <w:tcW w:w="1338" w:type="dxa"/>
            <w:tcBorders>
              <w:bottom w:val="single" w:sz="4" w:space="0" w:color="auto"/>
            </w:tcBorders>
          </w:tcPr>
          <w:p w14:paraId="468ACB17" w14:textId="77777777" w:rsidR="008B5DD6" w:rsidRPr="005A762D" w:rsidRDefault="008B5DD6" w:rsidP="005D15AB">
            <w:pPr>
              <w:jc w:val="center"/>
              <w:rPr>
                <w:rFonts w:ascii="Verdana" w:hAnsi="Verdana" w:cs="Tahoma"/>
                <w:sz w:val="20"/>
                <w:szCs w:val="20"/>
              </w:rPr>
            </w:pPr>
          </w:p>
        </w:tc>
        <w:tc>
          <w:tcPr>
            <w:tcW w:w="1354" w:type="dxa"/>
            <w:tcBorders>
              <w:bottom w:val="single" w:sz="4" w:space="0" w:color="auto"/>
            </w:tcBorders>
            <w:shd w:val="clear" w:color="auto" w:fill="auto"/>
          </w:tcPr>
          <w:p w14:paraId="559E16BC" w14:textId="77777777" w:rsidR="008B5DD6" w:rsidRPr="005A762D" w:rsidRDefault="008B5DD6" w:rsidP="005D15AB">
            <w:pPr>
              <w:jc w:val="center"/>
              <w:rPr>
                <w:rFonts w:ascii="Verdana" w:hAnsi="Verdana" w:cs="Tahoma"/>
                <w:sz w:val="20"/>
                <w:szCs w:val="20"/>
              </w:rPr>
            </w:pPr>
          </w:p>
        </w:tc>
        <w:tc>
          <w:tcPr>
            <w:tcW w:w="1504" w:type="dxa"/>
            <w:tcBorders>
              <w:bottom w:val="single" w:sz="4" w:space="0" w:color="auto"/>
            </w:tcBorders>
          </w:tcPr>
          <w:p w14:paraId="2CDAFAEC" w14:textId="77777777" w:rsidR="008B5DD6" w:rsidRPr="005A762D" w:rsidRDefault="008B5DD6" w:rsidP="005D15AB">
            <w:pPr>
              <w:jc w:val="center"/>
              <w:rPr>
                <w:rFonts w:ascii="Verdana" w:hAnsi="Verdana" w:cs="Tahoma"/>
                <w:sz w:val="20"/>
                <w:szCs w:val="20"/>
              </w:rPr>
            </w:pPr>
          </w:p>
        </w:tc>
        <w:tc>
          <w:tcPr>
            <w:tcW w:w="999" w:type="dxa"/>
            <w:tcBorders>
              <w:bottom w:val="single" w:sz="4" w:space="0" w:color="auto"/>
            </w:tcBorders>
          </w:tcPr>
          <w:p w14:paraId="67D8F44B" w14:textId="77777777" w:rsidR="008B5DD6" w:rsidRPr="005A762D" w:rsidRDefault="008B5DD6" w:rsidP="005D15AB">
            <w:pPr>
              <w:jc w:val="center"/>
              <w:rPr>
                <w:rFonts w:ascii="Verdana" w:hAnsi="Verdana" w:cs="Tahoma"/>
                <w:sz w:val="20"/>
                <w:szCs w:val="20"/>
              </w:rPr>
            </w:pPr>
          </w:p>
        </w:tc>
        <w:tc>
          <w:tcPr>
            <w:tcW w:w="928" w:type="dxa"/>
            <w:tcBorders>
              <w:bottom w:val="single" w:sz="4" w:space="0" w:color="auto"/>
            </w:tcBorders>
          </w:tcPr>
          <w:p w14:paraId="528898DC" w14:textId="77777777" w:rsidR="008B5DD6" w:rsidRPr="005A762D" w:rsidRDefault="008B5DD6" w:rsidP="005D15AB">
            <w:pPr>
              <w:jc w:val="center"/>
              <w:rPr>
                <w:rFonts w:ascii="Verdana" w:hAnsi="Verdana" w:cs="Tahoma"/>
                <w:sz w:val="20"/>
                <w:szCs w:val="20"/>
              </w:rPr>
            </w:pPr>
          </w:p>
        </w:tc>
      </w:tr>
    </w:tbl>
    <w:p w14:paraId="48DE1F58" w14:textId="77777777" w:rsidR="00A20604" w:rsidRPr="005A762D" w:rsidRDefault="00A20604" w:rsidP="00A20604">
      <w:pPr>
        <w:ind w:left="851" w:right="-39" w:hanging="709"/>
        <w:jc w:val="center"/>
        <w:rPr>
          <w:rFonts w:ascii="Verdana" w:hAnsi="Verdana"/>
          <w:b/>
          <w:sz w:val="20"/>
          <w:szCs w:val="20"/>
        </w:rPr>
      </w:pPr>
    </w:p>
    <w:p w14:paraId="0C6549E4" w14:textId="1DCE84EA" w:rsidR="00A20604" w:rsidRPr="005A762D" w:rsidRDefault="00A20604" w:rsidP="00045784">
      <w:pPr>
        <w:ind w:left="708"/>
        <w:rPr>
          <w:rFonts w:ascii="Verdana" w:hAnsi="Verdana" w:cs="Tahoma"/>
          <w:sz w:val="20"/>
          <w:szCs w:val="20"/>
        </w:rPr>
      </w:pPr>
      <w:bookmarkStart w:id="364" w:name="_Toc507512616"/>
      <w:bookmarkStart w:id="365" w:name="_Toc507512917"/>
      <w:bookmarkStart w:id="366" w:name="_Toc67659467"/>
      <w:r w:rsidRPr="005A762D">
        <w:rPr>
          <w:rFonts w:ascii="Verdana" w:hAnsi="Verdana" w:cs="Tahoma"/>
          <w:sz w:val="20"/>
          <w:szCs w:val="20"/>
        </w:rPr>
        <w:t>En</w:t>
      </w:r>
      <w:r w:rsidR="003B14F6" w:rsidRPr="005A762D">
        <w:rPr>
          <w:rFonts w:ascii="Verdana" w:hAnsi="Verdana" w:cs="Tahoma"/>
          <w:sz w:val="20"/>
          <w:szCs w:val="20"/>
        </w:rPr>
        <w:t xml:space="preserve"> </w:t>
      </w:r>
      <w:r w:rsidRPr="005A762D">
        <w:rPr>
          <w:rFonts w:ascii="Verdana" w:hAnsi="Verdana" w:cs="Tahoma"/>
          <w:sz w:val="20"/>
          <w:szCs w:val="20"/>
        </w:rPr>
        <w:t>............................., a</w:t>
      </w:r>
      <w:r w:rsidR="003B14F6" w:rsidRPr="005A762D">
        <w:rPr>
          <w:rFonts w:ascii="Verdana" w:hAnsi="Verdana" w:cs="Tahoma"/>
          <w:sz w:val="20"/>
          <w:szCs w:val="20"/>
        </w:rPr>
        <w:t xml:space="preserve"> </w:t>
      </w:r>
      <w:r w:rsidRPr="005A762D">
        <w:rPr>
          <w:rFonts w:ascii="Verdana" w:hAnsi="Verdana" w:cs="Tahoma"/>
          <w:sz w:val="20"/>
          <w:szCs w:val="20"/>
        </w:rPr>
        <w:t>...... de</w:t>
      </w:r>
      <w:r w:rsidR="003B14F6" w:rsidRPr="005A762D">
        <w:rPr>
          <w:rFonts w:ascii="Verdana" w:hAnsi="Verdana" w:cs="Tahoma"/>
          <w:sz w:val="20"/>
          <w:szCs w:val="20"/>
        </w:rPr>
        <w:t xml:space="preserve"> </w:t>
      </w:r>
      <w:r w:rsidRPr="005A762D">
        <w:rPr>
          <w:rFonts w:ascii="Verdana" w:hAnsi="Verdana" w:cs="Tahoma"/>
          <w:sz w:val="20"/>
          <w:szCs w:val="20"/>
        </w:rPr>
        <w:t>....................</w:t>
      </w:r>
      <w:r w:rsidR="003B14F6" w:rsidRPr="005A762D">
        <w:rPr>
          <w:rFonts w:ascii="Verdana" w:hAnsi="Verdana" w:cs="Tahoma"/>
          <w:sz w:val="20"/>
          <w:szCs w:val="20"/>
        </w:rPr>
        <w:t xml:space="preserve"> </w:t>
      </w:r>
      <w:r w:rsidRPr="005A762D">
        <w:rPr>
          <w:rFonts w:ascii="Verdana" w:hAnsi="Verdana" w:cs="Tahoma"/>
          <w:sz w:val="20"/>
          <w:szCs w:val="20"/>
        </w:rPr>
        <w:t>de 20....</w:t>
      </w:r>
      <w:bookmarkEnd w:id="364"/>
      <w:bookmarkEnd w:id="365"/>
      <w:bookmarkEnd w:id="366"/>
    </w:p>
    <w:p w14:paraId="24D057EB" w14:textId="77777777" w:rsidR="00A20604" w:rsidRPr="005A762D" w:rsidRDefault="00A20604" w:rsidP="00045784">
      <w:pPr>
        <w:ind w:left="708"/>
        <w:rPr>
          <w:rFonts w:ascii="Verdana" w:hAnsi="Verdana" w:cs="Tahoma"/>
          <w:sz w:val="20"/>
          <w:szCs w:val="20"/>
        </w:rPr>
      </w:pPr>
    </w:p>
    <w:p w14:paraId="67C98CAA" w14:textId="77777777" w:rsidR="00A20604" w:rsidRPr="005A762D" w:rsidRDefault="00A20604" w:rsidP="00045784">
      <w:pPr>
        <w:ind w:left="708"/>
        <w:rPr>
          <w:rFonts w:ascii="Verdana" w:hAnsi="Verdana" w:cs="Tahoma"/>
          <w:sz w:val="20"/>
          <w:szCs w:val="20"/>
        </w:rPr>
      </w:pP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r w:rsidRPr="005A762D">
        <w:rPr>
          <w:rFonts w:ascii="Verdana" w:hAnsi="Verdana" w:cs="Tahoma"/>
          <w:sz w:val="20"/>
          <w:szCs w:val="20"/>
        </w:rPr>
        <w:tab/>
      </w:r>
    </w:p>
    <w:p w14:paraId="3A263BBC" w14:textId="77777777" w:rsidR="00A20604" w:rsidRPr="005A762D" w:rsidRDefault="00A20604" w:rsidP="00045784">
      <w:pPr>
        <w:ind w:left="708"/>
        <w:rPr>
          <w:rFonts w:ascii="Verdana" w:hAnsi="Verdana" w:cs="Tahoma"/>
          <w:sz w:val="20"/>
          <w:szCs w:val="20"/>
        </w:rPr>
      </w:pPr>
      <w:bookmarkStart w:id="367" w:name="_Toc507512617"/>
      <w:bookmarkStart w:id="368" w:name="_Toc507512918"/>
      <w:bookmarkStart w:id="369" w:name="_Toc67659468"/>
      <w:r w:rsidRPr="005A762D">
        <w:rPr>
          <w:rFonts w:ascii="Verdana" w:hAnsi="Verdana" w:cs="Tahoma"/>
          <w:sz w:val="20"/>
          <w:szCs w:val="20"/>
        </w:rPr>
        <w:t>Firmado:</w:t>
      </w:r>
      <w:bookmarkEnd w:id="367"/>
      <w:bookmarkEnd w:id="368"/>
      <w:bookmarkEnd w:id="369"/>
    </w:p>
    <w:p w14:paraId="67CE7D4D" w14:textId="77777777" w:rsidR="00A20604" w:rsidRPr="005A762D" w:rsidRDefault="00A20604" w:rsidP="00045784">
      <w:pPr>
        <w:rPr>
          <w:rFonts w:ascii="Verdana" w:hAnsi="Verdana" w:cs="Arial"/>
          <w:color w:val="212121"/>
          <w:sz w:val="16"/>
          <w:szCs w:val="16"/>
        </w:rPr>
      </w:pPr>
    </w:p>
    <w:p w14:paraId="77A9E349" w14:textId="77777777" w:rsidR="00A20604" w:rsidRPr="005A762D" w:rsidRDefault="00A20604" w:rsidP="00A20604">
      <w:pPr>
        <w:jc w:val="both"/>
        <w:rPr>
          <w:rFonts w:ascii="Verdana" w:hAnsi="Verdana" w:cs="Arial"/>
          <w:color w:val="212121"/>
          <w:sz w:val="16"/>
          <w:szCs w:val="16"/>
        </w:rPr>
      </w:pPr>
    </w:p>
    <w:p w14:paraId="4B817270" w14:textId="77777777" w:rsidR="00A20604" w:rsidRPr="005A762D" w:rsidRDefault="00A20604" w:rsidP="00A20604">
      <w:pPr>
        <w:shd w:val="clear" w:color="auto" w:fill="FFFFFF"/>
        <w:ind w:left="-142" w:right="-2"/>
        <w:jc w:val="both"/>
        <w:rPr>
          <w:rFonts w:ascii="Verdana" w:hAnsi="Verdana"/>
          <w:b/>
          <w:sz w:val="14"/>
          <w:szCs w:val="14"/>
        </w:rPr>
      </w:pPr>
      <w:r w:rsidRPr="005A762D">
        <w:rPr>
          <w:rFonts w:ascii="Verdana" w:hAnsi="Verdana"/>
          <w:b/>
          <w:sz w:val="14"/>
          <w:szCs w:val="14"/>
        </w:rPr>
        <w:t>Información básica sobre protección de datos personales</w:t>
      </w:r>
    </w:p>
    <w:p w14:paraId="40100389" w14:textId="77777777" w:rsidR="00A20604" w:rsidRPr="005A762D" w:rsidRDefault="00A20604" w:rsidP="00A20604">
      <w:pPr>
        <w:shd w:val="clear" w:color="auto" w:fill="FFFFFF"/>
        <w:ind w:left="-142" w:right="-2"/>
        <w:jc w:val="both"/>
        <w:rPr>
          <w:rFonts w:ascii="Verdana" w:hAnsi="Verdana"/>
          <w:b/>
          <w:sz w:val="14"/>
          <w:szCs w:val="14"/>
        </w:rPr>
      </w:pPr>
    </w:p>
    <w:p w14:paraId="4164783C" w14:textId="77777777" w:rsidR="00A20604" w:rsidRPr="005A762D" w:rsidRDefault="00A20604" w:rsidP="00A20604">
      <w:pPr>
        <w:shd w:val="clear" w:color="auto" w:fill="FFFFFF"/>
        <w:ind w:left="142" w:right="-2"/>
        <w:jc w:val="both"/>
        <w:rPr>
          <w:rFonts w:ascii="Verdana" w:hAnsi="Verdana"/>
          <w:sz w:val="14"/>
          <w:szCs w:val="14"/>
        </w:rPr>
      </w:pPr>
      <w:r w:rsidRPr="005A762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A762D">
        <w:rPr>
          <w:rFonts w:ascii="Verdana" w:hAnsi="Verdana"/>
          <w:b/>
          <w:sz w:val="14"/>
          <w:szCs w:val="14"/>
        </w:rPr>
        <w:t>Gestión de la contratación</w:t>
      </w:r>
      <w:r w:rsidRPr="005A762D">
        <w:rPr>
          <w:rFonts w:ascii="Verdana" w:hAnsi="Verdana"/>
          <w:sz w:val="14"/>
          <w:szCs w:val="14"/>
        </w:rPr>
        <w:t>»:</w:t>
      </w:r>
    </w:p>
    <w:p w14:paraId="46656AFE" w14:textId="77777777" w:rsidR="00A20604" w:rsidRPr="005A762D" w:rsidRDefault="00A20604" w:rsidP="00A20604">
      <w:pPr>
        <w:shd w:val="clear" w:color="auto" w:fill="FFFFFF"/>
        <w:ind w:left="142" w:right="-2"/>
        <w:jc w:val="both"/>
        <w:rPr>
          <w:rFonts w:ascii="Verdana" w:hAnsi="Verdana"/>
          <w:sz w:val="14"/>
          <w:szCs w:val="14"/>
        </w:rPr>
      </w:pPr>
    </w:p>
    <w:p w14:paraId="3BC659E8" w14:textId="77777777" w:rsidR="00A20604" w:rsidRPr="005A762D" w:rsidRDefault="00A20604" w:rsidP="006B09C2">
      <w:pPr>
        <w:numPr>
          <w:ilvl w:val="0"/>
          <w:numId w:val="139"/>
        </w:numPr>
        <w:shd w:val="clear" w:color="auto" w:fill="FFFFFF"/>
        <w:tabs>
          <w:tab w:val="left" w:pos="142"/>
        </w:tabs>
        <w:ind w:right="-2" w:hanging="578"/>
        <w:contextualSpacing/>
        <w:jc w:val="both"/>
        <w:rPr>
          <w:rFonts w:ascii="Verdana" w:hAnsi="Verdana"/>
          <w:sz w:val="14"/>
          <w:szCs w:val="14"/>
        </w:rPr>
      </w:pPr>
      <w:r w:rsidRPr="005A762D">
        <w:rPr>
          <w:rFonts w:ascii="Verdana" w:hAnsi="Verdana"/>
          <w:b/>
          <w:sz w:val="14"/>
          <w:szCs w:val="14"/>
        </w:rPr>
        <w:t xml:space="preserve">Responsable: </w:t>
      </w:r>
      <w:r w:rsidRPr="005A762D">
        <w:rPr>
          <w:rFonts w:ascii="Verdana" w:hAnsi="Verdana"/>
          <w:sz w:val="14"/>
          <w:szCs w:val="14"/>
        </w:rPr>
        <w:t>Órgano de contratación correspondiente.</w:t>
      </w:r>
    </w:p>
    <w:p w14:paraId="4373E5A2" w14:textId="77777777" w:rsidR="00A20604" w:rsidRPr="005A762D" w:rsidRDefault="00A20604" w:rsidP="006B09C2">
      <w:pPr>
        <w:numPr>
          <w:ilvl w:val="0"/>
          <w:numId w:val="139"/>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Finalidad:</w:t>
      </w:r>
      <w:r w:rsidRPr="005A762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3D5536" w14:textId="77777777" w:rsidR="00A20604" w:rsidRPr="005A762D" w:rsidRDefault="00A20604" w:rsidP="006B09C2">
      <w:pPr>
        <w:numPr>
          <w:ilvl w:val="0"/>
          <w:numId w:val="139"/>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Legitimación:</w:t>
      </w:r>
      <w:r w:rsidRPr="005A762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FADEE5" w14:textId="77777777" w:rsidR="00A20604" w:rsidRPr="005A762D" w:rsidRDefault="00A20604" w:rsidP="006B09C2">
      <w:pPr>
        <w:numPr>
          <w:ilvl w:val="0"/>
          <w:numId w:val="139"/>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Destinatarias</w:t>
      </w:r>
      <w:r w:rsidRPr="005A762D">
        <w:rPr>
          <w:rFonts w:ascii="Verdana" w:hAnsi="Verdana"/>
          <w:sz w:val="14"/>
          <w:szCs w:val="14"/>
        </w:rPr>
        <w:t>: Los datos personales podrán ser facilitados a quien ostente un interés legítimo y a la Hacienda General del País Vasco.</w:t>
      </w:r>
    </w:p>
    <w:p w14:paraId="4245CEB5" w14:textId="77777777" w:rsidR="00A20604" w:rsidRPr="005A762D" w:rsidRDefault="00A20604" w:rsidP="006B09C2">
      <w:pPr>
        <w:numPr>
          <w:ilvl w:val="0"/>
          <w:numId w:val="139"/>
        </w:numPr>
        <w:shd w:val="clear" w:color="auto" w:fill="FFFFFF"/>
        <w:tabs>
          <w:tab w:val="left" w:pos="142"/>
        </w:tabs>
        <w:ind w:left="142" w:right="-2" w:firstLine="0"/>
        <w:contextualSpacing/>
        <w:jc w:val="both"/>
        <w:rPr>
          <w:rFonts w:ascii="Verdana" w:hAnsi="Verdana"/>
          <w:sz w:val="14"/>
          <w:szCs w:val="14"/>
        </w:rPr>
      </w:pPr>
      <w:r w:rsidRPr="005A762D">
        <w:rPr>
          <w:rFonts w:ascii="Verdana" w:hAnsi="Verdana"/>
          <w:b/>
          <w:sz w:val="14"/>
          <w:szCs w:val="14"/>
        </w:rPr>
        <w:t xml:space="preserve">Derechos: </w:t>
      </w:r>
      <w:r w:rsidRPr="005A762D">
        <w:rPr>
          <w:rFonts w:ascii="Verdana" w:hAnsi="Verdana"/>
          <w:sz w:val="14"/>
          <w:szCs w:val="14"/>
        </w:rPr>
        <w:t>Ud. tiene el derecho de acceso, rectificación y supresión de sus datos, así como de limitación u oposición a su tratamiento.</w:t>
      </w:r>
    </w:p>
    <w:p w14:paraId="0B17D597" w14:textId="77777777" w:rsidR="00A20604" w:rsidRPr="005A762D" w:rsidRDefault="00A20604" w:rsidP="00A20604">
      <w:pPr>
        <w:shd w:val="clear" w:color="auto" w:fill="FFFFFF"/>
        <w:tabs>
          <w:tab w:val="left" w:pos="142"/>
        </w:tabs>
        <w:ind w:left="-142" w:right="-2"/>
        <w:jc w:val="both"/>
        <w:rPr>
          <w:rFonts w:ascii="Verdana" w:hAnsi="Verdana"/>
          <w:b/>
          <w:sz w:val="14"/>
          <w:szCs w:val="14"/>
        </w:rPr>
      </w:pPr>
    </w:p>
    <w:p w14:paraId="2C69C18C" w14:textId="77777777" w:rsidR="00A20604" w:rsidRPr="005A762D" w:rsidRDefault="00A20604" w:rsidP="00A20604">
      <w:pPr>
        <w:shd w:val="clear" w:color="auto" w:fill="FFFFFF"/>
        <w:tabs>
          <w:tab w:val="left" w:pos="142"/>
        </w:tabs>
        <w:ind w:right="-2"/>
        <w:jc w:val="both"/>
        <w:rPr>
          <w:rFonts w:ascii="Verdana" w:hAnsi="Verdana"/>
          <w:b/>
          <w:sz w:val="16"/>
          <w:szCs w:val="16"/>
        </w:rPr>
      </w:pPr>
      <w:r w:rsidRPr="005A762D">
        <w:rPr>
          <w:rFonts w:ascii="Verdana" w:hAnsi="Verdana"/>
          <w:b/>
          <w:sz w:val="16"/>
          <w:szCs w:val="16"/>
        </w:rPr>
        <w:t>INFORMACIÓN COMPLETA EN EL ANEXO VII.1 «INFORMACIÓN ADICIONAL SOBRE PROTECCIÓN DE DATOS PERSONALES»</w:t>
      </w:r>
    </w:p>
    <w:p w14:paraId="7032DA78" w14:textId="77777777" w:rsidR="00A20604" w:rsidRPr="005A762D" w:rsidRDefault="00A20604" w:rsidP="00A20604">
      <w:pPr>
        <w:shd w:val="clear" w:color="auto" w:fill="FFFFFF"/>
        <w:tabs>
          <w:tab w:val="left" w:pos="142"/>
        </w:tabs>
        <w:ind w:right="-2"/>
        <w:jc w:val="both"/>
        <w:rPr>
          <w:rFonts w:ascii="Verdana" w:hAnsi="Verdana"/>
          <w:b/>
          <w:sz w:val="16"/>
          <w:szCs w:val="16"/>
        </w:rPr>
        <w:sectPr w:rsidR="00A20604" w:rsidRPr="005A762D" w:rsidSect="003B14F6">
          <w:headerReference w:type="even" r:id="rId35"/>
          <w:headerReference w:type="default" r:id="rId36"/>
          <w:footerReference w:type="default" r:id="rId37"/>
          <w:headerReference w:type="first" r:id="rId38"/>
          <w:footnotePr>
            <w:numRestart w:val="eachPage"/>
          </w:footnotePr>
          <w:pgSz w:w="16838" w:h="11906" w:orient="landscape"/>
          <w:pgMar w:top="1418" w:right="1418" w:bottom="1418" w:left="709" w:header="284" w:footer="397" w:gutter="0"/>
          <w:cols w:space="708"/>
          <w:docGrid w:linePitch="360"/>
        </w:sectPr>
      </w:pPr>
    </w:p>
    <w:p w14:paraId="69F419CA" w14:textId="77777777" w:rsidR="00A20604" w:rsidRPr="005A762D" w:rsidRDefault="00A20604" w:rsidP="00A20604">
      <w:pPr>
        <w:shd w:val="clear" w:color="auto" w:fill="FFFFFF"/>
        <w:ind w:left="600" w:right="647"/>
        <w:jc w:val="center"/>
        <w:rPr>
          <w:rFonts w:ascii="Verdana" w:hAnsi="Verdana"/>
          <w:b/>
          <w:sz w:val="22"/>
          <w:szCs w:val="22"/>
        </w:rPr>
      </w:pPr>
      <w:r w:rsidRPr="005A762D">
        <w:rPr>
          <w:rFonts w:ascii="Verdana" w:hAnsi="Verdana"/>
          <w:b/>
          <w:sz w:val="22"/>
          <w:szCs w:val="22"/>
        </w:rPr>
        <w:lastRenderedPageBreak/>
        <w:t>ANEXO VII. 1.</w:t>
      </w:r>
    </w:p>
    <w:p w14:paraId="548E3F4F" w14:textId="77777777" w:rsidR="00A20604" w:rsidRPr="005A762D" w:rsidRDefault="00A20604" w:rsidP="00A20604">
      <w:pPr>
        <w:shd w:val="clear" w:color="auto" w:fill="FFFFFF"/>
        <w:ind w:left="600" w:right="647"/>
        <w:jc w:val="center"/>
        <w:rPr>
          <w:rFonts w:ascii="Verdana" w:hAnsi="Verdana"/>
          <w:b/>
          <w:sz w:val="22"/>
          <w:szCs w:val="22"/>
        </w:rPr>
      </w:pPr>
      <w:r w:rsidRPr="005A762D">
        <w:rPr>
          <w:rFonts w:ascii="Verdana" w:hAnsi="Verdana"/>
          <w:b/>
          <w:sz w:val="22"/>
          <w:szCs w:val="22"/>
        </w:rPr>
        <w:t>INFORMACIÓN ADICIONAL SOBRE PROTECCIÓN DE DATOS PERSONALES</w:t>
      </w:r>
    </w:p>
    <w:p w14:paraId="701FAD3C" w14:textId="77777777" w:rsidR="00A20604" w:rsidRPr="005A762D" w:rsidRDefault="00A20604" w:rsidP="00A20604">
      <w:pPr>
        <w:shd w:val="clear" w:color="auto" w:fill="FFFFFF"/>
        <w:ind w:left="600" w:right="647"/>
        <w:jc w:val="center"/>
        <w:rPr>
          <w:rFonts w:ascii="Verdana" w:hAnsi="Verdana"/>
          <w:b/>
          <w:sz w:val="22"/>
          <w:szCs w:val="22"/>
        </w:rPr>
      </w:pPr>
    </w:p>
    <w:p w14:paraId="0A45DA73" w14:textId="77777777" w:rsidR="00A20604" w:rsidRPr="005A762D" w:rsidRDefault="00A20604" w:rsidP="00A20604">
      <w:pPr>
        <w:shd w:val="clear" w:color="auto" w:fill="FFFFFF"/>
        <w:ind w:left="600" w:right="647"/>
        <w:jc w:val="center"/>
        <w:rPr>
          <w:rFonts w:ascii="Verdana" w:hAnsi="Verdana"/>
          <w:b/>
          <w:sz w:val="22"/>
          <w:szCs w:val="22"/>
        </w:rPr>
      </w:pPr>
    </w:p>
    <w:p w14:paraId="34DA26CC" w14:textId="77777777" w:rsidR="00A20604" w:rsidRPr="005A762D" w:rsidRDefault="00A20604" w:rsidP="00A20604">
      <w:pPr>
        <w:shd w:val="clear" w:color="auto" w:fill="FFFFFF"/>
        <w:ind w:left="600" w:right="647"/>
        <w:jc w:val="center"/>
        <w:rPr>
          <w:rFonts w:ascii="Verdana" w:hAnsi="Verdana"/>
          <w:b/>
          <w:sz w:val="22"/>
          <w:szCs w:val="22"/>
        </w:rPr>
      </w:pPr>
    </w:p>
    <w:p w14:paraId="300F42B7" w14:textId="77777777" w:rsidR="00A20604" w:rsidRPr="005A762D" w:rsidRDefault="00A20604" w:rsidP="00A20604">
      <w:pPr>
        <w:shd w:val="clear" w:color="auto" w:fill="FFFFFF"/>
        <w:ind w:left="600" w:right="647"/>
        <w:jc w:val="center"/>
        <w:rPr>
          <w:rFonts w:ascii="Verdana" w:hAnsi="Verdana"/>
          <w:b/>
          <w:sz w:val="20"/>
          <w:szCs w:val="20"/>
        </w:rPr>
      </w:pPr>
    </w:p>
    <w:p w14:paraId="547F41D1" w14:textId="77777777" w:rsidR="00A20604" w:rsidRPr="005A762D" w:rsidRDefault="00A20604" w:rsidP="006B09C2">
      <w:pPr>
        <w:numPr>
          <w:ilvl w:val="0"/>
          <w:numId w:val="116"/>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Responsable del tratamiento y datos de contacto:</w:t>
      </w:r>
      <w:r w:rsidRPr="005A762D">
        <w:rPr>
          <w:rFonts w:ascii="Verdana" w:hAnsi="Verdana" w:cs="Arial"/>
          <w:sz w:val="20"/>
          <w:szCs w:val="20"/>
          <w:lang w:val="es-ES_tradnl" w:eastAsia="en-US"/>
        </w:rPr>
        <w:t xml:space="preserve"> Órgano de contratación correspondiente, que se puede contactar en la dirección postal … y en el teléfono ….</w:t>
      </w:r>
    </w:p>
    <w:p w14:paraId="310CD8E0" w14:textId="77777777" w:rsidR="00A20604" w:rsidRPr="005A762D" w:rsidRDefault="00A20604" w:rsidP="00A20604">
      <w:pPr>
        <w:spacing w:before="240" w:after="240" w:line="360" w:lineRule="auto"/>
        <w:ind w:left="284"/>
        <w:contextualSpacing/>
        <w:jc w:val="both"/>
        <w:rPr>
          <w:rFonts w:ascii="Verdana" w:hAnsi="Verdana" w:cs="Arial"/>
          <w:sz w:val="20"/>
          <w:szCs w:val="20"/>
          <w:lang w:val="es-ES_tradnl" w:eastAsia="en-US"/>
        </w:rPr>
      </w:pPr>
    </w:p>
    <w:p w14:paraId="54E8DD12" w14:textId="77777777" w:rsidR="00A20604" w:rsidRPr="005A762D" w:rsidRDefault="00A20604" w:rsidP="006B09C2">
      <w:pPr>
        <w:numPr>
          <w:ilvl w:val="0"/>
          <w:numId w:val="116"/>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Delegada de Protección de Datos y datos de contacto</w:t>
      </w:r>
      <w:r w:rsidRPr="005A762D">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39" w:history="1">
        <w:r w:rsidRPr="005A762D">
          <w:rPr>
            <w:rFonts w:cs="Arial"/>
            <w:color w:val="4C6F99"/>
            <w:sz w:val="20"/>
            <w:szCs w:val="20"/>
            <w:lang w:val="es-ES_tradnl" w:eastAsia="en-US"/>
          </w:rPr>
          <w:t>DPD-DBO@euskadi.eus</w:t>
        </w:r>
      </w:hyperlink>
      <w:r w:rsidRPr="005A762D">
        <w:rPr>
          <w:rFonts w:cs="Arial"/>
          <w:color w:val="4C6F99"/>
          <w:sz w:val="20"/>
          <w:szCs w:val="20"/>
          <w:lang w:val="es-ES_tradnl" w:eastAsia="en-US"/>
        </w:rPr>
        <w:t xml:space="preserve"> </w:t>
      </w:r>
      <w:r w:rsidRPr="005A762D">
        <w:rPr>
          <w:rFonts w:ascii="Verdana" w:hAnsi="Verdana" w:cs="Arial"/>
          <w:sz w:val="20"/>
          <w:szCs w:val="20"/>
          <w:lang w:val="es-ES_tradnl" w:eastAsia="en-US"/>
        </w:rPr>
        <w:t>y en el teléfono 945018511.</w:t>
      </w:r>
    </w:p>
    <w:p w14:paraId="0475D143" w14:textId="77777777" w:rsidR="00A20604" w:rsidRPr="005A762D" w:rsidRDefault="00A20604" w:rsidP="00A20604">
      <w:pPr>
        <w:spacing w:line="360" w:lineRule="auto"/>
        <w:ind w:left="708"/>
        <w:rPr>
          <w:rFonts w:ascii="Verdana" w:hAnsi="Verdana" w:cs="Arial"/>
          <w:sz w:val="20"/>
          <w:szCs w:val="20"/>
          <w:lang w:val="es-ES_tradnl" w:eastAsia="en-US"/>
        </w:rPr>
      </w:pPr>
    </w:p>
    <w:p w14:paraId="36E9A306" w14:textId="77777777" w:rsidR="00A20604" w:rsidRPr="005A762D" w:rsidRDefault="00A20604" w:rsidP="006B09C2">
      <w:pPr>
        <w:numPr>
          <w:ilvl w:val="0"/>
          <w:numId w:val="116"/>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Fines del tratamiento</w:t>
      </w:r>
      <w:r w:rsidRPr="005A762D">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1FF30C" w14:textId="77777777" w:rsidR="00A20604" w:rsidRPr="005A762D" w:rsidRDefault="00A20604" w:rsidP="00A20604">
      <w:pPr>
        <w:spacing w:line="360" w:lineRule="auto"/>
        <w:ind w:left="708"/>
        <w:rPr>
          <w:rFonts w:ascii="Verdana" w:hAnsi="Verdana" w:cs="Arial"/>
          <w:sz w:val="20"/>
          <w:szCs w:val="20"/>
          <w:lang w:val="es-ES_tradnl" w:eastAsia="en-US"/>
        </w:rPr>
      </w:pPr>
    </w:p>
    <w:p w14:paraId="30BBF358" w14:textId="77777777" w:rsidR="00A20604" w:rsidRPr="005A762D" w:rsidRDefault="00A20604" w:rsidP="006B09C2">
      <w:pPr>
        <w:numPr>
          <w:ilvl w:val="0"/>
          <w:numId w:val="116"/>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Plazo de conservación:</w:t>
      </w:r>
      <w:r w:rsidRPr="005A762D">
        <w:rPr>
          <w:rFonts w:ascii="Verdana" w:hAnsi="Verdana"/>
          <w:b/>
          <w:sz w:val="20"/>
          <w:szCs w:val="20"/>
          <w:lang w:val="es-ES_tradnl" w:eastAsia="en-US"/>
        </w:rPr>
        <w:t xml:space="preserve"> </w:t>
      </w:r>
      <w:r w:rsidRPr="005A762D">
        <w:rPr>
          <w:rFonts w:ascii="Verdana" w:hAnsi="Verdana" w:cs="Arial"/>
          <w:sz w:val="20"/>
          <w:szCs w:val="20"/>
          <w:lang w:val="es-ES_tradnl" w:eastAsia="en-US"/>
        </w:rPr>
        <w:t>el tiempo necesario para cumplir con la finalidad para la que se han recabado.</w:t>
      </w:r>
    </w:p>
    <w:p w14:paraId="35734498" w14:textId="77777777" w:rsidR="00A20604" w:rsidRPr="005A762D" w:rsidRDefault="00A20604" w:rsidP="00A20604">
      <w:pPr>
        <w:spacing w:line="360" w:lineRule="auto"/>
        <w:ind w:left="708"/>
        <w:rPr>
          <w:rFonts w:ascii="Verdana" w:hAnsi="Verdana" w:cs="Arial"/>
          <w:sz w:val="20"/>
          <w:szCs w:val="20"/>
          <w:lang w:val="es-ES_tradnl" w:eastAsia="en-US"/>
        </w:rPr>
      </w:pPr>
    </w:p>
    <w:p w14:paraId="221B5BF4" w14:textId="77777777" w:rsidR="00A20604" w:rsidRPr="005A762D" w:rsidRDefault="00A20604" w:rsidP="006B09C2">
      <w:pPr>
        <w:numPr>
          <w:ilvl w:val="0"/>
          <w:numId w:val="116"/>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 xml:space="preserve">Legitimación: </w:t>
      </w:r>
      <w:r w:rsidRPr="005A762D">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5A762D">
        <w:rPr>
          <w:rFonts w:ascii="Verdana" w:hAnsi="Verdana"/>
          <w:sz w:val="20"/>
          <w:szCs w:val="20"/>
          <w:lang w:val="es-ES_tradnl" w:eastAsia="en-US"/>
        </w:rPr>
        <w:t xml:space="preserve"> </w:t>
      </w:r>
      <w:r w:rsidRPr="005A762D">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EA3663A" w14:textId="77777777" w:rsidR="00A20604" w:rsidRPr="005A762D" w:rsidRDefault="00A20604" w:rsidP="00A20604">
      <w:pPr>
        <w:spacing w:line="360" w:lineRule="auto"/>
        <w:ind w:left="708"/>
        <w:rPr>
          <w:rFonts w:ascii="Verdana" w:hAnsi="Verdana" w:cs="Arial"/>
          <w:sz w:val="20"/>
          <w:szCs w:val="20"/>
          <w:lang w:val="es-ES_tradnl" w:eastAsia="en-US"/>
        </w:rPr>
      </w:pPr>
    </w:p>
    <w:p w14:paraId="2D957698" w14:textId="77777777" w:rsidR="00A20604" w:rsidRPr="005A762D" w:rsidRDefault="00A20604" w:rsidP="006B09C2">
      <w:pPr>
        <w:numPr>
          <w:ilvl w:val="0"/>
          <w:numId w:val="116"/>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Destinatarias:</w:t>
      </w:r>
      <w:r w:rsidRPr="005A762D">
        <w:rPr>
          <w:rFonts w:ascii="Verdana" w:hAnsi="Verdana"/>
          <w:b/>
          <w:sz w:val="20"/>
          <w:szCs w:val="20"/>
          <w:lang w:val="es-ES_tradnl" w:eastAsia="en-US"/>
        </w:rPr>
        <w:t xml:space="preserve"> </w:t>
      </w:r>
      <w:r w:rsidRPr="005A762D">
        <w:rPr>
          <w:rFonts w:ascii="Verdana" w:hAnsi="Verdana" w:cs="Arial"/>
          <w:sz w:val="20"/>
          <w:szCs w:val="20"/>
          <w:lang w:val="es-ES_tradnl" w:eastAsia="en-US"/>
        </w:rPr>
        <w:t>Los datos personales podrán ser comunicados a las personas que ostenten un interés legítimo y a la Hacienda General del País Vasco.</w:t>
      </w:r>
    </w:p>
    <w:p w14:paraId="59F36F8C" w14:textId="77777777" w:rsidR="00A20604" w:rsidRPr="005A762D" w:rsidRDefault="00A20604" w:rsidP="00A20604">
      <w:pPr>
        <w:spacing w:line="360" w:lineRule="auto"/>
        <w:ind w:left="708"/>
        <w:rPr>
          <w:rFonts w:ascii="Verdana" w:hAnsi="Verdana" w:cs="Arial"/>
          <w:sz w:val="20"/>
          <w:szCs w:val="20"/>
          <w:lang w:val="es-ES_tradnl" w:eastAsia="en-US"/>
        </w:rPr>
      </w:pPr>
    </w:p>
    <w:p w14:paraId="6B0B2EE4" w14:textId="77777777" w:rsidR="00A20604" w:rsidRPr="005A762D" w:rsidRDefault="00A20604" w:rsidP="006B09C2">
      <w:pPr>
        <w:numPr>
          <w:ilvl w:val="0"/>
          <w:numId w:val="116"/>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Ejercicio de derechos:</w:t>
      </w:r>
      <w:r w:rsidRPr="005A762D">
        <w:rPr>
          <w:rFonts w:ascii="Verdana" w:hAnsi="Verdana"/>
          <w:b/>
          <w:sz w:val="20"/>
          <w:szCs w:val="20"/>
          <w:lang w:val="es-ES_tradnl" w:eastAsia="en-US"/>
        </w:rPr>
        <w:t xml:space="preserve"> </w:t>
      </w:r>
      <w:r w:rsidRPr="005A762D">
        <w:rPr>
          <w:rFonts w:ascii="Verdana" w:hAnsi="Verdana" w:cs="Arial"/>
          <w:sz w:val="20"/>
          <w:szCs w:val="20"/>
          <w:lang w:val="es-ES_tradnl" w:eastAsia="en-US"/>
        </w:rPr>
        <w:t>Las personas cuyos datos personales se recaban pueden ejercitar los siguientes derechos:</w:t>
      </w:r>
    </w:p>
    <w:p w14:paraId="2712C349" w14:textId="77777777" w:rsidR="00A20604" w:rsidRPr="005A762D" w:rsidRDefault="00A20604" w:rsidP="00A20604">
      <w:pPr>
        <w:spacing w:before="240" w:after="240" w:line="360" w:lineRule="auto"/>
        <w:ind w:left="284"/>
        <w:contextualSpacing/>
        <w:jc w:val="both"/>
        <w:rPr>
          <w:rFonts w:ascii="Verdana" w:hAnsi="Verdana" w:cs="Arial"/>
          <w:sz w:val="20"/>
          <w:szCs w:val="20"/>
          <w:lang w:val="es-ES_tradnl" w:eastAsia="en-US"/>
        </w:rPr>
      </w:pPr>
    </w:p>
    <w:p w14:paraId="15DA9513" w14:textId="77777777" w:rsidR="00A20604" w:rsidRPr="005A762D" w:rsidRDefault="00A20604" w:rsidP="006B09C2">
      <w:pPr>
        <w:numPr>
          <w:ilvl w:val="0"/>
          <w:numId w:val="113"/>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lastRenderedPageBreak/>
        <w:t>Acceso:</w:t>
      </w:r>
      <w:r w:rsidRPr="005A762D">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7D95AD4D" w14:textId="77777777" w:rsidR="00A20604" w:rsidRPr="005A762D" w:rsidRDefault="00A20604" w:rsidP="006B09C2">
      <w:pPr>
        <w:numPr>
          <w:ilvl w:val="0"/>
          <w:numId w:val="113"/>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 xml:space="preserve">  Rectificación:</w:t>
      </w:r>
      <w:r w:rsidRPr="005A762D">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72265409" w14:textId="77777777" w:rsidR="00A20604" w:rsidRPr="005A762D" w:rsidRDefault="00A20604" w:rsidP="006B09C2">
      <w:pPr>
        <w:numPr>
          <w:ilvl w:val="0"/>
          <w:numId w:val="113"/>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 xml:space="preserve">  Supresión (derecho al olvido):</w:t>
      </w:r>
      <w:r w:rsidRPr="005A762D">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4372E138" w14:textId="77777777" w:rsidR="00A20604" w:rsidRPr="005A762D" w:rsidRDefault="00A20604" w:rsidP="00A20604">
      <w:pPr>
        <w:spacing w:before="240" w:after="240" w:line="360" w:lineRule="auto"/>
        <w:ind w:left="709"/>
        <w:contextualSpacing/>
        <w:jc w:val="both"/>
        <w:rPr>
          <w:rFonts w:ascii="Verdana" w:hAnsi="Verdana" w:cs="Arial"/>
          <w:sz w:val="20"/>
          <w:szCs w:val="20"/>
          <w:lang w:val="es-ES_tradnl" w:eastAsia="en-US"/>
        </w:rPr>
      </w:pPr>
    </w:p>
    <w:p w14:paraId="2936F63D" w14:textId="77777777" w:rsidR="00A20604" w:rsidRPr="005A762D" w:rsidRDefault="00A20604" w:rsidP="006B09C2">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los datos personales ya no sean necesarios en relación con los fines para los que fueron recogidos o tratados de otro modo;</w:t>
      </w:r>
    </w:p>
    <w:p w14:paraId="3C915448" w14:textId="77777777" w:rsidR="00A20604" w:rsidRPr="005A762D" w:rsidRDefault="00A20604" w:rsidP="006B09C2">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la persona interesada retire el consentimiento en que se basa el tratamiento y este no se base en otro fundamento jurídico;</w:t>
      </w:r>
    </w:p>
    <w:p w14:paraId="2E5B2AFE" w14:textId="77777777" w:rsidR="00A20604" w:rsidRPr="005A762D" w:rsidRDefault="00A20604" w:rsidP="006B09C2">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la persona interesada se oponga al tratamiento y no prevalezcan otros motivos legítimos para el tratamiento;</w:t>
      </w:r>
    </w:p>
    <w:p w14:paraId="7A8D2E22" w14:textId="77777777" w:rsidR="00A20604" w:rsidRPr="005A762D" w:rsidRDefault="00A20604" w:rsidP="006B09C2">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los datos personales hayan sido tratados ilícitamente;</w:t>
      </w:r>
    </w:p>
    <w:p w14:paraId="152FC2B8" w14:textId="77777777" w:rsidR="00A20604" w:rsidRPr="005A762D" w:rsidRDefault="00A20604" w:rsidP="006B09C2">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los datos personales deban suprimirse para el cumplimiento de una obligación legal;</w:t>
      </w:r>
    </w:p>
    <w:p w14:paraId="53475889" w14:textId="77777777" w:rsidR="004336C4" w:rsidRPr="005A762D" w:rsidRDefault="00A20604" w:rsidP="004336C4">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los datos personales se hayan obtenido en relación con la oferta de servicios de la sociedad de la información mencionados en el artículo 8, apartado 1 del Reglamento (UE) 2016/679.</w:t>
      </w:r>
    </w:p>
    <w:p w14:paraId="165C1584" w14:textId="7CE75F7E" w:rsidR="00A20604" w:rsidRPr="005A762D" w:rsidRDefault="00A20604" w:rsidP="004336C4">
      <w:pPr>
        <w:numPr>
          <w:ilvl w:val="0"/>
          <w:numId w:val="107"/>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Derecho a que se elimine cualquier enlace a sus datos personales cuando haya obligación de suprimirlos.</w:t>
      </w:r>
    </w:p>
    <w:p w14:paraId="65B21E3A" w14:textId="77777777" w:rsidR="00A20604" w:rsidRPr="005A762D" w:rsidRDefault="00A20604" w:rsidP="00A20604">
      <w:pPr>
        <w:spacing w:before="240" w:after="240" w:line="360" w:lineRule="auto"/>
        <w:ind w:left="1134"/>
        <w:contextualSpacing/>
        <w:jc w:val="both"/>
        <w:rPr>
          <w:rFonts w:ascii="Verdana" w:hAnsi="Verdana" w:cs="Arial"/>
          <w:sz w:val="20"/>
          <w:szCs w:val="20"/>
          <w:lang w:val="es-ES_tradnl" w:eastAsia="en-US"/>
        </w:rPr>
      </w:pPr>
    </w:p>
    <w:p w14:paraId="7D3E7687" w14:textId="77777777" w:rsidR="00A20604" w:rsidRPr="005A762D" w:rsidRDefault="00A20604" w:rsidP="006B09C2">
      <w:pPr>
        <w:numPr>
          <w:ilvl w:val="0"/>
          <w:numId w:val="113"/>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Limitación:</w:t>
      </w:r>
      <w:r w:rsidRPr="005A762D">
        <w:rPr>
          <w:rFonts w:ascii="Verdana" w:hAnsi="Verdana" w:cs="Arial"/>
          <w:sz w:val="20"/>
          <w:szCs w:val="20"/>
          <w:lang w:val="es-ES_tradnl" w:eastAsia="en-US"/>
        </w:rPr>
        <w:t xml:space="preserve"> derecho a que se limite el tratamiento de sus datos personales en los siguientes supuestos:</w:t>
      </w:r>
    </w:p>
    <w:p w14:paraId="6056029E" w14:textId="77777777" w:rsidR="00A20604" w:rsidRPr="005A762D" w:rsidRDefault="00A20604" w:rsidP="00A20604">
      <w:pPr>
        <w:spacing w:before="240" w:after="240" w:line="360" w:lineRule="auto"/>
        <w:ind w:left="709"/>
        <w:contextualSpacing/>
        <w:jc w:val="both"/>
        <w:rPr>
          <w:rFonts w:ascii="Verdana" w:hAnsi="Verdana" w:cs="Arial"/>
          <w:sz w:val="20"/>
          <w:szCs w:val="20"/>
          <w:lang w:val="es-ES_tradnl" w:eastAsia="en-US"/>
        </w:rPr>
      </w:pPr>
    </w:p>
    <w:p w14:paraId="5EAF3EB0" w14:textId="77777777" w:rsidR="00A20604" w:rsidRPr="005A762D" w:rsidRDefault="00A20604" w:rsidP="006B09C2">
      <w:pPr>
        <w:numPr>
          <w:ilvl w:val="0"/>
          <w:numId w:val="108"/>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0404D73C" w14:textId="77777777" w:rsidR="00A20604" w:rsidRPr="005A762D" w:rsidRDefault="00A20604" w:rsidP="006B09C2">
      <w:pPr>
        <w:numPr>
          <w:ilvl w:val="0"/>
          <w:numId w:val="108"/>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48C1BE7C" w14:textId="77777777" w:rsidR="00A20604" w:rsidRPr="005A762D" w:rsidRDefault="00A20604" w:rsidP="006B09C2">
      <w:pPr>
        <w:numPr>
          <w:ilvl w:val="0"/>
          <w:numId w:val="108"/>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4BB582E6" w14:textId="77777777" w:rsidR="00A20604" w:rsidRPr="005A762D" w:rsidRDefault="00A20604" w:rsidP="006B09C2">
      <w:pPr>
        <w:numPr>
          <w:ilvl w:val="0"/>
          <w:numId w:val="108"/>
        </w:numPr>
        <w:spacing w:before="240" w:after="240" w:line="360" w:lineRule="auto"/>
        <w:ind w:left="1560" w:firstLine="0"/>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0D6B81F5" w14:textId="77777777" w:rsidR="00A20604" w:rsidRPr="005A762D" w:rsidRDefault="00A20604" w:rsidP="00A20604">
      <w:pPr>
        <w:spacing w:before="240" w:after="240" w:line="360" w:lineRule="auto"/>
        <w:ind w:left="1134"/>
        <w:contextualSpacing/>
        <w:jc w:val="both"/>
        <w:rPr>
          <w:rFonts w:ascii="Verdana" w:hAnsi="Verdana" w:cs="Arial"/>
          <w:sz w:val="20"/>
          <w:szCs w:val="20"/>
          <w:lang w:val="es-ES_tradnl" w:eastAsia="en-US"/>
        </w:rPr>
      </w:pPr>
    </w:p>
    <w:p w14:paraId="706543A8" w14:textId="77777777" w:rsidR="00A20604" w:rsidRPr="005A762D" w:rsidRDefault="00A20604" w:rsidP="006B09C2">
      <w:pPr>
        <w:numPr>
          <w:ilvl w:val="0"/>
          <w:numId w:val="113"/>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 xml:space="preserve">Oposición: </w:t>
      </w:r>
      <w:r w:rsidRPr="005A762D">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7E171F3" w14:textId="77777777" w:rsidR="00A20604" w:rsidRPr="005A762D" w:rsidRDefault="00A20604" w:rsidP="00A20604">
      <w:pPr>
        <w:spacing w:before="240" w:after="240" w:line="360" w:lineRule="auto"/>
        <w:ind w:left="360"/>
        <w:contextualSpacing/>
        <w:jc w:val="both"/>
        <w:rPr>
          <w:rFonts w:ascii="Verdana" w:hAnsi="Verdana" w:cs="Arial"/>
          <w:sz w:val="20"/>
          <w:szCs w:val="20"/>
          <w:lang w:val="es-ES_tradnl" w:eastAsia="en-US"/>
        </w:rPr>
      </w:pPr>
    </w:p>
    <w:p w14:paraId="1EDD631A" w14:textId="77777777" w:rsidR="00A20604" w:rsidRPr="005A762D" w:rsidRDefault="00A20604" w:rsidP="006B09C2">
      <w:pPr>
        <w:numPr>
          <w:ilvl w:val="0"/>
          <w:numId w:val="114"/>
        </w:numPr>
        <w:spacing w:before="240" w:after="240" w:line="360" w:lineRule="auto"/>
        <w:ind w:left="1985" w:hanging="425"/>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E2F9E9C" w14:textId="77777777" w:rsidR="00A20604" w:rsidRPr="005A762D" w:rsidRDefault="00A20604" w:rsidP="00A20604">
      <w:pPr>
        <w:spacing w:before="240" w:after="240" w:line="360" w:lineRule="auto"/>
        <w:ind w:left="1985" w:hanging="425"/>
        <w:contextualSpacing/>
        <w:jc w:val="both"/>
        <w:rPr>
          <w:rFonts w:ascii="Verdana" w:hAnsi="Verdana" w:cs="Arial"/>
          <w:sz w:val="20"/>
          <w:szCs w:val="20"/>
          <w:lang w:val="es-ES_tradnl" w:eastAsia="en-US"/>
        </w:rPr>
      </w:pPr>
    </w:p>
    <w:p w14:paraId="73E4890E" w14:textId="77777777" w:rsidR="00A20604" w:rsidRPr="005A762D" w:rsidRDefault="00A20604" w:rsidP="006B09C2">
      <w:pPr>
        <w:numPr>
          <w:ilvl w:val="0"/>
          <w:numId w:val="114"/>
        </w:numPr>
        <w:spacing w:before="240" w:after="240" w:line="360" w:lineRule="auto"/>
        <w:ind w:left="1985" w:hanging="425"/>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16ADBBE" w14:textId="77777777" w:rsidR="00A20604" w:rsidRPr="005A762D" w:rsidRDefault="00A20604" w:rsidP="00A20604">
      <w:pPr>
        <w:spacing w:before="240" w:after="240" w:line="360" w:lineRule="auto"/>
        <w:ind w:left="1418" w:hanging="284"/>
        <w:contextualSpacing/>
        <w:jc w:val="both"/>
        <w:rPr>
          <w:rFonts w:ascii="Verdana" w:hAnsi="Verdana" w:cs="Arial"/>
          <w:sz w:val="20"/>
          <w:szCs w:val="20"/>
          <w:lang w:val="es-ES_tradnl" w:eastAsia="en-US"/>
        </w:rPr>
      </w:pPr>
    </w:p>
    <w:p w14:paraId="1B7CD307" w14:textId="77777777" w:rsidR="00A20604" w:rsidRPr="005A762D" w:rsidRDefault="00A20604" w:rsidP="006B09C2">
      <w:pPr>
        <w:numPr>
          <w:ilvl w:val="0"/>
          <w:numId w:val="113"/>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Tratamiento automatizado:</w:t>
      </w:r>
      <w:r w:rsidRPr="005A762D">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1EB88691" w14:textId="77777777" w:rsidR="00A20604" w:rsidRPr="005A762D" w:rsidRDefault="00A20604" w:rsidP="00A20604">
      <w:pPr>
        <w:spacing w:before="240" w:after="240" w:line="360" w:lineRule="auto"/>
        <w:ind w:left="1134"/>
        <w:contextualSpacing/>
        <w:jc w:val="both"/>
        <w:rPr>
          <w:rFonts w:ascii="Verdana" w:hAnsi="Verdana" w:cs="Arial"/>
          <w:sz w:val="20"/>
          <w:szCs w:val="20"/>
          <w:lang w:val="es-ES_tradnl" w:eastAsia="en-US"/>
        </w:rPr>
      </w:pPr>
    </w:p>
    <w:p w14:paraId="280F260B" w14:textId="77777777" w:rsidR="00A20604" w:rsidRPr="005A762D" w:rsidRDefault="00A20604" w:rsidP="006B09C2">
      <w:pPr>
        <w:numPr>
          <w:ilvl w:val="0"/>
          <w:numId w:val="116"/>
        </w:numPr>
        <w:spacing w:before="240" w:after="240" w:line="360" w:lineRule="auto"/>
        <w:contextualSpacing/>
        <w:jc w:val="both"/>
        <w:rPr>
          <w:rFonts w:ascii="Verdana" w:hAnsi="Verdana" w:cs="Arial"/>
          <w:sz w:val="20"/>
          <w:szCs w:val="20"/>
          <w:lang w:val="es-ES_tradnl" w:eastAsia="en-US"/>
        </w:rPr>
      </w:pPr>
      <w:r w:rsidRPr="005A762D">
        <w:rPr>
          <w:rFonts w:ascii="Verdana" w:hAnsi="Verdana" w:cs="Arial"/>
          <w:b/>
          <w:sz w:val="20"/>
          <w:szCs w:val="20"/>
          <w:lang w:val="es-ES_tradnl" w:eastAsia="en-US"/>
        </w:rPr>
        <w:t>Información detallada sobre protección de datos personales</w:t>
      </w:r>
      <w:r w:rsidRPr="005A762D">
        <w:rPr>
          <w:rFonts w:ascii="Verdana" w:hAnsi="Verdana" w:cs="Arial"/>
          <w:sz w:val="20"/>
          <w:szCs w:val="20"/>
          <w:lang w:val="es-ES_tradnl" w:eastAsia="en-US"/>
        </w:rPr>
        <w:t xml:space="preserve"> en los siguientes lugares:</w:t>
      </w:r>
    </w:p>
    <w:p w14:paraId="683344C4" w14:textId="77777777" w:rsidR="00A20604" w:rsidRPr="005A762D" w:rsidRDefault="00A20604" w:rsidP="00A20604">
      <w:pPr>
        <w:spacing w:before="240" w:after="240" w:line="360" w:lineRule="auto"/>
        <w:ind w:left="720"/>
        <w:contextualSpacing/>
        <w:jc w:val="both"/>
        <w:rPr>
          <w:rFonts w:ascii="Verdana" w:hAnsi="Verdana" w:cs="Arial"/>
          <w:sz w:val="20"/>
          <w:szCs w:val="20"/>
          <w:lang w:val="es-ES_tradnl" w:eastAsia="en-US"/>
        </w:rPr>
      </w:pPr>
    </w:p>
    <w:p w14:paraId="5CCD7384" w14:textId="77777777" w:rsidR="004336C4" w:rsidRPr="005A762D" w:rsidRDefault="00A20604" w:rsidP="004336C4">
      <w:pPr>
        <w:numPr>
          <w:ilvl w:val="0"/>
          <w:numId w:val="115"/>
        </w:numPr>
        <w:spacing w:before="240" w:after="240" w:line="360" w:lineRule="auto"/>
        <w:ind w:left="1418" w:hanging="425"/>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Nuestra página web (</w:t>
      </w:r>
      <w:hyperlink r:id="rId40" w:history="1">
        <w:r w:rsidRPr="005A762D">
          <w:rPr>
            <w:rFonts w:cs="Arial"/>
            <w:color w:val="4C6F99"/>
            <w:sz w:val="20"/>
            <w:szCs w:val="20"/>
            <w:lang w:val="es-ES_tradnl" w:eastAsia="en-US"/>
          </w:rPr>
          <w:t>http://www.euskadi.eus/rgpd/00758</w:t>
        </w:r>
      </w:hyperlink>
      <w:r w:rsidRPr="005A762D">
        <w:rPr>
          <w:rFonts w:ascii="Verdana" w:hAnsi="Verdana" w:cs="Arial"/>
          <w:sz w:val="20"/>
          <w:szCs w:val="20"/>
          <w:lang w:val="es-ES_tradnl" w:eastAsia="en-US"/>
        </w:rPr>
        <w:t>)</w:t>
      </w:r>
    </w:p>
    <w:p w14:paraId="2B94C531" w14:textId="77777777" w:rsidR="004336C4" w:rsidRPr="005A762D" w:rsidRDefault="00A20604" w:rsidP="004336C4">
      <w:pPr>
        <w:numPr>
          <w:ilvl w:val="0"/>
          <w:numId w:val="115"/>
        </w:numPr>
        <w:spacing w:before="240" w:after="240" w:line="360" w:lineRule="auto"/>
        <w:ind w:left="1418" w:hanging="425"/>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Reglamento General de Protección de Datos (UE) 2016/679 (</w:t>
      </w:r>
      <w:hyperlink r:id="rId41" w:history="1">
        <w:r w:rsidRPr="005A762D">
          <w:rPr>
            <w:rFonts w:cs="Arial"/>
            <w:color w:val="4C6F99"/>
            <w:sz w:val="20"/>
            <w:szCs w:val="20"/>
            <w:lang w:val="es-ES_tradnl" w:eastAsia="en-US"/>
          </w:rPr>
          <w:t>https://www.boe.es/doue/2016/119/L00001-00088.pdf</w:t>
        </w:r>
      </w:hyperlink>
      <w:r w:rsidRPr="005A762D">
        <w:rPr>
          <w:rFonts w:ascii="Verdana" w:hAnsi="Verdana" w:cs="Arial"/>
          <w:sz w:val="20"/>
          <w:szCs w:val="20"/>
          <w:lang w:val="es-ES_tradnl" w:eastAsia="en-US"/>
        </w:rPr>
        <w:t>).</w:t>
      </w:r>
    </w:p>
    <w:p w14:paraId="144D0840" w14:textId="46DD1C55" w:rsidR="00A20604" w:rsidRPr="005A762D" w:rsidRDefault="00A20604" w:rsidP="004336C4">
      <w:pPr>
        <w:numPr>
          <w:ilvl w:val="0"/>
          <w:numId w:val="115"/>
        </w:numPr>
        <w:spacing w:before="240" w:after="240" w:line="360" w:lineRule="auto"/>
        <w:ind w:left="1418" w:hanging="425"/>
        <w:contextualSpacing/>
        <w:jc w:val="both"/>
        <w:rPr>
          <w:rFonts w:ascii="Verdana" w:hAnsi="Verdana" w:cs="Arial"/>
          <w:sz w:val="20"/>
          <w:szCs w:val="20"/>
          <w:lang w:val="es-ES_tradnl" w:eastAsia="en-US"/>
        </w:rPr>
      </w:pPr>
      <w:r w:rsidRPr="005A762D">
        <w:rPr>
          <w:rFonts w:ascii="Verdana" w:hAnsi="Verdana" w:cs="Arial"/>
          <w:sz w:val="20"/>
          <w:szCs w:val="20"/>
          <w:lang w:val="es-ES_tradnl" w:eastAsia="en-US"/>
        </w:rPr>
        <w:t>Ley Orgánica 3/2018, de 5 de diciembre, de Protección de Datos Personales y garantía de los derechos digitales (</w:t>
      </w:r>
      <w:hyperlink r:id="rId42" w:history="1">
        <w:r w:rsidRPr="005A762D">
          <w:rPr>
            <w:rStyle w:val="Hipervnculo"/>
            <w:rFonts w:ascii="Verdana" w:hAnsi="Verdana" w:cs="Arial"/>
            <w:sz w:val="20"/>
            <w:szCs w:val="20"/>
            <w:lang w:val="es-ES_tradnl" w:eastAsia="en-US"/>
          </w:rPr>
          <w:t>https://boe.es/diario_boe/txt.php?id=BOE-A-2018-16673</w:t>
        </w:r>
      </w:hyperlink>
      <w:r w:rsidRPr="005A762D">
        <w:rPr>
          <w:rFonts w:ascii="Verdana" w:hAnsi="Verdana" w:cs="Arial"/>
          <w:sz w:val="20"/>
          <w:szCs w:val="20"/>
          <w:lang w:val="es-ES_tradnl" w:eastAsia="en-US"/>
        </w:rPr>
        <w:t>)</w:t>
      </w:r>
    </w:p>
    <w:p w14:paraId="6A4228C2" w14:textId="77777777" w:rsidR="00A20604" w:rsidRPr="005A762D" w:rsidRDefault="00A20604" w:rsidP="00A20604">
      <w:pPr>
        <w:pStyle w:val="Prrafodelista"/>
        <w:rPr>
          <w:rFonts w:ascii="Verdana" w:hAnsi="Verdana" w:cs="Arial"/>
          <w:sz w:val="20"/>
          <w:szCs w:val="20"/>
          <w:lang w:val="es-ES_tradnl" w:eastAsia="en-US"/>
        </w:rPr>
      </w:pPr>
    </w:p>
    <w:p w14:paraId="07228C72" w14:textId="77777777" w:rsidR="00A20604" w:rsidRPr="005A762D" w:rsidRDefault="00A20604" w:rsidP="00A20604">
      <w:pPr>
        <w:spacing w:line="360" w:lineRule="auto"/>
        <w:ind w:left="142"/>
        <w:jc w:val="both"/>
        <w:rPr>
          <w:rFonts w:ascii="Verdana" w:hAnsi="Verdana" w:cs="Arial"/>
          <w:sz w:val="20"/>
          <w:szCs w:val="20"/>
          <w:lang w:val="es-ES_tradnl" w:eastAsia="en-US"/>
        </w:rPr>
      </w:pPr>
      <w:r w:rsidRPr="005A762D">
        <w:rPr>
          <w:rFonts w:ascii="Verdana" w:hAnsi="Verdana" w:cs="Arial"/>
          <w:sz w:val="20"/>
          <w:szCs w:val="20"/>
          <w:lang w:val="es-ES_tradnl" w:eastAsia="en-US"/>
        </w:rPr>
        <w:t>La persona o personas cuyos datos personales se recaban</w:t>
      </w:r>
      <w:r w:rsidRPr="005A762D">
        <w:rPr>
          <w:rFonts w:ascii="Verdana" w:hAnsi="Verdana"/>
          <w:sz w:val="20"/>
          <w:szCs w:val="20"/>
          <w:lang w:val="es-ES_tradnl" w:eastAsia="en-US"/>
        </w:rPr>
        <w:t xml:space="preserve"> </w:t>
      </w:r>
      <w:r w:rsidRPr="005A762D">
        <w:rPr>
          <w:rFonts w:ascii="Verdana" w:hAnsi="Verdana" w:cs="Arial"/>
          <w:sz w:val="20"/>
          <w:szCs w:val="20"/>
          <w:lang w:val="es-ES_tradnl" w:eastAsia="en-US"/>
        </w:rPr>
        <w:t>tiene la posibilidad de ejercitar estos derechos ante el órgano Responsable del tratamiento.</w:t>
      </w:r>
    </w:p>
    <w:p w14:paraId="5372AF74" w14:textId="77777777" w:rsidR="00A20604" w:rsidRPr="005A762D" w:rsidRDefault="00A20604" w:rsidP="00A20604">
      <w:pPr>
        <w:spacing w:line="360" w:lineRule="auto"/>
        <w:ind w:left="142"/>
        <w:jc w:val="both"/>
        <w:rPr>
          <w:rFonts w:ascii="Verdana" w:hAnsi="Verdana" w:cs="Arial"/>
          <w:sz w:val="20"/>
          <w:szCs w:val="20"/>
          <w:lang w:val="es-ES_tradnl" w:eastAsia="en-US"/>
        </w:rPr>
      </w:pPr>
      <w:r w:rsidRPr="005A762D">
        <w:rPr>
          <w:rFonts w:ascii="Verdana" w:hAnsi="Verdana" w:cs="Arial"/>
          <w:sz w:val="20"/>
          <w:szCs w:val="20"/>
          <w:lang w:val="es-ES_tradnl" w:eastAsia="en-US"/>
        </w:rPr>
        <w:t>Por otro lado, la persona o personas cuyos datos personales se recaban</w:t>
      </w:r>
      <w:r w:rsidRPr="005A762D">
        <w:rPr>
          <w:rFonts w:ascii="Verdana" w:hAnsi="Verdana"/>
          <w:sz w:val="20"/>
          <w:szCs w:val="20"/>
          <w:lang w:val="es-ES_tradnl" w:eastAsia="en-US"/>
        </w:rPr>
        <w:t xml:space="preserve"> </w:t>
      </w:r>
      <w:r w:rsidRPr="005A762D">
        <w:rPr>
          <w:rFonts w:ascii="Verdana" w:hAnsi="Verdana" w:cs="Arial"/>
          <w:sz w:val="20"/>
          <w:szCs w:val="20"/>
          <w:lang w:val="es-ES_tradnl" w:eastAsia="en-US"/>
        </w:rPr>
        <w:t xml:space="preserve">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w:t>
      </w:r>
      <w:r w:rsidRPr="005A762D">
        <w:rPr>
          <w:rFonts w:ascii="Verdana" w:hAnsi="Verdana" w:cs="Arial"/>
          <w:sz w:val="20"/>
          <w:szCs w:val="20"/>
          <w:lang w:val="es-ES_tradnl" w:eastAsia="en-US"/>
        </w:rPr>
        <w:lastRenderedPageBreak/>
        <w:t>Orgánica 3/2018, de 5 de diciembre, de Protección de Datos Personales y garantía de los derechos digitales.</w:t>
      </w:r>
    </w:p>
    <w:p w14:paraId="71C1DE43" w14:textId="77777777" w:rsidR="00A20604" w:rsidRPr="005A762D" w:rsidRDefault="00A20604" w:rsidP="00A20604">
      <w:pPr>
        <w:shd w:val="clear" w:color="auto" w:fill="FFFFFF"/>
        <w:spacing w:before="120"/>
        <w:ind w:right="-425"/>
        <w:jc w:val="both"/>
        <w:rPr>
          <w:rFonts w:ascii="Verdana" w:hAnsi="Verdana"/>
          <w:sz w:val="16"/>
          <w:szCs w:val="16"/>
        </w:rPr>
      </w:pPr>
    </w:p>
    <w:p w14:paraId="3578AA79" w14:textId="77777777" w:rsidR="00A20604" w:rsidRPr="005A762D" w:rsidRDefault="00A20604" w:rsidP="00A20604">
      <w:pPr>
        <w:shd w:val="clear" w:color="auto" w:fill="FFFFFF"/>
        <w:ind w:left="600" w:right="-142"/>
        <w:jc w:val="center"/>
        <w:rPr>
          <w:rFonts w:ascii="Verdana" w:hAnsi="Verdana"/>
          <w:b/>
          <w:sz w:val="22"/>
          <w:szCs w:val="22"/>
        </w:rPr>
      </w:pPr>
      <w:r w:rsidRPr="005A762D">
        <w:rPr>
          <w:rFonts w:ascii="Verdana" w:hAnsi="Verdana"/>
          <w:b/>
          <w:sz w:val="22"/>
          <w:szCs w:val="22"/>
        </w:rPr>
        <w:br w:type="page"/>
      </w:r>
    </w:p>
    <w:p w14:paraId="7130C0CA" w14:textId="77777777" w:rsidR="00A20604" w:rsidRPr="005A762D" w:rsidRDefault="00A20604" w:rsidP="00A20604">
      <w:pPr>
        <w:shd w:val="clear" w:color="auto" w:fill="FFFFFF"/>
        <w:ind w:left="600" w:right="-142"/>
        <w:jc w:val="center"/>
        <w:rPr>
          <w:rFonts w:ascii="Verdana" w:hAnsi="Verdana"/>
          <w:b/>
          <w:sz w:val="22"/>
          <w:szCs w:val="22"/>
        </w:rPr>
      </w:pPr>
    </w:p>
    <w:p w14:paraId="7661079B" w14:textId="77777777" w:rsidR="00A20604" w:rsidRPr="005A762D" w:rsidRDefault="00A20604" w:rsidP="00A20604">
      <w:pPr>
        <w:shd w:val="clear" w:color="auto" w:fill="FFFFFF"/>
        <w:ind w:left="600" w:right="647"/>
        <w:jc w:val="center"/>
        <w:rPr>
          <w:rFonts w:ascii="Verdana" w:hAnsi="Verdana"/>
          <w:b/>
          <w:sz w:val="22"/>
          <w:szCs w:val="22"/>
        </w:rPr>
      </w:pPr>
      <w:r w:rsidRPr="005A762D">
        <w:rPr>
          <w:rFonts w:ascii="Verdana" w:hAnsi="Verdana"/>
          <w:b/>
          <w:sz w:val="22"/>
          <w:szCs w:val="22"/>
        </w:rPr>
        <w:t>ANEXO VII.2.</w:t>
      </w:r>
    </w:p>
    <w:p w14:paraId="036DB9D3" w14:textId="77777777" w:rsidR="00A20604" w:rsidRPr="005A762D" w:rsidRDefault="00A20604" w:rsidP="00A20604">
      <w:pPr>
        <w:shd w:val="clear" w:color="auto" w:fill="FFFFFF"/>
        <w:ind w:left="600" w:right="647"/>
        <w:jc w:val="center"/>
        <w:rPr>
          <w:rFonts w:ascii="Verdana" w:hAnsi="Verdana"/>
          <w:b/>
          <w:sz w:val="22"/>
          <w:szCs w:val="22"/>
        </w:rPr>
      </w:pPr>
      <w:r w:rsidRPr="005A762D">
        <w:rPr>
          <w:rFonts w:ascii="Verdana" w:hAnsi="Verdana"/>
          <w:b/>
          <w:sz w:val="22"/>
          <w:szCs w:val="22"/>
        </w:rPr>
        <w:t>ENCARGO DE TRATAMIENTO DE DATOS PERSONALES</w:t>
      </w:r>
    </w:p>
    <w:p w14:paraId="237E9883" w14:textId="77777777" w:rsidR="00A20604" w:rsidRPr="005A762D" w:rsidRDefault="00A20604" w:rsidP="00A20604">
      <w:pPr>
        <w:shd w:val="clear" w:color="auto" w:fill="FFFFFF"/>
        <w:ind w:left="600" w:right="647"/>
        <w:jc w:val="center"/>
        <w:rPr>
          <w:rFonts w:ascii="Verdana" w:hAnsi="Verdana"/>
          <w:b/>
          <w:sz w:val="22"/>
          <w:szCs w:val="22"/>
        </w:rPr>
      </w:pPr>
    </w:p>
    <w:p w14:paraId="4AADB0A8" w14:textId="77777777" w:rsidR="00A20604" w:rsidRPr="005A762D" w:rsidRDefault="00A20604" w:rsidP="00A20604">
      <w:pPr>
        <w:shd w:val="clear" w:color="auto" w:fill="FFFFFF"/>
        <w:ind w:left="600" w:right="647"/>
        <w:jc w:val="center"/>
        <w:rPr>
          <w:rFonts w:ascii="Verdana" w:hAnsi="Verdana"/>
          <w:b/>
          <w:sz w:val="22"/>
          <w:szCs w:val="22"/>
        </w:rPr>
      </w:pPr>
    </w:p>
    <w:p w14:paraId="045EF96C" w14:textId="77777777" w:rsidR="00A20604" w:rsidRPr="005A762D" w:rsidRDefault="00A20604" w:rsidP="00A20604">
      <w:pPr>
        <w:shd w:val="clear" w:color="auto" w:fill="FFFFFF"/>
        <w:ind w:right="-567"/>
        <w:rPr>
          <w:rFonts w:ascii="Verdana" w:hAnsi="Verdana"/>
          <w:b/>
          <w:sz w:val="20"/>
          <w:szCs w:val="20"/>
        </w:rPr>
      </w:pPr>
      <w:r w:rsidRPr="005A762D">
        <w:rPr>
          <w:rFonts w:ascii="Verdana" w:hAnsi="Verdana"/>
          <w:b/>
          <w:sz w:val="20"/>
          <w:szCs w:val="20"/>
        </w:rPr>
        <w:t>1.- Descripción general del tratamiento de datos personales a efectuar</w:t>
      </w:r>
    </w:p>
    <w:p w14:paraId="4A935649" w14:textId="77777777" w:rsidR="00A20604" w:rsidRPr="005A762D" w:rsidRDefault="00A20604" w:rsidP="00A20604">
      <w:pPr>
        <w:shd w:val="clear" w:color="auto" w:fill="FFFFFF"/>
        <w:ind w:right="-567"/>
        <w:rPr>
          <w:rFonts w:ascii="Verdana" w:hAnsi="Verdana"/>
          <w:b/>
          <w:sz w:val="22"/>
          <w:szCs w:val="22"/>
        </w:rPr>
      </w:pPr>
    </w:p>
    <w:p w14:paraId="11621540" w14:textId="77777777" w:rsidR="00A20604" w:rsidRPr="005A762D" w:rsidRDefault="00A20604" w:rsidP="00A20604">
      <w:pPr>
        <w:shd w:val="clear" w:color="auto" w:fill="FFFFFF"/>
        <w:ind w:right="-567"/>
        <w:rPr>
          <w:rFonts w:ascii="Verdana" w:hAnsi="Verdana"/>
          <w:sz w:val="20"/>
          <w:szCs w:val="20"/>
        </w:rPr>
      </w:pPr>
      <w:r w:rsidRPr="005A762D">
        <w:rPr>
          <w:rFonts w:ascii="Verdana" w:hAnsi="Verdana"/>
          <w:sz w:val="20"/>
          <w:szCs w:val="20"/>
        </w:rPr>
        <w:t xml:space="preserve">Descripción </w:t>
      </w:r>
    </w:p>
    <w:p w14:paraId="7AD5ECD9" w14:textId="77777777" w:rsidR="00A20604" w:rsidRPr="005A762D" w:rsidRDefault="00A20604" w:rsidP="00A20604">
      <w:pPr>
        <w:shd w:val="clear" w:color="auto" w:fill="FFFFFF"/>
        <w:ind w:right="-567"/>
        <w:rPr>
          <w:rFonts w:ascii="Verdana" w:hAnsi="Verdana"/>
          <w:sz w:val="20"/>
          <w:szCs w:val="20"/>
        </w:rPr>
      </w:pPr>
    </w:p>
    <w:p w14:paraId="7BEC2E4D" w14:textId="77777777" w:rsidR="00A20604" w:rsidRPr="005A762D" w:rsidRDefault="00A20604" w:rsidP="00A20604">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5A762D">
        <w:rPr>
          <w:rFonts w:ascii="Verdana" w:hAnsi="Verdana"/>
          <w:sz w:val="20"/>
          <w:szCs w:val="20"/>
        </w:rPr>
        <w:t xml:space="preserve">El tratamiento de datos personales consistirá en: </w:t>
      </w:r>
      <w:r w:rsidRPr="005A762D">
        <w:rPr>
          <w:rFonts w:ascii="Verdana" w:hAnsi="Verdana"/>
          <w:i/>
          <w:sz w:val="20"/>
          <w:szCs w:val="20"/>
        </w:rPr>
        <w:t>(descripción detallada del</w:t>
      </w:r>
      <w:r w:rsidRPr="005A762D">
        <w:rPr>
          <w:rFonts w:ascii="Verdana" w:hAnsi="Verdana"/>
          <w:sz w:val="20"/>
          <w:szCs w:val="20"/>
        </w:rPr>
        <w:t xml:space="preserve"> </w:t>
      </w:r>
      <w:r w:rsidRPr="005A762D">
        <w:rPr>
          <w:rFonts w:ascii="Verdana" w:hAnsi="Verdana"/>
          <w:i/>
          <w:sz w:val="20"/>
          <w:szCs w:val="20"/>
        </w:rPr>
        <w:t>objeto del contrato y del tratamiento de datos personales).</w:t>
      </w:r>
      <w:r w:rsidRPr="005A762D">
        <w:rPr>
          <w:rFonts w:ascii="Verdana" w:hAnsi="Verdana"/>
          <w:sz w:val="20"/>
          <w:szCs w:val="20"/>
        </w:rPr>
        <w:t xml:space="preserve"> Especificar de acuerdo con el artículo 28.3 RGPD naturaleza, finalidad, objeto del tratamiento de datos personales:</w:t>
      </w:r>
    </w:p>
    <w:p w14:paraId="2EB92859" w14:textId="77777777" w:rsidR="00A20604" w:rsidRPr="005A762D" w:rsidRDefault="00A20604" w:rsidP="00A20604">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104DB939" w14:textId="77777777" w:rsidR="00A20604" w:rsidRPr="005A762D" w:rsidRDefault="00A20604" w:rsidP="00A20604">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5A762D">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10C77FD9" w14:textId="77777777" w:rsidR="00A20604" w:rsidRPr="005A762D" w:rsidRDefault="00A20604" w:rsidP="00A20604">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50806DE4" w14:textId="77777777" w:rsidR="00A20604" w:rsidRPr="005A762D" w:rsidRDefault="00A20604" w:rsidP="00A20604">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5A762D">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A04974C" w14:textId="77777777" w:rsidR="00A20604" w:rsidRPr="005A762D" w:rsidRDefault="00A20604" w:rsidP="00A20604">
      <w:pPr>
        <w:shd w:val="clear" w:color="auto" w:fill="FFFFFF"/>
        <w:ind w:left="851"/>
        <w:jc w:val="both"/>
        <w:rPr>
          <w:rFonts w:ascii="Verdana" w:hAnsi="Verdana"/>
          <w:sz w:val="20"/>
          <w:szCs w:val="20"/>
        </w:rPr>
      </w:pPr>
    </w:p>
    <w:p w14:paraId="4D2D25C9" w14:textId="77777777" w:rsidR="00A20604" w:rsidRPr="005A762D" w:rsidRDefault="00A20604" w:rsidP="00A20604">
      <w:pPr>
        <w:shd w:val="clear" w:color="auto" w:fill="FFFFFF"/>
        <w:jc w:val="both"/>
        <w:rPr>
          <w:rFonts w:ascii="Verdana" w:hAnsi="Verdana"/>
          <w:b/>
          <w:sz w:val="20"/>
          <w:szCs w:val="20"/>
        </w:rPr>
      </w:pPr>
      <w:r w:rsidRPr="005A762D">
        <w:rPr>
          <w:rFonts w:ascii="Verdana" w:hAnsi="Verdana"/>
          <w:b/>
          <w:sz w:val="20"/>
          <w:szCs w:val="20"/>
        </w:rPr>
        <w:t>2.- Colectivos y datos personales tratados</w:t>
      </w:r>
    </w:p>
    <w:p w14:paraId="580F6E6E" w14:textId="77777777" w:rsidR="00A20604" w:rsidRPr="005A762D" w:rsidRDefault="00A20604" w:rsidP="00A20604">
      <w:pPr>
        <w:shd w:val="clear" w:color="auto" w:fill="FFFFFF"/>
        <w:jc w:val="both"/>
        <w:rPr>
          <w:rFonts w:ascii="Verdana" w:hAnsi="Verdana"/>
          <w:b/>
          <w:sz w:val="22"/>
          <w:szCs w:val="22"/>
        </w:rPr>
      </w:pPr>
    </w:p>
    <w:p w14:paraId="630C46B4" w14:textId="77777777" w:rsidR="00A20604" w:rsidRPr="005A762D" w:rsidRDefault="00A20604" w:rsidP="00A20604">
      <w:pPr>
        <w:shd w:val="clear" w:color="auto" w:fill="FFFFFF"/>
        <w:jc w:val="both"/>
        <w:rPr>
          <w:rFonts w:ascii="Verdana" w:hAnsi="Verdana"/>
          <w:sz w:val="20"/>
          <w:szCs w:val="20"/>
        </w:rPr>
      </w:pPr>
      <w:r w:rsidRPr="005A762D">
        <w:rPr>
          <w:rFonts w:ascii="Verdana" w:hAnsi="Verdana"/>
          <w:sz w:val="20"/>
          <w:szCs w:val="20"/>
        </w:rPr>
        <w:t>Los colectivos de personas interesadas y datos personales tratados a las que puede tener acceso la contratista son los siguientes:</w:t>
      </w:r>
    </w:p>
    <w:p w14:paraId="690151F0" w14:textId="77777777" w:rsidR="00A20604" w:rsidRPr="005A762D" w:rsidRDefault="00A20604" w:rsidP="00A20604">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8"/>
        <w:gridCol w:w="5368"/>
      </w:tblGrid>
      <w:tr w:rsidR="00A20604" w:rsidRPr="005A762D" w14:paraId="454476F8" w14:textId="77777777" w:rsidTr="005D15AB">
        <w:trPr>
          <w:trHeight w:val="1253"/>
          <w:jc w:val="center"/>
        </w:trPr>
        <w:tc>
          <w:tcPr>
            <w:tcW w:w="1761" w:type="pct"/>
            <w:shd w:val="clear" w:color="auto" w:fill="auto"/>
            <w:vAlign w:val="center"/>
          </w:tcPr>
          <w:p w14:paraId="72B14943" w14:textId="77777777" w:rsidR="00A20604" w:rsidRPr="005A762D" w:rsidRDefault="00A20604" w:rsidP="005D15AB">
            <w:pPr>
              <w:jc w:val="center"/>
              <w:rPr>
                <w:rFonts w:ascii="Verdana" w:hAnsi="Verdana"/>
                <w:b/>
                <w:i/>
                <w:sz w:val="20"/>
                <w:szCs w:val="20"/>
              </w:rPr>
            </w:pPr>
            <w:r w:rsidRPr="005A762D">
              <w:rPr>
                <w:rFonts w:ascii="Verdana" w:hAnsi="Verdana"/>
                <w:b/>
                <w:i/>
                <w:sz w:val="20"/>
                <w:szCs w:val="20"/>
              </w:rPr>
              <w:t>Tratamientos y principales colectivos de personas interesadas</w:t>
            </w:r>
          </w:p>
        </w:tc>
        <w:tc>
          <w:tcPr>
            <w:tcW w:w="3239" w:type="pct"/>
            <w:shd w:val="clear" w:color="auto" w:fill="auto"/>
            <w:vAlign w:val="center"/>
          </w:tcPr>
          <w:p w14:paraId="165490D2" w14:textId="77777777" w:rsidR="00A20604" w:rsidRPr="005A762D" w:rsidRDefault="00A20604" w:rsidP="005D15AB">
            <w:pPr>
              <w:jc w:val="center"/>
              <w:rPr>
                <w:rFonts w:ascii="Verdana" w:hAnsi="Verdana"/>
                <w:b/>
                <w:i/>
                <w:sz w:val="20"/>
                <w:szCs w:val="20"/>
              </w:rPr>
            </w:pPr>
            <w:r w:rsidRPr="005A762D">
              <w:rPr>
                <w:rFonts w:ascii="Verdana" w:hAnsi="Verdana"/>
                <w:b/>
                <w:i/>
                <w:sz w:val="20"/>
                <w:szCs w:val="20"/>
              </w:rPr>
              <w:t>Datos personales del tratamiento a los que se puede acceder</w:t>
            </w:r>
            <w:r w:rsidRPr="005A762D">
              <w:rPr>
                <w:rStyle w:val="Refdenotaalpie"/>
                <w:rFonts w:ascii="Verdana" w:hAnsi="Verdana"/>
                <w:b/>
                <w:i/>
                <w:sz w:val="20"/>
                <w:szCs w:val="20"/>
              </w:rPr>
              <w:footnoteReference w:id="81"/>
            </w:r>
          </w:p>
        </w:tc>
      </w:tr>
      <w:tr w:rsidR="00A20604" w:rsidRPr="005A762D" w14:paraId="41A8C908" w14:textId="77777777" w:rsidTr="005D15AB">
        <w:trPr>
          <w:trHeight w:val="2588"/>
          <w:jc w:val="center"/>
        </w:trPr>
        <w:tc>
          <w:tcPr>
            <w:tcW w:w="1761" w:type="pct"/>
            <w:shd w:val="clear" w:color="auto" w:fill="auto"/>
            <w:vAlign w:val="center"/>
          </w:tcPr>
          <w:p w14:paraId="6E94E826" w14:textId="77777777" w:rsidR="00A20604" w:rsidRPr="005A762D" w:rsidRDefault="00A20604" w:rsidP="005D15AB">
            <w:pPr>
              <w:jc w:val="both"/>
              <w:rPr>
                <w:rFonts w:ascii="Verdana" w:hAnsi="Verdana"/>
                <w:sz w:val="20"/>
                <w:szCs w:val="20"/>
              </w:rPr>
            </w:pPr>
            <w:r w:rsidRPr="005A762D">
              <w:rPr>
                <w:rFonts w:ascii="Verdana" w:hAnsi="Verdana"/>
                <w:sz w:val="20"/>
                <w:szCs w:val="20"/>
              </w:rPr>
              <w:t>Tratamiento 1:</w:t>
            </w:r>
          </w:p>
          <w:p w14:paraId="619AF4C3" w14:textId="77777777" w:rsidR="00A20604" w:rsidRPr="005A762D" w:rsidRDefault="00A20604" w:rsidP="005D15AB">
            <w:pPr>
              <w:jc w:val="both"/>
              <w:rPr>
                <w:rFonts w:ascii="Verdana" w:hAnsi="Verdana"/>
                <w:i/>
                <w:sz w:val="20"/>
                <w:szCs w:val="20"/>
              </w:rPr>
            </w:pPr>
            <w:r w:rsidRPr="005A762D">
              <w:rPr>
                <w:rFonts w:ascii="Verdana" w:hAnsi="Verdana"/>
                <w:i/>
                <w:sz w:val="20"/>
                <w:szCs w:val="20"/>
              </w:rPr>
              <w:t>Explicitar</w:t>
            </w:r>
          </w:p>
        </w:tc>
        <w:tc>
          <w:tcPr>
            <w:tcW w:w="3239" w:type="pct"/>
            <w:shd w:val="clear" w:color="auto" w:fill="auto"/>
          </w:tcPr>
          <w:p w14:paraId="10ACB988" w14:textId="77777777" w:rsidR="00A20604" w:rsidRPr="005A762D" w:rsidRDefault="00A20604" w:rsidP="005D15AB">
            <w:pPr>
              <w:rPr>
                <w:rFonts w:ascii="Verdana" w:hAnsi="Verdana"/>
                <w:i/>
                <w:sz w:val="20"/>
                <w:szCs w:val="20"/>
              </w:rPr>
            </w:pPr>
            <w:r w:rsidRPr="005A762D">
              <w:rPr>
                <w:rFonts w:ascii="Verdana" w:hAnsi="Verdana"/>
                <w:i/>
                <w:sz w:val="20"/>
                <w:szCs w:val="20"/>
              </w:rPr>
              <w:t>D.N.I./N.I.F.</w:t>
            </w:r>
          </w:p>
          <w:p w14:paraId="4D563DF8" w14:textId="77777777" w:rsidR="00A20604" w:rsidRPr="005A762D" w:rsidRDefault="00A20604" w:rsidP="005D15AB">
            <w:pPr>
              <w:rPr>
                <w:rFonts w:ascii="Verdana" w:hAnsi="Verdana"/>
                <w:i/>
                <w:sz w:val="20"/>
                <w:szCs w:val="20"/>
              </w:rPr>
            </w:pPr>
            <w:r w:rsidRPr="005A762D">
              <w:rPr>
                <w:rFonts w:ascii="Verdana" w:hAnsi="Verdana"/>
                <w:i/>
                <w:sz w:val="20"/>
                <w:szCs w:val="20"/>
              </w:rPr>
              <w:t>NOMBRE Y APELLIDOS</w:t>
            </w:r>
          </w:p>
          <w:p w14:paraId="00942957" w14:textId="77777777" w:rsidR="00A20604" w:rsidRPr="005A762D" w:rsidRDefault="00A20604" w:rsidP="005D15AB">
            <w:pPr>
              <w:rPr>
                <w:rFonts w:ascii="Verdana" w:hAnsi="Verdana"/>
                <w:i/>
                <w:sz w:val="20"/>
                <w:szCs w:val="20"/>
              </w:rPr>
            </w:pPr>
            <w:r w:rsidRPr="005A762D">
              <w:rPr>
                <w:rFonts w:ascii="Verdana" w:hAnsi="Verdana"/>
                <w:i/>
                <w:sz w:val="20"/>
                <w:szCs w:val="20"/>
              </w:rPr>
              <w:t>SEXO</w:t>
            </w:r>
          </w:p>
          <w:p w14:paraId="4F02A4B4" w14:textId="77777777" w:rsidR="00A20604" w:rsidRPr="005A762D" w:rsidRDefault="00A20604" w:rsidP="005D15AB">
            <w:pPr>
              <w:rPr>
                <w:rFonts w:ascii="Verdana" w:hAnsi="Verdana"/>
                <w:i/>
                <w:sz w:val="20"/>
                <w:szCs w:val="20"/>
              </w:rPr>
            </w:pPr>
            <w:r w:rsidRPr="005A762D">
              <w:rPr>
                <w:rFonts w:ascii="Verdana" w:hAnsi="Verdana"/>
                <w:i/>
                <w:sz w:val="20"/>
                <w:szCs w:val="20"/>
              </w:rPr>
              <w:t>DIRECCIÓN</w:t>
            </w:r>
          </w:p>
          <w:p w14:paraId="33756CC7" w14:textId="77777777" w:rsidR="00A20604" w:rsidRPr="005A762D" w:rsidRDefault="00A20604" w:rsidP="005D15AB">
            <w:pPr>
              <w:rPr>
                <w:rFonts w:ascii="Verdana" w:hAnsi="Verdana"/>
                <w:i/>
                <w:sz w:val="20"/>
                <w:szCs w:val="20"/>
              </w:rPr>
            </w:pPr>
            <w:r w:rsidRPr="005A762D">
              <w:rPr>
                <w:rFonts w:ascii="Verdana" w:hAnsi="Verdana"/>
                <w:i/>
                <w:sz w:val="20"/>
                <w:szCs w:val="20"/>
              </w:rPr>
              <w:t>TELÉFONO</w:t>
            </w:r>
          </w:p>
          <w:p w14:paraId="3ADAD600" w14:textId="77777777" w:rsidR="00A20604" w:rsidRPr="005A762D" w:rsidRDefault="00A20604" w:rsidP="005D15AB">
            <w:pPr>
              <w:rPr>
                <w:rFonts w:ascii="Verdana" w:hAnsi="Verdana"/>
                <w:i/>
                <w:sz w:val="20"/>
                <w:szCs w:val="20"/>
              </w:rPr>
            </w:pPr>
            <w:r w:rsidRPr="005A762D">
              <w:rPr>
                <w:rFonts w:ascii="Verdana" w:hAnsi="Verdana"/>
                <w:i/>
                <w:sz w:val="20"/>
                <w:szCs w:val="20"/>
              </w:rPr>
              <w:t>FIRMA</w:t>
            </w:r>
          </w:p>
          <w:p w14:paraId="78509151" w14:textId="77777777" w:rsidR="00A20604" w:rsidRPr="005A762D" w:rsidRDefault="00A20604" w:rsidP="005D15AB">
            <w:pPr>
              <w:rPr>
                <w:rFonts w:ascii="Verdana" w:hAnsi="Verdana"/>
                <w:i/>
                <w:sz w:val="20"/>
                <w:szCs w:val="20"/>
              </w:rPr>
            </w:pPr>
            <w:r w:rsidRPr="005A762D">
              <w:rPr>
                <w:rFonts w:ascii="Verdana" w:hAnsi="Verdana"/>
                <w:i/>
                <w:sz w:val="20"/>
                <w:szCs w:val="20"/>
              </w:rPr>
              <w:t>NACIONALIDAD, FECHA NACIMIENTO, CORREO ELECTRÓNICO</w:t>
            </w:r>
          </w:p>
          <w:p w14:paraId="45E3D007" w14:textId="77777777" w:rsidR="00A20604" w:rsidRPr="005A762D" w:rsidRDefault="00A20604" w:rsidP="005D15AB">
            <w:pPr>
              <w:rPr>
                <w:rFonts w:ascii="Verdana" w:hAnsi="Verdana"/>
                <w:i/>
                <w:sz w:val="20"/>
                <w:szCs w:val="20"/>
              </w:rPr>
            </w:pPr>
            <w:r w:rsidRPr="005A762D">
              <w:rPr>
                <w:rFonts w:ascii="Verdana" w:hAnsi="Verdana"/>
                <w:i/>
                <w:sz w:val="20"/>
                <w:szCs w:val="20"/>
              </w:rPr>
              <w:t>CARACTERÍSTICAS PERSONALES ECONÓMICAS, FINANCIERAS Y DE SEGUROS</w:t>
            </w:r>
          </w:p>
          <w:p w14:paraId="4FB08345" w14:textId="77777777" w:rsidR="00A20604" w:rsidRPr="005A762D" w:rsidRDefault="00A20604" w:rsidP="005D15AB">
            <w:pPr>
              <w:rPr>
                <w:rFonts w:ascii="Verdana" w:hAnsi="Verdana"/>
                <w:i/>
                <w:sz w:val="20"/>
                <w:szCs w:val="20"/>
              </w:rPr>
            </w:pPr>
            <w:r w:rsidRPr="005A762D">
              <w:rPr>
                <w:rFonts w:ascii="Verdana" w:hAnsi="Verdana"/>
                <w:i/>
                <w:sz w:val="20"/>
                <w:szCs w:val="20"/>
              </w:rPr>
              <w:t>OTROS</w:t>
            </w:r>
          </w:p>
        </w:tc>
      </w:tr>
      <w:tr w:rsidR="00A20604" w:rsidRPr="005A762D" w14:paraId="70432780" w14:textId="77777777" w:rsidTr="005D15AB">
        <w:trPr>
          <w:trHeight w:val="1574"/>
          <w:jc w:val="center"/>
        </w:trPr>
        <w:tc>
          <w:tcPr>
            <w:tcW w:w="1761" w:type="pct"/>
            <w:shd w:val="clear" w:color="auto" w:fill="auto"/>
            <w:vAlign w:val="center"/>
          </w:tcPr>
          <w:p w14:paraId="0334FF04" w14:textId="77777777" w:rsidR="00A20604" w:rsidRPr="005A762D" w:rsidRDefault="00A20604" w:rsidP="005D15AB">
            <w:pPr>
              <w:jc w:val="both"/>
              <w:rPr>
                <w:rFonts w:ascii="Verdana" w:hAnsi="Verdana"/>
                <w:sz w:val="20"/>
                <w:szCs w:val="20"/>
              </w:rPr>
            </w:pPr>
            <w:r w:rsidRPr="005A762D">
              <w:rPr>
                <w:rFonts w:ascii="Verdana" w:hAnsi="Verdana"/>
                <w:sz w:val="20"/>
                <w:szCs w:val="20"/>
              </w:rPr>
              <w:t>Tratamiento 2:</w:t>
            </w:r>
          </w:p>
          <w:p w14:paraId="2327FE64" w14:textId="77777777" w:rsidR="00A20604" w:rsidRPr="005A762D" w:rsidRDefault="00A20604" w:rsidP="005D15AB">
            <w:pPr>
              <w:jc w:val="both"/>
              <w:rPr>
                <w:rFonts w:ascii="Verdana" w:hAnsi="Verdana"/>
                <w:i/>
                <w:sz w:val="20"/>
                <w:szCs w:val="20"/>
              </w:rPr>
            </w:pPr>
            <w:r w:rsidRPr="005A762D">
              <w:rPr>
                <w:rFonts w:ascii="Verdana" w:hAnsi="Verdana"/>
                <w:i/>
                <w:sz w:val="20"/>
                <w:szCs w:val="20"/>
              </w:rPr>
              <w:t>Explicitar</w:t>
            </w:r>
          </w:p>
        </w:tc>
        <w:tc>
          <w:tcPr>
            <w:tcW w:w="3239" w:type="pct"/>
            <w:shd w:val="clear" w:color="auto" w:fill="auto"/>
          </w:tcPr>
          <w:p w14:paraId="5057162D" w14:textId="77777777" w:rsidR="00A20604" w:rsidRPr="005A762D" w:rsidRDefault="00A20604" w:rsidP="005D15AB">
            <w:pPr>
              <w:jc w:val="both"/>
              <w:rPr>
                <w:rFonts w:ascii="Verdana" w:hAnsi="Verdana"/>
                <w:i/>
                <w:sz w:val="20"/>
                <w:szCs w:val="20"/>
              </w:rPr>
            </w:pPr>
            <w:r w:rsidRPr="005A762D">
              <w:rPr>
                <w:rFonts w:ascii="Verdana" w:hAnsi="Verdana"/>
                <w:i/>
                <w:sz w:val="20"/>
                <w:szCs w:val="20"/>
              </w:rPr>
              <w:t>D.N.I./N.I.F.</w:t>
            </w:r>
          </w:p>
          <w:p w14:paraId="37FA90A5" w14:textId="77777777" w:rsidR="00A20604" w:rsidRPr="005A762D" w:rsidRDefault="00A20604" w:rsidP="005D15AB">
            <w:pPr>
              <w:jc w:val="both"/>
              <w:rPr>
                <w:rFonts w:ascii="Verdana" w:hAnsi="Verdana"/>
                <w:i/>
                <w:sz w:val="20"/>
                <w:szCs w:val="20"/>
              </w:rPr>
            </w:pPr>
            <w:r w:rsidRPr="005A762D">
              <w:rPr>
                <w:rFonts w:ascii="Verdana" w:hAnsi="Verdana"/>
                <w:i/>
                <w:sz w:val="20"/>
                <w:szCs w:val="20"/>
              </w:rPr>
              <w:t>NOMBRE Y APELLIDOS</w:t>
            </w:r>
          </w:p>
          <w:p w14:paraId="228BCAAE" w14:textId="77777777" w:rsidR="00A20604" w:rsidRPr="005A762D" w:rsidRDefault="00A20604" w:rsidP="005D15AB">
            <w:pPr>
              <w:rPr>
                <w:rFonts w:ascii="Verdana" w:hAnsi="Verdana"/>
                <w:i/>
                <w:sz w:val="20"/>
                <w:szCs w:val="20"/>
              </w:rPr>
            </w:pPr>
            <w:r w:rsidRPr="005A762D">
              <w:rPr>
                <w:rFonts w:ascii="Verdana" w:hAnsi="Verdana"/>
                <w:i/>
                <w:sz w:val="20"/>
                <w:szCs w:val="20"/>
              </w:rPr>
              <w:t>SEXO</w:t>
            </w:r>
          </w:p>
          <w:p w14:paraId="67EB4CA6" w14:textId="77777777" w:rsidR="00A20604" w:rsidRPr="005A762D" w:rsidRDefault="00A20604" w:rsidP="005D15AB">
            <w:pPr>
              <w:jc w:val="both"/>
              <w:rPr>
                <w:rFonts w:ascii="Verdana" w:hAnsi="Verdana"/>
                <w:i/>
                <w:sz w:val="20"/>
                <w:szCs w:val="20"/>
              </w:rPr>
            </w:pPr>
            <w:r w:rsidRPr="005A762D">
              <w:rPr>
                <w:rFonts w:ascii="Verdana" w:hAnsi="Verdana"/>
                <w:i/>
                <w:sz w:val="20"/>
                <w:szCs w:val="20"/>
              </w:rPr>
              <w:t>DIRECCIÓN</w:t>
            </w:r>
          </w:p>
          <w:p w14:paraId="48E87B88" w14:textId="77777777" w:rsidR="00A20604" w:rsidRPr="005A762D" w:rsidRDefault="00A20604" w:rsidP="005D15AB">
            <w:pPr>
              <w:jc w:val="both"/>
              <w:rPr>
                <w:rFonts w:ascii="Verdana" w:hAnsi="Verdana"/>
                <w:i/>
                <w:sz w:val="20"/>
                <w:szCs w:val="20"/>
              </w:rPr>
            </w:pPr>
            <w:r w:rsidRPr="005A762D">
              <w:rPr>
                <w:rFonts w:ascii="Verdana" w:hAnsi="Verdana"/>
                <w:i/>
                <w:sz w:val="20"/>
                <w:szCs w:val="20"/>
              </w:rPr>
              <w:t>FIRMA</w:t>
            </w:r>
          </w:p>
          <w:p w14:paraId="19D7FA95" w14:textId="77777777" w:rsidR="00A20604" w:rsidRPr="005A762D" w:rsidRDefault="00A20604" w:rsidP="005D15AB">
            <w:pPr>
              <w:jc w:val="both"/>
              <w:rPr>
                <w:rFonts w:ascii="Verdana" w:hAnsi="Verdana"/>
                <w:i/>
                <w:sz w:val="20"/>
                <w:szCs w:val="20"/>
              </w:rPr>
            </w:pPr>
            <w:r w:rsidRPr="005A762D">
              <w:rPr>
                <w:rFonts w:ascii="Verdana" w:hAnsi="Verdana"/>
                <w:i/>
                <w:sz w:val="20"/>
                <w:szCs w:val="20"/>
              </w:rPr>
              <w:t>DETALLES DEL EMPLEO</w:t>
            </w:r>
          </w:p>
          <w:p w14:paraId="0DB4E85E" w14:textId="77777777" w:rsidR="00A20604" w:rsidRPr="005A762D" w:rsidRDefault="00A20604" w:rsidP="005D15AB">
            <w:pPr>
              <w:jc w:val="both"/>
              <w:rPr>
                <w:rFonts w:ascii="Verdana" w:hAnsi="Verdana"/>
                <w:i/>
                <w:sz w:val="20"/>
                <w:szCs w:val="20"/>
              </w:rPr>
            </w:pPr>
            <w:r w:rsidRPr="005A762D">
              <w:rPr>
                <w:rFonts w:ascii="Verdana" w:hAnsi="Verdana"/>
                <w:i/>
                <w:sz w:val="20"/>
                <w:szCs w:val="20"/>
              </w:rPr>
              <w:t>OTROS</w:t>
            </w:r>
          </w:p>
        </w:tc>
      </w:tr>
    </w:tbl>
    <w:p w14:paraId="5B4F5308" w14:textId="77777777" w:rsidR="00A20604" w:rsidRPr="005A762D" w:rsidRDefault="00A20604" w:rsidP="00A20604">
      <w:pPr>
        <w:shd w:val="clear" w:color="auto" w:fill="FFFFFF"/>
        <w:jc w:val="both"/>
        <w:rPr>
          <w:rFonts w:ascii="Verdana" w:hAnsi="Verdana"/>
          <w:sz w:val="20"/>
          <w:szCs w:val="20"/>
        </w:rPr>
      </w:pPr>
    </w:p>
    <w:p w14:paraId="0D314BBA" w14:textId="77777777" w:rsidR="00A20604" w:rsidRPr="005A762D" w:rsidRDefault="00A20604" w:rsidP="00A20604">
      <w:pPr>
        <w:shd w:val="clear" w:color="auto" w:fill="FFFFFF"/>
        <w:ind w:left="851"/>
        <w:rPr>
          <w:rFonts w:ascii="Verdana" w:hAnsi="Verdana"/>
          <w:b/>
          <w:sz w:val="22"/>
          <w:szCs w:val="22"/>
        </w:rPr>
      </w:pPr>
    </w:p>
    <w:p w14:paraId="3732CEAD" w14:textId="77777777" w:rsidR="00A20604" w:rsidRPr="005A762D" w:rsidRDefault="00A20604" w:rsidP="00A20604">
      <w:pPr>
        <w:shd w:val="clear" w:color="auto" w:fill="FFFFFF"/>
        <w:rPr>
          <w:rFonts w:ascii="Verdana" w:hAnsi="Verdana"/>
          <w:b/>
          <w:sz w:val="20"/>
          <w:szCs w:val="20"/>
        </w:rPr>
      </w:pPr>
      <w:r w:rsidRPr="005A762D">
        <w:rPr>
          <w:rFonts w:ascii="Verdana" w:hAnsi="Verdana"/>
          <w:b/>
          <w:sz w:val="20"/>
          <w:szCs w:val="20"/>
        </w:rPr>
        <w:t>3.- Elementos del tratamiento de datos personales</w:t>
      </w:r>
    </w:p>
    <w:p w14:paraId="332F8DDA" w14:textId="77777777" w:rsidR="00A20604" w:rsidRPr="005A762D" w:rsidRDefault="00A20604" w:rsidP="00A20604">
      <w:pPr>
        <w:shd w:val="clear" w:color="auto" w:fill="FFFFFF"/>
        <w:ind w:left="-142"/>
        <w:rPr>
          <w:rFonts w:ascii="Verdana" w:hAnsi="Verdana"/>
          <w:b/>
          <w:sz w:val="22"/>
          <w:szCs w:val="22"/>
        </w:rPr>
      </w:pPr>
    </w:p>
    <w:p w14:paraId="4261B737" w14:textId="77777777" w:rsidR="00A20604" w:rsidRPr="005A762D" w:rsidRDefault="00A20604" w:rsidP="00A20604">
      <w:pPr>
        <w:shd w:val="clear" w:color="auto" w:fill="FFFFFF"/>
        <w:rPr>
          <w:rFonts w:ascii="Verdana" w:hAnsi="Verdana"/>
          <w:i/>
          <w:sz w:val="20"/>
          <w:szCs w:val="20"/>
        </w:rPr>
      </w:pPr>
      <w:r w:rsidRPr="005A762D">
        <w:rPr>
          <w:rFonts w:ascii="Verdana" w:hAnsi="Verdana"/>
          <w:sz w:val="20"/>
          <w:szCs w:val="20"/>
        </w:rPr>
        <w:t xml:space="preserve">El tratamiento de los datos personales comprenderá: </w:t>
      </w:r>
      <w:r w:rsidRPr="005A762D">
        <w:rPr>
          <w:rFonts w:ascii="Verdana" w:hAnsi="Verdana"/>
          <w:i/>
          <w:sz w:val="20"/>
          <w:szCs w:val="20"/>
        </w:rPr>
        <w:t>(márquese lo que proceda)</w:t>
      </w:r>
    </w:p>
    <w:p w14:paraId="39BE9CB6" w14:textId="77777777" w:rsidR="00A20604" w:rsidRPr="005A762D" w:rsidRDefault="00A20604" w:rsidP="00A20604">
      <w:pPr>
        <w:shd w:val="clear" w:color="auto" w:fill="FFFFFF"/>
        <w:ind w:left="-142"/>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0"/>
        <w:gridCol w:w="1809"/>
        <w:gridCol w:w="2331"/>
        <w:gridCol w:w="2238"/>
      </w:tblGrid>
      <w:tr w:rsidR="00A20604" w:rsidRPr="005A762D" w14:paraId="38129912" w14:textId="77777777" w:rsidTr="005D15AB">
        <w:trPr>
          <w:trHeight w:val="787"/>
        </w:trPr>
        <w:tc>
          <w:tcPr>
            <w:tcW w:w="1385" w:type="pct"/>
            <w:shd w:val="clear" w:color="auto" w:fill="auto"/>
          </w:tcPr>
          <w:p w14:paraId="608EC2E3" w14:textId="77777777" w:rsidR="00A20604" w:rsidRPr="005A762D" w:rsidRDefault="00A20604" w:rsidP="006B09C2">
            <w:pPr>
              <w:numPr>
                <w:ilvl w:val="0"/>
                <w:numId w:val="109"/>
              </w:numPr>
              <w:ind w:left="282" w:hanging="282"/>
              <w:rPr>
                <w:rFonts w:ascii="Verdana" w:hAnsi="Verdana"/>
                <w:sz w:val="20"/>
                <w:szCs w:val="20"/>
              </w:rPr>
            </w:pPr>
            <w:r w:rsidRPr="005A762D">
              <w:rPr>
                <w:rFonts w:ascii="Verdana" w:hAnsi="Verdana"/>
                <w:sz w:val="20"/>
                <w:szCs w:val="20"/>
              </w:rPr>
              <w:t>Recogida (captura de datos)</w:t>
            </w:r>
          </w:p>
        </w:tc>
        <w:tc>
          <w:tcPr>
            <w:tcW w:w="1192" w:type="pct"/>
            <w:shd w:val="clear" w:color="auto" w:fill="auto"/>
          </w:tcPr>
          <w:p w14:paraId="5FD77753" w14:textId="77777777" w:rsidR="00A20604" w:rsidRPr="005A762D" w:rsidRDefault="00A20604" w:rsidP="006B09C2">
            <w:pPr>
              <w:numPr>
                <w:ilvl w:val="0"/>
                <w:numId w:val="109"/>
              </w:numPr>
              <w:ind w:left="0" w:firstLine="5"/>
              <w:rPr>
                <w:rFonts w:ascii="Verdana" w:hAnsi="Verdana"/>
                <w:sz w:val="20"/>
                <w:szCs w:val="20"/>
              </w:rPr>
            </w:pPr>
            <w:r w:rsidRPr="005A762D">
              <w:rPr>
                <w:rFonts w:ascii="Verdana" w:hAnsi="Verdana"/>
                <w:sz w:val="20"/>
                <w:szCs w:val="20"/>
              </w:rPr>
              <w:t>Registro (grabación)</w:t>
            </w:r>
          </w:p>
        </w:tc>
        <w:tc>
          <w:tcPr>
            <w:tcW w:w="1257" w:type="pct"/>
            <w:shd w:val="clear" w:color="auto" w:fill="auto"/>
          </w:tcPr>
          <w:p w14:paraId="68098477" w14:textId="77777777" w:rsidR="00A20604" w:rsidRPr="005A762D" w:rsidRDefault="00A20604" w:rsidP="006B09C2">
            <w:pPr>
              <w:numPr>
                <w:ilvl w:val="0"/>
                <w:numId w:val="109"/>
              </w:numPr>
              <w:ind w:left="717" w:hanging="708"/>
              <w:rPr>
                <w:rFonts w:ascii="Verdana" w:hAnsi="Verdana"/>
                <w:sz w:val="20"/>
                <w:szCs w:val="20"/>
              </w:rPr>
            </w:pPr>
            <w:r w:rsidRPr="005A762D">
              <w:rPr>
                <w:rFonts w:ascii="Verdana" w:hAnsi="Verdana"/>
                <w:sz w:val="20"/>
                <w:szCs w:val="20"/>
              </w:rPr>
              <w:t>Estructuración</w:t>
            </w:r>
          </w:p>
        </w:tc>
        <w:tc>
          <w:tcPr>
            <w:tcW w:w="1166" w:type="pct"/>
            <w:shd w:val="clear" w:color="auto" w:fill="auto"/>
          </w:tcPr>
          <w:p w14:paraId="502BB6DA" w14:textId="77777777" w:rsidR="00A20604" w:rsidRPr="005A762D" w:rsidRDefault="00A20604" w:rsidP="006B09C2">
            <w:pPr>
              <w:numPr>
                <w:ilvl w:val="0"/>
                <w:numId w:val="109"/>
              </w:numPr>
              <w:ind w:left="665" w:hanging="665"/>
              <w:rPr>
                <w:rFonts w:ascii="Verdana" w:hAnsi="Verdana"/>
                <w:sz w:val="20"/>
                <w:szCs w:val="20"/>
              </w:rPr>
            </w:pPr>
            <w:r w:rsidRPr="005A762D">
              <w:rPr>
                <w:rFonts w:ascii="Verdana" w:hAnsi="Verdana"/>
                <w:sz w:val="20"/>
                <w:szCs w:val="20"/>
              </w:rPr>
              <w:t>Modificación</w:t>
            </w:r>
          </w:p>
        </w:tc>
      </w:tr>
      <w:tr w:rsidR="00A20604" w:rsidRPr="005A762D" w14:paraId="7254BDC7" w14:textId="77777777" w:rsidTr="005D15AB">
        <w:trPr>
          <w:trHeight w:val="824"/>
        </w:trPr>
        <w:tc>
          <w:tcPr>
            <w:tcW w:w="1385" w:type="pct"/>
            <w:shd w:val="clear" w:color="auto" w:fill="auto"/>
          </w:tcPr>
          <w:p w14:paraId="3C871324" w14:textId="77777777" w:rsidR="00A20604" w:rsidRPr="005A762D" w:rsidRDefault="00A20604" w:rsidP="006B09C2">
            <w:pPr>
              <w:numPr>
                <w:ilvl w:val="0"/>
                <w:numId w:val="109"/>
              </w:numPr>
              <w:ind w:left="282" w:hanging="282"/>
              <w:rPr>
                <w:rFonts w:ascii="Verdana" w:hAnsi="Verdana"/>
                <w:sz w:val="20"/>
                <w:szCs w:val="20"/>
              </w:rPr>
            </w:pPr>
            <w:r w:rsidRPr="005A762D">
              <w:rPr>
                <w:rFonts w:ascii="Verdana" w:hAnsi="Verdana"/>
                <w:sz w:val="20"/>
                <w:szCs w:val="20"/>
              </w:rPr>
              <w:t>Conservación (almacenamiento)</w:t>
            </w:r>
          </w:p>
        </w:tc>
        <w:tc>
          <w:tcPr>
            <w:tcW w:w="1192" w:type="pct"/>
            <w:shd w:val="clear" w:color="auto" w:fill="auto"/>
          </w:tcPr>
          <w:p w14:paraId="24F6307C" w14:textId="77777777" w:rsidR="00A20604" w:rsidRPr="005A762D" w:rsidRDefault="00A20604" w:rsidP="006B09C2">
            <w:pPr>
              <w:numPr>
                <w:ilvl w:val="0"/>
                <w:numId w:val="109"/>
              </w:numPr>
              <w:ind w:left="241" w:hanging="241"/>
              <w:rPr>
                <w:rFonts w:ascii="Verdana" w:hAnsi="Verdana"/>
                <w:sz w:val="20"/>
                <w:szCs w:val="20"/>
              </w:rPr>
            </w:pPr>
            <w:r w:rsidRPr="005A762D">
              <w:rPr>
                <w:rFonts w:ascii="Verdana" w:hAnsi="Verdana"/>
                <w:sz w:val="20"/>
                <w:szCs w:val="20"/>
              </w:rPr>
              <w:t>Extracción (retrieval)</w:t>
            </w:r>
          </w:p>
        </w:tc>
        <w:tc>
          <w:tcPr>
            <w:tcW w:w="1257" w:type="pct"/>
            <w:shd w:val="clear" w:color="auto" w:fill="auto"/>
          </w:tcPr>
          <w:p w14:paraId="13AEC7D0" w14:textId="77777777" w:rsidR="00A20604" w:rsidRPr="005A762D" w:rsidRDefault="00A20604" w:rsidP="006B09C2">
            <w:pPr>
              <w:numPr>
                <w:ilvl w:val="0"/>
                <w:numId w:val="109"/>
              </w:numPr>
              <w:ind w:hanging="993"/>
              <w:rPr>
                <w:rFonts w:ascii="Verdana" w:hAnsi="Verdana"/>
                <w:sz w:val="20"/>
                <w:szCs w:val="20"/>
              </w:rPr>
            </w:pPr>
            <w:r w:rsidRPr="005A762D">
              <w:rPr>
                <w:rFonts w:ascii="Verdana" w:hAnsi="Verdana"/>
                <w:sz w:val="20"/>
                <w:szCs w:val="20"/>
              </w:rPr>
              <w:t>Consulta</w:t>
            </w:r>
          </w:p>
        </w:tc>
        <w:tc>
          <w:tcPr>
            <w:tcW w:w="1166" w:type="pct"/>
            <w:shd w:val="clear" w:color="auto" w:fill="auto"/>
          </w:tcPr>
          <w:p w14:paraId="333423F8" w14:textId="77777777" w:rsidR="00A20604" w:rsidRPr="005A762D" w:rsidRDefault="00A20604" w:rsidP="006B09C2">
            <w:pPr>
              <w:numPr>
                <w:ilvl w:val="0"/>
                <w:numId w:val="109"/>
              </w:numPr>
              <w:ind w:hanging="1002"/>
              <w:rPr>
                <w:rFonts w:ascii="Verdana" w:hAnsi="Verdana"/>
                <w:sz w:val="20"/>
                <w:szCs w:val="20"/>
              </w:rPr>
            </w:pPr>
            <w:r w:rsidRPr="005A762D">
              <w:rPr>
                <w:rFonts w:ascii="Verdana" w:hAnsi="Verdana"/>
                <w:sz w:val="20"/>
                <w:szCs w:val="20"/>
              </w:rPr>
              <w:t>Cesión</w:t>
            </w:r>
          </w:p>
        </w:tc>
      </w:tr>
      <w:tr w:rsidR="00A20604" w:rsidRPr="005A762D" w14:paraId="6BB476B5" w14:textId="77777777" w:rsidTr="005D15AB">
        <w:trPr>
          <w:trHeight w:val="836"/>
        </w:trPr>
        <w:tc>
          <w:tcPr>
            <w:tcW w:w="1385" w:type="pct"/>
            <w:shd w:val="clear" w:color="auto" w:fill="auto"/>
          </w:tcPr>
          <w:p w14:paraId="38016F95" w14:textId="77777777" w:rsidR="00A20604" w:rsidRPr="005A762D" w:rsidRDefault="00A20604" w:rsidP="006B09C2">
            <w:pPr>
              <w:numPr>
                <w:ilvl w:val="0"/>
                <w:numId w:val="110"/>
              </w:numPr>
              <w:ind w:hanging="722"/>
              <w:rPr>
                <w:rFonts w:ascii="Verdana" w:hAnsi="Verdana"/>
                <w:sz w:val="20"/>
                <w:szCs w:val="20"/>
              </w:rPr>
            </w:pPr>
            <w:r w:rsidRPr="005A762D">
              <w:rPr>
                <w:rFonts w:ascii="Verdana" w:hAnsi="Verdana"/>
                <w:sz w:val="20"/>
                <w:szCs w:val="20"/>
              </w:rPr>
              <w:t>Difusión</w:t>
            </w:r>
          </w:p>
        </w:tc>
        <w:tc>
          <w:tcPr>
            <w:tcW w:w="1192" w:type="pct"/>
            <w:shd w:val="clear" w:color="auto" w:fill="auto"/>
          </w:tcPr>
          <w:p w14:paraId="2A227D5F" w14:textId="77777777" w:rsidR="00A20604" w:rsidRPr="005A762D" w:rsidRDefault="00A20604" w:rsidP="006B09C2">
            <w:pPr>
              <w:numPr>
                <w:ilvl w:val="0"/>
                <w:numId w:val="110"/>
              </w:numPr>
              <w:ind w:left="241" w:hanging="252"/>
              <w:rPr>
                <w:rFonts w:ascii="Verdana" w:hAnsi="Verdana"/>
                <w:sz w:val="20"/>
                <w:szCs w:val="20"/>
              </w:rPr>
            </w:pPr>
            <w:r w:rsidRPr="005A762D">
              <w:rPr>
                <w:rFonts w:ascii="Verdana" w:hAnsi="Verdana"/>
                <w:sz w:val="20"/>
                <w:szCs w:val="20"/>
              </w:rPr>
              <w:t>Interconexión (cruce)</w:t>
            </w:r>
          </w:p>
        </w:tc>
        <w:tc>
          <w:tcPr>
            <w:tcW w:w="1257" w:type="pct"/>
            <w:shd w:val="clear" w:color="auto" w:fill="auto"/>
          </w:tcPr>
          <w:p w14:paraId="083081FA" w14:textId="77777777" w:rsidR="00A20604" w:rsidRPr="005A762D" w:rsidRDefault="00A20604" w:rsidP="006B09C2">
            <w:pPr>
              <w:numPr>
                <w:ilvl w:val="0"/>
                <w:numId w:val="110"/>
              </w:numPr>
              <w:ind w:hanging="711"/>
              <w:rPr>
                <w:rFonts w:ascii="Verdana" w:hAnsi="Verdana"/>
                <w:sz w:val="20"/>
                <w:szCs w:val="20"/>
              </w:rPr>
            </w:pPr>
            <w:r w:rsidRPr="005A762D">
              <w:rPr>
                <w:rFonts w:ascii="Verdana" w:hAnsi="Verdana"/>
                <w:sz w:val="20"/>
                <w:szCs w:val="20"/>
              </w:rPr>
              <w:t>Cotejo</w:t>
            </w:r>
          </w:p>
        </w:tc>
        <w:tc>
          <w:tcPr>
            <w:tcW w:w="1166" w:type="pct"/>
            <w:shd w:val="clear" w:color="auto" w:fill="auto"/>
          </w:tcPr>
          <w:p w14:paraId="47F70CD7" w14:textId="77777777" w:rsidR="00A20604" w:rsidRPr="005A762D" w:rsidRDefault="00A20604" w:rsidP="006B09C2">
            <w:pPr>
              <w:numPr>
                <w:ilvl w:val="0"/>
                <w:numId w:val="110"/>
              </w:numPr>
              <w:ind w:hanging="720"/>
              <w:rPr>
                <w:rFonts w:ascii="Verdana" w:hAnsi="Verdana"/>
                <w:sz w:val="20"/>
                <w:szCs w:val="20"/>
              </w:rPr>
            </w:pPr>
            <w:r w:rsidRPr="005A762D">
              <w:rPr>
                <w:rFonts w:ascii="Verdana" w:hAnsi="Verdana"/>
                <w:sz w:val="20"/>
                <w:szCs w:val="20"/>
              </w:rPr>
              <w:t xml:space="preserve">Limitación </w:t>
            </w:r>
          </w:p>
        </w:tc>
      </w:tr>
      <w:tr w:rsidR="00A20604" w:rsidRPr="005A762D" w14:paraId="5AA85A4C" w14:textId="77777777" w:rsidTr="005D15AB">
        <w:trPr>
          <w:trHeight w:val="975"/>
        </w:trPr>
        <w:tc>
          <w:tcPr>
            <w:tcW w:w="1385" w:type="pct"/>
            <w:shd w:val="clear" w:color="auto" w:fill="auto"/>
          </w:tcPr>
          <w:p w14:paraId="053AFF75" w14:textId="77777777" w:rsidR="00A20604" w:rsidRPr="005A762D" w:rsidRDefault="00A20604" w:rsidP="006B09C2">
            <w:pPr>
              <w:numPr>
                <w:ilvl w:val="0"/>
                <w:numId w:val="110"/>
              </w:numPr>
              <w:ind w:hanging="722"/>
              <w:rPr>
                <w:rFonts w:ascii="Verdana" w:hAnsi="Verdana"/>
                <w:sz w:val="20"/>
                <w:szCs w:val="20"/>
              </w:rPr>
            </w:pPr>
            <w:r w:rsidRPr="005A762D">
              <w:rPr>
                <w:rFonts w:ascii="Verdana" w:hAnsi="Verdana"/>
                <w:sz w:val="20"/>
                <w:szCs w:val="20"/>
              </w:rPr>
              <w:t>Supresión</w:t>
            </w:r>
          </w:p>
        </w:tc>
        <w:tc>
          <w:tcPr>
            <w:tcW w:w="1192" w:type="pct"/>
            <w:shd w:val="clear" w:color="auto" w:fill="auto"/>
          </w:tcPr>
          <w:p w14:paraId="4366EF2A" w14:textId="77777777" w:rsidR="00A20604" w:rsidRPr="005A762D" w:rsidRDefault="00A20604" w:rsidP="006B09C2">
            <w:pPr>
              <w:numPr>
                <w:ilvl w:val="0"/>
                <w:numId w:val="110"/>
              </w:numPr>
              <w:ind w:left="241" w:hanging="236"/>
              <w:rPr>
                <w:rFonts w:ascii="Verdana" w:hAnsi="Verdana"/>
                <w:sz w:val="20"/>
                <w:szCs w:val="20"/>
              </w:rPr>
            </w:pPr>
            <w:r w:rsidRPr="005A762D">
              <w:rPr>
                <w:rFonts w:ascii="Verdana" w:hAnsi="Verdana"/>
                <w:sz w:val="20"/>
                <w:szCs w:val="20"/>
              </w:rPr>
              <w:t>Destrucción (de copias temporales)</w:t>
            </w:r>
          </w:p>
        </w:tc>
        <w:tc>
          <w:tcPr>
            <w:tcW w:w="1257" w:type="pct"/>
            <w:shd w:val="clear" w:color="auto" w:fill="auto"/>
          </w:tcPr>
          <w:p w14:paraId="5EF1F8EB" w14:textId="77777777" w:rsidR="00A20604" w:rsidRPr="005A762D" w:rsidRDefault="00A20604" w:rsidP="006B09C2">
            <w:pPr>
              <w:numPr>
                <w:ilvl w:val="0"/>
                <w:numId w:val="110"/>
              </w:numPr>
              <w:ind w:left="292" w:hanging="292"/>
              <w:rPr>
                <w:rFonts w:ascii="Verdana" w:hAnsi="Verdana"/>
                <w:sz w:val="20"/>
                <w:szCs w:val="20"/>
              </w:rPr>
            </w:pPr>
            <w:r w:rsidRPr="005A762D">
              <w:rPr>
                <w:rFonts w:ascii="Verdana" w:hAnsi="Verdana"/>
                <w:sz w:val="20"/>
                <w:szCs w:val="20"/>
              </w:rPr>
              <w:t>Conservación (en sus sistemas de información)</w:t>
            </w:r>
          </w:p>
        </w:tc>
        <w:tc>
          <w:tcPr>
            <w:tcW w:w="1166" w:type="pct"/>
            <w:shd w:val="clear" w:color="auto" w:fill="auto"/>
          </w:tcPr>
          <w:p w14:paraId="03E74756" w14:textId="77777777" w:rsidR="00A20604" w:rsidRPr="005A762D" w:rsidRDefault="00A20604" w:rsidP="006B09C2">
            <w:pPr>
              <w:numPr>
                <w:ilvl w:val="0"/>
                <w:numId w:val="110"/>
              </w:numPr>
              <w:ind w:hanging="720"/>
              <w:rPr>
                <w:rFonts w:ascii="Verdana" w:hAnsi="Verdana"/>
                <w:sz w:val="20"/>
                <w:szCs w:val="20"/>
              </w:rPr>
            </w:pPr>
            <w:r w:rsidRPr="005A762D">
              <w:rPr>
                <w:rFonts w:ascii="Verdana" w:hAnsi="Verdana"/>
                <w:sz w:val="20"/>
                <w:szCs w:val="20"/>
              </w:rPr>
              <w:t>Otros: _______</w:t>
            </w:r>
          </w:p>
        </w:tc>
      </w:tr>
      <w:tr w:rsidR="00A20604" w:rsidRPr="005A762D" w14:paraId="1685AC9D" w14:textId="77777777" w:rsidTr="005D15AB">
        <w:trPr>
          <w:trHeight w:val="848"/>
        </w:trPr>
        <w:tc>
          <w:tcPr>
            <w:tcW w:w="1385" w:type="pct"/>
            <w:shd w:val="clear" w:color="auto" w:fill="auto"/>
          </w:tcPr>
          <w:p w14:paraId="079D0E53" w14:textId="77777777" w:rsidR="00A20604" w:rsidRPr="005A762D" w:rsidRDefault="00A20604" w:rsidP="006B09C2">
            <w:pPr>
              <w:numPr>
                <w:ilvl w:val="0"/>
                <w:numId w:val="110"/>
              </w:numPr>
              <w:ind w:hanging="722"/>
              <w:rPr>
                <w:rFonts w:ascii="Verdana" w:hAnsi="Verdana"/>
                <w:sz w:val="20"/>
                <w:szCs w:val="20"/>
              </w:rPr>
            </w:pPr>
            <w:r w:rsidRPr="005A762D">
              <w:rPr>
                <w:rFonts w:ascii="Verdana" w:hAnsi="Verdana"/>
                <w:sz w:val="20"/>
                <w:szCs w:val="20"/>
              </w:rPr>
              <w:t>Duplicado</w:t>
            </w:r>
          </w:p>
        </w:tc>
        <w:tc>
          <w:tcPr>
            <w:tcW w:w="1192" w:type="pct"/>
            <w:shd w:val="clear" w:color="auto" w:fill="auto"/>
          </w:tcPr>
          <w:p w14:paraId="2F3B2B2B" w14:textId="77777777" w:rsidR="00A20604" w:rsidRPr="005A762D" w:rsidRDefault="00A20604" w:rsidP="006B09C2">
            <w:pPr>
              <w:numPr>
                <w:ilvl w:val="0"/>
                <w:numId w:val="110"/>
              </w:numPr>
              <w:ind w:left="313" w:hanging="355"/>
              <w:rPr>
                <w:rFonts w:ascii="Verdana" w:hAnsi="Verdana"/>
                <w:sz w:val="20"/>
                <w:szCs w:val="20"/>
              </w:rPr>
            </w:pPr>
            <w:r w:rsidRPr="005A762D">
              <w:rPr>
                <w:rFonts w:ascii="Verdana" w:hAnsi="Verdana"/>
                <w:sz w:val="20"/>
                <w:szCs w:val="20"/>
              </w:rPr>
              <w:t>Copia (copias temporales)</w:t>
            </w:r>
          </w:p>
        </w:tc>
        <w:tc>
          <w:tcPr>
            <w:tcW w:w="1257" w:type="pct"/>
            <w:shd w:val="clear" w:color="auto" w:fill="auto"/>
          </w:tcPr>
          <w:p w14:paraId="0BF3E020" w14:textId="77777777" w:rsidR="00A20604" w:rsidRPr="005A762D" w:rsidRDefault="00A20604" w:rsidP="006B09C2">
            <w:pPr>
              <w:numPr>
                <w:ilvl w:val="0"/>
                <w:numId w:val="110"/>
              </w:numPr>
              <w:ind w:left="292" w:hanging="283"/>
              <w:rPr>
                <w:rFonts w:ascii="Verdana" w:hAnsi="Verdana"/>
                <w:sz w:val="20"/>
                <w:szCs w:val="20"/>
              </w:rPr>
            </w:pPr>
            <w:r w:rsidRPr="005A762D">
              <w:rPr>
                <w:rFonts w:ascii="Verdana" w:hAnsi="Verdana"/>
                <w:sz w:val="20"/>
                <w:szCs w:val="20"/>
              </w:rPr>
              <w:t>Copia de seguridad</w:t>
            </w:r>
          </w:p>
        </w:tc>
        <w:tc>
          <w:tcPr>
            <w:tcW w:w="1166" w:type="pct"/>
            <w:shd w:val="clear" w:color="auto" w:fill="auto"/>
          </w:tcPr>
          <w:p w14:paraId="25E9D463" w14:textId="77777777" w:rsidR="00A20604" w:rsidRPr="005A762D" w:rsidRDefault="00A20604" w:rsidP="006B09C2">
            <w:pPr>
              <w:numPr>
                <w:ilvl w:val="0"/>
                <w:numId w:val="110"/>
              </w:numPr>
              <w:ind w:hanging="750"/>
              <w:rPr>
                <w:rFonts w:ascii="Verdana" w:hAnsi="Verdana"/>
                <w:sz w:val="20"/>
                <w:szCs w:val="20"/>
              </w:rPr>
            </w:pPr>
            <w:r w:rsidRPr="005A762D">
              <w:rPr>
                <w:rFonts w:ascii="Verdana" w:hAnsi="Verdana"/>
                <w:sz w:val="20"/>
                <w:szCs w:val="20"/>
              </w:rPr>
              <w:t>Recuperación</w:t>
            </w:r>
          </w:p>
        </w:tc>
      </w:tr>
    </w:tbl>
    <w:p w14:paraId="213BC3ED" w14:textId="77777777" w:rsidR="00A20604" w:rsidRPr="005A762D" w:rsidRDefault="00A20604" w:rsidP="00A20604">
      <w:pPr>
        <w:shd w:val="clear" w:color="auto" w:fill="FFFFFF"/>
        <w:ind w:left="-142"/>
        <w:rPr>
          <w:rFonts w:ascii="Verdana" w:hAnsi="Verdana"/>
          <w:sz w:val="20"/>
          <w:szCs w:val="20"/>
        </w:rPr>
      </w:pPr>
    </w:p>
    <w:p w14:paraId="0CD81A1E" w14:textId="77777777" w:rsidR="00A20604" w:rsidRPr="005A762D" w:rsidRDefault="00A20604" w:rsidP="00A20604">
      <w:pPr>
        <w:shd w:val="clear" w:color="auto" w:fill="FFFFFF"/>
        <w:ind w:right="647"/>
        <w:rPr>
          <w:rFonts w:ascii="Verdana" w:hAnsi="Verdana"/>
          <w:b/>
          <w:sz w:val="20"/>
          <w:szCs w:val="20"/>
        </w:rPr>
      </w:pPr>
      <w:r w:rsidRPr="005A762D">
        <w:rPr>
          <w:rFonts w:ascii="Verdana" w:hAnsi="Verdana"/>
          <w:b/>
          <w:sz w:val="20"/>
          <w:szCs w:val="20"/>
        </w:rPr>
        <w:t>4.- Disposición de los datos personales al terminar el contrato</w:t>
      </w:r>
    </w:p>
    <w:p w14:paraId="596E9B28" w14:textId="77777777" w:rsidR="00A20604" w:rsidRPr="005A762D" w:rsidRDefault="00A20604" w:rsidP="00A20604">
      <w:pPr>
        <w:shd w:val="clear" w:color="auto" w:fill="FFFFFF"/>
        <w:ind w:left="-284" w:right="647"/>
        <w:rPr>
          <w:rFonts w:ascii="Verdana" w:hAnsi="Verdana"/>
          <w:b/>
          <w:sz w:val="22"/>
          <w:szCs w:val="22"/>
        </w:rPr>
      </w:pPr>
    </w:p>
    <w:p w14:paraId="03433875" w14:textId="77777777" w:rsidR="00A20604" w:rsidRPr="005A762D" w:rsidRDefault="00A20604" w:rsidP="00A20604">
      <w:pPr>
        <w:shd w:val="clear" w:color="auto" w:fill="FFFFFF"/>
        <w:ind w:right="647"/>
        <w:rPr>
          <w:rFonts w:ascii="Verdana" w:hAnsi="Verdana"/>
          <w:sz w:val="20"/>
          <w:szCs w:val="20"/>
        </w:rPr>
      </w:pPr>
      <w:r w:rsidRPr="005A762D">
        <w:rPr>
          <w:rFonts w:ascii="Verdana" w:hAnsi="Verdana"/>
          <w:sz w:val="20"/>
          <w:szCs w:val="20"/>
        </w:rPr>
        <w:t>Una vez finalice el contrato, la contratista debe:</w:t>
      </w:r>
    </w:p>
    <w:p w14:paraId="44D99BB3" w14:textId="77777777" w:rsidR="00A20604" w:rsidRPr="005A762D" w:rsidRDefault="00A20604" w:rsidP="00A20604">
      <w:pPr>
        <w:shd w:val="clear" w:color="auto" w:fill="FFFFFF"/>
        <w:ind w:left="-284" w:right="647"/>
        <w:rPr>
          <w:rFonts w:ascii="Verdana" w:hAnsi="Verdana"/>
          <w:sz w:val="20"/>
          <w:szCs w:val="20"/>
        </w:rPr>
      </w:pPr>
    </w:p>
    <w:p w14:paraId="6B36E889" w14:textId="77777777" w:rsidR="00A20604" w:rsidRPr="005A762D" w:rsidRDefault="00A20604" w:rsidP="006B09C2">
      <w:pPr>
        <w:numPr>
          <w:ilvl w:val="0"/>
          <w:numId w:val="111"/>
        </w:numPr>
        <w:shd w:val="clear" w:color="auto" w:fill="FFFFFF"/>
        <w:ind w:right="647"/>
        <w:jc w:val="both"/>
        <w:rPr>
          <w:rFonts w:ascii="Verdana" w:hAnsi="Verdana"/>
          <w:sz w:val="20"/>
          <w:szCs w:val="20"/>
        </w:rPr>
      </w:pPr>
      <w:r w:rsidRPr="005A762D">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3483BDB1" w14:textId="77777777" w:rsidR="00A20604" w:rsidRPr="005A762D" w:rsidRDefault="00A20604" w:rsidP="00A20604">
      <w:pPr>
        <w:shd w:val="clear" w:color="auto" w:fill="FFFFFF"/>
        <w:ind w:right="647"/>
        <w:jc w:val="both"/>
        <w:rPr>
          <w:rFonts w:ascii="Verdana" w:hAnsi="Verdana"/>
          <w:sz w:val="20"/>
          <w:szCs w:val="20"/>
        </w:rPr>
      </w:pPr>
    </w:p>
    <w:p w14:paraId="3D10F4C3" w14:textId="09A83577" w:rsidR="00A20604" w:rsidRPr="005A762D" w:rsidRDefault="00A20604" w:rsidP="00A20604">
      <w:pPr>
        <w:shd w:val="clear" w:color="auto" w:fill="FFFFFF"/>
        <w:ind w:left="709" w:right="567"/>
        <w:jc w:val="both"/>
        <w:rPr>
          <w:rFonts w:ascii="Verdana" w:hAnsi="Verdana"/>
          <w:sz w:val="20"/>
          <w:szCs w:val="20"/>
        </w:rPr>
      </w:pPr>
      <w:r w:rsidRPr="005A762D">
        <w:rPr>
          <w:rFonts w:ascii="Verdana" w:hAnsi="Verdana"/>
          <w:sz w:val="20"/>
          <w:szCs w:val="20"/>
        </w:rPr>
        <w:t xml:space="preserve">No </w:t>
      </w:r>
      <w:r w:rsidR="002C3E72" w:rsidRPr="005A762D">
        <w:rPr>
          <w:rFonts w:ascii="Verdana" w:hAnsi="Verdana"/>
          <w:sz w:val="20"/>
          <w:szCs w:val="20"/>
        </w:rPr>
        <w:t>obstante,</w:t>
      </w:r>
      <w:r w:rsidRPr="005A762D">
        <w:rPr>
          <w:rFonts w:ascii="Verdana" w:hAnsi="Verdana"/>
          <w:sz w:val="20"/>
          <w:szCs w:val="20"/>
        </w:rPr>
        <w:t xml:space="preserve"> lo anterior, el órgano responsable del tratamiento podrá requerir a la contratista para que en vez de la opción a), cumpla con la b) o con la c) siguientes:</w:t>
      </w:r>
    </w:p>
    <w:p w14:paraId="4E8A9EED" w14:textId="77777777" w:rsidR="00A20604" w:rsidRPr="005A762D" w:rsidRDefault="00A20604" w:rsidP="00A20604">
      <w:pPr>
        <w:shd w:val="clear" w:color="auto" w:fill="FFFFFF"/>
        <w:ind w:right="647"/>
        <w:jc w:val="both"/>
        <w:rPr>
          <w:rFonts w:ascii="Verdana" w:hAnsi="Verdana"/>
          <w:sz w:val="20"/>
          <w:szCs w:val="20"/>
        </w:rPr>
      </w:pPr>
    </w:p>
    <w:p w14:paraId="36FFCBE1" w14:textId="77777777" w:rsidR="00A20604" w:rsidRPr="005A762D" w:rsidRDefault="00A20604" w:rsidP="006B09C2">
      <w:pPr>
        <w:numPr>
          <w:ilvl w:val="0"/>
          <w:numId w:val="111"/>
        </w:numPr>
        <w:shd w:val="clear" w:color="auto" w:fill="FFFFFF"/>
        <w:ind w:right="647"/>
        <w:jc w:val="both"/>
        <w:rPr>
          <w:rFonts w:ascii="Verdana" w:hAnsi="Verdana"/>
          <w:sz w:val="20"/>
          <w:szCs w:val="20"/>
        </w:rPr>
      </w:pPr>
      <w:r w:rsidRPr="005A762D">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E3D5227" w14:textId="77777777" w:rsidR="00A20604" w:rsidRPr="005A762D" w:rsidRDefault="00A20604" w:rsidP="00A20604">
      <w:pPr>
        <w:shd w:val="clear" w:color="auto" w:fill="FFFFFF"/>
        <w:ind w:left="720" w:right="647"/>
        <w:jc w:val="both"/>
        <w:rPr>
          <w:rFonts w:ascii="Verdana" w:hAnsi="Verdana"/>
          <w:sz w:val="20"/>
          <w:szCs w:val="20"/>
        </w:rPr>
      </w:pPr>
    </w:p>
    <w:p w14:paraId="61856CB8" w14:textId="77777777" w:rsidR="00A20604" w:rsidRPr="005A762D" w:rsidRDefault="00A20604" w:rsidP="006B09C2">
      <w:pPr>
        <w:numPr>
          <w:ilvl w:val="0"/>
          <w:numId w:val="111"/>
        </w:numPr>
        <w:shd w:val="clear" w:color="auto" w:fill="FFFFFF"/>
        <w:ind w:right="647" w:hanging="294"/>
        <w:jc w:val="both"/>
        <w:rPr>
          <w:rFonts w:ascii="Verdana" w:hAnsi="Verdana"/>
          <w:sz w:val="20"/>
          <w:szCs w:val="20"/>
        </w:rPr>
      </w:pPr>
      <w:r w:rsidRPr="005A762D">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6A8C4C8" w14:textId="6D391FE0" w:rsidR="00A20604" w:rsidRPr="005A762D" w:rsidRDefault="00A20604" w:rsidP="00A20604">
      <w:pPr>
        <w:pStyle w:val="Prrafodelista"/>
        <w:rPr>
          <w:rFonts w:ascii="Verdana" w:hAnsi="Verdana"/>
          <w:sz w:val="22"/>
          <w:szCs w:val="22"/>
        </w:rPr>
      </w:pPr>
    </w:p>
    <w:p w14:paraId="40527DB9" w14:textId="77777777" w:rsidR="008B5DD6" w:rsidRPr="005A762D" w:rsidRDefault="008B5DD6" w:rsidP="00A20604">
      <w:pPr>
        <w:pStyle w:val="Prrafodelista"/>
        <w:rPr>
          <w:rFonts w:ascii="Verdana" w:hAnsi="Verdana"/>
          <w:sz w:val="22"/>
          <w:szCs w:val="22"/>
        </w:rPr>
      </w:pPr>
    </w:p>
    <w:p w14:paraId="239202C0" w14:textId="77777777" w:rsidR="00A20604" w:rsidRPr="005A762D" w:rsidRDefault="00A20604" w:rsidP="00A20604">
      <w:pPr>
        <w:shd w:val="clear" w:color="auto" w:fill="FFFFFF"/>
        <w:ind w:right="647"/>
        <w:jc w:val="both"/>
        <w:rPr>
          <w:rFonts w:ascii="Verdana" w:hAnsi="Verdana"/>
          <w:b/>
          <w:sz w:val="20"/>
          <w:szCs w:val="20"/>
        </w:rPr>
      </w:pPr>
      <w:r w:rsidRPr="005A762D">
        <w:rPr>
          <w:rFonts w:ascii="Verdana" w:hAnsi="Verdana"/>
          <w:b/>
          <w:sz w:val="20"/>
          <w:szCs w:val="20"/>
        </w:rPr>
        <w:t>5.- Medidas de seguridad</w:t>
      </w:r>
    </w:p>
    <w:p w14:paraId="33804E47" w14:textId="77777777" w:rsidR="00A20604" w:rsidRPr="005A762D" w:rsidRDefault="00A20604" w:rsidP="00A20604">
      <w:pPr>
        <w:shd w:val="clear" w:color="auto" w:fill="FFFFFF"/>
        <w:ind w:right="647"/>
        <w:jc w:val="both"/>
        <w:rPr>
          <w:rFonts w:ascii="Verdana" w:hAnsi="Verdana"/>
          <w:b/>
          <w:sz w:val="22"/>
          <w:szCs w:val="22"/>
        </w:rPr>
      </w:pPr>
    </w:p>
    <w:p w14:paraId="5C47BB0E" w14:textId="77777777" w:rsidR="00A20604" w:rsidRPr="005A762D" w:rsidRDefault="00A20604" w:rsidP="00A20604">
      <w:pPr>
        <w:shd w:val="clear" w:color="auto" w:fill="FFFFFF"/>
        <w:jc w:val="both"/>
        <w:rPr>
          <w:rFonts w:ascii="Verdana" w:hAnsi="Verdana"/>
          <w:sz w:val="20"/>
          <w:szCs w:val="20"/>
        </w:rPr>
      </w:pPr>
      <w:r w:rsidRPr="005A762D">
        <w:rPr>
          <w:rFonts w:ascii="Verdana" w:hAnsi="Verdana"/>
          <w:sz w:val="20"/>
          <w:szCs w:val="20"/>
        </w:rPr>
        <w:t xml:space="preserve">Los datos personales deben protegerse empleando las medidas que una empresa ordenada debe tomar para evitar que dichos datos pierdan su razonable confidencialidad, integridad </w:t>
      </w:r>
      <w:r w:rsidRPr="005A762D">
        <w:rPr>
          <w:rFonts w:ascii="Verdana" w:hAnsi="Verdana"/>
          <w:sz w:val="20"/>
          <w:szCs w:val="20"/>
        </w:rPr>
        <w:lastRenderedPageBreak/>
        <w:t>y disponibilidad. De acuerdo con la evaluación de riesgos realizada, se deben implantar, al menos, las medidas de seguridad siguientes:</w:t>
      </w:r>
    </w:p>
    <w:p w14:paraId="46DFE9F1" w14:textId="77777777" w:rsidR="00A20604" w:rsidRPr="005A762D" w:rsidRDefault="00A20604" w:rsidP="00A20604">
      <w:pPr>
        <w:shd w:val="clear" w:color="auto" w:fill="FFFFFF"/>
        <w:ind w:right="647"/>
        <w:jc w:val="both"/>
        <w:rPr>
          <w:rFonts w:ascii="Verdana" w:hAnsi="Verdana"/>
          <w:sz w:val="20"/>
          <w:szCs w:val="20"/>
        </w:rPr>
      </w:pPr>
    </w:p>
    <w:p w14:paraId="171EA4EF" w14:textId="77777777" w:rsidR="00A20604" w:rsidRPr="005A762D" w:rsidRDefault="00A20604" w:rsidP="006B09C2">
      <w:pPr>
        <w:numPr>
          <w:ilvl w:val="0"/>
          <w:numId w:val="112"/>
        </w:numPr>
        <w:shd w:val="clear" w:color="auto" w:fill="FFFFFF"/>
        <w:ind w:right="647"/>
        <w:jc w:val="both"/>
        <w:rPr>
          <w:rFonts w:ascii="Verdana" w:hAnsi="Verdana"/>
          <w:sz w:val="20"/>
          <w:szCs w:val="20"/>
        </w:rPr>
      </w:pPr>
      <w:r w:rsidRPr="005A762D">
        <w:rPr>
          <w:rFonts w:ascii="Verdana" w:hAnsi="Verdana"/>
          <w:sz w:val="20"/>
          <w:szCs w:val="20"/>
        </w:rPr>
        <w:t>(xxx)</w:t>
      </w:r>
    </w:p>
    <w:p w14:paraId="0DAA2B43" w14:textId="77777777" w:rsidR="00A20604" w:rsidRPr="005A762D" w:rsidRDefault="00A20604" w:rsidP="00A20604">
      <w:pPr>
        <w:shd w:val="clear" w:color="auto" w:fill="FFFFFF"/>
        <w:ind w:left="720" w:right="647"/>
        <w:jc w:val="both"/>
        <w:rPr>
          <w:rFonts w:ascii="Verdana" w:hAnsi="Verdana"/>
          <w:sz w:val="20"/>
          <w:szCs w:val="20"/>
        </w:rPr>
      </w:pPr>
    </w:p>
    <w:p w14:paraId="544A52ED" w14:textId="77777777" w:rsidR="00A20604" w:rsidRPr="005A762D" w:rsidRDefault="00A20604" w:rsidP="006B09C2">
      <w:pPr>
        <w:numPr>
          <w:ilvl w:val="0"/>
          <w:numId w:val="112"/>
        </w:numPr>
        <w:shd w:val="clear" w:color="auto" w:fill="FFFFFF"/>
        <w:ind w:right="647"/>
        <w:jc w:val="both"/>
        <w:rPr>
          <w:rFonts w:ascii="Verdana" w:hAnsi="Verdana"/>
          <w:sz w:val="20"/>
          <w:szCs w:val="20"/>
        </w:rPr>
      </w:pPr>
      <w:r w:rsidRPr="005A762D">
        <w:rPr>
          <w:rFonts w:ascii="Verdana" w:hAnsi="Verdana"/>
          <w:sz w:val="20"/>
          <w:szCs w:val="20"/>
        </w:rPr>
        <w:t>(xxx)</w:t>
      </w:r>
    </w:p>
    <w:p w14:paraId="425C20AB" w14:textId="77777777" w:rsidR="00A20604" w:rsidRPr="005A762D" w:rsidRDefault="00A20604" w:rsidP="00A20604">
      <w:pPr>
        <w:pStyle w:val="Prrafodelista"/>
        <w:rPr>
          <w:rFonts w:ascii="Verdana" w:hAnsi="Verdana"/>
          <w:sz w:val="20"/>
          <w:szCs w:val="20"/>
        </w:rPr>
      </w:pPr>
    </w:p>
    <w:p w14:paraId="635E2067" w14:textId="77777777" w:rsidR="00A20604" w:rsidRPr="005A762D" w:rsidRDefault="00A20604" w:rsidP="00A20604">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5A762D">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2D0DF8EB" w14:textId="77777777" w:rsidR="00A20604" w:rsidRPr="005A762D" w:rsidRDefault="00A20604" w:rsidP="00A20604">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0C131F9F" w14:textId="77777777" w:rsidR="00A20604" w:rsidRPr="005A762D" w:rsidRDefault="00A20604" w:rsidP="00A20604">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5A762D">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4B0DED8" w14:textId="77777777" w:rsidR="00A20604" w:rsidRPr="005A762D" w:rsidRDefault="00A20604" w:rsidP="00A20604">
      <w:pPr>
        <w:shd w:val="clear" w:color="auto" w:fill="FFFFFF"/>
        <w:jc w:val="both"/>
        <w:rPr>
          <w:rFonts w:ascii="Verdana" w:hAnsi="Verdana"/>
          <w:sz w:val="20"/>
          <w:szCs w:val="20"/>
        </w:rPr>
      </w:pPr>
    </w:p>
    <w:p w14:paraId="2061D445" w14:textId="77777777" w:rsidR="00A20604" w:rsidRPr="005A762D" w:rsidRDefault="00A20604" w:rsidP="00A20604">
      <w:pPr>
        <w:shd w:val="clear" w:color="auto" w:fill="FFFFFF"/>
        <w:ind w:left="284"/>
        <w:jc w:val="both"/>
        <w:rPr>
          <w:rFonts w:ascii="Verdana" w:hAnsi="Verdana"/>
          <w:sz w:val="20"/>
          <w:szCs w:val="20"/>
        </w:rPr>
      </w:pPr>
    </w:p>
    <w:p w14:paraId="64191FB3" w14:textId="7B82AE69" w:rsidR="00A20604" w:rsidRPr="005A762D" w:rsidRDefault="00A20604" w:rsidP="00A20604">
      <w:pPr>
        <w:shd w:val="clear" w:color="auto" w:fill="FFFFFF"/>
        <w:ind w:left="284"/>
        <w:jc w:val="both"/>
        <w:rPr>
          <w:rFonts w:ascii="Verdana" w:hAnsi="Verdana"/>
          <w:sz w:val="20"/>
          <w:szCs w:val="20"/>
        </w:rPr>
      </w:pPr>
      <w:r w:rsidRPr="005A762D">
        <w:rPr>
          <w:rFonts w:ascii="Verdana" w:hAnsi="Verdana"/>
          <w:sz w:val="20"/>
          <w:szCs w:val="20"/>
        </w:rPr>
        <w:t>En</w:t>
      </w:r>
      <w:r w:rsidR="003B14F6" w:rsidRPr="005A762D">
        <w:rPr>
          <w:rFonts w:ascii="Verdana" w:hAnsi="Verdana"/>
          <w:sz w:val="20"/>
          <w:szCs w:val="20"/>
        </w:rPr>
        <w:t xml:space="preserve"> </w:t>
      </w:r>
      <w:r w:rsidRPr="005A762D">
        <w:rPr>
          <w:rFonts w:ascii="Verdana" w:hAnsi="Verdana"/>
          <w:sz w:val="20"/>
          <w:szCs w:val="20"/>
        </w:rPr>
        <w:t>……………………………………, a</w:t>
      </w:r>
      <w:r w:rsidR="003B14F6" w:rsidRPr="005A762D">
        <w:rPr>
          <w:rFonts w:ascii="Verdana" w:hAnsi="Verdana"/>
          <w:sz w:val="20"/>
          <w:szCs w:val="20"/>
        </w:rPr>
        <w:t xml:space="preserve"> </w:t>
      </w:r>
      <w:r w:rsidRPr="005A762D">
        <w:rPr>
          <w:rFonts w:ascii="Verdana" w:hAnsi="Verdana"/>
          <w:sz w:val="20"/>
          <w:szCs w:val="20"/>
        </w:rPr>
        <w:t xml:space="preserve">………. </w:t>
      </w:r>
      <w:r w:rsidR="004267EE" w:rsidRPr="005A762D">
        <w:rPr>
          <w:rFonts w:ascii="Verdana" w:hAnsi="Verdana"/>
          <w:sz w:val="20"/>
          <w:szCs w:val="20"/>
        </w:rPr>
        <w:t>d</w:t>
      </w:r>
      <w:r w:rsidRPr="005A762D">
        <w:rPr>
          <w:rFonts w:ascii="Verdana" w:hAnsi="Verdana"/>
          <w:sz w:val="20"/>
          <w:szCs w:val="20"/>
        </w:rPr>
        <w:t>e</w:t>
      </w:r>
      <w:r w:rsidR="003B14F6" w:rsidRPr="005A762D">
        <w:rPr>
          <w:rFonts w:ascii="Verdana" w:hAnsi="Verdana"/>
          <w:sz w:val="20"/>
          <w:szCs w:val="20"/>
        </w:rPr>
        <w:t xml:space="preserve"> </w:t>
      </w:r>
      <w:r w:rsidRPr="005A762D">
        <w:rPr>
          <w:rFonts w:ascii="Verdana" w:hAnsi="Verdana"/>
          <w:sz w:val="20"/>
          <w:szCs w:val="20"/>
        </w:rPr>
        <w:t>………………………</w:t>
      </w:r>
      <w:r w:rsidR="003B14F6" w:rsidRPr="005A762D">
        <w:rPr>
          <w:rFonts w:ascii="Verdana" w:hAnsi="Verdana"/>
          <w:sz w:val="20"/>
          <w:szCs w:val="20"/>
        </w:rPr>
        <w:t xml:space="preserve"> </w:t>
      </w:r>
      <w:r w:rsidRPr="005A762D">
        <w:rPr>
          <w:rFonts w:ascii="Verdana" w:hAnsi="Verdana"/>
          <w:sz w:val="20"/>
          <w:szCs w:val="20"/>
        </w:rPr>
        <w:t>de 20………</w:t>
      </w:r>
    </w:p>
    <w:p w14:paraId="32E1FE8E" w14:textId="77777777" w:rsidR="00A20604" w:rsidRPr="005A762D" w:rsidRDefault="00A20604" w:rsidP="00A20604">
      <w:pPr>
        <w:shd w:val="clear" w:color="auto" w:fill="FFFFFF"/>
        <w:ind w:left="284"/>
        <w:jc w:val="both"/>
        <w:rPr>
          <w:rFonts w:ascii="Verdana" w:hAnsi="Verdana"/>
          <w:sz w:val="20"/>
          <w:szCs w:val="20"/>
        </w:rPr>
      </w:pPr>
    </w:p>
    <w:p w14:paraId="22EF4FF9" w14:textId="77777777" w:rsidR="00A20604" w:rsidRPr="005A762D" w:rsidRDefault="00A20604" w:rsidP="00A20604">
      <w:pPr>
        <w:shd w:val="clear" w:color="auto" w:fill="FFFFFF"/>
        <w:ind w:left="284"/>
        <w:jc w:val="both"/>
        <w:rPr>
          <w:rFonts w:ascii="Verdana" w:hAnsi="Verdana"/>
          <w:sz w:val="20"/>
          <w:szCs w:val="20"/>
        </w:rPr>
      </w:pPr>
    </w:p>
    <w:p w14:paraId="51DBDABF" w14:textId="77777777" w:rsidR="00A20604" w:rsidRDefault="00A20604" w:rsidP="00A20604">
      <w:pPr>
        <w:shd w:val="clear" w:color="auto" w:fill="FFFFFF"/>
        <w:ind w:left="284"/>
        <w:jc w:val="both"/>
        <w:rPr>
          <w:rFonts w:ascii="Verdana" w:hAnsi="Verdana"/>
          <w:sz w:val="20"/>
          <w:szCs w:val="20"/>
        </w:rPr>
      </w:pPr>
      <w:r w:rsidRPr="005A762D">
        <w:rPr>
          <w:rFonts w:ascii="Verdana" w:hAnsi="Verdana"/>
          <w:sz w:val="20"/>
          <w:szCs w:val="20"/>
        </w:rPr>
        <w:t>Firmado:</w:t>
      </w:r>
    </w:p>
    <w:p w14:paraId="7A63C2AD" w14:textId="77777777" w:rsidR="00A20604" w:rsidRPr="000E4860" w:rsidRDefault="00A20604" w:rsidP="00A20604">
      <w:pPr>
        <w:shd w:val="clear" w:color="auto" w:fill="FFFFFF"/>
        <w:ind w:left="284"/>
        <w:jc w:val="both"/>
        <w:rPr>
          <w:rFonts w:ascii="Verdana" w:hAnsi="Verdana"/>
          <w:sz w:val="20"/>
          <w:szCs w:val="20"/>
        </w:rPr>
      </w:pPr>
    </w:p>
    <w:p w14:paraId="60305943" w14:textId="77777777" w:rsidR="00A20604" w:rsidRDefault="00A20604" w:rsidP="00A20604">
      <w:pPr>
        <w:shd w:val="clear" w:color="auto" w:fill="FFFFFF"/>
        <w:tabs>
          <w:tab w:val="left" w:pos="142"/>
        </w:tabs>
        <w:ind w:right="-2"/>
        <w:jc w:val="both"/>
        <w:rPr>
          <w:rFonts w:ascii="Verdana" w:hAnsi="Verdana"/>
          <w:b/>
          <w:sz w:val="16"/>
          <w:szCs w:val="16"/>
        </w:rPr>
      </w:pPr>
    </w:p>
    <w:p w14:paraId="39DD4744" w14:textId="77777777" w:rsidR="00A20604" w:rsidRDefault="00A20604" w:rsidP="00A20604">
      <w:pPr>
        <w:shd w:val="clear" w:color="auto" w:fill="FFFFFF"/>
        <w:tabs>
          <w:tab w:val="left" w:pos="142"/>
        </w:tabs>
        <w:ind w:right="-2"/>
        <w:jc w:val="both"/>
        <w:rPr>
          <w:rFonts w:ascii="Verdana" w:hAnsi="Verdana"/>
          <w:b/>
          <w:sz w:val="16"/>
          <w:szCs w:val="16"/>
        </w:rPr>
      </w:pPr>
    </w:p>
    <w:p w14:paraId="7903D311" w14:textId="77777777" w:rsidR="00A20604" w:rsidRPr="007B24D7" w:rsidRDefault="00A20604" w:rsidP="00A20604">
      <w:pPr>
        <w:shd w:val="clear" w:color="auto" w:fill="FFFFFF"/>
        <w:tabs>
          <w:tab w:val="left" w:pos="142"/>
        </w:tabs>
        <w:ind w:right="-2"/>
        <w:jc w:val="both"/>
        <w:rPr>
          <w:rFonts w:ascii="Verdana" w:hAnsi="Verdana"/>
          <w:b/>
          <w:sz w:val="16"/>
          <w:szCs w:val="16"/>
          <w:lang w:val="es-ES_tradnl" w:eastAsia="en-US"/>
        </w:rPr>
      </w:pPr>
    </w:p>
    <w:p w14:paraId="22C52B70" w14:textId="77777777" w:rsidR="004B0050" w:rsidRDefault="004B0050"/>
    <w:sectPr w:rsidR="004B0050" w:rsidSect="004F3E41">
      <w:footnotePr>
        <w:numRestart w:val="eachPage"/>
      </w:footnotePr>
      <w:pgSz w:w="11906" w:h="16838"/>
      <w:pgMar w:top="1418" w:right="1418" w:bottom="709"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AFD16" w14:textId="77777777" w:rsidR="00B75B37" w:rsidRDefault="00B75B37" w:rsidP="00A20604">
      <w:r>
        <w:separator/>
      </w:r>
    </w:p>
  </w:endnote>
  <w:endnote w:type="continuationSeparator" w:id="0">
    <w:p w14:paraId="53189C1A" w14:textId="77777777" w:rsidR="00B75B37" w:rsidRDefault="00B75B37" w:rsidP="00A20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ndalus">
    <w:altName w:val="Times New Roman"/>
    <w:charset w:val="00"/>
    <w:family w:val="roman"/>
    <w:pitch w:val="variable"/>
    <w:sig w:usb0="00000000" w:usb1="80000000" w:usb2="00000008" w:usb3="00000000" w:csb0="00000041" w:csb1="00000000"/>
  </w:font>
  <w:font w:name="Helvetica">
    <w:panose1 w:val="020B0604020202020204"/>
    <w:charset w:val="00"/>
    <w:family w:val="swiss"/>
    <w:pitch w:val="variable"/>
    <w:sig w:usb0="E0002EFF" w:usb1="C0007843"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5CD8D" w14:textId="77777777" w:rsidR="003347AC" w:rsidRDefault="003347AC" w:rsidP="005D15AB">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9DB8E23" w14:textId="77777777" w:rsidR="003347AC" w:rsidRDefault="003347AC" w:rsidP="005D15A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5442C" w14:textId="77777777" w:rsidR="003347AC" w:rsidRPr="00E00F93" w:rsidRDefault="003347AC" w:rsidP="005D15AB">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542B5" w14:textId="034E1B9F" w:rsidR="003347AC" w:rsidRDefault="003347AC">
    <w:pPr>
      <w:pStyle w:val="Piedepgina"/>
    </w:pPr>
    <w:r>
      <w:rPr>
        <w:rFonts w:ascii="Verdana" w:hAnsi="Verdana"/>
        <w:sz w:val="16"/>
        <w:szCs w:val="16"/>
      </w:rPr>
      <w:t xml:space="preserve">                                                                                                                            </w:t>
    </w:r>
    <w:r w:rsidRPr="00E00F93">
      <w:rPr>
        <w:rFonts w:ascii="Verdana" w:hAnsi="Verdana"/>
        <w:sz w:val="16"/>
        <w:szCs w:val="16"/>
      </w:rPr>
      <w:t>Expte nº:</w:t>
    </w:r>
    <w:r>
      <w:rPr>
        <w:rFonts w:ascii="Verdana" w:hAnsi="Verdana"/>
        <w:sz w:val="16"/>
        <w:szCs w:val="16"/>
      </w:rPr>
      <w:t xml:space="preserve"> C02/004/2022</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72F91" w14:textId="77777777" w:rsidR="003347AC" w:rsidRPr="00C1024A" w:rsidRDefault="003347AC" w:rsidP="005D15AB">
    <w:pPr>
      <w:pStyle w:val="Piedepgina"/>
      <w:tabs>
        <w:tab w:val="clear" w:pos="4819"/>
        <w:tab w:val="clear" w:pos="9071"/>
        <w:tab w:val="left" w:pos="6855"/>
      </w:tabs>
    </w:pPr>
    <w: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986FE" w14:textId="77777777" w:rsidR="003347AC" w:rsidRDefault="003347AC">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642EF" w14:textId="77777777" w:rsidR="003347AC" w:rsidRDefault="003347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7F2B0" w14:textId="77777777" w:rsidR="00B75B37" w:rsidRDefault="00B75B37" w:rsidP="00A20604">
      <w:r>
        <w:separator/>
      </w:r>
    </w:p>
  </w:footnote>
  <w:footnote w:type="continuationSeparator" w:id="0">
    <w:p w14:paraId="3EA6C9C8" w14:textId="77777777" w:rsidR="00B75B37" w:rsidRDefault="00B75B37" w:rsidP="00A20604">
      <w:r>
        <w:continuationSeparator/>
      </w:r>
    </w:p>
  </w:footnote>
  <w:footnote w:id="1">
    <w:p w14:paraId="461C8DC0" w14:textId="77777777" w:rsidR="003347AC" w:rsidRPr="002C3E72" w:rsidRDefault="003347AC" w:rsidP="00A20604">
      <w:pPr>
        <w:pStyle w:val="Textonotapie"/>
        <w:tabs>
          <w:tab w:val="left" w:pos="142"/>
        </w:tabs>
        <w:ind w:left="142" w:right="-2" w:hanging="142"/>
        <w:rPr>
          <w:sz w:val="16"/>
          <w:szCs w:val="16"/>
          <w:lang w:val="es-ES"/>
        </w:rPr>
      </w:pPr>
      <w:r w:rsidRPr="002C3E72">
        <w:rPr>
          <w:rStyle w:val="Refdenotaalpie"/>
          <w:sz w:val="16"/>
          <w:szCs w:val="16"/>
          <w:lang w:val="es-ES"/>
        </w:rPr>
        <w:footnoteRef/>
      </w:r>
      <w:r w:rsidRPr="002C3E72">
        <w:rPr>
          <w:sz w:val="16"/>
          <w:szCs w:val="16"/>
          <w:lang w:val="es-ES"/>
        </w:rPr>
        <w:t xml:space="preserve"> </w:t>
      </w:r>
      <w:r w:rsidRPr="002C3E72">
        <w:rPr>
          <w:sz w:val="16"/>
          <w:szCs w:val="16"/>
          <w:lang w:val="es-ES"/>
        </w:rPr>
        <w:tab/>
      </w:r>
      <w:r w:rsidRPr="002C3E72">
        <w:rPr>
          <w:b/>
          <w:sz w:val="16"/>
          <w:szCs w:val="16"/>
          <w:lang w:val="es-ES"/>
        </w:rPr>
        <w:t xml:space="preserve">En el caso de que dos o varias </w:t>
      </w:r>
      <w:r w:rsidRPr="002C3E72">
        <w:rPr>
          <w:rFonts w:cs="Arial"/>
          <w:b/>
          <w:sz w:val="16"/>
          <w:szCs w:val="16"/>
          <w:lang w:val="es-ES"/>
        </w:rPr>
        <w:t xml:space="preserve">operadoras económicas </w:t>
      </w:r>
      <w:r w:rsidRPr="002C3E72">
        <w:rPr>
          <w:b/>
          <w:sz w:val="16"/>
          <w:szCs w:val="16"/>
          <w:lang w:val="es-ES"/>
        </w:rPr>
        <w:t xml:space="preserve">presenten oferta con el compromiso de constituirse formalmente en UTE si resultan adjudicatarias, esta declaración deberá ser </w:t>
      </w:r>
      <w:r w:rsidRPr="002C3E72">
        <w:rPr>
          <w:b/>
          <w:sz w:val="16"/>
          <w:szCs w:val="16"/>
          <w:u w:val="single"/>
          <w:lang w:val="es-ES"/>
        </w:rPr>
        <w:t>firmada</w:t>
      </w:r>
      <w:r w:rsidRPr="002C3E72">
        <w:rPr>
          <w:b/>
          <w:sz w:val="16"/>
          <w:szCs w:val="16"/>
          <w:lang w:val="es-ES"/>
        </w:rPr>
        <w:t xml:space="preserve"> por la representación de todas y cada una de ellas.</w:t>
      </w:r>
    </w:p>
  </w:footnote>
  <w:footnote w:id="2">
    <w:p w14:paraId="5076DD75" w14:textId="77777777" w:rsidR="003347AC" w:rsidRPr="002C3E72" w:rsidRDefault="003347AC" w:rsidP="00A20604">
      <w:pPr>
        <w:pStyle w:val="Textonotapie"/>
        <w:ind w:right="-463"/>
        <w:rPr>
          <w:rStyle w:val="Refdenotaalpie"/>
          <w:rFonts w:cs="Arial"/>
          <w:sz w:val="16"/>
          <w:szCs w:val="16"/>
          <w:lang w:val="es-ES"/>
        </w:rPr>
      </w:pPr>
      <w:r w:rsidRPr="002C3E72">
        <w:rPr>
          <w:rStyle w:val="Refdenotaalpie"/>
          <w:rFonts w:cs="Arial"/>
          <w:sz w:val="16"/>
          <w:szCs w:val="16"/>
          <w:lang w:val="es-ES"/>
        </w:rPr>
        <w:footnoteRef/>
      </w:r>
      <w:r w:rsidRPr="002C3E72">
        <w:rPr>
          <w:rStyle w:val="Refdenotaalpie"/>
          <w:rFonts w:cs="Arial"/>
          <w:sz w:val="16"/>
          <w:szCs w:val="16"/>
          <w:lang w:val="es-ES"/>
        </w:rPr>
        <w:t xml:space="preserve"> </w:t>
      </w:r>
      <w:r w:rsidRPr="002C3E72">
        <w:rPr>
          <w:rFonts w:cs="Arial"/>
          <w:sz w:val="16"/>
          <w:szCs w:val="16"/>
          <w:lang w:val="es-ES"/>
        </w:rPr>
        <w:t>Deberá reproducirse la información que figure en el apart. I, punto I.1, del anuncio de licitación del DOUE. En caso de contratación conjunta, sírvase indicar los nombres de todas las contratantes.</w:t>
      </w:r>
    </w:p>
  </w:footnote>
  <w:footnote w:id="3">
    <w:p w14:paraId="7B1AC21E" w14:textId="77777777" w:rsidR="003347AC" w:rsidRPr="002C3E72" w:rsidRDefault="003347AC" w:rsidP="00A20604">
      <w:pPr>
        <w:pStyle w:val="Textonotapie"/>
        <w:ind w:right="-463"/>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Véanse los puntos II. 1.1 y II 1.4 del anuncio de licitación.</w:t>
      </w:r>
    </w:p>
  </w:footnote>
  <w:footnote w:id="4">
    <w:p w14:paraId="4C95F953" w14:textId="77777777" w:rsidR="003347AC" w:rsidRPr="002C3E72" w:rsidRDefault="003347AC" w:rsidP="00A20604">
      <w:pPr>
        <w:pStyle w:val="Textonotapie"/>
        <w:ind w:right="-463"/>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Véase el punto II.1.1 del anuncio de licitación del DOUE.</w:t>
      </w:r>
    </w:p>
  </w:footnote>
  <w:footnote w:id="5">
    <w:p w14:paraId="308ACBE1" w14:textId="77777777" w:rsidR="003347AC" w:rsidRPr="002C3E72" w:rsidRDefault="003347AC" w:rsidP="00A20604">
      <w:pPr>
        <w:pStyle w:val="Textonotapie"/>
        <w:ind w:right="-463"/>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7BC51B3" w14:textId="77777777" w:rsidR="003347AC" w:rsidRPr="002C3E72" w:rsidRDefault="003347AC" w:rsidP="00A20604">
      <w:pPr>
        <w:pStyle w:val="Textonotapie"/>
        <w:ind w:right="-463"/>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Repítase la información relativa a las personas de contacto tantas veces como sea necesario.</w:t>
      </w:r>
    </w:p>
  </w:footnote>
  <w:footnote w:id="7">
    <w:p w14:paraId="6E972D7F" w14:textId="77777777" w:rsidR="003347AC" w:rsidRPr="002C3E72" w:rsidRDefault="003347AC" w:rsidP="00A20604">
      <w:pPr>
        <w:pStyle w:val="Textonotapie"/>
        <w:ind w:right="-463"/>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14:paraId="38B94970" w14:textId="77777777" w:rsidR="003347AC" w:rsidRPr="002C3E72" w:rsidRDefault="003347AC" w:rsidP="00A20604">
      <w:pPr>
        <w:kinsoku w:val="0"/>
        <w:overflowPunct w:val="0"/>
        <w:ind w:right="-463"/>
        <w:jc w:val="both"/>
        <w:rPr>
          <w:rFonts w:ascii="Arial" w:hAnsi="Arial" w:cs="Arial"/>
          <w:sz w:val="16"/>
          <w:szCs w:val="16"/>
        </w:rPr>
      </w:pPr>
      <w:r w:rsidRPr="002C3E72">
        <w:rPr>
          <w:rFonts w:ascii="Arial" w:hAnsi="Arial" w:cs="Arial"/>
          <w:b/>
          <w:sz w:val="16"/>
          <w:szCs w:val="16"/>
        </w:rPr>
        <w:t xml:space="preserve">Microempresa: </w:t>
      </w:r>
      <w:r w:rsidRPr="002C3E72">
        <w:rPr>
          <w:rFonts w:ascii="Arial" w:hAnsi="Arial" w:cs="Arial"/>
          <w:sz w:val="16"/>
          <w:szCs w:val="16"/>
        </w:rPr>
        <w:t>operadora económica que cuente con menos de 10 personas empleadas y cuyo volumen de negocios anual o balance total anual no exceda de 2 millones de euros.</w:t>
      </w:r>
    </w:p>
    <w:p w14:paraId="37432188" w14:textId="77777777" w:rsidR="003347AC" w:rsidRPr="002C3E72" w:rsidRDefault="003347AC" w:rsidP="00A20604">
      <w:pPr>
        <w:kinsoku w:val="0"/>
        <w:overflowPunct w:val="0"/>
        <w:ind w:right="-463"/>
        <w:jc w:val="both"/>
        <w:rPr>
          <w:rFonts w:ascii="Arial" w:hAnsi="Arial" w:cs="Arial"/>
          <w:sz w:val="16"/>
          <w:szCs w:val="16"/>
        </w:rPr>
      </w:pPr>
      <w:r w:rsidRPr="002C3E72">
        <w:rPr>
          <w:rFonts w:ascii="Arial" w:hAnsi="Arial" w:cs="Arial"/>
          <w:b/>
          <w:sz w:val="16"/>
          <w:szCs w:val="16"/>
        </w:rPr>
        <w:t xml:space="preserve">Pequeña empresa: </w:t>
      </w:r>
      <w:r w:rsidRPr="002C3E72">
        <w:rPr>
          <w:rFonts w:ascii="Arial" w:hAnsi="Arial" w:cs="Arial"/>
          <w:sz w:val="16"/>
          <w:szCs w:val="16"/>
        </w:rPr>
        <w:t>operadora económica que cuente con menos de 50 personas empleadas y cuyo volumen de negocios anual o balance total anual no exceda de 10 millones de euros.</w:t>
      </w:r>
    </w:p>
    <w:p w14:paraId="256A4210" w14:textId="77777777" w:rsidR="003347AC" w:rsidRPr="002C3E72" w:rsidRDefault="003347AC" w:rsidP="00A20604">
      <w:pPr>
        <w:kinsoku w:val="0"/>
        <w:overflowPunct w:val="0"/>
        <w:ind w:right="-463"/>
        <w:jc w:val="both"/>
        <w:rPr>
          <w:rFonts w:cs="Arial"/>
          <w:sz w:val="16"/>
          <w:szCs w:val="16"/>
        </w:rPr>
      </w:pPr>
      <w:r w:rsidRPr="002C3E72">
        <w:rPr>
          <w:rFonts w:ascii="Arial" w:hAnsi="Arial" w:cs="Arial"/>
          <w:b/>
          <w:sz w:val="16"/>
          <w:szCs w:val="16"/>
        </w:rPr>
        <w:t xml:space="preserve">Mediana empresa: </w:t>
      </w:r>
      <w:r w:rsidRPr="002C3E72">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7875299D" w14:textId="77777777" w:rsidR="003347AC" w:rsidRPr="002C3E72" w:rsidRDefault="003347AC" w:rsidP="00A20604">
      <w:pPr>
        <w:pStyle w:val="Textonotapie"/>
        <w:ind w:right="-463"/>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Véase cláusula 20.7 de cláusulas específicas del contrato y punto III.1.5 del anuncio de licitación del DOUE.</w:t>
      </w:r>
    </w:p>
  </w:footnote>
  <w:footnote w:id="9">
    <w:p w14:paraId="41CA6904" w14:textId="77777777" w:rsidR="003347AC" w:rsidRPr="002C3E72" w:rsidRDefault="003347AC" w:rsidP="00A20604">
      <w:pPr>
        <w:pStyle w:val="Textonotapie"/>
        <w:ind w:right="-463"/>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Véase cláusula 11.5 de condiciones generales. </w:t>
      </w:r>
    </w:p>
  </w:footnote>
  <w:footnote w:id="10">
    <w:p w14:paraId="0D2B9765" w14:textId="77777777" w:rsidR="003347AC" w:rsidRPr="002C3E72" w:rsidRDefault="003347AC" w:rsidP="00A20604">
      <w:pPr>
        <w:pStyle w:val="Textonotapie"/>
        <w:ind w:right="-463"/>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Las referencias y la clasificación, en su caso, figuran en la certificación</w:t>
      </w:r>
    </w:p>
  </w:footnote>
  <w:footnote w:id="11">
    <w:p w14:paraId="5C5BC878" w14:textId="77777777" w:rsidR="003347AC" w:rsidRPr="002C3E72" w:rsidRDefault="003347AC" w:rsidP="00A20604">
      <w:pPr>
        <w:pStyle w:val="Textonotapie"/>
        <w:ind w:right="-463"/>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En particular, en el seno de un grupo, consorcio, empresa en participación o similares (UTE).</w:t>
      </w:r>
    </w:p>
  </w:footnote>
  <w:footnote w:id="12">
    <w:p w14:paraId="48268813" w14:textId="77777777" w:rsidR="003347AC" w:rsidRPr="002C3E72" w:rsidRDefault="003347AC" w:rsidP="00A20604">
      <w:pPr>
        <w:pStyle w:val="Textonotapie"/>
        <w:ind w:right="-463"/>
        <w:rPr>
          <w:b/>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w:t>
      </w:r>
      <w:r w:rsidRPr="002C3E72">
        <w:rPr>
          <w:rFonts w:cs="Arial"/>
          <w:b/>
          <w:sz w:val="16"/>
          <w:szCs w:val="16"/>
          <w:lang w:val="es-ES"/>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2C3E72">
        <w:rPr>
          <w:rFonts w:cs="Arial"/>
          <w:sz w:val="16"/>
          <w:szCs w:val="16"/>
          <w:lang w:val="es-ES"/>
        </w:rPr>
        <w:t xml:space="preserve"> </w:t>
      </w:r>
      <w:r w:rsidRPr="002C3E72">
        <w:rPr>
          <w:rFonts w:cs="Arial"/>
          <w:b/>
          <w:sz w:val="16"/>
          <w:szCs w:val="16"/>
          <w:lang w:val="es-ES"/>
        </w:rPr>
        <w:t>resultar adjudicatarias, deberán presentar, además, compromiso de constituirse formalmente en UTE de conformidad con el modelo contenido en el anexo correspondiente del PCAP.</w:t>
      </w:r>
    </w:p>
  </w:footnote>
  <w:footnote w:id="13">
    <w:p w14:paraId="093F0AA3" w14:textId="77777777" w:rsidR="003347AC" w:rsidRPr="002C3E72" w:rsidRDefault="003347AC" w:rsidP="00A20604">
      <w:pPr>
        <w:pStyle w:val="Textonotapie"/>
        <w:ind w:right="-463"/>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Entiéndase capacidad como solvencia.</w:t>
      </w:r>
    </w:p>
    <w:p w14:paraId="5287B880" w14:textId="77777777" w:rsidR="003347AC" w:rsidRPr="002C3E72" w:rsidRDefault="003347AC" w:rsidP="00A20604">
      <w:pPr>
        <w:pStyle w:val="Textonotapie"/>
        <w:ind w:right="-463"/>
        <w:rPr>
          <w:rFonts w:cs="Arial"/>
          <w:sz w:val="16"/>
          <w:szCs w:val="16"/>
          <w:lang w:val="es-ES"/>
        </w:rPr>
      </w:pPr>
      <w:r w:rsidRPr="002C3E72">
        <w:rPr>
          <w:rFonts w:cs="Arial"/>
          <w:sz w:val="16"/>
          <w:szCs w:val="16"/>
          <w:vertAlign w:val="superscript"/>
          <w:lang w:val="es-ES"/>
        </w:rPr>
        <w:t xml:space="preserve">13 </w:t>
      </w:r>
      <w:r w:rsidRPr="002C3E72">
        <w:rPr>
          <w:rFonts w:cs="Arial"/>
          <w:sz w:val="16"/>
          <w:szCs w:val="16"/>
          <w:lang w:val="es-ES"/>
        </w:rPr>
        <w:t>Por ejemplo, cuando se trate de organismos técnicos encargados del control de calidad: parte IV, sección C, punto 3.</w:t>
      </w:r>
    </w:p>
    <w:p w14:paraId="3BBDE390" w14:textId="77777777" w:rsidR="003347AC" w:rsidRPr="002C3E72" w:rsidRDefault="003347AC" w:rsidP="00A20604">
      <w:pPr>
        <w:pStyle w:val="Textonotapie"/>
        <w:ind w:right="-463"/>
        <w:rPr>
          <w:sz w:val="16"/>
          <w:szCs w:val="16"/>
          <w:lang w:val="es-ES"/>
        </w:rPr>
      </w:pPr>
    </w:p>
    <w:p w14:paraId="7ECFD5B6" w14:textId="77777777" w:rsidR="003347AC" w:rsidRPr="002C3E72" w:rsidRDefault="003347AC" w:rsidP="00A20604">
      <w:pPr>
        <w:pStyle w:val="Textonotapie"/>
        <w:ind w:right="-463"/>
        <w:rPr>
          <w:sz w:val="16"/>
          <w:szCs w:val="16"/>
          <w:lang w:val="es-ES"/>
        </w:rPr>
      </w:pPr>
    </w:p>
  </w:footnote>
  <w:footnote w:id="14">
    <w:p w14:paraId="0646B57C" w14:textId="77777777" w:rsidR="003347AC" w:rsidRPr="002C3E72" w:rsidRDefault="003347AC" w:rsidP="00A20604">
      <w:pPr>
        <w:kinsoku w:val="0"/>
        <w:overflowPunct w:val="0"/>
        <w:ind w:right="-463"/>
        <w:jc w:val="both"/>
        <w:rPr>
          <w:rFonts w:cs="Arial"/>
          <w:sz w:val="16"/>
          <w:szCs w:val="16"/>
        </w:rPr>
      </w:pPr>
    </w:p>
  </w:footnote>
  <w:footnote w:id="15">
    <w:p w14:paraId="61AD0E04" w14:textId="1517C30A"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Indíquense las subcontratistas solo en el caso de que así se exija en la letra a) de la cláusula 14.2 de cláusulas específicas del contrato. Indíquense los datos requeridos en la cláusula 13.3.2.1 de condiciones generales.</w:t>
      </w:r>
    </w:p>
  </w:footnote>
  <w:footnote w:id="16">
    <w:p w14:paraId="46FFA398"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7">
    <w:p w14:paraId="5833C686"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8">
    <w:p w14:paraId="5553E762"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En el sentido del art. 1 del Convenio relativo a la protección de intereses financiero de las Comunidades Europeas (DO C 316 de 27.11.1995, p. 48).</w:t>
      </w:r>
    </w:p>
  </w:footnote>
  <w:footnote w:id="19">
    <w:p w14:paraId="0EE0793D"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497DC72" w14:textId="77777777" w:rsidR="003347AC" w:rsidRPr="002C3E72" w:rsidRDefault="003347AC" w:rsidP="00A20604">
      <w:pPr>
        <w:pStyle w:val="Textonotapie"/>
        <w:ind w:right="-463"/>
        <w:rPr>
          <w:b/>
          <w:sz w:val="16"/>
          <w:szCs w:val="16"/>
          <w:lang w:val="es-ES"/>
        </w:rPr>
      </w:pPr>
      <w:r w:rsidRPr="002C3E72">
        <w:rPr>
          <w:rStyle w:val="Refdenotaalpie"/>
          <w:sz w:val="16"/>
          <w:szCs w:val="16"/>
          <w:lang w:val="es-ES"/>
        </w:rPr>
        <w:footnoteRef/>
      </w:r>
      <w:r w:rsidRPr="002C3E72">
        <w:rPr>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60F0DF99"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13BED6CA" w14:textId="77777777" w:rsidR="003347AC" w:rsidRPr="002C3E72" w:rsidRDefault="003347AC" w:rsidP="00A20604">
      <w:pPr>
        <w:kinsoku w:val="0"/>
        <w:overflowPunct w:val="0"/>
        <w:ind w:right="-463"/>
        <w:jc w:val="both"/>
        <w:rPr>
          <w:i/>
          <w:sz w:val="16"/>
          <w:szCs w:val="16"/>
        </w:rPr>
      </w:pPr>
      <w:r w:rsidRPr="002C3E72">
        <w:rPr>
          <w:rStyle w:val="Refdenotaalpie"/>
          <w:sz w:val="16"/>
          <w:szCs w:val="16"/>
        </w:rPr>
        <w:footnoteRef/>
      </w:r>
      <w:r w:rsidRPr="002C3E72">
        <w:rPr>
          <w:sz w:val="16"/>
          <w:szCs w:val="16"/>
        </w:rPr>
        <w:t xml:space="preserve"> A estos efectos, la letra a) del apart. 1 del art. 71 LCSP recoge como prohibiciones de contratar “</w:t>
      </w:r>
      <w:r w:rsidRPr="002C3E72">
        <w:rPr>
          <w:i/>
          <w:sz w:val="16"/>
          <w:szCs w:val="16"/>
        </w:rPr>
        <w:t xml:space="preserve">Haber sido condenadas mediante </w:t>
      </w:r>
      <w:r w:rsidRPr="002C3E72">
        <w:rPr>
          <w:i/>
          <w:sz w:val="16"/>
          <w:szCs w:val="16"/>
          <w:u w:val="single"/>
        </w:rPr>
        <w:t>sentencia firme</w:t>
      </w:r>
      <w:r w:rsidRPr="002C3E72">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B42AD92"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Repítase tantas veces como sea necesario.</w:t>
      </w:r>
    </w:p>
  </w:footnote>
  <w:footnote w:id="24">
    <w:p w14:paraId="680977A1"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Repítase tantas veces como sea necesario.</w:t>
      </w:r>
    </w:p>
  </w:footnote>
  <w:footnote w:id="25">
    <w:p w14:paraId="4E3F412A"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Repítase tantas veces como sea necesario.</w:t>
      </w:r>
    </w:p>
  </w:footnote>
  <w:footnote w:id="26">
    <w:p w14:paraId="6BB3D4C0" w14:textId="77777777" w:rsidR="003347AC" w:rsidRPr="002C3E72" w:rsidRDefault="003347AC" w:rsidP="00A20604">
      <w:pPr>
        <w:pStyle w:val="Textonotapie"/>
        <w:ind w:right="-463"/>
        <w:rPr>
          <w:b/>
          <w:sz w:val="16"/>
          <w:szCs w:val="16"/>
          <w:lang w:val="es-ES"/>
        </w:rPr>
      </w:pPr>
      <w:r w:rsidRPr="002C3E72">
        <w:rPr>
          <w:rStyle w:val="Refdenotaalpie"/>
          <w:sz w:val="16"/>
          <w:szCs w:val="16"/>
          <w:lang w:val="es-ES"/>
        </w:rPr>
        <w:footnoteRef/>
      </w:r>
      <w:r w:rsidRPr="002C3E72">
        <w:rPr>
          <w:sz w:val="16"/>
          <w:szCs w:val="16"/>
          <w:lang w:val="es-ES"/>
        </w:rPr>
        <w:t xml:space="preserve"> De conformidad con las disposiciones nacionales de aplicación del art. 57, apart. 6, de la Directiva 2014/24/UE.</w:t>
      </w:r>
    </w:p>
  </w:footnote>
  <w:footnote w:id="27">
    <w:p w14:paraId="6CF5CA8D"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La explicación deberá demostrar la idoneidad de las medidas adoptadas teniendo en cuenta el carácter de los delitos cometidos (puntual, reiterado, sistemático, etc.).</w:t>
      </w:r>
    </w:p>
  </w:footnote>
  <w:footnote w:id="28">
    <w:p w14:paraId="2C68665B" w14:textId="77777777" w:rsidR="003347AC" w:rsidRPr="002C3E72" w:rsidRDefault="003347AC" w:rsidP="00A20604">
      <w:pPr>
        <w:pStyle w:val="Textonotapie"/>
        <w:ind w:right="-463"/>
        <w:rPr>
          <w:i/>
          <w:sz w:val="16"/>
          <w:szCs w:val="16"/>
          <w:lang w:val="es-ES"/>
        </w:rPr>
      </w:pPr>
      <w:r w:rsidRPr="002C3E72">
        <w:rPr>
          <w:rStyle w:val="Refdenotaalpie"/>
          <w:sz w:val="16"/>
          <w:szCs w:val="16"/>
          <w:lang w:val="es-ES"/>
        </w:rPr>
        <w:footnoteRef/>
      </w:r>
      <w:r w:rsidRPr="002C3E72">
        <w:rPr>
          <w:sz w:val="16"/>
          <w:szCs w:val="16"/>
          <w:lang w:val="es-ES"/>
        </w:rPr>
        <w:t xml:space="preserve"> A estos efectos, la letra a) del apart. 1 del art. 71 LCSP recoge como prohibición de contratar “</w:t>
      </w:r>
      <w:r w:rsidRPr="002C3E72">
        <w:rPr>
          <w:i/>
          <w:sz w:val="16"/>
          <w:szCs w:val="16"/>
          <w:lang w:val="es-ES"/>
        </w:rPr>
        <w:t xml:space="preserve">Haber sido condenadas mediante </w:t>
      </w:r>
      <w:r w:rsidRPr="002C3E72">
        <w:rPr>
          <w:i/>
          <w:sz w:val="16"/>
          <w:szCs w:val="16"/>
          <w:u w:val="single"/>
          <w:lang w:val="es-ES"/>
        </w:rPr>
        <w:t>sentencia firme</w:t>
      </w:r>
      <w:r w:rsidRPr="002C3E72">
        <w:rPr>
          <w:i/>
          <w:sz w:val="16"/>
          <w:szCs w:val="16"/>
          <w:lang w:val="es-ES"/>
        </w:rPr>
        <w:t xml:space="preserve"> por (...) delitos contra la Hacienda Pública y la Seguridad Social (...)”</w:t>
      </w:r>
      <w:r w:rsidRPr="002C3E72">
        <w:rPr>
          <w:sz w:val="16"/>
          <w:szCs w:val="16"/>
          <w:lang w:val="es-ES"/>
        </w:rPr>
        <w:t>; la letra d) del mismo apartado estable como prohibición de contratar “</w:t>
      </w:r>
      <w:r w:rsidRPr="002C3E72">
        <w:rPr>
          <w:i/>
          <w:sz w:val="16"/>
          <w:szCs w:val="16"/>
          <w:lang w:val="es-ES"/>
        </w:rPr>
        <w:t>No hallarse al corriente en el cumplimiento de las obligaciones tributarias o de Seguridad Social impuestas por las disposiciones vigentes, en los términos que reglamentariamente se determinen</w:t>
      </w:r>
      <w:r w:rsidRPr="002C3E72">
        <w:rPr>
          <w:sz w:val="16"/>
          <w:szCs w:val="16"/>
          <w:lang w:val="es-ES"/>
        </w:rPr>
        <w:t>”; y la letra f) de dicho apartado “</w:t>
      </w:r>
      <w:r w:rsidRPr="002C3E72">
        <w:rPr>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3C2B7086"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Repítase tantas veces como sea necesario.</w:t>
      </w:r>
    </w:p>
  </w:footnote>
  <w:footnote w:id="30">
    <w:p w14:paraId="698898BF"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3858CFF2"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Tal y como se contemplan a efectos de la presente contratación en la legislación nacional, en el anuncio pertinente o los pliegos de la contratación o en el art. 18, apart. 2, de la Directiva 2014/24/UE.</w:t>
      </w:r>
    </w:p>
    <w:p w14:paraId="422E5AB8" w14:textId="77777777" w:rsidR="003347AC" w:rsidRPr="002C3E72" w:rsidRDefault="003347AC" w:rsidP="00A20604">
      <w:pPr>
        <w:pStyle w:val="Textonotapie"/>
        <w:ind w:right="-463"/>
        <w:rPr>
          <w:sz w:val="16"/>
          <w:szCs w:val="16"/>
          <w:lang w:val="es-ES"/>
        </w:rPr>
      </w:pPr>
      <w:r w:rsidRPr="002C3E72">
        <w:rPr>
          <w:sz w:val="16"/>
          <w:szCs w:val="16"/>
          <w:lang w:val="es-ES"/>
        </w:rPr>
        <w:t>A estos efectos, la letra b) del apart. 1 del art. 71 LCSP recoge entre las prohibiciones de contratar el h</w:t>
      </w:r>
      <w:r w:rsidRPr="002C3E72">
        <w:rPr>
          <w:sz w:val="16"/>
          <w:szCs w:val="16"/>
          <w:shd w:val="clear" w:color="auto" w:fill="FFFFFF"/>
          <w:lang w:val="es-ES"/>
        </w:rPr>
        <w:t xml:space="preserve">aber sido </w:t>
      </w:r>
      <w:r w:rsidRPr="002C3E72">
        <w:rPr>
          <w:sz w:val="16"/>
          <w:szCs w:val="16"/>
          <w:u w:val="single"/>
          <w:shd w:val="clear" w:color="auto" w:fill="FFFFFF"/>
          <w:lang w:val="es-ES"/>
        </w:rPr>
        <w:t>sancionada con carácter firme</w:t>
      </w:r>
      <w:r w:rsidRPr="002C3E72">
        <w:rPr>
          <w:sz w:val="16"/>
          <w:szCs w:val="16"/>
          <w:shd w:val="clear" w:color="auto" w:fill="FFFFFF"/>
          <w:lang w:val="es-ES"/>
        </w:rPr>
        <w:t xml:space="preserve"> por: </w:t>
      </w:r>
      <w:r w:rsidRPr="002C3E72">
        <w:rPr>
          <w:rStyle w:val="apple-converted-space"/>
          <w:sz w:val="16"/>
          <w:szCs w:val="16"/>
          <w:shd w:val="clear" w:color="auto" w:fill="FFFFFF"/>
          <w:lang w:val="es-ES"/>
        </w:rPr>
        <w:t> </w:t>
      </w:r>
    </w:p>
    <w:p w14:paraId="075B1C97" w14:textId="77777777" w:rsidR="003347AC" w:rsidRPr="002C3E72" w:rsidRDefault="003347AC" w:rsidP="00A20604">
      <w:pPr>
        <w:numPr>
          <w:ilvl w:val="0"/>
          <w:numId w:val="2"/>
        </w:numPr>
        <w:ind w:left="400" w:right="-463" w:hanging="200"/>
        <w:jc w:val="both"/>
        <w:rPr>
          <w:sz w:val="16"/>
          <w:szCs w:val="16"/>
        </w:rPr>
      </w:pPr>
      <w:r w:rsidRPr="002C3E72">
        <w:rPr>
          <w:sz w:val="16"/>
          <w:szCs w:val="16"/>
          <w:shd w:val="clear" w:color="auto" w:fill="FFFFFF"/>
        </w:rPr>
        <w:t xml:space="preserve">infracción </w:t>
      </w:r>
      <w:r w:rsidRPr="002C3E72">
        <w:rPr>
          <w:sz w:val="16"/>
          <w:szCs w:val="16"/>
          <w:u w:val="single"/>
          <w:shd w:val="clear" w:color="auto" w:fill="FFFFFF"/>
        </w:rPr>
        <w:t>muy grave</w:t>
      </w:r>
      <w:r w:rsidRPr="002C3E72">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2C3E72">
        <w:rPr>
          <w:sz w:val="16"/>
          <w:szCs w:val="16"/>
          <w:u w:val="single"/>
          <w:shd w:val="clear" w:color="auto" w:fill="FFFFFF"/>
        </w:rPr>
        <w:t>grave</w:t>
      </w:r>
      <w:r w:rsidRPr="002C3E72">
        <w:rPr>
          <w:sz w:val="16"/>
          <w:szCs w:val="16"/>
          <w:shd w:val="clear" w:color="auto" w:fill="FFFFFF"/>
        </w:rPr>
        <w:t xml:space="preserve"> prevista en el art. 22.2 del citado texto.</w:t>
      </w:r>
    </w:p>
    <w:p w14:paraId="4D6474DE" w14:textId="77777777" w:rsidR="003347AC" w:rsidRPr="002C3E72" w:rsidRDefault="003347AC" w:rsidP="00A20604">
      <w:pPr>
        <w:numPr>
          <w:ilvl w:val="0"/>
          <w:numId w:val="2"/>
        </w:numPr>
        <w:ind w:left="400" w:right="-463" w:hanging="200"/>
        <w:jc w:val="both"/>
        <w:rPr>
          <w:sz w:val="16"/>
          <w:szCs w:val="16"/>
          <w:shd w:val="clear" w:color="auto" w:fill="FFFFFF"/>
        </w:rPr>
      </w:pPr>
      <w:r w:rsidRPr="002C3E72">
        <w:rPr>
          <w:sz w:val="16"/>
          <w:szCs w:val="16"/>
          <w:shd w:val="clear" w:color="auto" w:fill="FFFFFF"/>
        </w:rPr>
        <w:t xml:space="preserve">infracción </w:t>
      </w:r>
      <w:r w:rsidRPr="002C3E72">
        <w:rPr>
          <w:sz w:val="16"/>
          <w:szCs w:val="16"/>
          <w:u w:val="single"/>
          <w:shd w:val="clear" w:color="auto" w:fill="FFFFFF"/>
        </w:rPr>
        <w:t>muy grave</w:t>
      </w:r>
      <w:r w:rsidRPr="002C3E72">
        <w:rPr>
          <w:sz w:val="16"/>
          <w:szCs w:val="16"/>
          <w:shd w:val="clear" w:color="auto" w:fill="FFFFFF"/>
        </w:rPr>
        <w:t xml:space="preserve"> en materia medioambiental, de acuerdo con lo establecido en la normativa vigente.</w:t>
      </w:r>
    </w:p>
    <w:p w14:paraId="21E44257" w14:textId="77777777" w:rsidR="003347AC" w:rsidRPr="002C3E72" w:rsidRDefault="003347AC" w:rsidP="00A20604">
      <w:pPr>
        <w:ind w:right="-463"/>
        <w:jc w:val="both"/>
        <w:rPr>
          <w:sz w:val="16"/>
          <w:szCs w:val="16"/>
        </w:rPr>
      </w:pPr>
      <w:r w:rsidRPr="002C3E72">
        <w:rPr>
          <w:sz w:val="16"/>
          <w:szCs w:val="16"/>
          <w:shd w:val="clear" w:color="auto" w:fill="FFFFFF"/>
        </w:rPr>
        <w:t xml:space="preserve">Y la letra d) del </w:t>
      </w:r>
      <w:r w:rsidRPr="002C3E72">
        <w:rPr>
          <w:sz w:val="16"/>
          <w:szCs w:val="16"/>
        </w:rPr>
        <w:t xml:space="preserve">apart. 1 del art. 71 LCSP recoge entre las prohibiciones de contratar </w:t>
      </w:r>
      <w:r w:rsidRPr="002C3E72">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2C3E72">
        <w:rPr>
          <w:sz w:val="16"/>
          <w:szCs w:val="16"/>
        </w:rPr>
        <w:t>”.</w:t>
      </w:r>
    </w:p>
  </w:footnote>
  <w:footnote w:id="32">
    <w:p w14:paraId="4CD1C757"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2C3E72">
        <w:rPr>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2C3E72">
        <w:rPr>
          <w:sz w:val="16"/>
          <w:szCs w:val="16"/>
          <w:lang w:val="es-ES"/>
        </w:rPr>
        <w:t>”.</w:t>
      </w:r>
    </w:p>
  </w:footnote>
  <w:footnote w:id="33">
    <w:p w14:paraId="26D9363D"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No será necesario facilitar esta información si la exclusión de las operadoras económicas en uno de los supuestos contemplados en las letras a) a f) tiene carácter obligatorio en virtud de la legislación nacional aplicable, </w:t>
      </w:r>
      <w:r w:rsidRPr="002C3E72">
        <w:rPr>
          <w:b/>
          <w:sz w:val="16"/>
          <w:szCs w:val="16"/>
          <w:lang w:val="es-ES"/>
        </w:rPr>
        <w:t>sin ninguna excepción</w:t>
      </w:r>
      <w:r w:rsidRPr="002C3E72">
        <w:rPr>
          <w:sz w:val="16"/>
          <w:szCs w:val="16"/>
          <w:lang w:val="es-ES"/>
        </w:rPr>
        <w:t xml:space="preserve"> posible aun en el caso de que la operadora económica esté en condiciones de ejecutar el contrato. Se estará a lo dispuesto en la letra c) del apart. 1 del art. 71 LCSP.</w:t>
      </w:r>
    </w:p>
  </w:footnote>
  <w:footnote w:id="34">
    <w:p w14:paraId="76028FA2" w14:textId="77777777" w:rsidR="003347AC" w:rsidRPr="002C3E72" w:rsidRDefault="003347AC" w:rsidP="00A20604">
      <w:pPr>
        <w:pStyle w:val="Textonotapie"/>
        <w:ind w:right="-463"/>
        <w:rPr>
          <w:i/>
          <w:sz w:val="16"/>
          <w:szCs w:val="16"/>
          <w:lang w:val="es-ES"/>
        </w:rPr>
      </w:pPr>
      <w:r w:rsidRPr="002C3E72">
        <w:rPr>
          <w:rStyle w:val="Refdenotaalpie"/>
          <w:sz w:val="16"/>
          <w:szCs w:val="16"/>
          <w:lang w:val="es-ES"/>
        </w:rPr>
        <w:footnoteRef/>
      </w:r>
      <w:r w:rsidRPr="002C3E72">
        <w:rPr>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2C3E72">
        <w:rPr>
          <w:i/>
          <w:sz w:val="16"/>
          <w:szCs w:val="16"/>
          <w:lang w:val="es-ES"/>
        </w:rPr>
        <w:t>haber sido sancionadas con carácter firme por infracción grave en materia profesional,(…)”.</w:t>
      </w:r>
    </w:p>
  </w:footnote>
  <w:footnote w:id="35">
    <w:p w14:paraId="5B4D3302" w14:textId="77777777" w:rsidR="003347AC" w:rsidRPr="002C3E72" w:rsidRDefault="003347AC" w:rsidP="00A20604">
      <w:pPr>
        <w:pStyle w:val="Textonotapie"/>
        <w:ind w:right="-463"/>
        <w:rPr>
          <w:i/>
          <w:sz w:val="16"/>
          <w:szCs w:val="16"/>
          <w:lang w:val="es-ES"/>
        </w:rPr>
      </w:pPr>
      <w:r w:rsidRPr="002C3E72">
        <w:rPr>
          <w:rStyle w:val="Refdenotaalpie"/>
          <w:sz w:val="16"/>
          <w:szCs w:val="16"/>
          <w:lang w:val="es-ES"/>
        </w:rPr>
        <w:footnoteRef/>
      </w:r>
      <w:r w:rsidRPr="002C3E72">
        <w:rPr>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2C3E72">
        <w:rPr>
          <w:i/>
          <w:sz w:val="16"/>
          <w:szCs w:val="16"/>
          <w:lang w:val="es-ES"/>
        </w:rPr>
        <w:t>haber sido sancionadas con carácter firme por infracción grave en materia (…),de falseamiento de la competencia”.</w:t>
      </w:r>
    </w:p>
  </w:footnote>
  <w:footnote w:id="36">
    <w:p w14:paraId="3BAAC8FD" w14:textId="77777777" w:rsidR="003347AC" w:rsidRPr="002C3E72" w:rsidRDefault="003347AC" w:rsidP="00A20604">
      <w:pPr>
        <w:ind w:right="-463"/>
        <w:jc w:val="both"/>
        <w:rPr>
          <w:sz w:val="16"/>
          <w:szCs w:val="16"/>
        </w:rPr>
      </w:pPr>
      <w:r w:rsidRPr="002C3E72">
        <w:rPr>
          <w:rStyle w:val="Refdenotaalpie"/>
          <w:sz w:val="16"/>
          <w:szCs w:val="16"/>
        </w:rPr>
        <w:footnoteRef/>
      </w:r>
      <w:r w:rsidRPr="002C3E72">
        <w:rPr>
          <w:sz w:val="16"/>
          <w:szCs w:val="16"/>
        </w:rPr>
        <w:t xml:space="preserve"> La letra g) del apart. 1 del art. 71 LCSP recoge como prohibición de contratar “</w:t>
      </w:r>
      <w:r w:rsidRPr="002C3E72">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2C3E72">
        <w:rPr>
          <w:sz w:val="16"/>
          <w:szCs w:val="16"/>
        </w:rPr>
        <w:t>” y la letra h) “</w:t>
      </w:r>
      <w:r w:rsidRPr="002C3E72">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2C3E72">
        <w:rPr>
          <w:sz w:val="16"/>
          <w:szCs w:val="16"/>
        </w:rPr>
        <w:t>”.</w:t>
      </w:r>
    </w:p>
  </w:footnote>
  <w:footnote w:id="37">
    <w:p w14:paraId="21ED7604"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Ver el art. 70.1 LCSP “</w:t>
      </w:r>
      <w:r w:rsidRPr="002C3E72">
        <w:rPr>
          <w:i/>
          <w:sz w:val="16"/>
          <w:szCs w:val="16"/>
          <w:lang w:val="es-ES"/>
        </w:rPr>
        <w:t>condiciones especiales de compatibilidad</w:t>
      </w:r>
      <w:r w:rsidRPr="002C3E72">
        <w:rPr>
          <w:sz w:val="16"/>
          <w:szCs w:val="16"/>
          <w:lang w:val="es-ES"/>
        </w:rPr>
        <w:t>”.</w:t>
      </w:r>
    </w:p>
  </w:footnote>
  <w:footnote w:id="38">
    <w:p w14:paraId="2DD544B5"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La letra c) del apart. 2 del art. 71 LCSP señala como prohibición de contratar “</w:t>
      </w:r>
      <w:r w:rsidRPr="002C3E72">
        <w:rPr>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2C3E72">
        <w:rPr>
          <w:sz w:val="16"/>
          <w:szCs w:val="16"/>
          <w:lang w:val="es-ES"/>
        </w:rPr>
        <w:t>” y la letra d) de dicho apartado recoge el “</w:t>
      </w:r>
      <w:r w:rsidRPr="002C3E72">
        <w:rPr>
          <w:i/>
          <w:sz w:val="16"/>
          <w:szCs w:val="16"/>
          <w:lang w:val="es-ES"/>
        </w:rPr>
        <w:t>Haber dado lugar, por causa de la que hubiesen sido declarados culpables, a la resolución firme de cualquier contrato celebrado con una entidad de las comprendidas en el art. 3 de la presente Ley</w:t>
      </w:r>
      <w:r w:rsidRPr="002C3E72">
        <w:rPr>
          <w:sz w:val="16"/>
          <w:szCs w:val="16"/>
          <w:lang w:val="es-ES"/>
        </w:rPr>
        <w:t>”.</w:t>
      </w:r>
    </w:p>
  </w:footnote>
  <w:footnote w:id="39">
    <w:p w14:paraId="69B991A4"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La letra e) del apart. 1 del art. 71 LCSP recoge como prohibición de contratar “</w:t>
      </w:r>
      <w:r w:rsidRPr="002C3E72">
        <w:rPr>
          <w:i/>
          <w:sz w:val="16"/>
          <w:szCs w:val="16"/>
          <w:lang w:val="es-ES"/>
        </w:rPr>
        <w:t xml:space="preserve">Haber incurrido en falsedad al efectuar la declaración responsable a que se refiere el art. 140 </w:t>
      </w:r>
      <w:r w:rsidRPr="002C3E72">
        <w:rPr>
          <w:sz w:val="16"/>
          <w:szCs w:val="16"/>
          <w:lang w:val="es-ES"/>
        </w:rPr>
        <w:t xml:space="preserve">(LCSP) </w:t>
      </w:r>
      <w:r w:rsidRPr="002C3E72">
        <w:rPr>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2C3E72">
        <w:rPr>
          <w:sz w:val="16"/>
          <w:szCs w:val="16"/>
          <w:lang w:val="es-ES"/>
        </w:rPr>
        <w:t>(en materia de clasificación)</w:t>
      </w:r>
      <w:r w:rsidRPr="002C3E72">
        <w:rPr>
          <w:i/>
          <w:sz w:val="16"/>
          <w:szCs w:val="16"/>
          <w:lang w:val="es-ES"/>
        </w:rPr>
        <w:t xml:space="preserve"> y en el art. 343.1 (</w:t>
      </w:r>
      <w:r w:rsidRPr="002C3E72">
        <w:rPr>
          <w:sz w:val="16"/>
          <w:szCs w:val="16"/>
          <w:lang w:val="es-ES"/>
        </w:rPr>
        <w:t>relativa a los registros de licitadores y empresas clasificadas)</w:t>
      </w:r>
      <w:r w:rsidRPr="002C3E72">
        <w:rPr>
          <w:i/>
          <w:sz w:val="16"/>
          <w:szCs w:val="16"/>
          <w:lang w:val="es-ES"/>
        </w:rPr>
        <w:t xml:space="preserve">”; </w:t>
      </w:r>
      <w:r w:rsidRPr="002C3E72">
        <w:rPr>
          <w:sz w:val="16"/>
          <w:szCs w:val="16"/>
          <w:lang w:val="es-ES"/>
        </w:rPr>
        <w:t>y las letras a) y b) del apart. 2 del art. 71: “</w:t>
      </w:r>
      <w:r w:rsidRPr="002C3E72">
        <w:rPr>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2C3E72">
        <w:rPr>
          <w:sz w:val="16"/>
          <w:szCs w:val="16"/>
          <w:lang w:val="es-ES"/>
        </w:rPr>
        <w:t>” y “</w:t>
      </w:r>
      <w:r w:rsidRPr="002C3E72">
        <w:rPr>
          <w:i/>
          <w:sz w:val="16"/>
          <w:szCs w:val="16"/>
          <w:lang w:val="es-ES"/>
        </w:rPr>
        <w:t>Haber dejado de formalizar el contrato, que ha sido adjudicado a su favor, en los plazos previstos en el art. 153 por causa imputable al adjudicatario</w:t>
      </w:r>
      <w:r w:rsidRPr="002C3E72">
        <w:rPr>
          <w:sz w:val="16"/>
          <w:szCs w:val="16"/>
          <w:lang w:val="es-ES"/>
        </w:rPr>
        <w:t>”.</w:t>
      </w:r>
    </w:p>
  </w:footnote>
  <w:footnote w:id="40">
    <w:p w14:paraId="0F154222" w14:textId="77777777" w:rsidR="003347AC" w:rsidRPr="002C3E72" w:rsidRDefault="003347AC" w:rsidP="00A20604">
      <w:pPr>
        <w:pStyle w:val="Textonotapie"/>
        <w:ind w:right="-463"/>
        <w:rPr>
          <w:i/>
          <w:sz w:val="16"/>
          <w:szCs w:val="16"/>
          <w:lang w:val="es-ES"/>
        </w:rPr>
      </w:pPr>
      <w:r w:rsidRPr="002C3E72">
        <w:rPr>
          <w:rStyle w:val="Refdenotaalpie"/>
          <w:sz w:val="16"/>
          <w:szCs w:val="16"/>
          <w:lang w:val="es-ES"/>
        </w:rPr>
        <w:footnoteRef/>
      </w:r>
      <w:r w:rsidRPr="002C3E72">
        <w:rPr>
          <w:sz w:val="16"/>
          <w:szCs w:val="16"/>
          <w:lang w:val="es-ES"/>
        </w:rPr>
        <w:t xml:space="preserve"> Ver la letra e) del apart. 1 del art. 71 LCSP señala como prohibición de contratar.</w:t>
      </w:r>
    </w:p>
  </w:footnote>
  <w:footnote w:id="41">
    <w:p w14:paraId="3D96C800" w14:textId="77777777" w:rsidR="003347AC" w:rsidRPr="002C3E72" w:rsidRDefault="003347AC" w:rsidP="00A20604">
      <w:pPr>
        <w:pStyle w:val="Textonotapie"/>
        <w:ind w:right="-463"/>
        <w:rPr>
          <w:i/>
          <w:sz w:val="16"/>
          <w:szCs w:val="16"/>
          <w:lang w:val="es-ES"/>
        </w:rPr>
      </w:pPr>
      <w:r w:rsidRPr="002C3E72">
        <w:rPr>
          <w:rStyle w:val="Refdenotaalpie"/>
          <w:sz w:val="16"/>
          <w:szCs w:val="16"/>
          <w:lang w:val="es-ES"/>
        </w:rPr>
        <w:footnoteRef/>
      </w:r>
      <w:r w:rsidRPr="002C3E72">
        <w:rPr>
          <w:sz w:val="16"/>
          <w:szCs w:val="16"/>
          <w:lang w:val="es-ES"/>
        </w:rPr>
        <w:t xml:space="preserve"> La letra f) del apart. 1 del art. 71 LCSP recoge como prohibición de contratar “</w:t>
      </w:r>
      <w:r w:rsidRPr="002C3E72">
        <w:rPr>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5C8383F0"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Repítase tantas veces como sea necesario.</w:t>
      </w:r>
    </w:p>
  </w:footnote>
  <w:footnote w:id="43">
    <w:p w14:paraId="3C696328"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Ver los apartados del 1 al 4 de la cláusula 21 de cláusulas específicas del contrato.</w:t>
      </w:r>
    </w:p>
  </w:footnote>
  <w:footnote w:id="44">
    <w:p w14:paraId="320DCE9F"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Tal y como se contempla en el anexo XI de la Directiva 2014/24/UE; las operadoras económicas de determinados Estados miembros pueden tener que cumplir otros requisitos establecidos en dicho anexo.</w:t>
      </w:r>
    </w:p>
  </w:footnote>
  <w:footnote w:id="45">
    <w:p w14:paraId="56BC827A"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Sólo si el anuncio pertinente o la cláusula 21.2 de cláusulas específicas del contrato lo permiten.</w:t>
      </w:r>
    </w:p>
  </w:footnote>
  <w:footnote w:id="46">
    <w:p w14:paraId="18E65E8F"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Sólo si el anuncio pertinente o la cláusula 21.2 de cláusulas específicas del contrato lo permiten.</w:t>
      </w:r>
    </w:p>
  </w:footnote>
  <w:footnote w:id="47">
    <w:p w14:paraId="58C65E6D"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Por ejemplo, la ratio entre el activo y el pasivo.</w:t>
      </w:r>
    </w:p>
  </w:footnote>
  <w:footnote w:id="48">
    <w:p w14:paraId="4D216A91"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Por ejemplo, la ratio entre el activo y el pasivo.</w:t>
      </w:r>
    </w:p>
  </w:footnote>
  <w:footnote w:id="49">
    <w:p w14:paraId="160216E4"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Repítase tantas veces como sea necesario.</w:t>
      </w:r>
    </w:p>
  </w:footnote>
  <w:footnote w:id="50">
    <w:p w14:paraId="6934F6FA"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Ver cláusula 21.2 de cláusulas específicas del contrato.</w:t>
      </w:r>
    </w:p>
  </w:footnote>
  <w:footnote w:id="51">
    <w:p w14:paraId="2FF3BFF8"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En otras palabras, deben enumerarse todos las destinatarias y la lista debe incluir los clientes tanto públicos como privados de los suministros o los servicios de que se trate.</w:t>
      </w:r>
    </w:p>
  </w:footnote>
  <w:footnote w:id="52">
    <w:p w14:paraId="35185D31"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Ver cláusula 21.2 de cláusulas específicas del contrato.</w:t>
      </w:r>
    </w:p>
  </w:footnote>
  <w:footnote w:id="53">
    <w:p w14:paraId="02BC0150"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018B0BBE"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La verificación será efectuada por el poder adjudicador o, en su nombre, cuando este así lo autorice, por un organismo del país en el que esté establecido la proveedora de suministros o de servicios.</w:t>
      </w:r>
    </w:p>
  </w:footnote>
  <w:footnote w:id="55">
    <w:p w14:paraId="4E4E3BE9"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Téngase en cuenta que, si la operadora económica ha decidido subcontratar una parte del contrato y cuenta con la capacidad de la subcontratista para llevar a cabo esa parte, deber cumplimentar un DEUC separado en relación con dich</w:t>
      </w:r>
      <w:r w:rsidRPr="002C3E72">
        <w:rPr>
          <w:color w:val="00B050"/>
          <w:sz w:val="16"/>
          <w:szCs w:val="16"/>
          <w:lang w:val="es-ES"/>
        </w:rPr>
        <w:t>a</w:t>
      </w:r>
      <w:r w:rsidRPr="002C3E72">
        <w:rPr>
          <w:sz w:val="16"/>
          <w:szCs w:val="16"/>
          <w:lang w:val="es-ES"/>
        </w:rPr>
        <w:t xml:space="preserve"> subcontratista (ver la parte II, sección C, más arriba).</w:t>
      </w:r>
    </w:p>
  </w:footnote>
  <w:footnote w:id="56">
    <w:p w14:paraId="2A5D39D9"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Indíquese claramente a qué elemento se refiere la respuesta.</w:t>
      </w:r>
    </w:p>
  </w:footnote>
  <w:footnote w:id="57">
    <w:p w14:paraId="55810941"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524CF122"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Dependiendo de la aplicación a nivel de nacional del art. 59, apart. 5, párrafo segundo, de Directiva 2014/24/UE.</w:t>
      </w:r>
    </w:p>
  </w:footnote>
  <w:footnote w:id="59">
    <w:p w14:paraId="6CCB7C1E"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Indíque (n)se la parte/sección/punto(s) pertinente(s)] del presente Documento Europeo Único de Contratación.</w:t>
      </w:r>
    </w:p>
  </w:footnote>
  <w:footnote w:id="60">
    <w:p w14:paraId="556571C6" w14:textId="77777777" w:rsidR="003347AC" w:rsidRPr="002C3E72" w:rsidRDefault="003347AC" w:rsidP="00A20604">
      <w:pPr>
        <w:pStyle w:val="Textonotapie"/>
        <w:ind w:right="-463"/>
        <w:rPr>
          <w:sz w:val="16"/>
          <w:szCs w:val="16"/>
          <w:lang w:val="es-ES"/>
        </w:rPr>
      </w:pPr>
      <w:r w:rsidRPr="002C3E72">
        <w:rPr>
          <w:rStyle w:val="Refdenotaalpie"/>
          <w:sz w:val="16"/>
          <w:szCs w:val="16"/>
          <w:lang w:val="es-ES"/>
        </w:rPr>
        <w:footnoteRef/>
      </w:r>
      <w:r w:rsidRPr="002C3E72">
        <w:rPr>
          <w:sz w:val="16"/>
          <w:szCs w:val="16"/>
          <w:lang w:val="es-ES"/>
        </w:rPr>
        <w:t xml:space="preserve"> Indíquese una descripción breve, referencia de publicación en el Diario Oficial de la Unión Europea, número de referencia.</w:t>
      </w:r>
    </w:p>
  </w:footnote>
  <w:footnote w:id="61">
    <w:p w14:paraId="2FCAA1E8" w14:textId="77777777" w:rsidR="003347AC" w:rsidRPr="002C3E72" w:rsidRDefault="003347AC" w:rsidP="00A20604">
      <w:pPr>
        <w:pStyle w:val="Textonotapie"/>
        <w:ind w:right="-463"/>
        <w:rPr>
          <w:rFonts w:ascii="Verdana" w:hAnsi="Verdana"/>
          <w:sz w:val="16"/>
          <w:szCs w:val="16"/>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presenten oferta con el compromiso de constituirse formalmente en UTE si resultan adjudicatarios, esta declaración deberá ser </w:t>
      </w:r>
      <w:r w:rsidRPr="002C3E72">
        <w:rPr>
          <w:rFonts w:ascii="Verdana" w:hAnsi="Verdana"/>
          <w:b/>
          <w:sz w:val="16"/>
          <w:szCs w:val="16"/>
          <w:u w:val="single"/>
          <w:lang w:val="es-ES"/>
        </w:rPr>
        <w:t>firmada</w:t>
      </w:r>
      <w:r w:rsidRPr="002C3E72">
        <w:rPr>
          <w:rFonts w:ascii="Verdana" w:hAnsi="Verdana"/>
          <w:b/>
          <w:sz w:val="16"/>
          <w:szCs w:val="16"/>
          <w:lang w:val="es-ES"/>
        </w:rPr>
        <w:t xml:space="preserve"> por los representantes de todos y cada uno de ellos.</w:t>
      </w:r>
    </w:p>
  </w:footnote>
  <w:footnote w:id="62">
    <w:p w14:paraId="0BB2071E" w14:textId="77777777" w:rsidR="003347AC" w:rsidRPr="002C3E72" w:rsidRDefault="003347AC" w:rsidP="00A20604">
      <w:pPr>
        <w:pStyle w:val="Textonotapie"/>
        <w:ind w:right="-463"/>
        <w:rPr>
          <w:rFonts w:ascii="Verdana" w:hAnsi="Verdana"/>
          <w:sz w:val="16"/>
          <w:szCs w:val="16"/>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presenten oferta con el compromiso de constituirse formalmente en UTE si resultan adjudicatarios, esta declaración deberá ser </w:t>
      </w:r>
      <w:r w:rsidRPr="002C3E72">
        <w:rPr>
          <w:rFonts w:ascii="Verdana" w:hAnsi="Verdana"/>
          <w:b/>
          <w:sz w:val="16"/>
          <w:szCs w:val="16"/>
          <w:u w:val="single"/>
          <w:lang w:val="es-ES"/>
        </w:rPr>
        <w:t>firmada</w:t>
      </w:r>
      <w:r w:rsidRPr="002C3E72">
        <w:rPr>
          <w:rFonts w:ascii="Verdana" w:hAnsi="Verdana"/>
          <w:b/>
          <w:sz w:val="16"/>
          <w:szCs w:val="16"/>
          <w:lang w:val="es-ES"/>
        </w:rPr>
        <w:t xml:space="preserve"> por los representantes de todos y cada uno de ellos.</w:t>
      </w:r>
    </w:p>
  </w:footnote>
  <w:footnote w:id="63">
    <w:p w14:paraId="4BC1F956" w14:textId="77777777" w:rsidR="003347AC" w:rsidRPr="002C3E72" w:rsidRDefault="003347AC" w:rsidP="008C3E45">
      <w:pPr>
        <w:pStyle w:val="Textonotapie"/>
        <w:ind w:left="142" w:right="-425" w:hanging="142"/>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w:t>
      </w:r>
      <w:r w:rsidRPr="002C3E72">
        <w:rPr>
          <w:rFonts w:cs="Arial"/>
          <w:sz w:val="16"/>
          <w:szCs w:val="16"/>
          <w:lang w:val="es-ES"/>
        </w:rPr>
        <w:tab/>
        <w:t xml:space="preserve">En el caso de que dos o varias operadoras económicas presenten oferta con el compromiso de constituirse formalmente en UTE si resultan adjudicatarias, esta declaración deberá ser </w:t>
      </w:r>
      <w:r w:rsidRPr="002C3E72">
        <w:rPr>
          <w:rFonts w:cs="Arial"/>
          <w:sz w:val="16"/>
          <w:szCs w:val="16"/>
          <w:u w:val="single"/>
          <w:lang w:val="es-ES"/>
        </w:rPr>
        <w:t>firmada</w:t>
      </w:r>
      <w:r w:rsidRPr="002C3E72">
        <w:rPr>
          <w:rFonts w:cs="Arial"/>
          <w:sz w:val="16"/>
          <w:szCs w:val="16"/>
          <w:lang w:val="es-ES"/>
        </w:rPr>
        <w:t xml:space="preserve"> por la representación de todas y cada una de ellas.</w:t>
      </w:r>
    </w:p>
  </w:footnote>
  <w:footnote w:id="64">
    <w:p w14:paraId="6B873F91" w14:textId="77777777" w:rsidR="003347AC" w:rsidRPr="002C3E72" w:rsidRDefault="003347AC" w:rsidP="008C3E45">
      <w:pPr>
        <w:pStyle w:val="Textonotapie"/>
        <w:ind w:left="142" w:right="-425" w:hanging="142"/>
        <w:rPr>
          <w:rFonts w:cs="Arial"/>
          <w:sz w:val="16"/>
          <w:szCs w:val="16"/>
          <w:lang w:val="es-ES"/>
        </w:rPr>
      </w:pPr>
      <w:r w:rsidRPr="002C3E72">
        <w:rPr>
          <w:rStyle w:val="Refdenotaalpie"/>
          <w:rFonts w:cs="Arial"/>
          <w:sz w:val="16"/>
          <w:szCs w:val="16"/>
          <w:lang w:val="es-ES"/>
        </w:rPr>
        <w:footnoteRef/>
      </w:r>
      <w:r w:rsidRPr="002C3E72">
        <w:rPr>
          <w:rFonts w:cs="Arial"/>
          <w:sz w:val="16"/>
          <w:szCs w:val="16"/>
          <w:lang w:val="es-ES"/>
        </w:rPr>
        <w:t xml:space="preserve"> </w:t>
      </w:r>
      <w:r w:rsidRPr="002C3E72">
        <w:rPr>
          <w:rFonts w:cs="Arial"/>
          <w:sz w:val="16"/>
          <w:szCs w:val="16"/>
          <w:lang w:val="es-ES"/>
        </w:rPr>
        <w:tab/>
        <w:t>Indicar elementos confidenciales.</w:t>
      </w:r>
    </w:p>
  </w:footnote>
  <w:footnote w:id="65">
    <w:p w14:paraId="3E9E8A06" w14:textId="77777777" w:rsidR="003347AC" w:rsidRPr="002C3E72" w:rsidRDefault="003347AC" w:rsidP="008C3E45">
      <w:pPr>
        <w:ind w:left="142" w:right="-425" w:hanging="142"/>
        <w:jc w:val="both"/>
        <w:rPr>
          <w:rFonts w:ascii="Verdana" w:hAnsi="Verdana"/>
          <w:i/>
          <w:sz w:val="14"/>
          <w:szCs w:val="14"/>
        </w:rPr>
      </w:pPr>
      <w:r w:rsidRPr="002C3E72">
        <w:rPr>
          <w:rStyle w:val="Refdenotaalpie"/>
          <w:rFonts w:ascii="Arial" w:hAnsi="Arial" w:cs="Arial"/>
          <w:sz w:val="16"/>
          <w:szCs w:val="16"/>
        </w:rPr>
        <w:footnoteRef/>
      </w:r>
      <w:r w:rsidRPr="002C3E72">
        <w:rPr>
          <w:rFonts w:ascii="Arial" w:hAnsi="Arial" w:cs="Arial"/>
          <w:sz w:val="16"/>
          <w:szCs w:val="16"/>
        </w:rPr>
        <w:t xml:space="preserve"> </w:t>
      </w:r>
      <w:r w:rsidRPr="002C3E72">
        <w:rPr>
          <w:rFonts w:ascii="Arial" w:hAnsi="Arial" w:cs="Arial"/>
          <w:sz w:val="16"/>
          <w:szCs w:val="16"/>
        </w:rPr>
        <w:tab/>
        <w:t>Ver cláusula 12.3 de condiciones generales</w:t>
      </w:r>
      <w:r w:rsidRPr="002C3E72">
        <w:rPr>
          <w:rFonts w:ascii="Arial" w:hAnsi="Arial" w:cs="Arial"/>
          <w:b/>
          <w:sz w:val="16"/>
          <w:szCs w:val="16"/>
        </w:rPr>
        <w:t>.</w:t>
      </w:r>
    </w:p>
  </w:footnote>
  <w:footnote w:id="66">
    <w:p w14:paraId="13CD5512" w14:textId="25FCBCB8" w:rsidR="003347AC" w:rsidRPr="002C3E72" w:rsidRDefault="003347AC" w:rsidP="00A20604">
      <w:pPr>
        <w:pStyle w:val="Textonotapie"/>
        <w:ind w:left="-100" w:right="-463" w:hanging="100"/>
        <w:rPr>
          <w:rFonts w:ascii="Verdana" w:hAnsi="Verdana"/>
          <w:sz w:val="16"/>
          <w:szCs w:val="16"/>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que presenten oferta con el compromiso de constituirse formalmente en UTE si resultan adjudicatarios, esta declaración, según los casos, deberá ser presentada debidamente firmada por cada operador económico o deberá ser </w:t>
      </w:r>
      <w:r w:rsidRPr="002C3E72">
        <w:rPr>
          <w:rFonts w:ascii="Verdana" w:hAnsi="Verdana"/>
          <w:b/>
          <w:sz w:val="16"/>
          <w:szCs w:val="16"/>
          <w:u w:val="single"/>
          <w:lang w:val="es-ES"/>
        </w:rPr>
        <w:t>firmada</w:t>
      </w:r>
      <w:r w:rsidRPr="002C3E72">
        <w:rPr>
          <w:rFonts w:ascii="Verdana" w:hAnsi="Verdana"/>
          <w:b/>
          <w:sz w:val="16"/>
          <w:szCs w:val="16"/>
          <w:lang w:val="es-ES"/>
        </w:rPr>
        <w:t xml:space="preserve"> por los representantes de todos y cada uno de ellos.</w:t>
      </w:r>
    </w:p>
  </w:footnote>
  <w:footnote w:id="67">
    <w:p w14:paraId="47454C7C" w14:textId="77777777" w:rsidR="003347AC" w:rsidRPr="002C3E72" w:rsidRDefault="003347AC" w:rsidP="00A20604">
      <w:pPr>
        <w:pStyle w:val="Textonotapie"/>
        <w:ind w:left="-200" w:right="-463"/>
        <w:rPr>
          <w:rFonts w:ascii="Verdana" w:hAnsi="Verdana"/>
          <w:sz w:val="16"/>
          <w:szCs w:val="16"/>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Indicar el nombre del convenio colectivo.</w:t>
      </w:r>
    </w:p>
  </w:footnote>
  <w:footnote w:id="68">
    <w:p w14:paraId="48940CAF" w14:textId="77777777" w:rsidR="003347AC" w:rsidRPr="002C3E72" w:rsidRDefault="003347AC" w:rsidP="00A20604">
      <w:pPr>
        <w:pStyle w:val="Textonotapie"/>
        <w:ind w:right="-463"/>
        <w:rPr>
          <w:rFonts w:ascii="Verdana" w:hAnsi="Verdana"/>
          <w:sz w:val="16"/>
          <w:szCs w:val="16"/>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cs="Tahoma"/>
          <w:sz w:val="16"/>
          <w:szCs w:val="16"/>
          <w:lang w:val="es-ES"/>
        </w:rPr>
        <w:t>Cumplimentar solo en el caso de que operadores económicos del mismo grupo empresarial vayan a presentar oferta a la presente licitación.</w:t>
      </w:r>
    </w:p>
  </w:footnote>
  <w:footnote w:id="69">
    <w:p w14:paraId="72B77508" w14:textId="77777777" w:rsidR="003347AC" w:rsidRPr="002C3E72" w:rsidRDefault="003347AC" w:rsidP="00A20604">
      <w:pPr>
        <w:pStyle w:val="Textonotapie"/>
        <w:ind w:right="-463"/>
        <w:rPr>
          <w:rFonts w:ascii="Verdana" w:hAnsi="Verdana"/>
          <w:sz w:val="16"/>
          <w:szCs w:val="16"/>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presenten oferta con el compromiso de constituirse formalmente en UTE si resultan adjudicatarios, deberá </w:t>
      </w:r>
      <w:r w:rsidRPr="002C3E72">
        <w:rPr>
          <w:rFonts w:ascii="Verdana" w:hAnsi="Verdana"/>
          <w:b/>
          <w:sz w:val="16"/>
          <w:szCs w:val="16"/>
          <w:u w:val="single"/>
          <w:lang w:val="es-ES"/>
        </w:rPr>
        <w:t>aportarse esta declaración firmada</w:t>
      </w:r>
      <w:r w:rsidRPr="002C3E72">
        <w:rPr>
          <w:rFonts w:ascii="Verdana" w:hAnsi="Verdana"/>
          <w:b/>
          <w:sz w:val="16"/>
          <w:szCs w:val="16"/>
          <w:lang w:val="es-ES"/>
        </w:rPr>
        <w:t xml:space="preserve"> por el representante de aquellos operadores económicos estén en el supuesto de la nota de pie anterior </w:t>
      </w:r>
      <w:r w:rsidRPr="002C3E72">
        <w:rPr>
          <w:rFonts w:ascii="Verdana" w:hAnsi="Verdana"/>
          <w:sz w:val="16"/>
          <w:szCs w:val="16"/>
          <w:lang w:val="es-ES"/>
        </w:rPr>
        <w:t>(</w:t>
      </w:r>
      <w:r w:rsidRPr="002C3E72">
        <w:rPr>
          <w:rFonts w:ascii="Verdana" w:hAnsi="Verdana" w:cs="Tahoma"/>
          <w:sz w:val="16"/>
          <w:szCs w:val="16"/>
          <w:lang w:val="es-ES"/>
        </w:rPr>
        <w:t>en el caso de que operadores económicos del mismo grupo empresarial vayan a presentar oferta a la presente licitación con otros operadores económicos).</w:t>
      </w:r>
    </w:p>
    <w:p w14:paraId="03119D7C" w14:textId="77777777" w:rsidR="003347AC" w:rsidRPr="002C3E72" w:rsidRDefault="003347AC" w:rsidP="00A20604">
      <w:pPr>
        <w:pStyle w:val="Textonotapie"/>
        <w:ind w:right="-463"/>
        <w:rPr>
          <w:rFonts w:ascii="Verdana" w:hAnsi="Verdana"/>
          <w:b/>
          <w:sz w:val="16"/>
          <w:szCs w:val="16"/>
          <w:lang w:val="es-ES"/>
        </w:rPr>
      </w:pPr>
    </w:p>
    <w:p w14:paraId="55D34EF9" w14:textId="77777777" w:rsidR="003347AC" w:rsidRPr="002C3E72" w:rsidRDefault="003347AC" w:rsidP="00A20604">
      <w:pPr>
        <w:pStyle w:val="Textonotapie"/>
        <w:ind w:right="-463"/>
        <w:rPr>
          <w:rFonts w:ascii="Verdana" w:hAnsi="Verdana"/>
          <w:sz w:val="16"/>
          <w:szCs w:val="16"/>
          <w:lang w:val="es-ES"/>
        </w:rPr>
      </w:pPr>
    </w:p>
  </w:footnote>
  <w:footnote w:id="70">
    <w:p w14:paraId="268997C1" w14:textId="77777777" w:rsidR="003347AC" w:rsidRPr="002C3E72" w:rsidRDefault="003347AC" w:rsidP="00A20604">
      <w:pPr>
        <w:pStyle w:val="Textonotapie"/>
        <w:ind w:left="100" w:right="-463" w:hanging="100"/>
        <w:rPr>
          <w:rFonts w:ascii="Verdana" w:hAnsi="Verdana"/>
          <w:sz w:val="16"/>
          <w:szCs w:val="16"/>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presenten oferta con el compromiso de constituirse formalmente en UTE si resultan adjudicatarios, esta declaración deberá ser </w:t>
      </w:r>
      <w:r w:rsidRPr="002C3E72">
        <w:rPr>
          <w:rFonts w:ascii="Verdana" w:hAnsi="Verdana"/>
          <w:b/>
          <w:sz w:val="16"/>
          <w:szCs w:val="16"/>
          <w:u w:val="single"/>
          <w:lang w:val="es-ES"/>
        </w:rPr>
        <w:t>firmada</w:t>
      </w:r>
      <w:r w:rsidRPr="002C3E72">
        <w:rPr>
          <w:rFonts w:ascii="Verdana" w:hAnsi="Verdana"/>
          <w:b/>
          <w:sz w:val="16"/>
          <w:szCs w:val="16"/>
          <w:lang w:val="es-ES"/>
        </w:rPr>
        <w:t xml:space="preserve"> por los representantes de todos y cada uno de ellos.</w:t>
      </w:r>
    </w:p>
  </w:footnote>
  <w:footnote w:id="71">
    <w:p w14:paraId="078F83CF" w14:textId="77777777" w:rsidR="003347AC" w:rsidRPr="002C3E72" w:rsidRDefault="003347AC" w:rsidP="00A20604">
      <w:pPr>
        <w:pStyle w:val="Textonotapie"/>
        <w:ind w:right="-463"/>
        <w:rPr>
          <w:rFonts w:ascii="Verdana" w:hAnsi="Verdana"/>
          <w:sz w:val="16"/>
          <w:szCs w:val="16"/>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Indicar el/los lote/s al/a los que presenta oferta.</w:t>
      </w:r>
    </w:p>
  </w:footnote>
  <w:footnote w:id="72">
    <w:p w14:paraId="27C0549F" w14:textId="77777777" w:rsidR="003347AC" w:rsidRPr="002C3E72" w:rsidRDefault="003347AC" w:rsidP="00A20604">
      <w:pPr>
        <w:pStyle w:val="Textonotapie"/>
        <w:ind w:right="-465"/>
        <w:rPr>
          <w:sz w:val="16"/>
          <w:szCs w:val="16"/>
          <w:lang w:val="es-ES"/>
        </w:rPr>
      </w:pPr>
      <w:r w:rsidRPr="002C3E72">
        <w:rPr>
          <w:rStyle w:val="Refdenotaalpie"/>
          <w:lang w:val="es-ES"/>
        </w:rPr>
        <w:footnoteRef/>
      </w:r>
      <w:r w:rsidRPr="002C3E72">
        <w:rPr>
          <w:sz w:val="16"/>
          <w:szCs w:val="16"/>
          <w:lang w:val="es-ES"/>
        </w:rPr>
        <w:t xml:space="preserve"> Marque el que corresponda.</w:t>
      </w:r>
    </w:p>
  </w:footnote>
  <w:footnote w:id="73">
    <w:p w14:paraId="187B28FD" w14:textId="77777777" w:rsidR="003347AC" w:rsidRPr="002C3E72" w:rsidRDefault="003347AC" w:rsidP="00A20604">
      <w:pPr>
        <w:pStyle w:val="Textonotapie"/>
        <w:ind w:right="-465"/>
        <w:rPr>
          <w:sz w:val="16"/>
          <w:szCs w:val="16"/>
          <w:lang w:val="es-ES"/>
        </w:rPr>
      </w:pPr>
      <w:r w:rsidRPr="002C3E72">
        <w:rPr>
          <w:rStyle w:val="Refdenotaalpie"/>
          <w:lang w:val="es-ES"/>
        </w:rPr>
        <w:footnoteRef/>
      </w:r>
      <w:r w:rsidRPr="002C3E72">
        <w:rPr>
          <w:sz w:val="16"/>
          <w:szCs w:val="16"/>
          <w:lang w:val="es-ES"/>
        </w:rPr>
        <w:t xml:space="preserve"> Marque el que corresponda.</w:t>
      </w:r>
    </w:p>
  </w:footnote>
  <w:footnote w:id="74">
    <w:p w14:paraId="47E0217D" w14:textId="77777777" w:rsidR="003347AC" w:rsidRPr="002C3E72" w:rsidRDefault="003347AC" w:rsidP="00A20604">
      <w:pPr>
        <w:pStyle w:val="Textonotapie"/>
        <w:ind w:left="100" w:right="-465" w:hanging="100"/>
        <w:rPr>
          <w:sz w:val="16"/>
          <w:szCs w:val="16"/>
          <w:lang w:val="es-ES"/>
        </w:rPr>
      </w:pPr>
      <w:r w:rsidRPr="002C3E72">
        <w:rPr>
          <w:rStyle w:val="Refdenotaalpie"/>
          <w:lang w:val="es-ES"/>
        </w:rPr>
        <w:footnoteRef/>
      </w:r>
      <w:r w:rsidRPr="002C3E72">
        <w:rPr>
          <w:sz w:val="16"/>
          <w:szCs w:val="16"/>
          <w:lang w:val="es-ES"/>
        </w:rPr>
        <w:t xml:space="preserve"> </w:t>
      </w:r>
      <w:r w:rsidRPr="002C3E72">
        <w:rPr>
          <w:b/>
          <w:sz w:val="16"/>
          <w:szCs w:val="16"/>
          <w:lang w:val="es-ES"/>
        </w:rPr>
        <w:t xml:space="preserve">En el caso de que dos o varias </w:t>
      </w:r>
      <w:r w:rsidRPr="002C3E72">
        <w:rPr>
          <w:rFonts w:cs="Arial"/>
          <w:b/>
          <w:sz w:val="16"/>
          <w:szCs w:val="16"/>
          <w:lang w:val="es-ES"/>
        </w:rPr>
        <w:t xml:space="preserve">operadoras económicas </w:t>
      </w:r>
      <w:r w:rsidRPr="002C3E72">
        <w:rPr>
          <w:b/>
          <w:sz w:val="16"/>
          <w:szCs w:val="16"/>
          <w:lang w:val="es-ES"/>
        </w:rPr>
        <w:t xml:space="preserve">presenten oferta con el compromiso de constituirse formalmente en UTE si resultan adjudicatarias, esta declaración deberá ser </w:t>
      </w:r>
      <w:r w:rsidRPr="002C3E72">
        <w:rPr>
          <w:b/>
          <w:sz w:val="16"/>
          <w:szCs w:val="16"/>
          <w:u w:val="single"/>
          <w:lang w:val="es-ES"/>
        </w:rPr>
        <w:t>firmada</w:t>
      </w:r>
      <w:r w:rsidRPr="002C3E72">
        <w:rPr>
          <w:b/>
          <w:sz w:val="16"/>
          <w:szCs w:val="16"/>
          <w:lang w:val="es-ES"/>
        </w:rPr>
        <w:t xml:space="preserve"> por la representación de todas y cada una de ellas.</w:t>
      </w:r>
    </w:p>
    <w:p w14:paraId="7C719F5C" w14:textId="77777777" w:rsidR="003347AC" w:rsidRPr="002C3E72" w:rsidRDefault="003347AC" w:rsidP="00A20604">
      <w:pPr>
        <w:pStyle w:val="Textonotapie"/>
        <w:ind w:right="-463"/>
        <w:rPr>
          <w:sz w:val="16"/>
          <w:szCs w:val="16"/>
          <w:lang w:val="es-ES"/>
        </w:rPr>
      </w:pPr>
    </w:p>
  </w:footnote>
  <w:footnote w:id="75">
    <w:p w14:paraId="2DFB7C4B" w14:textId="77777777" w:rsidR="003347AC" w:rsidRPr="002C3E72" w:rsidRDefault="003347AC" w:rsidP="00A20604">
      <w:pPr>
        <w:pStyle w:val="Textonotapie"/>
        <w:ind w:right="-463"/>
        <w:rPr>
          <w:rFonts w:ascii="Verdana" w:hAnsi="Verdana" w:cs="Tahoma"/>
          <w:sz w:val="16"/>
          <w:szCs w:val="16"/>
          <w:lang w:val="es-ES"/>
        </w:rPr>
      </w:pPr>
      <w:r w:rsidRPr="002C3E72">
        <w:rPr>
          <w:rStyle w:val="Refdenotaalpie"/>
          <w:rFonts w:ascii="Verdana" w:hAnsi="Verdana"/>
          <w:sz w:val="16"/>
          <w:szCs w:val="16"/>
          <w:lang w:val="es-ES"/>
        </w:rPr>
        <w:footnoteRef/>
      </w:r>
      <w:r w:rsidRPr="002C3E72">
        <w:rPr>
          <w:rStyle w:val="Refdenotaalpie"/>
          <w:rFonts w:ascii="Verdana" w:hAnsi="Verdana"/>
          <w:sz w:val="16"/>
          <w:szCs w:val="16"/>
          <w:lang w:val="es-ES"/>
        </w:rPr>
        <w:t xml:space="preserve"> </w:t>
      </w:r>
      <w:r w:rsidRPr="002C3E72">
        <w:rPr>
          <w:rFonts w:ascii="Verdana" w:hAnsi="Verdana" w:cs="Tahoma"/>
          <w:sz w:val="16"/>
          <w:szCs w:val="16"/>
          <w:lang w:val="es-ES"/>
        </w:rPr>
        <w:t>Deben firmarse todas las páginas en las que figuren precios.</w:t>
      </w:r>
    </w:p>
  </w:footnote>
  <w:footnote w:id="76">
    <w:p w14:paraId="23DC0411" w14:textId="77777777" w:rsidR="003347AC" w:rsidRPr="002C3E72" w:rsidRDefault="003347AC" w:rsidP="00A20604">
      <w:pPr>
        <w:pStyle w:val="Textonotapie"/>
        <w:ind w:right="-463"/>
        <w:rPr>
          <w:rFonts w:ascii="Verdana" w:hAnsi="Verdana"/>
          <w:b/>
          <w:sz w:val="16"/>
          <w:szCs w:val="16"/>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varios operadores económicos presenten oferta con el compromiso de constituirse formalmente en UTE si resultan adjudicatarios deben </w:t>
      </w:r>
      <w:r w:rsidRPr="002C3E72">
        <w:rPr>
          <w:rFonts w:ascii="Verdana" w:hAnsi="Verdana"/>
          <w:b/>
          <w:sz w:val="16"/>
          <w:szCs w:val="16"/>
          <w:u w:val="single"/>
          <w:lang w:val="es-ES"/>
        </w:rPr>
        <w:t>firmar</w:t>
      </w:r>
      <w:r w:rsidRPr="002C3E72">
        <w:rPr>
          <w:rFonts w:ascii="Verdana" w:hAnsi="Verdana"/>
          <w:b/>
          <w:sz w:val="16"/>
          <w:szCs w:val="16"/>
          <w:lang w:val="es-ES"/>
        </w:rPr>
        <w:t xml:space="preserve"> los representantes de todos los operadores económicos que formen parte.</w:t>
      </w:r>
    </w:p>
    <w:p w14:paraId="4A94CA34" w14:textId="77777777" w:rsidR="003347AC" w:rsidRPr="002C3E72" w:rsidRDefault="003347AC" w:rsidP="00A20604">
      <w:pPr>
        <w:pStyle w:val="Textonotapie"/>
        <w:ind w:right="-463"/>
        <w:rPr>
          <w:rFonts w:ascii="Verdana" w:hAnsi="Verdana"/>
          <w:sz w:val="16"/>
          <w:szCs w:val="16"/>
          <w:lang w:val="es-ES"/>
        </w:rPr>
      </w:pPr>
    </w:p>
    <w:p w14:paraId="491E186A" w14:textId="77777777" w:rsidR="003347AC" w:rsidRPr="002C3E72" w:rsidRDefault="003347AC" w:rsidP="00A20604">
      <w:pPr>
        <w:pStyle w:val="Textonotapie"/>
        <w:ind w:right="-463"/>
        <w:rPr>
          <w:rFonts w:ascii="Verdana" w:hAnsi="Verdana"/>
          <w:sz w:val="16"/>
          <w:szCs w:val="16"/>
          <w:lang w:val="es-ES"/>
        </w:rPr>
      </w:pPr>
    </w:p>
  </w:footnote>
  <w:footnote w:id="77">
    <w:p w14:paraId="431308CC" w14:textId="77777777" w:rsidR="003347AC" w:rsidRPr="002C3E72" w:rsidRDefault="003347AC" w:rsidP="008C486E">
      <w:pPr>
        <w:pStyle w:val="Textonotapie"/>
        <w:ind w:right="-463"/>
        <w:rPr>
          <w:rFonts w:ascii="Verdana" w:hAnsi="Verdana"/>
          <w:b/>
          <w:sz w:val="16"/>
          <w:szCs w:val="16"/>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varios operadores económicos presenten oferta con el compromiso de constituirse formalmente en UTE si resultan adjudicatarios deben </w:t>
      </w:r>
      <w:r w:rsidRPr="002C3E72">
        <w:rPr>
          <w:rFonts w:ascii="Verdana" w:hAnsi="Verdana"/>
          <w:b/>
          <w:sz w:val="16"/>
          <w:szCs w:val="16"/>
          <w:u w:val="single"/>
          <w:lang w:val="es-ES"/>
        </w:rPr>
        <w:t>firmar</w:t>
      </w:r>
      <w:r w:rsidRPr="002C3E72">
        <w:rPr>
          <w:rFonts w:ascii="Verdana" w:hAnsi="Verdana"/>
          <w:b/>
          <w:sz w:val="16"/>
          <w:szCs w:val="16"/>
          <w:lang w:val="es-ES"/>
        </w:rPr>
        <w:t xml:space="preserve"> los representantes de todos los operadores económicos que formen parte.</w:t>
      </w:r>
    </w:p>
    <w:p w14:paraId="4C4552E6" w14:textId="77777777" w:rsidR="003347AC" w:rsidRPr="002C3E72" w:rsidRDefault="003347AC" w:rsidP="008C486E">
      <w:pPr>
        <w:pStyle w:val="Textonotapie"/>
        <w:ind w:right="-463"/>
        <w:rPr>
          <w:rFonts w:ascii="Verdana" w:hAnsi="Verdana"/>
          <w:sz w:val="16"/>
          <w:szCs w:val="16"/>
          <w:lang w:val="es-ES"/>
        </w:rPr>
      </w:pPr>
    </w:p>
    <w:p w14:paraId="1A8A24C3" w14:textId="77777777" w:rsidR="003347AC" w:rsidRPr="002C3E72" w:rsidRDefault="003347AC" w:rsidP="008C486E">
      <w:pPr>
        <w:pStyle w:val="Textonotapie"/>
        <w:ind w:right="-463"/>
        <w:rPr>
          <w:rFonts w:ascii="Verdana" w:hAnsi="Verdana"/>
          <w:sz w:val="16"/>
          <w:szCs w:val="16"/>
          <w:lang w:val="es-ES"/>
        </w:rPr>
      </w:pPr>
    </w:p>
  </w:footnote>
  <w:footnote w:id="78">
    <w:p w14:paraId="229B6716" w14:textId="77777777" w:rsidR="003347AC" w:rsidRPr="000667EC" w:rsidRDefault="003347AC" w:rsidP="00A20604">
      <w:pPr>
        <w:pStyle w:val="Textonotapie"/>
        <w:ind w:right="-463"/>
        <w:rPr>
          <w:rFonts w:cs="Arial"/>
          <w:sz w:val="16"/>
          <w:szCs w:val="16"/>
          <w:lang w:val="es-ES"/>
        </w:rPr>
      </w:pPr>
      <w:r w:rsidRPr="000667EC">
        <w:rPr>
          <w:rStyle w:val="Refdenotaalpie"/>
          <w:rFonts w:cs="Arial"/>
          <w:sz w:val="16"/>
          <w:szCs w:val="16"/>
          <w:lang w:val="es-ES"/>
        </w:rPr>
        <w:footnoteRef/>
      </w:r>
      <w:r w:rsidRPr="000667EC">
        <w:rPr>
          <w:rFonts w:cs="Arial"/>
          <w:sz w:val="16"/>
          <w:szCs w:val="16"/>
          <w:lang w:val="es-ES"/>
        </w:rPr>
        <w:t xml:space="preserve"> En el caso de que dos o varios operadores económicos presenten oferta con el compromiso de constituirse formalmente en UTE si resultan adjudicatarios, esta declaración deberá ser </w:t>
      </w:r>
      <w:r w:rsidRPr="000667EC">
        <w:rPr>
          <w:rFonts w:cs="Arial"/>
          <w:sz w:val="16"/>
          <w:szCs w:val="16"/>
          <w:u w:val="single"/>
          <w:lang w:val="es-ES"/>
        </w:rPr>
        <w:t>firmada</w:t>
      </w:r>
      <w:r w:rsidRPr="000667EC">
        <w:rPr>
          <w:rFonts w:cs="Arial"/>
          <w:sz w:val="16"/>
          <w:szCs w:val="16"/>
          <w:lang w:val="es-ES"/>
        </w:rPr>
        <w:t xml:space="preserve"> por los representantes de todos y cada uno de ellos.</w:t>
      </w:r>
    </w:p>
  </w:footnote>
  <w:footnote w:id="79">
    <w:p w14:paraId="3ECE82E5" w14:textId="77777777" w:rsidR="003347AC" w:rsidRPr="002C3E72" w:rsidRDefault="003347AC" w:rsidP="00A20604">
      <w:pPr>
        <w:pStyle w:val="Textonotapie"/>
        <w:ind w:right="-463"/>
        <w:rPr>
          <w:rFonts w:ascii="Verdana" w:hAnsi="Verdana"/>
          <w:sz w:val="16"/>
          <w:szCs w:val="16"/>
          <w:lang w:val="es-ES"/>
        </w:rPr>
      </w:pPr>
      <w:r w:rsidRPr="000667EC">
        <w:rPr>
          <w:rStyle w:val="Refdenotaalpie"/>
          <w:rFonts w:cs="Arial"/>
          <w:sz w:val="16"/>
          <w:szCs w:val="16"/>
          <w:lang w:val="es-ES"/>
        </w:rPr>
        <w:footnoteRef/>
      </w:r>
      <w:r w:rsidRPr="000667EC">
        <w:rPr>
          <w:rFonts w:cs="Arial"/>
          <w:sz w:val="16"/>
          <w:szCs w:val="16"/>
          <w:lang w:val="es-ES"/>
        </w:rPr>
        <w:t xml:space="preserve"> Solo en el caso previsto en el tercer párrafo del apartado 1 del art. 75 LCSP.</w:t>
      </w:r>
    </w:p>
  </w:footnote>
  <w:footnote w:id="80">
    <w:p w14:paraId="1380651C" w14:textId="77777777" w:rsidR="003347AC" w:rsidRPr="002C3E72" w:rsidRDefault="003347AC" w:rsidP="00A20604">
      <w:pPr>
        <w:pStyle w:val="Textonotapie"/>
        <w:ind w:right="-463"/>
        <w:rPr>
          <w:lang w:val="es-ES"/>
        </w:rPr>
      </w:pPr>
      <w:r w:rsidRPr="002C3E72">
        <w:rPr>
          <w:rStyle w:val="Refdenotaalpie"/>
          <w:rFonts w:ascii="Verdana" w:hAnsi="Verdana"/>
          <w:sz w:val="16"/>
          <w:szCs w:val="16"/>
          <w:lang w:val="es-ES"/>
        </w:rPr>
        <w:footnoteRef/>
      </w:r>
      <w:r w:rsidRPr="002C3E72">
        <w:rPr>
          <w:rFonts w:ascii="Verdana" w:hAnsi="Verdana"/>
          <w:sz w:val="16"/>
          <w:szCs w:val="16"/>
          <w:lang w:val="es-ES"/>
        </w:rPr>
        <w:t xml:space="preserve"> </w:t>
      </w:r>
      <w:r w:rsidRPr="002C3E72">
        <w:rPr>
          <w:rFonts w:ascii="Verdana" w:hAnsi="Verdana"/>
          <w:b/>
          <w:sz w:val="16"/>
          <w:szCs w:val="16"/>
          <w:lang w:val="es-ES"/>
        </w:rPr>
        <w:t xml:space="preserve">En el caso de que dos o varios </w:t>
      </w:r>
      <w:r w:rsidRPr="002C3E72">
        <w:rPr>
          <w:rFonts w:ascii="Verdana" w:hAnsi="Verdana" w:cs="Arial"/>
          <w:b/>
          <w:sz w:val="16"/>
          <w:szCs w:val="16"/>
          <w:lang w:val="es-ES"/>
        </w:rPr>
        <w:t xml:space="preserve">operadores económicos </w:t>
      </w:r>
      <w:r w:rsidRPr="002C3E72">
        <w:rPr>
          <w:rFonts w:ascii="Verdana" w:hAnsi="Verdana"/>
          <w:b/>
          <w:sz w:val="16"/>
          <w:szCs w:val="16"/>
          <w:lang w:val="es-ES"/>
        </w:rPr>
        <w:t xml:space="preserve">presenten oferta con el compromiso de constituirse formalmente en UTE si resultan adjudicatarios, esta declaración deberá ser </w:t>
      </w:r>
      <w:r w:rsidRPr="002C3E72">
        <w:rPr>
          <w:rFonts w:ascii="Verdana" w:hAnsi="Verdana"/>
          <w:b/>
          <w:sz w:val="16"/>
          <w:szCs w:val="16"/>
          <w:u w:val="single"/>
          <w:lang w:val="es-ES"/>
        </w:rPr>
        <w:t>presentada</w:t>
      </w:r>
      <w:r w:rsidRPr="002C3E72">
        <w:rPr>
          <w:rFonts w:ascii="Verdana" w:hAnsi="Verdana"/>
          <w:b/>
          <w:sz w:val="16"/>
          <w:szCs w:val="16"/>
          <w:lang w:val="es-ES"/>
        </w:rPr>
        <w:t xml:space="preserve"> por los representantes de todos y cada uno de ellos.</w:t>
      </w:r>
    </w:p>
  </w:footnote>
  <w:footnote w:id="81">
    <w:p w14:paraId="3FB39573" w14:textId="5E4414BB" w:rsidR="003347AC" w:rsidRPr="002C3E72" w:rsidRDefault="003347AC" w:rsidP="00A20604">
      <w:pPr>
        <w:pStyle w:val="Textonotapie"/>
        <w:rPr>
          <w:lang w:val="es-ES"/>
        </w:rPr>
      </w:pPr>
      <w:r w:rsidRPr="002C3E72">
        <w:rPr>
          <w:rStyle w:val="Refdenotaalpie"/>
          <w:lang w:val="es-ES"/>
        </w:rPr>
        <w:footnoteRef/>
      </w:r>
      <w:r w:rsidRPr="002C3E72">
        <w:rPr>
          <w:lang w:val="es-ES"/>
        </w:rPr>
        <w:t xml:space="preserve"> </w:t>
      </w:r>
      <w:r w:rsidRPr="002C3E72">
        <w:rPr>
          <w:sz w:val="18"/>
          <w:szCs w:val="18"/>
          <w:lang w:val="es-ES"/>
        </w:rPr>
        <w:t>Se trata de una relación abierta, a modo de ejemplo. Se deberán concretar los datos personales que se requieren a las personas en función del tratamiento de datos personales de que se trate.</w:t>
      </w:r>
      <w:r w:rsidRPr="002C3E72">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0739F" w14:textId="77777777" w:rsidR="003347AC" w:rsidRDefault="003347AC" w:rsidP="005D15AB">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3938E" w14:textId="77777777" w:rsidR="003347AC" w:rsidRDefault="003347AC" w:rsidP="005D15AB">
    <w:pPr>
      <w:pStyle w:val="Encabezado"/>
      <w:jc w:val="center"/>
    </w:pPr>
    <w:r w:rsidRPr="00AA2988">
      <w:rPr>
        <w:rFonts w:ascii="Arial" w:hAnsi="Arial"/>
        <w:noProof/>
        <w:sz w:val="16"/>
      </w:rPr>
      <w:object w:dxaOrig="18028" w:dyaOrig="2235" w14:anchorId="5EF978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35pt;height:29.9pt" fillcolor="window">
          <v:imagedata r:id="rId1" o:title=""/>
        </v:shape>
        <o:OLEObject Type="Embed" ProgID="MSPhotoEd.3" ShapeID="_x0000_i1025" DrawAspect="Content" ObjectID="_1712571264"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3AD7F" w14:textId="77777777" w:rsidR="003347AC" w:rsidRDefault="003347A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99CA7" w14:textId="77777777" w:rsidR="003347AC" w:rsidRDefault="003347AC" w:rsidP="005D15AB">
    <w:pPr>
      <w:pStyle w:val="Encabezado"/>
      <w:jc w:val="center"/>
    </w:pPr>
    <w:r w:rsidRPr="00AA2988">
      <w:rPr>
        <w:rFonts w:ascii="Arial" w:hAnsi="Arial"/>
        <w:noProof/>
        <w:sz w:val="16"/>
      </w:rPr>
      <w:object w:dxaOrig="18028" w:dyaOrig="2235" w14:anchorId="238C5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6.8pt;height:23.1pt" fillcolor="window">
          <v:imagedata r:id="rId1" o:title=""/>
        </v:shape>
        <o:OLEObject Type="Embed" ProgID="MSPhotoEd.3" ShapeID="_x0000_i1026" DrawAspect="Content" ObjectID="_1712571265"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27F82" w14:textId="77777777" w:rsidR="003347AC" w:rsidRDefault="003347A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22795" w14:textId="77777777" w:rsidR="003347AC" w:rsidRDefault="003347A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540A1" w14:textId="77777777" w:rsidR="003347AC" w:rsidRDefault="003347AC" w:rsidP="005D15AB">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3D22D2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8pt;height:23.1pt" fillcolor="window">
          <v:imagedata r:id="rId1" o:title=""/>
        </v:shape>
        <o:OLEObject Type="Embed" ProgID="MSPhotoEd.3" ShapeID="_x0000_i1027" DrawAspect="Content" ObjectID="_1712571266" r:id="rId2"/>
      </w:object>
    </w:r>
  </w:p>
  <w:p w14:paraId="778D2C2A" w14:textId="77777777" w:rsidR="003347AC" w:rsidRDefault="003347AC" w:rsidP="005D15AB">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3024B" w14:textId="77777777" w:rsidR="003347AC" w:rsidRDefault="003347A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144E8" w14:textId="77777777" w:rsidR="003347AC" w:rsidRDefault="003347A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3186A" w14:textId="77777777" w:rsidR="003347AC" w:rsidRDefault="003347AC">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A7382" w14:textId="77777777" w:rsidR="003347AC" w:rsidRDefault="003347AC">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5F9C1" w14:textId="77777777" w:rsidR="003347AC" w:rsidRDefault="003347AC" w:rsidP="005D15AB">
    <w:pPr>
      <w:pStyle w:val="Encabezado"/>
      <w:jc w:val="center"/>
    </w:pPr>
    <w:r w:rsidRPr="00AA2988">
      <w:rPr>
        <w:rFonts w:ascii="Arial" w:hAnsi="Arial"/>
        <w:noProof/>
        <w:sz w:val="16"/>
      </w:rPr>
      <w:object w:dxaOrig="18028" w:dyaOrig="2235" w14:anchorId="7BFA8A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8pt;height:23.1pt" fillcolor="window">
          <v:imagedata r:id="rId1" o:title=""/>
        </v:shape>
        <o:OLEObject Type="Embed" ProgID="MSPhotoEd.3" ShapeID="_x0000_i1028" DrawAspect="Content" ObjectID="_1712571267" r:id="rId2"/>
      </w:objec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44741" w14:textId="77777777" w:rsidR="003347AC" w:rsidRDefault="003347AC">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9A443" w14:textId="77777777" w:rsidR="003347AC" w:rsidRDefault="003347AC">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BE280" w14:textId="77777777" w:rsidR="003347AC" w:rsidRDefault="003347AC" w:rsidP="005D15AB">
    <w:pPr>
      <w:pStyle w:val="Encabezado"/>
      <w:jc w:val="center"/>
    </w:pPr>
    <w:r w:rsidRPr="00AA2988">
      <w:rPr>
        <w:rFonts w:ascii="Arial" w:hAnsi="Arial"/>
        <w:noProof/>
        <w:sz w:val="16"/>
      </w:rPr>
      <w:object w:dxaOrig="18028" w:dyaOrig="2235" w14:anchorId="55A21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8pt;height:23.1pt" fillcolor="window">
          <v:imagedata r:id="rId1" o:title=""/>
        </v:shape>
        <o:OLEObject Type="Embed" ProgID="MSPhotoEd.3" ShapeID="_x0000_i1029" DrawAspect="Content" ObjectID="_1712571268" r:id="rId2"/>
      </w:objec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58014" w14:textId="77777777" w:rsidR="003347AC" w:rsidRDefault="003347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114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15:restartNumberingAfterBreak="0">
    <w:nsid w:val="01000F32"/>
    <w:multiLevelType w:val="hybridMultilevel"/>
    <w:tmpl w:val="24D09B14"/>
    <w:styleLink w:val="Estilo24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3977052"/>
    <w:multiLevelType w:val="hybridMultilevel"/>
    <w:tmpl w:val="8F342D40"/>
    <w:lvl w:ilvl="0" w:tplc="C9485C44">
      <w:start w:val="1"/>
      <w:numFmt w:val="decimal"/>
      <w:lvlText w:val="%1."/>
      <w:lvlJc w:val="left"/>
      <w:pPr>
        <w:ind w:left="796" w:hanging="360"/>
      </w:pPr>
      <w:rPr>
        <w:rFonts w:hint="default"/>
        <w:b/>
        <w:sz w:val="12"/>
        <w:szCs w:val="12"/>
      </w:rPr>
    </w:lvl>
    <w:lvl w:ilvl="1" w:tplc="042D0019">
      <w:start w:val="1"/>
      <w:numFmt w:val="lowerLetter"/>
      <w:lvlText w:val="%2."/>
      <w:lvlJc w:val="left"/>
      <w:pPr>
        <w:ind w:left="1516" w:hanging="360"/>
      </w:pPr>
    </w:lvl>
    <w:lvl w:ilvl="2" w:tplc="042D001B" w:tentative="1">
      <w:start w:val="1"/>
      <w:numFmt w:val="lowerRoman"/>
      <w:lvlText w:val="%3."/>
      <w:lvlJc w:val="right"/>
      <w:pPr>
        <w:ind w:left="2236" w:hanging="180"/>
      </w:pPr>
    </w:lvl>
    <w:lvl w:ilvl="3" w:tplc="042D000F" w:tentative="1">
      <w:start w:val="1"/>
      <w:numFmt w:val="decimal"/>
      <w:lvlText w:val="%4."/>
      <w:lvlJc w:val="left"/>
      <w:pPr>
        <w:ind w:left="2956" w:hanging="360"/>
      </w:pPr>
    </w:lvl>
    <w:lvl w:ilvl="4" w:tplc="042D0019" w:tentative="1">
      <w:start w:val="1"/>
      <w:numFmt w:val="lowerLetter"/>
      <w:lvlText w:val="%5."/>
      <w:lvlJc w:val="left"/>
      <w:pPr>
        <w:ind w:left="3676" w:hanging="360"/>
      </w:pPr>
    </w:lvl>
    <w:lvl w:ilvl="5" w:tplc="042D001B" w:tentative="1">
      <w:start w:val="1"/>
      <w:numFmt w:val="lowerRoman"/>
      <w:lvlText w:val="%6."/>
      <w:lvlJc w:val="right"/>
      <w:pPr>
        <w:ind w:left="4396" w:hanging="180"/>
      </w:pPr>
    </w:lvl>
    <w:lvl w:ilvl="6" w:tplc="042D000F" w:tentative="1">
      <w:start w:val="1"/>
      <w:numFmt w:val="decimal"/>
      <w:lvlText w:val="%7."/>
      <w:lvlJc w:val="left"/>
      <w:pPr>
        <w:ind w:left="5116" w:hanging="360"/>
      </w:pPr>
    </w:lvl>
    <w:lvl w:ilvl="7" w:tplc="042D0019" w:tentative="1">
      <w:start w:val="1"/>
      <w:numFmt w:val="lowerLetter"/>
      <w:lvlText w:val="%8."/>
      <w:lvlJc w:val="left"/>
      <w:pPr>
        <w:ind w:left="5836" w:hanging="360"/>
      </w:pPr>
    </w:lvl>
    <w:lvl w:ilvl="8" w:tplc="042D001B" w:tentative="1">
      <w:start w:val="1"/>
      <w:numFmt w:val="lowerRoman"/>
      <w:lvlText w:val="%9."/>
      <w:lvlJc w:val="right"/>
      <w:pPr>
        <w:ind w:left="6556"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7" w15:restartNumberingAfterBreak="0">
    <w:nsid w:val="0E02067D"/>
    <w:multiLevelType w:val="hybridMultilevel"/>
    <w:tmpl w:val="D0EEF8D2"/>
    <w:lvl w:ilvl="0" w:tplc="0C0A0001">
      <w:start w:val="1"/>
      <w:numFmt w:val="bullet"/>
      <w:lvlText w:val=""/>
      <w:lvlJc w:val="left"/>
      <w:pPr>
        <w:ind w:left="1260" w:hanging="360"/>
      </w:pPr>
      <w:rPr>
        <w:rFonts w:ascii="Symbol" w:hAnsi="Symbol" w:hint="default"/>
      </w:rPr>
    </w:lvl>
    <w:lvl w:ilvl="1" w:tplc="042D0003">
      <w:start w:val="1"/>
      <w:numFmt w:val="bullet"/>
      <w:lvlText w:val="o"/>
      <w:lvlJc w:val="left"/>
      <w:pPr>
        <w:ind w:left="1980" w:hanging="360"/>
      </w:pPr>
      <w:rPr>
        <w:rFonts w:ascii="Courier New" w:hAnsi="Courier New" w:cs="Courier New" w:hint="default"/>
      </w:rPr>
    </w:lvl>
    <w:lvl w:ilvl="2" w:tplc="042D0005" w:tentative="1">
      <w:start w:val="1"/>
      <w:numFmt w:val="bullet"/>
      <w:lvlText w:val=""/>
      <w:lvlJc w:val="left"/>
      <w:pPr>
        <w:ind w:left="2700" w:hanging="360"/>
      </w:pPr>
      <w:rPr>
        <w:rFonts w:ascii="Wingdings" w:hAnsi="Wingdings" w:hint="default"/>
      </w:rPr>
    </w:lvl>
    <w:lvl w:ilvl="3" w:tplc="042D0001" w:tentative="1">
      <w:start w:val="1"/>
      <w:numFmt w:val="bullet"/>
      <w:lvlText w:val=""/>
      <w:lvlJc w:val="left"/>
      <w:pPr>
        <w:ind w:left="3420" w:hanging="360"/>
      </w:pPr>
      <w:rPr>
        <w:rFonts w:ascii="Symbol" w:hAnsi="Symbol" w:hint="default"/>
      </w:rPr>
    </w:lvl>
    <w:lvl w:ilvl="4" w:tplc="042D0003" w:tentative="1">
      <w:start w:val="1"/>
      <w:numFmt w:val="bullet"/>
      <w:lvlText w:val="o"/>
      <w:lvlJc w:val="left"/>
      <w:pPr>
        <w:ind w:left="4140" w:hanging="360"/>
      </w:pPr>
      <w:rPr>
        <w:rFonts w:ascii="Courier New" w:hAnsi="Courier New" w:cs="Courier New" w:hint="default"/>
      </w:rPr>
    </w:lvl>
    <w:lvl w:ilvl="5" w:tplc="042D0005" w:tentative="1">
      <w:start w:val="1"/>
      <w:numFmt w:val="bullet"/>
      <w:lvlText w:val=""/>
      <w:lvlJc w:val="left"/>
      <w:pPr>
        <w:ind w:left="4860" w:hanging="360"/>
      </w:pPr>
      <w:rPr>
        <w:rFonts w:ascii="Wingdings" w:hAnsi="Wingdings" w:hint="default"/>
      </w:rPr>
    </w:lvl>
    <w:lvl w:ilvl="6" w:tplc="042D0001" w:tentative="1">
      <w:start w:val="1"/>
      <w:numFmt w:val="bullet"/>
      <w:lvlText w:val=""/>
      <w:lvlJc w:val="left"/>
      <w:pPr>
        <w:ind w:left="5580" w:hanging="360"/>
      </w:pPr>
      <w:rPr>
        <w:rFonts w:ascii="Symbol" w:hAnsi="Symbol" w:hint="default"/>
      </w:rPr>
    </w:lvl>
    <w:lvl w:ilvl="7" w:tplc="042D0003" w:tentative="1">
      <w:start w:val="1"/>
      <w:numFmt w:val="bullet"/>
      <w:lvlText w:val="o"/>
      <w:lvlJc w:val="left"/>
      <w:pPr>
        <w:ind w:left="6300" w:hanging="360"/>
      </w:pPr>
      <w:rPr>
        <w:rFonts w:ascii="Courier New" w:hAnsi="Courier New" w:cs="Courier New" w:hint="default"/>
      </w:rPr>
    </w:lvl>
    <w:lvl w:ilvl="8" w:tplc="042D0005" w:tentative="1">
      <w:start w:val="1"/>
      <w:numFmt w:val="bullet"/>
      <w:lvlText w:val=""/>
      <w:lvlJc w:val="left"/>
      <w:pPr>
        <w:ind w:left="7020" w:hanging="360"/>
      </w:pPr>
      <w:rPr>
        <w:rFonts w:ascii="Wingdings" w:hAnsi="Wingdings" w:hint="default"/>
      </w:rPr>
    </w:lvl>
  </w:abstractNum>
  <w:abstractNum w:abstractNumId="18"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DD45DC"/>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2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3734E2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482723E"/>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9"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0" w15:restartNumberingAfterBreak="0">
    <w:nsid w:val="173861F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1" w15:restartNumberingAfterBreak="0">
    <w:nsid w:val="18A522E2"/>
    <w:multiLevelType w:val="hybridMultilevel"/>
    <w:tmpl w:val="D3863900"/>
    <w:lvl w:ilvl="0" w:tplc="3E6E802C">
      <w:start w:val="1"/>
      <w:numFmt w:val="lowerLetter"/>
      <w:lvlText w:val="%1)"/>
      <w:lvlJc w:val="left"/>
      <w:pPr>
        <w:ind w:left="928" w:hanging="360"/>
      </w:pPr>
      <w:rPr>
        <w:rFonts w:ascii="Verdana" w:eastAsia="Times New Roman" w:hAnsi="Verdana" w:cs="Arial"/>
        <w:b/>
        <w:strike w:val="0"/>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E1A0C8C"/>
    <w:multiLevelType w:val="hybridMultilevel"/>
    <w:tmpl w:val="F24E1AA6"/>
    <w:lvl w:ilvl="0" w:tplc="D1100F1A">
      <w:start w:val="1"/>
      <w:numFmt w:val="decimal"/>
      <w:lvlText w:val="%1."/>
      <w:lvlJc w:val="left"/>
      <w:pPr>
        <w:ind w:left="1288" w:hanging="360"/>
      </w:pPr>
      <w:rPr>
        <w:rFonts w:ascii="Verdana" w:eastAsia="Times New Roman" w:hAnsi="Verdana" w:cs="Arial"/>
        <w:b w:val="0"/>
        <w:color w:val="auto"/>
      </w:rPr>
    </w:lvl>
    <w:lvl w:ilvl="1" w:tplc="042D0019" w:tentative="1">
      <w:start w:val="1"/>
      <w:numFmt w:val="lowerLetter"/>
      <w:lvlText w:val="%2."/>
      <w:lvlJc w:val="left"/>
      <w:pPr>
        <w:ind w:left="2008" w:hanging="360"/>
      </w:pPr>
    </w:lvl>
    <w:lvl w:ilvl="2" w:tplc="042D001B" w:tentative="1">
      <w:start w:val="1"/>
      <w:numFmt w:val="lowerRoman"/>
      <w:lvlText w:val="%3."/>
      <w:lvlJc w:val="right"/>
      <w:pPr>
        <w:ind w:left="2728" w:hanging="180"/>
      </w:pPr>
    </w:lvl>
    <w:lvl w:ilvl="3" w:tplc="042D000F" w:tentative="1">
      <w:start w:val="1"/>
      <w:numFmt w:val="decimal"/>
      <w:lvlText w:val="%4."/>
      <w:lvlJc w:val="left"/>
      <w:pPr>
        <w:ind w:left="3448" w:hanging="360"/>
      </w:pPr>
    </w:lvl>
    <w:lvl w:ilvl="4" w:tplc="042D0019" w:tentative="1">
      <w:start w:val="1"/>
      <w:numFmt w:val="lowerLetter"/>
      <w:lvlText w:val="%5."/>
      <w:lvlJc w:val="left"/>
      <w:pPr>
        <w:ind w:left="4168" w:hanging="360"/>
      </w:pPr>
    </w:lvl>
    <w:lvl w:ilvl="5" w:tplc="042D001B" w:tentative="1">
      <w:start w:val="1"/>
      <w:numFmt w:val="lowerRoman"/>
      <w:lvlText w:val="%6."/>
      <w:lvlJc w:val="right"/>
      <w:pPr>
        <w:ind w:left="4888" w:hanging="180"/>
      </w:pPr>
    </w:lvl>
    <w:lvl w:ilvl="6" w:tplc="042D000F" w:tentative="1">
      <w:start w:val="1"/>
      <w:numFmt w:val="decimal"/>
      <w:lvlText w:val="%7."/>
      <w:lvlJc w:val="left"/>
      <w:pPr>
        <w:ind w:left="5608" w:hanging="360"/>
      </w:pPr>
    </w:lvl>
    <w:lvl w:ilvl="7" w:tplc="042D0019" w:tentative="1">
      <w:start w:val="1"/>
      <w:numFmt w:val="lowerLetter"/>
      <w:lvlText w:val="%8."/>
      <w:lvlJc w:val="left"/>
      <w:pPr>
        <w:ind w:left="6328" w:hanging="360"/>
      </w:pPr>
    </w:lvl>
    <w:lvl w:ilvl="8" w:tplc="042D001B" w:tentative="1">
      <w:start w:val="1"/>
      <w:numFmt w:val="lowerRoman"/>
      <w:lvlText w:val="%9."/>
      <w:lvlJc w:val="right"/>
      <w:pPr>
        <w:ind w:left="7048" w:hanging="180"/>
      </w:p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8776A4"/>
    <w:multiLevelType w:val="hybridMultilevel"/>
    <w:tmpl w:val="40AC784C"/>
    <w:lvl w:ilvl="0" w:tplc="5D6ED61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9"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3" w15:restartNumberingAfterBreak="0">
    <w:nsid w:val="25816CA0"/>
    <w:multiLevelType w:val="hybridMultilevel"/>
    <w:tmpl w:val="7ABAC084"/>
    <w:lvl w:ilvl="0" w:tplc="069839C4">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6"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A4E3EF4"/>
    <w:multiLevelType w:val="hybridMultilevel"/>
    <w:tmpl w:val="3CF61E80"/>
    <w:lvl w:ilvl="0" w:tplc="37307F56">
      <w:start w:val="5"/>
      <w:numFmt w:val="bullet"/>
      <w:lvlText w:val="-"/>
      <w:lvlJc w:val="left"/>
      <w:pPr>
        <w:ind w:left="720" w:hanging="360"/>
      </w:pPr>
      <w:rPr>
        <w:rFonts w:ascii="Georgia" w:eastAsia="Times New Roman" w:hAnsi="Georgia" w:cs="Times New Roman" w:hint="default"/>
        <w:i w:val="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8" w15:restartNumberingAfterBreak="0">
    <w:nsid w:val="2AA70FC3"/>
    <w:multiLevelType w:val="hybridMultilevel"/>
    <w:tmpl w:val="F018586E"/>
    <w:lvl w:ilvl="0" w:tplc="FF10D164">
      <w:start w:val="1"/>
      <w:numFmt w:val="lowerLetter"/>
      <w:lvlText w:val="%1)"/>
      <w:lvlJc w:val="left"/>
      <w:pPr>
        <w:ind w:left="1428" w:hanging="360"/>
      </w:pPr>
      <w:rPr>
        <w:rFonts w:ascii="Verdana" w:eastAsia="Times New Roman" w:hAnsi="Verdana" w:cs="Times New Roman"/>
      </w:rPr>
    </w:lvl>
    <w:lvl w:ilvl="1" w:tplc="042D0019">
      <w:start w:val="1"/>
      <w:numFmt w:val="lowerLetter"/>
      <w:lvlText w:val="%2."/>
      <w:lvlJc w:val="left"/>
      <w:pPr>
        <w:ind w:left="2148" w:hanging="360"/>
      </w:pPr>
    </w:lvl>
    <w:lvl w:ilvl="2" w:tplc="042D001B" w:tentative="1">
      <w:start w:val="1"/>
      <w:numFmt w:val="lowerRoman"/>
      <w:lvlText w:val="%3."/>
      <w:lvlJc w:val="right"/>
      <w:pPr>
        <w:ind w:left="2868" w:hanging="180"/>
      </w:pPr>
    </w:lvl>
    <w:lvl w:ilvl="3" w:tplc="042D000F" w:tentative="1">
      <w:start w:val="1"/>
      <w:numFmt w:val="decimal"/>
      <w:lvlText w:val="%4."/>
      <w:lvlJc w:val="left"/>
      <w:pPr>
        <w:ind w:left="3588" w:hanging="360"/>
      </w:pPr>
    </w:lvl>
    <w:lvl w:ilvl="4" w:tplc="042D0019" w:tentative="1">
      <w:start w:val="1"/>
      <w:numFmt w:val="lowerLetter"/>
      <w:lvlText w:val="%5."/>
      <w:lvlJc w:val="left"/>
      <w:pPr>
        <w:ind w:left="4308" w:hanging="360"/>
      </w:pPr>
    </w:lvl>
    <w:lvl w:ilvl="5" w:tplc="042D001B" w:tentative="1">
      <w:start w:val="1"/>
      <w:numFmt w:val="lowerRoman"/>
      <w:lvlText w:val="%6."/>
      <w:lvlJc w:val="right"/>
      <w:pPr>
        <w:ind w:left="5028" w:hanging="180"/>
      </w:pPr>
    </w:lvl>
    <w:lvl w:ilvl="6" w:tplc="042D000F" w:tentative="1">
      <w:start w:val="1"/>
      <w:numFmt w:val="decimal"/>
      <w:lvlText w:val="%7."/>
      <w:lvlJc w:val="left"/>
      <w:pPr>
        <w:ind w:left="5748" w:hanging="360"/>
      </w:pPr>
    </w:lvl>
    <w:lvl w:ilvl="7" w:tplc="042D0019" w:tentative="1">
      <w:start w:val="1"/>
      <w:numFmt w:val="lowerLetter"/>
      <w:lvlText w:val="%8."/>
      <w:lvlJc w:val="left"/>
      <w:pPr>
        <w:ind w:left="6468" w:hanging="360"/>
      </w:pPr>
    </w:lvl>
    <w:lvl w:ilvl="8" w:tplc="042D001B" w:tentative="1">
      <w:start w:val="1"/>
      <w:numFmt w:val="lowerRoman"/>
      <w:lvlText w:val="%9."/>
      <w:lvlJc w:val="right"/>
      <w:pPr>
        <w:ind w:left="7188" w:hanging="180"/>
      </w:pPr>
    </w:lvl>
  </w:abstractNum>
  <w:abstractNum w:abstractNumId="49" w15:restartNumberingAfterBreak="0">
    <w:nsid w:val="2B8E2A85"/>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0"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437745"/>
    <w:multiLevelType w:val="hybridMultilevel"/>
    <w:tmpl w:val="9E6C229E"/>
    <w:lvl w:ilvl="0" w:tplc="37307F56">
      <w:start w:val="5"/>
      <w:numFmt w:val="bullet"/>
      <w:lvlText w:val="-"/>
      <w:lvlJc w:val="left"/>
      <w:pPr>
        <w:ind w:left="1069" w:hanging="360"/>
      </w:pPr>
      <w:rPr>
        <w:rFonts w:ascii="Georgia" w:eastAsia="Times New Roman" w:hAnsi="Georgia" w:cs="Times New Roman" w:hint="default"/>
        <w:i w:val="0"/>
      </w:rPr>
    </w:lvl>
    <w:lvl w:ilvl="1" w:tplc="040A0003">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40559AD"/>
    <w:multiLevelType w:val="hybridMultilevel"/>
    <w:tmpl w:val="88E40404"/>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64"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65"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6"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B201A0"/>
    <w:multiLevelType w:val="hybridMultilevel"/>
    <w:tmpl w:val="E8DA9DB4"/>
    <w:lvl w:ilvl="0" w:tplc="37307F56">
      <w:start w:val="5"/>
      <w:numFmt w:val="bullet"/>
      <w:lvlText w:val="-"/>
      <w:lvlJc w:val="left"/>
      <w:pPr>
        <w:ind w:left="1146" w:hanging="360"/>
      </w:pPr>
      <w:rPr>
        <w:rFonts w:ascii="Georgia" w:eastAsia="Times New Roman" w:hAnsi="Georgia" w:cs="Times New Roman" w:hint="default"/>
        <w:i w:val="0"/>
      </w:rPr>
    </w:lvl>
    <w:lvl w:ilvl="1" w:tplc="042D0003" w:tentative="1">
      <w:start w:val="1"/>
      <w:numFmt w:val="bullet"/>
      <w:lvlText w:val="o"/>
      <w:lvlJc w:val="left"/>
      <w:pPr>
        <w:ind w:left="1866" w:hanging="360"/>
      </w:pPr>
      <w:rPr>
        <w:rFonts w:ascii="Courier New" w:hAnsi="Courier New" w:cs="Courier New" w:hint="default"/>
      </w:rPr>
    </w:lvl>
    <w:lvl w:ilvl="2" w:tplc="042D0005" w:tentative="1">
      <w:start w:val="1"/>
      <w:numFmt w:val="bullet"/>
      <w:lvlText w:val=""/>
      <w:lvlJc w:val="left"/>
      <w:pPr>
        <w:ind w:left="2586" w:hanging="360"/>
      </w:pPr>
      <w:rPr>
        <w:rFonts w:ascii="Wingdings" w:hAnsi="Wingdings" w:hint="default"/>
      </w:rPr>
    </w:lvl>
    <w:lvl w:ilvl="3" w:tplc="042D0001" w:tentative="1">
      <w:start w:val="1"/>
      <w:numFmt w:val="bullet"/>
      <w:lvlText w:val=""/>
      <w:lvlJc w:val="left"/>
      <w:pPr>
        <w:ind w:left="3306" w:hanging="360"/>
      </w:pPr>
      <w:rPr>
        <w:rFonts w:ascii="Symbol" w:hAnsi="Symbol" w:hint="default"/>
      </w:rPr>
    </w:lvl>
    <w:lvl w:ilvl="4" w:tplc="042D0003" w:tentative="1">
      <w:start w:val="1"/>
      <w:numFmt w:val="bullet"/>
      <w:lvlText w:val="o"/>
      <w:lvlJc w:val="left"/>
      <w:pPr>
        <w:ind w:left="4026" w:hanging="360"/>
      </w:pPr>
      <w:rPr>
        <w:rFonts w:ascii="Courier New" w:hAnsi="Courier New" w:cs="Courier New" w:hint="default"/>
      </w:rPr>
    </w:lvl>
    <w:lvl w:ilvl="5" w:tplc="042D0005" w:tentative="1">
      <w:start w:val="1"/>
      <w:numFmt w:val="bullet"/>
      <w:lvlText w:val=""/>
      <w:lvlJc w:val="left"/>
      <w:pPr>
        <w:ind w:left="4746" w:hanging="360"/>
      </w:pPr>
      <w:rPr>
        <w:rFonts w:ascii="Wingdings" w:hAnsi="Wingdings" w:hint="default"/>
      </w:rPr>
    </w:lvl>
    <w:lvl w:ilvl="6" w:tplc="042D0001" w:tentative="1">
      <w:start w:val="1"/>
      <w:numFmt w:val="bullet"/>
      <w:lvlText w:val=""/>
      <w:lvlJc w:val="left"/>
      <w:pPr>
        <w:ind w:left="5466" w:hanging="360"/>
      </w:pPr>
      <w:rPr>
        <w:rFonts w:ascii="Symbol" w:hAnsi="Symbol" w:hint="default"/>
      </w:rPr>
    </w:lvl>
    <w:lvl w:ilvl="7" w:tplc="042D0003" w:tentative="1">
      <w:start w:val="1"/>
      <w:numFmt w:val="bullet"/>
      <w:lvlText w:val="o"/>
      <w:lvlJc w:val="left"/>
      <w:pPr>
        <w:ind w:left="6186" w:hanging="360"/>
      </w:pPr>
      <w:rPr>
        <w:rFonts w:ascii="Courier New" w:hAnsi="Courier New" w:cs="Courier New" w:hint="default"/>
      </w:rPr>
    </w:lvl>
    <w:lvl w:ilvl="8" w:tplc="042D0005" w:tentative="1">
      <w:start w:val="1"/>
      <w:numFmt w:val="bullet"/>
      <w:lvlText w:val=""/>
      <w:lvlJc w:val="left"/>
      <w:pPr>
        <w:ind w:left="6906" w:hanging="360"/>
      </w:pPr>
      <w:rPr>
        <w:rFonts w:ascii="Wingdings" w:hAnsi="Wingdings" w:hint="default"/>
      </w:rPr>
    </w:lvl>
  </w:abstractNum>
  <w:abstractNum w:abstractNumId="71" w15:restartNumberingAfterBreak="0">
    <w:nsid w:val="3ABD1C55"/>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2" w15:restartNumberingAfterBreak="0">
    <w:nsid w:val="3CBE7E16"/>
    <w:multiLevelType w:val="hybridMultilevel"/>
    <w:tmpl w:val="ECBA1DC6"/>
    <w:lvl w:ilvl="0" w:tplc="37307F56">
      <w:start w:val="5"/>
      <w:numFmt w:val="bullet"/>
      <w:lvlText w:val="-"/>
      <w:lvlJc w:val="left"/>
      <w:pPr>
        <w:ind w:left="720" w:hanging="360"/>
      </w:pPr>
      <w:rPr>
        <w:rFonts w:ascii="Georgia" w:eastAsia="Times New Roman" w:hAnsi="Georgia" w:cs="Times New Roman" w:hint="default"/>
        <w:i w:val="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3" w15:restartNumberingAfterBreak="0">
    <w:nsid w:val="3FB6726B"/>
    <w:multiLevelType w:val="hybridMultilevel"/>
    <w:tmpl w:val="F716900C"/>
    <w:lvl w:ilvl="0" w:tplc="4E8CA76E">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3"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8965FDB"/>
    <w:multiLevelType w:val="hybridMultilevel"/>
    <w:tmpl w:val="3060572C"/>
    <w:lvl w:ilvl="0" w:tplc="0C0A0003">
      <w:start w:val="1"/>
      <w:numFmt w:val="bullet"/>
      <w:lvlText w:val="o"/>
      <w:lvlJc w:val="left"/>
      <w:pPr>
        <w:tabs>
          <w:tab w:val="num" w:pos="1778"/>
        </w:tabs>
        <w:ind w:left="1778" w:hanging="360"/>
      </w:pPr>
      <w:rPr>
        <w:rFonts w:ascii="Courier New" w:hAnsi="Courier New" w:cs="Courier New" w:hint="default"/>
        <w:b/>
      </w:rPr>
    </w:lvl>
    <w:lvl w:ilvl="1" w:tplc="0C0A0003" w:tentative="1">
      <w:start w:val="1"/>
      <w:numFmt w:val="bullet"/>
      <w:lvlText w:val="o"/>
      <w:lvlJc w:val="left"/>
      <w:pPr>
        <w:tabs>
          <w:tab w:val="num" w:pos="2498"/>
        </w:tabs>
        <w:ind w:left="2498" w:hanging="360"/>
      </w:pPr>
      <w:rPr>
        <w:rFonts w:ascii="Courier New" w:hAnsi="Courier New" w:cs="Courier New" w:hint="default"/>
      </w:rPr>
    </w:lvl>
    <w:lvl w:ilvl="2" w:tplc="0C0A0005" w:tentative="1">
      <w:start w:val="1"/>
      <w:numFmt w:val="bullet"/>
      <w:lvlText w:val=""/>
      <w:lvlJc w:val="left"/>
      <w:pPr>
        <w:tabs>
          <w:tab w:val="num" w:pos="3218"/>
        </w:tabs>
        <w:ind w:left="3218" w:hanging="360"/>
      </w:pPr>
      <w:rPr>
        <w:rFonts w:ascii="Wingdings" w:hAnsi="Wingdings" w:hint="default"/>
      </w:rPr>
    </w:lvl>
    <w:lvl w:ilvl="3" w:tplc="0C0A0001" w:tentative="1">
      <w:start w:val="1"/>
      <w:numFmt w:val="bullet"/>
      <w:lvlText w:val=""/>
      <w:lvlJc w:val="left"/>
      <w:pPr>
        <w:tabs>
          <w:tab w:val="num" w:pos="3938"/>
        </w:tabs>
        <w:ind w:left="3938" w:hanging="360"/>
      </w:pPr>
      <w:rPr>
        <w:rFonts w:ascii="Symbol" w:hAnsi="Symbol" w:hint="default"/>
      </w:rPr>
    </w:lvl>
    <w:lvl w:ilvl="4" w:tplc="0C0A0003" w:tentative="1">
      <w:start w:val="1"/>
      <w:numFmt w:val="bullet"/>
      <w:lvlText w:val="o"/>
      <w:lvlJc w:val="left"/>
      <w:pPr>
        <w:tabs>
          <w:tab w:val="num" w:pos="4658"/>
        </w:tabs>
        <w:ind w:left="4658" w:hanging="360"/>
      </w:pPr>
      <w:rPr>
        <w:rFonts w:ascii="Courier New" w:hAnsi="Courier New" w:cs="Courier New" w:hint="default"/>
      </w:rPr>
    </w:lvl>
    <w:lvl w:ilvl="5" w:tplc="0C0A0005" w:tentative="1">
      <w:start w:val="1"/>
      <w:numFmt w:val="bullet"/>
      <w:lvlText w:val=""/>
      <w:lvlJc w:val="left"/>
      <w:pPr>
        <w:tabs>
          <w:tab w:val="num" w:pos="5378"/>
        </w:tabs>
        <w:ind w:left="5378" w:hanging="360"/>
      </w:pPr>
      <w:rPr>
        <w:rFonts w:ascii="Wingdings" w:hAnsi="Wingdings" w:hint="default"/>
      </w:rPr>
    </w:lvl>
    <w:lvl w:ilvl="6" w:tplc="0C0A0001" w:tentative="1">
      <w:start w:val="1"/>
      <w:numFmt w:val="bullet"/>
      <w:lvlText w:val=""/>
      <w:lvlJc w:val="left"/>
      <w:pPr>
        <w:tabs>
          <w:tab w:val="num" w:pos="6098"/>
        </w:tabs>
        <w:ind w:left="6098" w:hanging="360"/>
      </w:pPr>
      <w:rPr>
        <w:rFonts w:ascii="Symbol" w:hAnsi="Symbol" w:hint="default"/>
      </w:rPr>
    </w:lvl>
    <w:lvl w:ilvl="7" w:tplc="0C0A0003" w:tentative="1">
      <w:start w:val="1"/>
      <w:numFmt w:val="bullet"/>
      <w:lvlText w:val="o"/>
      <w:lvlJc w:val="left"/>
      <w:pPr>
        <w:tabs>
          <w:tab w:val="num" w:pos="6818"/>
        </w:tabs>
        <w:ind w:left="6818" w:hanging="360"/>
      </w:pPr>
      <w:rPr>
        <w:rFonts w:ascii="Courier New" w:hAnsi="Courier New" w:cs="Courier New" w:hint="default"/>
      </w:rPr>
    </w:lvl>
    <w:lvl w:ilvl="8" w:tplc="0C0A0005" w:tentative="1">
      <w:start w:val="1"/>
      <w:numFmt w:val="bullet"/>
      <w:lvlText w:val=""/>
      <w:lvlJc w:val="left"/>
      <w:pPr>
        <w:tabs>
          <w:tab w:val="num" w:pos="7538"/>
        </w:tabs>
        <w:ind w:left="7538" w:hanging="360"/>
      </w:pPr>
      <w:rPr>
        <w:rFonts w:ascii="Wingdings" w:hAnsi="Wingdings" w:hint="default"/>
      </w:rPr>
    </w:lvl>
  </w:abstractNum>
  <w:abstractNum w:abstractNumId="88"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9B15B00"/>
    <w:multiLevelType w:val="hybridMultilevel"/>
    <w:tmpl w:val="E320EF6A"/>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0" w15:restartNumberingAfterBreak="0">
    <w:nsid w:val="4C7B6257"/>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5"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6" w15:restartNumberingAfterBreak="0">
    <w:nsid w:val="50866447"/>
    <w:multiLevelType w:val="hybridMultilevel"/>
    <w:tmpl w:val="EAB25066"/>
    <w:lvl w:ilvl="0" w:tplc="0C0A0003">
      <w:start w:val="1"/>
      <w:numFmt w:val="bullet"/>
      <w:lvlText w:val="o"/>
      <w:lvlJc w:val="left"/>
      <w:pPr>
        <w:ind w:left="2046" w:hanging="360"/>
      </w:pPr>
      <w:rPr>
        <w:rFonts w:ascii="Courier New" w:hAnsi="Courier New" w:cs="Courier New" w:hint="default"/>
        <w:i w:val="0"/>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97"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552C5323"/>
    <w:multiLevelType w:val="multilevel"/>
    <w:tmpl w:val="D494DEE0"/>
    <w:styleLink w:val="BOPV-13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3"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5" w15:restartNumberingAfterBreak="0">
    <w:nsid w:val="5A3200E5"/>
    <w:multiLevelType w:val="hybridMultilevel"/>
    <w:tmpl w:val="126ABA28"/>
    <w:styleLink w:val="Estilo33"/>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6"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486472"/>
    <w:multiLevelType w:val="hybridMultilevel"/>
    <w:tmpl w:val="6384418A"/>
    <w:lvl w:ilvl="0" w:tplc="3852F28C">
      <w:start w:val="1"/>
      <w:numFmt w:val="decimal"/>
      <w:lvlText w:val="%1."/>
      <w:lvlJc w:val="left"/>
      <w:pPr>
        <w:tabs>
          <w:tab w:val="num" w:pos="860"/>
        </w:tabs>
        <w:ind w:left="860" w:hanging="360"/>
      </w:pPr>
      <w:rPr>
        <w:rFonts w:hint="default"/>
      </w:rPr>
    </w:lvl>
    <w:lvl w:ilvl="1" w:tplc="0C0A0003">
      <w:start w:val="1"/>
      <w:numFmt w:val="bullet"/>
      <w:lvlText w:val="o"/>
      <w:lvlJc w:val="left"/>
      <w:pPr>
        <w:tabs>
          <w:tab w:val="num" w:pos="1580"/>
        </w:tabs>
        <w:ind w:left="1580" w:hanging="360"/>
      </w:pPr>
      <w:rPr>
        <w:rFonts w:ascii="Courier New" w:hAnsi="Courier New" w:cs="Courier New" w:hint="default"/>
      </w:rPr>
    </w:lvl>
    <w:lvl w:ilvl="2" w:tplc="0C0A001B">
      <w:start w:val="1"/>
      <w:numFmt w:val="lowerRoman"/>
      <w:lvlText w:val="%3."/>
      <w:lvlJc w:val="right"/>
      <w:pPr>
        <w:tabs>
          <w:tab w:val="num" w:pos="2300"/>
        </w:tabs>
        <w:ind w:left="2300" w:hanging="180"/>
      </w:pPr>
    </w:lvl>
    <w:lvl w:ilvl="3" w:tplc="0C0A000F" w:tentative="1">
      <w:start w:val="1"/>
      <w:numFmt w:val="decimal"/>
      <w:lvlText w:val="%4."/>
      <w:lvlJc w:val="left"/>
      <w:pPr>
        <w:tabs>
          <w:tab w:val="num" w:pos="3020"/>
        </w:tabs>
        <w:ind w:left="3020" w:hanging="360"/>
      </w:pPr>
    </w:lvl>
    <w:lvl w:ilvl="4" w:tplc="0C0A0019" w:tentative="1">
      <w:start w:val="1"/>
      <w:numFmt w:val="lowerLetter"/>
      <w:lvlText w:val="%5."/>
      <w:lvlJc w:val="left"/>
      <w:pPr>
        <w:tabs>
          <w:tab w:val="num" w:pos="3740"/>
        </w:tabs>
        <w:ind w:left="3740" w:hanging="360"/>
      </w:pPr>
    </w:lvl>
    <w:lvl w:ilvl="5" w:tplc="0C0A001B" w:tentative="1">
      <w:start w:val="1"/>
      <w:numFmt w:val="lowerRoman"/>
      <w:lvlText w:val="%6."/>
      <w:lvlJc w:val="right"/>
      <w:pPr>
        <w:tabs>
          <w:tab w:val="num" w:pos="4460"/>
        </w:tabs>
        <w:ind w:left="4460" w:hanging="180"/>
      </w:pPr>
    </w:lvl>
    <w:lvl w:ilvl="6" w:tplc="0C0A000F" w:tentative="1">
      <w:start w:val="1"/>
      <w:numFmt w:val="decimal"/>
      <w:lvlText w:val="%7."/>
      <w:lvlJc w:val="left"/>
      <w:pPr>
        <w:tabs>
          <w:tab w:val="num" w:pos="5180"/>
        </w:tabs>
        <w:ind w:left="5180" w:hanging="360"/>
      </w:pPr>
    </w:lvl>
    <w:lvl w:ilvl="7" w:tplc="0C0A0019" w:tentative="1">
      <w:start w:val="1"/>
      <w:numFmt w:val="lowerLetter"/>
      <w:lvlText w:val="%8."/>
      <w:lvlJc w:val="left"/>
      <w:pPr>
        <w:tabs>
          <w:tab w:val="num" w:pos="5900"/>
        </w:tabs>
        <w:ind w:left="5900" w:hanging="360"/>
      </w:pPr>
    </w:lvl>
    <w:lvl w:ilvl="8" w:tplc="0C0A001B" w:tentative="1">
      <w:start w:val="1"/>
      <w:numFmt w:val="lowerRoman"/>
      <w:lvlText w:val="%9."/>
      <w:lvlJc w:val="right"/>
      <w:pPr>
        <w:tabs>
          <w:tab w:val="num" w:pos="6620"/>
        </w:tabs>
        <w:ind w:left="6620" w:hanging="180"/>
      </w:pPr>
    </w:lvl>
  </w:abstractNum>
  <w:abstractNum w:abstractNumId="109"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0"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5F1B5C3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2"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008706D"/>
    <w:multiLevelType w:val="hybridMultilevel"/>
    <w:tmpl w:val="BB68F334"/>
    <w:lvl w:ilvl="0" w:tplc="C6A2A866">
      <w:start w:val="5"/>
      <w:numFmt w:val="bullet"/>
      <w:lvlText w:val="-"/>
      <w:lvlJc w:val="left"/>
      <w:pPr>
        <w:ind w:left="870" w:hanging="360"/>
      </w:pPr>
      <w:rPr>
        <w:rFonts w:ascii="Verdana" w:eastAsia="Times New Roman" w:hAnsi="Verdana" w:cs="Aria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14"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1D8783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7"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6"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C8C0CF9"/>
    <w:multiLevelType w:val="hybridMultilevel"/>
    <w:tmpl w:val="8E107986"/>
    <w:lvl w:ilvl="0" w:tplc="00D8D54A">
      <w:start w:val="1"/>
      <w:numFmt w:val="decimal"/>
      <w:lvlText w:val="%1."/>
      <w:lvlJc w:val="left"/>
      <w:pPr>
        <w:ind w:left="1494" w:hanging="360"/>
      </w:pPr>
      <w:rPr>
        <w:rFonts w:hint="default"/>
        <w:b w:val="0"/>
      </w:rPr>
    </w:lvl>
    <w:lvl w:ilvl="1" w:tplc="0C0A0019">
      <w:start w:val="1"/>
      <w:numFmt w:val="lowerLetter"/>
      <w:lvlText w:val="%2."/>
      <w:lvlJc w:val="left"/>
      <w:pPr>
        <w:ind w:left="2214" w:hanging="360"/>
      </w:pPr>
    </w:lvl>
    <w:lvl w:ilvl="2" w:tplc="042D001B" w:tentative="1">
      <w:start w:val="1"/>
      <w:numFmt w:val="lowerRoman"/>
      <w:lvlText w:val="%3."/>
      <w:lvlJc w:val="right"/>
      <w:pPr>
        <w:ind w:left="2934" w:hanging="180"/>
      </w:pPr>
    </w:lvl>
    <w:lvl w:ilvl="3" w:tplc="042D000F" w:tentative="1">
      <w:start w:val="1"/>
      <w:numFmt w:val="decimal"/>
      <w:lvlText w:val="%4."/>
      <w:lvlJc w:val="left"/>
      <w:pPr>
        <w:ind w:left="3654" w:hanging="360"/>
      </w:pPr>
    </w:lvl>
    <w:lvl w:ilvl="4" w:tplc="042D0019" w:tentative="1">
      <w:start w:val="1"/>
      <w:numFmt w:val="lowerLetter"/>
      <w:lvlText w:val="%5."/>
      <w:lvlJc w:val="left"/>
      <w:pPr>
        <w:ind w:left="4374" w:hanging="360"/>
      </w:pPr>
    </w:lvl>
    <w:lvl w:ilvl="5" w:tplc="042D001B" w:tentative="1">
      <w:start w:val="1"/>
      <w:numFmt w:val="lowerRoman"/>
      <w:lvlText w:val="%6."/>
      <w:lvlJc w:val="right"/>
      <w:pPr>
        <w:ind w:left="5094" w:hanging="180"/>
      </w:pPr>
    </w:lvl>
    <w:lvl w:ilvl="6" w:tplc="042D000F" w:tentative="1">
      <w:start w:val="1"/>
      <w:numFmt w:val="decimal"/>
      <w:lvlText w:val="%7."/>
      <w:lvlJc w:val="left"/>
      <w:pPr>
        <w:ind w:left="5814" w:hanging="360"/>
      </w:pPr>
    </w:lvl>
    <w:lvl w:ilvl="7" w:tplc="042D0019" w:tentative="1">
      <w:start w:val="1"/>
      <w:numFmt w:val="lowerLetter"/>
      <w:lvlText w:val="%8."/>
      <w:lvlJc w:val="left"/>
      <w:pPr>
        <w:ind w:left="6534" w:hanging="360"/>
      </w:pPr>
    </w:lvl>
    <w:lvl w:ilvl="8" w:tplc="042D001B" w:tentative="1">
      <w:start w:val="1"/>
      <w:numFmt w:val="lowerRoman"/>
      <w:lvlText w:val="%9."/>
      <w:lvlJc w:val="right"/>
      <w:pPr>
        <w:ind w:left="7254" w:hanging="180"/>
      </w:pPr>
    </w:lvl>
  </w:abstractNum>
  <w:abstractNum w:abstractNumId="129"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0" w15:restartNumberingAfterBreak="0">
    <w:nsid w:val="6FA272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5D53B2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8" w15:restartNumberingAfterBreak="0">
    <w:nsid w:val="78B04E77"/>
    <w:multiLevelType w:val="hybridMultilevel"/>
    <w:tmpl w:val="C9B2631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9"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4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1" w15:restartNumberingAfterBreak="0">
    <w:nsid w:val="7B8D179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FE431FA"/>
    <w:multiLevelType w:val="hybridMultilevel"/>
    <w:tmpl w:val="18ACF902"/>
    <w:lvl w:ilvl="0" w:tplc="37307F56">
      <w:start w:val="5"/>
      <w:numFmt w:val="bullet"/>
      <w:lvlText w:val="-"/>
      <w:lvlJc w:val="left"/>
      <w:pPr>
        <w:ind w:left="1182" w:hanging="360"/>
      </w:pPr>
      <w:rPr>
        <w:rFonts w:ascii="Georgia" w:eastAsia="Times New Roman" w:hAnsi="Georgia" w:cs="Times New Roman" w:hint="default"/>
        <w:i w:val="0"/>
      </w:rPr>
    </w:lvl>
    <w:lvl w:ilvl="1" w:tplc="042D0003" w:tentative="1">
      <w:start w:val="1"/>
      <w:numFmt w:val="bullet"/>
      <w:lvlText w:val="o"/>
      <w:lvlJc w:val="left"/>
      <w:pPr>
        <w:ind w:left="1902" w:hanging="360"/>
      </w:pPr>
      <w:rPr>
        <w:rFonts w:ascii="Courier New" w:hAnsi="Courier New" w:cs="Courier New" w:hint="default"/>
      </w:rPr>
    </w:lvl>
    <w:lvl w:ilvl="2" w:tplc="042D0005" w:tentative="1">
      <w:start w:val="1"/>
      <w:numFmt w:val="bullet"/>
      <w:lvlText w:val=""/>
      <w:lvlJc w:val="left"/>
      <w:pPr>
        <w:ind w:left="2622" w:hanging="360"/>
      </w:pPr>
      <w:rPr>
        <w:rFonts w:ascii="Wingdings" w:hAnsi="Wingdings" w:hint="default"/>
      </w:rPr>
    </w:lvl>
    <w:lvl w:ilvl="3" w:tplc="042D0001" w:tentative="1">
      <w:start w:val="1"/>
      <w:numFmt w:val="bullet"/>
      <w:lvlText w:val=""/>
      <w:lvlJc w:val="left"/>
      <w:pPr>
        <w:ind w:left="3342" w:hanging="360"/>
      </w:pPr>
      <w:rPr>
        <w:rFonts w:ascii="Symbol" w:hAnsi="Symbol" w:hint="default"/>
      </w:rPr>
    </w:lvl>
    <w:lvl w:ilvl="4" w:tplc="042D0003" w:tentative="1">
      <w:start w:val="1"/>
      <w:numFmt w:val="bullet"/>
      <w:lvlText w:val="o"/>
      <w:lvlJc w:val="left"/>
      <w:pPr>
        <w:ind w:left="4062" w:hanging="360"/>
      </w:pPr>
      <w:rPr>
        <w:rFonts w:ascii="Courier New" w:hAnsi="Courier New" w:cs="Courier New" w:hint="default"/>
      </w:rPr>
    </w:lvl>
    <w:lvl w:ilvl="5" w:tplc="042D0005" w:tentative="1">
      <w:start w:val="1"/>
      <w:numFmt w:val="bullet"/>
      <w:lvlText w:val=""/>
      <w:lvlJc w:val="left"/>
      <w:pPr>
        <w:ind w:left="4782" w:hanging="360"/>
      </w:pPr>
      <w:rPr>
        <w:rFonts w:ascii="Wingdings" w:hAnsi="Wingdings" w:hint="default"/>
      </w:rPr>
    </w:lvl>
    <w:lvl w:ilvl="6" w:tplc="042D0001" w:tentative="1">
      <w:start w:val="1"/>
      <w:numFmt w:val="bullet"/>
      <w:lvlText w:val=""/>
      <w:lvlJc w:val="left"/>
      <w:pPr>
        <w:ind w:left="5502" w:hanging="360"/>
      </w:pPr>
      <w:rPr>
        <w:rFonts w:ascii="Symbol" w:hAnsi="Symbol" w:hint="default"/>
      </w:rPr>
    </w:lvl>
    <w:lvl w:ilvl="7" w:tplc="042D0003" w:tentative="1">
      <w:start w:val="1"/>
      <w:numFmt w:val="bullet"/>
      <w:lvlText w:val="o"/>
      <w:lvlJc w:val="left"/>
      <w:pPr>
        <w:ind w:left="6222" w:hanging="360"/>
      </w:pPr>
      <w:rPr>
        <w:rFonts w:ascii="Courier New" w:hAnsi="Courier New" w:cs="Courier New" w:hint="default"/>
      </w:rPr>
    </w:lvl>
    <w:lvl w:ilvl="8" w:tplc="042D0005" w:tentative="1">
      <w:start w:val="1"/>
      <w:numFmt w:val="bullet"/>
      <w:lvlText w:val=""/>
      <w:lvlJc w:val="left"/>
      <w:pPr>
        <w:ind w:left="6942" w:hanging="360"/>
      </w:pPr>
      <w:rPr>
        <w:rFonts w:ascii="Wingdings" w:hAnsi="Wingdings" w:hint="default"/>
      </w:rPr>
    </w:lvl>
  </w:abstractNum>
  <w:abstractNum w:abstractNumId="146"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40"/>
  </w:num>
  <w:num w:numId="2">
    <w:abstractNumId w:val="81"/>
  </w:num>
  <w:num w:numId="3">
    <w:abstractNumId w:val="103"/>
    <w:lvlOverride w:ilvl="0">
      <w:lvl w:ilvl="0" w:tplc="E57ED730">
        <w:start w:val="1"/>
        <w:numFmt w:val="lowerLetter"/>
        <w:lvlText w:val="%1)"/>
        <w:lvlJc w:val="left"/>
        <w:pPr>
          <w:ind w:left="1779" w:hanging="360"/>
        </w:pPr>
        <w:rPr>
          <w:b/>
        </w:rPr>
      </w:lvl>
    </w:lvlOverride>
  </w:num>
  <w:num w:numId="4">
    <w:abstractNumId w:val="89"/>
  </w:num>
  <w:num w:numId="5">
    <w:abstractNumId w:val="39"/>
  </w:num>
  <w:num w:numId="6">
    <w:abstractNumId w:val="110"/>
  </w:num>
  <w:num w:numId="7">
    <w:abstractNumId w:val="15"/>
  </w:num>
  <w:num w:numId="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2"/>
  </w:num>
  <w:num w:numId="10">
    <w:abstractNumId w:val="46"/>
  </w:num>
  <w:num w:numId="11">
    <w:abstractNumId w:val="11"/>
  </w:num>
  <w:num w:numId="12">
    <w:abstractNumId w:val="12"/>
  </w:num>
  <w:num w:numId="13">
    <w:abstractNumId w:val="143"/>
  </w:num>
  <w:num w:numId="14">
    <w:abstractNumId w:val="101"/>
  </w:num>
  <w:num w:numId="15">
    <w:abstractNumId w:val="127"/>
  </w:num>
  <w:num w:numId="16">
    <w:abstractNumId w:val="32"/>
  </w:num>
  <w:num w:numId="17">
    <w:abstractNumId w:val="36"/>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86"/>
  </w:num>
  <w:num w:numId="19">
    <w:abstractNumId w:val="2"/>
  </w:num>
  <w:num w:numId="20">
    <w:abstractNumId w:val="3"/>
  </w:num>
  <w:num w:numId="21">
    <w:abstractNumId w:val="14"/>
  </w:num>
  <w:num w:numId="22">
    <w:abstractNumId w:val="107"/>
  </w:num>
  <w:num w:numId="23">
    <w:abstractNumId w:val="10"/>
  </w:num>
  <w:num w:numId="24">
    <w:abstractNumId w:val="98"/>
  </w:num>
  <w:num w:numId="25">
    <w:abstractNumId w:val="22"/>
  </w:num>
  <w:num w:numId="26">
    <w:abstractNumId w:val="1"/>
  </w:num>
  <w:num w:numId="27">
    <w:abstractNumId w:val="105"/>
  </w:num>
  <w:num w:numId="28">
    <w:abstractNumId w:val="69"/>
  </w:num>
  <w:num w:numId="29">
    <w:abstractNumId w:val="123"/>
  </w:num>
  <w:num w:numId="30">
    <w:abstractNumId w:val="24"/>
  </w:num>
  <w:num w:numId="31">
    <w:abstractNumId w:val="59"/>
  </w:num>
  <w:num w:numId="32">
    <w:abstractNumId w:val="58"/>
  </w:num>
  <w:num w:numId="33">
    <w:abstractNumId w:val="142"/>
  </w:num>
  <w:num w:numId="34">
    <w:abstractNumId w:val="94"/>
  </w:num>
  <w:num w:numId="35">
    <w:abstractNumId w:val="75"/>
  </w:num>
  <w:num w:numId="36">
    <w:abstractNumId w:val="88"/>
  </w:num>
  <w:num w:numId="37">
    <w:abstractNumId w:val="108"/>
  </w:num>
  <w:num w:numId="38">
    <w:abstractNumId w:val="31"/>
  </w:num>
  <w:num w:numId="39">
    <w:abstractNumId w:val="66"/>
  </w:num>
  <w:num w:numId="40">
    <w:abstractNumId w:val="63"/>
  </w:num>
  <w:num w:numId="41">
    <w:abstractNumId w:val="82"/>
  </w:num>
  <w:num w:numId="42">
    <w:abstractNumId w:val="54"/>
  </w:num>
  <w:num w:numId="43">
    <w:abstractNumId w:val="93"/>
  </w:num>
  <w:num w:numId="44">
    <w:abstractNumId w:val="102"/>
  </w:num>
  <w:num w:numId="45">
    <w:abstractNumId w:val="109"/>
  </w:num>
  <w:num w:numId="46">
    <w:abstractNumId w:val="116"/>
  </w:num>
  <w:num w:numId="47">
    <w:abstractNumId w:val="117"/>
  </w:num>
  <w:num w:numId="48">
    <w:abstractNumId w:val="100"/>
  </w:num>
  <w:num w:numId="49">
    <w:abstractNumId w:val="139"/>
  </w:num>
  <w:num w:numId="50">
    <w:abstractNumId w:val="106"/>
  </w:num>
  <w:num w:numId="51">
    <w:abstractNumId w:val="64"/>
  </w:num>
  <w:num w:numId="52">
    <w:abstractNumId w:val="134"/>
  </w:num>
  <w:num w:numId="53">
    <w:abstractNumId w:val="27"/>
  </w:num>
  <w:num w:numId="54">
    <w:abstractNumId w:val="29"/>
  </w:num>
  <w:num w:numId="55">
    <w:abstractNumId w:val="124"/>
  </w:num>
  <w:num w:numId="56">
    <w:abstractNumId w:val="129"/>
  </w:num>
  <w:num w:numId="57">
    <w:abstractNumId w:val="65"/>
  </w:num>
  <w:num w:numId="58">
    <w:abstractNumId w:val="6"/>
  </w:num>
  <w:num w:numId="59">
    <w:abstractNumId w:val="78"/>
  </w:num>
  <w:num w:numId="60">
    <w:abstractNumId w:val="60"/>
  </w:num>
  <w:num w:numId="61">
    <w:abstractNumId w:val="144"/>
  </w:num>
  <w:num w:numId="62">
    <w:abstractNumId w:val="18"/>
  </w:num>
  <w:num w:numId="63">
    <w:abstractNumId w:val="16"/>
  </w:num>
  <w:num w:numId="64">
    <w:abstractNumId w:val="125"/>
  </w:num>
  <w:num w:numId="65">
    <w:abstractNumId w:val="135"/>
  </w:num>
  <w:num w:numId="66">
    <w:abstractNumId w:val="74"/>
  </w:num>
  <w:num w:numId="67">
    <w:abstractNumId w:val="56"/>
  </w:num>
  <w:num w:numId="68">
    <w:abstractNumId w:val="92"/>
  </w:num>
  <w:num w:numId="69">
    <w:abstractNumId w:val="9"/>
  </w:num>
  <w:num w:numId="70">
    <w:abstractNumId w:val="91"/>
  </w:num>
  <w:num w:numId="71">
    <w:abstractNumId w:val="62"/>
  </w:num>
  <w:num w:numId="72">
    <w:abstractNumId w:val="38"/>
  </w:num>
  <w:num w:numId="73">
    <w:abstractNumId w:val="19"/>
  </w:num>
  <w:num w:numId="74">
    <w:abstractNumId w:val="85"/>
  </w:num>
  <w:num w:numId="75">
    <w:abstractNumId w:val="95"/>
  </w:num>
  <w:num w:numId="76">
    <w:abstractNumId w:val="42"/>
  </w:num>
  <w:num w:numId="77">
    <w:abstractNumId w:val="97"/>
  </w:num>
  <w:num w:numId="78">
    <w:abstractNumId w:val="51"/>
  </w:num>
  <w:num w:numId="79">
    <w:abstractNumId w:val="77"/>
  </w:num>
  <w:num w:numId="80">
    <w:abstractNumId w:val="26"/>
  </w:num>
  <w:num w:numId="81">
    <w:abstractNumId w:val="41"/>
  </w:num>
  <w:num w:numId="82">
    <w:abstractNumId w:val="113"/>
  </w:num>
  <w:num w:numId="83">
    <w:abstractNumId w:val="43"/>
  </w:num>
  <w:num w:numId="84">
    <w:abstractNumId w:val="87"/>
  </w:num>
  <w:num w:numId="85">
    <w:abstractNumId w:val="146"/>
  </w:num>
  <w:num w:numId="8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7">
    <w:abstractNumId w:val="13"/>
  </w:num>
  <w:num w:numId="88">
    <w:abstractNumId w:val="33"/>
  </w:num>
  <w:num w:numId="89">
    <w:abstractNumId w:val="52"/>
  </w:num>
  <w:num w:numId="90">
    <w:abstractNumId w:val="40"/>
  </w:num>
  <w:num w:numId="91">
    <w:abstractNumId w:val="120"/>
  </w:num>
  <w:num w:numId="92">
    <w:abstractNumId w:val="8"/>
  </w:num>
  <w:num w:numId="93">
    <w:abstractNumId w:val="50"/>
  </w:num>
  <w:num w:numId="94">
    <w:abstractNumId w:val="35"/>
  </w:num>
  <w:num w:numId="95">
    <w:abstractNumId w:val="76"/>
  </w:num>
  <w:num w:numId="96">
    <w:abstractNumId w:val="83"/>
  </w:num>
  <w:num w:numId="97">
    <w:abstractNumId w:val="53"/>
  </w:num>
  <w:num w:numId="98">
    <w:abstractNumId w:val="119"/>
  </w:num>
  <w:num w:numId="99">
    <w:abstractNumId w:val="4"/>
  </w:num>
  <w:num w:numId="100">
    <w:abstractNumId w:val="67"/>
  </w:num>
  <w:num w:numId="101">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99"/>
  </w:num>
  <w:num w:numId="103">
    <w:abstractNumId w:val="112"/>
  </w:num>
  <w:num w:numId="104">
    <w:abstractNumId w:val="80"/>
  </w:num>
  <w:num w:numId="105">
    <w:abstractNumId w:val="104"/>
  </w:num>
  <w:num w:numId="106">
    <w:abstractNumId w:val="133"/>
  </w:num>
  <w:num w:numId="107">
    <w:abstractNumId w:val="23"/>
  </w:num>
  <w:num w:numId="108">
    <w:abstractNumId w:val="45"/>
  </w:num>
  <w:num w:numId="109">
    <w:abstractNumId w:val="68"/>
  </w:num>
  <w:num w:numId="110">
    <w:abstractNumId w:val="7"/>
  </w:num>
  <w:num w:numId="111">
    <w:abstractNumId w:val="132"/>
  </w:num>
  <w:num w:numId="112">
    <w:abstractNumId w:val="84"/>
  </w:num>
  <w:num w:numId="113">
    <w:abstractNumId w:val="55"/>
  </w:num>
  <w:num w:numId="114">
    <w:abstractNumId w:val="118"/>
  </w:num>
  <w:num w:numId="115">
    <w:abstractNumId w:val="121"/>
  </w:num>
  <w:num w:numId="116">
    <w:abstractNumId w:val="21"/>
  </w:num>
  <w:num w:numId="117">
    <w:abstractNumId w:val="37"/>
  </w:num>
  <w:num w:numId="118">
    <w:abstractNumId w:val="57"/>
  </w:num>
  <w:num w:numId="119">
    <w:abstractNumId w:val="138"/>
  </w:num>
  <w:num w:numId="120">
    <w:abstractNumId w:val="114"/>
  </w:num>
  <w:num w:numId="121">
    <w:abstractNumId w:val="36"/>
  </w:num>
  <w:num w:numId="122">
    <w:abstractNumId w:val="79"/>
  </w:num>
  <w:num w:numId="123">
    <w:abstractNumId w:val="103"/>
  </w:num>
  <w:num w:numId="124">
    <w:abstractNumId w:val="126"/>
  </w:num>
  <w:num w:numId="125">
    <w:abstractNumId w:val="72"/>
  </w:num>
  <w:num w:numId="126">
    <w:abstractNumId w:val="145"/>
  </w:num>
  <w:num w:numId="127">
    <w:abstractNumId w:val="34"/>
  </w:num>
  <w:num w:numId="128">
    <w:abstractNumId w:val="70"/>
  </w:num>
  <w:num w:numId="129">
    <w:abstractNumId w:val="17"/>
  </w:num>
  <w:num w:numId="130">
    <w:abstractNumId w:val="61"/>
  </w:num>
  <w:num w:numId="131">
    <w:abstractNumId w:val="47"/>
  </w:num>
  <w:num w:numId="132">
    <w:abstractNumId w:val="128"/>
  </w:num>
  <w:num w:numId="133">
    <w:abstractNumId w:val="48"/>
  </w:num>
  <w:num w:numId="134">
    <w:abstractNumId w:val="73"/>
  </w:num>
  <w:num w:numId="135">
    <w:abstractNumId w:val="44"/>
  </w:num>
  <w:num w:numId="136">
    <w:abstractNumId w:val="131"/>
  </w:num>
  <w:num w:numId="137">
    <w:abstractNumId w:val="5"/>
  </w:num>
  <w:num w:numId="138">
    <w:abstractNumId w:val="28"/>
  </w:num>
  <w:num w:numId="139">
    <w:abstractNumId w:val="0"/>
  </w:num>
  <w:num w:numId="140">
    <w:abstractNumId w:val="49"/>
  </w:num>
  <w:num w:numId="141">
    <w:abstractNumId w:val="96"/>
  </w:num>
  <w:num w:numId="142">
    <w:abstractNumId w:val="20"/>
  </w:num>
  <w:num w:numId="143">
    <w:abstractNumId w:val="90"/>
  </w:num>
  <w:num w:numId="144">
    <w:abstractNumId w:val="136"/>
  </w:num>
  <w:num w:numId="145">
    <w:abstractNumId w:val="71"/>
  </w:num>
  <w:num w:numId="146">
    <w:abstractNumId w:val="141"/>
  </w:num>
  <w:num w:numId="147">
    <w:abstractNumId w:val="115"/>
  </w:num>
  <w:num w:numId="148">
    <w:abstractNumId w:val="111"/>
  </w:num>
  <w:num w:numId="149">
    <w:abstractNumId w:val="130"/>
  </w:num>
  <w:num w:numId="150">
    <w:abstractNumId w:val="30"/>
  </w:num>
  <w:num w:numId="151">
    <w:abstractNumId w:val="25"/>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604"/>
    <w:rsid w:val="00000468"/>
    <w:rsid w:val="00013F58"/>
    <w:rsid w:val="00025755"/>
    <w:rsid w:val="00040179"/>
    <w:rsid w:val="000450E8"/>
    <w:rsid w:val="00045784"/>
    <w:rsid w:val="00047096"/>
    <w:rsid w:val="00056AAB"/>
    <w:rsid w:val="000667EC"/>
    <w:rsid w:val="00067222"/>
    <w:rsid w:val="00080382"/>
    <w:rsid w:val="00091036"/>
    <w:rsid w:val="00097D67"/>
    <w:rsid w:val="000A1A32"/>
    <w:rsid w:val="000A2FFE"/>
    <w:rsid w:val="000B4344"/>
    <w:rsid w:val="000B7BF4"/>
    <w:rsid w:val="000C57DF"/>
    <w:rsid w:val="000C7D3E"/>
    <w:rsid w:val="000D4AEE"/>
    <w:rsid w:val="000E303B"/>
    <w:rsid w:val="000E519E"/>
    <w:rsid w:val="000E54C4"/>
    <w:rsid w:val="000F065D"/>
    <w:rsid w:val="00101321"/>
    <w:rsid w:val="00103E33"/>
    <w:rsid w:val="00131A8A"/>
    <w:rsid w:val="0014723F"/>
    <w:rsid w:val="001574EC"/>
    <w:rsid w:val="001700C8"/>
    <w:rsid w:val="001709EF"/>
    <w:rsid w:val="00171F16"/>
    <w:rsid w:val="00182C11"/>
    <w:rsid w:val="00185B3D"/>
    <w:rsid w:val="0018637B"/>
    <w:rsid w:val="00186B8B"/>
    <w:rsid w:val="00190067"/>
    <w:rsid w:val="001A0476"/>
    <w:rsid w:val="001A71CD"/>
    <w:rsid w:val="001B0BC7"/>
    <w:rsid w:val="001B3A55"/>
    <w:rsid w:val="001C2DC7"/>
    <w:rsid w:val="001E2469"/>
    <w:rsid w:val="001E3583"/>
    <w:rsid w:val="001E4F4F"/>
    <w:rsid w:val="001E6024"/>
    <w:rsid w:val="001F10EE"/>
    <w:rsid w:val="001F4C23"/>
    <w:rsid w:val="001F5245"/>
    <w:rsid w:val="001F56E9"/>
    <w:rsid w:val="001F7C8D"/>
    <w:rsid w:val="0020041F"/>
    <w:rsid w:val="00201AD0"/>
    <w:rsid w:val="002021BF"/>
    <w:rsid w:val="00206DCB"/>
    <w:rsid w:val="0023001A"/>
    <w:rsid w:val="00246BE4"/>
    <w:rsid w:val="00246E5F"/>
    <w:rsid w:val="00246FF3"/>
    <w:rsid w:val="00256F60"/>
    <w:rsid w:val="00263A2F"/>
    <w:rsid w:val="00263F32"/>
    <w:rsid w:val="00265742"/>
    <w:rsid w:val="00276C44"/>
    <w:rsid w:val="0028564D"/>
    <w:rsid w:val="00285671"/>
    <w:rsid w:val="00286EA1"/>
    <w:rsid w:val="002901CC"/>
    <w:rsid w:val="00290C83"/>
    <w:rsid w:val="0029167B"/>
    <w:rsid w:val="00292F41"/>
    <w:rsid w:val="002937AC"/>
    <w:rsid w:val="002A5597"/>
    <w:rsid w:val="002B16F5"/>
    <w:rsid w:val="002C3E72"/>
    <w:rsid w:val="002D2FE0"/>
    <w:rsid w:val="002D77B4"/>
    <w:rsid w:val="002E0AAC"/>
    <w:rsid w:val="002F3FBA"/>
    <w:rsid w:val="002F533F"/>
    <w:rsid w:val="002F5B48"/>
    <w:rsid w:val="00312A90"/>
    <w:rsid w:val="0031539E"/>
    <w:rsid w:val="00317157"/>
    <w:rsid w:val="003347AC"/>
    <w:rsid w:val="0034423F"/>
    <w:rsid w:val="00351C81"/>
    <w:rsid w:val="00353922"/>
    <w:rsid w:val="00354B1C"/>
    <w:rsid w:val="00356EFE"/>
    <w:rsid w:val="0037689F"/>
    <w:rsid w:val="00382A9A"/>
    <w:rsid w:val="003907CC"/>
    <w:rsid w:val="0039278B"/>
    <w:rsid w:val="00392B60"/>
    <w:rsid w:val="00392E71"/>
    <w:rsid w:val="00395D69"/>
    <w:rsid w:val="003A05D1"/>
    <w:rsid w:val="003A1AF3"/>
    <w:rsid w:val="003B14F6"/>
    <w:rsid w:val="003B2B3A"/>
    <w:rsid w:val="003C635D"/>
    <w:rsid w:val="003C7F30"/>
    <w:rsid w:val="003C7FBE"/>
    <w:rsid w:val="003D2FB9"/>
    <w:rsid w:val="003D4714"/>
    <w:rsid w:val="003D6159"/>
    <w:rsid w:val="003D74BC"/>
    <w:rsid w:val="003F18F5"/>
    <w:rsid w:val="00400F40"/>
    <w:rsid w:val="00416BC4"/>
    <w:rsid w:val="0042105D"/>
    <w:rsid w:val="004216A6"/>
    <w:rsid w:val="00425EEE"/>
    <w:rsid w:val="004267EE"/>
    <w:rsid w:val="00426A01"/>
    <w:rsid w:val="00427BD2"/>
    <w:rsid w:val="004336C4"/>
    <w:rsid w:val="0044388F"/>
    <w:rsid w:val="00444F23"/>
    <w:rsid w:val="004636B1"/>
    <w:rsid w:val="00465333"/>
    <w:rsid w:val="0046607E"/>
    <w:rsid w:val="0046729E"/>
    <w:rsid w:val="004744A5"/>
    <w:rsid w:val="0048353D"/>
    <w:rsid w:val="004867C3"/>
    <w:rsid w:val="00490DFF"/>
    <w:rsid w:val="004975DF"/>
    <w:rsid w:val="004A448C"/>
    <w:rsid w:val="004B0050"/>
    <w:rsid w:val="004B62A8"/>
    <w:rsid w:val="004C4AFD"/>
    <w:rsid w:val="004D0B5E"/>
    <w:rsid w:val="004D1BF6"/>
    <w:rsid w:val="004D20AD"/>
    <w:rsid w:val="004D48AC"/>
    <w:rsid w:val="004D61F8"/>
    <w:rsid w:val="004D7193"/>
    <w:rsid w:val="004E420E"/>
    <w:rsid w:val="004F3E41"/>
    <w:rsid w:val="00503D5B"/>
    <w:rsid w:val="00503F8F"/>
    <w:rsid w:val="00513A98"/>
    <w:rsid w:val="0051596B"/>
    <w:rsid w:val="00523B01"/>
    <w:rsid w:val="00523C97"/>
    <w:rsid w:val="005367D0"/>
    <w:rsid w:val="00540984"/>
    <w:rsid w:val="00544F81"/>
    <w:rsid w:val="005623CE"/>
    <w:rsid w:val="00562922"/>
    <w:rsid w:val="00562A9D"/>
    <w:rsid w:val="00564BDC"/>
    <w:rsid w:val="00571DC7"/>
    <w:rsid w:val="00575161"/>
    <w:rsid w:val="005764E9"/>
    <w:rsid w:val="0058138C"/>
    <w:rsid w:val="00581603"/>
    <w:rsid w:val="005818C3"/>
    <w:rsid w:val="005901B7"/>
    <w:rsid w:val="005975F8"/>
    <w:rsid w:val="005A3982"/>
    <w:rsid w:val="005A64E8"/>
    <w:rsid w:val="005A762D"/>
    <w:rsid w:val="005B22DF"/>
    <w:rsid w:val="005B3020"/>
    <w:rsid w:val="005B7898"/>
    <w:rsid w:val="005D15AB"/>
    <w:rsid w:val="005D1FAD"/>
    <w:rsid w:val="0060423C"/>
    <w:rsid w:val="00606E48"/>
    <w:rsid w:val="00620196"/>
    <w:rsid w:val="0062190E"/>
    <w:rsid w:val="00630174"/>
    <w:rsid w:val="00652434"/>
    <w:rsid w:val="0067129D"/>
    <w:rsid w:val="006760EF"/>
    <w:rsid w:val="0068131F"/>
    <w:rsid w:val="00682807"/>
    <w:rsid w:val="00682B2A"/>
    <w:rsid w:val="006852AF"/>
    <w:rsid w:val="006909AE"/>
    <w:rsid w:val="006A5E7F"/>
    <w:rsid w:val="006B09C2"/>
    <w:rsid w:val="006B40D1"/>
    <w:rsid w:val="006E1755"/>
    <w:rsid w:val="006E2B11"/>
    <w:rsid w:val="006E40EA"/>
    <w:rsid w:val="006F017A"/>
    <w:rsid w:val="0070082F"/>
    <w:rsid w:val="00706D97"/>
    <w:rsid w:val="00711577"/>
    <w:rsid w:val="007136F3"/>
    <w:rsid w:val="00730FA2"/>
    <w:rsid w:val="007425D4"/>
    <w:rsid w:val="00742C83"/>
    <w:rsid w:val="00745947"/>
    <w:rsid w:val="00747582"/>
    <w:rsid w:val="00762536"/>
    <w:rsid w:val="00762ABE"/>
    <w:rsid w:val="00784FCA"/>
    <w:rsid w:val="007851CB"/>
    <w:rsid w:val="00786D1F"/>
    <w:rsid w:val="007912B8"/>
    <w:rsid w:val="00792E38"/>
    <w:rsid w:val="007B58A6"/>
    <w:rsid w:val="007B5D2B"/>
    <w:rsid w:val="007C0662"/>
    <w:rsid w:val="007E0E5A"/>
    <w:rsid w:val="00806BE5"/>
    <w:rsid w:val="00813766"/>
    <w:rsid w:val="00816EDA"/>
    <w:rsid w:val="008172FE"/>
    <w:rsid w:val="00846CC1"/>
    <w:rsid w:val="0085306A"/>
    <w:rsid w:val="00855464"/>
    <w:rsid w:val="00862F2D"/>
    <w:rsid w:val="00877492"/>
    <w:rsid w:val="008838AE"/>
    <w:rsid w:val="008877DD"/>
    <w:rsid w:val="008959A0"/>
    <w:rsid w:val="00896C28"/>
    <w:rsid w:val="008A2313"/>
    <w:rsid w:val="008A2F35"/>
    <w:rsid w:val="008A38F2"/>
    <w:rsid w:val="008A6E39"/>
    <w:rsid w:val="008A7FDB"/>
    <w:rsid w:val="008B48D4"/>
    <w:rsid w:val="008B5DD6"/>
    <w:rsid w:val="008C0187"/>
    <w:rsid w:val="008C3E45"/>
    <w:rsid w:val="008C486E"/>
    <w:rsid w:val="008D191F"/>
    <w:rsid w:val="008E1912"/>
    <w:rsid w:val="008E4EA9"/>
    <w:rsid w:val="008F76E7"/>
    <w:rsid w:val="009024EB"/>
    <w:rsid w:val="00902BEF"/>
    <w:rsid w:val="00911500"/>
    <w:rsid w:val="00923218"/>
    <w:rsid w:val="00936006"/>
    <w:rsid w:val="0094215A"/>
    <w:rsid w:val="009624D4"/>
    <w:rsid w:val="00962C59"/>
    <w:rsid w:val="009670FA"/>
    <w:rsid w:val="009671F6"/>
    <w:rsid w:val="0096780B"/>
    <w:rsid w:val="0098539C"/>
    <w:rsid w:val="009A6953"/>
    <w:rsid w:val="009B23A3"/>
    <w:rsid w:val="009B4434"/>
    <w:rsid w:val="009B48CD"/>
    <w:rsid w:val="009B4C9E"/>
    <w:rsid w:val="009B5638"/>
    <w:rsid w:val="009C1504"/>
    <w:rsid w:val="009C2EFC"/>
    <w:rsid w:val="009E2F50"/>
    <w:rsid w:val="009E3E1F"/>
    <w:rsid w:val="009E618E"/>
    <w:rsid w:val="009F0641"/>
    <w:rsid w:val="00A11D81"/>
    <w:rsid w:val="00A12B29"/>
    <w:rsid w:val="00A155F5"/>
    <w:rsid w:val="00A20604"/>
    <w:rsid w:val="00A50E8A"/>
    <w:rsid w:val="00A52854"/>
    <w:rsid w:val="00A54034"/>
    <w:rsid w:val="00A61665"/>
    <w:rsid w:val="00A62B42"/>
    <w:rsid w:val="00A67A92"/>
    <w:rsid w:val="00A7528F"/>
    <w:rsid w:val="00A9712F"/>
    <w:rsid w:val="00AA4287"/>
    <w:rsid w:val="00AA658E"/>
    <w:rsid w:val="00AA7B5E"/>
    <w:rsid w:val="00AB7402"/>
    <w:rsid w:val="00AC6DBB"/>
    <w:rsid w:val="00AD590C"/>
    <w:rsid w:val="00AD7504"/>
    <w:rsid w:val="00AE5324"/>
    <w:rsid w:val="00AE60AD"/>
    <w:rsid w:val="00AF556A"/>
    <w:rsid w:val="00B01401"/>
    <w:rsid w:val="00B01E45"/>
    <w:rsid w:val="00B05160"/>
    <w:rsid w:val="00B079FA"/>
    <w:rsid w:val="00B101CA"/>
    <w:rsid w:val="00B159C5"/>
    <w:rsid w:val="00B16E04"/>
    <w:rsid w:val="00B26EAF"/>
    <w:rsid w:val="00B5775F"/>
    <w:rsid w:val="00B657DE"/>
    <w:rsid w:val="00B670B8"/>
    <w:rsid w:val="00B743CD"/>
    <w:rsid w:val="00B75B37"/>
    <w:rsid w:val="00B80889"/>
    <w:rsid w:val="00B906F4"/>
    <w:rsid w:val="00B91345"/>
    <w:rsid w:val="00B927D4"/>
    <w:rsid w:val="00B95B7C"/>
    <w:rsid w:val="00BA4B96"/>
    <w:rsid w:val="00BA56F1"/>
    <w:rsid w:val="00BB3202"/>
    <w:rsid w:val="00BB3376"/>
    <w:rsid w:val="00BB76EA"/>
    <w:rsid w:val="00BD2762"/>
    <w:rsid w:val="00BE233F"/>
    <w:rsid w:val="00BE492F"/>
    <w:rsid w:val="00BE6515"/>
    <w:rsid w:val="00C02AD4"/>
    <w:rsid w:val="00C10CA0"/>
    <w:rsid w:val="00C16ABE"/>
    <w:rsid w:val="00C1743B"/>
    <w:rsid w:val="00C17728"/>
    <w:rsid w:val="00C206F0"/>
    <w:rsid w:val="00C23033"/>
    <w:rsid w:val="00C30886"/>
    <w:rsid w:val="00C33138"/>
    <w:rsid w:val="00C34242"/>
    <w:rsid w:val="00C36451"/>
    <w:rsid w:val="00C36BC6"/>
    <w:rsid w:val="00C418C5"/>
    <w:rsid w:val="00C4567A"/>
    <w:rsid w:val="00C47232"/>
    <w:rsid w:val="00C47BB2"/>
    <w:rsid w:val="00C5618C"/>
    <w:rsid w:val="00C60088"/>
    <w:rsid w:val="00C62E8F"/>
    <w:rsid w:val="00C636E2"/>
    <w:rsid w:val="00C72AB9"/>
    <w:rsid w:val="00C72CC6"/>
    <w:rsid w:val="00C9048E"/>
    <w:rsid w:val="00CA354D"/>
    <w:rsid w:val="00CB7CF9"/>
    <w:rsid w:val="00CC1CC5"/>
    <w:rsid w:val="00CC70EB"/>
    <w:rsid w:val="00CD6CD7"/>
    <w:rsid w:val="00CE0A4D"/>
    <w:rsid w:val="00CE733E"/>
    <w:rsid w:val="00D0668E"/>
    <w:rsid w:val="00D2198E"/>
    <w:rsid w:val="00D32D9B"/>
    <w:rsid w:val="00D44045"/>
    <w:rsid w:val="00D569E7"/>
    <w:rsid w:val="00D641E3"/>
    <w:rsid w:val="00D679C9"/>
    <w:rsid w:val="00D75876"/>
    <w:rsid w:val="00D94577"/>
    <w:rsid w:val="00D9472E"/>
    <w:rsid w:val="00D967D6"/>
    <w:rsid w:val="00D97AE5"/>
    <w:rsid w:val="00DA213C"/>
    <w:rsid w:val="00DA47ED"/>
    <w:rsid w:val="00DB405D"/>
    <w:rsid w:val="00DB456D"/>
    <w:rsid w:val="00DC0400"/>
    <w:rsid w:val="00DC2F82"/>
    <w:rsid w:val="00DC3D2D"/>
    <w:rsid w:val="00DD6018"/>
    <w:rsid w:val="00DD6645"/>
    <w:rsid w:val="00DD7921"/>
    <w:rsid w:val="00DE6CAC"/>
    <w:rsid w:val="00E031F3"/>
    <w:rsid w:val="00E21E45"/>
    <w:rsid w:val="00E34A31"/>
    <w:rsid w:val="00E44650"/>
    <w:rsid w:val="00E4492A"/>
    <w:rsid w:val="00E468AD"/>
    <w:rsid w:val="00E46AD4"/>
    <w:rsid w:val="00E51E33"/>
    <w:rsid w:val="00E5266F"/>
    <w:rsid w:val="00E6071A"/>
    <w:rsid w:val="00E71F0C"/>
    <w:rsid w:val="00E7491F"/>
    <w:rsid w:val="00E7526B"/>
    <w:rsid w:val="00E760B8"/>
    <w:rsid w:val="00E83DBA"/>
    <w:rsid w:val="00E8663D"/>
    <w:rsid w:val="00E95E7C"/>
    <w:rsid w:val="00EA0168"/>
    <w:rsid w:val="00EA2F0B"/>
    <w:rsid w:val="00EA51CD"/>
    <w:rsid w:val="00EC74A8"/>
    <w:rsid w:val="00ED44D6"/>
    <w:rsid w:val="00EF002D"/>
    <w:rsid w:val="00EF04F1"/>
    <w:rsid w:val="00EF0C55"/>
    <w:rsid w:val="00EF150A"/>
    <w:rsid w:val="00F056D9"/>
    <w:rsid w:val="00F058DD"/>
    <w:rsid w:val="00F13FA8"/>
    <w:rsid w:val="00F210DE"/>
    <w:rsid w:val="00F32626"/>
    <w:rsid w:val="00F37AC9"/>
    <w:rsid w:val="00F41AC2"/>
    <w:rsid w:val="00F41E4D"/>
    <w:rsid w:val="00F75721"/>
    <w:rsid w:val="00F80206"/>
    <w:rsid w:val="00F804FC"/>
    <w:rsid w:val="00F84E0D"/>
    <w:rsid w:val="00F86429"/>
    <w:rsid w:val="00FA02E2"/>
    <w:rsid w:val="00FA0806"/>
    <w:rsid w:val="00FA0C91"/>
    <w:rsid w:val="00FB4EE2"/>
    <w:rsid w:val="00FC27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CBF8D"/>
  <w15:chartTrackingRefBased/>
  <w15:docId w15:val="{AA390881-39D8-47EB-9300-97A76E4DC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604"/>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1"/>
    <w:qFormat/>
    <w:rsid w:val="00A20604"/>
    <w:pPr>
      <w:spacing w:before="240"/>
      <w:outlineLvl w:val="0"/>
    </w:pPr>
    <w:rPr>
      <w:rFonts w:ascii="Arial" w:hAnsi="Arial"/>
      <w:b/>
      <w:u w:val="single"/>
      <w:lang w:eastAsia="es-ES_tradnl"/>
    </w:rPr>
  </w:style>
  <w:style w:type="paragraph" w:styleId="Ttulo2">
    <w:name w:val="heading 2"/>
    <w:basedOn w:val="Normal"/>
    <w:next w:val="Normal"/>
    <w:link w:val="Ttulo2Car"/>
    <w:qFormat/>
    <w:rsid w:val="00A20604"/>
    <w:pPr>
      <w:keepNext/>
      <w:outlineLvl w:val="1"/>
    </w:pPr>
    <w:rPr>
      <w:rFonts w:ascii="Arial" w:hAnsi="Arial"/>
      <w:b/>
      <w:sz w:val="14"/>
      <w:lang w:eastAsia="es-ES_tradnl"/>
    </w:rPr>
  </w:style>
  <w:style w:type="paragraph" w:styleId="Ttulo3">
    <w:name w:val="heading 3"/>
    <w:basedOn w:val="Normal"/>
    <w:next w:val="Normal"/>
    <w:link w:val="Ttulo3Car"/>
    <w:qFormat/>
    <w:rsid w:val="00A20604"/>
    <w:pPr>
      <w:keepNext/>
      <w:spacing w:before="20"/>
      <w:outlineLvl w:val="2"/>
    </w:pPr>
    <w:rPr>
      <w:rFonts w:ascii="Arial" w:hAnsi="Arial"/>
      <w:i/>
      <w:sz w:val="13"/>
      <w:lang w:eastAsia="es-ES_tradnl"/>
    </w:rPr>
  </w:style>
  <w:style w:type="paragraph" w:styleId="Ttulo4">
    <w:name w:val="heading 4"/>
    <w:basedOn w:val="Normal"/>
    <w:next w:val="Normal"/>
    <w:link w:val="Ttulo4Car"/>
    <w:qFormat/>
    <w:rsid w:val="00A20604"/>
    <w:pPr>
      <w:keepNext/>
      <w:spacing w:before="35"/>
      <w:outlineLvl w:val="3"/>
    </w:pPr>
    <w:rPr>
      <w:rFonts w:ascii="Arial" w:hAnsi="Arial"/>
      <w:i/>
      <w:sz w:val="14"/>
      <w:lang w:eastAsia="es-ES_tradnl"/>
    </w:rPr>
  </w:style>
  <w:style w:type="paragraph" w:styleId="Ttulo5">
    <w:name w:val="heading 5"/>
    <w:basedOn w:val="Normal"/>
    <w:next w:val="Normal"/>
    <w:link w:val="Ttulo5Car"/>
    <w:qFormat/>
    <w:rsid w:val="00A20604"/>
    <w:pPr>
      <w:keepNext/>
      <w:outlineLvl w:val="4"/>
    </w:pPr>
    <w:rPr>
      <w:rFonts w:ascii="Arial" w:hAnsi="Arial"/>
      <w:i/>
      <w:color w:val="339966"/>
      <w:sz w:val="18"/>
    </w:rPr>
  </w:style>
  <w:style w:type="paragraph" w:styleId="Ttulo6">
    <w:name w:val="heading 6"/>
    <w:basedOn w:val="Normal"/>
    <w:next w:val="Sangranormal"/>
    <w:link w:val="Ttulo6Car"/>
    <w:qFormat/>
    <w:rsid w:val="00A20604"/>
    <w:pPr>
      <w:ind w:left="708"/>
      <w:jc w:val="both"/>
      <w:outlineLvl w:val="5"/>
    </w:pPr>
    <w:rPr>
      <w:u w:val="single"/>
    </w:rPr>
  </w:style>
  <w:style w:type="paragraph" w:styleId="Ttulo7">
    <w:name w:val="heading 7"/>
    <w:basedOn w:val="Normal"/>
    <w:next w:val="Sangranormal"/>
    <w:link w:val="Ttulo7Car"/>
    <w:qFormat/>
    <w:rsid w:val="00A20604"/>
    <w:pPr>
      <w:ind w:left="708"/>
      <w:jc w:val="both"/>
      <w:outlineLvl w:val="6"/>
    </w:pPr>
    <w:rPr>
      <w:i/>
    </w:rPr>
  </w:style>
  <w:style w:type="paragraph" w:styleId="Ttulo8">
    <w:name w:val="heading 8"/>
    <w:basedOn w:val="Normal"/>
    <w:next w:val="Normal"/>
    <w:link w:val="Ttulo8Car"/>
    <w:qFormat/>
    <w:rsid w:val="00A20604"/>
    <w:pPr>
      <w:spacing w:before="240" w:after="60"/>
      <w:outlineLvl w:val="7"/>
    </w:pPr>
    <w:rPr>
      <w:i/>
      <w:iCs/>
    </w:rPr>
  </w:style>
  <w:style w:type="paragraph" w:styleId="Ttulo9">
    <w:name w:val="heading 9"/>
    <w:basedOn w:val="Normal"/>
    <w:next w:val="Sangranormal"/>
    <w:link w:val="Ttulo9Car"/>
    <w:qFormat/>
    <w:rsid w:val="00A20604"/>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A20604"/>
    <w:rPr>
      <w:rFonts w:ascii="Arial" w:eastAsia="Times New Roman" w:hAnsi="Arial" w:cs="Times New Roman"/>
      <w:b/>
      <w:sz w:val="24"/>
      <w:szCs w:val="24"/>
      <w:u w:val="single"/>
      <w:lang w:eastAsia="es-ES_tradnl"/>
    </w:rPr>
  </w:style>
  <w:style w:type="character" w:customStyle="1" w:styleId="Ttulo2Car">
    <w:name w:val="Título 2 Car"/>
    <w:basedOn w:val="Fuentedeprrafopredeter"/>
    <w:link w:val="Ttulo2"/>
    <w:rsid w:val="00A20604"/>
    <w:rPr>
      <w:rFonts w:ascii="Arial" w:eastAsia="Times New Roman" w:hAnsi="Arial" w:cs="Times New Roman"/>
      <w:b/>
      <w:sz w:val="14"/>
      <w:szCs w:val="24"/>
      <w:lang w:eastAsia="es-ES_tradnl"/>
    </w:rPr>
  </w:style>
  <w:style w:type="character" w:customStyle="1" w:styleId="Ttulo3Car">
    <w:name w:val="Título 3 Car"/>
    <w:basedOn w:val="Fuentedeprrafopredeter"/>
    <w:link w:val="Ttulo3"/>
    <w:rsid w:val="00A20604"/>
    <w:rPr>
      <w:rFonts w:ascii="Arial" w:eastAsia="Times New Roman" w:hAnsi="Arial" w:cs="Times New Roman"/>
      <w:i/>
      <w:sz w:val="13"/>
      <w:szCs w:val="24"/>
      <w:lang w:eastAsia="es-ES_tradnl"/>
    </w:rPr>
  </w:style>
  <w:style w:type="character" w:customStyle="1" w:styleId="Ttulo4Car">
    <w:name w:val="Título 4 Car"/>
    <w:basedOn w:val="Fuentedeprrafopredeter"/>
    <w:link w:val="Ttulo4"/>
    <w:rsid w:val="00A20604"/>
    <w:rPr>
      <w:rFonts w:ascii="Arial" w:eastAsia="Times New Roman" w:hAnsi="Arial" w:cs="Times New Roman"/>
      <w:i/>
      <w:sz w:val="14"/>
      <w:szCs w:val="24"/>
      <w:lang w:eastAsia="es-ES_tradnl"/>
    </w:rPr>
  </w:style>
  <w:style w:type="character" w:customStyle="1" w:styleId="Ttulo5Car">
    <w:name w:val="Título 5 Car"/>
    <w:basedOn w:val="Fuentedeprrafopredeter"/>
    <w:link w:val="Ttulo5"/>
    <w:rsid w:val="00A20604"/>
    <w:rPr>
      <w:rFonts w:ascii="Arial" w:eastAsia="Times New Roman" w:hAnsi="Arial" w:cs="Times New Roman"/>
      <w:i/>
      <w:color w:val="339966"/>
      <w:sz w:val="18"/>
      <w:szCs w:val="24"/>
      <w:lang w:eastAsia="es-ES"/>
    </w:rPr>
  </w:style>
  <w:style w:type="character" w:customStyle="1" w:styleId="Ttulo6Car">
    <w:name w:val="Título 6 Car"/>
    <w:basedOn w:val="Fuentedeprrafopredeter"/>
    <w:link w:val="Ttulo6"/>
    <w:rsid w:val="00A20604"/>
    <w:rPr>
      <w:rFonts w:ascii="Times New Roman" w:eastAsia="Times New Roman" w:hAnsi="Times New Roman" w:cs="Times New Roman"/>
      <w:sz w:val="24"/>
      <w:szCs w:val="24"/>
      <w:u w:val="single"/>
      <w:lang w:eastAsia="es-ES"/>
    </w:rPr>
  </w:style>
  <w:style w:type="character" w:customStyle="1" w:styleId="Ttulo7Car">
    <w:name w:val="Título 7 Car"/>
    <w:basedOn w:val="Fuentedeprrafopredeter"/>
    <w:link w:val="Ttulo7"/>
    <w:rsid w:val="00A20604"/>
    <w:rPr>
      <w:rFonts w:ascii="Times New Roman" w:eastAsia="Times New Roman" w:hAnsi="Times New Roman" w:cs="Times New Roman"/>
      <w:i/>
      <w:sz w:val="24"/>
      <w:szCs w:val="24"/>
      <w:lang w:eastAsia="es-ES"/>
    </w:rPr>
  </w:style>
  <w:style w:type="character" w:customStyle="1" w:styleId="Ttulo8Car">
    <w:name w:val="Título 8 Car"/>
    <w:basedOn w:val="Fuentedeprrafopredeter"/>
    <w:link w:val="Ttulo8"/>
    <w:rsid w:val="00A2060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A20604"/>
    <w:rPr>
      <w:rFonts w:ascii="Times New Roman" w:eastAsia="Times New Roman" w:hAnsi="Times New Roman" w:cs="Times New Roman"/>
      <w:i/>
      <w:sz w:val="24"/>
      <w:szCs w:val="24"/>
      <w:lang w:eastAsia="es-ES"/>
    </w:rPr>
  </w:style>
  <w:style w:type="paragraph" w:styleId="Sangranormal">
    <w:name w:val="Normal Indent"/>
    <w:basedOn w:val="Normal"/>
    <w:rsid w:val="00A20604"/>
    <w:pPr>
      <w:ind w:left="708"/>
      <w:jc w:val="both"/>
    </w:pPr>
    <w:rPr>
      <w:rFonts w:ascii="Arial" w:hAnsi="Arial"/>
      <w:sz w:val="22"/>
    </w:rPr>
  </w:style>
  <w:style w:type="paragraph" w:styleId="Piedepgina">
    <w:name w:val="footer"/>
    <w:basedOn w:val="Normal"/>
    <w:link w:val="PiedepginaCar"/>
    <w:uiPriority w:val="99"/>
    <w:rsid w:val="00A20604"/>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rsid w:val="00A20604"/>
    <w:rPr>
      <w:rFonts w:ascii="Times New Roman" w:eastAsia="Times New Roman" w:hAnsi="Times New Roman" w:cs="Times New Roman"/>
      <w:sz w:val="24"/>
      <w:szCs w:val="24"/>
      <w:lang w:eastAsia="es-ES_tradnl"/>
    </w:rPr>
  </w:style>
  <w:style w:type="paragraph" w:styleId="Encabezado">
    <w:name w:val="header"/>
    <w:basedOn w:val="Normal"/>
    <w:link w:val="EncabezadoCar"/>
    <w:uiPriority w:val="99"/>
    <w:rsid w:val="00A20604"/>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A20604"/>
    <w:rPr>
      <w:rFonts w:ascii="Times New Roman" w:eastAsia="Times New Roman" w:hAnsi="Times New Roman" w:cs="Times New Roman"/>
      <w:sz w:val="24"/>
      <w:szCs w:val="24"/>
      <w:lang w:eastAsia="es-ES_tradnl"/>
    </w:rPr>
  </w:style>
  <w:style w:type="paragraph" w:customStyle="1" w:styleId="Destinatario">
    <w:name w:val="Destinatario"/>
    <w:basedOn w:val="Normal"/>
    <w:rsid w:val="00A20604"/>
    <w:pPr>
      <w:ind w:left="4253"/>
    </w:pPr>
    <w:rPr>
      <w:lang w:eastAsia="es-ES_tradnl"/>
    </w:rPr>
  </w:style>
  <w:style w:type="paragraph" w:customStyle="1" w:styleId="Subparrafo1">
    <w:name w:val="Subparrafo1"/>
    <w:basedOn w:val="Normal"/>
    <w:rsid w:val="00A20604"/>
    <w:pPr>
      <w:ind w:left="284" w:hanging="142"/>
    </w:pPr>
    <w:rPr>
      <w:lang w:eastAsia="es-ES_tradnl"/>
    </w:rPr>
  </w:style>
  <w:style w:type="paragraph" w:customStyle="1" w:styleId="Titulo">
    <w:name w:val="Titulo"/>
    <w:basedOn w:val="Normal"/>
    <w:rsid w:val="00A20604"/>
    <w:pPr>
      <w:jc w:val="center"/>
    </w:pPr>
    <w:rPr>
      <w:b/>
      <w:sz w:val="30"/>
      <w:lang w:eastAsia="es-ES_tradnl"/>
    </w:rPr>
  </w:style>
  <w:style w:type="paragraph" w:styleId="Textoindependiente2">
    <w:name w:val="Body Text 2"/>
    <w:basedOn w:val="Normal"/>
    <w:link w:val="Textoindependiente2Car"/>
    <w:rsid w:val="00A20604"/>
    <w:rPr>
      <w:rFonts w:ascii="Arial" w:hAnsi="Arial"/>
      <w:lang w:eastAsia="es-ES_tradnl"/>
    </w:rPr>
  </w:style>
  <w:style w:type="character" w:customStyle="1" w:styleId="Textoindependiente2Car">
    <w:name w:val="Texto independiente 2 Car"/>
    <w:basedOn w:val="Fuentedeprrafopredeter"/>
    <w:link w:val="Textoindependiente2"/>
    <w:rsid w:val="00A20604"/>
    <w:rPr>
      <w:rFonts w:ascii="Arial" w:eastAsia="Times New Roman" w:hAnsi="Arial" w:cs="Times New Roman"/>
      <w:sz w:val="24"/>
      <w:szCs w:val="24"/>
      <w:lang w:eastAsia="es-ES_tradnl"/>
    </w:rPr>
  </w:style>
  <w:style w:type="paragraph" w:styleId="Sangra2detindependiente">
    <w:name w:val="Body Text Indent 2"/>
    <w:basedOn w:val="Normal"/>
    <w:link w:val="Sangra2detindependienteCar"/>
    <w:uiPriority w:val="99"/>
    <w:rsid w:val="00A20604"/>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A20604"/>
    <w:rPr>
      <w:rFonts w:ascii="Arial" w:eastAsia="Times New Roman" w:hAnsi="Arial" w:cs="Times New Roman"/>
      <w:b/>
      <w:sz w:val="18"/>
      <w:szCs w:val="24"/>
      <w:lang w:eastAsia="es-ES"/>
    </w:rPr>
  </w:style>
  <w:style w:type="paragraph" w:styleId="Sangradetextonormal">
    <w:name w:val="Body Text Indent"/>
    <w:basedOn w:val="Normal"/>
    <w:link w:val="SangradetextonormalCar"/>
    <w:rsid w:val="00A20604"/>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rsid w:val="00A20604"/>
    <w:rPr>
      <w:rFonts w:ascii="Arial" w:eastAsia="Times New Roman" w:hAnsi="Arial" w:cs="Times New Roman"/>
      <w:sz w:val="18"/>
      <w:szCs w:val="24"/>
      <w:lang w:eastAsia="es-ES"/>
    </w:rPr>
  </w:style>
  <w:style w:type="paragraph" w:styleId="Sangra3detindependiente">
    <w:name w:val="Body Text Indent 3"/>
    <w:basedOn w:val="Normal"/>
    <w:link w:val="Sangra3detindependienteCar"/>
    <w:rsid w:val="00A20604"/>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rsid w:val="00A20604"/>
    <w:rPr>
      <w:rFonts w:ascii="Arial" w:eastAsia="Times New Roman" w:hAnsi="Arial" w:cs="Times New Roman"/>
      <w:sz w:val="18"/>
      <w:szCs w:val="24"/>
      <w:u w:val="single"/>
      <w:lang w:eastAsia="es-ES"/>
    </w:rPr>
  </w:style>
  <w:style w:type="paragraph" w:styleId="Textoindependiente">
    <w:name w:val="Body Text"/>
    <w:basedOn w:val="Normal"/>
    <w:link w:val="TextoindependienteCar"/>
    <w:uiPriority w:val="1"/>
    <w:qFormat/>
    <w:rsid w:val="00A20604"/>
    <w:pPr>
      <w:jc w:val="both"/>
    </w:pPr>
    <w:rPr>
      <w:rFonts w:ascii="Arial" w:hAnsi="Arial"/>
      <w:sz w:val="16"/>
    </w:rPr>
  </w:style>
  <w:style w:type="character" w:customStyle="1" w:styleId="TextoindependienteCar">
    <w:name w:val="Texto independiente Car"/>
    <w:basedOn w:val="Fuentedeprrafopredeter"/>
    <w:link w:val="Textoindependiente"/>
    <w:uiPriority w:val="1"/>
    <w:rsid w:val="00A20604"/>
    <w:rPr>
      <w:rFonts w:ascii="Arial" w:eastAsia="Times New Roman" w:hAnsi="Arial" w:cs="Times New Roman"/>
      <w:sz w:val="16"/>
      <w:szCs w:val="24"/>
      <w:lang w:eastAsia="es-ES"/>
    </w:rPr>
  </w:style>
  <w:style w:type="character" w:styleId="Hipervnculo">
    <w:name w:val="Hyperlink"/>
    <w:uiPriority w:val="99"/>
    <w:rsid w:val="00A20604"/>
    <w:rPr>
      <w:color w:val="0000FF"/>
      <w:u w:val="single"/>
    </w:rPr>
  </w:style>
  <w:style w:type="character" w:styleId="Nmerodepgina">
    <w:name w:val="page number"/>
    <w:basedOn w:val="Fuentedeprrafopredeter"/>
    <w:rsid w:val="00A20604"/>
  </w:style>
  <w:style w:type="paragraph" w:styleId="Textoindependiente3">
    <w:name w:val="Body Text 3"/>
    <w:basedOn w:val="Normal"/>
    <w:link w:val="Textoindependiente3Car"/>
    <w:rsid w:val="00A20604"/>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rsid w:val="00A20604"/>
    <w:rPr>
      <w:rFonts w:ascii="Arial" w:eastAsia="Times New Roman" w:hAnsi="Arial" w:cs="Times New Roman"/>
      <w:b/>
      <w:color w:val="339966"/>
      <w:sz w:val="18"/>
      <w:szCs w:val="24"/>
      <w:u w:val="single"/>
      <w:lang w:eastAsia="es-ES"/>
    </w:rPr>
  </w:style>
  <w:style w:type="paragraph" w:customStyle="1" w:styleId="bpor">
    <w:name w:val="b por"/>
    <w:basedOn w:val="Normal"/>
    <w:rsid w:val="00A20604"/>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rsid w:val="00A20604"/>
    <w:pPr>
      <w:spacing w:line="240" w:lineRule="exact"/>
      <w:ind w:left="567" w:right="-1" w:hanging="567"/>
      <w:jc w:val="both"/>
    </w:pPr>
    <w:rPr>
      <w:rFonts w:ascii="Arial" w:hAnsi="Arial"/>
      <w:sz w:val="18"/>
      <w:lang w:eastAsia="es-ES_tradnl"/>
    </w:rPr>
  </w:style>
  <w:style w:type="paragraph" w:customStyle="1" w:styleId="titulo2">
    <w:name w:val="titulo 2"/>
    <w:basedOn w:val="Ttulo1"/>
    <w:rsid w:val="00A20604"/>
    <w:pPr>
      <w:keepNext/>
      <w:spacing w:before="0"/>
      <w:jc w:val="both"/>
    </w:pPr>
    <w:rPr>
      <w:rFonts w:ascii="Times New Roman" w:hAnsi="Times New Roman"/>
      <w:smallCaps/>
      <w:u w:val="none"/>
      <w:lang w:eastAsia="es-ES"/>
    </w:rPr>
  </w:style>
  <w:style w:type="paragraph" w:styleId="Ttulo">
    <w:name w:val="Title"/>
    <w:basedOn w:val="Normal"/>
    <w:link w:val="TtuloCar"/>
    <w:qFormat/>
    <w:rsid w:val="00A20604"/>
    <w:pPr>
      <w:jc w:val="center"/>
    </w:pPr>
    <w:rPr>
      <w:rFonts w:ascii="Verdana" w:hAnsi="Verdana"/>
      <w:b/>
    </w:rPr>
  </w:style>
  <w:style w:type="character" w:customStyle="1" w:styleId="TtuloCar">
    <w:name w:val="Título Car"/>
    <w:basedOn w:val="Fuentedeprrafopredeter"/>
    <w:link w:val="Ttulo"/>
    <w:rsid w:val="00A20604"/>
    <w:rPr>
      <w:rFonts w:ascii="Verdana" w:eastAsia="Times New Roman" w:hAnsi="Verdana" w:cs="Times New Roman"/>
      <w:b/>
      <w:sz w:val="24"/>
      <w:szCs w:val="24"/>
      <w:lang w:eastAsia="es-ES"/>
    </w:rPr>
  </w:style>
  <w:style w:type="paragraph" w:customStyle="1" w:styleId="Estndar">
    <w:name w:val="Estándar"/>
    <w:rsid w:val="00A20604"/>
    <w:pPr>
      <w:spacing w:after="0" w:line="240" w:lineRule="auto"/>
    </w:pPr>
    <w:rPr>
      <w:rFonts w:ascii="Times New Roman" w:eastAsia="Times New Roman" w:hAnsi="Times New Roman" w:cs="Times New Roman"/>
      <w:snapToGrid w:val="0"/>
      <w:color w:val="000000"/>
      <w:sz w:val="24"/>
      <w:szCs w:val="20"/>
      <w:lang w:eastAsia="es-ES"/>
    </w:rPr>
  </w:style>
  <w:style w:type="paragraph" w:styleId="Subttulo">
    <w:name w:val="Subtitle"/>
    <w:basedOn w:val="Normal"/>
    <w:link w:val="SubttuloCar"/>
    <w:qFormat/>
    <w:rsid w:val="00A20604"/>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rsid w:val="00A20604"/>
    <w:rPr>
      <w:rFonts w:ascii="Verdana" w:eastAsia="Times New Roman" w:hAnsi="Verdana" w:cs="Times New Roman"/>
      <w:b/>
      <w:szCs w:val="24"/>
      <w:shd w:val="pct5" w:color="auto" w:fill="auto"/>
      <w:lang w:eastAsia="es-ES"/>
    </w:rPr>
  </w:style>
  <w:style w:type="character" w:styleId="Hipervnculovisitado">
    <w:name w:val="FollowedHyperlink"/>
    <w:uiPriority w:val="99"/>
    <w:rsid w:val="00A20604"/>
    <w:rPr>
      <w:color w:val="800080"/>
      <w:u w:val="single"/>
    </w:rPr>
  </w:style>
  <w:style w:type="paragraph" w:customStyle="1" w:styleId="bpor1">
    <w:name w:val="b por1"/>
    <w:basedOn w:val="Normal"/>
    <w:rsid w:val="00A20604"/>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rsid w:val="00A20604"/>
    <w:pPr>
      <w:ind w:firstLine="709"/>
    </w:pPr>
    <w:rPr>
      <w:rFonts w:ascii="Bookman Old Style" w:hAnsi="Bookman Old Style"/>
      <w:i/>
      <w:kern w:val="28"/>
      <w:lang w:eastAsia="es-ES_tradnl"/>
    </w:rPr>
  </w:style>
  <w:style w:type="paragraph" w:customStyle="1" w:styleId="BOPV">
    <w:name w:val="BOPV"/>
    <w:basedOn w:val="Normal"/>
    <w:rsid w:val="00A20604"/>
    <w:pPr>
      <w:tabs>
        <w:tab w:val="left" w:pos="425"/>
      </w:tabs>
    </w:pPr>
    <w:rPr>
      <w:rFonts w:ascii="Courier New" w:hAnsi="Courier New"/>
      <w:sz w:val="22"/>
      <w:lang w:eastAsia="es-ES_tradnl"/>
    </w:rPr>
  </w:style>
  <w:style w:type="paragraph" w:customStyle="1" w:styleId="TituloBOPV">
    <w:name w:val="TituloBOPV"/>
    <w:basedOn w:val="BOPV"/>
    <w:rsid w:val="00A20604"/>
  </w:style>
  <w:style w:type="paragraph" w:customStyle="1" w:styleId="BOPVVieta">
    <w:name w:val="BOPVViñeta"/>
    <w:basedOn w:val="BOPV"/>
    <w:next w:val="BOPV"/>
    <w:rsid w:val="00A20604"/>
    <w:pPr>
      <w:tabs>
        <w:tab w:val="num" w:pos="360"/>
      </w:tabs>
      <w:ind w:left="360" w:hanging="360"/>
    </w:pPr>
  </w:style>
  <w:style w:type="character" w:styleId="Textoennegrita">
    <w:name w:val="Strong"/>
    <w:aliases w:val="NIVEL 2"/>
    <w:qFormat/>
    <w:rsid w:val="00A20604"/>
    <w:rPr>
      <w:b/>
      <w:bCs/>
    </w:rPr>
  </w:style>
  <w:style w:type="paragraph" w:styleId="Prrafodelista">
    <w:name w:val="List Paragraph"/>
    <w:basedOn w:val="Normal"/>
    <w:link w:val="PrrafodelistaCar"/>
    <w:uiPriority w:val="34"/>
    <w:qFormat/>
    <w:rsid w:val="00A20604"/>
    <w:pPr>
      <w:ind w:left="708"/>
    </w:pPr>
  </w:style>
  <w:style w:type="character" w:customStyle="1" w:styleId="PrrafodelistaCar">
    <w:name w:val="Párrafo de lista Car"/>
    <w:link w:val="Prrafodelista"/>
    <w:uiPriority w:val="34"/>
    <w:rsid w:val="00A20604"/>
    <w:rPr>
      <w:rFonts w:ascii="Times New Roman" w:eastAsia="Times New Roman" w:hAnsi="Times New Roman" w:cs="Times New Roman"/>
      <w:sz w:val="24"/>
      <w:szCs w:val="24"/>
      <w:lang w:eastAsia="es-ES"/>
    </w:rPr>
  </w:style>
  <w:style w:type="paragraph" w:styleId="Direccinsobre">
    <w:name w:val="envelope address"/>
    <w:basedOn w:val="Normal"/>
    <w:rsid w:val="00A20604"/>
    <w:pPr>
      <w:framePr w:w="7920" w:h="1980" w:hRule="exact" w:hSpace="141" w:wrap="auto" w:hAnchor="page" w:xAlign="center" w:yAlign="bottom"/>
      <w:ind w:left="2880"/>
    </w:pPr>
    <w:rPr>
      <w:rFonts w:ascii="Cambria" w:hAnsi="Cambria"/>
    </w:rPr>
  </w:style>
  <w:style w:type="paragraph" w:customStyle="1" w:styleId="Estilo1">
    <w:name w:val="Estilo1"/>
    <w:basedOn w:val="Normal"/>
    <w:rsid w:val="00A20604"/>
    <w:pPr>
      <w:jc w:val="both"/>
    </w:pPr>
  </w:style>
  <w:style w:type="paragraph" w:styleId="Textodeglobo">
    <w:name w:val="Balloon Text"/>
    <w:basedOn w:val="Normal"/>
    <w:link w:val="TextodegloboCar"/>
    <w:uiPriority w:val="99"/>
    <w:rsid w:val="00A20604"/>
    <w:rPr>
      <w:rFonts w:ascii="Tahoma" w:hAnsi="Tahoma" w:cs="Tahoma"/>
      <w:sz w:val="16"/>
      <w:szCs w:val="16"/>
    </w:rPr>
  </w:style>
  <w:style w:type="character" w:customStyle="1" w:styleId="TextodegloboCar">
    <w:name w:val="Texto de globo Car"/>
    <w:basedOn w:val="Fuentedeprrafopredeter"/>
    <w:link w:val="Textodeglobo"/>
    <w:uiPriority w:val="99"/>
    <w:rsid w:val="00A20604"/>
    <w:rPr>
      <w:rFonts w:ascii="Tahoma" w:eastAsia="Times New Roman" w:hAnsi="Tahoma" w:cs="Tahoma"/>
      <w:sz w:val="16"/>
      <w:szCs w:val="16"/>
      <w:lang w:eastAsia="es-ES"/>
    </w:rPr>
  </w:style>
  <w:style w:type="paragraph" w:styleId="TDC1">
    <w:name w:val="toc 1"/>
    <w:basedOn w:val="Normal"/>
    <w:next w:val="Normal"/>
    <w:autoRedefine/>
    <w:uiPriority w:val="39"/>
    <w:rsid w:val="00A20604"/>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A20604"/>
    <w:pPr>
      <w:tabs>
        <w:tab w:val="left" w:leader="dot" w:pos="600"/>
        <w:tab w:val="left" w:pos="709"/>
        <w:tab w:val="left" w:pos="993"/>
      </w:tabs>
      <w:ind w:left="142" w:right="-318"/>
      <w:jc w:val="both"/>
    </w:pPr>
    <w:rPr>
      <w:rFonts w:ascii="Verdana" w:eastAsia="Arial Unicode MS" w:hAnsi="Verdana"/>
      <w:b/>
      <w:noProof/>
      <w:sz w:val="18"/>
      <w:szCs w:val="18"/>
    </w:rPr>
  </w:style>
  <w:style w:type="paragraph" w:styleId="TDC3">
    <w:name w:val="toc 3"/>
    <w:basedOn w:val="Normal"/>
    <w:next w:val="Normal"/>
    <w:autoRedefine/>
    <w:uiPriority w:val="39"/>
    <w:rsid w:val="00A20604"/>
    <w:pPr>
      <w:tabs>
        <w:tab w:val="left" w:pos="993"/>
        <w:tab w:val="right" w:leader="dot" w:pos="9798"/>
      </w:tabs>
      <w:ind w:left="992" w:right="-170" w:hanging="567"/>
      <w:jc w:val="both"/>
    </w:pPr>
    <w:rPr>
      <w:rFonts w:ascii="Verdana" w:eastAsia="Arial Unicode MS" w:hAnsi="Verdana" w:cs="Arial"/>
      <w:b/>
      <w:noProof/>
      <w:sz w:val="18"/>
      <w:szCs w:val="18"/>
    </w:rPr>
  </w:style>
  <w:style w:type="paragraph" w:styleId="Textocomentario">
    <w:name w:val="annotation text"/>
    <w:basedOn w:val="Normal"/>
    <w:link w:val="TextocomentarioCar"/>
    <w:rsid w:val="00A20604"/>
    <w:rPr>
      <w:lang w:val="eu-ES" w:eastAsia="es-ES_tradnl"/>
    </w:rPr>
  </w:style>
  <w:style w:type="character" w:customStyle="1" w:styleId="TextocomentarioCar">
    <w:name w:val="Texto comentario Car"/>
    <w:basedOn w:val="Fuentedeprrafopredeter"/>
    <w:link w:val="Textocomentario"/>
    <w:rsid w:val="00A20604"/>
    <w:rPr>
      <w:rFonts w:ascii="Times New Roman" w:eastAsia="Times New Roman" w:hAnsi="Times New Roman" w:cs="Times New Roman"/>
      <w:sz w:val="24"/>
      <w:szCs w:val="24"/>
      <w:lang w:val="eu-ES" w:eastAsia="es-ES_tradnl"/>
    </w:rPr>
  </w:style>
  <w:style w:type="paragraph" w:styleId="Textonotapie">
    <w:name w:val="footnote text"/>
    <w:basedOn w:val="Normal"/>
    <w:link w:val="TextonotapieCar"/>
    <w:uiPriority w:val="99"/>
    <w:rsid w:val="00A20604"/>
    <w:pPr>
      <w:jc w:val="both"/>
    </w:pPr>
    <w:rPr>
      <w:rFonts w:ascii="Arial" w:hAnsi="Arial"/>
      <w:lang w:val="eu-ES"/>
    </w:rPr>
  </w:style>
  <w:style w:type="character" w:customStyle="1" w:styleId="TextonotapieCar">
    <w:name w:val="Texto nota pie Car"/>
    <w:basedOn w:val="Fuentedeprrafopredeter"/>
    <w:link w:val="Textonotapie"/>
    <w:uiPriority w:val="99"/>
    <w:rsid w:val="00A20604"/>
    <w:rPr>
      <w:rFonts w:ascii="Arial" w:eastAsia="Times New Roman" w:hAnsi="Arial" w:cs="Times New Roman"/>
      <w:sz w:val="24"/>
      <w:szCs w:val="24"/>
      <w:lang w:val="eu-ES" w:eastAsia="es-ES"/>
    </w:rPr>
  </w:style>
  <w:style w:type="character" w:styleId="Refdenotaalpie">
    <w:name w:val="footnote reference"/>
    <w:uiPriority w:val="99"/>
    <w:unhideWhenUsed/>
    <w:rsid w:val="00A20604"/>
    <w:rPr>
      <w:vertAlign w:val="superscript"/>
    </w:rPr>
  </w:style>
  <w:style w:type="paragraph" w:customStyle="1" w:styleId="estilo10">
    <w:name w:val="estilo1"/>
    <w:basedOn w:val="Normal"/>
    <w:rsid w:val="00A20604"/>
    <w:pPr>
      <w:tabs>
        <w:tab w:val="num" w:pos="858"/>
      </w:tabs>
      <w:ind w:left="858" w:hanging="432"/>
      <w:jc w:val="both"/>
    </w:pPr>
    <w:rPr>
      <w:lang w:eastAsia="es-ES_tradnl"/>
    </w:rPr>
  </w:style>
  <w:style w:type="paragraph" w:customStyle="1" w:styleId="CharChar3CarCharChar">
    <w:name w:val="Char Char3 Car Char Char"/>
    <w:basedOn w:val="Normal"/>
    <w:rsid w:val="00A20604"/>
    <w:pPr>
      <w:spacing w:after="160" w:line="240" w:lineRule="exact"/>
    </w:pPr>
    <w:rPr>
      <w:rFonts w:ascii="Tahoma" w:hAnsi="Tahoma"/>
      <w:lang w:val="en-US"/>
    </w:rPr>
  </w:style>
  <w:style w:type="paragraph" w:customStyle="1" w:styleId="KarKar4">
    <w:name w:val="Kar Kar4"/>
    <w:basedOn w:val="Normal"/>
    <w:rsid w:val="00A20604"/>
    <w:pPr>
      <w:spacing w:after="160" w:line="240" w:lineRule="exact"/>
    </w:pPr>
    <w:rPr>
      <w:rFonts w:ascii="Verdana" w:hAnsi="Verdana"/>
      <w:lang w:val="en-US"/>
    </w:rPr>
  </w:style>
  <w:style w:type="paragraph" w:customStyle="1" w:styleId="Normalgeorgia">
    <w:name w:val="Normal + georgia"/>
    <w:basedOn w:val="Normal"/>
    <w:rsid w:val="00A20604"/>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A20604"/>
    <w:pPr>
      <w:shd w:val="clear" w:color="auto" w:fill="000080"/>
    </w:pPr>
    <w:rPr>
      <w:rFonts w:ascii="Tahoma" w:hAnsi="Tahoma" w:cs="Tahoma"/>
    </w:rPr>
  </w:style>
  <w:style w:type="character" w:customStyle="1" w:styleId="MapadeldocumentoCar">
    <w:name w:val="Mapa del documento Car"/>
    <w:basedOn w:val="Fuentedeprrafopredeter"/>
    <w:link w:val="Mapadeldocumento"/>
    <w:rsid w:val="00A20604"/>
    <w:rPr>
      <w:rFonts w:ascii="Tahoma" w:eastAsia="Times New Roman" w:hAnsi="Tahoma" w:cs="Tahoma"/>
      <w:sz w:val="24"/>
      <w:szCs w:val="24"/>
      <w:shd w:val="clear" w:color="auto" w:fill="000080"/>
      <w:lang w:eastAsia="es-ES"/>
    </w:rPr>
  </w:style>
  <w:style w:type="paragraph" w:customStyle="1" w:styleId="MiNormal">
    <w:name w:val="Mi Normal"/>
    <w:basedOn w:val="Normal"/>
    <w:link w:val="MiNormalChar"/>
    <w:qFormat/>
    <w:rsid w:val="00A20604"/>
    <w:pPr>
      <w:keepLines/>
      <w:spacing w:line="280" w:lineRule="atLeast"/>
      <w:jc w:val="center"/>
    </w:pPr>
    <w:rPr>
      <w:rFonts w:ascii="Verdana" w:hAnsi="Verdana"/>
      <w:b/>
      <w:lang w:val="x-none" w:eastAsia="x-none"/>
    </w:rPr>
  </w:style>
  <w:style w:type="character" w:customStyle="1" w:styleId="MiNormalChar">
    <w:name w:val="Mi Normal Char"/>
    <w:link w:val="MiNormal"/>
    <w:rsid w:val="00A20604"/>
    <w:rPr>
      <w:rFonts w:ascii="Verdana" w:eastAsia="Times New Roman" w:hAnsi="Verdana" w:cs="Times New Roman"/>
      <w:b/>
      <w:sz w:val="24"/>
      <w:szCs w:val="24"/>
      <w:lang w:val="x-none" w:eastAsia="x-none"/>
    </w:rPr>
  </w:style>
  <w:style w:type="table" w:styleId="Tablaconcuadrcula">
    <w:name w:val="Table Grid"/>
    <w:basedOn w:val="Tablanormal"/>
    <w:uiPriority w:val="59"/>
    <w:rsid w:val="00A2060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A20604"/>
    <w:pPr>
      <w:spacing w:after="160" w:line="240" w:lineRule="exact"/>
    </w:pPr>
    <w:rPr>
      <w:rFonts w:ascii="Verdana" w:hAnsi="Verdana"/>
      <w:lang w:val="en-US"/>
    </w:rPr>
  </w:style>
  <w:style w:type="paragraph" w:customStyle="1" w:styleId="CarCarCar1CarCarCarCar">
    <w:name w:val="Car Car Car1 Car Car Car Car"/>
    <w:basedOn w:val="Normal"/>
    <w:rsid w:val="00A20604"/>
    <w:pPr>
      <w:spacing w:after="160" w:line="240" w:lineRule="exact"/>
    </w:pPr>
    <w:rPr>
      <w:rFonts w:ascii="Tahoma" w:hAnsi="Tahoma"/>
      <w:sz w:val="18"/>
      <w:szCs w:val="6"/>
      <w:lang w:val="en-US"/>
    </w:rPr>
  </w:style>
  <w:style w:type="paragraph" w:customStyle="1" w:styleId="KarKar5">
    <w:name w:val="Kar Kar5"/>
    <w:basedOn w:val="Normal"/>
    <w:rsid w:val="00A20604"/>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A20604"/>
    <w:pPr>
      <w:spacing w:after="160" w:line="240" w:lineRule="exact"/>
    </w:pPr>
    <w:rPr>
      <w:rFonts w:ascii="Arial" w:hAnsi="Arial"/>
      <w:lang w:val="en-US"/>
    </w:rPr>
  </w:style>
  <w:style w:type="character" w:customStyle="1" w:styleId="b1">
    <w:name w:val="b1"/>
    <w:rsid w:val="00A20604"/>
    <w:rPr>
      <w:color w:val="000000"/>
    </w:rPr>
  </w:style>
  <w:style w:type="paragraph" w:customStyle="1" w:styleId="Prrafodelista1">
    <w:name w:val="Párrafo de lista1"/>
    <w:basedOn w:val="Normal"/>
    <w:uiPriority w:val="99"/>
    <w:qFormat/>
    <w:rsid w:val="00A20604"/>
    <w:pPr>
      <w:ind w:left="708"/>
    </w:pPr>
  </w:style>
  <w:style w:type="paragraph" w:styleId="Textonotaalfinal">
    <w:name w:val="endnote text"/>
    <w:basedOn w:val="Normal"/>
    <w:link w:val="TextonotaalfinalCar"/>
    <w:uiPriority w:val="99"/>
    <w:rsid w:val="00A20604"/>
  </w:style>
  <w:style w:type="character" w:customStyle="1" w:styleId="TextonotaalfinalCar">
    <w:name w:val="Texto nota al final Car"/>
    <w:basedOn w:val="Fuentedeprrafopredeter"/>
    <w:link w:val="Textonotaalfinal"/>
    <w:uiPriority w:val="99"/>
    <w:rsid w:val="00A20604"/>
    <w:rPr>
      <w:rFonts w:ascii="Times New Roman" w:eastAsia="Times New Roman" w:hAnsi="Times New Roman" w:cs="Times New Roman"/>
      <w:sz w:val="24"/>
      <w:szCs w:val="24"/>
      <w:lang w:eastAsia="es-ES"/>
    </w:rPr>
  </w:style>
  <w:style w:type="character" w:styleId="Refdenotaalfinal">
    <w:name w:val="endnote reference"/>
    <w:uiPriority w:val="99"/>
    <w:rsid w:val="00A20604"/>
    <w:rPr>
      <w:vertAlign w:val="superscript"/>
    </w:rPr>
  </w:style>
  <w:style w:type="character" w:customStyle="1" w:styleId="FiladetablaCar1">
    <w:name w:val="Fila de tabla Car1"/>
    <w:link w:val="Filadetabla"/>
    <w:locked/>
    <w:rsid w:val="00A20604"/>
    <w:rPr>
      <w:rFonts w:ascii="Verdana" w:eastAsia="MS Mincho" w:hAnsi="Verdana" w:cs="Arial"/>
      <w:spacing w:val="-3"/>
      <w:lang w:eastAsia="es-ES_tradnl"/>
    </w:rPr>
  </w:style>
  <w:style w:type="paragraph" w:customStyle="1" w:styleId="Filadetabla">
    <w:name w:val="Fila de tabla"/>
    <w:basedOn w:val="Normal"/>
    <w:link w:val="FiladetablaCar1"/>
    <w:autoRedefine/>
    <w:rsid w:val="00A20604"/>
    <w:pPr>
      <w:framePr w:hSpace="142" w:wrap="around" w:vAnchor="text" w:hAnchor="margin" w:y="1"/>
      <w:spacing w:line="276" w:lineRule="auto"/>
    </w:pPr>
    <w:rPr>
      <w:rFonts w:ascii="Verdana" w:eastAsia="MS Mincho" w:hAnsi="Verdana" w:cs="Arial"/>
      <w:spacing w:val="-3"/>
      <w:sz w:val="22"/>
      <w:szCs w:val="22"/>
      <w:lang w:eastAsia="es-ES_tradnl"/>
    </w:rPr>
  </w:style>
  <w:style w:type="paragraph" w:customStyle="1" w:styleId="ERRO">
    <w:name w:val="ERRO"/>
    <w:basedOn w:val="Normal"/>
    <w:uiPriority w:val="99"/>
    <w:rsid w:val="00A20604"/>
    <w:rPr>
      <w:rFonts w:ascii="Arial" w:hAnsi="Arial"/>
      <w:sz w:val="22"/>
      <w:lang w:eastAsia="es-ES_tradnl"/>
    </w:rPr>
  </w:style>
  <w:style w:type="paragraph" w:customStyle="1" w:styleId="a">
    <w:name w:val="a"/>
    <w:basedOn w:val="Normal"/>
    <w:rsid w:val="00A20604"/>
    <w:pPr>
      <w:spacing w:before="100" w:beforeAutospacing="1" w:after="100" w:afterAutospacing="1"/>
    </w:pPr>
  </w:style>
  <w:style w:type="character" w:styleId="nfasis">
    <w:name w:val="Emphasis"/>
    <w:uiPriority w:val="20"/>
    <w:qFormat/>
    <w:rsid w:val="00A20604"/>
    <w:rPr>
      <w:i/>
      <w:iCs/>
    </w:rPr>
  </w:style>
  <w:style w:type="character" w:customStyle="1" w:styleId="apple-converted-space">
    <w:name w:val="apple-converted-space"/>
    <w:rsid w:val="00A20604"/>
  </w:style>
  <w:style w:type="paragraph" w:styleId="NormalWeb">
    <w:name w:val="Normal (Web)"/>
    <w:basedOn w:val="Normal"/>
    <w:unhideWhenUsed/>
    <w:rsid w:val="00A20604"/>
    <w:pPr>
      <w:spacing w:before="100" w:beforeAutospacing="1" w:after="100" w:afterAutospacing="1"/>
    </w:pPr>
  </w:style>
  <w:style w:type="character" w:styleId="CitaHTML">
    <w:name w:val="HTML Cite"/>
    <w:uiPriority w:val="99"/>
    <w:unhideWhenUsed/>
    <w:rsid w:val="00A20604"/>
    <w:rPr>
      <w:i/>
      <w:iCs/>
    </w:rPr>
  </w:style>
  <w:style w:type="paragraph" w:customStyle="1" w:styleId="parrafo">
    <w:name w:val="parrafo"/>
    <w:basedOn w:val="Normal"/>
    <w:rsid w:val="00A20604"/>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A2060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A20604"/>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A2060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20604"/>
    <w:rPr>
      <w:rFonts w:ascii="Arial" w:eastAsia="Times New Roman" w:hAnsi="Arial" w:cs="Arial"/>
      <w:vanish/>
      <w:sz w:val="16"/>
      <w:szCs w:val="16"/>
      <w:lang w:eastAsia="es-ES"/>
    </w:rPr>
  </w:style>
  <w:style w:type="paragraph" w:customStyle="1" w:styleId="Default">
    <w:name w:val="Default"/>
    <w:link w:val="DefaultCar"/>
    <w:rsid w:val="00A2060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customStyle="1" w:styleId="DefaultCar">
    <w:name w:val="Default Car"/>
    <w:link w:val="Default"/>
    <w:rsid w:val="00A20604"/>
    <w:rPr>
      <w:rFonts w:ascii="Times New Roman" w:eastAsia="Times New Roman" w:hAnsi="Times New Roman" w:cs="Times New Roman"/>
      <w:color w:val="000000"/>
      <w:sz w:val="24"/>
      <w:szCs w:val="24"/>
      <w:lang w:eastAsia="es-ES"/>
    </w:rPr>
  </w:style>
  <w:style w:type="character" w:customStyle="1" w:styleId="CarCar12">
    <w:name w:val="Car Car12"/>
    <w:rsid w:val="00A20604"/>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A20604"/>
  </w:style>
  <w:style w:type="table" w:customStyle="1" w:styleId="Tablaconcuadrcula1">
    <w:name w:val="Tabla con cuadrícula1"/>
    <w:basedOn w:val="Tablanormal"/>
    <w:next w:val="Tablaconcuadrcula"/>
    <w:uiPriority w:val="59"/>
    <w:rsid w:val="00A20604"/>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A20604"/>
    <w:pPr>
      <w:spacing w:before="100" w:beforeAutospacing="1" w:after="100" w:afterAutospacing="1"/>
    </w:pPr>
  </w:style>
  <w:style w:type="paragraph" w:customStyle="1" w:styleId="CarCar13">
    <w:name w:val="Car Car13"/>
    <w:basedOn w:val="Normal"/>
    <w:rsid w:val="00A20604"/>
    <w:pPr>
      <w:spacing w:after="160" w:line="240" w:lineRule="exact"/>
    </w:pPr>
    <w:rPr>
      <w:rFonts w:ascii="Arial" w:hAnsi="Arial"/>
      <w:lang w:val="en-US"/>
    </w:rPr>
  </w:style>
  <w:style w:type="numbering" w:customStyle="1" w:styleId="Sinlista2">
    <w:name w:val="Sin lista2"/>
    <w:next w:val="Sinlista"/>
    <w:uiPriority w:val="99"/>
    <w:semiHidden/>
    <w:unhideWhenUsed/>
    <w:rsid w:val="00A20604"/>
  </w:style>
  <w:style w:type="table" w:customStyle="1" w:styleId="Tablaconcuadrcula2">
    <w:name w:val="Tabla con cuadrícula2"/>
    <w:basedOn w:val="Tablanormal"/>
    <w:next w:val="Tablaconcuadrcula"/>
    <w:uiPriority w:val="59"/>
    <w:rsid w:val="00A206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A20604"/>
  </w:style>
  <w:style w:type="numbering" w:customStyle="1" w:styleId="BOPV-1">
    <w:name w:val="BOPV-1"/>
    <w:rsid w:val="00A20604"/>
  </w:style>
  <w:style w:type="character" w:customStyle="1" w:styleId="CarCar8">
    <w:name w:val="Car Car8"/>
    <w:rsid w:val="00A20604"/>
    <w:rPr>
      <w:lang w:val="eu-ES" w:eastAsia="es-ES_tradnl" w:bidi="ar-SA"/>
    </w:rPr>
  </w:style>
  <w:style w:type="character" w:customStyle="1" w:styleId="CarCar7">
    <w:name w:val="Car Car7"/>
    <w:rsid w:val="00A20604"/>
    <w:rPr>
      <w:lang w:val="eu-ES" w:eastAsia="es-ES_tradnl" w:bidi="ar-SA"/>
    </w:rPr>
  </w:style>
  <w:style w:type="character" w:customStyle="1" w:styleId="CarCar5">
    <w:name w:val="Car Car5"/>
    <w:rsid w:val="00A20604"/>
    <w:rPr>
      <w:rFonts w:ascii="Tahoma" w:hAnsi="Tahoma" w:cs="Tahoma"/>
      <w:sz w:val="16"/>
      <w:szCs w:val="16"/>
      <w:lang w:val="es-ES_tradnl" w:eastAsia="en-US"/>
    </w:rPr>
  </w:style>
  <w:style w:type="numbering" w:customStyle="1" w:styleId="Estilo2">
    <w:name w:val="Estilo2"/>
    <w:uiPriority w:val="99"/>
    <w:rsid w:val="00A20604"/>
  </w:style>
  <w:style w:type="numbering" w:customStyle="1" w:styleId="Estilo3">
    <w:name w:val="Estilo3"/>
    <w:uiPriority w:val="99"/>
    <w:rsid w:val="00A20604"/>
  </w:style>
  <w:style w:type="numbering" w:customStyle="1" w:styleId="BOPV-111">
    <w:name w:val="BOPV-111"/>
    <w:rsid w:val="00A20604"/>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A20604"/>
    <w:pPr>
      <w:spacing w:after="160" w:line="240" w:lineRule="exact"/>
    </w:pPr>
    <w:rPr>
      <w:rFonts w:ascii="Arial" w:hAnsi="Arial"/>
      <w:lang w:val="en-US"/>
    </w:rPr>
  </w:style>
  <w:style w:type="character" w:customStyle="1" w:styleId="estilocorreo20">
    <w:name w:val="estilocorreo20"/>
    <w:semiHidden/>
    <w:rsid w:val="00A20604"/>
    <w:rPr>
      <w:rFonts w:ascii="Arial" w:hAnsi="Arial" w:cs="Arial" w:hint="default"/>
      <w:color w:val="000080"/>
      <w:sz w:val="20"/>
      <w:szCs w:val="20"/>
    </w:rPr>
  </w:style>
  <w:style w:type="numbering" w:customStyle="1" w:styleId="BOPV-12">
    <w:name w:val="BOPV-12"/>
    <w:rsid w:val="00A20604"/>
  </w:style>
  <w:style w:type="numbering" w:customStyle="1" w:styleId="BOPV-112">
    <w:name w:val="BOPV-112"/>
    <w:rsid w:val="00A20604"/>
  </w:style>
  <w:style w:type="paragraph" w:customStyle="1" w:styleId="articulo">
    <w:name w:val="articulo"/>
    <w:basedOn w:val="Normal"/>
    <w:rsid w:val="00A20604"/>
    <w:pPr>
      <w:spacing w:before="100" w:beforeAutospacing="1" w:after="100" w:afterAutospacing="1"/>
    </w:pPr>
  </w:style>
  <w:style w:type="numbering" w:customStyle="1" w:styleId="Estilo21">
    <w:name w:val="Estilo21"/>
    <w:uiPriority w:val="99"/>
    <w:rsid w:val="00A20604"/>
  </w:style>
  <w:style w:type="numbering" w:customStyle="1" w:styleId="Estilo211">
    <w:name w:val="Estilo211"/>
    <w:uiPriority w:val="99"/>
    <w:rsid w:val="00A20604"/>
  </w:style>
  <w:style w:type="numbering" w:customStyle="1" w:styleId="BOPV-121">
    <w:name w:val="BOPV-121"/>
    <w:rsid w:val="00A20604"/>
    <w:pPr>
      <w:numPr>
        <w:numId w:val="1"/>
      </w:numPr>
    </w:pPr>
  </w:style>
  <w:style w:type="numbering" w:customStyle="1" w:styleId="Estilo22">
    <w:name w:val="Estilo22"/>
    <w:uiPriority w:val="99"/>
    <w:rsid w:val="00A20604"/>
  </w:style>
  <w:style w:type="numbering" w:customStyle="1" w:styleId="Estilo31">
    <w:name w:val="Estilo31"/>
    <w:uiPriority w:val="99"/>
    <w:rsid w:val="00A20604"/>
  </w:style>
  <w:style w:type="numbering" w:customStyle="1" w:styleId="BOPV-1111">
    <w:name w:val="BOPV-1111"/>
    <w:rsid w:val="00A20604"/>
  </w:style>
  <w:style w:type="numbering" w:customStyle="1" w:styleId="BOPV-1121">
    <w:name w:val="BOPV-1121"/>
    <w:rsid w:val="00A20604"/>
    <w:pPr>
      <w:numPr>
        <w:numId w:val="28"/>
      </w:numPr>
    </w:pPr>
  </w:style>
  <w:style w:type="numbering" w:customStyle="1" w:styleId="BOPV-13">
    <w:name w:val="BOPV-13"/>
    <w:rsid w:val="00A20604"/>
    <w:pPr>
      <w:numPr>
        <w:numId w:val="29"/>
      </w:numPr>
    </w:pPr>
  </w:style>
  <w:style w:type="numbering" w:customStyle="1" w:styleId="Estilo23">
    <w:name w:val="Estilo23"/>
    <w:uiPriority w:val="99"/>
    <w:rsid w:val="00A20604"/>
  </w:style>
  <w:style w:type="numbering" w:customStyle="1" w:styleId="Estilo311">
    <w:name w:val="Estilo311"/>
    <w:uiPriority w:val="99"/>
    <w:rsid w:val="00A20604"/>
  </w:style>
  <w:style w:type="numbering" w:customStyle="1" w:styleId="BOPV-11111">
    <w:name w:val="BOPV-11111"/>
    <w:rsid w:val="00A20604"/>
  </w:style>
  <w:style w:type="paragraph" w:customStyle="1" w:styleId="bopvdetalle">
    <w:name w:val="bopvdetalle"/>
    <w:basedOn w:val="Normal"/>
    <w:rsid w:val="00A20604"/>
    <w:pPr>
      <w:spacing w:before="100" w:beforeAutospacing="1" w:after="100" w:afterAutospacing="1"/>
    </w:pPr>
  </w:style>
  <w:style w:type="numbering" w:customStyle="1" w:styleId="BOPV-113">
    <w:name w:val="BOPV-113"/>
    <w:rsid w:val="00A20604"/>
  </w:style>
  <w:style w:type="numbering" w:customStyle="1" w:styleId="BOPV-14">
    <w:name w:val="BOPV-14"/>
    <w:rsid w:val="00A20604"/>
  </w:style>
  <w:style w:type="numbering" w:customStyle="1" w:styleId="Estilo24">
    <w:name w:val="Estilo24"/>
    <w:uiPriority w:val="99"/>
    <w:rsid w:val="00A20604"/>
  </w:style>
  <w:style w:type="numbering" w:customStyle="1" w:styleId="Estilo32">
    <w:name w:val="Estilo32"/>
    <w:uiPriority w:val="99"/>
    <w:rsid w:val="00A20604"/>
  </w:style>
  <w:style w:type="numbering" w:customStyle="1" w:styleId="BOPV-1112">
    <w:name w:val="BOPV-1112"/>
    <w:rsid w:val="00A20604"/>
  </w:style>
  <w:style w:type="numbering" w:customStyle="1" w:styleId="Estilo4">
    <w:name w:val="Estilo4"/>
    <w:uiPriority w:val="99"/>
    <w:rsid w:val="00A20604"/>
    <w:pPr>
      <w:numPr>
        <w:numId w:val="30"/>
      </w:numPr>
    </w:pPr>
  </w:style>
  <w:style w:type="numbering" w:customStyle="1" w:styleId="Estilo5">
    <w:name w:val="Estilo5"/>
    <w:uiPriority w:val="99"/>
    <w:rsid w:val="00A20604"/>
    <w:pPr>
      <w:numPr>
        <w:numId w:val="31"/>
      </w:numPr>
    </w:pPr>
  </w:style>
  <w:style w:type="character" w:styleId="Refdecomentario">
    <w:name w:val="annotation reference"/>
    <w:rsid w:val="00A20604"/>
    <w:rPr>
      <w:sz w:val="16"/>
      <w:szCs w:val="16"/>
    </w:rPr>
  </w:style>
  <w:style w:type="paragraph" w:styleId="Asuntodelcomentario">
    <w:name w:val="annotation subject"/>
    <w:basedOn w:val="Textocomentario"/>
    <w:next w:val="Textocomentario"/>
    <w:link w:val="AsuntodelcomentarioCar"/>
    <w:rsid w:val="00A20604"/>
    <w:rPr>
      <w:b/>
      <w:bCs/>
      <w:lang w:val="es-ES_tradnl" w:eastAsia="en-US"/>
    </w:rPr>
  </w:style>
  <w:style w:type="character" w:customStyle="1" w:styleId="AsuntodelcomentarioCar">
    <w:name w:val="Asunto del comentario Car"/>
    <w:basedOn w:val="TextocomentarioCar"/>
    <w:link w:val="Asuntodelcomentario"/>
    <w:rsid w:val="00A20604"/>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A20604"/>
    <w:pPr>
      <w:numPr>
        <w:numId w:val="33"/>
      </w:numPr>
    </w:pPr>
  </w:style>
  <w:style w:type="table" w:customStyle="1" w:styleId="Tablaconcuadrcula3">
    <w:name w:val="Tabla con cuadrícula3"/>
    <w:basedOn w:val="Tablanormal"/>
    <w:next w:val="Tablaconcuadrcula"/>
    <w:uiPriority w:val="59"/>
    <w:rsid w:val="00A20604"/>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20604"/>
    <w:pPr>
      <w:spacing w:after="160" w:line="240" w:lineRule="exact"/>
    </w:pPr>
    <w:rPr>
      <w:rFonts w:ascii="Arial" w:hAnsi="Arial"/>
      <w:lang w:val="en-US"/>
    </w:rPr>
  </w:style>
  <w:style w:type="paragraph" w:customStyle="1" w:styleId="CarCar13CarCar1">
    <w:name w:val="Car Car13 Car Car1"/>
    <w:basedOn w:val="Normal"/>
    <w:rsid w:val="00A20604"/>
    <w:pPr>
      <w:spacing w:after="160" w:line="240" w:lineRule="exact"/>
    </w:pPr>
    <w:rPr>
      <w:rFonts w:ascii="Arial" w:hAnsi="Arial"/>
      <w:lang w:val="en-US"/>
    </w:rPr>
  </w:style>
  <w:style w:type="character" w:customStyle="1" w:styleId="bold">
    <w:name w:val="bold"/>
    <w:basedOn w:val="Fuentedeprrafopredeter"/>
    <w:rsid w:val="00A20604"/>
  </w:style>
  <w:style w:type="paragraph" w:customStyle="1" w:styleId="CarCar13CarCar1CarCarCarCar">
    <w:name w:val="Car Car13 Car Car1 Car Car Car Car"/>
    <w:basedOn w:val="Normal"/>
    <w:rsid w:val="00A20604"/>
    <w:pPr>
      <w:spacing w:after="160" w:line="240" w:lineRule="exact"/>
    </w:pPr>
    <w:rPr>
      <w:rFonts w:ascii="Arial" w:hAnsi="Arial"/>
      <w:sz w:val="20"/>
      <w:szCs w:val="20"/>
      <w:lang w:val="en-US" w:eastAsia="en-US"/>
    </w:rPr>
  </w:style>
  <w:style w:type="character" w:customStyle="1" w:styleId="small">
    <w:name w:val="small"/>
    <w:basedOn w:val="Fuentedeprrafopredeter"/>
    <w:rsid w:val="00A20604"/>
  </w:style>
  <w:style w:type="paragraph" w:styleId="TtuloTDC">
    <w:name w:val="TOC Heading"/>
    <w:basedOn w:val="Ttulo1"/>
    <w:next w:val="Normal"/>
    <w:uiPriority w:val="39"/>
    <w:qFormat/>
    <w:rsid w:val="00A20604"/>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A20604"/>
  </w:style>
  <w:style w:type="character" w:customStyle="1" w:styleId="bidiallowtextselection">
    <w:name w:val="bidi allowtextselection"/>
    <w:basedOn w:val="Fuentedeprrafopredeter"/>
    <w:rsid w:val="00A20604"/>
  </w:style>
  <w:style w:type="character" w:customStyle="1" w:styleId="rphighlightallclassrphighlightbodyclass">
    <w:name w:val="rphighlightallclass rphighlightbodyclass"/>
    <w:basedOn w:val="Fuentedeprrafopredeter"/>
    <w:rsid w:val="00A20604"/>
  </w:style>
  <w:style w:type="character" w:customStyle="1" w:styleId="rp61rp41">
    <w:name w:val="_rp_61 _rp_41"/>
    <w:basedOn w:val="Fuentedeprrafopredeter"/>
    <w:rsid w:val="00A20604"/>
  </w:style>
  <w:style w:type="character" w:customStyle="1" w:styleId="fc4o365buttonlabel">
    <w:name w:val="_fc_4 o365buttonlabel"/>
    <w:basedOn w:val="Fuentedeprrafopredeter"/>
    <w:rsid w:val="00A20604"/>
  </w:style>
  <w:style w:type="character" w:customStyle="1" w:styleId="rpd1ms-font-color-blackrpc1">
    <w:name w:val="_rp_d1 ms-font-color-black _rp_c1"/>
    <w:basedOn w:val="Fuentedeprrafopredeter"/>
    <w:rsid w:val="00A20604"/>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A20604"/>
  </w:style>
  <w:style w:type="character" w:customStyle="1" w:styleId="bm">
    <w:name w:val="_b_m"/>
    <w:basedOn w:val="Fuentedeprrafopredeter"/>
    <w:rsid w:val="00A20604"/>
  </w:style>
  <w:style w:type="paragraph" w:styleId="Sinespaciado">
    <w:name w:val="No Spacing"/>
    <w:uiPriority w:val="1"/>
    <w:qFormat/>
    <w:rsid w:val="00A20604"/>
    <w:pPr>
      <w:spacing w:after="0" w:line="240" w:lineRule="auto"/>
    </w:pPr>
    <w:rPr>
      <w:rFonts w:ascii="Calibri" w:eastAsia="Calibri" w:hAnsi="Calibri" w:cs="Times New Roman"/>
    </w:rPr>
  </w:style>
  <w:style w:type="paragraph" w:styleId="TDC4">
    <w:name w:val="toc 4"/>
    <w:basedOn w:val="Normal"/>
    <w:next w:val="Normal"/>
    <w:autoRedefine/>
    <w:uiPriority w:val="39"/>
    <w:rsid w:val="00A20604"/>
    <w:pPr>
      <w:ind w:left="720"/>
    </w:pPr>
  </w:style>
  <w:style w:type="paragraph" w:styleId="TDC5">
    <w:name w:val="toc 5"/>
    <w:basedOn w:val="Normal"/>
    <w:next w:val="Normal"/>
    <w:autoRedefine/>
    <w:uiPriority w:val="39"/>
    <w:rsid w:val="00A20604"/>
    <w:pPr>
      <w:ind w:left="960"/>
    </w:pPr>
  </w:style>
  <w:style w:type="paragraph" w:styleId="TDC6">
    <w:name w:val="toc 6"/>
    <w:basedOn w:val="Normal"/>
    <w:next w:val="Normal"/>
    <w:autoRedefine/>
    <w:uiPriority w:val="39"/>
    <w:unhideWhenUsed/>
    <w:rsid w:val="00A20604"/>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A20604"/>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A20604"/>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A20604"/>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A20604"/>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A20604"/>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A20604"/>
    <w:pPr>
      <w:spacing w:after="160" w:line="240" w:lineRule="exact"/>
    </w:pPr>
    <w:rPr>
      <w:rFonts w:ascii="Arial" w:hAnsi="Arial"/>
      <w:lang w:val="en-US"/>
    </w:rPr>
  </w:style>
  <w:style w:type="character" w:customStyle="1" w:styleId="Listavistosa-nfasis1Car">
    <w:name w:val="Lista vistosa - Énfasis 1 Car"/>
    <w:link w:val="Listavistosa-nfasis1"/>
    <w:uiPriority w:val="34"/>
    <w:rsid w:val="00A20604"/>
    <w:rPr>
      <w:rFonts w:ascii="Times New Roman" w:eastAsia="Times New Roman" w:hAnsi="Times New Roman"/>
      <w:lang w:val="es-ES_tradnl" w:eastAsia="en-US"/>
    </w:rPr>
  </w:style>
  <w:style w:type="table" w:styleId="Listavistosa-nfasis1">
    <w:name w:val="Colorful List Accent 1"/>
    <w:basedOn w:val="Tablanormal"/>
    <w:link w:val="Listavistosa-nfasis1Car"/>
    <w:uiPriority w:val="34"/>
    <w:rsid w:val="00A20604"/>
    <w:pPr>
      <w:spacing w:after="0" w:line="240" w:lineRule="auto"/>
    </w:pPr>
    <w:rPr>
      <w:rFonts w:ascii="Times New Roman" w:eastAsia="Times New Roman" w:hAnsi="Times New Roman"/>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Normal">
    <w:name w:val="Table Normal"/>
    <w:uiPriority w:val="2"/>
    <w:semiHidden/>
    <w:unhideWhenUsed/>
    <w:qFormat/>
    <w:rsid w:val="00A2060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0604"/>
    <w:pPr>
      <w:widowControl w:val="0"/>
    </w:pPr>
    <w:rPr>
      <w:rFonts w:ascii="Calibri" w:eastAsia="Calibri" w:hAnsi="Calibri"/>
      <w:sz w:val="22"/>
      <w:szCs w:val="22"/>
      <w:lang w:val="en-US" w:eastAsia="en-US"/>
    </w:rPr>
  </w:style>
  <w:style w:type="character" w:customStyle="1" w:styleId="Zerrendakoloretsua-1enfasiaKar">
    <w:name w:val="Zerrenda koloretsua - 1. enfasia Kar"/>
    <w:uiPriority w:val="34"/>
    <w:rsid w:val="00A20604"/>
    <w:rPr>
      <w:rFonts w:ascii="Times New Roman" w:eastAsia="Times New Roman" w:hAnsi="Times New Roman"/>
      <w:lang w:val="es-ES_tradnl" w:eastAsia="en-US"/>
    </w:rPr>
  </w:style>
  <w:style w:type="paragraph" w:customStyle="1" w:styleId="KarKar">
    <w:name w:val="Kar Kar"/>
    <w:basedOn w:val="Normal"/>
    <w:rsid w:val="00A20604"/>
    <w:pPr>
      <w:spacing w:after="160" w:line="240" w:lineRule="exact"/>
    </w:pPr>
    <w:rPr>
      <w:rFonts w:ascii="Verdana" w:hAnsi="Verdana"/>
      <w:sz w:val="20"/>
      <w:szCs w:val="20"/>
      <w:lang w:val="en-US" w:eastAsia="en-US"/>
    </w:rPr>
  </w:style>
  <w:style w:type="table" w:customStyle="1" w:styleId="Tablaconcuadrcula4">
    <w:name w:val="Tabla con cuadrícula4"/>
    <w:basedOn w:val="Tablanormal"/>
    <w:next w:val="Tablaconcuadrcula"/>
    <w:uiPriority w:val="59"/>
    <w:rsid w:val="00A206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A20604"/>
    <w:pPr>
      <w:spacing w:before="100" w:beforeAutospacing="1" w:after="100" w:afterAutospacing="1"/>
    </w:pPr>
    <w:rPr>
      <w:sz w:val="20"/>
      <w:szCs w:val="20"/>
    </w:rPr>
  </w:style>
  <w:style w:type="paragraph" w:customStyle="1" w:styleId="xl67">
    <w:name w:val="xl67"/>
    <w:basedOn w:val="Normal"/>
    <w:rsid w:val="00A20604"/>
    <w:pPr>
      <w:spacing w:before="100" w:beforeAutospacing="1" w:after="100" w:afterAutospacing="1"/>
      <w:jc w:val="center"/>
    </w:pPr>
    <w:rPr>
      <w:color w:val="000000"/>
      <w:sz w:val="20"/>
      <w:szCs w:val="20"/>
    </w:rPr>
  </w:style>
  <w:style w:type="paragraph" w:customStyle="1" w:styleId="xl68">
    <w:name w:val="xl68"/>
    <w:basedOn w:val="Normal"/>
    <w:rsid w:val="00A20604"/>
    <w:pPr>
      <w:spacing w:before="100" w:beforeAutospacing="1" w:after="100" w:afterAutospacing="1"/>
      <w:jc w:val="center"/>
    </w:pPr>
    <w:rPr>
      <w:sz w:val="20"/>
      <w:szCs w:val="20"/>
    </w:rPr>
  </w:style>
  <w:style w:type="paragraph" w:customStyle="1" w:styleId="xl69">
    <w:name w:val="xl69"/>
    <w:basedOn w:val="Normal"/>
    <w:rsid w:val="00A20604"/>
    <w:pPr>
      <w:spacing w:before="100" w:beforeAutospacing="1" w:after="100" w:afterAutospacing="1"/>
      <w:jc w:val="center"/>
    </w:pPr>
    <w:rPr>
      <w:sz w:val="20"/>
      <w:szCs w:val="20"/>
    </w:rPr>
  </w:style>
  <w:style w:type="paragraph" w:customStyle="1" w:styleId="xl70">
    <w:name w:val="xl70"/>
    <w:basedOn w:val="Normal"/>
    <w:rsid w:val="00A20604"/>
    <w:pPr>
      <w:shd w:val="clear" w:color="000000" w:fill="EEECE1"/>
      <w:spacing w:before="100" w:beforeAutospacing="1" w:after="100" w:afterAutospacing="1"/>
      <w:jc w:val="center"/>
    </w:pPr>
    <w:rPr>
      <w:sz w:val="20"/>
      <w:szCs w:val="20"/>
    </w:rPr>
  </w:style>
  <w:style w:type="paragraph" w:customStyle="1" w:styleId="xl71">
    <w:name w:val="xl71"/>
    <w:basedOn w:val="Normal"/>
    <w:rsid w:val="00A20604"/>
    <w:pPr>
      <w:spacing w:before="100" w:beforeAutospacing="1" w:after="100" w:afterAutospacing="1"/>
      <w:jc w:val="center"/>
    </w:pPr>
    <w:rPr>
      <w:sz w:val="20"/>
      <w:szCs w:val="20"/>
    </w:rPr>
  </w:style>
  <w:style w:type="paragraph" w:customStyle="1" w:styleId="xl72">
    <w:name w:val="xl72"/>
    <w:basedOn w:val="Normal"/>
    <w:rsid w:val="00A20604"/>
    <w:pPr>
      <w:shd w:val="clear" w:color="000000" w:fill="EEECE1"/>
      <w:spacing w:before="100" w:beforeAutospacing="1" w:after="100" w:afterAutospacing="1"/>
      <w:jc w:val="center"/>
    </w:pPr>
    <w:rPr>
      <w:sz w:val="20"/>
      <w:szCs w:val="20"/>
    </w:rPr>
  </w:style>
  <w:style w:type="paragraph" w:customStyle="1" w:styleId="xl73">
    <w:name w:val="xl73"/>
    <w:basedOn w:val="Normal"/>
    <w:rsid w:val="00A20604"/>
    <w:pPr>
      <w:spacing w:before="100" w:beforeAutospacing="1" w:after="100" w:afterAutospacing="1"/>
      <w:textAlignment w:val="center"/>
    </w:pPr>
    <w:rPr>
      <w:color w:val="000000"/>
      <w:sz w:val="20"/>
      <w:szCs w:val="20"/>
    </w:rPr>
  </w:style>
  <w:style w:type="paragraph" w:customStyle="1" w:styleId="xl74">
    <w:name w:val="xl74"/>
    <w:basedOn w:val="Normal"/>
    <w:rsid w:val="00A20604"/>
    <w:pPr>
      <w:spacing w:before="100" w:beforeAutospacing="1" w:after="100" w:afterAutospacing="1"/>
      <w:jc w:val="center"/>
    </w:pPr>
    <w:rPr>
      <w:sz w:val="20"/>
      <w:szCs w:val="20"/>
    </w:rPr>
  </w:style>
  <w:style w:type="paragraph" w:customStyle="1" w:styleId="ESQUEMA3">
    <w:name w:val="ESQUEMA 3"/>
    <w:basedOn w:val="Normal"/>
    <w:link w:val="ESQUEMA3Car"/>
    <w:qFormat/>
    <w:rsid w:val="00A20604"/>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A20604"/>
    <w:rPr>
      <w:rFonts w:ascii="Verdana" w:eastAsia="Times New Roman" w:hAnsi="Verdana" w:cs="Times New Roman"/>
      <w:b/>
      <w:sz w:val="20"/>
      <w:szCs w:val="24"/>
      <w:lang w:val="x-none" w:eastAsia="x-none"/>
    </w:rPr>
  </w:style>
  <w:style w:type="paragraph" w:customStyle="1" w:styleId="TITULOAPRINCIPALES">
    <w:name w:val="TITULOA PRINCIPALES"/>
    <w:basedOn w:val="Normal"/>
    <w:next w:val="Normal"/>
    <w:link w:val="TITULOAPRINCIPALESCar"/>
    <w:qFormat/>
    <w:rsid w:val="00A20604"/>
    <w:pPr>
      <w:jc w:val="center"/>
    </w:pPr>
    <w:rPr>
      <w:rFonts w:ascii="Verdana" w:hAnsi="Verdana"/>
      <w:b/>
    </w:rPr>
  </w:style>
  <w:style w:type="paragraph" w:customStyle="1" w:styleId="NIVEL1">
    <w:name w:val="NIVEL 1"/>
    <w:basedOn w:val="Normal"/>
    <w:next w:val="Normal"/>
    <w:link w:val="NIVEL1Car"/>
    <w:qFormat/>
    <w:rsid w:val="00A20604"/>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A20604"/>
    <w:rPr>
      <w:rFonts w:ascii="Verdana" w:eastAsia="Times New Roman" w:hAnsi="Verdana" w:cs="Times New Roman"/>
      <w:b/>
      <w:sz w:val="24"/>
      <w:szCs w:val="24"/>
      <w:lang w:eastAsia="es-ES"/>
    </w:rPr>
  </w:style>
  <w:style w:type="paragraph" w:customStyle="1" w:styleId="ESQUEMA1">
    <w:name w:val="ESQUEMA 1"/>
    <w:basedOn w:val="Normal"/>
    <w:next w:val="Normal"/>
    <w:link w:val="ESQUEMA1Car"/>
    <w:qFormat/>
    <w:rsid w:val="00A20604"/>
    <w:pPr>
      <w:numPr>
        <w:numId w:val="86"/>
      </w:numPr>
      <w:jc w:val="both"/>
    </w:pPr>
    <w:rPr>
      <w:rFonts w:ascii="Verdana" w:hAnsi="Verdana"/>
      <w:b/>
      <w:caps/>
      <w:sz w:val="20"/>
      <w:szCs w:val="20"/>
    </w:rPr>
  </w:style>
  <w:style w:type="character" w:customStyle="1" w:styleId="NIVEL1Car">
    <w:name w:val="NIVEL 1 Car"/>
    <w:link w:val="NIVEL1"/>
    <w:rsid w:val="00A20604"/>
    <w:rPr>
      <w:rFonts w:ascii="Verdana" w:eastAsia="Arial Unicode MS" w:hAnsi="Verdana" w:cs="Times New Roman"/>
      <w:b/>
      <w:sz w:val="24"/>
      <w:szCs w:val="24"/>
      <w:shd w:val="clear" w:color="auto" w:fill="BFBFBF"/>
      <w:lang w:eastAsia="es-ES"/>
    </w:rPr>
  </w:style>
  <w:style w:type="paragraph" w:customStyle="1" w:styleId="ESQUEMA2">
    <w:name w:val="ESQUEMA 2"/>
    <w:basedOn w:val="Normal"/>
    <w:link w:val="ESQUEMA2Car"/>
    <w:rsid w:val="00A20604"/>
    <w:pPr>
      <w:numPr>
        <w:ilvl w:val="1"/>
        <w:numId w:val="87"/>
      </w:numPr>
    </w:pPr>
    <w:rPr>
      <w:rFonts w:ascii="Verdana" w:hAnsi="Verdana"/>
      <w:b/>
      <w:sz w:val="20"/>
      <w:szCs w:val="20"/>
    </w:rPr>
  </w:style>
  <w:style w:type="character" w:customStyle="1" w:styleId="ESQUEMA1Car">
    <w:name w:val="ESQUEMA 1 Car"/>
    <w:link w:val="ESQUEMA1"/>
    <w:rsid w:val="00A20604"/>
    <w:rPr>
      <w:rFonts w:ascii="Verdana" w:eastAsia="Times New Roman" w:hAnsi="Verdana" w:cs="Times New Roman"/>
      <w:b/>
      <w:caps/>
      <w:sz w:val="20"/>
      <w:szCs w:val="20"/>
      <w:lang w:eastAsia="es-ES"/>
    </w:rPr>
  </w:style>
  <w:style w:type="numbering" w:customStyle="1" w:styleId="Sinlista3">
    <w:name w:val="Sin lista3"/>
    <w:next w:val="Sinlista"/>
    <w:uiPriority w:val="99"/>
    <w:semiHidden/>
    <w:unhideWhenUsed/>
    <w:rsid w:val="00A20604"/>
  </w:style>
  <w:style w:type="character" w:customStyle="1" w:styleId="ESQUEMA2Car">
    <w:name w:val="ESQUEMA 2 Car"/>
    <w:link w:val="ESQUEMA2"/>
    <w:rsid w:val="00A20604"/>
    <w:rPr>
      <w:rFonts w:ascii="Verdana" w:eastAsia="Times New Roman" w:hAnsi="Verdana" w:cs="Times New Roman"/>
      <w:b/>
      <w:sz w:val="20"/>
      <w:szCs w:val="20"/>
      <w:lang w:eastAsia="es-ES"/>
    </w:rPr>
  </w:style>
  <w:style w:type="paragraph" w:customStyle="1" w:styleId="CM9">
    <w:name w:val="CM9"/>
    <w:basedOn w:val="Default"/>
    <w:next w:val="Default"/>
    <w:rsid w:val="00A20604"/>
    <w:pPr>
      <w:spacing w:after="213"/>
    </w:pPr>
    <w:rPr>
      <w:rFonts w:ascii="Verdana" w:hAnsi="Verdana"/>
      <w:color w:val="auto"/>
      <w:lang w:val="es-ES_tradnl" w:eastAsia="es-ES_tradnl"/>
    </w:rPr>
  </w:style>
  <w:style w:type="paragraph" w:customStyle="1" w:styleId="KarKar1">
    <w:name w:val="Kar Kar1"/>
    <w:basedOn w:val="Normal"/>
    <w:rsid w:val="00A20604"/>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A20604"/>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A20604"/>
    <w:pPr>
      <w:spacing w:after="160" w:line="240" w:lineRule="exact"/>
    </w:pPr>
    <w:rPr>
      <w:rFonts w:ascii="Tahoma" w:hAnsi="Tahoma"/>
      <w:sz w:val="20"/>
      <w:szCs w:val="20"/>
      <w:lang w:val="en-US" w:eastAsia="en-US"/>
    </w:rPr>
  </w:style>
  <w:style w:type="paragraph" w:customStyle="1" w:styleId="Normal50">
    <w:name w:val="Normal_5_0"/>
    <w:rsid w:val="00A20604"/>
    <w:pPr>
      <w:spacing w:after="0" w:line="240" w:lineRule="auto"/>
    </w:pPr>
    <w:rPr>
      <w:rFonts w:ascii="Trebuchet MS" w:eastAsia="Times New Roman" w:hAnsi="Trebuchet MS" w:cs="Times New Roman"/>
      <w:sz w:val="20"/>
      <w:szCs w:val="20"/>
      <w:lang w:eastAsia="es-ES"/>
    </w:rPr>
  </w:style>
  <w:style w:type="paragraph" w:customStyle="1" w:styleId="Prrafodelista4">
    <w:name w:val="Párrafo de lista_4"/>
    <w:basedOn w:val="Normal50"/>
    <w:qFormat/>
    <w:rsid w:val="00A20604"/>
    <w:pPr>
      <w:ind w:left="708"/>
    </w:pPr>
    <w:rPr>
      <w:rFonts w:ascii="Times New Roman" w:hAnsi="Times New Roman"/>
      <w:lang w:val="es-ES_tradnl" w:eastAsia="en-US"/>
    </w:rPr>
  </w:style>
  <w:style w:type="paragraph" w:customStyle="1" w:styleId="Prrafodelista5">
    <w:name w:val="Párrafo de lista_5"/>
    <w:basedOn w:val="Normal"/>
    <w:qFormat/>
    <w:rsid w:val="00A20604"/>
    <w:pPr>
      <w:ind w:left="708"/>
    </w:pPr>
    <w:rPr>
      <w:sz w:val="20"/>
      <w:szCs w:val="20"/>
      <w:lang w:val="es-ES_tradnl" w:eastAsia="en-US"/>
    </w:rPr>
  </w:style>
  <w:style w:type="paragraph" w:customStyle="1" w:styleId="a1">
    <w:name w:val="a1"/>
    <w:basedOn w:val="Default"/>
    <w:next w:val="Default"/>
    <w:rsid w:val="00A20604"/>
    <w:rPr>
      <w:rFonts w:ascii="Verdana" w:hAnsi="Verdana"/>
      <w:color w:val="auto"/>
    </w:rPr>
  </w:style>
  <w:style w:type="paragraph" w:customStyle="1" w:styleId="parrafodeusto1">
    <w:name w:val="parrafodeusto1"/>
    <w:basedOn w:val="Normal"/>
    <w:rsid w:val="00A20604"/>
    <w:pPr>
      <w:spacing w:before="100" w:beforeAutospacing="1" w:after="100" w:afterAutospacing="1"/>
    </w:pPr>
    <w:rPr>
      <w:lang w:val="es-ES_tradnl" w:eastAsia="es-ES_tradnl"/>
    </w:rPr>
  </w:style>
  <w:style w:type="character" w:customStyle="1" w:styleId="txt">
    <w:name w:val="txt"/>
    <w:rsid w:val="00A20604"/>
  </w:style>
  <w:style w:type="character" w:customStyle="1" w:styleId="highlight1">
    <w:name w:val="highlight1"/>
    <w:rsid w:val="00A20604"/>
    <w:rPr>
      <w:b/>
      <w:bCs/>
      <w:color w:val="FFFFFF"/>
      <w:shd w:val="clear" w:color="auto" w:fill="EF9701"/>
    </w:rPr>
  </w:style>
  <w:style w:type="paragraph" w:customStyle="1" w:styleId="d1">
    <w:name w:val="d1"/>
    <w:basedOn w:val="Normal"/>
    <w:rsid w:val="00A20604"/>
    <w:pPr>
      <w:spacing w:before="100" w:beforeAutospacing="1" w:after="100" w:afterAutospacing="1"/>
    </w:pPr>
  </w:style>
  <w:style w:type="paragraph" w:customStyle="1" w:styleId="d2">
    <w:name w:val="d2"/>
    <w:basedOn w:val="Normal"/>
    <w:rsid w:val="00A20604"/>
    <w:pPr>
      <w:spacing w:before="100" w:beforeAutospacing="1" w:after="100" w:afterAutospacing="1"/>
    </w:pPr>
  </w:style>
  <w:style w:type="paragraph" w:customStyle="1" w:styleId="c01pointnumerotealtn">
    <w:name w:val="c01pointnumerotealtn"/>
    <w:basedOn w:val="Normal"/>
    <w:rsid w:val="00A20604"/>
    <w:pPr>
      <w:spacing w:before="100" w:beforeAutospacing="1" w:after="240"/>
      <w:ind w:left="567" w:hanging="539"/>
      <w:jc w:val="both"/>
    </w:pPr>
  </w:style>
  <w:style w:type="paragraph" w:customStyle="1" w:styleId="Car">
    <w:name w:val="Car"/>
    <w:basedOn w:val="Normal"/>
    <w:rsid w:val="00A20604"/>
    <w:pPr>
      <w:spacing w:after="160" w:line="240" w:lineRule="exact"/>
    </w:pPr>
    <w:rPr>
      <w:rFonts w:ascii="Tahoma" w:hAnsi="Tahoma"/>
      <w:sz w:val="20"/>
      <w:szCs w:val="20"/>
      <w:lang w:val="en-US" w:eastAsia="en-US"/>
    </w:rPr>
  </w:style>
  <w:style w:type="character" w:customStyle="1" w:styleId="highlight">
    <w:name w:val="highlight"/>
    <w:rsid w:val="00A20604"/>
  </w:style>
  <w:style w:type="character" w:customStyle="1" w:styleId="highlightextended">
    <w:name w:val="highlightextended"/>
    <w:rsid w:val="00A20604"/>
  </w:style>
  <w:style w:type="paragraph" w:customStyle="1" w:styleId="Parrafonumerado">
    <w:name w:val="Parrafo numerado"/>
    <w:basedOn w:val="Normal"/>
    <w:link w:val="ParrafonumeradoCarCar"/>
    <w:rsid w:val="00A20604"/>
    <w:pPr>
      <w:numPr>
        <w:numId w:val="100"/>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A20604"/>
    <w:rPr>
      <w:rFonts w:ascii="Friz Quadrata" w:eastAsia="Times New Roman" w:hAnsi="Friz Quadrata" w:cs="Times New Roman"/>
      <w:lang w:val="es-ES_tradnl" w:eastAsia="es-ES_tradnl"/>
    </w:rPr>
  </w:style>
  <w:style w:type="paragraph" w:customStyle="1" w:styleId="guion">
    <w:name w:val="guion"/>
    <w:basedOn w:val="Normal"/>
    <w:rsid w:val="00A20604"/>
    <w:pPr>
      <w:numPr>
        <w:ilvl w:val="2"/>
        <w:numId w:val="10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A20604"/>
    <w:pPr>
      <w:numPr>
        <w:ilvl w:val="1"/>
        <w:numId w:val="100"/>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A20604"/>
  </w:style>
  <w:style w:type="character" w:customStyle="1" w:styleId="segunda">
    <w:name w:val="segunda"/>
    <w:rsid w:val="00A20604"/>
  </w:style>
  <w:style w:type="character" w:customStyle="1" w:styleId="primera">
    <w:name w:val="primera"/>
    <w:rsid w:val="00A20604"/>
  </w:style>
  <w:style w:type="character" w:customStyle="1" w:styleId="spelle">
    <w:name w:val="spelle"/>
    <w:rsid w:val="00A20604"/>
  </w:style>
  <w:style w:type="character" w:customStyle="1" w:styleId="rubrica44">
    <w:name w:val="rubrica44"/>
    <w:rsid w:val="00A20604"/>
    <w:rPr>
      <w:b/>
      <w:bCs/>
    </w:rPr>
  </w:style>
  <w:style w:type="paragraph" w:customStyle="1" w:styleId="c1">
    <w:name w:val="c1"/>
    <w:basedOn w:val="Normal"/>
    <w:rsid w:val="00A20604"/>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A20604"/>
    <w:pPr>
      <w:spacing w:before="72" w:after="192" w:line="336" w:lineRule="atLeast"/>
      <w:ind w:left="1368"/>
    </w:pPr>
    <w:rPr>
      <w:rFonts w:ascii="Arial" w:hAnsi="Arial" w:cs="Arial"/>
      <w:b/>
      <w:bCs/>
      <w:color w:val="000000"/>
      <w:sz w:val="29"/>
      <w:szCs w:val="29"/>
    </w:rPr>
  </w:style>
  <w:style w:type="numbering" w:customStyle="1" w:styleId="BOPV-1211">
    <w:name w:val="BOPV-1211"/>
    <w:rsid w:val="00A20604"/>
    <w:pPr>
      <w:numPr>
        <w:numId w:val="123"/>
      </w:numPr>
    </w:pPr>
  </w:style>
  <w:style w:type="numbering" w:customStyle="1" w:styleId="Estilo321">
    <w:name w:val="Estilo321"/>
    <w:uiPriority w:val="99"/>
    <w:rsid w:val="00A20604"/>
  </w:style>
  <w:style w:type="numbering" w:customStyle="1" w:styleId="BOPV-11121">
    <w:name w:val="BOPV-11121"/>
    <w:rsid w:val="00A20604"/>
  </w:style>
  <w:style w:type="numbering" w:customStyle="1" w:styleId="Estilo26">
    <w:name w:val="Estilo26"/>
    <w:uiPriority w:val="99"/>
    <w:rsid w:val="00A20604"/>
  </w:style>
  <w:style w:type="numbering" w:customStyle="1" w:styleId="BOPV-114">
    <w:name w:val="BOPV-114"/>
    <w:rsid w:val="00A20604"/>
  </w:style>
  <w:style w:type="numbering" w:customStyle="1" w:styleId="Estilo221">
    <w:name w:val="Estilo221"/>
    <w:uiPriority w:val="99"/>
    <w:rsid w:val="00A20604"/>
  </w:style>
  <w:style w:type="numbering" w:customStyle="1" w:styleId="BOPV-1113">
    <w:name w:val="BOPV-1113"/>
    <w:rsid w:val="00A20604"/>
  </w:style>
  <w:style w:type="numbering" w:customStyle="1" w:styleId="Estilo41">
    <w:name w:val="Estilo41"/>
    <w:uiPriority w:val="99"/>
    <w:rsid w:val="00A20604"/>
  </w:style>
  <w:style w:type="numbering" w:customStyle="1" w:styleId="BOPV-1131">
    <w:name w:val="BOPV-1131"/>
    <w:rsid w:val="00A20604"/>
  </w:style>
  <w:style w:type="numbering" w:customStyle="1" w:styleId="BOPV-141">
    <w:name w:val="BOPV-141"/>
    <w:rsid w:val="00A20604"/>
  </w:style>
  <w:style w:type="numbering" w:customStyle="1" w:styleId="Estilo51">
    <w:name w:val="Estilo51"/>
    <w:uiPriority w:val="99"/>
    <w:rsid w:val="00A20604"/>
  </w:style>
  <w:style w:type="numbering" w:customStyle="1" w:styleId="BOPV-11211">
    <w:name w:val="BOPV-11211"/>
    <w:rsid w:val="00A20604"/>
    <w:pPr>
      <w:numPr>
        <w:numId w:val="25"/>
      </w:numPr>
    </w:pPr>
  </w:style>
  <w:style w:type="numbering" w:customStyle="1" w:styleId="Estilo241">
    <w:name w:val="Estilo241"/>
    <w:uiPriority w:val="99"/>
    <w:rsid w:val="00A20604"/>
    <w:pPr>
      <w:numPr>
        <w:numId w:val="26"/>
      </w:numPr>
    </w:pPr>
  </w:style>
  <w:style w:type="numbering" w:customStyle="1" w:styleId="Estilo33">
    <w:name w:val="Estilo33"/>
    <w:uiPriority w:val="99"/>
    <w:rsid w:val="00A20604"/>
    <w:pPr>
      <w:numPr>
        <w:numId w:val="27"/>
      </w:numPr>
    </w:pPr>
  </w:style>
  <w:style w:type="numbering" w:customStyle="1" w:styleId="Estilo231">
    <w:name w:val="Estilo231"/>
    <w:uiPriority w:val="99"/>
    <w:rsid w:val="00A20604"/>
    <w:pPr>
      <w:numPr>
        <w:numId w:val="89"/>
      </w:numPr>
    </w:pPr>
  </w:style>
  <w:style w:type="numbering" w:customStyle="1" w:styleId="BOPV-122">
    <w:name w:val="BOPV-122"/>
    <w:rsid w:val="00A20604"/>
    <w:pPr>
      <w:numPr>
        <w:numId w:val="90"/>
      </w:numPr>
    </w:pPr>
  </w:style>
  <w:style w:type="numbering" w:customStyle="1" w:styleId="BOPV-15">
    <w:name w:val="BOPV-15"/>
    <w:rsid w:val="00A20604"/>
    <w:pPr>
      <w:numPr>
        <w:numId w:val="91"/>
      </w:numPr>
    </w:pPr>
  </w:style>
  <w:style w:type="numbering" w:customStyle="1" w:styleId="Estilo2111">
    <w:name w:val="Estilo2111"/>
    <w:uiPriority w:val="99"/>
    <w:rsid w:val="00A20604"/>
    <w:pPr>
      <w:numPr>
        <w:numId w:val="92"/>
      </w:numPr>
    </w:pPr>
  </w:style>
  <w:style w:type="numbering" w:customStyle="1" w:styleId="Estilo212">
    <w:name w:val="Estilo212"/>
    <w:uiPriority w:val="99"/>
    <w:rsid w:val="00A20604"/>
    <w:pPr>
      <w:numPr>
        <w:numId w:val="93"/>
      </w:numPr>
    </w:pPr>
  </w:style>
  <w:style w:type="numbering" w:customStyle="1" w:styleId="BOPV-131">
    <w:name w:val="BOPV-131"/>
    <w:rsid w:val="00A20604"/>
    <w:pPr>
      <w:numPr>
        <w:numId w:val="94"/>
      </w:numPr>
    </w:pPr>
  </w:style>
  <w:style w:type="numbering" w:customStyle="1" w:styleId="Estilo3111">
    <w:name w:val="Estilo3111"/>
    <w:uiPriority w:val="99"/>
    <w:rsid w:val="00A20604"/>
    <w:pPr>
      <w:numPr>
        <w:numId w:val="95"/>
      </w:numPr>
    </w:pPr>
  </w:style>
  <w:style w:type="numbering" w:customStyle="1" w:styleId="Estilo251">
    <w:name w:val="Estilo251"/>
    <w:uiPriority w:val="99"/>
    <w:rsid w:val="00A20604"/>
    <w:pPr>
      <w:numPr>
        <w:numId w:val="96"/>
      </w:numPr>
    </w:pPr>
  </w:style>
  <w:style w:type="numbering" w:customStyle="1" w:styleId="BOPV-11112">
    <w:name w:val="BOPV-11112"/>
    <w:rsid w:val="00A20604"/>
    <w:pPr>
      <w:numPr>
        <w:numId w:val="97"/>
      </w:numPr>
    </w:pPr>
  </w:style>
  <w:style w:type="numbering" w:customStyle="1" w:styleId="Sinlista4">
    <w:name w:val="Sin lista4"/>
    <w:next w:val="Sinlista"/>
    <w:uiPriority w:val="99"/>
    <w:semiHidden/>
    <w:rsid w:val="00A20604"/>
  </w:style>
  <w:style w:type="numbering" w:customStyle="1" w:styleId="Sinlista11">
    <w:name w:val="Sin lista11"/>
    <w:next w:val="Sinlista"/>
    <w:uiPriority w:val="99"/>
    <w:semiHidden/>
    <w:unhideWhenUsed/>
    <w:rsid w:val="00A20604"/>
  </w:style>
  <w:style w:type="numbering" w:customStyle="1" w:styleId="Sinlista21">
    <w:name w:val="Sin lista21"/>
    <w:next w:val="Sinlista"/>
    <w:uiPriority w:val="99"/>
    <w:semiHidden/>
    <w:unhideWhenUsed/>
    <w:rsid w:val="00A20604"/>
  </w:style>
  <w:style w:type="numbering" w:customStyle="1" w:styleId="BOPV-115">
    <w:name w:val="BOPV-115"/>
    <w:rsid w:val="00A20604"/>
    <w:pPr>
      <w:numPr>
        <w:numId w:val="18"/>
      </w:numPr>
    </w:pPr>
  </w:style>
  <w:style w:type="numbering" w:customStyle="1" w:styleId="BOPV-16">
    <w:name w:val="BOPV-16"/>
    <w:rsid w:val="00A20604"/>
    <w:pPr>
      <w:numPr>
        <w:numId w:val="19"/>
      </w:numPr>
    </w:pPr>
  </w:style>
  <w:style w:type="numbering" w:customStyle="1" w:styleId="Estilo27">
    <w:name w:val="Estilo27"/>
    <w:uiPriority w:val="99"/>
    <w:rsid w:val="00A20604"/>
    <w:pPr>
      <w:numPr>
        <w:numId w:val="20"/>
      </w:numPr>
    </w:pPr>
  </w:style>
  <w:style w:type="numbering" w:customStyle="1" w:styleId="Estilo34">
    <w:name w:val="Estilo34"/>
    <w:uiPriority w:val="99"/>
    <w:rsid w:val="00A20604"/>
    <w:pPr>
      <w:numPr>
        <w:numId w:val="21"/>
      </w:numPr>
    </w:pPr>
  </w:style>
  <w:style w:type="numbering" w:customStyle="1" w:styleId="BOPV-1114">
    <w:name w:val="BOPV-1114"/>
    <w:rsid w:val="00A20604"/>
    <w:pPr>
      <w:numPr>
        <w:numId w:val="22"/>
      </w:numPr>
    </w:pPr>
  </w:style>
  <w:style w:type="numbering" w:customStyle="1" w:styleId="BOPV-123">
    <w:name w:val="BOPV-123"/>
    <w:rsid w:val="00A20604"/>
    <w:pPr>
      <w:numPr>
        <w:numId w:val="7"/>
      </w:numPr>
    </w:pPr>
  </w:style>
  <w:style w:type="numbering" w:customStyle="1" w:styleId="BOPV-1122">
    <w:name w:val="BOPV-1122"/>
    <w:rsid w:val="00A20604"/>
    <w:pPr>
      <w:numPr>
        <w:numId w:val="104"/>
      </w:numPr>
    </w:pPr>
  </w:style>
  <w:style w:type="numbering" w:customStyle="1" w:styleId="Estilo213">
    <w:name w:val="Estilo213"/>
    <w:uiPriority w:val="99"/>
    <w:rsid w:val="00A20604"/>
    <w:pPr>
      <w:numPr>
        <w:numId w:val="9"/>
      </w:numPr>
    </w:pPr>
  </w:style>
  <w:style w:type="numbering" w:customStyle="1" w:styleId="Estilo2112">
    <w:name w:val="Estilo2112"/>
    <w:uiPriority w:val="99"/>
    <w:rsid w:val="00A20604"/>
    <w:pPr>
      <w:numPr>
        <w:numId w:val="120"/>
      </w:numPr>
    </w:pPr>
  </w:style>
  <w:style w:type="numbering" w:customStyle="1" w:styleId="BOPV-1212">
    <w:name w:val="BOPV-1212"/>
    <w:rsid w:val="00A20604"/>
    <w:pPr>
      <w:numPr>
        <w:numId w:val="5"/>
      </w:numPr>
    </w:pPr>
  </w:style>
  <w:style w:type="numbering" w:customStyle="1" w:styleId="Estilo222">
    <w:name w:val="Estilo222"/>
    <w:uiPriority w:val="99"/>
    <w:rsid w:val="00A20604"/>
    <w:pPr>
      <w:numPr>
        <w:numId w:val="124"/>
      </w:numPr>
    </w:pPr>
  </w:style>
  <w:style w:type="numbering" w:customStyle="1" w:styleId="Estilo312">
    <w:name w:val="Estilo312"/>
    <w:uiPriority w:val="99"/>
    <w:rsid w:val="00A20604"/>
    <w:pPr>
      <w:numPr>
        <w:numId w:val="106"/>
      </w:numPr>
    </w:pPr>
  </w:style>
  <w:style w:type="numbering" w:customStyle="1" w:styleId="BOPV-11113">
    <w:name w:val="BOPV-11113"/>
    <w:rsid w:val="00A20604"/>
    <w:pPr>
      <w:numPr>
        <w:numId w:val="10"/>
      </w:numPr>
    </w:pPr>
  </w:style>
  <w:style w:type="numbering" w:customStyle="1" w:styleId="BOPV-11212">
    <w:name w:val="BOPV-11212"/>
    <w:rsid w:val="00A20604"/>
    <w:pPr>
      <w:numPr>
        <w:numId w:val="23"/>
      </w:numPr>
    </w:pPr>
  </w:style>
  <w:style w:type="numbering" w:customStyle="1" w:styleId="BOPV-132">
    <w:name w:val="BOPV-132"/>
    <w:rsid w:val="00A20604"/>
    <w:pPr>
      <w:numPr>
        <w:numId w:val="24"/>
      </w:numPr>
    </w:pPr>
  </w:style>
  <w:style w:type="numbering" w:customStyle="1" w:styleId="Estilo232">
    <w:name w:val="Estilo232"/>
    <w:uiPriority w:val="99"/>
    <w:rsid w:val="00A20604"/>
    <w:pPr>
      <w:numPr>
        <w:numId w:val="11"/>
      </w:numPr>
    </w:pPr>
  </w:style>
  <w:style w:type="numbering" w:customStyle="1" w:styleId="Estilo3112">
    <w:name w:val="Estilo3112"/>
    <w:uiPriority w:val="99"/>
    <w:rsid w:val="00A20604"/>
    <w:pPr>
      <w:numPr>
        <w:numId w:val="12"/>
      </w:numPr>
    </w:pPr>
  </w:style>
  <w:style w:type="numbering" w:customStyle="1" w:styleId="BOPV-111111">
    <w:name w:val="BOPV-111111"/>
    <w:rsid w:val="00A20604"/>
    <w:pPr>
      <w:numPr>
        <w:numId w:val="105"/>
      </w:numPr>
    </w:pPr>
  </w:style>
  <w:style w:type="numbering" w:customStyle="1" w:styleId="BOPV-1132">
    <w:name w:val="BOPV-1132"/>
    <w:rsid w:val="00A20604"/>
    <w:pPr>
      <w:numPr>
        <w:numId w:val="13"/>
      </w:numPr>
    </w:pPr>
  </w:style>
  <w:style w:type="numbering" w:customStyle="1" w:styleId="BOPV-142">
    <w:name w:val="BOPV-142"/>
    <w:rsid w:val="00A20604"/>
    <w:pPr>
      <w:numPr>
        <w:numId w:val="14"/>
      </w:numPr>
    </w:pPr>
  </w:style>
  <w:style w:type="numbering" w:customStyle="1" w:styleId="Estilo242">
    <w:name w:val="Estilo242"/>
    <w:uiPriority w:val="99"/>
    <w:rsid w:val="00A20604"/>
    <w:pPr>
      <w:numPr>
        <w:numId w:val="15"/>
      </w:numPr>
    </w:pPr>
  </w:style>
  <w:style w:type="numbering" w:customStyle="1" w:styleId="Estilo322">
    <w:name w:val="Estilo322"/>
    <w:uiPriority w:val="99"/>
    <w:rsid w:val="00A20604"/>
    <w:pPr>
      <w:numPr>
        <w:numId w:val="16"/>
      </w:numPr>
    </w:pPr>
  </w:style>
  <w:style w:type="numbering" w:customStyle="1" w:styleId="BOPV-11122">
    <w:name w:val="BOPV-11122"/>
    <w:rsid w:val="00A20604"/>
    <w:pPr>
      <w:numPr>
        <w:numId w:val="121"/>
      </w:numPr>
    </w:pPr>
  </w:style>
  <w:style w:type="numbering" w:customStyle="1" w:styleId="Estilo42">
    <w:name w:val="Estilo42"/>
    <w:uiPriority w:val="99"/>
    <w:rsid w:val="00A20604"/>
    <w:pPr>
      <w:numPr>
        <w:numId w:val="122"/>
      </w:numPr>
    </w:pPr>
  </w:style>
  <w:style w:type="numbering" w:customStyle="1" w:styleId="Estilo52">
    <w:name w:val="Estilo52"/>
    <w:uiPriority w:val="99"/>
    <w:rsid w:val="00A20604"/>
    <w:pPr>
      <w:numPr>
        <w:numId w:val="87"/>
      </w:numPr>
    </w:pPr>
  </w:style>
  <w:style w:type="numbering" w:customStyle="1" w:styleId="Estilo252">
    <w:name w:val="Estilo252"/>
    <w:uiPriority w:val="99"/>
    <w:rsid w:val="00A20604"/>
    <w:pPr>
      <w:numPr>
        <w:numId w:val="88"/>
      </w:numPr>
    </w:pPr>
  </w:style>
  <w:style w:type="paragraph" w:customStyle="1" w:styleId="western">
    <w:name w:val="western"/>
    <w:basedOn w:val="Normal"/>
    <w:rsid w:val="00A20604"/>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A20604"/>
    <w:pPr>
      <w:spacing w:before="100" w:beforeAutospacing="1"/>
      <w:jc w:val="both"/>
    </w:pPr>
    <w:rPr>
      <w:color w:val="000000"/>
    </w:rPr>
  </w:style>
  <w:style w:type="paragraph" w:customStyle="1" w:styleId="ctl">
    <w:name w:val="ctl"/>
    <w:basedOn w:val="Normal"/>
    <w:rsid w:val="00A20604"/>
    <w:pPr>
      <w:spacing w:before="100" w:beforeAutospacing="1"/>
      <w:jc w:val="both"/>
    </w:pPr>
    <w:rPr>
      <w:rFonts w:ascii="Arial" w:hAnsi="Arial" w:cs="Arial"/>
      <w:color w:val="000000"/>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EF150A"/>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
    <w:rsid w:val="00564BDC"/>
    <w:pPr>
      <w:spacing w:after="160" w:line="240" w:lineRule="exact"/>
    </w:pPr>
    <w:rPr>
      <w:rFonts w:ascii="Arial" w:hAnsi="Arial"/>
      <w:lang w:val="en-US"/>
    </w:rPr>
  </w:style>
  <w:style w:type="paragraph" w:customStyle="1" w:styleId="msonormal0">
    <w:name w:val="msonormal"/>
    <w:basedOn w:val="Normal"/>
    <w:rsid w:val="00F80206"/>
    <w:pPr>
      <w:spacing w:before="100" w:beforeAutospacing="1" w:after="100" w:afterAutospacing="1"/>
    </w:pPr>
  </w:style>
  <w:style w:type="paragraph" w:customStyle="1" w:styleId="xl63">
    <w:name w:val="xl63"/>
    <w:basedOn w:val="Normal"/>
    <w:rsid w:val="00F80206"/>
    <w:pPr>
      <w:spacing w:before="100" w:beforeAutospacing="1" w:after="100" w:afterAutospacing="1"/>
      <w:jc w:val="center"/>
    </w:pPr>
    <w:rPr>
      <w:sz w:val="16"/>
      <w:szCs w:val="16"/>
    </w:rPr>
  </w:style>
  <w:style w:type="paragraph" w:customStyle="1" w:styleId="xl64">
    <w:name w:val="xl64"/>
    <w:basedOn w:val="Normal"/>
    <w:rsid w:val="00F80206"/>
    <w:pPr>
      <w:spacing w:before="100" w:beforeAutospacing="1" w:after="100" w:afterAutospacing="1"/>
      <w:jc w:val="center"/>
    </w:pPr>
    <w:rPr>
      <w:sz w:val="16"/>
      <w:szCs w:val="16"/>
    </w:rPr>
  </w:style>
  <w:style w:type="paragraph" w:customStyle="1" w:styleId="xl65">
    <w:name w:val="xl65"/>
    <w:basedOn w:val="Normal"/>
    <w:rsid w:val="00F80206"/>
    <w:pPr>
      <w:spacing w:before="100" w:beforeAutospacing="1" w:after="100" w:afterAutospacing="1"/>
      <w:jc w:val="center"/>
    </w:pPr>
    <w:rPr>
      <w:sz w:val="16"/>
      <w:szCs w:val="16"/>
    </w:rPr>
  </w:style>
  <w:style w:type="paragraph" w:customStyle="1" w:styleId="xl75">
    <w:name w:val="xl75"/>
    <w:basedOn w:val="Normal"/>
    <w:rsid w:val="001F5245"/>
    <w:pPr>
      <w:spacing w:before="100" w:beforeAutospacing="1" w:after="100" w:afterAutospacing="1"/>
      <w:jc w:val="center"/>
    </w:pPr>
    <w:rPr>
      <w:sz w:val="16"/>
      <w:szCs w:val="16"/>
    </w:rPr>
  </w:style>
  <w:style w:type="paragraph" w:customStyle="1" w:styleId="xl76">
    <w:name w:val="xl76"/>
    <w:basedOn w:val="Normal"/>
    <w:rsid w:val="00682807"/>
    <w:pPr>
      <w:spacing w:before="100" w:beforeAutospacing="1" w:after="100" w:afterAutospacing="1"/>
      <w:jc w:val="center"/>
    </w:pPr>
    <w:rPr>
      <w:sz w:val="16"/>
      <w:szCs w:val="16"/>
    </w:rPr>
  </w:style>
  <w:style w:type="paragraph" w:customStyle="1" w:styleId="xl77">
    <w:name w:val="xl77"/>
    <w:basedOn w:val="Normal"/>
    <w:rsid w:val="00682807"/>
    <w:pPr>
      <w:spacing w:before="100" w:beforeAutospacing="1" w:after="100" w:afterAutospacing="1"/>
      <w:jc w:val="center"/>
    </w:pPr>
    <w:rPr>
      <w:sz w:val="16"/>
      <w:szCs w:val="16"/>
    </w:rPr>
  </w:style>
  <w:style w:type="paragraph" w:customStyle="1" w:styleId="xl78">
    <w:name w:val="xl78"/>
    <w:basedOn w:val="Normal"/>
    <w:rsid w:val="00682807"/>
    <w:pPr>
      <w:pBdr>
        <w:left w:val="single" w:sz="4" w:space="0" w:color="auto"/>
        <w:right w:val="single" w:sz="4" w:space="0" w:color="auto"/>
      </w:pBdr>
      <w:shd w:val="clear" w:color="000000" w:fill="D9D9D9"/>
      <w:spacing w:before="100" w:beforeAutospacing="1" w:after="100" w:afterAutospacing="1"/>
      <w:jc w:val="center"/>
      <w:textAlignment w:val="center"/>
    </w:pPr>
    <w:rPr>
      <w:b/>
      <w:bCs/>
      <w:i/>
      <w:i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7507">
      <w:bodyDiv w:val="1"/>
      <w:marLeft w:val="0"/>
      <w:marRight w:val="0"/>
      <w:marTop w:val="0"/>
      <w:marBottom w:val="0"/>
      <w:divBdr>
        <w:top w:val="none" w:sz="0" w:space="0" w:color="auto"/>
        <w:left w:val="none" w:sz="0" w:space="0" w:color="auto"/>
        <w:bottom w:val="none" w:sz="0" w:space="0" w:color="auto"/>
        <w:right w:val="none" w:sz="0" w:space="0" w:color="auto"/>
      </w:divBdr>
    </w:div>
    <w:div w:id="23749344">
      <w:bodyDiv w:val="1"/>
      <w:marLeft w:val="0"/>
      <w:marRight w:val="0"/>
      <w:marTop w:val="0"/>
      <w:marBottom w:val="0"/>
      <w:divBdr>
        <w:top w:val="none" w:sz="0" w:space="0" w:color="auto"/>
        <w:left w:val="none" w:sz="0" w:space="0" w:color="auto"/>
        <w:bottom w:val="none" w:sz="0" w:space="0" w:color="auto"/>
        <w:right w:val="none" w:sz="0" w:space="0" w:color="auto"/>
      </w:divBdr>
    </w:div>
    <w:div w:id="34817949">
      <w:bodyDiv w:val="1"/>
      <w:marLeft w:val="0"/>
      <w:marRight w:val="0"/>
      <w:marTop w:val="0"/>
      <w:marBottom w:val="0"/>
      <w:divBdr>
        <w:top w:val="none" w:sz="0" w:space="0" w:color="auto"/>
        <w:left w:val="none" w:sz="0" w:space="0" w:color="auto"/>
        <w:bottom w:val="none" w:sz="0" w:space="0" w:color="auto"/>
        <w:right w:val="none" w:sz="0" w:space="0" w:color="auto"/>
      </w:divBdr>
    </w:div>
    <w:div w:id="55858826">
      <w:bodyDiv w:val="1"/>
      <w:marLeft w:val="0"/>
      <w:marRight w:val="0"/>
      <w:marTop w:val="0"/>
      <w:marBottom w:val="0"/>
      <w:divBdr>
        <w:top w:val="none" w:sz="0" w:space="0" w:color="auto"/>
        <w:left w:val="none" w:sz="0" w:space="0" w:color="auto"/>
        <w:bottom w:val="none" w:sz="0" w:space="0" w:color="auto"/>
        <w:right w:val="none" w:sz="0" w:space="0" w:color="auto"/>
      </w:divBdr>
    </w:div>
    <w:div w:id="164831724">
      <w:bodyDiv w:val="1"/>
      <w:marLeft w:val="0"/>
      <w:marRight w:val="0"/>
      <w:marTop w:val="0"/>
      <w:marBottom w:val="0"/>
      <w:divBdr>
        <w:top w:val="none" w:sz="0" w:space="0" w:color="auto"/>
        <w:left w:val="none" w:sz="0" w:space="0" w:color="auto"/>
        <w:bottom w:val="none" w:sz="0" w:space="0" w:color="auto"/>
        <w:right w:val="none" w:sz="0" w:space="0" w:color="auto"/>
      </w:divBdr>
    </w:div>
    <w:div w:id="225334662">
      <w:bodyDiv w:val="1"/>
      <w:marLeft w:val="0"/>
      <w:marRight w:val="0"/>
      <w:marTop w:val="0"/>
      <w:marBottom w:val="0"/>
      <w:divBdr>
        <w:top w:val="none" w:sz="0" w:space="0" w:color="auto"/>
        <w:left w:val="none" w:sz="0" w:space="0" w:color="auto"/>
        <w:bottom w:val="none" w:sz="0" w:space="0" w:color="auto"/>
        <w:right w:val="none" w:sz="0" w:space="0" w:color="auto"/>
      </w:divBdr>
    </w:div>
    <w:div w:id="289364396">
      <w:bodyDiv w:val="1"/>
      <w:marLeft w:val="0"/>
      <w:marRight w:val="0"/>
      <w:marTop w:val="0"/>
      <w:marBottom w:val="0"/>
      <w:divBdr>
        <w:top w:val="none" w:sz="0" w:space="0" w:color="auto"/>
        <w:left w:val="none" w:sz="0" w:space="0" w:color="auto"/>
        <w:bottom w:val="none" w:sz="0" w:space="0" w:color="auto"/>
        <w:right w:val="none" w:sz="0" w:space="0" w:color="auto"/>
      </w:divBdr>
    </w:div>
    <w:div w:id="359859531">
      <w:bodyDiv w:val="1"/>
      <w:marLeft w:val="0"/>
      <w:marRight w:val="0"/>
      <w:marTop w:val="0"/>
      <w:marBottom w:val="0"/>
      <w:divBdr>
        <w:top w:val="none" w:sz="0" w:space="0" w:color="auto"/>
        <w:left w:val="none" w:sz="0" w:space="0" w:color="auto"/>
        <w:bottom w:val="none" w:sz="0" w:space="0" w:color="auto"/>
        <w:right w:val="none" w:sz="0" w:space="0" w:color="auto"/>
      </w:divBdr>
    </w:div>
    <w:div w:id="425157621">
      <w:bodyDiv w:val="1"/>
      <w:marLeft w:val="0"/>
      <w:marRight w:val="0"/>
      <w:marTop w:val="0"/>
      <w:marBottom w:val="0"/>
      <w:divBdr>
        <w:top w:val="none" w:sz="0" w:space="0" w:color="auto"/>
        <w:left w:val="none" w:sz="0" w:space="0" w:color="auto"/>
        <w:bottom w:val="none" w:sz="0" w:space="0" w:color="auto"/>
        <w:right w:val="none" w:sz="0" w:space="0" w:color="auto"/>
      </w:divBdr>
    </w:div>
    <w:div w:id="431896272">
      <w:bodyDiv w:val="1"/>
      <w:marLeft w:val="0"/>
      <w:marRight w:val="0"/>
      <w:marTop w:val="0"/>
      <w:marBottom w:val="0"/>
      <w:divBdr>
        <w:top w:val="none" w:sz="0" w:space="0" w:color="auto"/>
        <w:left w:val="none" w:sz="0" w:space="0" w:color="auto"/>
        <w:bottom w:val="none" w:sz="0" w:space="0" w:color="auto"/>
        <w:right w:val="none" w:sz="0" w:space="0" w:color="auto"/>
      </w:divBdr>
    </w:div>
    <w:div w:id="580675091">
      <w:bodyDiv w:val="1"/>
      <w:marLeft w:val="0"/>
      <w:marRight w:val="0"/>
      <w:marTop w:val="0"/>
      <w:marBottom w:val="0"/>
      <w:divBdr>
        <w:top w:val="none" w:sz="0" w:space="0" w:color="auto"/>
        <w:left w:val="none" w:sz="0" w:space="0" w:color="auto"/>
        <w:bottom w:val="none" w:sz="0" w:space="0" w:color="auto"/>
        <w:right w:val="none" w:sz="0" w:space="0" w:color="auto"/>
      </w:divBdr>
    </w:div>
    <w:div w:id="596254238">
      <w:bodyDiv w:val="1"/>
      <w:marLeft w:val="0"/>
      <w:marRight w:val="0"/>
      <w:marTop w:val="0"/>
      <w:marBottom w:val="0"/>
      <w:divBdr>
        <w:top w:val="none" w:sz="0" w:space="0" w:color="auto"/>
        <w:left w:val="none" w:sz="0" w:space="0" w:color="auto"/>
        <w:bottom w:val="none" w:sz="0" w:space="0" w:color="auto"/>
        <w:right w:val="none" w:sz="0" w:space="0" w:color="auto"/>
      </w:divBdr>
    </w:div>
    <w:div w:id="696930576">
      <w:bodyDiv w:val="1"/>
      <w:marLeft w:val="0"/>
      <w:marRight w:val="0"/>
      <w:marTop w:val="0"/>
      <w:marBottom w:val="0"/>
      <w:divBdr>
        <w:top w:val="none" w:sz="0" w:space="0" w:color="auto"/>
        <w:left w:val="none" w:sz="0" w:space="0" w:color="auto"/>
        <w:bottom w:val="none" w:sz="0" w:space="0" w:color="auto"/>
        <w:right w:val="none" w:sz="0" w:space="0" w:color="auto"/>
      </w:divBdr>
    </w:div>
    <w:div w:id="727729162">
      <w:bodyDiv w:val="1"/>
      <w:marLeft w:val="0"/>
      <w:marRight w:val="0"/>
      <w:marTop w:val="0"/>
      <w:marBottom w:val="0"/>
      <w:divBdr>
        <w:top w:val="none" w:sz="0" w:space="0" w:color="auto"/>
        <w:left w:val="none" w:sz="0" w:space="0" w:color="auto"/>
        <w:bottom w:val="none" w:sz="0" w:space="0" w:color="auto"/>
        <w:right w:val="none" w:sz="0" w:space="0" w:color="auto"/>
      </w:divBdr>
    </w:div>
    <w:div w:id="738946147">
      <w:bodyDiv w:val="1"/>
      <w:marLeft w:val="0"/>
      <w:marRight w:val="0"/>
      <w:marTop w:val="0"/>
      <w:marBottom w:val="0"/>
      <w:divBdr>
        <w:top w:val="none" w:sz="0" w:space="0" w:color="auto"/>
        <w:left w:val="none" w:sz="0" w:space="0" w:color="auto"/>
        <w:bottom w:val="none" w:sz="0" w:space="0" w:color="auto"/>
        <w:right w:val="none" w:sz="0" w:space="0" w:color="auto"/>
      </w:divBdr>
    </w:div>
    <w:div w:id="739139037">
      <w:bodyDiv w:val="1"/>
      <w:marLeft w:val="0"/>
      <w:marRight w:val="0"/>
      <w:marTop w:val="0"/>
      <w:marBottom w:val="0"/>
      <w:divBdr>
        <w:top w:val="none" w:sz="0" w:space="0" w:color="auto"/>
        <w:left w:val="none" w:sz="0" w:space="0" w:color="auto"/>
        <w:bottom w:val="none" w:sz="0" w:space="0" w:color="auto"/>
        <w:right w:val="none" w:sz="0" w:space="0" w:color="auto"/>
      </w:divBdr>
    </w:div>
    <w:div w:id="747192483">
      <w:bodyDiv w:val="1"/>
      <w:marLeft w:val="0"/>
      <w:marRight w:val="0"/>
      <w:marTop w:val="0"/>
      <w:marBottom w:val="0"/>
      <w:divBdr>
        <w:top w:val="none" w:sz="0" w:space="0" w:color="auto"/>
        <w:left w:val="none" w:sz="0" w:space="0" w:color="auto"/>
        <w:bottom w:val="none" w:sz="0" w:space="0" w:color="auto"/>
        <w:right w:val="none" w:sz="0" w:space="0" w:color="auto"/>
      </w:divBdr>
    </w:div>
    <w:div w:id="841311006">
      <w:bodyDiv w:val="1"/>
      <w:marLeft w:val="0"/>
      <w:marRight w:val="0"/>
      <w:marTop w:val="0"/>
      <w:marBottom w:val="0"/>
      <w:divBdr>
        <w:top w:val="none" w:sz="0" w:space="0" w:color="auto"/>
        <w:left w:val="none" w:sz="0" w:space="0" w:color="auto"/>
        <w:bottom w:val="none" w:sz="0" w:space="0" w:color="auto"/>
        <w:right w:val="none" w:sz="0" w:space="0" w:color="auto"/>
      </w:divBdr>
    </w:div>
    <w:div w:id="876695135">
      <w:bodyDiv w:val="1"/>
      <w:marLeft w:val="0"/>
      <w:marRight w:val="0"/>
      <w:marTop w:val="0"/>
      <w:marBottom w:val="0"/>
      <w:divBdr>
        <w:top w:val="none" w:sz="0" w:space="0" w:color="auto"/>
        <w:left w:val="none" w:sz="0" w:space="0" w:color="auto"/>
        <w:bottom w:val="none" w:sz="0" w:space="0" w:color="auto"/>
        <w:right w:val="none" w:sz="0" w:space="0" w:color="auto"/>
      </w:divBdr>
    </w:div>
    <w:div w:id="894512214">
      <w:bodyDiv w:val="1"/>
      <w:marLeft w:val="0"/>
      <w:marRight w:val="0"/>
      <w:marTop w:val="0"/>
      <w:marBottom w:val="0"/>
      <w:divBdr>
        <w:top w:val="none" w:sz="0" w:space="0" w:color="auto"/>
        <w:left w:val="none" w:sz="0" w:space="0" w:color="auto"/>
        <w:bottom w:val="none" w:sz="0" w:space="0" w:color="auto"/>
        <w:right w:val="none" w:sz="0" w:space="0" w:color="auto"/>
      </w:divBdr>
    </w:div>
    <w:div w:id="921528898">
      <w:bodyDiv w:val="1"/>
      <w:marLeft w:val="0"/>
      <w:marRight w:val="0"/>
      <w:marTop w:val="0"/>
      <w:marBottom w:val="0"/>
      <w:divBdr>
        <w:top w:val="none" w:sz="0" w:space="0" w:color="auto"/>
        <w:left w:val="none" w:sz="0" w:space="0" w:color="auto"/>
        <w:bottom w:val="none" w:sz="0" w:space="0" w:color="auto"/>
        <w:right w:val="none" w:sz="0" w:space="0" w:color="auto"/>
      </w:divBdr>
    </w:div>
    <w:div w:id="927084235">
      <w:bodyDiv w:val="1"/>
      <w:marLeft w:val="0"/>
      <w:marRight w:val="0"/>
      <w:marTop w:val="0"/>
      <w:marBottom w:val="0"/>
      <w:divBdr>
        <w:top w:val="none" w:sz="0" w:space="0" w:color="auto"/>
        <w:left w:val="none" w:sz="0" w:space="0" w:color="auto"/>
        <w:bottom w:val="none" w:sz="0" w:space="0" w:color="auto"/>
        <w:right w:val="none" w:sz="0" w:space="0" w:color="auto"/>
      </w:divBdr>
    </w:div>
    <w:div w:id="943540295">
      <w:bodyDiv w:val="1"/>
      <w:marLeft w:val="0"/>
      <w:marRight w:val="0"/>
      <w:marTop w:val="0"/>
      <w:marBottom w:val="0"/>
      <w:divBdr>
        <w:top w:val="none" w:sz="0" w:space="0" w:color="auto"/>
        <w:left w:val="none" w:sz="0" w:space="0" w:color="auto"/>
        <w:bottom w:val="none" w:sz="0" w:space="0" w:color="auto"/>
        <w:right w:val="none" w:sz="0" w:space="0" w:color="auto"/>
      </w:divBdr>
    </w:div>
    <w:div w:id="975063688">
      <w:bodyDiv w:val="1"/>
      <w:marLeft w:val="0"/>
      <w:marRight w:val="0"/>
      <w:marTop w:val="0"/>
      <w:marBottom w:val="0"/>
      <w:divBdr>
        <w:top w:val="none" w:sz="0" w:space="0" w:color="auto"/>
        <w:left w:val="none" w:sz="0" w:space="0" w:color="auto"/>
        <w:bottom w:val="none" w:sz="0" w:space="0" w:color="auto"/>
        <w:right w:val="none" w:sz="0" w:space="0" w:color="auto"/>
      </w:divBdr>
    </w:div>
    <w:div w:id="1089305805">
      <w:bodyDiv w:val="1"/>
      <w:marLeft w:val="0"/>
      <w:marRight w:val="0"/>
      <w:marTop w:val="0"/>
      <w:marBottom w:val="0"/>
      <w:divBdr>
        <w:top w:val="none" w:sz="0" w:space="0" w:color="auto"/>
        <w:left w:val="none" w:sz="0" w:space="0" w:color="auto"/>
        <w:bottom w:val="none" w:sz="0" w:space="0" w:color="auto"/>
        <w:right w:val="none" w:sz="0" w:space="0" w:color="auto"/>
      </w:divBdr>
    </w:div>
    <w:div w:id="1101684023">
      <w:bodyDiv w:val="1"/>
      <w:marLeft w:val="0"/>
      <w:marRight w:val="0"/>
      <w:marTop w:val="0"/>
      <w:marBottom w:val="0"/>
      <w:divBdr>
        <w:top w:val="none" w:sz="0" w:space="0" w:color="auto"/>
        <w:left w:val="none" w:sz="0" w:space="0" w:color="auto"/>
        <w:bottom w:val="none" w:sz="0" w:space="0" w:color="auto"/>
        <w:right w:val="none" w:sz="0" w:space="0" w:color="auto"/>
      </w:divBdr>
    </w:div>
    <w:div w:id="1126119515">
      <w:bodyDiv w:val="1"/>
      <w:marLeft w:val="0"/>
      <w:marRight w:val="0"/>
      <w:marTop w:val="0"/>
      <w:marBottom w:val="0"/>
      <w:divBdr>
        <w:top w:val="none" w:sz="0" w:space="0" w:color="auto"/>
        <w:left w:val="none" w:sz="0" w:space="0" w:color="auto"/>
        <w:bottom w:val="none" w:sz="0" w:space="0" w:color="auto"/>
        <w:right w:val="none" w:sz="0" w:space="0" w:color="auto"/>
      </w:divBdr>
    </w:div>
    <w:div w:id="1177816626">
      <w:bodyDiv w:val="1"/>
      <w:marLeft w:val="0"/>
      <w:marRight w:val="0"/>
      <w:marTop w:val="0"/>
      <w:marBottom w:val="0"/>
      <w:divBdr>
        <w:top w:val="none" w:sz="0" w:space="0" w:color="auto"/>
        <w:left w:val="none" w:sz="0" w:space="0" w:color="auto"/>
        <w:bottom w:val="none" w:sz="0" w:space="0" w:color="auto"/>
        <w:right w:val="none" w:sz="0" w:space="0" w:color="auto"/>
      </w:divBdr>
    </w:div>
    <w:div w:id="1187325266">
      <w:bodyDiv w:val="1"/>
      <w:marLeft w:val="0"/>
      <w:marRight w:val="0"/>
      <w:marTop w:val="0"/>
      <w:marBottom w:val="0"/>
      <w:divBdr>
        <w:top w:val="none" w:sz="0" w:space="0" w:color="auto"/>
        <w:left w:val="none" w:sz="0" w:space="0" w:color="auto"/>
        <w:bottom w:val="none" w:sz="0" w:space="0" w:color="auto"/>
        <w:right w:val="none" w:sz="0" w:space="0" w:color="auto"/>
      </w:divBdr>
    </w:div>
    <w:div w:id="1223563385">
      <w:bodyDiv w:val="1"/>
      <w:marLeft w:val="0"/>
      <w:marRight w:val="0"/>
      <w:marTop w:val="0"/>
      <w:marBottom w:val="0"/>
      <w:divBdr>
        <w:top w:val="none" w:sz="0" w:space="0" w:color="auto"/>
        <w:left w:val="none" w:sz="0" w:space="0" w:color="auto"/>
        <w:bottom w:val="none" w:sz="0" w:space="0" w:color="auto"/>
        <w:right w:val="none" w:sz="0" w:space="0" w:color="auto"/>
      </w:divBdr>
    </w:div>
    <w:div w:id="1422264716">
      <w:bodyDiv w:val="1"/>
      <w:marLeft w:val="0"/>
      <w:marRight w:val="0"/>
      <w:marTop w:val="0"/>
      <w:marBottom w:val="0"/>
      <w:divBdr>
        <w:top w:val="none" w:sz="0" w:space="0" w:color="auto"/>
        <w:left w:val="none" w:sz="0" w:space="0" w:color="auto"/>
        <w:bottom w:val="none" w:sz="0" w:space="0" w:color="auto"/>
        <w:right w:val="none" w:sz="0" w:space="0" w:color="auto"/>
      </w:divBdr>
    </w:div>
    <w:div w:id="1484928982">
      <w:bodyDiv w:val="1"/>
      <w:marLeft w:val="0"/>
      <w:marRight w:val="0"/>
      <w:marTop w:val="0"/>
      <w:marBottom w:val="0"/>
      <w:divBdr>
        <w:top w:val="none" w:sz="0" w:space="0" w:color="auto"/>
        <w:left w:val="none" w:sz="0" w:space="0" w:color="auto"/>
        <w:bottom w:val="none" w:sz="0" w:space="0" w:color="auto"/>
        <w:right w:val="none" w:sz="0" w:space="0" w:color="auto"/>
      </w:divBdr>
    </w:div>
    <w:div w:id="1556893103">
      <w:bodyDiv w:val="1"/>
      <w:marLeft w:val="0"/>
      <w:marRight w:val="0"/>
      <w:marTop w:val="0"/>
      <w:marBottom w:val="0"/>
      <w:divBdr>
        <w:top w:val="none" w:sz="0" w:space="0" w:color="auto"/>
        <w:left w:val="none" w:sz="0" w:space="0" w:color="auto"/>
        <w:bottom w:val="none" w:sz="0" w:space="0" w:color="auto"/>
        <w:right w:val="none" w:sz="0" w:space="0" w:color="auto"/>
      </w:divBdr>
    </w:div>
    <w:div w:id="1560706182">
      <w:bodyDiv w:val="1"/>
      <w:marLeft w:val="0"/>
      <w:marRight w:val="0"/>
      <w:marTop w:val="0"/>
      <w:marBottom w:val="0"/>
      <w:divBdr>
        <w:top w:val="none" w:sz="0" w:space="0" w:color="auto"/>
        <w:left w:val="none" w:sz="0" w:space="0" w:color="auto"/>
        <w:bottom w:val="none" w:sz="0" w:space="0" w:color="auto"/>
        <w:right w:val="none" w:sz="0" w:space="0" w:color="auto"/>
      </w:divBdr>
    </w:div>
    <w:div w:id="1591426721">
      <w:bodyDiv w:val="1"/>
      <w:marLeft w:val="0"/>
      <w:marRight w:val="0"/>
      <w:marTop w:val="0"/>
      <w:marBottom w:val="0"/>
      <w:divBdr>
        <w:top w:val="none" w:sz="0" w:space="0" w:color="auto"/>
        <w:left w:val="none" w:sz="0" w:space="0" w:color="auto"/>
        <w:bottom w:val="none" w:sz="0" w:space="0" w:color="auto"/>
        <w:right w:val="none" w:sz="0" w:space="0" w:color="auto"/>
      </w:divBdr>
    </w:div>
    <w:div w:id="1729495538">
      <w:bodyDiv w:val="1"/>
      <w:marLeft w:val="0"/>
      <w:marRight w:val="0"/>
      <w:marTop w:val="0"/>
      <w:marBottom w:val="0"/>
      <w:divBdr>
        <w:top w:val="none" w:sz="0" w:space="0" w:color="auto"/>
        <w:left w:val="none" w:sz="0" w:space="0" w:color="auto"/>
        <w:bottom w:val="none" w:sz="0" w:space="0" w:color="auto"/>
        <w:right w:val="none" w:sz="0" w:space="0" w:color="auto"/>
      </w:divBdr>
    </w:div>
    <w:div w:id="1817455993">
      <w:bodyDiv w:val="1"/>
      <w:marLeft w:val="0"/>
      <w:marRight w:val="0"/>
      <w:marTop w:val="0"/>
      <w:marBottom w:val="0"/>
      <w:divBdr>
        <w:top w:val="none" w:sz="0" w:space="0" w:color="auto"/>
        <w:left w:val="none" w:sz="0" w:space="0" w:color="auto"/>
        <w:bottom w:val="none" w:sz="0" w:space="0" w:color="auto"/>
        <w:right w:val="none" w:sz="0" w:space="0" w:color="auto"/>
      </w:divBdr>
    </w:div>
    <w:div w:id="1842961413">
      <w:bodyDiv w:val="1"/>
      <w:marLeft w:val="0"/>
      <w:marRight w:val="0"/>
      <w:marTop w:val="0"/>
      <w:marBottom w:val="0"/>
      <w:divBdr>
        <w:top w:val="none" w:sz="0" w:space="0" w:color="auto"/>
        <w:left w:val="none" w:sz="0" w:space="0" w:color="auto"/>
        <w:bottom w:val="none" w:sz="0" w:space="0" w:color="auto"/>
        <w:right w:val="none" w:sz="0" w:space="0" w:color="auto"/>
      </w:divBdr>
    </w:div>
    <w:div w:id="1875463136">
      <w:bodyDiv w:val="1"/>
      <w:marLeft w:val="0"/>
      <w:marRight w:val="0"/>
      <w:marTop w:val="0"/>
      <w:marBottom w:val="0"/>
      <w:divBdr>
        <w:top w:val="none" w:sz="0" w:space="0" w:color="auto"/>
        <w:left w:val="none" w:sz="0" w:space="0" w:color="auto"/>
        <w:bottom w:val="none" w:sz="0" w:space="0" w:color="auto"/>
        <w:right w:val="none" w:sz="0" w:space="0" w:color="auto"/>
      </w:divBdr>
    </w:div>
    <w:div w:id="1905295282">
      <w:bodyDiv w:val="1"/>
      <w:marLeft w:val="0"/>
      <w:marRight w:val="0"/>
      <w:marTop w:val="0"/>
      <w:marBottom w:val="0"/>
      <w:divBdr>
        <w:top w:val="none" w:sz="0" w:space="0" w:color="auto"/>
        <w:left w:val="none" w:sz="0" w:space="0" w:color="auto"/>
        <w:bottom w:val="none" w:sz="0" w:space="0" w:color="auto"/>
        <w:right w:val="none" w:sz="0" w:space="0" w:color="auto"/>
      </w:divBdr>
    </w:div>
    <w:div w:id="1976763112">
      <w:bodyDiv w:val="1"/>
      <w:marLeft w:val="0"/>
      <w:marRight w:val="0"/>
      <w:marTop w:val="0"/>
      <w:marBottom w:val="0"/>
      <w:divBdr>
        <w:top w:val="none" w:sz="0" w:space="0" w:color="auto"/>
        <w:left w:val="none" w:sz="0" w:space="0" w:color="auto"/>
        <w:bottom w:val="none" w:sz="0" w:space="0" w:color="auto"/>
        <w:right w:val="none" w:sz="0" w:space="0" w:color="auto"/>
      </w:divBdr>
    </w:div>
    <w:div w:id="2010403685">
      <w:bodyDiv w:val="1"/>
      <w:marLeft w:val="0"/>
      <w:marRight w:val="0"/>
      <w:marTop w:val="0"/>
      <w:marBottom w:val="0"/>
      <w:divBdr>
        <w:top w:val="none" w:sz="0" w:space="0" w:color="auto"/>
        <w:left w:val="none" w:sz="0" w:space="0" w:color="auto"/>
        <w:bottom w:val="none" w:sz="0" w:space="0" w:color="auto"/>
        <w:right w:val="none" w:sz="0" w:space="0" w:color="auto"/>
      </w:divBdr>
    </w:div>
    <w:div w:id="206833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euskadi.eus" TargetMode="External"/><Relationship Id="rId26" Type="http://schemas.openxmlformats.org/officeDocument/2006/relationships/footer" Target="footer4.xml"/><Relationship Id="rId39" Type="http://schemas.openxmlformats.org/officeDocument/2006/relationships/hyperlink" Target="mailto:DPD-DBO@euskadi.eus" TargetMode="Externa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13.xml"/><Relationship Id="rId42" Type="http://schemas.openxmlformats.org/officeDocument/2006/relationships/hyperlink" Target="https://boe.es/diario_boe/txt.php?id=BOE-A-2018-16673"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7.xml"/><Relationship Id="rId33" Type="http://schemas.openxmlformats.org/officeDocument/2006/relationships/footer" Target="footer5.xml"/><Relationship Id="rId38" Type="http://schemas.openxmlformats.org/officeDocument/2006/relationships/header" Target="header16.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eader" Target="header9.xml"/><Relationship Id="rId41" Type="http://schemas.openxmlformats.org/officeDocument/2006/relationships/hyperlink" Target="https://www.boe.es/doue/2016/119/L00001-00088.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2.xml"/><Relationship Id="rId37" Type="http://schemas.openxmlformats.org/officeDocument/2006/relationships/footer" Target="footer6.xml"/><Relationship Id="rId40" Type="http://schemas.openxmlformats.org/officeDocument/2006/relationships/hyperlink" Target="http://www.euskadi.eus/rgpd/00758"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yperlink" Target="https://ec.europa.eu/growth/tools-databases/espd/filter?lang=es" TargetMode="External"/><Relationship Id="rId36" Type="http://schemas.openxmlformats.org/officeDocument/2006/relationships/header" Target="header15.xm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11.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eader" Target="header8.xml"/><Relationship Id="rId30" Type="http://schemas.openxmlformats.org/officeDocument/2006/relationships/header" Target="header10.xml"/><Relationship Id="rId35" Type="http://schemas.openxmlformats.org/officeDocument/2006/relationships/header" Target="header14.xm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F4F1F470CEFF044A0BD65472BC316D8" ma:contentTypeVersion="12" ma:contentTypeDescription="Create a new document." ma:contentTypeScope="" ma:versionID="c53693f1d1bf243229f0946f40f109f7">
  <xsd:schema xmlns:xsd="http://www.w3.org/2001/XMLSchema" xmlns:xs="http://www.w3.org/2001/XMLSchema" xmlns:p="http://schemas.microsoft.com/office/2006/metadata/properties" xmlns:ns3="7c2aa45a-f3f0-4f85-bebf-55669117ef93" xmlns:ns4="a7a4dba7-1abe-4964-85b5-97c10e2a8b68" targetNamespace="http://schemas.microsoft.com/office/2006/metadata/properties" ma:root="true" ma:fieldsID="747ed216601393ecd225c38669134647" ns3:_="" ns4:_="">
    <xsd:import namespace="7c2aa45a-f3f0-4f85-bebf-55669117ef93"/>
    <xsd:import namespace="a7a4dba7-1abe-4964-85b5-97c10e2a8b6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aa45a-f3f0-4f85-bebf-55669117e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a4dba7-1abe-4964-85b5-97c10e2a8b6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96F74-4362-4FA8-A8AA-B3BAE3036B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2EB687-640D-4D3F-9234-184CB8D70ECB}">
  <ds:schemaRefs>
    <ds:schemaRef ds:uri="http://schemas.microsoft.com/sharepoint/v3/contenttype/forms"/>
  </ds:schemaRefs>
</ds:datastoreItem>
</file>

<file path=customXml/itemProps3.xml><?xml version="1.0" encoding="utf-8"?>
<ds:datastoreItem xmlns:ds="http://schemas.openxmlformats.org/officeDocument/2006/customXml" ds:itemID="{9354ABA2-0D31-4614-95F4-5938662BE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aa45a-f3f0-4f85-bebf-55669117ef93"/>
    <ds:schemaRef ds:uri="a7a4dba7-1abe-4964-85b5-97c10e2a8b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67670A-97F2-428E-8974-9F11D4E01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126</Pages>
  <Words>58185</Words>
  <Characters>320023</Characters>
  <Application>Microsoft Office Word</Application>
  <DocSecurity>0</DocSecurity>
  <Lines>2666</Lines>
  <Paragraphs>754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377454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Meabe Alonso, Zuriñe</dc:creator>
  <cp:keywords/>
  <dc:description/>
  <cp:lastModifiedBy>Apiñaniz Lopez De Araia, Alicia</cp:lastModifiedBy>
  <cp:revision>5</cp:revision>
  <cp:lastPrinted>2022-04-22T07:16:00Z</cp:lastPrinted>
  <dcterms:created xsi:type="dcterms:W3CDTF">2022-04-27T09:41:00Z</dcterms:created>
  <dcterms:modified xsi:type="dcterms:W3CDTF">2022-04-27T11:28:00Z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0x0101001F4F1F470CEFF044A0BD65472BC316D8</vt:lpwstr>
  </property>
</Properties>
</file>