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E56D7A"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67F2F" w:rsidRPr="00E56D7A"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E56D7A" w:rsidRDefault="00367F2F" w:rsidP="00233FE9">
            <w:pPr>
              <w:spacing w:line="240" w:lineRule="atLeast"/>
              <w:rPr>
                <w:rFonts w:ascii="Arial" w:hAnsi="Arial" w:cs="Arial"/>
                <w:b/>
                <w:bCs/>
                <w:szCs w:val="22"/>
                <w:lang w:eastAsia="en-US"/>
              </w:rPr>
            </w:pPr>
            <w:r w:rsidRPr="00E56D7A">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E56D7A" w:rsidRDefault="00367F2F" w:rsidP="00233FE9">
            <w:pPr>
              <w:spacing w:line="240" w:lineRule="atLeast"/>
              <w:rPr>
                <w:rFonts w:ascii="Arial" w:hAnsi="Arial" w:cs="Arial"/>
                <w:b/>
                <w:szCs w:val="22"/>
                <w:lang w:eastAsia="en-US"/>
              </w:rPr>
            </w:pPr>
            <w:r w:rsidRPr="00E56D7A">
              <w:rPr>
                <w:rFonts w:ascii="Arial" w:hAnsi="Arial" w:cs="Arial"/>
                <w:b/>
                <w:szCs w:val="22"/>
                <w:lang w:eastAsia="en-US"/>
              </w:rPr>
              <w:t>SERVICIOS</w:t>
            </w:r>
          </w:p>
        </w:tc>
      </w:tr>
      <w:tr w:rsidR="00367F2F" w:rsidRPr="00E56D7A"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E56D7A" w:rsidRDefault="00367F2F" w:rsidP="00233FE9">
            <w:pPr>
              <w:spacing w:line="240" w:lineRule="atLeast"/>
              <w:rPr>
                <w:rFonts w:ascii="Arial" w:hAnsi="Arial" w:cs="Arial"/>
                <w:b/>
                <w:bCs/>
                <w:szCs w:val="22"/>
                <w:lang w:eastAsia="en-US"/>
              </w:rPr>
            </w:pPr>
            <w:r w:rsidRPr="00E56D7A">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E56D7A" w:rsidRDefault="00367F2F" w:rsidP="00233FE9">
            <w:pPr>
              <w:spacing w:line="240" w:lineRule="atLeast"/>
              <w:rPr>
                <w:rFonts w:ascii="Arial" w:hAnsi="Arial" w:cs="Arial"/>
                <w:b/>
                <w:szCs w:val="22"/>
                <w:lang w:eastAsia="en-US"/>
              </w:rPr>
            </w:pPr>
            <w:r w:rsidRPr="00E56D7A">
              <w:rPr>
                <w:rFonts w:ascii="Arial" w:hAnsi="Arial" w:cs="Arial"/>
                <w:b/>
                <w:szCs w:val="22"/>
                <w:lang w:eastAsia="en-US"/>
              </w:rPr>
              <w:t>ABIERTO</w:t>
            </w:r>
          </w:p>
        </w:tc>
      </w:tr>
      <w:tr w:rsidR="00367F2F" w:rsidRPr="00E56D7A"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E56D7A" w:rsidRDefault="00367F2F" w:rsidP="00233FE9">
            <w:pPr>
              <w:spacing w:line="240" w:lineRule="atLeast"/>
              <w:rPr>
                <w:rFonts w:ascii="Arial" w:hAnsi="Arial" w:cs="Arial"/>
                <w:b/>
                <w:szCs w:val="22"/>
                <w:lang w:eastAsia="en-US"/>
              </w:rPr>
            </w:pPr>
            <w:r w:rsidRPr="00E56D7A">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E56D7A" w:rsidRDefault="00367F2F" w:rsidP="00233FE9">
            <w:pPr>
              <w:spacing w:line="240" w:lineRule="atLeast"/>
              <w:rPr>
                <w:rFonts w:ascii="Arial" w:hAnsi="Arial" w:cs="Arial"/>
                <w:b/>
                <w:szCs w:val="22"/>
                <w:lang w:eastAsia="en-US"/>
              </w:rPr>
            </w:pPr>
            <w:r w:rsidRPr="00E56D7A">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E56D7A"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367F2F" w:rsidRPr="00E56D7A" w:rsidRDefault="00367F2F" w:rsidP="00233FE9">
            <w:pPr>
              <w:spacing w:line="240" w:lineRule="atLeast"/>
              <w:rPr>
                <w:rFonts w:ascii="Arial" w:hAnsi="Arial" w:cs="Arial"/>
                <w:b/>
                <w:szCs w:val="22"/>
                <w:lang w:eastAsia="en-US"/>
              </w:rPr>
            </w:pPr>
            <w:r w:rsidRPr="00E56D7A">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E56D7A" w:rsidRDefault="00166E56" w:rsidP="00233FE9">
            <w:pPr>
              <w:spacing w:line="240" w:lineRule="atLeast"/>
              <w:jc w:val="center"/>
              <w:rPr>
                <w:rFonts w:ascii="Arial" w:hAnsi="Arial" w:cs="Arial"/>
                <w:b/>
                <w:szCs w:val="22"/>
                <w:lang w:eastAsia="en-US"/>
              </w:rPr>
            </w:pPr>
            <w:r w:rsidRPr="00E56D7A">
              <w:rPr>
                <w:rFonts w:ascii="Arial"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367F2F" w:rsidRPr="00E56D7A" w:rsidRDefault="00367F2F" w:rsidP="00233FE9">
            <w:pPr>
              <w:spacing w:line="240" w:lineRule="atLeast"/>
              <w:rPr>
                <w:rFonts w:ascii="Arial" w:hAnsi="Arial" w:cs="Arial"/>
                <w:b/>
                <w:szCs w:val="22"/>
                <w:lang w:eastAsia="en-US"/>
              </w:rPr>
            </w:pPr>
          </w:p>
        </w:tc>
      </w:tr>
      <w:tr w:rsidR="00367F2F" w:rsidRPr="00E56D7A"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E56D7A"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E56D7A"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E56D7A"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E56D7A"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E56D7A"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E56D7A" w:rsidRDefault="00367F2F" w:rsidP="00233FE9">
            <w:pPr>
              <w:spacing w:line="240" w:lineRule="atLeast"/>
              <w:rPr>
                <w:rFonts w:ascii="Arial" w:hAnsi="Arial" w:cs="Arial"/>
                <w:b/>
                <w:sz w:val="2"/>
                <w:szCs w:val="2"/>
                <w:lang w:eastAsia="en-US"/>
              </w:rPr>
            </w:pPr>
          </w:p>
        </w:tc>
      </w:tr>
      <w:tr w:rsidR="00367F2F" w:rsidRPr="00E56D7A"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E56D7A" w:rsidRDefault="00367F2F" w:rsidP="00233FE9">
            <w:pPr>
              <w:spacing w:line="240" w:lineRule="atLeast"/>
              <w:rPr>
                <w:rFonts w:ascii="Arial" w:hAnsi="Arial" w:cs="Arial"/>
                <w:b/>
                <w:szCs w:val="22"/>
                <w:lang w:eastAsia="en-US"/>
              </w:rPr>
            </w:pPr>
            <w:r w:rsidRPr="00E56D7A">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E56D7A" w:rsidRDefault="00367F2F" w:rsidP="00233FE9">
            <w:pPr>
              <w:spacing w:line="240" w:lineRule="atLeast"/>
              <w:rPr>
                <w:rFonts w:ascii="Arial" w:hAnsi="Arial" w:cs="Arial"/>
                <w:b/>
                <w:szCs w:val="22"/>
                <w:lang w:eastAsia="en-US"/>
              </w:rPr>
            </w:pPr>
            <w:r w:rsidRPr="00E56D7A">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E56D7A" w:rsidRDefault="00166E56" w:rsidP="00233FE9">
            <w:pPr>
              <w:spacing w:line="240" w:lineRule="atLeast"/>
              <w:jc w:val="center"/>
              <w:rPr>
                <w:rFonts w:ascii="Arial" w:hAnsi="Arial" w:cs="Arial"/>
                <w:b/>
                <w:szCs w:val="22"/>
                <w:lang w:eastAsia="en-US"/>
              </w:rPr>
            </w:pPr>
            <w:r w:rsidRPr="00E56D7A">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E56D7A" w:rsidRDefault="00367F2F" w:rsidP="00233FE9">
            <w:pPr>
              <w:spacing w:line="240" w:lineRule="atLeast"/>
              <w:ind w:left="-6643" w:firstLine="6643"/>
              <w:rPr>
                <w:rFonts w:ascii="Arial" w:hAnsi="Arial" w:cs="Arial"/>
                <w:b/>
                <w:szCs w:val="22"/>
                <w:lang w:eastAsia="en-US"/>
              </w:rPr>
            </w:pPr>
            <w:r w:rsidRPr="00E56D7A">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E56D7A"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E56D7A" w:rsidRDefault="00367F2F" w:rsidP="00233FE9">
            <w:pPr>
              <w:spacing w:line="240" w:lineRule="atLeast"/>
              <w:rPr>
                <w:rFonts w:ascii="Arial" w:hAnsi="Arial" w:cs="Arial"/>
                <w:b/>
                <w:szCs w:val="22"/>
                <w:lang w:eastAsia="en-US"/>
              </w:rPr>
            </w:pPr>
          </w:p>
        </w:tc>
      </w:tr>
      <w:tr w:rsidR="00367F2F" w:rsidRPr="00E56D7A"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E56D7A" w:rsidRDefault="00367F2F" w:rsidP="00233FE9">
            <w:pPr>
              <w:spacing w:line="240" w:lineRule="atLeast"/>
              <w:rPr>
                <w:rFonts w:ascii="Arial" w:hAnsi="Arial" w:cs="Arial"/>
                <w:b/>
                <w:szCs w:val="22"/>
                <w:lang w:eastAsia="en-US"/>
              </w:rPr>
            </w:pPr>
            <w:r w:rsidRPr="00E56D7A">
              <w:rPr>
                <w:rFonts w:ascii="Arial" w:hAnsi="Arial" w:cs="Arial"/>
                <w:b/>
                <w:szCs w:val="22"/>
                <w:lang w:eastAsia="en-US"/>
              </w:rPr>
              <w:t>LICITACIÓN ELECTRÓNICA</w:t>
            </w:r>
          </w:p>
        </w:tc>
      </w:tr>
    </w:tbl>
    <w:p w:rsidR="00367F2F" w:rsidRPr="00E56D7A"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E56D7A" w:rsidTr="00576B02">
        <w:trPr>
          <w:trHeight w:hRule="exact" w:val="284"/>
        </w:trPr>
        <w:tc>
          <w:tcPr>
            <w:tcW w:w="3004" w:type="dxa"/>
            <w:tcBorders>
              <w:right w:val="single" w:sz="12" w:space="0" w:color="auto"/>
            </w:tcBorders>
            <w:shd w:val="clear" w:color="auto" w:fill="FFFFFF"/>
          </w:tcPr>
          <w:p w:rsidR="00367F2F" w:rsidRPr="00E56D7A" w:rsidRDefault="00367F2F" w:rsidP="00233FE9">
            <w:pPr>
              <w:spacing w:line="240" w:lineRule="atLeast"/>
              <w:jc w:val="both"/>
              <w:rPr>
                <w:rFonts w:ascii="Arial" w:hAnsi="Arial" w:cs="Arial"/>
                <w:b/>
                <w:bCs/>
                <w:szCs w:val="22"/>
                <w:lang w:eastAsia="en-US"/>
              </w:rPr>
            </w:pPr>
            <w:r w:rsidRPr="00E56D7A">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E56D7A" w:rsidRDefault="00166E56" w:rsidP="00233FE9">
            <w:pPr>
              <w:suppressAutoHyphens/>
              <w:spacing w:line="240" w:lineRule="atLeast"/>
              <w:jc w:val="center"/>
              <w:rPr>
                <w:rFonts w:ascii="Arial" w:hAnsi="Arial" w:cs="Arial"/>
                <w:b/>
                <w:bCs/>
                <w:kern w:val="1"/>
                <w:highlight w:val="lightGray"/>
              </w:rPr>
            </w:pPr>
            <w:r w:rsidRPr="00E56D7A">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367F2F" w:rsidRPr="00E56D7A" w:rsidRDefault="00367F2F" w:rsidP="00233FE9">
            <w:pPr>
              <w:spacing w:line="240" w:lineRule="atLeast"/>
              <w:jc w:val="both"/>
              <w:rPr>
                <w:rFonts w:ascii="Arial" w:hAnsi="Arial" w:cs="Arial"/>
                <w:b/>
                <w:bCs/>
                <w:szCs w:val="22"/>
                <w:lang w:eastAsia="en-US"/>
              </w:rPr>
            </w:pPr>
            <w:r w:rsidRPr="00E56D7A">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E56D7A"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E56D7A" w:rsidRDefault="00367F2F" w:rsidP="00233FE9">
            <w:pPr>
              <w:spacing w:line="240" w:lineRule="atLeast"/>
              <w:jc w:val="both"/>
              <w:rPr>
                <w:rFonts w:ascii="Arial" w:hAnsi="Arial" w:cs="Arial"/>
                <w:szCs w:val="22"/>
                <w:lang w:eastAsia="en-US"/>
              </w:rPr>
            </w:pPr>
            <w:r w:rsidRPr="00E56D7A">
              <w:rPr>
                <w:rFonts w:ascii="Arial" w:hAnsi="Arial" w:cs="Arial"/>
                <w:b/>
                <w:szCs w:val="22"/>
                <w:lang w:eastAsia="en-US"/>
              </w:rPr>
              <w:t>Urgente</w:t>
            </w:r>
          </w:p>
        </w:tc>
      </w:tr>
      <w:tr w:rsidR="00367F2F" w:rsidRPr="00E56D7A" w:rsidTr="00576B02">
        <w:trPr>
          <w:trHeight w:hRule="exact" w:val="76"/>
        </w:trPr>
        <w:tc>
          <w:tcPr>
            <w:tcW w:w="3004" w:type="dxa"/>
            <w:shd w:val="clear" w:color="auto" w:fill="FFFFFF"/>
            <w:vAlign w:val="center"/>
          </w:tcPr>
          <w:p w:rsidR="00367F2F" w:rsidRPr="00E56D7A"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E56D7A"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r>
      <w:tr w:rsidR="00367F2F" w:rsidRPr="00E56D7A" w:rsidTr="00576B02">
        <w:trPr>
          <w:trHeight w:hRule="exact" w:val="284"/>
        </w:trPr>
        <w:tc>
          <w:tcPr>
            <w:tcW w:w="3004" w:type="dxa"/>
            <w:tcBorders>
              <w:right w:val="single" w:sz="12" w:space="0" w:color="auto"/>
            </w:tcBorders>
            <w:shd w:val="clear" w:color="auto" w:fill="FFFFFF"/>
            <w:vAlign w:val="center"/>
          </w:tcPr>
          <w:p w:rsidR="00367F2F" w:rsidRPr="00E56D7A" w:rsidRDefault="00367F2F" w:rsidP="00233FE9">
            <w:pPr>
              <w:spacing w:line="240" w:lineRule="atLeast"/>
              <w:jc w:val="both"/>
              <w:rPr>
                <w:rFonts w:ascii="Arial" w:hAnsi="Arial" w:cs="Arial"/>
                <w:b/>
                <w:bCs/>
                <w:szCs w:val="22"/>
                <w:lang w:eastAsia="en-US"/>
              </w:rPr>
            </w:pPr>
            <w:r w:rsidRPr="00E56D7A">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E56D7A"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r>
      <w:tr w:rsidR="00367F2F" w:rsidRPr="00E56D7A" w:rsidTr="00576B02">
        <w:trPr>
          <w:trHeight w:hRule="exact" w:val="281"/>
        </w:trPr>
        <w:tc>
          <w:tcPr>
            <w:tcW w:w="3004" w:type="dxa"/>
            <w:shd w:val="clear" w:color="auto" w:fill="FFFFFF"/>
            <w:vAlign w:val="center"/>
          </w:tcPr>
          <w:p w:rsidR="00367F2F" w:rsidRPr="00E56D7A"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E56D7A"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r>
    </w:tbl>
    <w:p w:rsidR="00367F2F" w:rsidRPr="00E56D7A" w:rsidRDefault="00367F2F" w:rsidP="00233FE9">
      <w:pPr>
        <w:spacing w:line="240" w:lineRule="atLeast"/>
        <w:ind w:left="-142"/>
        <w:jc w:val="both"/>
        <w:rPr>
          <w:rFonts w:ascii="Arial" w:hAnsi="Arial" w:cs="Arial"/>
          <w:vanish/>
          <w:sz w:val="16"/>
          <w:szCs w:val="16"/>
          <w:lang w:eastAsia="en-US"/>
        </w:rPr>
      </w:pPr>
    </w:p>
    <w:p w:rsidR="00367F2F" w:rsidRPr="00E56D7A"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7F2F" w:rsidRPr="00E56D7A" w:rsidTr="00576B02">
        <w:trPr>
          <w:trHeight w:val="350"/>
        </w:trPr>
        <w:tc>
          <w:tcPr>
            <w:tcW w:w="2838" w:type="dxa"/>
            <w:vAlign w:val="center"/>
          </w:tcPr>
          <w:p w:rsidR="00367F2F" w:rsidRPr="00E56D7A" w:rsidRDefault="00367F2F" w:rsidP="00233FE9">
            <w:pPr>
              <w:spacing w:before="80" w:line="240" w:lineRule="atLeast"/>
              <w:ind w:left="-142"/>
              <w:jc w:val="center"/>
              <w:rPr>
                <w:rFonts w:ascii="Arial" w:hAnsi="Arial" w:cs="Arial"/>
                <w:b/>
                <w:sz w:val="22"/>
                <w:szCs w:val="22"/>
                <w:lang w:eastAsia="en-US"/>
              </w:rPr>
            </w:pPr>
            <w:r w:rsidRPr="00E56D7A">
              <w:rPr>
                <w:rFonts w:ascii="Arial" w:hAnsi="Arial" w:cs="Arial"/>
                <w:b/>
                <w:sz w:val="22"/>
                <w:szCs w:val="22"/>
                <w:lang w:eastAsia="en-US"/>
              </w:rPr>
              <w:t>Código expediente:</w:t>
            </w:r>
          </w:p>
          <w:p w:rsidR="00367F2F" w:rsidRPr="00E56D7A" w:rsidRDefault="00166E56" w:rsidP="00233FE9">
            <w:pPr>
              <w:spacing w:line="240" w:lineRule="atLeast"/>
              <w:ind w:left="-142"/>
              <w:jc w:val="center"/>
              <w:rPr>
                <w:rFonts w:ascii="Arial" w:hAnsi="Arial" w:cs="Arial"/>
                <w:b/>
                <w:sz w:val="24"/>
                <w:szCs w:val="24"/>
                <w:lang w:eastAsia="en-US"/>
              </w:rPr>
            </w:pPr>
            <w:r w:rsidRPr="00E56D7A">
              <w:rPr>
                <w:rFonts w:ascii="Arial" w:hAnsi="Arial" w:cs="Arial"/>
                <w:b/>
                <w:sz w:val="24"/>
                <w:szCs w:val="24"/>
                <w:lang w:eastAsia="en-US"/>
              </w:rPr>
              <w:t>H21035</w:t>
            </w:r>
          </w:p>
        </w:tc>
      </w:tr>
    </w:tbl>
    <w:p w:rsidR="00367F2F" w:rsidRPr="00E56D7A" w:rsidRDefault="00367F2F" w:rsidP="00233FE9">
      <w:pPr>
        <w:spacing w:line="240" w:lineRule="atLeast"/>
        <w:ind w:left="-142"/>
        <w:jc w:val="both"/>
        <w:rPr>
          <w:rFonts w:ascii="Arial" w:hAnsi="Arial" w:cs="Arial"/>
          <w:sz w:val="18"/>
          <w:szCs w:val="18"/>
          <w:lang w:eastAsia="en-US"/>
        </w:rPr>
      </w:pPr>
    </w:p>
    <w:p w:rsidR="00367F2F" w:rsidRPr="00E56D7A" w:rsidRDefault="00367F2F" w:rsidP="00233FE9">
      <w:pPr>
        <w:spacing w:line="240" w:lineRule="atLeast"/>
        <w:ind w:left="-142"/>
        <w:jc w:val="both"/>
        <w:rPr>
          <w:rFonts w:ascii="Arial" w:hAnsi="Arial" w:cs="Arial"/>
          <w:sz w:val="18"/>
          <w:szCs w:val="18"/>
          <w:lang w:eastAsia="en-US"/>
        </w:rPr>
      </w:pPr>
    </w:p>
    <w:p w:rsidR="00367F2F" w:rsidRPr="00E56D7A" w:rsidRDefault="00367F2F" w:rsidP="00233FE9">
      <w:pPr>
        <w:spacing w:line="240" w:lineRule="atLeast"/>
        <w:ind w:left="-142"/>
        <w:jc w:val="both"/>
        <w:rPr>
          <w:rFonts w:ascii="Arial" w:hAnsi="Arial" w:cs="Arial"/>
          <w:sz w:val="18"/>
          <w:szCs w:val="18"/>
          <w:lang w:eastAsia="en-US"/>
        </w:rPr>
      </w:pPr>
    </w:p>
    <w:p w:rsidR="00367F2F" w:rsidRPr="00E56D7A" w:rsidRDefault="00367F2F" w:rsidP="00233FE9">
      <w:pPr>
        <w:spacing w:line="240" w:lineRule="atLeast"/>
        <w:ind w:left="-142"/>
        <w:jc w:val="both"/>
        <w:rPr>
          <w:rFonts w:ascii="Arial" w:hAnsi="Arial" w:cs="Arial"/>
          <w:sz w:val="22"/>
          <w:szCs w:val="22"/>
          <w:lang w:eastAsia="en-US"/>
        </w:rPr>
      </w:pPr>
    </w:p>
    <w:p w:rsidR="00367F2F" w:rsidRPr="00E56D7A" w:rsidRDefault="00367F2F" w:rsidP="00233FE9">
      <w:pPr>
        <w:spacing w:line="240" w:lineRule="atLeast"/>
        <w:ind w:left="-142"/>
        <w:jc w:val="center"/>
        <w:rPr>
          <w:rFonts w:ascii="Arial" w:hAnsi="Arial" w:cs="Arial"/>
          <w:b/>
          <w:sz w:val="22"/>
          <w:szCs w:val="22"/>
          <w:u w:val="single"/>
          <w:lang w:eastAsia="en-US"/>
        </w:rPr>
      </w:pPr>
      <w:r w:rsidRPr="00E56D7A">
        <w:rPr>
          <w:rFonts w:ascii="Arial" w:hAnsi="Arial" w:cs="Arial"/>
          <w:b/>
          <w:sz w:val="22"/>
          <w:szCs w:val="22"/>
          <w:u w:val="single"/>
          <w:lang w:eastAsia="en-US"/>
        </w:rPr>
        <w:t>PLIEGO DE CLÁUSULAS ADMINISTRATIVAS PARTICULARES</w:t>
      </w:r>
    </w:p>
    <w:p w:rsidR="00367F2F" w:rsidRPr="00E56D7A" w:rsidRDefault="00367F2F" w:rsidP="00233FE9">
      <w:pPr>
        <w:spacing w:line="240" w:lineRule="atLeast"/>
        <w:ind w:left="-142"/>
        <w:jc w:val="center"/>
        <w:rPr>
          <w:rFonts w:ascii="Arial" w:hAnsi="Arial" w:cs="Arial"/>
          <w:b/>
          <w:szCs w:val="22"/>
          <w:u w:val="single"/>
          <w:lang w:eastAsia="en-US"/>
        </w:rPr>
      </w:pPr>
    </w:p>
    <w:p w:rsidR="00367F2F" w:rsidRPr="00E56D7A" w:rsidRDefault="00367F2F" w:rsidP="00233FE9">
      <w:pPr>
        <w:spacing w:line="240" w:lineRule="atLeast"/>
        <w:ind w:left="-142"/>
        <w:jc w:val="center"/>
        <w:rPr>
          <w:rFonts w:ascii="Arial" w:hAnsi="Arial" w:cs="Arial"/>
          <w:b/>
          <w:szCs w:val="22"/>
          <w:u w:val="single"/>
          <w:lang w:eastAsia="en-US"/>
        </w:rPr>
      </w:pPr>
      <w:r w:rsidRPr="00E56D7A">
        <w:rPr>
          <w:rFonts w:ascii="Arial" w:hAnsi="Arial" w:cs="Arial"/>
          <w:b/>
          <w:szCs w:val="22"/>
          <w:u w:val="single"/>
          <w:lang w:eastAsia="en-US"/>
        </w:rPr>
        <w:t>CUADRO DE CARACTERÍSTICAS</w:t>
      </w:r>
    </w:p>
    <w:p w:rsidR="00367F2F" w:rsidRPr="00E56D7A"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367F2F" w:rsidRPr="00E56D7A" w:rsidTr="00576B02">
        <w:trPr>
          <w:trHeight w:hRule="exact" w:val="340"/>
        </w:trPr>
        <w:tc>
          <w:tcPr>
            <w:tcW w:w="8506" w:type="dxa"/>
            <w:gridSpan w:val="2"/>
            <w:vAlign w:val="center"/>
          </w:tcPr>
          <w:p w:rsidR="00367F2F" w:rsidRPr="00E56D7A" w:rsidRDefault="00367F2F" w:rsidP="00233FE9">
            <w:pPr>
              <w:spacing w:line="240" w:lineRule="atLeast"/>
              <w:jc w:val="both"/>
              <w:rPr>
                <w:rFonts w:ascii="Arial" w:hAnsi="Arial" w:cs="Arial"/>
                <w:b/>
              </w:rPr>
            </w:pPr>
            <w:bookmarkStart w:id="0" w:name="CC_1"/>
            <w:r w:rsidRPr="00E56D7A">
              <w:rPr>
                <w:rFonts w:ascii="Arial" w:hAnsi="Arial" w:cs="Arial"/>
                <w:b/>
              </w:rPr>
              <w:t>1.-</w:t>
            </w:r>
            <w:bookmarkEnd w:id="0"/>
            <w:r w:rsidRPr="00E56D7A">
              <w:rPr>
                <w:rFonts w:ascii="Arial" w:hAnsi="Arial" w:cs="Arial"/>
                <w:b/>
              </w:rPr>
              <w:t xml:space="preserve"> PODER ADJUDICADOR</w:t>
            </w:r>
          </w:p>
        </w:tc>
      </w:tr>
      <w:tr w:rsidR="00367F2F" w:rsidRPr="00E56D7A" w:rsidTr="00576B02">
        <w:trPr>
          <w:trHeight w:val="375"/>
        </w:trPr>
        <w:tc>
          <w:tcPr>
            <w:tcW w:w="3544" w:type="dxa"/>
            <w:vAlign w:val="center"/>
          </w:tcPr>
          <w:p w:rsidR="00367F2F" w:rsidRPr="00E56D7A" w:rsidRDefault="00367F2F" w:rsidP="00233FE9">
            <w:pPr>
              <w:spacing w:line="240" w:lineRule="atLeast"/>
              <w:jc w:val="both"/>
              <w:rPr>
                <w:rFonts w:ascii="Arial" w:hAnsi="Arial" w:cs="Arial"/>
              </w:rPr>
            </w:pPr>
            <w:r w:rsidRPr="00E56D7A">
              <w:rPr>
                <w:rFonts w:ascii="Arial" w:hAnsi="Arial" w:cs="Arial"/>
              </w:rPr>
              <w:t>Administración contratante</w:t>
            </w:r>
          </w:p>
        </w:tc>
        <w:tc>
          <w:tcPr>
            <w:tcW w:w="4962" w:type="dxa"/>
            <w:vAlign w:val="center"/>
          </w:tcPr>
          <w:p w:rsidR="00367F2F" w:rsidRPr="00E56D7A" w:rsidRDefault="00166E56" w:rsidP="00233FE9">
            <w:pPr>
              <w:spacing w:line="240" w:lineRule="atLeast"/>
              <w:rPr>
                <w:rFonts w:ascii="Arial" w:hAnsi="Arial" w:cs="Arial"/>
              </w:rPr>
            </w:pPr>
            <w:r w:rsidRPr="00E56D7A">
              <w:rPr>
                <w:rFonts w:ascii="Arial" w:hAnsi="Arial" w:cs="Arial"/>
              </w:rPr>
              <w:t xml:space="preserve">Diputación Foral de </w:t>
            </w:r>
            <w:proofErr w:type="spellStart"/>
            <w:r w:rsidRPr="00E56D7A">
              <w:rPr>
                <w:rFonts w:ascii="Arial" w:hAnsi="Arial" w:cs="Arial"/>
              </w:rPr>
              <w:t>Gipuzkoa</w:t>
            </w:r>
            <w:proofErr w:type="spellEnd"/>
          </w:p>
        </w:tc>
      </w:tr>
      <w:tr w:rsidR="00367F2F" w:rsidRPr="00E56D7A" w:rsidTr="00576B02">
        <w:trPr>
          <w:trHeight w:val="375"/>
        </w:trPr>
        <w:tc>
          <w:tcPr>
            <w:tcW w:w="3544" w:type="dxa"/>
            <w:vAlign w:val="center"/>
          </w:tcPr>
          <w:p w:rsidR="00367F2F" w:rsidRPr="00E56D7A" w:rsidRDefault="00367F2F" w:rsidP="00233FE9">
            <w:pPr>
              <w:spacing w:line="240" w:lineRule="atLeast"/>
              <w:jc w:val="both"/>
              <w:rPr>
                <w:rFonts w:ascii="Arial" w:hAnsi="Arial" w:cs="Arial"/>
              </w:rPr>
            </w:pPr>
            <w:r w:rsidRPr="00E56D7A">
              <w:rPr>
                <w:rFonts w:ascii="Arial" w:hAnsi="Arial" w:cs="Arial"/>
              </w:rPr>
              <w:t>Órgano de contratación</w:t>
            </w:r>
          </w:p>
        </w:tc>
        <w:tc>
          <w:tcPr>
            <w:tcW w:w="4962" w:type="dxa"/>
            <w:vAlign w:val="center"/>
          </w:tcPr>
          <w:p w:rsidR="00367F2F" w:rsidRPr="00E56D7A" w:rsidRDefault="00166E56" w:rsidP="00233FE9">
            <w:pPr>
              <w:spacing w:line="240" w:lineRule="atLeast"/>
              <w:rPr>
                <w:rFonts w:ascii="Arial" w:hAnsi="Arial" w:cs="Arial"/>
              </w:rPr>
            </w:pPr>
            <w:r w:rsidRPr="00E56D7A">
              <w:rPr>
                <w:rFonts w:ascii="Arial" w:hAnsi="Arial" w:cs="Arial"/>
              </w:rPr>
              <w:t>Diputado Foral de Hacienda y Finanzas</w:t>
            </w:r>
          </w:p>
        </w:tc>
      </w:tr>
      <w:tr w:rsidR="00367F2F" w:rsidRPr="00E56D7A" w:rsidTr="00576B02">
        <w:trPr>
          <w:trHeight w:val="375"/>
        </w:trPr>
        <w:tc>
          <w:tcPr>
            <w:tcW w:w="3544" w:type="dxa"/>
            <w:vAlign w:val="center"/>
          </w:tcPr>
          <w:p w:rsidR="00367F2F" w:rsidRPr="00E56D7A" w:rsidRDefault="00367F2F" w:rsidP="00233FE9">
            <w:pPr>
              <w:spacing w:line="240" w:lineRule="atLeast"/>
              <w:jc w:val="both"/>
              <w:rPr>
                <w:rFonts w:ascii="Arial" w:hAnsi="Arial" w:cs="Arial"/>
              </w:rPr>
            </w:pPr>
            <w:r w:rsidRPr="00E56D7A">
              <w:rPr>
                <w:rFonts w:ascii="Arial" w:hAnsi="Arial" w:cs="Arial"/>
              </w:rPr>
              <w:t>Departamento / Servicio Gestor</w:t>
            </w:r>
          </w:p>
        </w:tc>
        <w:tc>
          <w:tcPr>
            <w:tcW w:w="4962" w:type="dxa"/>
            <w:vAlign w:val="center"/>
          </w:tcPr>
          <w:p w:rsidR="00367F2F" w:rsidRPr="00E56D7A" w:rsidRDefault="00166E56" w:rsidP="00166E56">
            <w:pPr>
              <w:spacing w:line="240" w:lineRule="atLeast"/>
              <w:jc w:val="both"/>
              <w:rPr>
                <w:rFonts w:ascii="Arial" w:hAnsi="Arial" w:cs="Arial"/>
              </w:rPr>
            </w:pPr>
            <w:r w:rsidRPr="00E56D7A">
              <w:rPr>
                <w:rFonts w:ascii="Arial" w:hAnsi="Arial" w:cs="Arial"/>
              </w:rPr>
              <w:t>Servicio de Compromisos Institucionales</w:t>
            </w:r>
            <w:r w:rsidRPr="00E56D7A">
              <w:rPr>
                <w:rFonts w:ascii="Arial" w:hAnsi="Arial" w:cs="Arial"/>
                <w:color w:val="0000FF"/>
              </w:rPr>
              <w:t xml:space="preserve"> </w:t>
            </w:r>
            <w:r w:rsidRPr="00E56D7A">
              <w:rPr>
                <w:rFonts w:ascii="Arial" w:hAnsi="Arial" w:cs="Arial"/>
              </w:rPr>
              <w:t>del Departamento de Hacienda y Finanzas</w:t>
            </w:r>
          </w:p>
        </w:tc>
      </w:tr>
      <w:tr w:rsidR="00367F2F" w:rsidRPr="00E56D7A" w:rsidTr="00576B02">
        <w:trPr>
          <w:trHeight w:val="375"/>
        </w:trPr>
        <w:tc>
          <w:tcPr>
            <w:tcW w:w="3544" w:type="dxa"/>
            <w:vAlign w:val="center"/>
          </w:tcPr>
          <w:p w:rsidR="00367F2F" w:rsidRPr="00E56D7A" w:rsidRDefault="00367F2F" w:rsidP="00233FE9">
            <w:pPr>
              <w:spacing w:line="240" w:lineRule="atLeast"/>
              <w:jc w:val="both"/>
              <w:rPr>
                <w:rFonts w:ascii="Arial" w:hAnsi="Arial" w:cs="Arial"/>
              </w:rPr>
            </w:pPr>
            <w:r w:rsidRPr="00E56D7A">
              <w:rPr>
                <w:rFonts w:ascii="Arial" w:hAnsi="Arial" w:cs="Arial"/>
              </w:rPr>
              <w:t xml:space="preserve">Dirección postal Dpto. / </w:t>
            </w:r>
            <w:proofErr w:type="spellStart"/>
            <w:r w:rsidRPr="00E56D7A">
              <w:rPr>
                <w:rFonts w:ascii="Arial" w:hAnsi="Arial" w:cs="Arial"/>
              </w:rPr>
              <w:t>Serv</w:t>
            </w:r>
            <w:proofErr w:type="spellEnd"/>
            <w:r w:rsidRPr="00E56D7A">
              <w:rPr>
                <w:rFonts w:ascii="Arial" w:hAnsi="Arial" w:cs="Arial"/>
              </w:rPr>
              <w:t>. Gestor</w:t>
            </w:r>
          </w:p>
        </w:tc>
        <w:tc>
          <w:tcPr>
            <w:tcW w:w="4962" w:type="dxa"/>
            <w:vAlign w:val="center"/>
          </w:tcPr>
          <w:p w:rsidR="00367F2F" w:rsidRPr="00E56D7A" w:rsidRDefault="00166E56" w:rsidP="00166E56">
            <w:pPr>
              <w:tabs>
                <w:tab w:val="left" w:pos="0"/>
              </w:tabs>
              <w:spacing w:line="240" w:lineRule="atLeast"/>
              <w:rPr>
                <w:rFonts w:ascii="Arial" w:hAnsi="Arial" w:cs="Arial"/>
              </w:rPr>
            </w:pPr>
            <w:proofErr w:type="spellStart"/>
            <w:r w:rsidRPr="00E56D7A">
              <w:rPr>
                <w:rFonts w:ascii="Arial" w:hAnsi="Arial" w:cs="Arial"/>
              </w:rPr>
              <w:t>Errotaburu</w:t>
            </w:r>
            <w:proofErr w:type="spellEnd"/>
            <w:r w:rsidRPr="00E56D7A">
              <w:rPr>
                <w:rFonts w:ascii="Arial" w:hAnsi="Arial" w:cs="Arial"/>
              </w:rPr>
              <w:t xml:space="preserve"> 2 - Donostia</w:t>
            </w:r>
          </w:p>
        </w:tc>
      </w:tr>
      <w:tr w:rsidR="00367F2F" w:rsidRPr="00E56D7A" w:rsidTr="00576B02">
        <w:trPr>
          <w:trHeight w:val="375"/>
        </w:trPr>
        <w:tc>
          <w:tcPr>
            <w:tcW w:w="3544" w:type="dxa"/>
            <w:vAlign w:val="center"/>
          </w:tcPr>
          <w:p w:rsidR="00367F2F" w:rsidRPr="00E56D7A" w:rsidRDefault="00367F2F" w:rsidP="00233FE9">
            <w:pPr>
              <w:spacing w:line="240" w:lineRule="atLeast"/>
              <w:jc w:val="both"/>
              <w:rPr>
                <w:rFonts w:ascii="Arial" w:hAnsi="Arial" w:cs="Arial"/>
              </w:rPr>
            </w:pPr>
            <w:r w:rsidRPr="00E56D7A">
              <w:rPr>
                <w:rFonts w:ascii="Arial" w:hAnsi="Arial" w:cs="Arial"/>
              </w:rPr>
              <w:t>Correo electrónico</w:t>
            </w:r>
          </w:p>
        </w:tc>
        <w:tc>
          <w:tcPr>
            <w:tcW w:w="4962" w:type="dxa"/>
            <w:vAlign w:val="center"/>
          </w:tcPr>
          <w:p w:rsidR="00166E56" w:rsidRPr="00E56D7A" w:rsidRDefault="006475A9" w:rsidP="00166E56">
            <w:pPr>
              <w:spacing w:line="240" w:lineRule="atLeast"/>
              <w:rPr>
                <w:rFonts w:ascii="Arial" w:hAnsi="Arial" w:cs="Arial"/>
              </w:rPr>
            </w:pPr>
            <w:hyperlink r:id="rId8" w:history="1">
              <w:r w:rsidR="00166E56" w:rsidRPr="00E56D7A">
                <w:rPr>
                  <w:rStyle w:val="Hiperesteka"/>
                  <w:rFonts w:ascii="Arial" w:hAnsi="Arial" w:cs="Arial"/>
                </w:rPr>
                <w:t>ogasunakontratazioa@gipuzkoa.eus</w:t>
              </w:r>
            </w:hyperlink>
          </w:p>
        </w:tc>
      </w:tr>
      <w:tr w:rsidR="00367F2F" w:rsidRPr="00E56D7A" w:rsidTr="00576B02">
        <w:trPr>
          <w:trHeight w:val="375"/>
        </w:trPr>
        <w:tc>
          <w:tcPr>
            <w:tcW w:w="3544" w:type="dxa"/>
            <w:vAlign w:val="center"/>
          </w:tcPr>
          <w:p w:rsidR="00367F2F" w:rsidRPr="00E56D7A" w:rsidRDefault="00367F2F" w:rsidP="00233FE9">
            <w:pPr>
              <w:spacing w:line="240" w:lineRule="atLeast"/>
              <w:jc w:val="both"/>
              <w:rPr>
                <w:rFonts w:ascii="Arial" w:hAnsi="Arial" w:cs="Arial"/>
              </w:rPr>
            </w:pPr>
            <w:r w:rsidRPr="00E56D7A">
              <w:rPr>
                <w:rFonts w:ascii="Arial" w:hAnsi="Arial" w:cs="Arial"/>
              </w:rPr>
              <w:t>Unidad tramitadora</w:t>
            </w:r>
          </w:p>
        </w:tc>
        <w:tc>
          <w:tcPr>
            <w:tcW w:w="4962" w:type="dxa"/>
            <w:vAlign w:val="center"/>
          </w:tcPr>
          <w:p w:rsidR="00367F2F" w:rsidRPr="00E56D7A" w:rsidRDefault="00166E56" w:rsidP="00233FE9">
            <w:pPr>
              <w:spacing w:line="240" w:lineRule="atLeast"/>
              <w:rPr>
                <w:rFonts w:ascii="Arial" w:hAnsi="Arial" w:cs="Arial"/>
              </w:rPr>
            </w:pPr>
            <w:r w:rsidRPr="00E56D7A">
              <w:rPr>
                <w:rFonts w:ascii="Arial" w:hAnsi="Arial" w:cs="Arial"/>
              </w:rPr>
              <w:t>Secretaria Técnica del Departamento de Hacienda y Finanzas</w:t>
            </w:r>
          </w:p>
        </w:tc>
      </w:tr>
      <w:tr w:rsidR="00367F2F" w:rsidRPr="00E56D7A" w:rsidTr="00576B02">
        <w:trPr>
          <w:trHeight w:val="375"/>
        </w:trPr>
        <w:tc>
          <w:tcPr>
            <w:tcW w:w="3544" w:type="dxa"/>
            <w:vAlign w:val="center"/>
          </w:tcPr>
          <w:p w:rsidR="00367F2F" w:rsidRPr="00E56D7A" w:rsidRDefault="00367F2F" w:rsidP="00233FE9">
            <w:pPr>
              <w:spacing w:line="240" w:lineRule="atLeast"/>
              <w:jc w:val="both"/>
              <w:rPr>
                <w:rFonts w:ascii="Arial" w:hAnsi="Arial" w:cs="Arial"/>
              </w:rPr>
            </w:pPr>
            <w:r w:rsidRPr="00E56D7A">
              <w:rPr>
                <w:rFonts w:ascii="Arial" w:hAnsi="Arial" w:cs="Arial"/>
              </w:rPr>
              <w:t xml:space="preserve">Órgano con competencias en materia de contabilidad </w:t>
            </w:r>
          </w:p>
        </w:tc>
        <w:tc>
          <w:tcPr>
            <w:tcW w:w="4962" w:type="dxa"/>
            <w:vAlign w:val="center"/>
          </w:tcPr>
          <w:p w:rsidR="00367F2F" w:rsidRPr="00E56D7A" w:rsidRDefault="00166E56" w:rsidP="00166E56">
            <w:pPr>
              <w:spacing w:line="240" w:lineRule="atLeast"/>
              <w:jc w:val="both"/>
              <w:rPr>
                <w:rFonts w:ascii="Arial" w:hAnsi="Arial" w:cs="Arial"/>
              </w:rPr>
            </w:pPr>
            <w:r w:rsidRPr="00E56D7A">
              <w:rPr>
                <w:rFonts w:ascii="Arial" w:hAnsi="Arial" w:cs="Arial"/>
              </w:rPr>
              <w:t>Servicio de Contabilidad de la Dirección General de Finanzas y Presupuestos</w:t>
            </w:r>
          </w:p>
        </w:tc>
      </w:tr>
    </w:tbl>
    <w:p w:rsidR="00367F2F" w:rsidRPr="00E56D7A"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E56D7A" w:rsidTr="00576B02">
        <w:trPr>
          <w:trHeight w:hRule="exact" w:val="340"/>
        </w:trPr>
        <w:tc>
          <w:tcPr>
            <w:tcW w:w="3343" w:type="dxa"/>
            <w:vAlign w:val="center"/>
          </w:tcPr>
          <w:p w:rsidR="00367F2F" w:rsidRPr="00E56D7A" w:rsidRDefault="00367F2F" w:rsidP="00233FE9">
            <w:pPr>
              <w:spacing w:line="240" w:lineRule="atLeast"/>
              <w:jc w:val="both"/>
              <w:rPr>
                <w:rFonts w:ascii="Arial" w:hAnsi="Arial" w:cs="Arial"/>
                <w:b/>
              </w:rPr>
            </w:pPr>
            <w:bookmarkStart w:id="1" w:name="CC_2"/>
            <w:r w:rsidRPr="00E56D7A">
              <w:rPr>
                <w:rFonts w:ascii="Arial" w:hAnsi="Arial" w:cs="Arial"/>
                <w:b/>
              </w:rPr>
              <w:t xml:space="preserve">2.- </w:t>
            </w:r>
            <w:bookmarkEnd w:id="1"/>
            <w:r w:rsidRPr="00E56D7A">
              <w:rPr>
                <w:rFonts w:ascii="Arial" w:hAnsi="Arial" w:cs="Arial"/>
                <w:b/>
              </w:rPr>
              <w:t>PERFIL DE CONTRATANTE</w:t>
            </w:r>
          </w:p>
        </w:tc>
        <w:tc>
          <w:tcPr>
            <w:tcW w:w="5163" w:type="dxa"/>
            <w:vAlign w:val="center"/>
          </w:tcPr>
          <w:p w:rsidR="00367F2F" w:rsidRPr="00E56D7A" w:rsidRDefault="006475A9" w:rsidP="00233FE9">
            <w:pPr>
              <w:spacing w:line="240" w:lineRule="atLeast"/>
              <w:jc w:val="both"/>
              <w:rPr>
                <w:rFonts w:ascii="Arial" w:hAnsi="Arial" w:cs="Arial"/>
                <w:szCs w:val="22"/>
                <w:lang w:eastAsia="en-US"/>
              </w:rPr>
            </w:pPr>
            <w:hyperlink r:id="rId9" w:history="1">
              <w:r w:rsidR="00367F2F" w:rsidRPr="00E56D7A">
                <w:rPr>
                  <w:rFonts w:ascii="Arial" w:hAnsi="Arial" w:cs="Arial"/>
                  <w:color w:val="0000FF"/>
                  <w:szCs w:val="22"/>
                  <w:u w:val="single"/>
                  <w:lang w:eastAsia="en-US"/>
                </w:rPr>
                <w:t>https://egoitza.gipuzkoa.eus/es/perfil-contratante-nuevo</w:t>
              </w:r>
            </w:hyperlink>
            <w:r w:rsidR="00367F2F" w:rsidRPr="00E56D7A">
              <w:rPr>
                <w:rFonts w:ascii="Arial" w:hAnsi="Arial" w:cs="Arial"/>
                <w:szCs w:val="22"/>
                <w:lang w:eastAsia="en-US"/>
              </w:rPr>
              <w:t xml:space="preserve"> </w:t>
            </w:r>
          </w:p>
        </w:tc>
      </w:tr>
    </w:tbl>
    <w:p w:rsidR="00367F2F" w:rsidRPr="00E56D7A"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367F2F" w:rsidRPr="00E56D7A"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bookmarkStart w:id="2" w:name="CC_3"/>
            <w:r w:rsidRPr="00E56D7A">
              <w:rPr>
                <w:rFonts w:ascii="Arial" w:hAnsi="Arial" w:cs="Arial"/>
                <w:b/>
                <w:szCs w:val="22"/>
                <w:lang w:eastAsia="en-US"/>
              </w:rPr>
              <w:t xml:space="preserve">3.- </w:t>
            </w:r>
            <w:bookmarkEnd w:id="2"/>
            <w:r w:rsidRPr="00E56D7A">
              <w:rPr>
                <w:rFonts w:ascii="Arial" w:hAnsi="Arial" w:cs="Arial"/>
                <w:b/>
                <w:szCs w:val="22"/>
                <w:lang w:eastAsia="en-US"/>
              </w:rPr>
              <w:t>OBJETO DEL CONTRATO</w:t>
            </w:r>
          </w:p>
        </w:tc>
      </w:tr>
      <w:tr w:rsidR="00367F2F" w:rsidRPr="00E56D7A"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66E56" w:rsidRPr="00E56D7A" w:rsidRDefault="00166E56" w:rsidP="00166E56">
            <w:pPr>
              <w:spacing w:line="240" w:lineRule="atLeast"/>
              <w:jc w:val="both"/>
              <w:rPr>
                <w:rFonts w:ascii="Arial" w:hAnsi="Arial" w:cs="Arial"/>
              </w:rPr>
            </w:pPr>
            <w:r w:rsidRPr="00E56D7A">
              <w:rPr>
                <w:rFonts w:ascii="Arial" w:hAnsi="Arial" w:cs="Arial"/>
              </w:rPr>
              <w:t>El objeto del contrato es la prestación de los servicios de asistencia técnica para:</w:t>
            </w:r>
          </w:p>
          <w:p w:rsidR="00166E56" w:rsidRPr="00E56D7A" w:rsidRDefault="00166E56" w:rsidP="00166E56">
            <w:pPr>
              <w:spacing w:line="240" w:lineRule="atLeast"/>
              <w:jc w:val="both"/>
              <w:rPr>
                <w:rFonts w:ascii="Arial" w:hAnsi="Arial" w:cs="Arial"/>
              </w:rPr>
            </w:pPr>
          </w:p>
          <w:p w:rsidR="00166E56" w:rsidRPr="00E56D7A" w:rsidRDefault="00166E56" w:rsidP="00C24E24">
            <w:pPr>
              <w:pStyle w:val="Zerrenda-paragrafoa"/>
              <w:numPr>
                <w:ilvl w:val="0"/>
                <w:numId w:val="31"/>
              </w:numPr>
              <w:suppressAutoHyphens/>
              <w:spacing w:after="120"/>
              <w:ind w:left="492" w:hanging="274"/>
              <w:jc w:val="both"/>
              <w:rPr>
                <w:rFonts w:ascii="Arial" w:hAnsi="Arial" w:cs="Arial"/>
                <w:sz w:val="20"/>
                <w:szCs w:val="20"/>
              </w:rPr>
            </w:pPr>
            <w:r w:rsidRPr="00E56D7A">
              <w:rPr>
                <w:rFonts w:ascii="Arial" w:hAnsi="Arial" w:cs="Arial"/>
                <w:sz w:val="20"/>
                <w:szCs w:val="20"/>
              </w:rPr>
              <w:t xml:space="preserve">La realización de las verificaciones administrativas previstas en el artículo 125 del Reglamento (UE) 1303/2013 sobre los proyectos cofinanciados por el FEDER pertenecientes al ámbito de gestión de la Diputación Foral de </w:t>
            </w:r>
            <w:proofErr w:type="spellStart"/>
            <w:r w:rsidRPr="00E56D7A">
              <w:rPr>
                <w:rFonts w:ascii="Arial" w:hAnsi="Arial" w:cs="Arial"/>
                <w:sz w:val="20"/>
                <w:szCs w:val="20"/>
              </w:rPr>
              <w:t>Gipuzkoa</w:t>
            </w:r>
            <w:proofErr w:type="spellEnd"/>
            <w:r w:rsidRPr="00E56D7A">
              <w:rPr>
                <w:rFonts w:ascii="Arial" w:hAnsi="Arial" w:cs="Arial"/>
                <w:sz w:val="20"/>
                <w:szCs w:val="20"/>
              </w:rPr>
              <w:t>. En su caso, se atenderán los nuevos reglamentos que se aprueben para el nuevo periodo de programación 2021-2027.</w:t>
            </w:r>
          </w:p>
          <w:p w:rsidR="00166E56" w:rsidRPr="00E56D7A" w:rsidRDefault="00166E56" w:rsidP="00166E56">
            <w:pPr>
              <w:pStyle w:val="Zerrenda-paragrafoa"/>
              <w:suppressAutoHyphens/>
              <w:spacing w:after="120"/>
              <w:ind w:left="492"/>
              <w:jc w:val="both"/>
              <w:rPr>
                <w:rFonts w:ascii="Arial" w:hAnsi="Arial" w:cs="Arial"/>
                <w:sz w:val="20"/>
                <w:szCs w:val="20"/>
              </w:rPr>
            </w:pPr>
          </w:p>
          <w:p w:rsidR="00367F2F" w:rsidRPr="00E56D7A" w:rsidRDefault="00166E56" w:rsidP="00C24E24">
            <w:pPr>
              <w:pStyle w:val="Zerrenda-paragrafoa"/>
              <w:numPr>
                <w:ilvl w:val="0"/>
                <w:numId w:val="31"/>
              </w:numPr>
              <w:spacing w:line="240" w:lineRule="atLeast"/>
              <w:ind w:left="492" w:hanging="274"/>
              <w:jc w:val="both"/>
              <w:rPr>
                <w:rFonts w:ascii="Arial" w:hAnsi="Arial" w:cs="Arial"/>
                <w:sz w:val="20"/>
                <w:szCs w:val="20"/>
              </w:rPr>
            </w:pPr>
            <w:r w:rsidRPr="00E56D7A">
              <w:rPr>
                <w:rFonts w:ascii="Arial" w:hAnsi="Arial" w:cs="Arial"/>
                <w:sz w:val="20"/>
                <w:szCs w:val="20"/>
              </w:rPr>
              <w:t>El apoyo en la gestión de la cofinanciación estructural comunitaria.</w:t>
            </w:r>
          </w:p>
        </w:tc>
      </w:tr>
      <w:tr w:rsidR="00367F2F" w:rsidRPr="00E56D7A"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66E56" w:rsidRPr="00E56D7A" w:rsidRDefault="00367F2F" w:rsidP="00166E56">
            <w:pPr>
              <w:pStyle w:val="Default"/>
              <w:jc w:val="both"/>
              <w:rPr>
                <w:color w:val="auto"/>
                <w:sz w:val="20"/>
                <w:szCs w:val="20"/>
              </w:rPr>
            </w:pPr>
            <w:r w:rsidRPr="00E56D7A">
              <w:rPr>
                <w:sz w:val="20"/>
                <w:szCs w:val="20"/>
                <w:lang w:eastAsia="en-US"/>
              </w:rPr>
              <w:t xml:space="preserve">Código CPV: </w:t>
            </w:r>
            <w:r w:rsidR="00166E56" w:rsidRPr="00E56D7A">
              <w:rPr>
                <w:color w:val="auto"/>
                <w:sz w:val="20"/>
                <w:szCs w:val="20"/>
              </w:rPr>
              <w:t>79411000-8 Servicios generales de consultoría en gestión</w:t>
            </w:r>
          </w:p>
          <w:p w:rsidR="00367F2F" w:rsidRPr="00E56D7A" w:rsidRDefault="00367F2F" w:rsidP="00166E56">
            <w:pPr>
              <w:spacing w:line="240" w:lineRule="atLeast"/>
              <w:jc w:val="both"/>
              <w:rPr>
                <w:rFonts w:ascii="Arial" w:hAnsi="Arial" w:cs="Arial"/>
                <w:szCs w:val="22"/>
                <w:lang w:eastAsia="en-US"/>
              </w:rPr>
            </w:pPr>
          </w:p>
        </w:tc>
      </w:tr>
      <w:tr w:rsidR="00367F2F" w:rsidRPr="00E56D7A"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r>
      <w:tr w:rsidR="00367F2F" w:rsidRPr="00E56D7A" w:rsidTr="007C169F">
        <w:trPr>
          <w:trHeight w:hRule="exact" w:val="284"/>
        </w:trPr>
        <w:tc>
          <w:tcPr>
            <w:tcW w:w="2553" w:type="dxa"/>
            <w:tcBorders>
              <w:left w:val="single" w:sz="4" w:space="0" w:color="000000"/>
            </w:tcBorders>
            <w:shd w:val="clear" w:color="auto" w:fill="FFFFFF"/>
            <w:vAlign w:val="center"/>
          </w:tcPr>
          <w:p w:rsidR="00367F2F" w:rsidRPr="00E56D7A" w:rsidRDefault="00367F2F" w:rsidP="007C169F">
            <w:pPr>
              <w:spacing w:line="240" w:lineRule="atLeast"/>
              <w:jc w:val="both"/>
              <w:rPr>
                <w:rFonts w:ascii="Arial" w:hAnsi="Arial" w:cs="Arial"/>
                <w:szCs w:val="22"/>
                <w:lang w:eastAsia="en-US"/>
              </w:rPr>
            </w:pPr>
            <w:r w:rsidRPr="00E56D7A">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E56D7A" w:rsidRDefault="00367F2F" w:rsidP="007C169F">
            <w:pPr>
              <w:spacing w:line="240" w:lineRule="atLeast"/>
              <w:jc w:val="right"/>
              <w:rPr>
                <w:rFonts w:ascii="Arial" w:hAnsi="Arial" w:cs="Arial"/>
                <w:szCs w:val="22"/>
                <w:lang w:eastAsia="en-US"/>
              </w:rPr>
            </w:pPr>
            <w:r w:rsidRPr="00E56D7A">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E56D7A" w:rsidRDefault="00367F2F" w:rsidP="007C169F">
            <w:pPr>
              <w:spacing w:line="240" w:lineRule="atLeast"/>
              <w:jc w:val="right"/>
              <w:rPr>
                <w:rFonts w:ascii="Arial" w:hAnsi="Arial" w:cs="Arial"/>
                <w:szCs w:val="22"/>
                <w:lang w:eastAsia="en-US"/>
              </w:rPr>
            </w:pPr>
            <w:r w:rsidRPr="00E56D7A">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56D7A" w:rsidRDefault="001A0D8F" w:rsidP="00233FE9">
            <w:pPr>
              <w:spacing w:line="240" w:lineRule="atLeast"/>
              <w:jc w:val="both"/>
              <w:rPr>
                <w:rFonts w:ascii="Arial" w:hAnsi="Arial" w:cs="Arial"/>
                <w:szCs w:val="22"/>
                <w:lang w:eastAsia="en-US"/>
              </w:rPr>
            </w:pPr>
            <w:r w:rsidRPr="00E56D7A">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r>
      <w:tr w:rsidR="00367F2F" w:rsidRPr="00E56D7A"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r>
    </w:tbl>
    <w:p w:rsidR="00367F2F" w:rsidRPr="00E56D7A" w:rsidRDefault="00367F2F"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367F2F" w:rsidRPr="00E56D7A"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bookmarkStart w:id="3" w:name="CC_4"/>
            <w:r w:rsidRPr="00E56D7A">
              <w:rPr>
                <w:rFonts w:ascii="Arial" w:hAnsi="Arial" w:cs="Arial"/>
                <w:b/>
                <w:szCs w:val="22"/>
                <w:lang w:eastAsia="en-US"/>
              </w:rPr>
              <w:t>4.-</w:t>
            </w:r>
            <w:bookmarkEnd w:id="3"/>
            <w:r w:rsidRPr="00E56D7A">
              <w:rPr>
                <w:rFonts w:ascii="Arial" w:hAnsi="Arial" w:cs="Arial"/>
                <w:b/>
                <w:szCs w:val="22"/>
                <w:lang w:eastAsia="en-US"/>
              </w:rPr>
              <w:t xml:space="preserve"> PRESUPUESTO BASE DE LICITACIÓN (IVA INCLUIDO)</w:t>
            </w:r>
          </w:p>
        </w:tc>
      </w:tr>
      <w:tr w:rsidR="00367F2F" w:rsidRPr="00E56D7A"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r w:rsidRPr="00E56D7A">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E56D7A"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367F2F" w:rsidRPr="00E56D7A"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E56D7A" w:rsidRDefault="00367F2F" w:rsidP="00233FE9">
            <w:pPr>
              <w:spacing w:line="240" w:lineRule="atLeast"/>
              <w:rPr>
                <w:rFonts w:ascii="Arial" w:hAnsi="Arial" w:cs="Arial"/>
                <w:bCs/>
                <w:sz w:val="16"/>
                <w:szCs w:val="16"/>
                <w:lang w:eastAsia="en-US"/>
              </w:rPr>
            </w:pPr>
          </w:p>
        </w:tc>
      </w:tr>
      <w:tr w:rsidR="00367F2F" w:rsidRPr="00E56D7A"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r w:rsidRPr="00E56D7A">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E56D7A" w:rsidRDefault="001A0D8F" w:rsidP="00233FE9">
            <w:pPr>
              <w:spacing w:line="240" w:lineRule="atLeast"/>
              <w:jc w:val="center"/>
              <w:rPr>
                <w:rFonts w:ascii="Arial" w:hAnsi="Arial" w:cs="Arial"/>
                <w:bCs/>
                <w:szCs w:val="22"/>
                <w:lang w:eastAsia="en-US"/>
              </w:rPr>
            </w:pPr>
            <w:r w:rsidRPr="00E56D7A">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367F2F" w:rsidRPr="00E56D7A" w:rsidRDefault="00367F2F" w:rsidP="00233FE9">
            <w:pPr>
              <w:spacing w:line="240" w:lineRule="atLeast"/>
              <w:jc w:val="center"/>
              <w:rPr>
                <w:rFonts w:ascii="Arial" w:hAnsi="Arial" w:cs="Arial"/>
                <w:bCs/>
                <w:sz w:val="16"/>
                <w:szCs w:val="16"/>
                <w:lang w:eastAsia="en-US"/>
              </w:rPr>
            </w:pPr>
          </w:p>
        </w:tc>
      </w:tr>
      <w:tr w:rsidR="00367F2F" w:rsidRPr="00E56D7A"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E56D7A"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E56D7A"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E56D7A" w:rsidRDefault="00367F2F" w:rsidP="00233FE9">
            <w:pPr>
              <w:spacing w:line="240" w:lineRule="atLeast"/>
              <w:rPr>
                <w:rFonts w:ascii="Arial" w:hAnsi="Arial" w:cs="Arial"/>
                <w:bCs/>
                <w:sz w:val="16"/>
                <w:szCs w:val="16"/>
                <w:lang w:eastAsia="en-US"/>
              </w:rPr>
            </w:pPr>
          </w:p>
        </w:tc>
      </w:tr>
      <w:tr w:rsidR="00367F2F" w:rsidRPr="00E56D7A"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r w:rsidRPr="00E56D7A">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E56D7A"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E56D7A" w:rsidRDefault="00367F2F" w:rsidP="00233FE9">
            <w:pPr>
              <w:spacing w:line="240" w:lineRule="atLeast"/>
              <w:jc w:val="center"/>
              <w:rPr>
                <w:rFonts w:ascii="Arial" w:hAnsi="Arial" w:cs="Arial"/>
                <w:bCs/>
                <w:sz w:val="16"/>
                <w:szCs w:val="16"/>
                <w:lang w:eastAsia="en-US"/>
              </w:rPr>
            </w:pPr>
          </w:p>
        </w:tc>
      </w:tr>
      <w:tr w:rsidR="00367F2F" w:rsidRPr="00E56D7A"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E56D7A"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E56D7A"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E56D7A" w:rsidRDefault="00367F2F" w:rsidP="00233FE9">
            <w:pPr>
              <w:spacing w:line="240" w:lineRule="atLeast"/>
              <w:rPr>
                <w:rFonts w:ascii="Arial" w:hAnsi="Arial" w:cs="Arial"/>
                <w:bCs/>
                <w:sz w:val="16"/>
                <w:szCs w:val="16"/>
                <w:lang w:eastAsia="en-US"/>
              </w:rPr>
            </w:pPr>
          </w:p>
        </w:tc>
      </w:tr>
      <w:tr w:rsidR="00367F2F" w:rsidRPr="00E56D7A"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E56D7A" w:rsidRDefault="00367F2F" w:rsidP="00E1197E">
            <w:pPr>
              <w:spacing w:line="240" w:lineRule="atLeast"/>
              <w:jc w:val="both"/>
              <w:rPr>
                <w:rFonts w:ascii="Arial" w:hAnsi="Arial" w:cs="Arial"/>
                <w:szCs w:val="22"/>
                <w:lang w:eastAsia="en-US"/>
              </w:rPr>
            </w:pPr>
            <w:r w:rsidRPr="00E56D7A">
              <w:rPr>
                <w:rFonts w:ascii="Arial" w:hAnsi="Arial" w:cs="Arial"/>
                <w:szCs w:val="22"/>
                <w:lang w:eastAsia="en-US"/>
              </w:rPr>
              <w:t xml:space="preserve">Precios a tanto alzado </w:t>
            </w:r>
            <w:r w:rsidR="00E1197E" w:rsidRPr="00E56D7A">
              <w:rPr>
                <w:rFonts w:ascii="Arial" w:hAnsi="Arial" w:cs="Arial"/>
                <w:szCs w:val="22"/>
                <w:lang w:eastAsia="en-US"/>
              </w:rPr>
              <w:t xml:space="preserve">por </w:t>
            </w:r>
            <w:r w:rsidRPr="00E56D7A">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E56D7A"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E56D7A" w:rsidRDefault="00367F2F" w:rsidP="00233FE9">
            <w:pPr>
              <w:spacing w:line="240" w:lineRule="atLeast"/>
              <w:jc w:val="center"/>
              <w:rPr>
                <w:rFonts w:ascii="Arial" w:hAnsi="Arial" w:cs="Arial"/>
                <w:bCs/>
                <w:sz w:val="16"/>
                <w:szCs w:val="16"/>
                <w:lang w:eastAsia="en-US"/>
              </w:rPr>
            </w:pPr>
          </w:p>
        </w:tc>
      </w:tr>
      <w:tr w:rsidR="00367F2F" w:rsidRPr="00E56D7A" w:rsidTr="00E1197E">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E56D7A" w:rsidRDefault="00367F2F" w:rsidP="00233F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367F2F" w:rsidRPr="00E56D7A" w:rsidRDefault="00367F2F" w:rsidP="00233F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367F2F" w:rsidRPr="00E56D7A" w:rsidRDefault="00367F2F" w:rsidP="00233FE9">
            <w:pPr>
              <w:spacing w:line="240" w:lineRule="atLeast"/>
              <w:rPr>
                <w:rFonts w:ascii="Arial" w:hAnsi="Arial" w:cs="Arial"/>
                <w:bCs/>
                <w:sz w:val="16"/>
                <w:szCs w:val="16"/>
                <w:lang w:eastAsia="en-US"/>
              </w:rPr>
            </w:pPr>
          </w:p>
        </w:tc>
      </w:tr>
      <w:tr w:rsidR="008C47E9" w:rsidRPr="00E56D7A" w:rsidTr="00E1197E">
        <w:trPr>
          <w:trHeight w:val="515"/>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C47E9" w:rsidRPr="00E56D7A" w:rsidRDefault="008C47E9" w:rsidP="008C47E9">
            <w:pPr>
              <w:spacing w:line="240" w:lineRule="atLeast"/>
              <w:jc w:val="both"/>
              <w:rPr>
                <w:rFonts w:ascii="Arial" w:hAnsi="Arial" w:cs="Arial"/>
                <w:szCs w:val="22"/>
                <w:lang w:eastAsia="en-US"/>
              </w:rPr>
            </w:pPr>
            <w:r w:rsidRPr="00E56D7A">
              <w:rPr>
                <w:rFonts w:ascii="Arial" w:hAnsi="Arial" w:cs="Arial"/>
                <w:szCs w:val="22"/>
                <w:lang w:eastAsia="en-US"/>
              </w:rPr>
              <w:t>Presupuesto base de licitación</w:t>
            </w:r>
          </w:p>
          <w:p w:rsidR="008C47E9" w:rsidRPr="00E56D7A" w:rsidRDefault="008C47E9" w:rsidP="008C47E9">
            <w:pPr>
              <w:spacing w:line="240" w:lineRule="atLeast"/>
              <w:jc w:val="both"/>
              <w:rPr>
                <w:rFonts w:ascii="Arial" w:hAnsi="Arial" w:cs="Arial"/>
                <w:szCs w:val="22"/>
                <w:lang w:eastAsia="en-US"/>
              </w:rPr>
            </w:pPr>
            <w:r w:rsidRPr="00E56D7A">
              <w:rPr>
                <w:rFonts w:ascii="Arial" w:hAnsi="Arial" w:cs="Arial"/>
                <w:szCs w:val="22"/>
                <w:lang w:eastAsia="en-US"/>
              </w:rPr>
              <w:t>(21% de 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8C47E9" w:rsidRPr="00E56D7A" w:rsidRDefault="008C47E9" w:rsidP="00C24E24">
            <w:pPr>
              <w:pStyle w:val="Zerrenda-paragrafoa"/>
              <w:numPr>
                <w:ilvl w:val="0"/>
                <w:numId w:val="32"/>
              </w:numPr>
              <w:spacing w:before="120" w:line="240" w:lineRule="atLeast"/>
              <w:ind w:left="346" w:hanging="357"/>
              <w:jc w:val="both"/>
              <w:rPr>
                <w:rFonts w:ascii="Arial" w:hAnsi="Arial" w:cs="Arial"/>
                <w:sz w:val="20"/>
                <w:szCs w:val="20"/>
                <w:lang w:eastAsia="en-US"/>
              </w:rPr>
            </w:pPr>
            <w:r w:rsidRPr="00E56D7A">
              <w:rPr>
                <w:rFonts w:ascii="Arial" w:hAnsi="Arial" w:cs="Arial"/>
                <w:sz w:val="20"/>
                <w:szCs w:val="20"/>
                <w:lang w:eastAsia="en-US"/>
              </w:rPr>
              <w:t>Para cada verificación: 3.051,20€</w:t>
            </w:r>
          </w:p>
          <w:p w:rsidR="008C47E9" w:rsidRPr="00E56D7A" w:rsidRDefault="008C47E9" w:rsidP="008C47E9">
            <w:pPr>
              <w:pStyle w:val="Zerrenda-paragrafoa"/>
              <w:spacing w:before="120" w:line="240" w:lineRule="atLeast"/>
              <w:ind w:left="346"/>
              <w:jc w:val="both"/>
              <w:rPr>
                <w:rFonts w:ascii="Arial" w:hAnsi="Arial" w:cs="Arial"/>
                <w:sz w:val="20"/>
                <w:szCs w:val="20"/>
                <w:lang w:eastAsia="en-US"/>
              </w:rPr>
            </w:pPr>
          </w:p>
          <w:p w:rsidR="008C47E9" w:rsidRPr="00E56D7A" w:rsidRDefault="008C47E9" w:rsidP="00C24E24">
            <w:pPr>
              <w:pStyle w:val="Zerrenda-paragrafoa"/>
              <w:numPr>
                <w:ilvl w:val="0"/>
                <w:numId w:val="32"/>
              </w:numPr>
              <w:spacing w:before="120" w:line="240" w:lineRule="atLeast"/>
              <w:ind w:left="346" w:hanging="357"/>
              <w:jc w:val="both"/>
              <w:rPr>
                <w:rFonts w:ascii="Arial" w:hAnsi="Arial" w:cs="Arial"/>
                <w:sz w:val="20"/>
                <w:szCs w:val="20"/>
                <w:lang w:eastAsia="en-US"/>
              </w:rPr>
            </w:pPr>
            <w:r w:rsidRPr="00E56D7A">
              <w:rPr>
                <w:rFonts w:ascii="Arial" w:hAnsi="Arial" w:cs="Arial"/>
                <w:sz w:val="20"/>
                <w:szCs w:val="20"/>
                <w:lang w:eastAsia="en-US"/>
              </w:rPr>
              <w:t>Para apoyo en la gestión de la cofinanciación estructural comunitaria: 58,18 €/hora</w:t>
            </w:r>
          </w:p>
          <w:p w:rsidR="008C47E9" w:rsidRPr="00E56D7A" w:rsidRDefault="008C47E9" w:rsidP="008C47E9">
            <w:pPr>
              <w:spacing w:line="240" w:lineRule="atLeast"/>
              <w:jc w:val="both"/>
              <w:rPr>
                <w:rFonts w:ascii="Arial" w:hAnsi="Arial" w:cs="Arial"/>
                <w:szCs w:val="22"/>
                <w:lang w:eastAsia="en-US"/>
              </w:rPr>
            </w:pPr>
          </w:p>
        </w:tc>
      </w:tr>
      <w:tr w:rsidR="008C47E9" w:rsidRPr="00E56D7A" w:rsidTr="00E1197E">
        <w:trPr>
          <w:trHeight w:val="660"/>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C47E9" w:rsidRPr="00E56D7A" w:rsidRDefault="008C47E9" w:rsidP="008C47E9">
            <w:pPr>
              <w:spacing w:line="240" w:lineRule="atLeast"/>
              <w:jc w:val="both"/>
              <w:rPr>
                <w:rFonts w:ascii="Arial" w:hAnsi="Arial" w:cs="Arial"/>
                <w:szCs w:val="22"/>
                <w:lang w:eastAsia="en-US"/>
              </w:rPr>
            </w:pPr>
            <w:r w:rsidRPr="00E56D7A">
              <w:rPr>
                <w:rFonts w:ascii="Arial"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8C47E9" w:rsidRPr="00E56D7A" w:rsidRDefault="006A1D38" w:rsidP="00C24E24">
            <w:pPr>
              <w:pStyle w:val="Zerrenda-paragrafoa"/>
              <w:numPr>
                <w:ilvl w:val="0"/>
                <w:numId w:val="33"/>
              </w:numPr>
              <w:spacing w:before="120" w:line="240" w:lineRule="atLeast"/>
              <w:ind w:left="350"/>
              <w:jc w:val="both"/>
              <w:rPr>
                <w:rFonts w:ascii="Arial" w:hAnsi="Arial" w:cs="Arial"/>
                <w:sz w:val="20"/>
                <w:szCs w:val="20"/>
                <w:lang w:eastAsia="en-US"/>
              </w:rPr>
            </w:pPr>
            <w:r w:rsidRPr="00E56D7A">
              <w:rPr>
                <w:rFonts w:ascii="Arial" w:hAnsi="Arial" w:cs="Arial"/>
                <w:sz w:val="20"/>
                <w:szCs w:val="20"/>
                <w:lang w:eastAsia="en-US"/>
              </w:rPr>
              <w:t>C</w:t>
            </w:r>
            <w:r w:rsidR="008C47E9" w:rsidRPr="00E56D7A">
              <w:rPr>
                <w:rFonts w:ascii="Arial" w:hAnsi="Arial" w:cs="Arial"/>
                <w:sz w:val="20"/>
                <w:szCs w:val="20"/>
                <w:lang w:eastAsia="en-US"/>
              </w:rPr>
              <w:t>ada verificación: Precio: 2.521,65€ +</w:t>
            </w:r>
            <w:r w:rsidRPr="00E56D7A">
              <w:rPr>
                <w:rFonts w:ascii="Arial" w:hAnsi="Arial" w:cs="Arial"/>
                <w:sz w:val="20"/>
                <w:szCs w:val="20"/>
                <w:lang w:eastAsia="en-US"/>
              </w:rPr>
              <w:t xml:space="preserve"> </w:t>
            </w:r>
            <w:r w:rsidR="008C47E9" w:rsidRPr="00E56D7A">
              <w:rPr>
                <w:rFonts w:ascii="Arial" w:hAnsi="Arial" w:cs="Arial"/>
                <w:sz w:val="20"/>
                <w:szCs w:val="20"/>
                <w:lang w:eastAsia="en-US"/>
              </w:rPr>
              <w:t>IVA: 529,55€</w:t>
            </w:r>
          </w:p>
          <w:p w:rsidR="008C47E9" w:rsidRPr="00E56D7A" w:rsidRDefault="008C47E9" w:rsidP="008C47E9">
            <w:pPr>
              <w:pStyle w:val="Zerrenda-paragrafoa"/>
              <w:spacing w:before="120" w:line="240" w:lineRule="atLeast"/>
              <w:ind w:left="350"/>
              <w:jc w:val="both"/>
              <w:rPr>
                <w:rFonts w:ascii="Arial" w:hAnsi="Arial" w:cs="Arial"/>
                <w:sz w:val="20"/>
                <w:szCs w:val="20"/>
                <w:lang w:eastAsia="en-US"/>
              </w:rPr>
            </w:pPr>
          </w:p>
          <w:p w:rsidR="008C47E9" w:rsidRPr="00E56D7A" w:rsidRDefault="006A1D38" w:rsidP="00C24E24">
            <w:pPr>
              <w:pStyle w:val="Zerrenda-paragrafoa"/>
              <w:numPr>
                <w:ilvl w:val="0"/>
                <w:numId w:val="33"/>
              </w:numPr>
              <w:spacing w:before="120" w:line="240" w:lineRule="atLeast"/>
              <w:ind w:left="350"/>
              <w:jc w:val="both"/>
              <w:rPr>
                <w:rFonts w:ascii="Arial" w:hAnsi="Arial" w:cs="Arial"/>
                <w:sz w:val="20"/>
                <w:szCs w:val="20"/>
                <w:lang w:eastAsia="en-US"/>
              </w:rPr>
            </w:pPr>
            <w:r w:rsidRPr="00E56D7A">
              <w:rPr>
                <w:rFonts w:ascii="Arial" w:hAnsi="Arial" w:cs="Arial"/>
                <w:sz w:val="20"/>
                <w:szCs w:val="20"/>
                <w:lang w:eastAsia="en-US"/>
              </w:rPr>
              <w:t>A</w:t>
            </w:r>
            <w:r w:rsidR="008C47E9" w:rsidRPr="00E56D7A">
              <w:rPr>
                <w:rFonts w:ascii="Arial" w:hAnsi="Arial" w:cs="Arial"/>
                <w:sz w:val="20"/>
                <w:szCs w:val="20"/>
                <w:lang w:eastAsia="en-US"/>
              </w:rPr>
              <w:t>poyo en la gestión de la cofinanciación estructural comunitaria: Precio</w:t>
            </w:r>
            <w:r w:rsidR="00CB5DF5" w:rsidRPr="00E56D7A">
              <w:rPr>
                <w:rFonts w:ascii="Arial" w:hAnsi="Arial" w:cs="Arial"/>
                <w:sz w:val="20"/>
                <w:szCs w:val="20"/>
                <w:lang w:eastAsia="en-US"/>
              </w:rPr>
              <w:t>/hora</w:t>
            </w:r>
            <w:r w:rsidR="008C47E9" w:rsidRPr="00E56D7A">
              <w:rPr>
                <w:rFonts w:ascii="Arial" w:hAnsi="Arial" w:cs="Arial"/>
                <w:sz w:val="20"/>
                <w:szCs w:val="20"/>
                <w:lang w:eastAsia="en-US"/>
              </w:rPr>
              <w:t>: 48,08€ + IVA: 10,10€</w:t>
            </w:r>
          </w:p>
          <w:p w:rsidR="008C47E9" w:rsidRPr="00E56D7A" w:rsidRDefault="008C47E9" w:rsidP="008C47E9">
            <w:pPr>
              <w:spacing w:line="240" w:lineRule="atLeast"/>
              <w:jc w:val="both"/>
              <w:rPr>
                <w:rFonts w:ascii="Arial" w:hAnsi="Arial" w:cs="Arial"/>
                <w:szCs w:val="22"/>
                <w:lang w:eastAsia="en-US"/>
              </w:rPr>
            </w:pPr>
          </w:p>
          <w:p w:rsidR="008C47E9" w:rsidRPr="00E56D7A" w:rsidRDefault="008C47E9" w:rsidP="008C47E9">
            <w:pPr>
              <w:spacing w:line="240" w:lineRule="atLeast"/>
              <w:jc w:val="both"/>
              <w:rPr>
                <w:rFonts w:ascii="Arial" w:hAnsi="Arial" w:cs="Arial"/>
                <w:szCs w:val="22"/>
                <w:lang w:eastAsia="en-US"/>
              </w:rPr>
            </w:pPr>
            <w:r w:rsidRPr="00E56D7A">
              <w:rPr>
                <w:rFonts w:ascii="Arial" w:hAnsi="Arial" w:cs="Arial"/>
                <w:szCs w:val="22"/>
                <w:lang w:eastAsia="en-US"/>
              </w:rPr>
              <w:t xml:space="preserve">Costes directos </w:t>
            </w:r>
            <w:r w:rsidRPr="00E56D7A">
              <w:rPr>
                <w:rFonts w:ascii="Arial" w:hAnsi="Arial" w:cs="Arial"/>
                <w:szCs w:val="22"/>
                <w:lang w:eastAsia="en-US"/>
              </w:rPr>
              <w:tab/>
              <w:t>80%</w:t>
            </w:r>
          </w:p>
          <w:p w:rsidR="008C47E9" w:rsidRPr="00E56D7A" w:rsidRDefault="008C47E9" w:rsidP="008C47E9">
            <w:pPr>
              <w:spacing w:line="240" w:lineRule="atLeast"/>
              <w:jc w:val="both"/>
              <w:rPr>
                <w:rFonts w:ascii="Arial" w:hAnsi="Arial" w:cs="Arial"/>
                <w:szCs w:val="22"/>
                <w:lang w:eastAsia="en-US"/>
              </w:rPr>
            </w:pPr>
            <w:r w:rsidRPr="00E56D7A">
              <w:rPr>
                <w:rFonts w:ascii="Arial" w:hAnsi="Arial" w:cs="Arial"/>
                <w:szCs w:val="22"/>
                <w:lang w:eastAsia="en-US"/>
              </w:rPr>
              <w:t xml:space="preserve">Gastos generales </w:t>
            </w:r>
            <w:r w:rsidRPr="00E56D7A">
              <w:rPr>
                <w:rFonts w:ascii="Arial" w:hAnsi="Arial" w:cs="Arial"/>
                <w:szCs w:val="22"/>
                <w:lang w:eastAsia="en-US"/>
              </w:rPr>
              <w:tab/>
              <w:t>14%</w:t>
            </w:r>
          </w:p>
          <w:p w:rsidR="008C47E9" w:rsidRPr="00E56D7A" w:rsidRDefault="008C47E9" w:rsidP="008C47E9">
            <w:pPr>
              <w:spacing w:line="240" w:lineRule="atLeast"/>
              <w:jc w:val="both"/>
              <w:rPr>
                <w:rFonts w:ascii="Arial" w:hAnsi="Arial" w:cs="Arial"/>
                <w:szCs w:val="22"/>
                <w:lang w:eastAsia="en-US"/>
              </w:rPr>
            </w:pPr>
            <w:r w:rsidRPr="00E56D7A">
              <w:rPr>
                <w:rFonts w:ascii="Arial" w:hAnsi="Arial" w:cs="Arial"/>
                <w:szCs w:val="22"/>
                <w:lang w:eastAsia="en-US"/>
              </w:rPr>
              <w:t xml:space="preserve">Beneficio industrial </w:t>
            </w:r>
            <w:proofErr w:type="gramStart"/>
            <w:r w:rsidRPr="00E56D7A">
              <w:rPr>
                <w:rFonts w:ascii="Arial" w:hAnsi="Arial" w:cs="Arial"/>
                <w:szCs w:val="22"/>
                <w:lang w:eastAsia="en-US"/>
              </w:rPr>
              <w:tab/>
              <w:t xml:space="preserve">  6</w:t>
            </w:r>
            <w:proofErr w:type="gramEnd"/>
            <w:r w:rsidRPr="00E56D7A">
              <w:rPr>
                <w:rFonts w:ascii="Arial" w:hAnsi="Arial" w:cs="Arial"/>
                <w:szCs w:val="22"/>
                <w:lang w:eastAsia="en-US"/>
              </w:rPr>
              <w:t>%</w:t>
            </w:r>
          </w:p>
          <w:p w:rsidR="008C47E9" w:rsidRPr="00E56D7A" w:rsidRDefault="008C47E9" w:rsidP="008C47E9">
            <w:pPr>
              <w:spacing w:line="240" w:lineRule="atLeast"/>
              <w:jc w:val="both"/>
              <w:rPr>
                <w:rFonts w:ascii="Arial" w:hAnsi="Arial" w:cs="Arial"/>
                <w:szCs w:val="22"/>
                <w:lang w:eastAsia="en-US"/>
              </w:rPr>
            </w:pPr>
          </w:p>
        </w:tc>
      </w:tr>
    </w:tbl>
    <w:p w:rsidR="00367F2F" w:rsidRPr="00E56D7A"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367F2F" w:rsidRPr="00E56D7A" w:rsidTr="00354CEA">
        <w:trPr>
          <w:trHeight w:hRule="exact" w:val="340"/>
        </w:trPr>
        <w:tc>
          <w:tcPr>
            <w:tcW w:w="8506" w:type="dxa"/>
            <w:vAlign w:val="center"/>
          </w:tcPr>
          <w:p w:rsidR="00367F2F" w:rsidRPr="00E56D7A" w:rsidRDefault="00367F2F" w:rsidP="00233FE9">
            <w:pPr>
              <w:spacing w:line="240" w:lineRule="atLeast"/>
              <w:jc w:val="both"/>
              <w:rPr>
                <w:rFonts w:ascii="Arial" w:hAnsi="Arial" w:cs="Arial"/>
              </w:rPr>
            </w:pPr>
            <w:bookmarkStart w:id="4" w:name="CC_5"/>
            <w:r w:rsidRPr="00E56D7A">
              <w:rPr>
                <w:rFonts w:ascii="Arial" w:hAnsi="Arial" w:cs="Arial"/>
                <w:b/>
              </w:rPr>
              <w:t>5.-</w:t>
            </w:r>
            <w:bookmarkEnd w:id="4"/>
            <w:r w:rsidRPr="00E56D7A">
              <w:rPr>
                <w:rFonts w:ascii="Arial" w:hAnsi="Arial" w:cs="Arial"/>
                <w:b/>
              </w:rPr>
              <w:t xml:space="preserve"> VALOR ESTIMADO DEL CONTRATO </w:t>
            </w:r>
            <w:r w:rsidRPr="00E56D7A">
              <w:rPr>
                <w:rFonts w:ascii="Arial" w:hAnsi="Arial" w:cs="Arial"/>
                <w:b/>
                <w:lang w:eastAsia="en-US"/>
              </w:rPr>
              <w:t>(</w:t>
            </w:r>
            <w:r w:rsidRPr="00E56D7A">
              <w:rPr>
                <w:rFonts w:ascii="Arial" w:hAnsi="Arial" w:cs="Arial"/>
                <w:b/>
              </w:rPr>
              <w:t>IVA NO INCLUIDO)</w:t>
            </w:r>
          </w:p>
        </w:tc>
      </w:tr>
      <w:tr w:rsidR="00367F2F" w:rsidRPr="00E56D7A" w:rsidTr="00354CEA">
        <w:trPr>
          <w:trHeight w:hRule="exact" w:val="397"/>
        </w:trPr>
        <w:tc>
          <w:tcPr>
            <w:tcW w:w="8506" w:type="dxa"/>
            <w:vAlign w:val="center"/>
          </w:tcPr>
          <w:p w:rsidR="002D53D0" w:rsidRPr="00E56D7A" w:rsidRDefault="00367F2F" w:rsidP="003B6E86">
            <w:pPr>
              <w:spacing w:line="240" w:lineRule="atLeast"/>
              <w:jc w:val="both"/>
              <w:rPr>
                <w:rFonts w:ascii="Arial" w:hAnsi="Arial" w:cs="Arial"/>
                <w:b/>
              </w:rPr>
            </w:pPr>
            <w:r w:rsidRPr="00E56D7A">
              <w:rPr>
                <w:rFonts w:ascii="Arial" w:hAnsi="Arial" w:cs="Arial"/>
              </w:rPr>
              <w:t xml:space="preserve">Importe: </w:t>
            </w:r>
            <w:r w:rsidR="00C24E24" w:rsidRPr="00E56D7A">
              <w:rPr>
                <w:rFonts w:ascii="Arial" w:hAnsi="Arial" w:cs="Arial"/>
                <w:szCs w:val="22"/>
                <w:lang w:eastAsia="en-US"/>
              </w:rPr>
              <w:t>2</w:t>
            </w:r>
            <w:r w:rsidR="003B6E86" w:rsidRPr="00E56D7A">
              <w:rPr>
                <w:rFonts w:ascii="Arial" w:hAnsi="Arial" w:cs="Arial"/>
                <w:szCs w:val="22"/>
                <w:lang w:eastAsia="en-US"/>
              </w:rPr>
              <w:t>10</w:t>
            </w:r>
            <w:r w:rsidR="00C24E24" w:rsidRPr="00E56D7A">
              <w:rPr>
                <w:rFonts w:ascii="Arial" w:hAnsi="Arial" w:cs="Arial"/>
                <w:szCs w:val="22"/>
                <w:lang w:eastAsia="en-US"/>
              </w:rPr>
              <w:t>.</w:t>
            </w:r>
            <w:r w:rsidR="003B6E86" w:rsidRPr="00E56D7A">
              <w:rPr>
                <w:rFonts w:ascii="Arial" w:hAnsi="Arial" w:cs="Arial"/>
                <w:szCs w:val="22"/>
                <w:lang w:eastAsia="en-US"/>
              </w:rPr>
              <w:t>117</w:t>
            </w:r>
            <w:r w:rsidR="00C24E24" w:rsidRPr="00E56D7A">
              <w:rPr>
                <w:rFonts w:ascii="Arial" w:hAnsi="Arial" w:cs="Arial"/>
                <w:szCs w:val="22"/>
                <w:lang w:eastAsia="en-US"/>
              </w:rPr>
              <w:t>,</w:t>
            </w:r>
            <w:r w:rsidR="003B6E86" w:rsidRPr="00E56D7A">
              <w:rPr>
                <w:rFonts w:ascii="Arial" w:hAnsi="Arial" w:cs="Arial"/>
                <w:szCs w:val="22"/>
                <w:lang w:eastAsia="en-US"/>
              </w:rPr>
              <w:t>60</w:t>
            </w:r>
            <w:r w:rsidR="00C24E24" w:rsidRPr="00E56D7A">
              <w:rPr>
                <w:rFonts w:ascii="Arial" w:hAnsi="Arial" w:cs="Arial"/>
                <w:szCs w:val="22"/>
                <w:lang w:eastAsia="en-US"/>
              </w:rPr>
              <w:t xml:space="preserve"> euros</w:t>
            </w:r>
          </w:p>
        </w:tc>
      </w:tr>
      <w:tr w:rsidR="00354CEA" w:rsidRPr="00E56D7A" w:rsidTr="00354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D53D0" w:rsidRPr="00E56D7A" w:rsidRDefault="002D53D0" w:rsidP="002D53D0">
            <w:pPr>
              <w:spacing w:before="40" w:after="40" w:line="240" w:lineRule="atLeast"/>
              <w:jc w:val="both"/>
              <w:rPr>
                <w:rFonts w:ascii="Arial" w:hAnsi="Arial" w:cs="Arial"/>
                <w:szCs w:val="22"/>
                <w:lang w:eastAsia="en-US"/>
              </w:rPr>
            </w:pPr>
            <w:r w:rsidRPr="00E56D7A">
              <w:rPr>
                <w:rFonts w:ascii="Arial" w:hAnsi="Arial" w:cs="Arial"/>
                <w:szCs w:val="22"/>
                <w:lang w:eastAsia="en-US"/>
              </w:rPr>
              <w:t xml:space="preserve">De acuerdo con la modalidad de este contrato, no resulta posible fijar el precio total del mismo, estando su cuantificación subordinada a las necesidades que la Diputación Foral de </w:t>
            </w:r>
            <w:proofErr w:type="spellStart"/>
            <w:r w:rsidRPr="00E56D7A">
              <w:rPr>
                <w:rFonts w:ascii="Arial" w:hAnsi="Arial" w:cs="Arial"/>
                <w:szCs w:val="22"/>
                <w:lang w:eastAsia="en-US"/>
              </w:rPr>
              <w:t>Gipuzkoa</w:t>
            </w:r>
            <w:proofErr w:type="spellEnd"/>
            <w:r w:rsidRPr="00E56D7A">
              <w:rPr>
                <w:rFonts w:ascii="Arial" w:hAnsi="Arial" w:cs="Arial"/>
                <w:szCs w:val="22"/>
                <w:lang w:eastAsia="en-US"/>
              </w:rPr>
              <w:t xml:space="preserve"> manifieste a la empresa adjudicataria durante el plazo de duración del referido contrato.</w:t>
            </w:r>
          </w:p>
          <w:p w:rsidR="002D53D0" w:rsidRPr="00E56D7A" w:rsidRDefault="002D53D0" w:rsidP="002D53D0">
            <w:pPr>
              <w:spacing w:before="40" w:after="40" w:line="240" w:lineRule="atLeast"/>
              <w:jc w:val="both"/>
              <w:rPr>
                <w:rFonts w:ascii="Arial" w:hAnsi="Arial" w:cs="Arial"/>
                <w:szCs w:val="22"/>
                <w:lang w:eastAsia="en-US"/>
              </w:rPr>
            </w:pPr>
          </w:p>
          <w:p w:rsidR="002D53D0" w:rsidRPr="00E56D7A" w:rsidRDefault="002D53D0" w:rsidP="002D53D0">
            <w:pPr>
              <w:spacing w:before="40" w:after="40" w:line="240" w:lineRule="atLeast"/>
              <w:jc w:val="both"/>
              <w:rPr>
                <w:rFonts w:ascii="Arial" w:hAnsi="Arial" w:cs="Arial"/>
                <w:szCs w:val="22"/>
                <w:lang w:eastAsia="en-US"/>
              </w:rPr>
            </w:pPr>
            <w:r w:rsidRPr="00E56D7A">
              <w:rPr>
                <w:rFonts w:ascii="Arial" w:hAnsi="Arial" w:cs="Arial"/>
                <w:szCs w:val="22"/>
                <w:lang w:eastAsia="en-US"/>
              </w:rPr>
              <w:t xml:space="preserve">El gasto efectivo estará, por lo tanto, condicionado por las necesidades reales del Departamento que, por tanto, no queda obligado a demandar una determinada cuantía de unidades, ni a gastar la totalidad del presupuesto (disposición adicional trigésima tercera de la Ley 9/2017, de 8 de noviembre, de Contratos del Sector Público). </w:t>
            </w:r>
          </w:p>
          <w:p w:rsidR="002D53D0" w:rsidRPr="00E56D7A" w:rsidRDefault="002D53D0" w:rsidP="002D53D0">
            <w:pPr>
              <w:spacing w:before="40" w:after="40" w:line="240" w:lineRule="atLeast"/>
              <w:jc w:val="both"/>
              <w:rPr>
                <w:rFonts w:ascii="Arial" w:hAnsi="Arial" w:cs="Arial"/>
                <w:szCs w:val="22"/>
                <w:lang w:eastAsia="en-US"/>
              </w:rPr>
            </w:pPr>
          </w:p>
          <w:p w:rsidR="002D53D0" w:rsidRPr="00E56D7A" w:rsidRDefault="002D53D0" w:rsidP="002D53D0">
            <w:pPr>
              <w:spacing w:before="40" w:after="40" w:line="240" w:lineRule="atLeast"/>
              <w:jc w:val="both"/>
              <w:rPr>
                <w:rFonts w:ascii="Arial" w:hAnsi="Arial" w:cs="Arial"/>
                <w:szCs w:val="22"/>
                <w:lang w:eastAsia="en-US"/>
              </w:rPr>
            </w:pPr>
            <w:r w:rsidRPr="00E56D7A">
              <w:rPr>
                <w:rFonts w:ascii="Arial" w:hAnsi="Arial" w:cs="Arial"/>
                <w:szCs w:val="22"/>
                <w:lang w:eastAsia="en-US"/>
              </w:rPr>
              <w:t xml:space="preserve">A título orientativo, se prevé que el número total de verificaciones administrativas a realizar será de diez (10) al año y el número total de horas para apoyo en la gestión de la cofinanciación estructural comunitaria ascienda a 500 horas anuales. </w:t>
            </w:r>
            <w:r w:rsidR="003B6E86" w:rsidRPr="00E56D7A">
              <w:rPr>
                <w:rFonts w:ascii="Arial" w:hAnsi="Arial" w:cs="Arial"/>
                <w:szCs w:val="22"/>
                <w:lang w:eastAsia="en-US"/>
              </w:rPr>
              <w:t>Para el periodo inicial (hasta el 31-12-2021) se prevén diez (10) verificaciones y 375 horas para apoyo en la gestión de la cofinanciación estructural comunitaria.</w:t>
            </w:r>
          </w:p>
          <w:p w:rsidR="002D53D0" w:rsidRPr="00E56D7A" w:rsidRDefault="002D53D0" w:rsidP="002D53D0">
            <w:pPr>
              <w:spacing w:before="40" w:after="40" w:line="240" w:lineRule="atLeast"/>
              <w:jc w:val="both"/>
              <w:rPr>
                <w:rFonts w:ascii="Arial" w:hAnsi="Arial" w:cs="Arial"/>
                <w:szCs w:val="22"/>
                <w:lang w:eastAsia="en-US"/>
              </w:rPr>
            </w:pPr>
          </w:p>
          <w:p w:rsidR="00354CEA" w:rsidRPr="00E56D7A" w:rsidRDefault="002D53D0" w:rsidP="003B6E86">
            <w:pPr>
              <w:spacing w:before="40" w:after="40" w:line="240" w:lineRule="atLeast"/>
              <w:jc w:val="both"/>
              <w:rPr>
                <w:rFonts w:ascii="Arial" w:eastAsia="Cambria" w:hAnsi="Arial" w:cs="Arial"/>
                <w:strike/>
              </w:rPr>
            </w:pPr>
            <w:r w:rsidRPr="00E56D7A">
              <w:rPr>
                <w:rFonts w:ascii="Arial" w:hAnsi="Arial" w:cs="Arial"/>
                <w:szCs w:val="22"/>
                <w:lang w:eastAsia="en-US"/>
              </w:rPr>
              <w:t>Así, el valor estimado del contrato ascendería a 2</w:t>
            </w:r>
            <w:r w:rsidR="003B6E86" w:rsidRPr="00E56D7A">
              <w:rPr>
                <w:rFonts w:ascii="Arial" w:hAnsi="Arial" w:cs="Arial"/>
                <w:szCs w:val="22"/>
                <w:lang w:eastAsia="en-US"/>
              </w:rPr>
              <w:t>10</w:t>
            </w:r>
            <w:r w:rsidRPr="00E56D7A">
              <w:rPr>
                <w:rFonts w:ascii="Arial" w:hAnsi="Arial" w:cs="Arial"/>
                <w:szCs w:val="22"/>
                <w:lang w:eastAsia="en-US"/>
              </w:rPr>
              <w:t>.</w:t>
            </w:r>
            <w:r w:rsidR="003B6E86" w:rsidRPr="00E56D7A">
              <w:rPr>
                <w:rFonts w:ascii="Arial" w:hAnsi="Arial" w:cs="Arial"/>
                <w:szCs w:val="22"/>
                <w:lang w:eastAsia="en-US"/>
              </w:rPr>
              <w:t>117</w:t>
            </w:r>
            <w:r w:rsidRPr="00E56D7A">
              <w:rPr>
                <w:rFonts w:ascii="Arial" w:hAnsi="Arial" w:cs="Arial"/>
                <w:szCs w:val="22"/>
                <w:lang w:eastAsia="en-US"/>
              </w:rPr>
              <w:t>,</w:t>
            </w:r>
            <w:r w:rsidR="003B6E86" w:rsidRPr="00E56D7A">
              <w:rPr>
                <w:rFonts w:ascii="Arial" w:hAnsi="Arial" w:cs="Arial"/>
                <w:szCs w:val="22"/>
                <w:lang w:eastAsia="en-US"/>
              </w:rPr>
              <w:t>60</w:t>
            </w:r>
            <w:r w:rsidRPr="00E56D7A">
              <w:rPr>
                <w:rFonts w:ascii="Arial" w:hAnsi="Arial" w:cs="Arial"/>
                <w:szCs w:val="22"/>
                <w:lang w:eastAsia="en-US"/>
              </w:rPr>
              <w:t xml:space="preserve"> </w:t>
            </w:r>
            <w:r w:rsidR="00996752" w:rsidRPr="00E56D7A">
              <w:rPr>
                <w:rFonts w:ascii="Arial" w:hAnsi="Arial" w:cs="Arial"/>
                <w:szCs w:val="22"/>
                <w:lang w:eastAsia="en-US"/>
              </w:rPr>
              <w:t>euro</w:t>
            </w:r>
            <w:r w:rsidR="00C24E24" w:rsidRPr="00E56D7A">
              <w:rPr>
                <w:rFonts w:ascii="Arial" w:hAnsi="Arial" w:cs="Arial"/>
                <w:szCs w:val="22"/>
                <w:lang w:eastAsia="en-US"/>
              </w:rPr>
              <w:t>s</w:t>
            </w:r>
            <w:r w:rsidR="00996752" w:rsidRPr="00E56D7A">
              <w:rPr>
                <w:rFonts w:ascii="Arial" w:hAnsi="Arial" w:cs="Arial"/>
                <w:szCs w:val="22"/>
                <w:lang w:eastAsia="en-US"/>
              </w:rPr>
              <w:t>. En este importe se incluye la variación que, durante la correcta ejecución de la prestación, pueda producirse exclusivamente en el número de unidades realmente ejecutadas sobre las previstas en el contrato.</w:t>
            </w:r>
          </w:p>
        </w:tc>
      </w:tr>
    </w:tbl>
    <w:p w:rsidR="00367F2F" w:rsidRPr="00E56D7A"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367F2F" w:rsidRPr="00E56D7A"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E56D7A" w:rsidRDefault="00367F2F" w:rsidP="00233FE9">
            <w:pPr>
              <w:spacing w:line="240" w:lineRule="atLeast"/>
              <w:rPr>
                <w:rFonts w:ascii="Arial" w:hAnsi="Arial" w:cs="Arial"/>
              </w:rPr>
            </w:pPr>
            <w:bookmarkStart w:id="5" w:name="CC_6"/>
            <w:r w:rsidRPr="00E56D7A">
              <w:rPr>
                <w:rFonts w:ascii="Arial" w:hAnsi="Arial" w:cs="Arial"/>
                <w:b/>
              </w:rPr>
              <w:t>6.-</w:t>
            </w:r>
            <w:bookmarkEnd w:id="5"/>
            <w:r w:rsidRPr="00E56D7A">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E56D7A" w:rsidRDefault="00367F2F" w:rsidP="00233FE9">
            <w:pPr>
              <w:spacing w:line="240" w:lineRule="atLeast"/>
              <w:jc w:val="center"/>
              <w:rPr>
                <w:rFonts w:ascii="Arial" w:hAnsi="Arial" w:cs="Arial"/>
              </w:rPr>
            </w:pPr>
            <w:r w:rsidRPr="00E56D7A">
              <w:rPr>
                <w:rFonts w:ascii="Arial" w:hAnsi="Arial" w:cs="Arial"/>
              </w:rPr>
              <w:t>Porcentaje</w:t>
            </w:r>
          </w:p>
        </w:tc>
      </w:tr>
      <w:tr w:rsidR="00367F2F" w:rsidRPr="00E56D7A" w:rsidTr="00576B02">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E56D7A" w:rsidRDefault="00367F2F" w:rsidP="00233FE9">
            <w:pPr>
              <w:spacing w:line="240" w:lineRule="atLeast"/>
              <w:rPr>
                <w:rFonts w:ascii="Arial" w:hAnsi="Arial" w:cs="Arial"/>
                <w:szCs w:val="22"/>
                <w:lang w:eastAsia="en-US"/>
              </w:rPr>
            </w:pPr>
            <w:r w:rsidRPr="00E56D7A">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E56D7A" w:rsidRDefault="00C24E24" w:rsidP="00233FE9">
            <w:pPr>
              <w:tabs>
                <w:tab w:val="left" w:pos="889"/>
              </w:tabs>
              <w:spacing w:line="240" w:lineRule="atLeast"/>
              <w:jc w:val="center"/>
              <w:rPr>
                <w:rFonts w:ascii="Arial" w:hAnsi="Arial" w:cs="Arial"/>
                <w:szCs w:val="22"/>
                <w:lang w:eastAsia="en-US"/>
              </w:rPr>
            </w:pPr>
            <w:r w:rsidRPr="00E56D7A">
              <w:rPr>
                <w:rFonts w:ascii="Arial" w:hAnsi="Arial" w:cs="Arial"/>
                <w:szCs w:val="22"/>
                <w:lang w:eastAsia="en-US"/>
              </w:rPr>
              <w:t>100%</w:t>
            </w:r>
          </w:p>
        </w:tc>
      </w:tr>
    </w:tbl>
    <w:p w:rsidR="00367F2F" w:rsidRPr="00E56D7A"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367F2F" w:rsidRPr="00E56D7A"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bookmarkStart w:id="6" w:name="CC_7"/>
            <w:r w:rsidRPr="00E56D7A">
              <w:rPr>
                <w:rFonts w:ascii="Arial" w:hAnsi="Arial" w:cs="Arial"/>
                <w:b/>
                <w:szCs w:val="22"/>
                <w:lang w:eastAsia="en-US"/>
              </w:rPr>
              <w:t>7.-</w:t>
            </w:r>
            <w:bookmarkEnd w:id="6"/>
            <w:r w:rsidRPr="00E56D7A">
              <w:rPr>
                <w:rFonts w:ascii="Arial" w:hAnsi="Arial" w:cs="Arial"/>
                <w:b/>
                <w:szCs w:val="22"/>
                <w:lang w:eastAsia="en-US"/>
              </w:rPr>
              <w:t xml:space="preserve"> ANUALIDADES</w:t>
            </w:r>
          </w:p>
        </w:tc>
      </w:tr>
      <w:tr w:rsidR="00367F2F" w:rsidRPr="00E56D7A"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E56D7A" w:rsidRDefault="00367F2F" w:rsidP="00233FE9">
            <w:pPr>
              <w:spacing w:before="40" w:after="40" w:line="240" w:lineRule="atLeast"/>
              <w:jc w:val="center"/>
              <w:rPr>
                <w:rFonts w:ascii="Arial" w:hAnsi="Arial" w:cs="Arial"/>
                <w:szCs w:val="22"/>
                <w:lang w:eastAsia="en-US"/>
              </w:rPr>
            </w:pPr>
            <w:r w:rsidRPr="00E56D7A">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E56D7A" w:rsidRDefault="00367F2F" w:rsidP="00233FE9">
            <w:pPr>
              <w:spacing w:before="40" w:after="40" w:line="240" w:lineRule="atLeast"/>
              <w:jc w:val="center"/>
              <w:rPr>
                <w:rFonts w:ascii="Arial" w:hAnsi="Arial" w:cs="Arial"/>
                <w:szCs w:val="22"/>
                <w:lang w:eastAsia="en-US"/>
              </w:rPr>
            </w:pPr>
            <w:r w:rsidRPr="00E56D7A">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E56D7A" w:rsidRDefault="00367F2F" w:rsidP="00233FE9">
            <w:pPr>
              <w:spacing w:before="40" w:after="40" w:line="240" w:lineRule="atLeast"/>
              <w:jc w:val="center"/>
              <w:rPr>
                <w:rFonts w:ascii="Arial" w:hAnsi="Arial" w:cs="Arial"/>
                <w:szCs w:val="22"/>
                <w:lang w:eastAsia="en-US"/>
              </w:rPr>
            </w:pPr>
            <w:r w:rsidRPr="00E56D7A">
              <w:rPr>
                <w:rFonts w:ascii="Arial" w:hAnsi="Arial" w:cs="Arial"/>
                <w:szCs w:val="22"/>
                <w:lang w:eastAsia="en-US"/>
              </w:rPr>
              <w:t>IMPORTE</w:t>
            </w:r>
          </w:p>
        </w:tc>
      </w:tr>
      <w:tr w:rsidR="00367F2F" w:rsidRPr="00E56D7A"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E56D7A" w:rsidRDefault="00C24E24" w:rsidP="00233FE9">
            <w:pPr>
              <w:spacing w:before="40" w:after="40" w:line="240" w:lineRule="atLeast"/>
              <w:jc w:val="center"/>
              <w:rPr>
                <w:rFonts w:ascii="Arial" w:hAnsi="Arial" w:cs="Arial"/>
                <w:szCs w:val="22"/>
                <w:lang w:eastAsia="en-US"/>
              </w:rPr>
            </w:pPr>
            <w:r w:rsidRPr="00E56D7A">
              <w:rPr>
                <w:rFonts w:ascii="Arial" w:hAnsi="Arial" w:cs="Arial"/>
                <w:szCs w:val="22"/>
                <w:lang w:eastAsia="en-US"/>
              </w:rPr>
              <w:t>2021</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E56D7A" w:rsidRDefault="000D4733" w:rsidP="00233FE9">
            <w:pPr>
              <w:spacing w:before="40" w:after="40" w:line="240" w:lineRule="atLeast"/>
              <w:ind w:left="57"/>
              <w:rPr>
                <w:rFonts w:ascii="Arial" w:hAnsi="Arial" w:cs="Arial"/>
                <w:szCs w:val="22"/>
                <w:lang w:eastAsia="en-US"/>
              </w:rPr>
            </w:pPr>
            <w:r w:rsidRPr="00E56D7A">
              <w:rPr>
                <w:rFonts w:ascii="Arial" w:hAnsi="Arial" w:cs="Arial"/>
                <w:szCs w:val="22"/>
                <w:lang w:eastAsia="en-US"/>
              </w:rPr>
              <w:t>1.0630.300.227.01.01.2021</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E56D7A" w:rsidRDefault="003B6E86" w:rsidP="003B6E86">
            <w:pPr>
              <w:spacing w:before="40" w:after="40" w:line="240" w:lineRule="atLeast"/>
              <w:jc w:val="right"/>
              <w:rPr>
                <w:rFonts w:ascii="Arial" w:hAnsi="Arial" w:cs="Arial"/>
                <w:szCs w:val="22"/>
                <w:lang w:eastAsia="en-US"/>
              </w:rPr>
            </w:pPr>
            <w:r w:rsidRPr="00E56D7A">
              <w:rPr>
                <w:rFonts w:ascii="Arial" w:hAnsi="Arial" w:cs="Arial"/>
                <w:szCs w:val="22"/>
                <w:lang w:eastAsia="en-US"/>
              </w:rPr>
              <w:t>57</w:t>
            </w:r>
            <w:r w:rsidR="000D4733" w:rsidRPr="00E56D7A">
              <w:rPr>
                <w:rFonts w:ascii="Arial" w:hAnsi="Arial" w:cs="Arial"/>
                <w:szCs w:val="22"/>
                <w:lang w:eastAsia="en-US"/>
              </w:rPr>
              <w:t>.</w:t>
            </w:r>
            <w:r w:rsidRPr="00E56D7A">
              <w:rPr>
                <w:rFonts w:ascii="Arial" w:hAnsi="Arial" w:cs="Arial"/>
                <w:szCs w:val="22"/>
                <w:lang w:eastAsia="en-US"/>
              </w:rPr>
              <w:t>562,45</w:t>
            </w:r>
            <w:r w:rsidR="00367F2F" w:rsidRPr="00E56D7A">
              <w:rPr>
                <w:rFonts w:ascii="Arial" w:hAnsi="Arial" w:cs="Arial"/>
                <w:szCs w:val="22"/>
                <w:lang w:eastAsia="en-US"/>
              </w:rPr>
              <w:t>€</w:t>
            </w:r>
          </w:p>
        </w:tc>
      </w:tr>
    </w:tbl>
    <w:p w:rsidR="00367F2F" w:rsidRPr="00E56D7A"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367F2F" w:rsidRPr="00E56D7A" w:rsidTr="00576B02">
        <w:trPr>
          <w:trHeight w:hRule="exact" w:val="340"/>
        </w:trPr>
        <w:tc>
          <w:tcPr>
            <w:tcW w:w="8506" w:type="dxa"/>
            <w:gridSpan w:val="6"/>
            <w:vAlign w:val="center"/>
          </w:tcPr>
          <w:p w:rsidR="00367F2F" w:rsidRPr="00E56D7A" w:rsidRDefault="00367F2F" w:rsidP="00233FE9">
            <w:pPr>
              <w:spacing w:line="240" w:lineRule="atLeast"/>
              <w:jc w:val="both"/>
              <w:rPr>
                <w:rFonts w:ascii="Arial" w:hAnsi="Arial" w:cs="Arial"/>
                <w:szCs w:val="22"/>
                <w:lang w:eastAsia="en-US"/>
              </w:rPr>
            </w:pPr>
            <w:bookmarkStart w:id="7" w:name="CC_8"/>
            <w:r w:rsidRPr="00E56D7A">
              <w:rPr>
                <w:rFonts w:ascii="Arial" w:hAnsi="Arial" w:cs="Arial"/>
                <w:b/>
                <w:szCs w:val="22"/>
                <w:lang w:eastAsia="en-US"/>
              </w:rPr>
              <w:t>8.-</w:t>
            </w:r>
            <w:bookmarkEnd w:id="7"/>
            <w:r w:rsidRPr="00E56D7A">
              <w:rPr>
                <w:rFonts w:ascii="Arial" w:hAnsi="Arial" w:cs="Arial"/>
                <w:b/>
                <w:szCs w:val="22"/>
                <w:lang w:eastAsia="en-US"/>
              </w:rPr>
              <w:t xml:space="preserve"> PLAZO DE DURACIÓN</w:t>
            </w:r>
          </w:p>
        </w:tc>
      </w:tr>
      <w:tr w:rsidR="00367F2F" w:rsidRPr="00E56D7A" w:rsidTr="00576B02">
        <w:trPr>
          <w:trHeight w:val="380"/>
        </w:trPr>
        <w:tc>
          <w:tcPr>
            <w:tcW w:w="8506" w:type="dxa"/>
            <w:gridSpan w:val="6"/>
            <w:tcBorders>
              <w:bottom w:val="nil"/>
            </w:tcBorders>
            <w:shd w:val="clear" w:color="auto" w:fill="FFFFFF"/>
            <w:vAlign w:val="center"/>
          </w:tcPr>
          <w:p w:rsidR="00367F2F" w:rsidRPr="00E56D7A" w:rsidRDefault="00367F2F" w:rsidP="005F6EF3">
            <w:pPr>
              <w:spacing w:before="40" w:after="40" w:line="240" w:lineRule="atLeast"/>
              <w:jc w:val="both"/>
              <w:rPr>
                <w:rFonts w:ascii="Arial" w:hAnsi="Arial" w:cs="Arial"/>
                <w:i/>
                <w:szCs w:val="22"/>
                <w:lang w:eastAsia="en-US"/>
              </w:rPr>
            </w:pPr>
            <w:r w:rsidRPr="00E56D7A">
              <w:rPr>
                <w:rFonts w:ascii="Arial" w:hAnsi="Arial" w:cs="Arial"/>
                <w:szCs w:val="22"/>
                <w:lang w:eastAsia="en-US"/>
              </w:rPr>
              <w:t xml:space="preserve">Plazo total: </w:t>
            </w:r>
            <w:r w:rsidR="005F6EF3" w:rsidRPr="00E56D7A">
              <w:rPr>
                <w:rFonts w:ascii="Arial" w:hAnsi="Arial" w:cs="Arial"/>
                <w:szCs w:val="22"/>
              </w:rPr>
              <w:t>El plazo inicial del contrato abarcará hasta el 31 de diciembre de 2021</w:t>
            </w:r>
          </w:p>
        </w:tc>
      </w:tr>
      <w:tr w:rsidR="00367F2F" w:rsidRPr="00E56D7A" w:rsidTr="00576B02">
        <w:trPr>
          <w:trHeight w:hRule="exact" w:val="284"/>
        </w:trPr>
        <w:tc>
          <w:tcPr>
            <w:tcW w:w="2694" w:type="dxa"/>
            <w:tcBorders>
              <w:top w:val="nil"/>
              <w:bottom w:val="nil"/>
              <w:right w:val="nil"/>
            </w:tcBorders>
            <w:shd w:val="clear" w:color="auto" w:fill="FFFFFF"/>
            <w:vAlign w:val="center"/>
          </w:tcPr>
          <w:p w:rsidR="00367F2F" w:rsidRPr="00E56D7A" w:rsidRDefault="00367F2F" w:rsidP="00233FE9">
            <w:pPr>
              <w:spacing w:before="40" w:after="40" w:line="240" w:lineRule="atLeast"/>
              <w:rPr>
                <w:rFonts w:ascii="Arial" w:hAnsi="Arial" w:cs="Arial"/>
                <w:szCs w:val="22"/>
                <w:lang w:eastAsia="en-US"/>
              </w:rPr>
            </w:pPr>
            <w:r w:rsidRPr="00E56D7A">
              <w:rPr>
                <w:rFonts w:ascii="Arial" w:hAnsi="Arial" w:cs="Arial"/>
                <w:szCs w:val="22"/>
                <w:lang w:eastAsia="en-US"/>
              </w:rPr>
              <w:t>Plazos parciales</w:t>
            </w:r>
            <w:r w:rsidRPr="00E56D7A">
              <w:rPr>
                <w:rFonts w:ascii="Arial" w:hAnsi="Arial" w:cs="Arial"/>
                <w:szCs w:val="22"/>
                <w:lang w:eastAsia="en-US"/>
              </w:rPr>
              <w:tab/>
            </w:r>
            <w:r w:rsidRPr="00E56D7A">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E56D7A" w:rsidRDefault="00367F2F" w:rsidP="007C169F">
            <w:pPr>
              <w:spacing w:line="240" w:lineRule="atLeast"/>
              <w:jc w:val="right"/>
              <w:rPr>
                <w:rFonts w:ascii="Arial" w:hAnsi="Arial" w:cs="Arial"/>
                <w:szCs w:val="22"/>
                <w:lang w:eastAsia="en-US"/>
              </w:rPr>
            </w:pPr>
            <w:r w:rsidRPr="00E56D7A">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56D7A"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E56D7A" w:rsidRDefault="00367F2F" w:rsidP="007C169F">
            <w:pPr>
              <w:spacing w:line="240" w:lineRule="atLeast"/>
              <w:jc w:val="right"/>
              <w:rPr>
                <w:rFonts w:ascii="Arial" w:hAnsi="Arial" w:cs="Arial"/>
                <w:szCs w:val="22"/>
                <w:lang w:eastAsia="en-US"/>
              </w:rPr>
            </w:pPr>
            <w:r w:rsidRPr="00E56D7A">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56D7A" w:rsidRDefault="005F6EF3" w:rsidP="00233FE9">
            <w:pPr>
              <w:spacing w:line="240" w:lineRule="atLeast"/>
              <w:rPr>
                <w:rFonts w:ascii="Arial" w:hAnsi="Arial" w:cs="Arial"/>
                <w:szCs w:val="22"/>
                <w:lang w:eastAsia="en-US"/>
              </w:rPr>
            </w:pPr>
            <w:r w:rsidRPr="00E56D7A">
              <w:rPr>
                <w:rFonts w:ascii="Arial" w:hAnsi="Arial" w:cs="Arial"/>
                <w:szCs w:val="22"/>
                <w:lang w:eastAsia="en-US"/>
              </w:rPr>
              <w:t>X</w:t>
            </w:r>
          </w:p>
        </w:tc>
        <w:tc>
          <w:tcPr>
            <w:tcW w:w="3967" w:type="dxa"/>
            <w:tcBorders>
              <w:top w:val="nil"/>
              <w:left w:val="single" w:sz="8" w:space="0" w:color="auto"/>
              <w:bottom w:val="nil"/>
            </w:tcBorders>
            <w:shd w:val="clear" w:color="auto" w:fill="FFFFFF"/>
            <w:vAlign w:val="center"/>
          </w:tcPr>
          <w:p w:rsidR="00367F2F" w:rsidRPr="00E56D7A" w:rsidRDefault="00367F2F" w:rsidP="00233FE9">
            <w:pPr>
              <w:spacing w:line="240" w:lineRule="atLeast"/>
              <w:rPr>
                <w:rFonts w:ascii="Arial" w:hAnsi="Arial" w:cs="Arial"/>
                <w:szCs w:val="22"/>
                <w:lang w:eastAsia="en-US"/>
              </w:rPr>
            </w:pPr>
          </w:p>
        </w:tc>
      </w:tr>
      <w:tr w:rsidR="00367F2F" w:rsidRPr="00E56D7A" w:rsidTr="00576B02">
        <w:trPr>
          <w:trHeight w:hRule="exact" w:val="113"/>
        </w:trPr>
        <w:tc>
          <w:tcPr>
            <w:tcW w:w="8506" w:type="dxa"/>
            <w:gridSpan w:val="6"/>
            <w:tcBorders>
              <w:top w:val="nil"/>
              <w:bottom w:val="nil"/>
            </w:tcBorders>
            <w:shd w:val="clear" w:color="auto" w:fill="FFFFFF"/>
            <w:vAlign w:val="center"/>
          </w:tcPr>
          <w:p w:rsidR="00367F2F" w:rsidRPr="00E56D7A" w:rsidRDefault="00367F2F" w:rsidP="00233FE9">
            <w:pPr>
              <w:spacing w:line="240" w:lineRule="atLeast"/>
              <w:jc w:val="both"/>
              <w:rPr>
                <w:rFonts w:ascii="Arial" w:hAnsi="Arial" w:cs="Arial"/>
                <w:sz w:val="16"/>
                <w:szCs w:val="16"/>
                <w:lang w:eastAsia="en-US"/>
              </w:rPr>
            </w:pPr>
          </w:p>
        </w:tc>
      </w:tr>
      <w:tr w:rsidR="00367F2F" w:rsidRPr="00E56D7A" w:rsidTr="00576B02">
        <w:trPr>
          <w:trHeight w:hRule="exact" w:val="205"/>
        </w:trPr>
        <w:tc>
          <w:tcPr>
            <w:tcW w:w="8506" w:type="dxa"/>
            <w:gridSpan w:val="6"/>
            <w:tcBorders>
              <w:top w:val="nil"/>
              <w:bottom w:val="single" w:sz="4" w:space="0" w:color="auto"/>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r>
    </w:tbl>
    <w:p w:rsidR="00367F2F" w:rsidRPr="00E56D7A"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E56D7A" w:rsidTr="00576B02">
        <w:trPr>
          <w:trHeight w:hRule="exact" w:val="340"/>
        </w:trPr>
        <w:tc>
          <w:tcPr>
            <w:tcW w:w="8506" w:type="dxa"/>
            <w:gridSpan w:val="3"/>
            <w:vAlign w:val="center"/>
          </w:tcPr>
          <w:p w:rsidR="00367F2F" w:rsidRPr="00E56D7A" w:rsidRDefault="00367F2F" w:rsidP="00233FE9">
            <w:pPr>
              <w:spacing w:line="240" w:lineRule="atLeast"/>
              <w:jc w:val="both"/>
              <w:rPr>
                <w:rFonts w:ascii="Arial" w:hAnsi="Arial" w:cs="Arial"/>
                <w:b/>
              </w:rPr>
            </w:pPr>
            <w:bookmarkStart w:id="8" w:name="CC_9"/>
            <w:r w:rsidRPr="00E56D7A">
              <w:rPr>
                <w:rFonts w:ascii="Arial" w:hAnsi="Arial" w:cs="Arial"/>
                <w:b/>
              </w:rPr>
              <w:t>9.-</w:t>
            </w:r>
            <w:bookmarkEnd w:id="8"/>
            <w:r w:rsidRPr="00E56D7A">
              <w:rPr>
                <w:rFonts w:ascii="Arial" w:hAnsi="Arial" w:cs="Arial"/>
                <w:b/>
              </w:rPr>
              <w:t xml:space="preserve"> PRÓRROGA</w:t>
            </w:r>
          </w:p>
        </w:tc>
      </w:tr>
      <w:tr w:rsidR="00367F2F" w:rsidRPr="00E56D7A" w:rsidTr="00576B02">
        <w:trPr>
          <w:trHeight w:hRule="exact" w:val="143"/>
        </w:trPr>
        <w:tc>
          <w:tcPr>
            <w:tcW w:w="8506" w:type="dxa"/>
            <w:gridSpan w:val="3"/>
            <w:tcBorders>
              <w:bottom w:val="nil"/>
            </w:tcBorders>
            <w:vAlign w:val="center"/>
          </w:tcPr>
          <w:p w:rsidR="00367F2F" w:rsidRPr="00E56D7A" w:rsidRDefault="00367F2F" w:rsidP="00233FE9">
            <w:pPr>
              <w:spacing w:line="240" w:lineRule="atLeast"/>
              <w:jc w:val="both"/>
              <w:rPr>
                <w:rFonts w:ascii="Arial" w:hAnsi="Arial" w:cs="Arial"/>
                <w:b/>
                <w:sz w:val="16"/>
                <w:szCs w:val="16"/>
              </w:rPr>
            </w:pPr>
          </w:p>
        </w:tc>
      </w:tr>
      <w:tr w:rsidR="005F6EF3" w:rsidRPr="00E56D7A" w:rsidTr="00576B02">
        <w:trPr>
          <w:trHeight w:hRule="exact" w:val="284"/>
        </w:trPr>
        <w:tc>
          <w:tcPr>
            <w:tcW w:w="851" w:type="dxa"/>
            <w:tcBorders>
              <w:top w:val="nil"/>
              <w:bottom w:val="nil"/>
              <w:right w:val="single" w:sz="8" w:space="0" w:color="auto"/>
            </w:tcBorders>
            <w:vAlign w:val="center"/>
          </w:tcPr>
          <w:p w:rsidR="005F6EF3" w:rsidRPr="00E56D7A" w:rsidRDefault="005F6EF3" w:rsidP="005F6EF3">
            <w:pPr>
              <w:spacing w:line="240" w:lineRule="atLeast"/>
              <w:jc w:val="right"/>
              <w:rPr>
                <w:rFonts w:ascii="Arial" w:hAnsi="Arial" w:cs="Arial"/>
                <w:szCs w:val="22"/>
                <w:lang w:eastAsia="en-US"/>
              </w:rPr>
            </w:pPr>
            <w:r w:rsidRPr="00E56D7A">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5F6EF3" w:rsidRPr="00E56D7A" w:rsidRDefault="005F6EF3" w:rsidP="005F6EF3">
            <w:pPr>
              <w:spacing w:line="240" w:lineRule="atLeast"/>
              <w:jc w:val="center"/>
              <w:rPr>
                <w:rFonts w:ascii="Arial" w:hAnsi="Arial" w:cs="Arial"/>
                <w:b/>
              </w:rPr>
            </w:pPr>
            <w:r w:rsidRPr="00E56D7A">
              <w:rPr>
                <w:rFonts w:ascii="Arial" w:hAnsi="Arial" w:cs="Arial"/>
                <w:b/>
              </w:rPr>
              <w:t>X</w:t>
            </w:r>
          </w:p>
        </w:tc>
        <w:tc>
          <w:tcPr>
            <w:tcW w:w="7371" w:type="dxa"/>
            <w:vMerge w:val="restart"/>
            <w:tcBorders>
              <w:top w:val="nil"/>
              <w:left w:val="single" w:sz="8" w:space="0" w:color="auto"/>
            </w:tcBorders>
          </w:tcPr>
          <w:p w:rsidR="005F6EF3" w:rsidRPr="00E56D7A" w:rsidRDefault="005F6EF3" w:rsidP="005F6EF3">
            <w:pPr>
              <w:spacing w:before="40" w:after="40" w:line="240" w:lineRule="atLeast"/>
              <w:jc w:val="both"/>
              <w:rPr>
                <w:rFonts w:ascii="Arial" w:hAnsi="Arial" w:cs="Arial"/>
              </w:rPr>
            </w:pPr>
            <w:r w:rsidRPr="00E56D7A">
              <w:rPr>
                <w:rFonts w:ascii="Arial" w:hAnsi="Arial" w:cs="Arial"/>
              </w:rPr>
              <w:t>Plazo prórroga: máximo 3 prórrogas de un año cada una (ejercicios 2022, 2023 y 2024)</w:t>
            </w:r>
          </w:p>
        </w:tc>
      </w:tr>
      <w:tr w:rsidR="005F6EF3" w:rsidRPr="00E56D7A" w:rsidTr="00576B02">
        <w:trPr>
          <w:trHeight w:val="189"/>
        </w:trPr>
        <w:tc>
          <w:tcPr>
            <w:tcW w:w="1135" w:type="dxa"/>
            <w:gridSpan w:val="2"/>
            <w:tcBorders>
              <w:top w:val="nil"/>
              <w:bottom w:val="nil"/>
              <w:right w:val="nil"/>
            </w:tcBorders>
            <w:vAlign w:val="center"/>
          </w:tcPr>
          <w:p w:rsidR="005F6EF3" w:rsidRPr="00E56D7A" w:rsidRDefault="005F6EF3" w:rsidP="005F6EF3">
            <w:pPr>
              <w:spacing w:line="240" w:lineRule="atLeast"/>
              <w:rPr>
                <w:rFonts w:ascii="Arial" w:hAnsi="Arial" w:cs="Arial"/>
              </w:rPr>
            </w:pPr>
          </w:p>
        </w:tc>
        <w:tc>
          <w:tcPr>
            <w:tcW w:w="7371" w:type="dxa"/>
            <w:vMerge/>
            <w:tcBorders>
              <w:left w:val="nil"/>
              <w:bottom w:val="nil"/>
            </w:tcBorders>
            <w:vAlign w:val="center"/>
          </w:tcPr>
          <w:p w:rsidR="005F6EF3" w:rsidRPr="00E56D7A" w:rsidRDefault="005F6EF3" w:rsidP="005F6EF3">
            <w:pPr>
              <w:spacing w:line="240" w:lineRule="atLeast"/>
              <w:rPr>
                <w:rFonts w:ascii="Arial" w:hAnsi="Arial" w:cs="Arial"/>
              </w:rPr>
            </w:pPr>
          </w:p>
        </w:tc>
      </w:tr>
      <w:tr w:rsidR="005F6EF3" w:rsidRPr="00E56D7A" w:rsidTr="00576B02">
        <w:trPr>
          <w:trHeight w:hRule="exact" w:val="284"/>
        </w:trPr>
        <w:tc>
          <w:tcPr>
            <w:tcW w:w="851" w:type="dxa"/>
            <w:tcBorders>
              <w:top w:val="nil"/>
              <w:bottom w:val="nil"/>
              <w:right w:val="single" w:sz="8" w:space="0" w:color="auto"/>
            </w:tcBorders>
            <w:vAlign w:val="center"/>
          </w:tcPr>
          <w:p w:rsidR="005F6EF3" w:rsidRPr="00E56D7A" w:rsidRDefault="005F6EF3" w:rsidP="005F6EF3">
            <w:pPr>
              <w:spacing w:line="240" w:lineRule="atLeast"/>
              <w:jc w:val="right"/>
              <w:rPr>
                <w:rFonts w:ascii="Arial" w:hAnsi="Arial" w:cs="Arial"/>
                <w:szCs w:val="22"/>
                <w:lang w:eastAsia="en-US"/>
              </w:rPr>
            </w:pPr>
            <w:r w:rsidRPr="00E56D7A">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5F6EF3" w:rsidRPr="00E56D7A" w:rsidRDefault="005F6EF3" w:rsidP="005F6EF3">
            <w:pPr>
              <w:spacing w:line="240" w:lineRule="atLeast"/>
              <w:jc w:val="center"/>
              <w:rPr>
                <w:rFonts w:ascii="Arial" w:hAnsi="Arial" w:cs="Arial"/>
                <w:b/>
              </w:rPr>
            </w:pPr>
          </w:p>
        </w:tc>
        <w:tc>
          <w:tcPr>
            <w:tcW w:w="7371" w:type="dxa"/>
            <w:tcBorders>
              <w:top w:val="nil"/>
              <w:left w:val="single" w:sz="8" w:space="0" w:color="auto"/>
              <w:bottom w:val="nil"/>
            </w:tcBorders>
            <w:vAlign w:val="center"/>
          </w:tcPr>
          <w:p w:rsidR="005F6EF3" w:rsidRPr="00E56D7A" w:rsidRDefault="005F6EF3" w:rsidP="005F6EF3">
            <w:pPr>
              <w:spacing w:line="240" w:lineRule="atLeast"/>
              <w:rPr>
                <w:rFonts w:ascii="Arial" w:hAnsi="Arial" w:cs="Arial"/>
              </w:rPr>
            </w:pPr>
          </w:p>
        </w:tc>
      </w:tr>
      <w:tr w:rsidR="005F6EF3" w:rsidRPr="00E56D7A" w:rsidTr="00576B02">
        <w:trPr>
          <w:trHeight w:hRule="exact" w:val="147"/>
        </w:trPr>
        <w:tc>
          <w:tcPr>
            <w:tcW w:w="851" w:type="dxa"/>
            <w:tcBorders>
              <w:top w:val="nil"/>
              <w:right w:val="nil"/>
            </w:tcBorders>
            <w:vAlign w:val="center"/>
          </w:tcPr>
          <w:p w:rsidR="005F6EF3" w:rsidRPr="00E56D7A" w:rsidRDefault="005F6EF3" w:rsidP="005F6EF3">
            <w:pPr>
              <w:spacing w:line="240" w:lineRule="atLeast"/>
              <w:jc w:val="right"/>
              <w:rPr>
                <w:rFonts w:ascii="Arial" w:hAnsi="Arial" w:cs="Arial"/>
              </w:rPr>
            </w:pPr>
          </w:p>
        </w:tc>
        <w:tc>
          <w:tcPr>
            <w:tcW w:w="284" w:type="dxa"/>
            <w:tcBorders>
              <w:left w:val="nil"/>
              <w:right w:val="nil"/>
            </w:tcBorders>
            <w:vAlign w:val="center"/>
          </w:tcPr>
          <w:p w:rsidR="005F6EF3" w:rsidRPr="00E56D7A" w:rsidRDefault="005F6EF3" w:rsidP="005F6EF3">
            <w:pPr>
              <w:spacing w:line="240" w:lineRule="atLeast"/>
              <w:jc w:val="center"/>
              <w:rPr>
                <w:rFonts w:ascii="Arial" w:hAnsi="Arial" w:cs="Arial"/>
                <w:b/>
              </w:rPr>
            </w:pPr>
          </w:p>
        </w:tc>
        <w:tc>
          <w:tcPr>
            <w:tcW w:w="7371" w:type="dxa"/>
            <w:tcBorders>
              <w:top w:val="nil"/>
              <w:left w:val="nil"/>
            </w:tcBorders>
            <w:vAlign w:val="center"/>
          </w:tcPr>
          <w:p w:rsidR="005F6EF3" w:rsidRPr="00E56D7A" w:rsidRDefault="005F6EF3" w:rsidP="005F6EF3">
            <w:pPr>
              <w:spacing w:line="240" w:lineRule="atLeast"/>
              <w:rPr>
                <w:rFonts w:ascii="Arial" w:hAnsi="Arial" w:cs="Arial"/>
              </w:rPr>
            </w:pPr>
          </w:p>
        </w:tc>
      </w:tr>
    </w:tbl>
    <w:p w:rsidR="00367F2F" w:rsidRPr="00E56D7A"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E56D7A" w:rsidTr="00576B02">
        <w:trPr>
          <w:trHeight w:hRule="exact" w:val="340"/>
        </w:trPr>
        <w:tc>
          <w:tcPr>
            <w:tcW w:w="8506" w:type="dxa"/>
            <w:vAlign w:val="center"/>
          </w:tcPr>
          <w:p w:rsidR="00367F2F" w:rsidRPr="00E56D7A" w:rsidRDefault="00367F2F" w:rsidP="00233FE9">
            <w:pPr>
              <w:spacing w:line="240" w:lineRule="atLeast"/>
              <w:jc w:val="both"/>
              <w:rPr>
                <w:rFonts w:ascii="Arial" w:hAnsi="Arial" w:cs="Arial"/>
                <w:b/>
              </w:rPr>
            </w:pPr>
            <w:bookmarkStart w:id="9" w:name="CC_10"/>
            <w:r w:rsidRPr="00E56D7A">
              <w:rPr>
                <w:rFonts w:ascii="Arial" w:hAnsi="Arial" w:cs="Arial"/>
                <w:b/>
              </w:rPr>
              <w:t>10.-</w:t>
            </w:r>
            <w:bookmarkEnd w:id="9"/>
            <w:r w:rsidRPr="00E56D7A">
              <w:rPr>
                <w:rFonts w:ascii="Arial" w:hAnsi="Arial" w:cs="Arial"/>
                <w:b/>
              </w:rPr>
              <w:t xml:space="preserve"> FORMA DE PAGO</w:t>
            </w:r>
          </w:p>
        </w:tc>
      </w:tr>
      <w:tr w:rsidR="005F6EF3" w:rsidRPr="00E56D7A" w:rsidTr="005F6EF3">
        <w:trPr>
          <w:trHeight w:val="454"/>
        </w:trPr>
        <w:tc>
          <w:tcPr>
            <w:tcW w:w="8506" w:type="dxa"/>
            <w:vAlign w:val="center"/>
          </w:tcPr>
          <w:p w:rsidR="005F6EF3" w:rsidRPr="00E56D7A" w:rsidRDefault="005F6EF3" w:rsidP="005F6EF3">
            <w:pPr>
              <w:spacing w:line="240" w:lineRule="atLeast"/>
              <w:jc w:val="both"/>
              <w:rPr>
                <w:rFonts w:ascii="Arial" w:hAnsi="Arial" w:cs="Arial"/>
              </w:rPr>
            </w:pPr>
            <w:r w:rsidRPr="00E56D7A">
              <w:rPr>
                <w:rFonts w:ascii="Arial" w:hAnsi="Arial" w:cs="Arial"/>
              </w:rPr>
              <w:t xml:space="preserve">Con periodicidad semestral, tras la aceptación por parte de la Diputación Foral de </w:t>
            </w:r>
            <w:proofErr w:type="spellStart"/>
            <w:r w:rsidRPr="00E56D7A">
              <w:rPr>
                <w:rFonts w:ascii="Arial" w:hAnsi="Arial" w:cs="Arial"/>
              </w:rPr>
              <w:t>Gipuzkoa</w:t>
            </w:r>
            <w:proofErr w:type="spellEnd"/>
            <w:r w:rsidRPr="00E56D7A">
              <w:rPr>
                <w:rFonts w:ascii="Arial" w:hAnsi="Arial" w:cs="Arial"/>
              </w:rPr>
              <w:t xml:space="preserve">, mediante transferencia bancaria y por el importe de los servicios efectivamente prestados en el semestre al que se refiera la factura. </w:t>
            </w:r>
          </w:p>
          <w:p w:rsidR="005F6EF3" w:rsidRPr="00E56D7A" w:rsidRDefault="005F6EF3" w:rsidP="005F6EF3">
            <w:pPr>
              <w:spacing w:line="240" w:lineRule="atLeast"/>
              <w:jc w:val="both"/>
              <w:rPr>
                <w:rFonts w:ascii="Arial" w:hAnsi="Arial" w:cs="Arial"/>
              </w:rPr>
            </w:pPr>
          </w:p>
          <w:p w:rsidR="005F6EF3" w:rsidRPr="00E56D7A" w:rsidRDefault="005F6EF3" w:rsidP="005F6EF3">
            <w:pPr>
              <w:spacing w:line="240" w:lineRule="atLeast"/>
              <w:jc w:val="both"/>
              <w:rPr>
                <w:rFonts w:ascii="Arial" w:hAnsi="Arial" w:cs="Arial"/>
              </w:rPr>
            </w:pPr>
            <w:r w:rsidRPr="00E56D7A">
              <w:rPr>
                <w:rFonts w:ascii="Arial" w:hAnsi="Arial" w:cs="Arial"/>
              </w:rPr>
              <w:t xml:space="preserve">Además de los datos ordinarios de las facturas, en las mismas deberá figurar el nombre del Departamento de Hacienda y Finanzas, y, para su correcta tramitación, se remitirán a la siguiente dirección: </w:t>
            </w:r>
          </w:p>
          <w:p w:rsidR="005F6EF3" w:rsidRPr="00E56D7A" w:rsidRDefault="005F6EF3" w:rsidP="005F6EF3">
            <w:pPr>
              <w:spacing w:line="240" w:lineRule="atLeast"/>
              <w:jc w:val="both"/>
              <w:rPr>
                <w:rFonts w:ascii="Arial" w:hAnsi="Arial" w:cs="Arial"/>
              </w:rPr>
            </w:pPr>
          </w:p>
          <w:p w:rsidR="005F6EF3" w:rsidRPr="00E56D7A" w:rsidRDefault="005F6EF3" w:rsidP="005F6EF3">
            <w:pPr>
              <w:spacing w:line="240" w:lineRule="atLeast"/>
              <w:jc w:val="center"/>
              <w:rPr>
                <w:rFonts w:ascii="Arial" w:hAnsi="Arial" w:cs="Arial"/>
              </w:rPr>
            </w:pPr>
            <w:r w:rsidRPr="00E56D7A">
              <w:rPr>
                <w:rFonts w:ascii="Arial" w:hAnsi="Arial" w:cs="Arial"/>
              </w:rPr>
              <w:t>Departamento de Hacienda y Finanzas</w:t>
            </w:r>
          </w:p>
          <w:p w:rsidR="005F6EF3" w:rsidRPr="00E56D7A" w:rsidRDefault="005F6EF3" w:rsidP="005F6EF3">
            <w:pPr>
              <w:spacing w:line="240" w:lineRule="atLeast"/>
              <w:jc w:val="center"/>
              <w:rPr>
                <w:rFonts w:ascii="Arial" w:hAnsi="Arial" w:cs="Arial"/>
              </w:rPr>
            </w:pPr>
            <w:r w:rsidRPr="00E56D7A">
              <w:rPr>
                <w:rFonts w:ascii="Arial" w:hAnsi="Arial" w:cs="Arial"/>
              </w:rPr>
              <w:t>Servicio de Contabilidad</w:t>
            </w:r>
          </w:p>
          <w:p w:rsidR="005F6EF3" w:rsidRPr="00E56D7A" w:rsidRDefault="005F6EF3" w:rsidP="005F6EF3">
            <w:pPr>
              <w:spacing w:line="240" w:lineRule="atLeast"/>
              <w:jc w:val="center"/>
              <w:rPr>
                <w:rFonts w:ascii="Arial" w:hAnsi="Arial" w:cs="Arial"/>
              </w:rPr>
            </w:pPr>
            <w:r w:rsidRPr="00E56D7A">
              <w:rPr>
                <w:rFonts w:ascii="Arial" w:hAnsi="Arial" w:cs="Arial"/>
              </w:rPr>
              <w:t xml:space="preserve">Paseo de </w:t>
            </w:r>
            <w:proofErr w:type="spellStart"/>
            <w:r w:rsidRPr="00E56D7A">
              <w:rPr>
                <w:rFonts w:ascii="Arial" w:hAnsi="Arial" w:cs="Arial"/>
              </w:rPr>
              <w:t>Errotaburu</w:t>
            </w:r>
            <w:proofErr w:type="spellEnd"/>
            <w:r w:rsidRPr="00E56D7A">
              <w:rPr>
                <w:rFonts w:ascii="Arial" w:hAnsi="Arial" w:cs="Arial"/>
              </w:rPr>
              <w:t>, 2</w:t>
            </w:r>
          </w:p>
          <w:p w:rsidR="005F6EF3" w:rsidRPr="00E56D7A" w:rsidRDefault="005F6EF3" w:rsidP="005F6EF3">
            <w:pPr>
              <w:spacing w:line="240" w:lineRule="atLeast"/>
              <w:jc w:val="center"/>
              <w:rPr>
                <w:rFonts w:ascii="Arial" w:hAnsi="Arial" w:cs="Arial"/>
              </w:rPr>
            </w:pPr>
            <w:r w:rsidRPr="00E56D7A">
              <w:rPr>
                <w:rFonts w:ascii="Arial" w:hAnsi="Arial" w:cs="Arial"/>
              </w:rPr>
              <w:t>20018 San Sebastián</w:t>
            </w:r>
          </w:p>
          <w:p w:rsidR="005F6EF3" w:rsidRPr="00E56D7A" w:rsidRDefault="005F6EF3" w:rsidP="005F6EF3">
            <w:pPr>
              <w:spacing w:line="240" w:lineRule="atLeast"/>
              <w:jc w:val="both"/>
              <w:rPr>
                <w:rFonts w:ascii="Arial" w:hAnsi="Arial" w:cs="Arial"/>
              </w:rPr>
            </w:pPr>
          </w:p>
          <w:p w:rsidR="005F6EF3" w:rsidRPr="00E56D7A" w:rsidRDefault="005F6EF3" w:rsidP="005F6EF3">
            <w:pPr>
              <w:spacing w:line="240" w:lineRule="atLeast"/>
              <w:jc w:val="both"/>
              <w:rPr>
                <w:rFonts w:ascii="Arial" w:hAnsi="Arial" w:cs="Arial"/>
              </w:rPr>
            </w:pPr>
            <w:r w:rsidRPr="00E56D7A">
              <w:rPr>
                <w:rFonts w:ascii="Arial" w:hAnsi="Arial" w:cs="Arial"/>
              </w:rPr>
              <w:t xml:space="preserve">Si la empresa adjudicataria, de conformidad con lo dispuesto en la Ley 25/2013, de 27 de diciembre, de impulso de la factura electrónica, estuviera obligada al uso de la factura electrónica deberá presentar las facturas a través del punto general de entrada de la Diputación Foral de </w:t>
            </w:r>
            <w:proofErr w:type="spellStart"/>
            <w:r w:rsidRPr="00E56D7A">
              <w:rPr>
                <w:rFonts w:ascii="Arial" w:hAnsi="Arial" w:cs="Arial"/>
              </w:rPr>
              <w:t>Gipuzkoa</w:t>
            </w:r>
            <w:proofErr w:type="spellEnd"/>
            <w:r w:rsidRPr="00E56D7A">
              <w:rPr>
                <w:rFonts w:ascii="Arial" w:hAnsi="Arial" w:cs="Arial"/>
              </w:rPr>
              <w:t>.</w:t>
            </w:r>
          </w:p>
          <w:p w:rsidR="005F6EF3" w:rsidRPr="00E56D7A" w:rsidRDefault="005F6EF3" w:rsidP="005F6EF3">
            <w:pPr>
              <w:spacing w:line="240" w:lineRule="atLeast"/>
              <w:jc w:val="both"/>
              <w:rPr>
                <w:rFonts w:ascii="Arial" w:hAnsi="Arial" w:cs="Arial"/>
              </w:rPr>
            </w:pPr>
          </w:p>
          <w:p w:rsidR="005F6EF3" w:rsidRPr="00E56D7A" w:rsidRDefault="005F6EF3" w:rsidP="005F6EF3">
            <w:pPr>
              <w:spacing w:line="240" w:lineRule="atLeast"/>
              <w:jc w:val="both"/>
              <w:rPr>
                <w:rFonts w:ascii="Arial" w:hAnsi="Arial" w:cs="Arial"/>
              </w:rPr>
            </w:pPr>
            <w:r w:rsidRPr="00E56D7A">
              <w:rPr>
                <w:rFonts w:ascii="Arial" w:hAnsi="Arial" w:cs="Arial"/>
              </w:rPr>
              <w:t>A tal efecto, los códigos de la oficina contable, del órgano de gestión y de la unidad tramitadora son los siguientes:</w:t>
            </w:r>
          </w:p>
          <w:p w:rsidR="005F6EF3" w:rsidRPr="00E56D7A" w:rsidRDefault="005F6EF3" w:rsidP="005F6EF3">
            <w:pPr>
              <w:spacing w:line="240" w:lineRule="atLeast"/>
              <w:jc w:val="both"/>
              <w:rPr>
                <w:rFonts w:ascii="Arial" w:hAnsi="Arial" w:cs="Arial"/>
              </w:rPr>
            </w:pPr>
          </w:p>
          <w:p w:rsidR="005F6EF3" w:rsidRPr="00E56D7A" w:rsidRDefault="005F6EF3" w:rsidP="005F6EF3">
            <w:pPr>
              <w:spacing w:line="240" w:lineRule="atLeast"/>
              <w:jc w:val="both"/>
              <w:rPr>
                <w:rFonts w:ascii="Arial" w:hAnsi="Arial" w:cs="Arial"/>
              </w:rPr>
            </w:pPr>
            <w:r w:rsidRPr="00E56D7A">
              <w:rPr>
                <w:rFonts w:ascii="Arial" w:hAnsi="Arial" w:cs="Arial"/>
              </w:rPr>
              <w:t>Oficina contable: LA0002344 - Servicio de Contabilidad.</w:t>
            </w:r>
          </w:p>
          <w:p w:rsidR="005F6EF3" w:rsidRPr="00E56D7A" w:rsidRDefault="005F6EF3" w:rsidP="005F6EF3">
            <w:pPr>
              <w:spacing w:line="240" w:lineRule="atLeast"/>
              <w:jc w:val="both"/>
              <w:rPr>
                <w:rFonts w:ascii="Arial" w:hAnsi="Arial" w:cs="Arial"/>
              </w:rPr>
            </w:pPr>
            <w:r w:rsidRPr="00E56D7A">
              <w:rPr>
                <w:rFonts w:ascii="Arial" w:hAnsi="Arial" w:cs="Arial"/>
              </w:rPr>
              <w:t>Órgano de gestión: LA0002197 - Departamento de Hacienda y Finanzas.</w:t>
            </w:r>
          </w:p>
          <w:p w:rsidR="005F6EF3" w:rsidRPr="00E56D7A" w:rsidRDefault="005F6EF3" w:rsidP="00692AEA">
            <w:pPr>
              <w:spacing w:line="240" w:lineRule="atLeast"/>
              <w:jc w:val="both"/>
              <w:rPr>
                <w:rFonts w:ascii="Arial" w:hAnsi="Arial" w:cs="Arial"/>
              </w:rPr>
            </w:pPr>
            <w:r w:rsidRPr="00E56D7A">
              <w:rPr>
                <w:rFonts w:ascii="Arial" w:hAnsi="Arial" w:cs="Arial"/>
              </w:rPr>
              <w:t>Unidad tramitadora: LA0002224 – Secretaría Técnica del Departamento de Hacienda y Finanzas.</w:t>
            </w:r>
          </w:p>
        </w:tc>
      </w:tr>
    </w:tbl>
    <w:p w:rsidR="00367F2F" w:rsidRPr="00E56D7A"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E56D7A" w:rsidTr="00576B02">
        <w:trPr>
          <w:trHeight w:hRule="exact" w:val="340"/>
        </w:trPr>
        <w:tc>
          <w:tcPr>
            <w:tcW w:w="8506" w:type="dxa"/>
            <w:vAlign w:val="center"/>
          </w:tcPr>
          <w:p w:rsidR="00367F2F" w:rsidRPr="00E56D7A" w:rsidRDefault="00367F2F" w:rsidP="00A06E14">
            <w:pPr>
              <w:spacing w:line="240" w:lineRule="atLeast"/>
              <w:jc w:val="both"/>
              <w:rPr>
                <w:rFonts w:ascii="Arial" w:hAnsi="Arial" w:cs="Arial"/>
                <w:b/>
              </w:rPr>
            </w:pPr>
            <w:bookmarkStart w:id="10" w:name="CC_11"/>
            <w:r w:rsidRPr="00E56D7A">
              <w:rPr>
                <w:rFonts w:ascii="Arial" w:hAnsi="Arial" w:cs="Arial"/>
                <w:b/>
              </w:rPr>
              <w:t xml:space="preserve">11.- </w:t>
            </w:r>
            <w:bookmarkEnd w:id="10"/>
            <w:r w:rsidRPr="00E56D7A">
              <w:rPr>
                <w:rFonts w:ascii="Arial" w:hAnsi="Arial" w:cs="Arial"/>
                <w:b/>
              </w:rPr>
              <w:t>LUGAR DE EJECUCIÓN</w:t>
            </w:r>
          </w:p>
        </w:tc>
      </w:tr>
      <w:tr w:rsidR="00367F2F" w:rsidRPr="00E56D7A" w:rsidTr="00576B02">
        <w:trPr>
          <w:trHeight w:val="454"/>
        </w:trPr>
        <w:tc>
          <w:tcPr>
            <w:tcW w:w="8506" w:type="dxa"/>
            <w:vAlign w:val="center"/>
          </w:tcPr>
          <w:p w:rsidR="00367F2F" w:rsidRPr="00E56D7A" w:rsidRDefault="005F6EF3" w:rsidP="005F6EF3">
            <w:pPr>
              <w:spacing w:line="240" w:lineRule="atLeast"/>
              <w:jc w:val="both"/>
              <w:rPr>
                <w:rFonts w:ascii="Arial" w:hAnsi="Arial" w:cs="Arial"/>
              </w:rPr>
            </w:pPr>
            <w:proofErr w:type="spellStart"/>
            <w:r w:rsidRPr="00E56D7A">
              <w:rPr>
                <w:rFonts w:ascii="Arial" w:hAnsi="Arial" w:cs="Arial"/>
              </w:rPr>
              <w:t>Gipuzkoa</w:t>
            </w:r>
            <w:proofErr w:type="spellEnd"/>
          </w:p>
        </w:tc>
      </w:tr>
    </w:tbl>
    <w:p w:rsidR="00367F2F" w:rsidRPr="00E56D7A"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350"/>
        <w:gridCol w:w="7309"/>
      </w:tblGrid>
      <w:tr w:rsidR="00367F2F" w:rsidRPr="00E56D7A" w:rsidTr="00576B02">
        <w:trPr>
          <w:trHeight w:hRule="exact" w:val="340"/>
        </w:trPr>
        <w:tc>
          <w:tcPr>
            <w:tcW w:w="8506" w:type="dxa"/>
            <w:gridSpan w:val="3"/>
            <w:vAlign w:val="center"/>
          </w:tcPr>
          <w:p w:rsidR="00367F2F" w:rsidRPr="00E56D7A" w:rsidRDefault="00367F2F" w:rsidP="00233FE9">
            <w:pPr>
              <w:spacing w:line="240" w:lineRule="atLeast"/>
              <w:jc w:val="both"/>
              <w:rPr>
                <w:rFonts w:ascii="Arial" w:hAnsi="Arial" w:cs="Arial"/>
                <w:b/>
              </w:rPr>
            </w:pPr>
            <w:bookmarkStart w:id="11" w:name="CC_12"/>
            <w:r w:rsidRPr="00E56D7A">
              <w:rPr>
                <w:rFonts w:ascii="Arial" w:hAnsi="Arial" w:cs="Arial"/>
                <w:b/>
              </w:rPr>
              <w:t>12.-</w:t>
            </w:r>
            <w:bookmarkEnd w:id="11"/>
            <w:r w:rsidRPr="00E56D7A">
              <w:rPr>
                <w:rFonts w:ascii="Arial" w:hAnsi="Arial" w:cs="Arial"/>
                <w:b/>
              </w:rPr>
              <w:t xml:space="preserve"> ADMISIBILIDAD DE VARIANTES</w:t>
            </w:r>
          </w:p>
        </w:tc>
      </w:tr>
      <w:tr w:rsidR="00367F2F" w:rsidRPr="00E56D7A" w:rsidTr="00576B02">
        <w:trPr>
          <w:trHeight w:hRule="exact" w:val="143"/>
        </w:trPr>
        <w:tc>
          <w:tcPr>
            <w:tcW w:w="8506" w:type="dxa"/>
            <w:gridSpan w:val="3"/>
            <w:tcBorders>
              <w:bottom w:val="nil"/>
            </w:tcBorders>
            <w:vAlign w:val="center"/>
          </w:tcPr>
          <w:p w:rsidR="00367F2F" w:rsidRPr="00E56D7A" w:rsidRDefault="00367F2F" w:rsidP="00233FE9">
            <w:pPr>
              <w:spacing w:line="240" w:lineRule="atLeast"/>
              <w:jc w:val="both"/>
              <w:rPr>
                <w:rFonts w:ascii="Arial" w:hAnsi="Arial" w:cs="Arial"/>
                <w:b/>
                <w:sz w:val="16"/>
                <w:szCs w:val="16"/>
              </w:rPr>
            </w:pPr>
          </w:p>
        </w:tc>
      </w:tr>
      <w:tr w:rsidR="00367F2F" w:rsidRPr="00E56D7A" w:rsidTr="00576B02">
        <w:trPr>
          <w:trHeight w:hRule="exact" w:val="284"/>
        </w:trPr>
        <w:tc>
          <w:tcPr>
            <w:tcW w:w="851" w:type="dxa"/>
            <w:tcBorders>
              <w:top w:val="nil"/>
              <w:bottom w:val="nil"/>
              <w:right w:val="single" w:sz="8" w:space="0" w:color="auto"/>
            </w:tcBorders>
            <w:vAlign w:val="center"/>
          </w:tcPr>
          <w:p w:rsidR="00367F2F" w:rsidRPr="00E56D7A" w:rsidRDefault="00367F2F" w:rsidP="00233FE9">
            <w:pPr>
              <w:spacing w:line="240" w:lineRule="atLeast"/>
              <w:jc w:val="right"/>
              <w:rPr>
                <w:rFonts w:ascii="Arial" w:hAnsi="Arial" w:cs="Arial"/>
                <w:szCs w:val="22"/>
                <w:lang w:eastAsia="en-US"/>
              </w:rPr>
            </w:pPr>
            <w:r w:rsidRPr="00E56D7A">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E56D7A"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E56D7A" w:rsidRDefault="00367F2F" w:rsidP="00233FE9">
            <w:pPr>
              <w:spacing w:before="40" w:after="40" w:line="240" w:lineRule="atLeast"/>
              <w:jc w:val="both"/>
              <w:rPr>
                <w:rFonts w:ascii="Arial" w:hAnsi="Arial" w:cs="Arial"/>
              </w:rPr>
            </w:pPr>
            <w:r w:rsidRPr="00E56D7A">
              <w:rPr>
                <w:rFonts w:ascii="Arial" w:hAnsi="Arial" w:cs="Arial"/>
              </w:rPr>
              <w:t>Requisitos, modalidades, aspectos:</w:t>
            </w:r>
          </w:p>
        </w:tc>
      </w:tr>
      <w:tr w:rsidR="00367F2F" w:rsidRPr="00E56D7A" w:rsidTr="00576B02">
        <w:trPr>
          <w:trHeight w:val="106"/>
        </w:trPr>
        <w:tc>
          <w:tcPr>
            <w:tcW w:w="1135" w:type="dxa"/>
            <w:gridSpan w:val="2"/>
            <w:tcBorders>
              <w:top w:val="nil"/>
              <w:bottom w:val="nil"/>
              <w:right w:val="nil"/>
            </w:tcBorders>
            <w:vAlign w:val="center"/>
          </w:tcPr>
          <w:p w:rsidR="00367F2F" w:rsidRPr="00E56D7A"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E56D7A" w:rsidRDefault="00367F2F" w:rsidP="00233FE9">
            <w:pPr>
              <w:spacing w:line="240" w:lineRule="atLeast"/>
              <w:rPr>
                <w:rFonts w:ascii="Arial" w:hAnsi="Arial" w:cs="Arial"/>
              </w:rPr>
            </w:pPr>
          </w:p>
        </w:tc>
      </w:tr>
      <w:tr w:rsidR="00367F2F" w:rsidRPr="00E56D7A" w:rsidTr="00576B02">
        <w:trPr>
          <w:trHeight w:hRule="exact" w:val="284"/>
        </w:trPr>
        <w:tc>
          <w:tcPr>
            <w:tcW w:w="851" w:type="dxa"/>
            <w:tcBorders>
              <w:top w:val="nil"/>
              <w:bottom w:val="nil"/>
              <w:right w:val="single" w:sz="8" w:space="0" w:color="auto"/>
            </w:tcBorders>
            <w:vAlign w:val="center"/>
          </w:tcPr>
          <w:p w:rsidR="00367F2F" w:rsidRPr="00E56D7A" w:rsidRDefault="00367F2F" w:rsidP="00233FE9">
            <w:pPr>
              <w:spacing w:line="240" w:lineRule="atLeast"/>
              <w:jc w:val="right"/>
              <w:rPr>
                <w:rFonts w:ascii="Arial" w:hAnsi="Arial" w:cs="Arial"/>
                <w:szCs w:val="22"/>
                <w:lang w:eastAsia="en-US"/>
              </w:rPr>
            </w:pPr>
            <w:r w:rsidRPr="00E56D7A">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E56D7A" w:rsidRDefault="005F6EF3" w:rsidP="00233FE9">
            <w:pPr>
              <w:spacing w:line="240" w:lineRule="atLeast"/>
              <w:jc w:val="center"/>
              <w:rPr>
                <w:rFonts w:ascii="Arial" w:hAnsi="Arial" w:cs="Arial"/>
                <w:b/>
              </w:rPr>
            </w:pPr>
            <w:r w:rsidRPr="00E56D7A">
              <w:rPr>
                <w:rFonts w:ascii="Arial" w:hAnsi="Arial" w:cs="Arial"/>
                <w:b/>
              </w:rPr>
              <w:t>X</w:t>
            </w:r>
          </w:p>
        </w:tc>
        <w:tc>
          <w:tcPr>
            <w:tcW w:w="7371" w:type="dxa"/>
            <w:tcBorders>
              <w:top w:val="nil"/>
              <w:left w:val="single" w:sz="8" w:space="0" w:color="auto"/>
              <w:bottom w:val="nil"/>
            </w:tcBorders>
            <w:vAlign w:val="center"/>
          </w:tcPr>
          <w:p w:rsidR="00367F2F" w:rsidRPr="00E56D7A" w:rsidRDefault="00367F2F" w:rsidP="00233FE9">
            <w:pPr>
              <w:spacing w:line="240" w:lineRule="atLeast"/>
              <w:rPr>
                <w:rFonts w:ascii="Arial" w:hAnsi="Arial" w:cs="Arial"/>
              </w:rPr>
            </w:pPr>
          </w:p>
        </w:tc>
      </w:tr>
      <w:tr w:rsidR="00367F2F" w:rsidRPr="00E56D7A" w:rsidTr="00576B02">
        <w:trPr>
          <w:trHeight w:hRule="exact" w:val="147"/>
        </w:trPr>
        <w:tc>
          <w:tcPr>
            <w:tcW w:w="851" w:type="dxa"/>
            <w:tcBorders>
              <w:top w:val="nil"/>
              <w:right w:val="nil"/>
            </w:tcBorders>
            <w:vAlign w:val="center"/>
          </w:tcPr>
          <w:p w:rsidR="00367F2F" w:rsidRPr="00E56D7A"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E56D7A"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E56D7A" w:rsidRDefault="00367F2F" w:rsidP="00233FE9">
            <w:pPr>
              <w:spacing w:line="240" w:lineRule="atLeast"/>
              <w:rPr>
                <w:rFonts w:ascii="Arial" w:hAnsi="Arial" w:cs="Arial"/>
              </w:rPr>
            </w:pPr>
          </w:p>
        </w:tc>
      </w:tr>
    </w:tbl>
    <w:p w:rsidR="00367F2F" w:rsidRPr="00E56D7A"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E56D7A" w:rsidTr="00576B02">
        <w:trPr>
          <w:trHeight w:hRule="exact" w:val="340"/>
        </w:trPr>
        <w:tc>
          <w:tcPr>
            <w:tcW w:w="8506" w:type="dxa"/>
            <w:gridSpan w:val="3"/>
            <w:vAlign w:val="center"/>
          </w:tcPr>
          <w:p w:rsidR="00367F2F" w:rsidRPr="00E56D7A" w:rsidRDefault="00367F2F" w:rsidP="00233FE9">
            <w:pPr>
              <w:spacing w:line="240" w:lineRule="atLeast"/>
              <w:jc w:val="both"/>
              <w:rPr>
                <w:rFonts w:ascii="Arial" w:hAnsi="Arial" w:cs="Arial"/>
                <w:b/>
              </w:rPr>
            </w:pPr>
            <w:bookmarkStart w:id="12" w:name="CC_13"/>
            <w:r w:rsidRPr="00E56D7A">
              <w:rPr>
                <w:rFonts w:ascii="Arial" w:hAnsi="Arial" w:cs="Arial"/>
                <w:b/>
              </w:rPr>
              <w:t>13.-</w:t>
            </w:r>
            <w:bookmarkEnd w:id="12"/>
            <w:r w:rsidRPr="00E56D7A">
              <w:rPr>
                <w:rFonts w:ascii="Arial" w:hAnsi="Arial" w:cs="Arial"/>
                <w:b/>
              </w:rPr>
              <w:t xml:space="preserve"> REVISIÓN DE PRECIOS</w:t>
            </w:r>
          </w:p>
        </w:tc>
      </w:tr>
      <w:tr w:rsidR="00367F2F" w:rsidRPr="00E56D7A" w:rsidTr="00576B02">
        <w:trPr>
          <w:trHeight w:hRule="exact" w:val="143"/>
        </w:trPr>
        <w:tc>
          <w:tcPr>
            <w:tcW w:w="8506" w:type="dxa"/>
            <w:gridSpan w:val="3"/>
            <w:tcBorders>
              <w:bottom w:val="nil"/>
            </w:tcBorders>
            <w:vAlign w:val="center"/>
          </w:tcPr>
          <w:p w:rsidR="00367F2F" w:rsidRPr="00E56D7A" w:rsidRDefault="00367F2F" w:rsidP="00233FE9">
            <w:pPr>
              <w:spacing w:line="240" w:lineRule="atLeast"/>
              <w:jc w:val="both"/>
              <w:rPr>
                <w:rFonts w:ascii="Arial" w:hAnsi="Arial" w:cs="Arial"/>
                <w:b/>
                <w:sz w:val="16"/>
                <w:szCs w:val="16"/>
              </w:rPr>
            </w:pPr>
          </w:p>
        </w:tc>
      </w:tr>
      <w:tr w:rsidR="00367F2F" w:rsidRPr="00E56D7A" w:rsidTr="00576B02">
        <w:trPr>
          <w:trHeight w:hRule="exact" w:val="284"/>
        </w:trPr>
        <w:tc>
          <w:tcPr>
            <w:tcW w:w="851" w:type="dxa"/>
            <w:tcBorders>
              <w:top w:val="nil"/>
              <w:bottom w:val="nil"/>
              <w:right w:val="single" w:sz="8" w:space="0" w:color="auto"/>
            </w:tcBorders>
            <w:vAlign w:val="center"/>
          </w:tcPr>
          <w:p w:rsidR="00367F2F" w:rsidRPr="00E56D7A" w:rsidRDefault="00367F2F" w:rsidP="00233FE9">
            <w:pPr>
              <w:spacing w:line="240" w:lineRule="atLeast"/>
              <w:jc w:val="right"/>
              <w:rPr>
                <w:rFonts w:ascii="Arial" w:hAnsi="Arial" w:cs="Arial"/>
                <w:szCs w:val="22"/>
                <w:lang w:eastAsia="en-US"/>
              </w:rPr>
            </w:pPr>
            <w:r w:rsidRPr="00E56D7A">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E56D7A"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E56D7A" w:rsidRDefault="00367F2F" w:rsidP="00233FE9">
            <w:pPr>
              <w:spacing w:before="40" w:after="40" w:line="240" w:lineRule="atLeast"/>
              <w:jc w:val="both"/>
              <w:rPr>
                <w:rFonts w:ascii="Arial" w:hAnsi="Arial" w:cs="Arial"/>
              </w:rPr>
            </w:pPr>
            <w:r w:rsidRPr="00E56D7A">
              <w:rPr>
                <w:rFonts w:ascii="Arial" w:hAnsi="Arial" w:cs="Arial"/>
              </w:rPr>
              <w:t>Fórmula de revisión:</w:t>
            </w:r>
          </w:p>
        </w:tc>
      </w:tr>
      <w:tr w:rsidR="00367F2F" w:rsidRPr="00E56D7A" w:rsidTr="00576B02">
        <w:trPr>
          <w:trHeight w:val="189"/>
        </w:trPr>
        <w:tc>
          <w:tcPr>
            <w:tcW w:w="1135" w:type="dxa"/>
            <w:gridSpan w:val="2"/>
            <w:tcBorders>
              <w:top w:val="nil"/>
              <w:bottom w:val="nil"/>
              <w:right w:val="nil"/>
            </w:tcBorders>
            <w:vAlign w:val="center"/>
          </w:tcPr>
          <w:p w:rsidR="00367F2F" w:rsidRPr="00E56D7A"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E56D7A" w:rsidRDefault="00367F2F" w:rsidP="00233FE9">
            <w:pPr>
              <w:spacing w:line="240" w:lineRule="atLeast"/>
              <w:rPr>
                <w:rFonts w:ascii="Arial" w:hAnsi="Arial" w:cs="Arial"/>
              </w:rPr>
            </w:pPr>
          </w:p>
        </w:tc>
      </w:tr>
      <w:tr w:rsidR="00367F2F" w:rsidRPr="00E56D7A" w:rsidTr="00576B02">
        <w:trPr>
          <w:trHeight w:hRule="exact" w:val="284"/>
        </w:trPr>
        <w:tc>
          <w:tcPr>
            <w:tcW w:w="851" w:type="dxa"/>
            <w:tcBorders>
              <w:top w:val="nil"/>
              <w:bottom w:val="nil"/>
              <w:right w:val="single" w:sz="8" w:space="0" w:color="auto"/>
            </w:tcBorders>
            <w:vAlign w:val="center"/>
          </w:tcPr>
          <w:p w:rsidR="00367F2F" w:rsidRPr="00E56D7A" w:rsidRDefault="00367F2F" w:rsidP="00233FE9">
            <w:pPr>
              <w:spacing w:line="240" w:lineRule="atLeast"/>
              <w:jc w:val="right"/>
              <w:rPr>
                <w:rFonts w:ascii="Arial" w:hAnsi="Arial" w:cs="Arial"/>
                <w:szCs w:val="22"/>
                <w:lang w:eastAsia="en-US"/>
              </w:rPr>
            </w:pPr>
            <w:r w:rsidRPr="00E56D7A">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E56D7A" w:rsidRDefault="005F6EF3" w:rsidP="00233FE9">
            <w:pPr>
              <w:spacing w:line="240" w:lineRule="atLeast"/>
              <w:jc w:val="center"/>
              <w:rPr>
                <w:rFonts w:ascii="Arial" w:hAnsi="Arial" w:cs="Arial"/>
                <w:b/>
              </w:rPr>
            </w:pPr>
            <w:r w:rsidRPr="00E56D7A">
              <w:rPr>
                <w:rFonts w:ascii="Arial" w:hAnsi="Arial" w:cs="Arial"/>
                <w:b/>
              </w:rPr>
              <w:t>X</w:t>
            </w:r>
          </w:p>
        </w:tc>
        <w:tc>
          <w:tcPr>
            <w:tcW w:w="7371" w:type="dxa"/>
            <w:tcBorders>
              <w:top w:val="nil"/>
              <w:left w:val="single" w:sz="8" w:space="0" w:color="auto"/>
              <w:bottom w:val="nil"/>
            </w:tcBorders>
            <w:vAlign w:val="center"/>
          </w:tcPr>
          <w:p w:rsidR="00367F2F" w:rsidRPr="00E56D7A" w:rsidRDefault="00367F2F" w:rsidP="00233FE9">
            <w:pPr>
              <w:spacing w:line="240" w:lineRule="atLeast"/>
              <w:rPr>
                <w:rFonts w:ascii="Arial" w:hAnsi="Arial" w:cs="Arial"/>
              </w:rPr>
            </w:pPr>
          </w:p>
        </w:tc>
      </w:tr>
      <w:tr w:rsidR="00367F2F" w:rsidRPr="00E56D7A" w:rsidTr="00576B02">
        <w:trPr>
          <w:trHeight w:hRule="exact" w:val="147"/>
        </w:trPr>
        <w:tc>
          <w:tcPr>
            <w:tcW w:w="851" w:type="dxa"/>
            <w:tcBorders>
              <w:top w:val="nil"/>
              <w:right w:val="nil"/>
            </w:tcBorders>
            <w:vAlign w:val="center"/>
          </w:tcPr>
          <w:p w:rsidR="00367F2F" w:rsidRPr="00E56D7A"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E56D7A"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E56D7A" w:rsidRDefault="00367F2F" w:rsidP="00233FE9">
            <w:pPr>
              <w:spacing w:line="240" w:lineRule="atLeast"/>
              <w:rPr>
                <w:rFonts w:ascii="Arial" w:hAnsi="Arial" w:cs="Arial"/>
              </w:rPr>
            </w:pPr>
          </w:p>
        </w:tc>
      </w:tr>
    </w:tbl>
    <w:p w:rsidR="00367F2F" w:rsidRPr="00E56D7A"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7F2F" w:rsidRPr="00E56D7A"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E56D7A" w:rsidRDefault="00367F2F" w:rsidP="00233FE9">
            <w:pPr>
              <w:spacing w:before="40" w:after="40" w:line="240" w:lineRule="atLeast"/>
              <w:jc w:val="both"/>
              <w:rPr>
                <w:rFonts w:ascii="Arial" w:hAnsi="Arial" w:cs="Arial"/>
                <w:b/>
                <w:szCs w:val="22"/>
                <w:lang w:eastAsia="en-US"/>
              </w:rPr>
            </w:pPr>
            <w:bookmarkStart w:id="13" w:name="CC_14"/>
            <w:r w:rsidRPr="00E56D7A">
              <w:rPr>
                <w:rFonts w:ascii="Arial" w:hAnsi="Arial" w:cs="Arial"/>
                <w:b/>
                <w:szCs w:val="22"/>
                <w:lang w:eastAsia="en-US"/>
              </w:rPr>
              <w:t xml:space="preserve">14.- </w:t>
            </w:r>
            <w:bookmarkEnd w:id="13"/>
            <w:r w:rsidRPr="00E56D7A">
              <w:rPr>
                <w:rFonts w:ascii="Arial" w:hAnsi="Arial" w:cs="Arial"/>
                <w:b/>
                <w:szCs w:val="22"/>
                <w:lang w:eastAsia="en-US"/>
              </w:rPr>
              <w:t>AUTORIZACIONES / HABILITACIONES EMPRESARIALES O PROFESIONALES, SOLVENCIA ECONÓMICA Y FINANCIERA, Y TÉCNICA O PROFESIONAL</w:t>
            </w:r>
          </w:p>
          <w:p w:rsidR="00367F2F" w:rsidRPr="00E56D7A" w:rsidRDefault="00367F2F" w:rsidP="00233FE9">
            <w:pPr>
              <w:spacing w:before="40" w:after="40" w:line="240" w:lineRule="atLeast"/>
              <w:jc w:val="both"/>
              <w:rPr>
                <w:rFonts w:ascii="Arial" w:hAnsi="Arial" w:cs="Arial"/>
                <w:b/>
                <w:szCs w:val="22"/>
                <w:lang w:eastAsia="en-US"/>
              </w:rPr>
            </w:pPr>
          </w:p>
          <w:p w:rsidR="00367F2F" w:rsidRPr="00E56D7A" w:rsidRDefault="00367F2F" w:rsidP="00233FE9">
            <w:pPr>
              <w:spacing w:before="40" w:after="40" w:line="240" w:lineRule="atLeast"/>
              <w:jc w:val="both"/>
              <w:rPr>
                <w:rFonts w:ascii="Arial" w:hAnsi="Arial" w:cs="Arial"/>
                <w:szCs w:val="22"/>
                <w:lang w:eastAsia="en-US"/>
              </w:rPr>
            </w:pPr>
          </w:p>
        </w:tc>
      </w:tr>
      <w:tr w:rsidR="00367F2F" w:rsidRPr="00E56D7A"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E56D7A" w:rsidRDefault="00367F2F" w:rsidP="00233FE9">
            <w:pPr>
              <w:tabs>
                <w:tab w:val="left" w:pos="8222"/>
              </w:tabs>
              <w:spacing w:line="240" w:lineRule="atLeast"/>
              <w:ind w:left="142"/>
              <w:jc w:val="both"/>
              <w:rPr>
                <w:rFonts w:ascii="Arial" w:hAnsi="Arial" w:cs="Arial"/>
                <w:b/>
                <w:szCs w:val="22"/>
                <w:lang w:eastAsia="en-US"/>
              </w:rPr>
            </w:pPr>
          </w:p>
          <w:p w:rsidR="00367F2F" w:rsidRPr="00E56D7A" w:rsidRDefault="00367F2F" w:rsidP="00233FE9">
            <w:pPr>
              <w:tabs>
                <w:tab w:val="left" w:pos="8222"/>
              </w:tabs>
              <w:spacing w:line="240" w:lineRule="atLeast"/>
              <w:ind w:left="142"/>
              <w:jc w:val="both"/>
              <w:rPr>
                <w:rFonts w:ascii="Arial" w:hAnsi="Arial" w:cs="Arial"/>
                <w:b/>
                <w:szCs w:val="22"/>
                <w:lang w:eastAsia="en-US"/>
              </w:rPr>
            </w:pPr>
            <w:r w:rsidRPr="00E56D7A">
              <w:rPr>
                <w:rFonts w:ascii="Arial" w:hAnsi="Arial" w:cs="Arial"/>
                <w:b/>
                <w:szCs w:val="22"/>
                <w:lang w:eastAsia="en-US"/>
              </w:rPr>
              <w:t>1) AUTORIZACIONES / HABILITACIONES EMPRESARIALES O PROFESIONALES</w:t>
            </w:r>
          </w:p>
          <w:p w:rsidR="00367F2F" w:rsidRPr="00E56D7A" w:rsidRDefault="00367F2F" w:rsidP="00233FE9">
            <w:pPr>
              <w:tabs>
                <w:tab w:val="left" w:pos="8222"/>
              </w:tabs>
              <w:spacing w:line="240" w:lineRule="atLeast"/>
              <w:ind w:left="142" w:firstLine="181"/>
              <w:jc w:val="both"/>
              <w:rPr>
                <w:rFonts w:ascii="Arial" w:hAnsi="Arial" w:cs="Arial"/>
                <w:b/>
                <w:szCs w:val="22"/>
                <w:lang w:eastAsia="en-US"/>
              </w:rPr>
            </w:pPr>
            <w:r w:rsidRPr="00E56D7A">
              <w:rPr>
                <w:rFonts w:ascii="Arial" w:hAnsi="Arial" w:cs="Arial"/>
                <w:b/>
                <w:szCs w:val="22"/>
                <w:lang w:eastAsia="en-US"/>
              </w:rPr>
              <w:t>(art. 65 LCSP)</w:t>
            </w:r>
          </w:p>
          <w:p w:rsidR="00367F2F" w:rsidRPr="00E56D7A" w:rsidRDefault="00367F2F" w:rsidP="00233FE9">
            <w:pPr>
              <w:tabs>
                <w:tab w:val="left" w:pos="8222"/>
              </w:tabs>
              <w:spacing w:line="240" w:lineRule="atLeast"/>
              <w:ind w:left="142"/>
              <w:jc w:val="both"/>
              <w:rPr>
                <w:rFonts w:ascii="Arial" w:hAnsi="Arial" w:cs="Arial"/>
                <w:szCs w:val="22"/>
                <w:lang w:eastAsia="en-US"/>
              </w:rPr>
            </w:pPr>
          </w:p>
        </w:tc>
      </w:tr>
      <w:tr w:rsidR="00367F2F" w:rsidRPr="00E56D7A"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E56D7A" w:rsidRDefault="00367F2F" w:rsidP="00233FE9">
            <w:pPr>
              <w:spacing w:line="240" w:lineRule="atLeast"/>
              <w:ind w:left="142"/>
              <w:jc w:val="both"/>
              <w:rPr>
                <w:rFonts w:ascii="Arial" w:hAnsi="Arial" w:cs="Arial"/>
                <w:szCs w:val="22"/>
                <w:lang w:eastAsia="en-US"/>
              </w:rPr>
            </w:pPr>
            <w:r w:rsidRPr="00E56D7A">
              <w:rPr>
                <w:rFonts w:ascii="Arial" w:hAnsi="Arial" w:cs="Arial"/>
                <w:szCs w:val="22"/>
                <w:lang w:eastAsia="en-US"/>
              </w:rPr>
              <w:t>Procede</w:t>
            </w:r>
            <w:r w:rsidRPr="00E56D7A">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E56D7A" w:rsidRDefault="00367F2F" w:rsidP="007C169F">
            <w:pPr>
              <w:spacing w:line="240" w:lineRule="atLeast"/>
              <w:jc w:val="right"/>
              <w:rPr>
                <w:rFonts w:ascii="Arial" w:hAnsi="Arial" w:cs="Arial"/>
                <w:szCs w:val="22"/>
                <w:lang w:eastAsia="en-US"/>
              </w:rPr>
            </w:pPr>
            <w:r w:rsidRPr="00E56D7A">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E56D7A" w:rsidRDefault="00367F2F" w:rsidP="007C169F">
            <w:pPr>
              <w:spacing w:line="240" w:lineRule="atLeast"/>
              <w:jc w:val="right"/>
              <w:rPr>
                <w:rFonts w:ascii="Arial" w:hAnsi="Arial" w:cs="Arial"/>
                <w:szCs w:val="22"/>
                <w:lang w:eastAsia="en-US"/>
              </w:rPr>
            </w:pPr>
            <w:r w:rsidRPr="00E56D7A">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56D7A" w:rsidRDefault="005F6EF3" w:rsidP="00233FE9">
            <w:pPr>
              <w:spacing w:line="240" w:lineRule="atLeast"/>
              <w:jc w:val="both"/>
              <w:rPr>
                <w:rFonts w:ascii="Arial" w:hAnsi="Arial" w:cs="Arial"/>
                <w:szCs w:val="22"/>
                <w:lang w:eastAsia="en-US"/>
              </w:rPr>
            </w:pPr>
            <w:r w:rsidRPr="00E56D7A">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Default="00367F2F" w:rsidP="00233FE9">
            <w:pPr>
              <w:spacing w:line="240" w:lineRule="atLeast"/>
              <w:jc w:val="both"/>
              <w:rPr>
                <w:rFonts w:ascii="Arial" w:hAnsi="Arial" w:cs="Arial"/>
                <w:szCs w:val="22"/>
                <w:lang w:eastAsia="en-US"/>
              </w:rPr>
            </w:pPr>
          </w:p>
          <w:p w:rsidR="00692AEA" w:rsidRPr="00E56D7A" w:rsidRDefault="00692AEA" w:rsidP="00233FE9">
            <w:pPr>
              <w:spacing w:line="240" w:lineRule="atLeast"/>
              <w:jc w:val="both"/>
              <w:rPr>
                <w:rFonts w:ascii="Arial" w:hAnsi="Arial" w:cs="Arial"/>
                <w:szCs w:val="22"/>
                <w:lang w:eastAsia="en-US"/>
              </w:rPr>
            </w:pPr>
          </w:p>
        </w:tc>
      </w:tr>
      <w:tr w:rsidR="00367F2F" w:rsidRPr="00E56D7A" w:rsidTr="00576B02">
        <w:trPr>
          <w:trHeight w:val="782"/>
        </w:trPr>
        <w:tc>
          <w:tcPr>
            <w:tcW w:w="8506" w:type="dxa"/>
            <w:gridSpan w:val="11"/>
            <w:tcBorders>
              <w:left w:val="single" w:sz="4" w:space="0" w:color="000000"/>
              <w:right w:val="single" w:sz="4" w:space="0" w:color="000000"/>
            </w:tcBorders>
            <w:shd w:val="clear" w:color="auto" w:fill="FFFFFF"/>
          </w:tcPr>
          <w:p w:rsidR="00692AEA" w:rsidRDefault="00692AEA" w:rsidP="00233FE9">
            <w:pPr>
              <w:tabs>
                <w:tab w:val="left" w:pos="8222"/>
              </w:tabs>
              <w:spacing w:line="240" w:lineRule="atLeast"/>
              <w:ind w:left="142"/>
              <w:jc w:val="both"/>
              <w:rPr>
                <w:rFonts w:ascii="Arial" w:hAnsi="Arial" w:cs="Arial"/>
                <w:b/>
                <w:szCs w:val="22"/>
                <w:lang w:eastAsia="en-US"/>
              </w:rPr>
            </w:pPr>
          </w:p>
          <w:p w:rsidR="00692AEA" w:rsidRDefault="00692AEA" w:rsidP="00233FE9">
            <w:pPr>
              <w:tabs>
                <w:tab w:val="left" w:pos="8222"/>
              </w:tabs>
              <w:spacing w:line="240" w:lineRule="atLeast"/>
              <w:ind w:left="142"/>
              <w:jc w:val="both"/>
              <w:rPr>
                <w:rFonts w:ascii="Arial" w:hAnsi="Arial" w:cs="Arial"/>
                <w:b/>
                <w:szCs w:val="22"/>
                <w:lang w:eastAsia="en-US"/>
              </w:rPr>
            </w:pPr>
          </w:p>
          <w:p w:rsidR="00367F2F" w:rsidRPr="00E56D7A" w:rsidRDefault="00367F2F" w:rsidP="00233FE9">
            <w:pPr>
              <w:tabs>
                <w:tab w:val="left" w:pos="8222"/>
              </w:tabs>
              <w:spacing w:line="240" w:lineRule="atLeast"/>
              <w:ind w:left="142"/>
              <w:jc w:val="both"/>
              <w:rPr>
                <w:rFonts w:ascii="Arial" w:hAnsi="Arial" w:cs="Arial"/>
                <w:b/>
                <w:szCs w:val="22"/>
                <w:lang w:eastAsia="en-US"/>
              </w:rPr>
            </w:pPr>
            <w:r w:rsidRPr="00E56D7A">
              <w:rPr>
                <w:rFonts w:ascii="Arial" w:hAnsi="Arial" w:cs="Arial"/>
                <w:b/>
                <w:szCs w:val="22"/>
                <w:lang w:eastAsia="en-US"/>
              </w:rPr>
              <w:t>2) SOLVENCIA ECONÓMICA Y FINANCIERA</w:t>
            </w:r>
          </w:p>
          <w:p w:rsidR="00367F2F" w:rsidRPr="00E56D7A" w:rsidRDefault="00367F2F" w:rsidP="00233FE9">
            <w:pPr>
              <w:tabs>
                <w:tab w:val="left" w:pos="8222"/>
              </w:tabs>
              <w:spacing w:line="240" w:lineRule="atLeast"/>
              <w:ind w:left="142"/>
              <w:jc w:val="both"/>
              <w:rPr>
                <w:rFonts w:ascii="Arial" w:hAnsi="Arial" w:cs="Arial"/>
                <w:b/>
                <w:szCs w:val="22"/>
                <w:lang w:eastAsia="en-US"/>
              </w:rPr>
            </w:pPr>
          </w:p>
          <w:p w:rsidR="005F6EF3" w:rsidRPr="00E56D7A" w:rsidRDefault="005F6EF3" w:rsidP="005F6EF3">
            <w:pPr>
              <w:tabs>
                <w:tab w:val="left" w:pos="8222"/>
              </w:tabs>
              <w:ind w:left="142" w:right="141"/>
              <w:jc w:val="both"/>
              <w:rPr>
                <w:rFonts w:ascii="Arial" w:hAnsi="Arial" w:cs="Arial"/>
              </w:rPr>
            </w:pPr>
            <w:r w:rsidRPr="00E56D7A">
              <w:rPr>
                <w:rFonts w:ascii="Arial" w:hAnsi="Arial" w:cs="Arial"/>
              </w:rPr>
              <w:t>Volumen anual de negocios en el ámbito al que se refiere el contrato, que referido al año de mayor volumen de negocio en los últimos tres años concluidos deberá ser al menos igual o superior a una anualidad media del contrato: 54.182,15€, sin IVA.</w:t>
            </w:r>
          </w:p>
          <w:p w:rsidR="005F6EF3" w:rsidRPr="00E56D7A" w:rsidRDefault="005F6EF3" w:rsidP="00A856D4">
            <w:pPr>
              <w:tabs>
                <w:tab w:val="left" w:pos="8222"/>
              </w:tabs>
              <w:ind w:left="142" w:right="141"/>
              <w:jc w:val="both"/>
              <w:rPr>
                <w:rFonts w:ascii="Arial" w:hAnsi="Arial" w:cs="Arial"/>
              </w:rPr>
            </w:pPr>
          </w:p>
          <w:p w:rsidR="005F6EF3" w:rsidRPr="00E56D7A" w:rsidRDefault="005F6EF3" w:rsidP="005F6EF3">
            <w:pPr>
              <w:tabs>
                <w:tab w:val="left" w:pos="8222"/>
              </w:tabs>
              <w:ind w:left="142" w:right="141"/>
              <w:jc w:val="both"/>
              <w:rPr>
                <w:rFonts w:ascii="Arial" w:hAnsi="Arial" w:cs="Arial"/>
              </w:rPr>
            </w:pPr>
            <w:r w:rsidRPr="00E56D7A">
              <w:rPr>
                <w:rFonts w:ascii="Arial" w:hAnsi="Arial" w:cs="Arial"/>
              </w:rPr>
              <w:t>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rsidR="00367F2F" w:rsidRPr="00E56D7A" w:rsidRDefault="00367F2F" w:rsidP="00233FE9">
            <w:pPr>
              <w:tabs>
                <w:tab w:val="left" w:pos="8222"/>
              </w:tabs>
              <w:spacing w:line="240" w:lineRule="atLeast"/>
              <w:ind w:left="142"/>
              <w:jc w:val="both"/>
              <w:rPr>
                <w:rFonts w:ascii="Arial" w:hAnsi="Arial" w:cs="Arial"/>
                <w:szCs w:val="22"/>
                <w:lang w:eastAsia="en-US"/>
              </w:rPr>
            </w:pPr>
          </w:p>
          <w:p w:rsidR="00367F2F" w:rsidRPr="00E56D7A" w:rsidRDefault="00367F2F" w:rsidP="00233FE9">
            <w:pPr>
              <w:tabs>
                <w:tab w:val="left" w:pos="8222"/>
              </w:tabs>
              <w:spacing w:line="240" w:lineRule="atLeast"/>
              <w:ind w:left="142"/>
              <w:jc w:val="both"/>
              <w:rPr>
                <w:rFonts w:ascii="Arial" w:hAnsi="Arial" w:cs="Arial"/>
                <w:szCs w:val="22"/>
                <w:lang w:eastAsia="en-US"/>
              </w:rPr>
            </w:pPr>
          </w:p>
        </w:tc>
      </w:tr>
      <w:tr w:rsidR="00367F2F" w:rsidRPr="00E56D7A" w:rsidTr="00576B02">
        <w:trPr>
          <w:trHeight w:val="782"/>
        </w:trPr>
        <w:tc>
          <w:tcPr>
            <w:tcW w:w="8506" w:type="dxa"/>
            <w:gridSpan w:val="11"/>
            <w:tcBorders>
              <w:left w:val="single" w:sz="4" w:space="0" w:color="000000"/>
              <w:right w:val="single" w:sz="4" w:space="0" w:color="000000"/>
            </w:tcBorders>
            <w:shd w:val="clear" w:color="auto" w:fill="FFFFFF"/>
          </w:tcPr>
          <w:p w:rsidR="00367F2F" w:rsidRPr="00E56D7A" w:rsidRDefault="00367F2F" w:rsidP="00233FE9">
            <w:pPr>
              <w:tabs>
                <w:tab w:val="left" w:pos="8222"/>
              </w:tabs>
              <w:spacing w:line="240" w:lineRule="atLeast"/>
              <w:ind w:left="142"/>
              <w:jc w:val="both"/>
              <w:rPr>
                <w:rFonts w:ascii="Arial" w:hAnsi="Arial" w:cs="Arial"/>
                <w:szCs w:val="22"/>
                <w:lang w:eastAsia="en-US"/>
              </w:rPr>
            </w:pPr>
            <w:r w:rsidRPr="00E56D7A">
              <w:rPr>
                <w:rFonts w:ascii="Arial" w:hAnsi="Arial" w:cs="Arial"/>
                <w:b/>
                <w:szCs w:val="22"/>
                <w:lang w:eastAsia="en-US"/>
              </w:rPr>
              <w:t>3) SOLVENCIA TÉCNICA O PROFESIONAL</w:t>
            </w:r>
          </w:p>
          <w:p w:rsidR="00367F2F" w:rsidRPr="00E56D7A" w:rsidRDefault="00367F2F" w:rsidP="00233FE9">
            <w:pPr>
              <w:tabs>
                <w:tab w:val="left" w:pos="8222"/>
              </w:tabs>
              <w:spacing w:line="240" w:lineRule="atLeast"/>
              <w:ind w:left="142"/>
              <w:jc w:val="both"/>
              <w:rPr>
                <w:rFonts w:ascii="Arial" w:hAnsi="Arial" w:cs="Arial"/>
                <w:szCs w:val="22"/>
                <w:lang w:eastAsia="en-US"/>
              </w:rPr>
            </w:pPr>
          </w:p>
          <w:p w:rsidR="005F6EF3" w:rsidRPr="00E56D7A" w:rsidRDefault="005F6EF3" w:rsidP="005F6EF3">
            <w:pPr>
              <w:tabs>
                <w:tab w:val="left" w:pos="8222"/>
              </w:tabs>
              <w:ind w:left="142" w:right="141"/>
              <w:jc w:val="both"/>
              <w:rPr>
                <w:rFonts w:ascii="Arial" w:hAnsi="Arial" w:cs="Arial"/>
              </w:rPr>
            </w:pPr>
            <w:r w:rsidRPr="00E56D7A">
              <w:rPr>
                <w:rFonts w:ascii="Arial" w:hAnsi="Arial" w:cs="Arial"/>
              </w:rPr>
              <w:t>Una relación de los principales servicios efectuados en los tres últimos años, de igual o similar naturaleza que los que constituyen el objeto del contrato, cuyo importe anual acumulado en el año de mayor ejecución sea igual o superior a 54.182,15€, sin IVA.</w:t>
            </w:r>
          </w:p>
          <w:p w:rsidR="005F6EF3" w:rsidRPr="00E56D7A" w:rsidRDefault="005F6EF3" w:rsidP="005F6EF3">
            <w:pPr>
              <w:tabs>
                <w:tab w:val="left" w:pos="8222"/>
              </w:tabs>
              <w:ind w:left="142" w:right="141"/>
              <w:jc w:val="both"/>
              <w:rPr>
                <w:rFonts w:ascii="Arial" w:hAnsi="Arial" w:cs="Arial"/>
              </w:rPr>
            </w:pPr>
          </w:p>
          <w:p w:rsidR="00367F2F" w:rsidRPr="00E56D7A" w:rsidRDefault="005F6EF3" w:rsidP="005F6EF3">
            <w:pPr>
              <w:tabs>
                <w:tab w:val="left" w:pos="8222"/>
              </w:tabs>
              <w:ind w:left="142" w:right="141"/>
              <w:jc w:val="both"/>
              <w:rPr>
                <w:rFonts w:ascii="Arial" w:hAnsi="Arial" w:cs="Arial"/>
                <w:szCs w:val="22"/>
                <w:lang w:eastAsia="en-US"/>
              </w:rPr>
            </w:pPr>
            <w:r w:rsidRPr="00E56D7A">
              <w:rPr>
                <w:rFonts w:ascii="Arial" w:hAnsi="Arial" w:cs="Arial"/>
                <w:szCs w:val="22"/>
                <w:lang w:eastAsia="en-US"/>
              </w:rPr>
              <w:t xml:space="preserve">Se acreditarán mediante certificados expedidos o visados por el órgano competente, cuando el destinatario sea una entidad del sector público; cuando el destinatario sea un sujeto privado, mediante un </w:t>
            </w:r>
            <w:r w:rsidRPr="00E56D7A">
              <w:rPr>
                <w:rFonts w:ascii="Arial" w:hAnsi="Arial" w:cs="Arial"/>
              </w:rPr>
              <w:t>certificado</w:t>
            </w:r>
            <w:r w:rsidRPr="00E56D7A">
              <w:rPr>
                <w:rFonts w:ascii="Arial" w:hAnsi="Arial" w:cs="Arial"/>
                <w:szCs w:val="22"/>
                <w:lang w:eastAsia="en-US"/>
              </w:rPr>
              <w:t xml:space="preserve"> expedido por éste o, a falta de este certificado, mediante una declaración del empresario acompañado de los documentos obrantes en poder del mismo que acrediten la realización de la prestación. </w:t>
            </w:r>
          </w:p>
          <w:p w:rsidR="00367F2F" w:rsidRPr="00E56D7A" w:rsidRDefault="00367F2F" w:rsidP="00233FE9">
            <w:pPr>
              <w:tabs>
                <w:tab w:val="left" w:pos="8222"/>
              </w:tabs>
              <w:spacing w:line="240" w:lineRule="atLeast"/>
              <w:ind w:left="142"/>
              <w:jc w:val="both"/>
              <w:rPr>
                <w:rFonts w:ascii="Arial" w:hAnsi="Arial" w:cs="Arial"/>
                <w:szCs w:val="22"/>
                <w:lang w:eastAsia="en-US"/>
              </w:rPr>
            </w:pPr>
          </w:p>
          <w:p w:rsidR="005F6EF3" w:rsidRPr="00E56D7A" w:rsidRDefault="005F6EF3" w:rsidP="005F6EF3">
            <w:pPr>
              <w:tabs>
                <w:tab w:val="left" w:pos="8222"/>
              </w:tabs>
              <w:ind w:left="142" w:right="141"/>
              <w:jc w:val="both"/>
              <w:rPr>
                <w:rFonts w:ascii="Arial" w:hAnsi="Arial" w:cs="Arial"/>
              </w:rPr>
            </w:pPr>
            <w:r w:rsidRPr="00E56D7A">
              <w:rPr>
                <w:rFonts w:ascii="Arial" w:hAnsi="Arial" w:cs="Arial"/>
              </w:rPr>
              <w:t xml:space="preserve">Cuando la empresa licitadora hubiera ejecutado el trabajo a través de una UTE, se computará el importe de </w:t>
            </w:r>
            <w:r w:rsidRPr="00E56D7A">
              <w:rPr>
                <w:rFonts w:ascii="Arial" w:hAnsi="Arial" w:cs="Arial"/>
                <w:szCs w:val="22"/>
                <w:lang w:eastAsia="en-US"/>
              </w:rPr>
              <w:t>aquél</w:t>
            </w:r>
            <w:r w:rsidRPr="00E56D7A">
              <w:rPr>
                <w:rFonts w:ascii="Arial" w:hAnsi="Arial" w:cs="Arial"/>
              </w:rPr>
              <w:t xml:space="preserve"> en </w:t>
            </w:r>
            <w:r w:rsidRPr="00E56D7A">
              <w:rPr>
                <w:rFonts w:ascii="Arial" w:hAnsi="Arial" w:cs="Arial"/>
                <w:szCs w:val="22"/>
                <w:lang w:eastAsia="en-US"/>
              </w:rPr>
              <w:t>proporción</w:t>
            </w:r>
            <w:r w:rsidRPr="00E56D7A">
              <w:rPr>
                <w:rFonts w:ascii="Arial" w:hAnsi="Arial" w:cs="Arial"/>
              </w:rPr>
              <w:t xml:space="preserve"> a la participación de dicha empresa en la UTE, debiendo para ello indicar en la documentación que se presente el porcentaje de participación.</w:t>
            </w:r>
          </w:p>
          <w:p w:rsidR="005F6EF3" w:rsidRPr="00E56D7A" w:rsidRDefault="005F6EF3" w:rsidP="005F6EF3">
            <w:pPr>
              <w:tabs>
                <w:tab w:val="left" w:pos="8222"/>
              </w:tabs>
              <w:ind w:left="142" w:right="141"/>
              <w:jc w:val="both"/>
              <w:rPr>
                <w:rFonts w:ascii="Arial" w:hAnsi="Arial" w:cs="Arial"/>
                <w:szCs w:val="22"/>
                <w:lang w:eastAsia="en-US"/>
              </w:rPr>
            </w:pPr>
          </w:p>
          <w:p w:rsidR="00367F2F" w:rsidRPr="00E56D7A" w:rsidRDefault="00367F2F" w:rsidP="00233FE9">
            <w:pPr>
              <w:tabs>
                <w:tab w:val="left" w:pos="8222"/>
              </w:tabs>
              <w:spacing w:line="240" w:lineRule="atLeast"/>
              <w:ind w:left="142"/>
              <w:jc w:val="both"/>
              <w:rPr>
                <w:rFonts w:ascii="Arial" w:hAnsi="Arial" w:cs="Arial"/>
                <w:b/>
                <w:sz w:val="18"/>
                <w:szCs w:val="18"/>
                <w:lang w:eastAsia="en-US"/>
              </w:rPr>
            </w:pPr>
          </w:p>
        </w:tc>
      </w:tr>
      <w:tr w:rsidR="00367F2F" w:rsidRPr="00E56D7A" w:rsidTr="00576B02">
        <w:trPr>
          <w:trHeight w:val="307"/>
        </w:trPr>
        <w:tc>
          <w:tcPr>
            <w:tcW w:w="8506" w:type="dxa"/>
            <w:gridSpan w:val="11"/>
            <w:tcBorders>
              <w:left w:val="single" w:sz="4" w:space="0" w:color="000000"/>
              <w:right w:val="single" w:sz="4" w:space="0" w:color="000000"/>
            </w:tcBorders>
            <w:shd w:val="clear" w:color="auto" w:fill="FFFFFF"/>
            <w:vAlign w:val="center"/>
          </w:tcPr>
          <w:p w:rsidR="00367F2F" w:rsidRPr="00E56D7A" w:rsidRDefault="00367F2F" w:rsidP="005F6EF3">
            <w:pPr>
              <w:tabs>
                <w:tab w:val="left" w:pos="8222"/>
              </w:tabs>
              <w:spacing w:line="240" w:lineRule="atLeast"/>
              <w:ind w:left="142"/>
              <w:jc w:val="both"/>
              <w:rPr>
                <w:rFonts w:ascii="Arial" w:hAnsi="Arial" w:cs="Arial"/>
                <w:szCs w:val="22"/>
                <w:lang w:eastAsia="en-US"/>
              </w:rPr>
            </w:pPr>
            <w:r w:rsidRPr="00E56D7A">
              <w:rPr>
                <w:rFonts w:ascii="Arial" w:hAnsi="Arial" w:cs="Arial"/>
                <w:b/>
                <w:szCs w:val="22"/>
                <w:lang w:eastAsia="en-US"/>
              </w:rPr>
              <w:t>4) CLASIFICACIÓN</w:t>
            </w:r>
          </w:p>
        </w:tc>
      </w:tr>
      <w:tr w:rsidR="00367F2F" w:rsidRPr="00E56D7A"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E56D7A" w:rsidRDefault="00367F2F" w:rsidP="004153E8">
            <w:pPr>
              <w:spacing w:line="240" w:lineRule="atLeast"/>
              <w:ind w:left="181"/>
              <w:jc w:val="both"/>
              <w:rPr>
                <w:rFonts w:ascii="Arial" w:hAnsi="Arial" w:cs="Arial"/>
                <w:szCs w:val="22"/>
                <w:lang w:eastAsia="en-US"/>
              </w:rPr>
            </w:pPr>
            <w:r w:rsidRPr="00E56D7A">
              <w:rPr>
                <w:rFonts w:ascii="Arial" w:hAnsi="Arial" w:cs="Arial"/>
                <w:szCs w:val="22"/>
                <w:lang w:eastAsia="en-US"/>
              </w:rPr>
              <w:t>La licitadora</w:t>
            </w:r>
            <w:r w:rsidR="004153E8" w:rsidRPr="00E56D7A">
              <w:rPr>
                <w:rFonts w:ascii="Arial" w:hAnsi="Arial" w:cs="Arial"/>
                <w:szCs w:val="22"/>
                <w:lang w:eastAsia="en-US"/>
              </w:rPr>
              <w:t xml:space="preserve"> </w:t>
            </w:r>
            <w:r w:rsidRPr="00E56D7A">
              <w:rPr>
                <w:rFonts w:ascii="Arial" w:hAnsi="Arial" w:cs="Arial"/>
                <w:szCs w:val="22"/>
                <w:lang w:eastAsia="en-US"/>
              </w:rPr>
              <w:t>también podrá acreditar su solvencia mediante clasificación:</w:t>
            </w:r>
          </w:p>
        </w:tc>
      </w:tr>
      <w:tr w:rsidR="00367F2F" w:rsidRPr="00E56D7A"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E56D7A" w:rsidRDefault="00367F2F" w:rsidP="00233FE9">
            <w:pPr>
              <w:spacing w:line="240" w:lineRule="atLeast"/>
              <w:ind w:left="181"/>
              <w:rPr>
                <w:rFonts w:ascii="Arial" w:hAnsi="Arial" w:cs="Arial"/>
                <w:szCs w:val="22"/>
                <w:lang w:eastAsia="en-US"/>
              </w:rPr>
            </w:pPr>
          </w:p>
          <w:p w:rsidR="005F6EF3" w:rsidRPr="00E56D7A" w:rsidRDefault="005F6EF3"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E56D7A" w:rsidRDefault="00367F2F" w:rsidP="007C169F">
            <w:pPr>
              <w:spacing w:line="240" w:lineRule="atLeast"/>
              <w:jc w:val="right"/>
              <w:rPr>
                <w:rFonts w:ascii="Arial" w:hAnsi="Arial" w:cs="Arial"/>
                <w:szCs w:val="22"/>
                <w:lang w:eastAsia="en-US"/>
              </w:rPr>
            </w:pPr>
            <w:r w:rsidRPr="00E56D7A">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E56D7A" w:rsidRDefault="00367F2F" w:rsidP="007C169F">
            <w:pPr>
              <w:spacing w:line="240" w:lineRule="atLeast"/>
              <w:jc w:val="right"/>
              <w:rPr>
                <w:rFonts w:ascii="Arial" w:hAnsi="Arial" w:cs="Arial"/>
                <w:szCs w:val="22"/>
                <w:lang w:eastAsia="en-US"/>
              </w:rPr>
            </w:pPr>
            <w:r w:rsidRPr="00E56D7A">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56D7A" w:rsidRDefault="005F6EF3" w:rsidP="00233FE9">
            <w:pPr>
              <w:spacing w:line="240" w:lineRule="atLeast"/>
              <w:jc w:val="both"/>
              <w:rPr>
                <w:rFonts w:ascii="Arial" w:hAnsi="Arial" w:cs="Arial"/>
                <w:szCs w:val="22"/>
                <w:lang w:eastAsia="en-US"/>
              </w:rPr>
            </w:pPr>
            <w:r w:rsidRPr="00E56D7A">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r>
      <w:tr w:rsidR="00367F2F" w:rsidRPr="00E56D7A" w:rsidTr="00576B02">
        <w:trPr>
          <w:trHeight w:val="567"/>
        </w:trPr>
        <w:tc>
          <w:tcPr>
            <w:tcW w:w="8506" w:type="dxa"/>
            <w:gridSpan w:val="11"/>
            <w:tcBorders>
              <w:left w:val="single" w:sz="4" w:space="0" w:color="000000"/>
              <w:right w:val="single" w:sz="4" w:space="0" w:color="000000"/>
            </w:tcBorders>
            <w:shd w:val="clear" w:color="auto" w:fill="FFFFFF"/>
          </w:tcPr>
          <w:p w:rsidR="00C3507D" w:rsidRPr="00E56D7A" w:rsidRDefault="00C3507D" w:rsidP="00233FE9">
            <w:pPr>
              <w:tabs>
                <w:tab w:val="left" w:pos="8222"/>
              </w:tabs>
              <w:spacing w:line="240" w:lineRule="atLeast"/>
              <w:ind w:left="284"/>
              <w:jc w:val="both"/>
              <w:rPr>
                <w:rFonts w:ascii="Arial" w:hAnsi="Arial" w:cs="Arial"/>
                <w:szCs w:val="22"/>
                <w:lang w:eastAsia="en-US"/>
              </w:rPr>
            </w:pPr>
          </w:p>
          <w:p w:rsidR="005F6EF3" w:rsidRPr="00E56D7A" w:rsidRDefault="005F6EF3" w:rsidP="00233FE9">
            <w:pPr>
              <w:tabs>
                <w:tab w:val="left" w:pos="8222"/>
              </w:tabs>
              <w:spacing w:line="240" w:lineRule="atLeast"/>
              <w:ind w:left="181"/>
              <w:jc w:val="both"/>
              <w:rPr>
                <w:rFonts w:ascii="Arial" w:hAnsi="Arial" w:cs="Arial"/>
                <w:b/>
                <w:szCs w:val="22"/>
                <w:lang w:eastAsia="en-US"/>
              </w:rPr>
            </w:pPr>
          </w:p>
          <w:p w:rsidR="00367F2F" w:rsidRPr="00E56D7A" w:rsidRDefault="00367F2F" w:rsidP="00233FE9">
            <w:pPr>
              <w:tabs>
                <w:tab w:val="left" w:pos="8222"/>
              </w:tabs>
              <w:spacing w:line="240" w:lineRule="atLeast"/>
              <w:ind w:left="181"/>
              <w:jc w:val="both"/>
              <w:rPr>
                <w:rFonts w:ascii="Arial" w:hAnsi="Arial" w:cs="Arial"/>
                <w:szCs w:val="22"/>
                <w:lang w:eastAsia="en-US"/>
              </w:rPr>
            </w:pPr>
            <w:r w:rsidRPr="00E56D7A">
              <w:rPr>
                <w:rFonts w:ascii="Arial" w:hAnsi="Arial" w:cs="Arial"/>
                <w:b/>
                <w:szCs w:val="22"/>
                <w:lang w:eastAsia="en-US"/>
              </w:rPr>
              <w:t>5) ACREDITACIÓN DEL CUMPLIMIENTO DE LAS NORMAS DE GESTIÓN MEDIOAMBIENTAL Y GARANTÍA DE CALIDAD</w:t>
            </w:r>
          </w:p>
          <w:p w:rsidR="00367F2F" w:rsidRPr="00E56D7A" w:rsidRDefault="00367F2F" w:rsidP="00233FE9">
            <w:pPr>
              <w:tabs>
                <w:tab w:val="left" w:pos="8222"/>
              </w:tabs>
              <w:spacing w:line="240" w:lineRule="atLeast"/>
              <w:ind w:left="284"/>
              <w:jc w:val="both"/>
              <w:rPr>
                <w:rFonts w:ascii="Arial" w:hAnsi="Arial" w:cs="Arial"/>
                <w:b/>
                <w:szCs w:val="22"/>
                <w:lang w:eastAsia="en-US"/>
              </w:rPr>
            </w:pPr>
          </w:p>
        </w:tc>
      </w:tr>
      <w:tr w:rsidR="00367F2F" w:rsidRPr="00E56D7A" w:rsidTr="00692AE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single" w:sz="4" w:space="0" w:color="auto"/>
              <w:right w:val="nil"/>
            </w:tcBorders>
            <w:shd w:val="clear" w:color="auto" w:fill="FFFFFF"/>
          </w:tcPr>
          <w:p w:rsidR="00367F2F" w:rsidRPr="00E56D7A" w:rsidRDefault="00367F2F" w:rsidP="00233FE9">
            <w:pPr>
              <w:spacing w:line="240" w:lineRule="atLeast"/>
              <w:jc w:val="both"/>
              <w:rPr>
                <w:rFonts w:ascii="Arial" w:hAnsi="Arial" w:cs="Arial"/>
                <w:szCs w:val="22"/>
                <w:lang w:eastAsia="en-US"/>
              </w:rPr>
            </w:pPr>
          </w:p>
        </w:tc>
        <w:tc>
          <w:tcPr>
            <w:tcW w:w="585" w:type="dxa"/>
            <w:tcBorders>
              <w:top w:val="nil"/>
              <w:left w:val="nil"/>
              <w:bottom w:val="single" w:sz="4" w:space="0" w:color="auto"/>
              <w:right w:val="single" w:sz="8" w:space="0" w:color="auto"/>
            </w:tcBorders>
            <w:shd w:val="clear" w:color="auto" w:fill="FFFFFF"/>
            <w:vAlign w:val="center"/>
          </w:tcPr>
          <w:p w:rsidR="00367F2F" w:rsidRPr="00E56D7A" w:rsidRDefault="00367F2F" w:rsidP="007C169F">
            <w:pPr>
              <w:spacing w:line="240" w:lineRule="atLeast"/>
              <w:jc w:val="right"/>
              <w:rPr>
                <w:rFonts w:ascii="Arial" w:hAnsi="Arial" w:cs="Arial"/>
                <w:szCs w:val="22"/>
                <w:lang w:eastAsia="en-US"/>
              </w:rPr>
            </w:pPr>
            <w:r w:rsidRPr="00E56D7A">
              <w:rPr>
                <w:rFonts w:ascii="Arial" w:hAnsi="Arial" w:cs="Arial"/>
                <w:szCs w:val="22"/>
                <w:lang w:eastAsia="en-US"/>
              </w:rPr>
              <w:t>SÍ</w:t>
            </w:r>
          </w:p>
        </w:tc>
        <w:tc>
          <w:tcPr>
            <w:tcW w:w="291" w:type="dxa"/>
            <w:tcBorders>
              <w:top w:val="single" w:sz="8" w:space="0" w:color="auto"/>
              <w:left w:val="single" w:sz="8" w:space="0" w:color="auto"/>
              <w:bottom w:val="single" w:sz="4" w:space="0" w:color="auto"/>
              <w:right w:val="single" w:sz="8" w:space="0" w:color="auto"/>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single" w:sz="4" w:space="0" w:color="auto"/>
              <w:right w:val="single" w:sz="8" w:space="0" w:color="auto"/>
            </w:tcBorders>
            <w:shd w:val="clear" w:color="auto" w:fill="FFFFFF"/>
            <w:vAlign w:val="center"/>
          </w:tcPr>
          <w:p w:rsidR="00367F2F" w:rsidRPr="00E56D7A" w:rsidRDefault="00367F2F" w:rsidP="007C169F">
            <w:pPr>
              <w:spacing w:line="240" w:lineRule="atLeast"/>
              <w:jc w:val="right"/>
              <w:rPr>
                <w:rFonts w:ascii="Arial" w:hAnsi="Arial" w:cs="Arial"/>
                <w:szCs w:val="22"/>
                <w:lang w:eastAsia="en-US"/>
              </w:rPr>
            </w:pPr>
            <w:r w:rsidRPr="00E56D7A">
              <w:rPr>
                <w:rFonts w:ascii="Arial" w:hAnsi="Arial" w:cs="Arial"/>
                <w:szCs w:val="22"/>
                <w:lang w:eastAsia="en-US"/>
              </w:rPr>
              <w:t>NO</w:t>
            </w:r>
          </w:p>
        </w:tc>
        <w:tc>
          <w:tcPr>
            <w:tcW w:w="291" w:type="dxa"/>
            <w:gridSpan w:val="2"/>
            <w:tcBorders>
              <w:top w:val="single" w:sz="8" w:space="0" w:color="auto"/>
              <w:left w:val="single" w:sz="8" w:space="0" w:color="auto"/>
              <w:bottom w:val="single" w:sz="4" w:space="0" w:color="auto"/>
              <w:right w:val="single" w:sz="8" w:space="0" w:color="auto"/>
            </w:tcBorders>
            <w:shd w:val="clear" w:color="auto" w:fill="FFFFFF"/>
            <w:vAlign w:val="center"/>
          </w:tcPr>
          <w:p w:rsidR="00367F2F" w:rsidRPr="00E56D7A" w:rsidRDefault="005F6EF3" w:rsidP="00233FE9">
            <w:pPr>
              <w:spacing w:line="240" w:lineRule="atLeast"/>
              <w:jc w:val="both"/>
              <w:rPr>
                <w:rFonts w:ascii="Arial" w:hAnsi="Arial" w:cs="Arial"/>
                <w:szCs w:val="22"/>
                <w:lang w:eastAsia="en-US"/>
              </w:rPr>
            </w:pPr>
            <w:r w:rsidRPr="00E56D7A">
              <w:rPr>
                <w:rFonts w:ascii="Arial" w:hAnsi="Arial" w:cs="Arial"/>
                <w:szCs w:val="22"/>
                <w:lang w:eastAsia="en-US"/>
              </w:rPr>
              <w:t>X</w:t>
            </w:r>
          </w:p>
        </w:tc>
        <w:tc>
          <w:tcPr>
            <w:tcW w:w="6332" w:type="dxa"/>
            <w:gridSpan w:val="5"/>
            <w:tcBorders>
              <w:top w:val="nil"/>
              <w:left w:val="single" w:sz="8" w:space="0" w:color="auto"/>
              <w:bottom w:val="single" w:sz="4" w:space="0" w:color="auto"/>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r>
    </w:tbl>
    <w:p w:rsidR="00367F2F" w:rsidRPr="00E56D7A" w:rsidRDefault="00367F2F"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367F2F" w:rsidRPr="00E56D7A" w:rsidTr="00576B02">
        <w:trPr>
          <w:trHeight w:hRule="exact" w:val="340"/>
        </w:trPr>
        <w:tc>
          <w:tcPr>
            <w:tcW w:w="8506" w:type="dxa"/>
            <w:gridSpan w:val="6"/>
            <w:vAlign w:val="center"/>
          </w:tcPr>
          <w:p w:rsidR="00367F2F" w:rsidRPr="00E56D7A" w:rsidRDefault="00367F2F" w:rsidP="00233FE9">
            <w:pPr>
              <w:spacing w:line="240" w:lineRule="atLeast"/>
              <w:jc w:val="both"/>
              <w:rPr>
                <w:rFonts w:ascii="Arial" w:hAnsi="Arial" w:cs="Arial"/>
                <w:b/>
              </w:rPr>
            </w:pPr>
            <w:bookmarkStart w:id="14" w:name="CC_15"/>
            <w:r w:rsidRPr="00E56D7A">
              <w:rPr>
                <w:rFonts w:ascii="Arial" w:hAnsi="Arial" w:cs="Arial"/>
                <w:b/>
                <w:szCs w:val="22"/>
                <w:lang w:eastAsia="en-US"/>
              </w:rPr>
              <w:t xml:space="preserve">15.- </w:t>
            </w:r>
            <w:bookmarkEnd w:id="14"/>
            <w:r w:rsidRPr="00E56D7A">
              <w:rPr>
                <w:rFonts w:ascii="Arial" w:hAnsi="Arial" w:cs="Arial"/>
                <w:b/>
                <w:szCs w:val="22"/>
                <w:lang w:eastAsia="en-US"/>
              </w:rPr>
              <w:t>COMPROMISO DE ADSCRIPCIÓN OBLIGATORIA DE MEDIOS</w:t>
            </w:r>
          </w:p>
        </w:tc>
      </w:tr>
      <w:tr w:rsidR="00367F2F" w:rsidRPr="00E56D7A" w:rsidTr="00576B02">
        <w:trPr>
          <w:trHeight w:val="70"/>
        </w:trPr>
        <w:tc>
          <w:tcPr>
            <w:tcW w:w="8506" w:type="dxa"/>
            <w:gridSpan w:val="6"/>
            <w:tcBorders>
              <w:bottom w:val="nil"/>
            </w:tcBorders>
            <w:vAlign w:val="center"/>
          </w:tcPr>
          <w:p w:rsidR="00367F2F" w:rsidRPr="00E56D7A" w:rsidRDefault="00367F2F" w:rsidP="00233FE9">
            <w:pPr>
              <w:spacing w:line="240" w:lineRule="atLeast"/>
              <w:jc w:val="both"/>
              <w:rPr>
                <w:rFonts w:ascii="Arial" w:hAnsi="Arial" w:cs="Arial"/>
                <w:sz w:val="16"/>
                <w:szCs w:val="16"/>
              </w:rPr>
            </w:pPr>
          </w:p>
        </w:tc>
      </w:tr>
      <w:tr w:rsidR="00367F2F" w:rsidRPr="00E56D7A"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E56D7A"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E56D7A" w:rsidRDefault="00367F2F" w:rsidP="007C169F">
            <w:pPr>
              <w:spacing w:line="240" w:lineRule="atLeast"/>
              <w:jc w:val="right"/>
              <w:rPr>
                <w:rFonts w:ascii="Arial" w:hAnsi="Arial" w:cs="Arial"/>
                <w:szCs w:val="22"/>
                <w:lang w:eastAsia="en-US"/>
              </w:rPr>
            </w:pPr>
            <w:r w:rsidRPr="00E56D7A">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E56D7A" w:rsidRDefault="00367F2F" w:rsidP="007C169F">
            <w:pPr>
              <w:spacing w:line="240" w:lineRule="atLeast"/>
              <w:jc w:val="right"/>
              <w:rPr>
                <w:rFonts w:ascii="Arial" w:hAnsi="Arial" w:cs="Arial"/>
                <w:szCs w:val="22"/>
                <w:lang w:eastAsia="en-US"/>
              </w:rPr>
            </w:pPr>
            <w:r w:rsidRPr="00E56D7A">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56D7A" w:rsidRDefault="005F6EF3" w:rsidP="00233FE9">
            <w:pPr>
              <w:spacing w:line="240" w:lineRule="atLeast"/>
              <w:jc w:val="both"/>
              <w:rPr>
                <w:rFonts w:ascii="Arial" w:hAnsi="Arial" w:cs="Arial"/>
                <w:szCs w:val="22"/>
                <w:lang w:eastAsia="en-US"/>
              </w:rPr>
            </w:pPr>
            <w:r w:rsidRPr="00E56D7A">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r>
      <w:tr w:rsidR="00367F2F" w:rsidRPr="00E56D7A" w:rsidTr="00576B02">
        <w:trPr>
          <w:trHeight w:val="454"/>
        </w:trPr>
        <w:tc>
          <w:tcPr>
            <w:tcW w:w="8506" w:type="dxa"/>
            <w:gridSpan w:val="6"/>
            <w:tcBorders>
              <w:top w:val="nil"/>
            </w:tcBorders>
            <w:vAlign w:val="center"/>
          </w:tcPr>
          <w:p w:rsidR="00367F2F" w:rsidRPr="00E56D7A" w:rsidRDefault="00367F2F" w:rsidP="00233FE9">
            <w:pPr>
              <w:spacing w:line="240" w:lineRule="atLeast"/>
              <w:jc w:val="both"/>
              <w:rPr>
                <w:rFonts w:ascii="Arial" w:hAnsi="Arial" w:cs="Arial"/>
              </w:rPr>
            </w:pPr>
          </w:p>
        </w:tc>
      </w:tr>
    </w:tbl>
    <w:p w:rsidR="00367F2F" w:rsidRPr="00E56D7A"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41DA2" w:rsidRPr="00E56D7A"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E56D7A" w:rsidRDefault="00B41DA2" w:rsidP="00B41DA2">
            <w:pPr>
              <w:spacing w:before="40" w:after="40"/>
              <w:jc w:val="both"/>
              <w:rPr>
                <w:rFonts w:ascii="Arial" w:hAnsi="Arial" w:cs="Arial"/>
                <w:szCs w:val="22"/>
                <w:lang w:eastAsia="en-US"/>
              </w:rPr>
            </w:pPr>
            <w:bookmarkStart w:id="15" w:name="CC_16"/>
            <w:r w:rsidRPr="00E56D7A">
              <w:rPr>
                <w:rFonts w:ascii="Arial" w:hAnsi="Arial" w:cs="Arial"/>
                <w:b/>
                <w:szCs w:val="22"/>
                <w:lang w:eastAsia="en-US"/>
              </w:rPr>
              <w:t xml:space="preserve">16.- </w:t>
            </w:r>
            <w:bookmarkEnd w:id="15"/>
            <w:r w:rsidRPr="00E56D7A">
              <w:rPr>
                <w:rFonts w:ascii="Arial" w:hAnsi="Arial" w:cs="Arial"/>
                <w:b/>
              </w:rPr>
              <w:t>ENCARGO DE TRATAMIENTO DE DATOS PERSONALES</w:t>
            </w:r>
          </w:p>
        </w:tc>
      </w:tr>
      <w:tr w:rsidR="00B41DA2" w:rsidRPr="00E56D7A"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41DA2" w:rsidRPr="00E56D7A" w:rsidRDefault="00B41DA2" w:rsidP="00B41DA2">
            <w:pPr>
              <w:jc w:val="both"/>
              <w:rPr>
                <w:rFonts w:ascii="Arial" w:hAnsi="Arial" w:cs="Arial"/>
                <w:sz w:val="16"/>
                <w:szCs w:val="16"/>
              </w:rPr>
            </w:pPr>
          </w:p>
        </w:tc>
      </w:tr>
      <w:tr w:rsidR="00B41DA2" w:rsidRPr="00E56D7A"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E56D7A"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E56D7A" w:rsidRDefault="00B41DA2" w:rsidP="007C169F">
            <w:pPr>
              <w:spacing w:line="240" w:lineRule="atLeast"/>
              <w:jc w:val="right"/>
              <w:rPr>
                <w:rFonts w:ascii="Arial" w:hAnsi="Arial" w:cs="Arial"/>
                <w:szCs w:val="22"/>
                <w:lang w:eastAsia="en-US"/>
              </w:rPr>
            </w:pPr>
            <w:r w:rsidRPr="00E56D7A">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E56D7A" w:rsidRDefault="00B41DA2" w:rsidP="00B41DA2">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B41DA2" w:rsidRPr="00E56D7A" w:rsidRDefault="00B41DA2" w:rsidP="007C169F">
            <w:pPr>
              <w:spacing w:line="240" w:lineRule="atLeast"/>
              <w:jc w:val="right"/>
              <w:rPr>
                <w:rFonts w:ascii="Arial" w:hAnsi="Arial" w:cs="Arial"/>
                <w:szCs w:val="22"/>
                <w:lang w:eastAsia="en-US"/>
              </w:rPr>
            </w:pPr>
            <w:r w:rsidRPr="00E56D7A">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E56D7A" w:rsidRDefault="005F6EF3" w:rsidP="00B41DA2">
            <w:pPr>
              <w:jc w:val="both"/>
              <w:rPr>
                <w:rFonts w:ascii="Arial" w:hAnsi="Arial" w:cs="Arial"/>
                <w:szCs w:val="22"/>
                <w:lang w:eastAsia="en-US"/>
              </w:rPr>
            </w:pPr>
            <w:r w:rsidRPr="00E56D7A">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B41DA2" w:rsidRPr="00E56D7A" w:rsidRDefault="00B41DA2" w:rsidP="00B41DA2">
            <w:pPr>
              <w:jc w:val="both"/>
              <w:rPr>
                <w:rFonts w:ascii="Arial" w:hAnsi="Arial" w:cs="Arial"/>
                <w:szCs w:val="22"/>
                <w:lang w:eastAsia="en-US"/>
              </w:rPr>
            </w:pPr>
          </w:p>
        </w:tc>
      </w:tr>
      <w:tr w:rsidR="00B41DA2" w:rsidRPr="00E56D7A"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B41DA2" w:rsidRPr="00E56D7A" w:rsidRDefault="00B41DA2" w:rsidP="005F6EF3">
            <w:pPr>
              <w:jc w:val="both"/>
              <w:rPr>
                <w:rFonts w:ascii="Arial" w:hAnsi="Arial" w:cs="Arial"/>
              </w:rPr>
            </w:pPr>
          </w:p>
        </w:tc>
      </w:tr>
    </w:tbl>
    <w:p w:rsidR="00B41DA2" w:rsidRPr="00E56D7A" w:rsidRDefault="00B41DA2"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367F2F" w:rsidRPr="00E56D7A" w:rsidTr="00576B02">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E56D7A" w:rsidRDefault="00367F2F" w:rsidP="00B41DA2">
            <w:pPr>
              <w:spacing w:before="40" w:after="40" w:line="240" w:lineRule="atLeast"/>
              <w:jc w:val="both"/>
              <w:rPr>
                <w:rFonts w:ascii="Arial" w:hAnsi="Arial" w:cs="Arial"/>
                <w:szCs w:val="22"/>
                <w:lang w:eastAsia="en-US"/>
              </w:rPr>
            </w:pPr>
            <w:bookmarkStart w:id="16" w:name="CC_17"/>
            <w:r w:rsidRPr="00E56D7A">
              <w:rPr>
                <w:rFonts w:ascii="Arial" w:hAnsi="Arial" w:cs="Arial"/>
                <w:b/>
                <w:szCs w:val="22"/>
                <w:lang w:eastAsia="en-US"/>
              </w:rPr>
              <w:t>1</w:t>
            </w:r>
            <w:r w:rsidR="00B41DA2" w:rsidRPr="00E56D7A">
              <w:rPr>
                <w:rFonts w:ascii="Arial" w:hAnsi="Arial" w:cs="Arial"/>
                <w:b/>
                <w:szCs w:val="22"/>
                <w:lang w:eastAsia="en-US"/>
              </w:rPr>
              <w:t>7</w:t>
            </w:r>
            <w:r w:rsidRPr="00E56D7A">
              <w:rPr>
                <w:rFonts w:ascii="Arial" w:hAnsi="Arial" w:cs="Arial"/>
                <w:b/>
                <w:szCs w:val="22"/>
                <w:lang w:eastAsia="en-US"/>
              </w:rPr>
              <w:t xml:space="preserve">.- </w:t>
            </w:r>
            <w:bookmarkEnd w:id="16"/>
            <w:r w:rsidRPr="00E56D7A">
              <w:rPr>
                <w:rFonts w:ascii="Arial" w:hAnsi="Arial" w:cs="Arial"/>
                <w:b/>
                <w:szCs w:val="22"/>
                <w:lang w:eastAsia="en-US"/>
              </w:rPr>
              <w:t>SUBCONTRATACIÓN</w:t>
            </w:r>
          </w:p>
        </w:tc>
      </w:tr>
      <w:tr w:rsidR="00367F2F" w:rsidRPr="00E56D7A"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B41DA2" w:rsidRPr="00E56D7A" w:rsidRDefault="00B41DA2" w:rsidP="00233FE9">
            <w:pPr>
              <w:spacing w:line="240" w:lineRule="atLeast"/>
              <w:jc w:val="both"/>
              <w:rPr>
                <w:rFonts w:ascii="Arial" w:hAnsi="Arial" w:cs="Arial"/>
                <w:szCs w:val="22"/>
                <w:lang w:eastAsia="en-US"/>
              </w:rPr>
            </w:pPr>
            <w:r w:rsidRPr="00E56D7A">
              <w:rPr>
                <w:rFonts w:ascii="Arial" w:hAnsi="Arial" w:cs="Arial"/>
                <w:szCs w:val="22"/>
                <w:lang w:eastAsia="en-US"/>
              </w:rPr>
              <w:t>O</w:t>
            </w:r>
            <w:r w:rsidR="00936448">
              <w:rPr>
                <w:rFonts w:ascii="Arial" w:hAnsi="Arial" w:cs="Arial"/>
                <w:szCs w:val="22"/>
                <w:lang w:eastAsia="en-US"/>
              </w:rPr>
              <w:t>bligación de indicar en el DEUC</w:t>
            </w:r>
            <w:r w:rsidRPr="00E56D7A">
              <w:rPr>
                <w:rFonts w:ascii="Arial" w:hAnsi="Arial" w:cs="Arial"/>
                <w:szCs w:val="22"/>
                <w:lang w:eastAsia="en-US"/>
              </w:rPr>
              <w:t>:</w:t>
            </w:r>
          </w:p>
          <w:p w:rsidR="00367F2F" w:rsidRPr="00E56D7A" w:rsidRDefault="00B41DA2" w:rsidP="00C24E24">
            <w:pPr>
              <w:numPr>
                <w:ilvl w:val="0"/>
                <w:numId w:val="29"/>
              </w:numPr>
              <w:spacing w:line="240" w:lineRule="atLeast"/>
              <w:jc w:val="both"/>
              <w:rPr>
                <w:rFonts w:ascii="Arial" w:hAnsi="Arial" w:cs="Arial"/>
                <w:szCs w:val="22"/>
                <w:lang w:eastAsia="en-US"/>
              </w:rPr>
            </w:pPr>
            <w:r w:rsidRPr="00E56D7A">
              <w:rPr>
                <w:rFonts w:ascii="Arial" w:hAnsi="Arial" w:cs="Arial"/>
                <w:szCs w:val="22"/>
                <w:lang w:eastAsia="en-US"/>
              </w:rPr>
              <w:t>L</w:t>
            </w:r>
            <w:r w:rsidR="00367F2F" w:rsidRPr="00E56D7A">
              <w:rPr>
                <w:rFonts w:ascii="Arial" w:hAnsi="Arial" w:cs="Arial"/>
                <w:szCs w:val="22"/>
                <w:lang w:eastAsia="en-US"/>
              </w:rPr>
              <w:t>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367F2F" w:rsidRPr="00E56D7A" w:rsidRDefault="00367F2F" w:rsidP="00233FE9">
            <w:pPr>
              <w:spacing w:line="240" w:lineRule="atLeast"/>
              <w:ind w:left="181" w:hanging="142"/>
              <w:jc w:val="both"/>
              <w:rPr>
                <w:rFonts w:ascii="Arial" w:hAnsi="Arial" w:cs="Arial"/>
                <w:szCs w:val="22"/>
                <w:lang w:eastAsia="en-US"/>
              </w:rPr>
            </w:pPr>
          </w:p>
        </w:tc>
      </w:tr>
      <w:tr w:rsidR="00367F2F" w:rsidRPr="00E56D7A"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367F2F" w:rsidRPr="00E56D7A"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E56D7A" w:rsidRDefault="00367F2F" w:rsidP="007C169F">
            <w:pPr>
              <w:spacing w:line="240" w:lineRule="atLeast"/>
              <w:jc w:val="right"/>
              <w:rPr>
                <w:rFonts w:ascii="Arial" w:hAnsi="Arial" w:cs="Arial"/>
                <w:szCs w:val="22"/>
                <w:lang w:eastAsia="en-US"/>
              </w:rPr>
            </w:pPr>
            <w:r w:rsidRPr="00E56D7A">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56D7A"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E56D7A" w:rsidRDefault="00367F2F" w:rsidP="007C169F">
            <w:pPr>
              <w:spacing w:line="240" w:lineRule="atLeast"/>
              <w:jc w:val="right"/>
              <w:rPr>
                <w:rFonts w:ascii="Arial" w:hAnsi="Arial" w:cs="Arial"/>
                <w:szCs w:val="22"/>
                <w:lang w:eastAsia="en-US"/>
              </w:rPr>
            </w:pPr>
            <w:r w:rsidRPr="00E56D7A">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56D7A" w:rsidRDefault="005F6EF3" w:rsidP="00032F55">
            <w:pPr>
              <w:spacing w:line="240" w:lineRule="atLeast"/>
              <w:ind w:left="181" w:hanging="142"/>
              <w:jc w:val="center"/>
              <w:rPr>
                <w:rFonts w:ascii="Arial" w:hAnsi="Arial" w:cs="Arial"/>
                <w:szCs w:val="22"/>
                <w:lang w:eastAsia="en-US"/>
              </w:rPr>
            </w:pPr>
            <w:r w:rsidRPr="00E56D7A">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E56D7A" w:rsidRDefault="00367F2F" w:rsidP="00233FE9">
            <w:pPr>
              <w:spacing w:line="240" w:lineRule="atLeast"/>
              <w:ind w:left="181" w:hanging="142"/>
              <w:jc w:val="both"/>
              <w:rPr>
                <w:rFonts w:ascii="Arial" w:hAnsi="Arial" w:cs="Arial"/>
                <w:szCs w:val="22"/>
                <w:lang w:eastAsia="en-US"/>
              </w:rPr>
            </w:pPr>
          </w:p>
        </w:tc>
      </w:tr>
      <w:tr w:rsidR="00367F2F" w:rsidRPr="00E56D7A" w:rsidTr="00B41DA2">
        <w:trPr>
          <w:trHeight w:hRule="exact" w:val="340"/>
        </w:trPr>
        <w:tc>
          <w:tcPr>
            <w:tcW w:w="6235" w:type="dxa"/>
            <w:vMerge/>
            <w:tcBorders>
              <w:left w:val="single" w:sz="4" w:space="0" w:color="auto"/>
            </w:tcBorders>
            <w:shd w:val="clear" w:color="auto" w:fill="FFFFFF"/>
            <w:vAlign w:val="center"/>
          </w:tcPr>
          <w:p w:rsidR="00367F2F" w:rsidRPr="00E56D7A" w:rsidRDefault="00367F2F" w:rsidP="00233FE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367F2F" w:rsidRPr="00E56D7A" w:rsidRDefault="00367F2F" w:rsidP="00233FE9">
            <w:pPr>
              <w:spacing w:before="40" w:after="40" w:line="240" w:lineRule="atLeast"/>
              <w:ind w:left="181" w:hanging="142"/>
              <w:jc w:val="both"/>
              <w:rPr>
                <w:rFonts w:ascii="Arial" w:hAnsi="Arial" w:cs="Arial"/>
                <w:b/>
                <w:szCs w:val="22"/>
                <w:lang w:eastAsia="en-US"/>
              </w:rPr>
            </w:pPr>
          </w:p>
        </w:tc>
      </w:tr>
      <w:tr w:rsidR="00B41DA2" w:rsidRPr="00E56D7A"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B41DA2" w:rsidRPr="00E56D7A" w:rsidRDefault="00B41DA2" w:rsidP="00C24E24">
            <w:pPr>
              <w:numPr>
                <w:ilvl w:val="0"/>
                <w:numId w:val="29"/>
              </w:numPr>
              <w:spacing w:line="240" w:lineRule="atLeast"/>
              <w:jc w:val="both"/>
              <w:rPr>
                <w:rFonts w:ascii="Arial" w:hAnsi="Arial" w:cs="Arial"/>
                <w:szCs w:val="22"/>
                <w:lang w:eastAsia="en-US"/>
              </w:rPr>
            </w:pPr>
            <w:r w:rsidRPr="00E56D7A">
              <w:rPr>
                <w:rFonts w:ascii="Arial" w:hAnsi="Arial" w:cs="Arial"/>
                <w:bCs/>
              </w:rPr>
              <w:t>La previsión de subcontratar los servidores o los servicios asocia</w:t>
            </w:r>
            <w:r w:rsidR="00032F55" w:rsidRPr="00E56D7A">
              <w:rPr>
                <w:rFonts w:ascii="Arial" w:hAnsi="Arial" w:cs="Arial"/>
                <w:bCs/>
              </w:rPr>
              <w:t xml:space="preserve">dos a los mismos, indicando el </w:t>
            </w:r>
            <w:r w:rsidRPr="00E56D7A">
              <w:rPr>
                <w:rFonts w:ascii="Arial" w:hAnsi="Arial" w:cs="Arial"/>
                <w:bCs/>
              </w:rPr>
              <w:t>nombre o el perfil empresarial (</w:t>
            </w:r>
            <w:r w:rsidRPr="00E56D7A">
              <w:rPr>
                <w:rFonts w:ascii="Arial" w:hAnsi="Arial" w:cs="Arial"/>
                <w:bCs/>
                <w:i/>
              </w:rPr>
              <w:t>en el supuesto de encargo del tratamiento de datos personales</w:t>
            </w:r>
            <w:r w:rsidRPr="00E56D7A">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B41DA2" w:rsidRPr="00E56D7A" w:rsidRDefault="00B41DA2" w:rsidP="00B41DA2">
            <w:pPr>
              <w:spacing w:line="240" w:lineRule="atLeast"/>
              <w:ind w:left="181" w:hanging="142"/>
              <w:jc w:val="both"/>
              <w:rPr>
                <w:rFonts w:ascii="Arial" w:hAnsi="Arial" w:cs="Arial"/>
                <w:szCs w:val="22"/>
                <w:lang w:eastAsia="en-US"/>
              </w:rPr>
            </w:pPr>
          </w:p>
        </w:tc>
      </w:tr>
      <w:tr w:rsidR="00B41DA2" w:rsidRPr="00E56D7A" w:rsidTr="004110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B41DA2" w:rsidRPr="00E56D7A" w:rsidRDefault="00B41DA2" w:rsidP="00B41DA2">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B41DA2" w:rsidRPr="00E56D7A" w:rsidRDefault="00B41DA2" w:rsidP="007C169F">
            <w:pPr>
              <w:spacing w:line="240" w:lineRule="atLeast"/>
              <w:jc w:val="right"/>
              <w:rPr>
                <w:rFonts w:ascii="Arial" w:hAnsi="Arial" w:cs="Arial"/>
                <w:szCs w:val="22"/>
                <w:lang w:eastAsia="en-US"/>
              </w:rPr>
            </w:pPr>
            <w:r w:rsidRPr="00E56D7A">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E56D7A" w:rsidRDefault="00B41DA2"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B41DA2" w:rsidRPr="00E56D7A" w:rsidRDefault="00E96141" w:rsidP="007C169F">
            <w:pPr>
              <w:spacing w:line="240" w:lineRule="atLeast"/>
              <w:jc w:val="right"/>
              <w:rPr>
                <w:rFonts w:ascii="Arial" w:hAnsi="Arial" w:cs="Arial"/>
                <w:szCs w:val="22"/>
                <w:lang w:eastAsia="en-US"/>
              </w:rPr>
            </w:pPr>
            <w:r w:rsidRPr="00E56D7A">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E56D7A" w:rsidRDefault="005F6EF3" w:rsidP="00032F55">
            <w:pPr>
              <w:spacing w:line="240" w:lineRule="atLeast"/>
              <w:ind w:left="181" w:hanging="142"/>
              <w:jc w:val="center"/>
              <w:rPr>
                <w:rFonts w:ascii="Arial" w:hAnsi="Arial" w:cs="Arial"/>
                <w:szCs w:val="22"/>
                <w:lang w:eastAsia="en-US"/>
              </w:rPr>
            </w:pPr>
            <w:r w:rsidRPr="00E56D7A">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B41DA2" w:rsidRPr="00E56D7A" w:rsidRDefault="00B41DA2" w:rsidP="00B41DA2">
            <w:pPr>
              <w:spacing w:line="240" w:lineRule="atLeast"/>
              <w:ind w:left="181" w:hanging="142"/>
              <w:jc w:val="both"/>
              <w:rPr>
                <w:rFonts w:ascii="Arial" w:hAnsi="Arial" w:cs="Arial"/>
                <w:szCs w:val="22"/>
                <w:lang w:eastAsia="en-US"/>
              </w:rPr>
            </w:pPr>
          </w:p>
        </w:tc>
      </w:tr>
      <w:tr w:rsidR="00B41DA2" w:rsidRPr="00E56D7A"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B41DA2" w:rsidRPr="00E56D7A" w:rsidRDefault="00B41DA2" w:rsidP="00B41DA2">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B41DA2" w:rsidRPr="00E56D7A" w:rsidRDefault="00B41DA2" w:rsidP="00B41DA2">
            <w:pPr>
              <w:spacing w:line="240" w:lineRule="atLeast"/>
              <w:ind w:left="181" w:hanging="142"/>
              <w:jc w:val="both"/>
              <w:rPr>
                <w:rFonts w:ascii="Arial" w:hAnsi="Arial" w:cs="Arial"/>
                <w:szCs w:val="22"/>
                <w:lang w:eastAsia="en-US"/>
              </w:rPr>
            </w:pPr>
          </w:p>
        </w:tc>
      </w:tr>
      <w:tr w:rsidR="00367F2F" w:rsidRPr="00E56D7A"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r w:rsidRPr="00E56D7A">
              <w:rPr>
                <w:rFonts w:ascii="Arial" w:hAnsi="Arial"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rsidR="00367F2F" w:rsidRPr="00E56D7A" w:rsidRDefault="00367F2F" w:rsidP="007C169F">
            <w:pPr>
              <w:spacing w:line="240" w:lineRule="atLeast"/>
              <w:jc w:val="right"/>
              <w:rPr>
                <w:rFonts w:ascii="Arial" w:hAnsi="Arial" w:cs="Arial"/>
                <w:szCs w:val="22"/>
                <w:lang w:eastAsia="en-US"/>
              </w:rPr>
            </w:pPr>
            <w:r w:rsidRPr="00E56D7A">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56D7A"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E56D7A" w:rsidRDefault="00367F2F" w:rsidP="007C169F">
            <w:pPr>
              <w:spacing w:line="240" w:lineRule="atLeast"/>
              <w:jc w:val="right"/>
              <w:rPr>
                <w:rFonts w:ascii="Arial" w:hAnsi="Arial" w:cs="Arial"/>
                <w:szCs w:val="22"/>
                <w:lang w:eastAsia="en-US"/>
              </w:rPr>
            </w:pPr>
            <w:r w:rsidRPr="00E56D7A">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56D7A" w:rsidRDefault="005F6EF3" w:rsidP="00032F55">
            <w:pPr>
              <w:spacing w:line="240" w:lineRule="atLeast"/>
              <w:ind w:left="181" w:hanging="142"/>
              <w:jc w:val="center"/>
              <w:rPr>
                <w:rFonts w:ascii="Arial" w:hAnsi="Arial" w:cs="Arial"/>
                <w:szCs w:val="22"/>
                <w:lang w:eastAsia="en-US"/>
              </w:rPr>
            </w:pPr>
            <w:r w:rsidRPr="00E56D7A">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E56D7A" w:rsidRDefault="00367F2F" w:rsidP="00233FE9">
            <w:pPr>
              <w:spacing w:line="240" w:lineRule="atLeast"/>
              <w:ind w:left="181" w:hanging="142"/>
              <w:jc w:val="both"/>
              <w:rPr>
                <w:rFonts w:ascii="Arial" w:hAnsi="Arial" w:cs="Arial"/>
                <w:szCs w:val="22"/>
                <w:lang w:eastAsia="en-US"/>
              </w:rPr>
            </w:pPr>
          </w:p>
        </w:tc>
      </w:tr>
      <w:tr w:rsidR="00367F2F" w:rsidRPr="00E56D7A" w:rsidTr="00576B02">
        <w:trPr>
          <w:trHeight w:hRule="exact" w:val="163"/>
        </w:trPr>
        <w:tc>
          <w:tcPr>
            <w:tcW w:w="8508" w:type="dxa"/>
            <w:gridSpan w:val="7"/>
            <w:tcBorders>
              <w:left w:val="single" w:sz="4" w:space="0" w:color="auto"/>
              <w:right w:val="single" w:sz="4" w:space="0" w:color="auto"/>
            </w:tcBorders>
            <w:shd w:val="clear" w:color="auto" w:fill="FFFFFF"/>
            <w:vAlign w:val="center"/>
          </w:tcPr>
          <w:p w:rsidR="00367F2F" w:rsidRPr="00E56D7A" w:rsidRDefault="00367F2F" w:rsidP="00233FE9">
            <w:pPr>
              <w:spacing w:before="40" w:after="40" w:line="240" w:lineRule="atLeast"/>
              <w:ind w:left="181" w:hanging="142"/>
              <w:jc w:val="both"/>
              <w:rPr>
                <w:rFonts w:ascii="Arial" w:hAnsi="Arial" w:cs="Arial"/>
                <w:b/>
                <w:szCs w:val="22"/>
                <w:lang w:eastAsia="en-US"/>
              </w:rPr>
            </w:pPr>
          </w:p>
        </w:tc>
      </w:tr>
      <w:tr w:rsidR="00367F2F" w:rsidRPr="00E56D7A"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E56D7A" w:rsidRDefault="00367F2F" w:rsidP="00233FE9">
            <w:pPr>
              <w:spacing w:line="240" w:lineRule="atLeast"/>
              <w:ind w:left="142" w:hanging="142"/>
              <w:jc w:val="both"/>
              <w:rPr>
                <w:rFonts w:ascii="Arial" w:hAnsi="Arial" w:cs="Arial"/>
                <w:szCs w:val="22"/>
                <w:lang w:eastAsia="en-US"/>
              </w:rPr>
            </w:pPr>
            <w:r w:rsidRPr="00E56D7A">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E56D7A" w:rsidRDefault="00367F2F" w:rsidP="007C169F">
            <w:pPr>
              <w:spacing w:line="240" w:lineRule="atLeast"/>
              <w:jc w:val="right"/>
              <w:rPr>
                <w:rFonts w:ascii="Arial" w:hAnsi="Arial" w:cs="Arial"/>
                <w:szCs w:val="22"/>
                <w:lang w:eastAsia="en-US"/>
              </w:rPr>
            </w:pPr>
            <w:r w:rsidRPr="00E56D7A">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56D7A"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E56D7A" w:rsidRDefault="00367F2F" w:rsidP="00233FE9">
            <w:pPr>
              <w:spacing w:line="240" w:lineRule="atLeast"/>
              <w:ind w:left="181" w:hanging="142"/>
              <w:jc w:val="both"/>
              <w:rPr>
                <w:rFonts w:ascii="Arial" w:hAnsi="Arial" w:cs="Arial"/>
                <w:szCs w:val="22"/>
                <w:lang w:eastAsia="en-US"/>
              </w:rPr>
            </w:pPr>
            <w:r w:rsidRPr="00E56D7A">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56D7A" w:rsidRDefault="005F6EF3" w:rsidP="00032F55">
            <w:pPr>
              <w:spacing w:line="240" w:lineRule="atLeast"/>
              <w:ind w:left="181" w:hanging="142"/>
              <w:jc w:val="center"/>
              <w:rPr>
                <w:rFonts w:ascii="Arial" w:hAnsi="Arial" w:cs="Arial"/>
                <w:szCs w:val="22"/>
                <w:lang w:eastAsia="en-US"/>
              </w:rPr>
            </w:pPr>
            <w:r w:rsidRPr="00E56D7A">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E56D7A" w:rsidRDefault="00367F2F" w:rsidP="00233FE9">
            <w:pPr>
              <w:spacing w:line="240" w:lineRule="atLeast"/>
              <w:ind w:left="181" w:hanging="142"/>
              <w:jc w:val="both"/>
              <w:rPr>
                <w:rFonts w:ascii="Arial" w:hAnsi="Arial" w:cs="Arial"/>
                <w:szCs w:val="22"/>
                <w:lang w:eastAsia="en-US"/>
              </w:rPr>
            </w:pPr>
          </w:p>
        </w:tc>
      </w:tr>
      <w:tr w:rsidR="00367F2F" w:rsidRPr="00E56D7A" w:rsidTr="00576B02">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367F2F" w:rsidRPr="00E56D7A" w:rsidRDefault="00367F2F" w:rsidP="00233FE9">
            <w:pPr>
              <w:spacing w:line="240" w:lineRule="atLeast"/>
              <w:ind w:left="181" w:hanging="142"/>
              <w:jc w:val="both"/>
              <w:rPr>
                <w:rFonts w:ascii="Arial" w:hAnsi="Arial" w:cs="Arial"/>
                <w:i/>
                <w:szCs w:val="22"/>
                <w:lang w:eastAsia="en-US"/>
              </w:rPr>
            </w:pPr>
          </w:p>
        </w:tc>
      </w:tr>
    </w:tbl>
    <w:p w:rsidR="00367F2F" w:rsidRPr="00E56D7A"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778"/>
        <w:gridCol w:w="4325"/>
      </w:tblGrid>
      <w:tr w:rsidR="00367F2F" w:rsidRPr="00E56D7A" w:rsidTr="001647A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E56D7A" w:rsidRDefault="00367F2F" w:rsidP="00B41DA2">
            <w:pPr>
              <w:spacing w:before="40" w:after="40" w:line="240" w:lineRule="atLeast"/>
              <w:jc w:val="both"/>
              <w:rPr>
                <w:rFonts w:ascii="Arial" w:hAnsi="Arial" w:cs="Arial"/>
                <w:szCs w:val="22"/>
                <w:lang w:eastAsia="en-US"/>
              </w:rPr>
            </w:pPr>
            <w:bookmarkStart w:id="17" w:name="CC_18"/>
            <w:r w:rsidRPr="00E56D7A">
              <w:rPr>
                <w:rFonts w:ascii="Arial" w:hAnsi="Arial" w:cs="Arial"/>
                <w:b/>
                <w:szCs w:val="22"/>
                <w:lang w:eastAsia="en-US"/>
              </w:rPr>
              <w:t>1</w:t>
            </w:r>
            <w:r w:rsidR="00B41DA2" w:rsidRPr="00E56D7A">
              <w:rPr>
                <w:rFonts w:ascii="Arial" w:hAnsi="Arial" w:cs="Arial"/>
                <w:b/>
                <w:szCs w:val="22"/>
                <w:lang w:eastAsia="en-US"/>
              </w:rPr>
              <w:t>8</w:t>
            </w:r>
            <w:r w:rsidRPr="00E56D7A">
              <w:rPr>
                <w:rFonts w:ascii="Arial" w:hAnsi="Arial" w:cs="Arial"/>
                <w:b/>
                <w:szCs w:val="22"/>
                <w:lang w:eastAsia="en-US"/>
              </w:rPr>
              <w:t xml:space="preserve">.- </w:t>
            </w:r>
            <w:bookmarkEnd w:id="17"/>
            <w:r w:rsidRPr="00E56D7A">
              <w:rPr>
                <w:rFonts w:ascii="Arial" w:hAnsi="Arial" w:cs="Arial"/>
                <w:b/>
                <w:szCs w:val="22"/>
                <w:lang w:eastAsia="en-US"/>
              </w:rPr>
              <w:t>GARANTÍAS</w:t>
            </w:r>
          </w:p>
        </w:tc>
      </w:tr>
      <w:tr w:rsidR="001647AE" w:rsidRPr="00E56D7A"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E56D7A" w:rsidRDefault="001647AE" w:rsidP="005D21AF">
            <w:pPr>
              <w:rPr>
                <w:rFonts w:ascii="Arial" w:hAnsi="Arial" w:cs="Arial"/>
              </w:rPr>
            </w:pPr>
            <w:r w:rsidRPr="00E56D7A">
              <w:rPr>
                <w:rFonts w:ascii="Arial" w:hAnsi="Arial" w:cs="Arial"/>
              </w:rPr>
              <w:t>PROVISIONAL</w:t>
            </w:r>
          </w:p>
        </w:tc>
        <w:tc>
          <w:tcPr>
            <w:tcW w:w="1748" w:type="dxa"/>
            <w:gridSpan w:val="4"/>
            <w:tcBorders>
              <w:top w:val="nil"/>
              <w:left w:val="single" w:sz="4" w:space="0" w:color="auto"/>
              <w:bottom w:val="nil"/>
              <w:right w:val="nil"/>
            </w:tcBorders>
            <w:shd w:val="clear" w:color="auto" w:fill="FFFFFF"/>
            <w:vAlign w:val="center"/>
          </w:tcPr>
          <w:p w:rsidR="001647AE" w:rsidRPr="00E56D7A" w:rsidRDefault="001647AE" w:rsidP="005D21AF">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1647AE" w:rsidRPr="00E56D7A" w:rsidRDefault="001647AE" w:rsidP="005D21AF">
            <w:pPr>
              <w:ind w:left="40"/>
              <w:rPr>
                <w:rFonts w:ascii="Arial" w:hAnsi="Arial" w:cs="Arial"/>
              </w:rPr>
            </w:pPr>
          </w:p>
        </w:tc>
      </w:tr>
      <w:tr w:rsidR="001647AE" w:rsidRPr="00E56D7A"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E56D7A"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E56D7A" w:rsidRDefault="001647AE" w:rsidP="005D21AF">
            <w:pPr>
              <w:jc w:val="right"/>
              <w:rPr>
                <w:rFonts w:ascii="Arial" w:hAnsi="Arial" w:cs="Arial"/>
              </w:rPr>
            </w:pPr>
            <w:r w:rsidRPr="00E56D7A">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E56D7A" w:rsidRDefault="001647AE" w:rsidP="005D21AF">
            <w:pPr>
              <w:ind w:left="39"/>
              <w:rPr>
                <w:rFonts w:ascii="Arial" w:hAnsi="Arial" w:cs="Arial"/>
              </w:rPr>
            </w:pPr>
          </w:p>
        </w:tc>
        <w:tc>
          <w:tcPr>
            <w:tcW w:w="778" w:type="dxa"/>
            <w:tcBorders>
              <w:top w:val="nil"/>
              <w:left w:val="single" w:sz="4" w:space="0" w:color="auto"/>
              <w:bottom w:val="nil"/>
              <w:right w:val="nil"/>
            </w:tcBorders>
            <w:shd w:val="clear" w:color="auto" w:fill="FFFFFF"/>
            <w:vAlign w:val="center"/>
          </w:tcPr>
          <w:p w:rsidR="001647AE" w:rsidRPr="00E56D7A" w:rsidRDefault="001647AE" w:rsidP="005D21AF">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1647AE" w:rsidRPr="00E56D7A" w:rsidRDefault="001647AE" w:rsidP="005D21AF">
            <w:pPr>
              <w:ind w:left="181" w:hanging="142"/>
              <w:rPr>
                <w:rFonts w:ascii="Arial" w:hAnsi="Arial" w:cs="Arial"/>
              </w:rPr>
            </w:pPr>
          </w:p>
        </w:tc>
      </w:tr>
      <w:tr w:rsidR="001647AE" w:rsidRPr="00E56D7A"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E56D7A"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E56D7A"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E56D7A" w:rsidRDefault="001647AE" w:rsidP="005D21AF">
            <w:pPr>
              <w:spacing w:before="40" w:after="40"/>
              <w:ind w:left="181" w:hanging="142"/>
              <w:rPr>
                <w:rFonts w:ascii="Arial" w:hAnsi="Arial" w:cs="Arial"/>
              </w:rPr>
            </w:pPr>
          </w:p>
        </w:tc>
        <w:tc>
          <w:tcPr>
            <w:tcW w:w="778" w:type="dxa"/>
            <w:tcBorders>
              <w:left w:val="nil"/>
            </w:tcBorders>
            <w:shd w:val="clear" w:color="auto" w:fill="FFFFFF"/>
            <w:vAlign w:val="center"/>
          </w:tcPr>
          <w:p w:rsidR="001647AE" w:rsidRPr="00E56D7A"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E56D7A" w:rsidRDefault="001647AE" w:rsidP="005D21AF">
            <w:pPr>
              <w:spacing w:before="40" w:after="40"/>
              <w:ind w:left="181" w:hanging="142"/>
              <w:rPr>
                <w:rFonts w:ascii="Arial" w:hAnsi="Arial" w:cs="Arial"/>
                <w:b/>
              </w:rPr>
            </w:pPr>
          </w:p>
        </w:tc>
      </w:tr>
      <w:tr w:rsidR="001647AE" w:rsidRPr="00E56D7A"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E56D7A"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E56D7A" w:rsidRDefault="001647AE" w:rsidP="005D21AF">
            <w:pPr>
              <w:jc w:val="right"/>
              <w:rPr>
                <w:rFonts w:ascii="Arial" w:hAnsi="Arial" w:cs="Arial"/>
              </w:rPr>
            </w:pPr>
            <w:r w:rsidRPr="00E56D7A">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E56D7A" w:rsidRDefault="005F6EF3" w:rsidP="005D21AF">
            <w:pPr>
              <w:spacing w:before="40" w:after="40"/>
              <w:ind w:left="181" w:hanging="142"/>
              <w:rPr>
                <w:rFonts w:ascii="Arial" w:hAnsi="Arial" w:cs="Arial"/>
              </w:rPr>
            </w:pPr>
            <w:r w:rsidRPr="00E56D7A">
              <w:rPr>
                <w:rFonts w:ascii="Arial" w:hAnsi="Arial" w:cs="Arial"/>
              </w:rPr>
              <w:t>X</w:t>
            </w:r>
          </w:p>
        </w:tc>
        <w:tc>
          <w:tcPr>
            <w:tcW w:w="778" w:type="dxa"/>
            <w:tcBorders>
              <w:left w:val="single" w:sz="4" w:space="0" w:color="auto"/>
            </w:tcBorders>
            <w:shd w:val="clear" w:color="auto" w:fill="FFFFFF"/>
            <w:vAlign w:val="center"/>
          </w:tcPr>
          <w:p w:rsidR="001647AE" w:rsidRPr="00E56D7A"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E56D7A" w:rsidRDefault="001647AE" w:rsidP="005D21AF">
            <w:pPr>
              <w:spacing w:before="40" w:after="40"/>
              <w:ind w:left="181" w:hanging="142"/>
              <w:rPr>
                <w:rFonts w:ascii="Arial" w:hAnsi="Arial" w:cs="Arial"/>
                <w:b/>
              </w:rPr>
            </w:pPr>
          </w:p>
        </w:tc>
      </w:tr>
      <w:tr w:rsidR="001647AE" w:rsidRPr="00E56D7A"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E56D7A"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E56D7A"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E56D7A" w:rsidRDefault="001647AE" w:rsidP="005D21AF">
            <w:pPr>
              <w:spacing w:before="40" w:after="40"/>
              <w:ind w:left="181" w:hanging="142"/>
              <w:rPr>
                <w:rFonts w:ascii="Arial" w:hAnsi="Arial" w:cs="Arial"/>
              </w:rPr>
            </w:pPr>
          </w:p>
        </w:tc>
        <w:tc>
          <w:tcPr>
            <w:tcW w:w="778" w:type="dxa"/>
            <w:tcBorders>
              <w:left w:val="nil"/>
              <w:bottom w:val="single" w:sz="4" w:space="0" w:color="auto"/>
            </w:tcBorders>
            <w:shd w:val="clear" w:color="auto" w:fill="FFFFFF"/>
            <w:vAlign w:val="center"/>
          </w:tcPr>
          <w:p w:rsidR="001647AE" w:rsidRPr="00E56D7A"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E56D7A" w:rsidRDefault="001647AE" w:rsidP="005D21AF">
            <w:pPr>
              <w:spacing w:before="40" w:after="40"/>
              <w:ind w:left="181" w:hanging="142"/>
              <w:rPr>
                <w:rFonts w:ascii="Arial" w:hAnsi="Arial" w:cs="Arial"/>
                <w:b/>
              </w:rPr>
            </w:pPr>
          </w:p>
        </w:tc>
      </w:tr>
      <w:tr w:rsidR="00A856D4" w:rsidRPr="00E56D7A" w:rsidTr="003D62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A856D4" w:rsidRPr="00E56D7A" w:rsidRDefault="00A856D4" w:rsidP="005D21AF">
            <w:pPr>
              <w:rPr>
                <w:rFonts w:ascii="Arial" w:hAnsi="Arial" w:cs="Arial"/>
              </w:rPr>
            </w:pPr>
            <w:r w:rsidRPr="00E56D7A">
              <w:rPr>
                <w:rFonts w:ascii="Arial" w:hAnsi="Arial" w:cs="Arial"/>
              </w:rPr>
              <w:t>DEFINITIVA</w:t>
            </w:r>
          </w:p>
        </w:tc>
        <w:tc>
          <w:tcPr>
            <w:tcW w:w="1748" w:type="dxa"/>
            <w:gridSpan w:val="4"/>
            <w:tcBorders>
              <w:top w:val="single" w:sz="4" w:space="0" w:color="auto"/>
              <w:left w:val="single" w:sz="4" w:space="0" w:color="auto"/>
              <w:bottom w:val="nil"/>
              <w:right w:val="nil"/>
            </w:tcBorders>
            <w:shd w:val="clear" w:color="auto" w:fill="FFFFFF"/>
            <w:vAlign w:val="center"/>
          </w:tcPr>
          <w:p w:rsidR="00A856D4" w:rsidRPr="00E56D7A" w:rsidRDefault="00A856D4" w:rsidP="005D21AF">
            <w:pPr>
              <w:ind w:left="181" w:hanging="142"/>
              <w:rPr>
                <w:rFonts w:ascii="Arial" w:hAnsi="Arial" w:cs="Arial"/>
              </w:rPr>
            </w:pPr>
          </w:p>
        </w:tc>
        <w:tc>
          <w:tcPr>
            <w:tcW w:w="4325" w:type="dxa"/>
            <w:vMerge w:val="restart"/>
            <w:tcBorders>
              <w:top w:val="single" w:sz="4" w:space="0" w:color="auto"/>
              <w:left w:val="nil"/>
              <w:right w:val="single" w:sz="4" w:space="0" w:color="auto"/>
            </w:tcBorders>
            <w:shd w:val="clear" w:color="auto" w:fill="FFFFFF"/>
            <w:vAlign w:val="center"/>
          </w:tcPr>
          <w:p w:rsidR="00A856D4" w:rsidRPr="00E56D7A" w:rsidRDefault="00A856D4" w:rsidP="005D21AF">
            <w:pPr>
              <w:ind w:left="40"/>
              <w:rPr>
                <w:rFonts w:ascii="Arial" w:hAnsi="Arial" w:cs="Arial"/>
                <w:sz w:val="14"/>
                <w:szCs w:val="14"/>
              </w:rPr>
            </w:pPr>
            <w:r w:rsidRPr="00E56D7A">
              <w:rPr>
                <w:rFonts w:ascii="Arial" w:hAnsi="Arial" w:cs="Arial"/>
                <w:sz w:val="14"/>
                <w:szCs w:val="14"/>
              </w:rPr>
              <w:t>(Precios unitarios)</w:t>
            </w:r>
          </w:p>
          <w:p w:rsidR="00A856D4" w:rsidRPr="00E56D7A" w:rsidRDefault="00A856D4" w:rsidP="005D21AF">
            <w:pPr>
              <w:ind w:left="40"/>
              <w:rPr>
                <w:rFonts w:ascii="Arial" w:hAnsi="Arial" w:cs="Arial"/>
              </w:rPr>
            </w:pPr>
            <w:r w:rsidRPr="00E56D7A">
              <w:rPr>
                <w:rFonts w:ascii="Arial" w:hAnsi="Arial" w:cs="Arial"/>
              </w:rPr>
              <w:t>Importe: 2.462,82€</w:t>
            </w:r>
          </w:p>
          <w:p w:rsidR="00A856D4" w:rsidRPr="00E56D7A" w:rsidRDefault="00A856D4" w:rsidP="005D21AF">
            <w:pPr>
              <w:ind w:left="40"/>
              <w:rPr>
                <w:rFonts w:ascii="Arial" w:hAnsi="Arial" w:cs="Arial"/>
              </w:rPr>
            </w:pPr>
            <w:r w:rsidRPr="00E56D7A">
              <w:rPr>
                <w:rFonts w:ascii="Arial" w:hAnsi="Arial" w:cs="Arial"/>
              </w:rPr>
              <w:sym w:font="Symbol" w:char="F05B"/>
            </w:r>
            <w:r w:rsidRPr="00E56D7A">
              <w:rPr>
                <w:rFonts w:ascii="Arial" w:hAnsi="Arial" w:cs="Arial"/>
              </w:rPr>
              <w:t xml:space="preserve">5 % del presupuesto base de licitación </w:t>
            </w:r>
          </w:p>
          <w:p w:rsidR="00A856D4" w:rsidRPr="00E56D7A" w:rsidRDefault="00A856D4" w:rsidP="005D21AF">
            <w:pPr>
              <w:ind w:left="40"/>
              <w:rPr>
                <w:rFonts w:ascii="Arial" w:hAnsi="Arial" w:cs="Arial"/>
              </w:rPr>
            </w:pPr>
            <w:r w:rsidRPr="00E56D7A">
              <w:rPr>
                <w:rFonts w:ascii="Arial" w:hAnsi="Arial" w:cs="Arial"/>
              </w:rPr>
              <w:t>(IVA no incluido)</w:t>
            </w:r>
            <w:r w:rsidRPr="00E56D7A">
              <w:rPr>
                <w:rFonts w:ascii="Arial" w:hAnsi="Arial" w:cs="Arial"/>
              </w:rPr>
              <w:sym w:font="Symbol" w:char="F05D"/>
            </w:r>
            <w:r w:rsidRPr="00E56D7A">
              <w:rPr>
                <w:rFonts w:ascii="Arial" w:hAnsi="Arial" w:cs="Arial"/>
              </w:rPr>
              <w:t xml:space="preserve"> </w:t>
            </w:r>
          </w:p>
        </w:tc>
      </w:tr>
      <w:tr w:rsidR="00A856D4" w:rsidRPr="00E56D7A" w:rsidTr="00A856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22"/>
        </w:trPr>
        <w:tc>
          <w:tcPr>
            <w:tcW w:w="2433" w:type="dxa"/>
            <w:vMerge/>
            <w:tcBorders>
              <w:left w:val="single" w:sz="4" w:space="0" w:color="auto"/>
              <w:bottom w:val="single" w:sz="4" w:space="0" w:color="000000"/>
              <w:right w:val="single" w:sz="4" w:space="0" w:color="auto"/>
            </w:tcBorders>
            <w:shd w:val="clear" w:color="auto" w:fill="FFFFFF"/>
            <w:vAlign w:val="center"/>
          </w:tcPr>
          <w:p w:rsidR="00A856D4" w:rsidRPr="00E56D7A" w:rsidRDefault="00A856D4"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A856D4" w:rsidRPr="00E56D7A" w:rsidRDefault="00A856D4" w:rsidP="005D21AF">
            <w:pPr>
              <w:jc w:val="right"/>
              <w:rPr>
                <w:rFonts w:ascii="Arial" w:hAnsi="Arial" w:cs="Arial"/>
              </w:rPr>
            </w:pPr>
            <w:r w:rsidRPr="00E56D7A">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856D4" w:rsidRPr="00E56D7A" w:rsidRDefault="00A856D4" w:rsidP="005D21AF">
            <w:pPr>
              <w:ind w:left="39"/>
              <w:rPr>
                <w:rFonts w:ascii="Arial" w:hAnsi="Arial" w:cs="Arial"/>
              </w:rPr>
            </w:pPr>
            <w:r w:rsidRPr="00E56D7A">
              <w:rPr>
                <w:rFonts w:ascii="Arial" w:hAnsi="Arial" w:cs="Arial"/>
              </w:rPr>
              <w:t>X</w:t>
            </w:r>
          </w:p>
        </w:tc>
        <w:tc>
          <w:tcPr>
            <w:tcW w:w="778" w:type="dxa"/>
            <w:tcBorders>
              <w:top w:val="nil"/>
              <w:left w:val="single" w:sz="4" w:space="0" w:color="auto"/>
              <w:bottom w:val="nil"/>
              <w:right w:val="nil"/>
            </w:tcBorders>
            <w:shd w:val="clear" w:color="auto" w:fill="FFFFFF"/>
            <w:vAlign w:val="center"/>
          </w:tcPr>
          <w:p w:rsidR="00A856D4" w:rsidRPr="00E56D7A" w:rsidRDefault="00A856D4" w:rsidP="005D21AF">
            <w:pPr>
              <w:ind w:left="181" w:hanging="142"/>
              <w:rPr>
                <w:rFonts w:ascii="Arial" w:hAnsi="Arial" w:cs="Arial"/>
              </w:rPr>
            </w:pPr>
          </w:p>
        </w:tc>
        <w:tc>
          <w:tcPr>
            <w:tcW w:w="4325" w:type="dxa"/>
            <w:vMerge/>
            <w:tcBorders>
              <w:left w:val="nil"/>
              <w:bottom w:val="nil"/>
              <w:right w:val="single" w:sz="4" w:space="0" w:color="auto"/>
            </w:tcBorders>
            <w:shd w:val="clear" w:color="auto" w:fill="FFFFFF"/>
            <w:vAlign w:val="center"/>
          </w:tcPr>
          <w:p w:rsidR="00A856D4" w:rsidRPr="00E56D7A" w:rsidRDefault="00A856D4" w:rsidP="005D21AF">
            <w:pPr>
              <w:ind w:left="40"/>
              <w:rPr>
                <w:rFonts w:ascii="Arial" w:hAnsi="Arial" w:cs="Arial"/>
              </w:rPr>
            </w:pPr>
          </w:p>
        </w:tc>
      </w:tr>
      <w:tr w:rsidR="001647AE" w:rsidRPr="00E56D7A" w:rsidTr="00A856D4">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E56D7A" w:rsidRDefault="001647AE" w:rsidP="005D21AF">
            <w:pPr>
              <w:spacing w:before="40" w:after="40"/>
              <w:ind w:left="170" w:hanging="142"/>
              <w:rPr>
                <w:rFonts w:ascii="Arial" w:hAnsi="Arial" w:cs="Arial"/>
                <w:b/>
              </w:rPr>
            </w:pPr>
          </w:p>
        </w:tc>
        <w:tc>
          <w:tcPr>
            <w:tcW w:w="1748" w:type="dxa"/>
            <w:gridSpan w:val="4"/>
            <w:tcBorders>
              <w:left w:val="single" w:sz="4" w:space="0" w:color="auto"/>
              <w:bottom w:val="single" w:sz="4" w:space="0" w:color="auto"/>
            </w:tcBorders>
            <w:shd w:val="clear" w:color="auto" w:fill="FFFFFF"/>
            <w:vAlign w:val="center"/>
          </w:tcPr>
          <w:p w:rsidR="001647AE" w:rsidRPr="00E56D7A" w:rsidRDefault="001647AE" w:rsidP="005D21AF">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1647AE" w:rsidRPr="00E56D7A" w:rsidRDefault="001647AE" w:rsidP="005D21AF">
            <w:pPr>
              <w:spacing w:before="40" w:after="40"/>
              <w:ind w:left="181" w:hanging="142"/>
              <w:rPr>
                <w:rFonts w:ascii="Arial" w:hAnsi="Arial" w:cs="Arial"/>
                <w:b/>
              </w:rPr>
            </w:pPr>
          </w:p>
        </w:tc>
      </w:tr>
      <w:tr w:rsidR="001647AE" w:rsidRPr="00E56D7A"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E56D7A" w:rsidRDefault="001647AE" w:rsidP="005D21AF">
            <w:pPr>
              <w:rPr>
                <w:rFonts w:ascii="Arial" w:hAnsi="Arial" w:cs="Arial"/>
              </w:rPr>
            </w:pPr>
            <w:r w:rsidRPr="00E56D7A">
              <w:rPr>
                <w:rFonts w:ascii="Arial" w:hAnsi="Arial" w:cs="Arial"/>
              </w:rPr>
              <w:t>COMPLEMENTARIA</w:t>
            </w:r>
          </w:p>
        </w:tc>
        <w:tc>
          <w:tcPr>
            <w:tcW w:w="1748" w:type="dxa"/>
            <w:gridSpan w:val="4"/>
            <w:tcBorders>
              <w:top w:val="nil"/>
              <w:left w:val="single" w:sz="4" w:space="0" w:color="auto"/>
              <w:bottom w:val="nil"/>
              <w:right w:val="nil"/>
            </w:tcBorders>
            <w:shd w:val="clear" w:color="auto" w:fill="FFFFFF"/>
            <w:vAlign w:val="center"/>
          </w:tcPr>
          <w:p w:rsidR="001647AE" w:rsidRPr="00E56D7A"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1647AE" w:rsidRPr="00E56D7A" w:rsidRDefault="001647AE" w:rsidP="005D21AF">
            <w:pPr>
              <w:spacing w:before="60"/>
              <w:ind w:left="40"/>
              <w:rPr>
                <w:rFonts w:ascii="Arial" w:hAnsi="Arial" w:cs="Arial"/>
              </w:rPr>
            </w:pPr>
          </w:p>
        </w:tc>
      </w:tr>
      <w:tr w:rsidR="001647AE" w:rsidRPr="00E56D7A"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E56D7A"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E56D7A" w:rsidRDefault="001647AE" w:rsidP="005D21AF">
            <w:pPr>
              <w:jc w:val="right"/>
              <w:rPr>
                <w:rFonts w:ascii="Arial" w:hAnsi="Arial" w:cs="Arial"/>
              </w:rPr>
            </w:pPr>
            <w:r w:rsidRPr="00E56D7A">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E56D7A" w:rsidRDefault="001647AE" w:rsidP="005D21AF">
            <w:pPr>
              <w:ind w:left="39"/>
              <w:rPr>
                <w:rFonts w:ascii="Arial" w:hAnsi="Arial" w:cs="Arial"/>
              </w:rPr>
            </w:pPr>
          </w:p>
        </w:tc>
        <w:tc>
          <w:tcPr>
            <w:tcW w:w="778" w:type="dxa"/>
            <w:tcBorders>
              <w:top w:val="nil"/>
              <w:left w:val="single" w:sz="4" w:space="0" w:color="auto"/>
              <w:bottom w:val="nil"/>
              <w:right w:val="nil"/>
            </w:tcBorders>
            <w:shd w:val="clear" w:color="auto" w:fill="FFFFFF"/>
            <w:vAlign w:val="center"/>
          </w:tcPr>
          <w:p w:rsidR="001647AE" w:rsidRPr="00E56D7A"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1647AE" w:rsidRPr="00E56D7A" w:rsidRDefault="001647AE" w:rsidP="005D21AF">
            <w:pPr>
              <w:ind w:left="182" w:hanging="142"/>
              <w:rPr>
                <w:rFonts w:ascii="Arial" w:hAnsi="Arial" w:cs="Arial"/>
              </w:rPr>
            </w:pPr>
          </w:p>
        </w:tc>
      </w:tr>
      <w:tr w:rsidR="001647AE" w:rsidRPr="00E56D7A"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E56D7A"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E56D7A"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E56D7A" w:rsidRDefault="001647AE" w:rsidP="005D21AF">
            <w:pPr>
              <w:spacing w:before="40" w:after="40"/>
              <w:ind w:left="181" w:hanging="142"/>
              <w:rPr>
                <w:rFonts w:ascii="Arial" w:hAnsi="Arial" w:cs="Arial"/>
              </w:rPr>
            </w:pPr>
          </w:p>
        </w:tc>
        <w:tc>
          <w:tcPr>
            <w:tcW w:w="778" w:type="dxa"/>
            <w:tcBorders>
              <w:left w:val="nil"/>
            </w:tcBorders>
            <w:shd w:val="clear" w:color="auto" w:fill="FFFFFF"/>
            <w:vAlign w:val="center"/>
          </w:tcPr>
          <w:p w:rsidR="001647AE" w:rsidRPr="00E56D7A"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E56D7A" w:rsidRDefault="001647AE" w:rsidP="005D21AF">
            <w:pPr>
              <w:spacing w:before="40" w:after="40"/>
              <w:ind w:left="181" w:hanging="142"/>
              <w:rPr>
                <w:rFonts w:ascii="Arial" w:hAnsi="Arial" w:cs="Arial"/>
                <w:b/>
              </w:rPr>
            </w:pPr>
          </w:p>
        </w:tc>
      </w:tr>
      <w:tr w:rsidR="001647AE" w:rsidRPr="00E56D7A"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E56D7A"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E56D7A" w:rsidRDefault="001647AE" w:rsidP="005D21AF">
            <w:pPr>
              <w:jc w:val="right"/>
              <w:rPr>
                <w:rFonts w:ascii="Arial" w:hAnsi="Arial" w:cs="Arial"/>
              </w:rPr>
            </w:pPr>
            <w:r w:rsidRPr="00E56D7A">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E56D7A" w:rsidRDefault="00C84230" w:rsidP="005D21AF">
            <w:pPr>
              <w:spacing w:before="40" w:after="40"/>
              <w:ind w:left="181" w:hanging="142"/>
              <w:rPr>
                <w:rFonts w:ascii="Arial" w:hAnsi="Arial" w:cs="Arial"/>
              </w:rPr>
            </w:pPr>
            <w:r w:rsidRPr="00E56D7A">
              <w:rPr>
                <w:rFonts w:ascii="Arial" w:hAnsi="Arial" w:cs="Arial"/>
              </w:rPr>
              <w:t>X</w:t>
            </w:r>
          </w:p>
        </w:tc>
        <w:tc>
          <w:tcPr>
            <w:tcW w:w="778" w:type="dxa"/>
            <w:tcBorders>
              <w:left w:val="single" w:sz="4" w:space="0" w:color="auto"/>
            </w:tcBorders>
            <w:shd w:val="clear" w:color="auto" w:fill="FFFFFF"/>
            <w:vAlign w:val="center"/>
          </w:tcPr>
          <w:p w:rsidR="001647AE" w:rsidRPr="00E56D7A"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E56D7A" w:rsidRDefault="001647AE" w:rsidP="005D21AF">
            <w:pPr>
              <w:spacing w:before="40" w:after="40"/>
              <w:ind w:left="181" w:hanging="142"/>
              <w:rPr>
                <w:rFonts w:ascii="Arial" w:hAnsi="Arial" w:cs="Arial"/>
                <w:b/>
              </w:rPr>
            </w:pPr>
          </w:p>
        </w:tc>
      </w:tr>
      <w:tr w:rsidR="001647AE" w:rsidRPr="00E56D7A"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E56D7A"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E56D7A"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E56D7A" w:rsidRDefault="001647AE" w:rsidP="005D21AF">
            <w:pPr>
              <w:spacing w:before="40" w:after="40"/>
              <w:ind w:left="181" w:hanging="142"/>
              <w:rPr>
                <w:rFonts w:ascii="Arial" w:hAnsi="Arial" w:cs="Arial"/>
              </w:rPr>
            </w:pPr>
          </w:p>
        </w:tc>
        <w:tc>
          <w:tcPr>
            <w:tcW w:w="778" w:type="dxa"/>
            <w:tcBorders>
              <w:left w:val="nil"/>
              <w:bottom w:val="single" w:sz="4" w:space="0" w:color="auto"/>
            </w:tcBorders>
            <w:shd w:val="clear" w:color="auto" w:fill="FFFFFF"/>
            <w:vAlign w:val="center"/>
          </w:tcPr>
          <w:p w:rsidR="001647AE" w:rsidRPr="00E56D7A" w:rsidRDefault="001647AE" w:rsidP="005D21AF">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1647AE" w:rsidRPr="00E56D7A" w:rsidRDefault="001647AE" w:rsidP="005D21AF">
            <w:pPr>
              <w:spacing w:before="40" w:after="40"/>
              <w:ind w:left="181" w:hanging="142"/>
              <w:rPr>
                <w:rFonts w:ascii="Arial" w:hAnsi="Arial" w:cs="Arial"/>
                <w:b/>
              </w:rPr>
            </w:pPr>
          </w:p>
        </w:tc>
      </w:tr>
      <w:tr w:rsidR="001647AE" w:rsidRPr="00E56D7A" w:rsidTr="005D21AF">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1647AE" w:rsidRPr="00E56D7A" w:rsidRDefault="001647AE" w:rsidP="005D21AF">
            <w:pPr>
              <w:ind w:left="142" w:hanging="142"/>
              <w:rPr>
                <w:rFonts w:ascii="Arial" w:hAnsi="Arial" w:cs="Arial"/>
                <w:i/>
              </w:rPr>
            </w:pPr>
            <w:r w:rsidRPr="00E56D7A">
              <w:rPr>
                <w:rFonts w:ascii="Arial" w:hAnsi="Arial" w:cs="Arial"/>
              </w:rPr>
              <w:t>PLAZO DE GARANTÍA</w:t>
            </w:r>
          </w:p>
        </w:tc>
        <w:tc>
          <w:tcPr>
            <w:tcW w:w="6073" w:type="dxa"/>
            <w:gridSpan w:val="5"/>
            <w:tcBorders>
              <w:top w:val="single" w:sz="4" w:space="0" w:color="auto"/>
              <w:left w:val="single" w:sz="4" w:space="0" w:color="000000"/>
              <w:bottom w:val="single" w:sz="4" w:space="0" w:color="000000"/>
              <w:right w:val="single" w:sz="4" w:space="0" w:color="000000"/>
            </w:tcBorders>
            <w:shd w:val="clear" w:color="auto" w:fill="FFFFFF"/>
            <w:vAlign w:val="center"/>
          </w:tcPr>
          <w:p w:rsidR="001647AE" w:rsidRPr="00E56D7A" w:rsidRDefault="00C84230" w:rsidP="005D21AF">
            <w:pPr>
              <w:rPr>
                <w:rFonts w:ascii="Arial" w:hAnsi="Arial" w:cs="Arial"/>
              </w:rPr>
            </w:pPr>
            <w:r w:rsidRPr="00E56D7A">
              <w:rPr>
                <w:rFonts w:ascii="Arial" w:hAnsi="Arial" w:cs="Arial"/>
                <w:szCs w:val="22"/>
                <w:lang w:eastAsia="en-US"/>
              </w:rPr>
              <w:t>Tres (3) meses desde la finalización del contrato o, en su caso, la de la prórroga o prórrogas.</w:t>
            </w:r>
          </w:p>
        </w:tc>
      </w:tr>
    </w:tbl>
    <w:p w:rsidR="00367F2F" w:rsidRPr="00E56D7A"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367F2F" w:rsidRPr="00E56D7A"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E56D7A" w:rsidRDefault="00367F2F" w:rsidP="00B41DA2">
            <w:pPr>
              <w:spacing w:line="240" w:lineRule="atLeast"/>
              <w:jc w:val="both"/>
              <w:rPr>
                <w:rFonts w:ascii="Arial" w:hAnsi="Arial" w:cs="Arial"/>
                <w:szCs w:val="22"/>
                <w:lang w:eastAsia="en-US"/>
              </w:rPr>
            </w:pPr>
            <w:bookmarkStart w:id="18" w:name="CC_19"/>
            <w:r w:rsidRPr="00E56D7A">
              <w:rPr>
                <w:rFonts w:ascii="Arial" w:hAnsi="Arial" w:cs="Arial"/>
                <w:b/>
                <w:szCs w:val="22"/>
                <w:lang w:eastAsia="en-US"/>
              </w:rPr>
              <w:t>1</w:t>
            </w:r>
            <w:r w:rsidR="00B41DA2" w:rsidRPr="00E56D7A">
              <w:rPr>
                <w:rFonts w:ascii="Arial" w:hAnsi="Arial" w:cs="Arial"/>
                <w:b/>
                <w:szCs w:val="22"/>
                <w:lang w:eastAsia="en-US"/>
              </w:rPr>
              <w:t>9</w:t>
            </w:r>
            <w:r w:rsidRPr="00E56D7A">
              <w:rPr>
                <w:rFonts w:ascii="Arial" w:hAnsi="Arial" w:cs="Arial"/>
                <w:b/>
                <w:szCs w:val="22"/>
                <w:lang w:eastAsia="en-US"/>
              </w:rPr>
              <w:t xml:space="preserve">.- </w:t>
            </w:r>
            <w:bookmarkEnd w:id="18"/>
            <w:r w:rsidRPr="00E56D7A">
              <w:rPr>
                <w:rFonts w:ascii="Arial" w:hAnsi="Arial" w:cs="Arial"/>
                <w:b/>
                <w:szCs w:val="22"/>
                <w:lang w:eastAsia="en-US"/>
              </w:rPr>
              <w:t>CRITERIOS DE ADJUDICACIÓN</w:t>
            </w:r>
            <w:r w:rsidRPr="00E56D7A">
              <w:rPr>
                <w:rFonts w:ascii="Arial" w:hAnsi="Arial" w:cs="Arial"/>
                <w:szCs w:val="22"/>
                <w:lang w:eastAsia="en-US"/>
              </w:rPr>
              <w:t xml:space="preserve"> </w:t>
            </w:r>
          </w:p>
        </w:tc>
      </w:tr>
      <w:tr w:rsidR="00367F2F" w:rsidRPr="00E56D7A" w:rsidTr="00576B02">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E56D7A" w:rsidRDefault="00367F2F" w:rsidP="00233FE9">
            <w:pPr>
              <w:spacing w:line="240" w:lineRule="atLeast"/>
              <w:jc w:val="both"/>
              <w:rPr>
                <w:rFonts w:ascii="Arial" w:hAnsi="Arial" w:cs="Arial"/>
                <w:b/>
                <w:szCs w:val="22"/>
                <w:lang w:eastAsia="en-US"/>
              </w:rPr>
            </w:pPr>
            <w:r w:rsidRPr="00E56D7A">
              <w:rPr>
                <w:rFonts w:ascii="Arial" w:hAnsi="Arial" w:cs="Arial"/>
                <w:b/>
              </w:rPr>
              <w:t>1) CRITERIOS A VALORAR MEDIANTE JUICIO DE VALOR</w:t>
            </w:r>
          </w:p>
        </w:tc>
      </w:tr>
      <w:tr w:rsidR="00367F2F" w:rsidRPr="00E56D7A"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r w:rsidRPr="00E56D7A">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E56D7A" w:rsidRDefault="00367F2F" w:rsidP="007C169F">
            <w:pPr>
              <w:spacing w:line="240" w:lineRule="atLeast"/>
              <w:ind w:left="181" w:hanging="142"/>
              <w:jc w:val="right"/>
              <w:rPr>
                <w:rFonts w:ascii="Arial" w:hAnsi="Arial" w:cs="Arial"/>
                <w:szCs w:val="22"/>
                <w:lang w:eastAsia="en-US"/>
              </w:rPr>
            </w:pPr>
            <w:r w:rsidRPr="00E56D7A">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56D7A" w:rsidRDefault="00C84230" w:rsidP="00233FE9">
            <w:pPr>
              <w:spacing w:line="240" w:lineRule="atLeast"/>
              <w:jc w:val="center"/>
              <w:rPr>
                <w:rFonts w:ascii="Arial" w:hAnsi="Arial" w:cs="Arial"/>
                <w:szCs w:val="22"/>
                <w:lang w:eastAsia="en-US"/>
              </w:rPr>
            </w:pPr>
            <w:r w:rsidRPr="00E56D7A">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367F2F" w:rsidRPr="00E56D7A" w:rsidRDefault="00367F2F" w:rsidP="007C169F">
            <w:pPr>
              <w:spacing w:line="240" w:lineRule="atLeast"/>
              <w:ind w:left="181" w:hanging="142"/>
              <w:jc w:val="right"/>
              <w:rPr>
                <w:rFonts w:ascii="Arial" w:hAnsi="Arial" w:cs="Arial"/>
                <w:szCs w:val="22"/>
                <w:lang w:eastAsia="en-US"/>
              </w:rPr>
            </w:pPr>
            <w:r w:rsidRPr="00E56D7A">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56D7A" w:rsidRDefault="00367F2F" w:rsidP="00233FE9">
            <w:pPr>
              <w:spacing w:line="240" w:lineRule="atLeast"/>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r>
      <w:tr w:rsidR="00367F2F" w:rsidRPr="00E56D7A" w:rsidTr="00E56D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bottom w:val="nil"/>
            </w:tcBorders>
          </w:tcPr>
          <w:p w:rsidR="00367F2F" w:rsidRPr="00E56D7A" w:rsidRDefault="00367F2F" w:rsidP="00233FE9">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68"/>
              <w:gridCol w:w="1670"/>
            </w:tblGrid>
            <w:tr w:rsidR="00367F2F" w:rsidRPr="00E56D7A" w:rsidTr="003D6275">
              <w:trPr>
                <w:cantSplit/>
                <w:trHeight w:val="480"/>
              </w:trPr>
              <w:tc>
                <w:tcPr>
                  <w:tcW w:w="6268" w:type="dxa"/>
                  <w:tcBorders>
                    <w:top w:val="single" w:sz="4" w:space="0" w:color="auto"/>
                    <w:left w:val="single" w:sz="4" w:space="0" w:color="auto"/>
                    <w:bottom w:val="single" w:sz="6" w:space="0" w:color="auto"/>
                    <w:right w:val="single" w:sz="4" w:space="0" w:color="auto"/>
                  </w:tcBorders>
                </w:tcPr>
                <w:p w:rsidR="00367F2F" w:rsidRPr="00E56D7A" w:rsidRDefault="00367F2F" w:rsidP="00233FE9">
                  <w:pPr>
                    <w:spacing w:before="120" w:line="240" w:lineRule="atLeast"/>
                    <w:ind w:firstLine="67"/>
                    <w:jc w:val="center"/>
                    <w:rPr>
                      <w:rFonts w:ascii="Arial" w:hAnsi="Arial" w:cs="Arial"/>
                      <w:b/>
                      <w:sz w:val="18"/>
                      <w:szCs w:val="18"/>
                      <w:lang w:eastAsia="en-US"/>
                    </w:rPr>
                  </w:pPr>
                  <w:r w:rsidRPr="00E56D7A">
                    <w:rPr>
                      <w:rFonts w:ascii="Arial" w:hAnsi="Arial" w:cs="Arial"/>
                      <w:b/>
                      <w:sz w:val="18"/>
                      <w:szCs w:val="18"/>
                      <w:lang w:eastAsia="en-US"/>
                    </w:rPr>
                    <w:t>Criterios</w:t>
                  </w:r>
                </w:p>
              </w:tc>
              <w:tc>
                <w:tcPr>
                  <w:tcW w:w="1670" w:type="dxa"/>
                  <w:tcBorders>
                    <w:top w:val="single" w:sz="4" w:space="0" w:color="auto"/>
                    <w:left w:val="single" w:sz="4" w:space="0" w:color="auto"/>
                    <w:bottom w:val="single" w:sz="6" w:space="0" w:color="auto"/>
                    <w:right w:val="single" w:sz="4" w:space="0" w:color="auto"/>
                  </w:tcBorders>
                </w:tcPr>
                <w:p w:rsidR="00367F2F" w:rsidRPr="00E56D7A" w:rsidRDefault="00367F2F" w:rsidP="00233FE9">
                  <w:pPr>
                    <w:spacing w:before="120" w:line="240" w:lineRule="atLeast"/>
                    <w:jc w:val="center"/>
                    <w:rPr>
                      <w:rFonts w:ascii="Arial" w:hAnsi="Arial" w:cs="Arial"/>
                      <w:b/>
                      <w:sz w:val="18"/>
                      <w:szCs w:val="18"/>
                      <w:lang w:eastAsia="en-US"/>
                    </w:rPr>
                  </w:pPr>
                  <w:r w:rsidRPr="00E56D7A">
                    <w:rPr>
                      <w:rFonts w:ascii="Arial" w:hAnsi="Arial" w:cs="Arial"/>
                      <w:b/>
                      <w:sz w:val="18"/>
                      <w:szCs w:val="18"/>
                      <w:lang w:eastAsia="en-US"/>
                    </w:rPr>
                    <w:t>Ponderación</w:t>
                  </w:r>
                </w:p>
              </w:tc>
            </w:tr>
            <w:tr w:rsidR="00367F2F" w:rsidRPr="00E56D7A" w:rsidTr="003D6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trPr>
              <w:tc>
                <w:tcPr>
                  <w:tcW w:w="6268" w:type="dxa"/>
                  <w:tcBorders>
                    <w:top w:val="single" w:sz="6" w:space="0" w:color="auto"/>
                    <w:left w:val="single" w:sz="6" w:space="0" w:color="auto"/>
                    <w:bottom w:val="single" w:sz="6" w:space="0" w:color="auto"/>
                    <w:right w:val="single" w:sz="6" w:space="0" w:color="auto"/>
                  </w:tcBorders>
                </w:tcPr>
                <w:p w:rsidR="003D6275" w:rsidRPr="00E56D7A" w:rsidRDefault="003D6275" w:rsidP="003D6275">
                  <w:pPr>
                    <w:tabs>
                      <w:tab w:val="left" w:pos="7371"/>
                    </w:tabs>
                    <w:spacing w:before="120" w:after="120"/>
                    <w:ind w:left="74"/>
                    <w:jc w:val="both"/>
                    <w:rPr>
                      <w:rFonts w:ascii="Arial" w:hAnsi="Arial" w:cs="Arial"/>
                      <w:b/>
                      <w:noProof/>
                      <w:spacing w:val="-2"/>
                    </w:rPr>
                  </w:pPr>
                  <w:r w:rsidRPr="00E56D7A">
                    <w:rPr>
                      <w:rFonts w:ascii="Arial" w:hAnsi="Arial" w:cs="Arial"/>
                      <w:b/>
                      <w:noProof/>
                      <w:spacing w:val="-2"/>
                    </w:rPr>
                    <w:t>Propuesta de planteamiento técnico del servicio:</w:t>
                  </w:r>
                </w:p>
                <w:p w:rsidR="003D6275" w:rsidRPr="00E56D7A" w:rsidRDefault="003D6275" w:rsidP="003D6275">
                  <w:pPr>
                    <w:tabs>
                      <w:tab w:val="num" w:pos="72"/>
                    </w:tabs>
                    <w:ind w:left="72"/>
                    <w:jc w:val="both"/>
                    <w:rPr>
                      <w:rFonts w:ascii="Arial" w:eastAsia="Cambria" w:hAnsi="Arial" w:cs="Arial"/>
                      <w:lang w:eastAsia="en-US"/>
                    </w:rPr>
                  </w:pPr>
                  <w:r w:rsidRPr="00E56D7A">
                    <w:rPr>
                      <w:rFonts w:ascii="Arial" w:eastAsia="Cambria" w:hAnsi="Arial" w:cs="Arial"/>
                      <w:lang w:eastAsia="en-US"/>
                    </w:rPr>
                    <w:t>Metodología de trabajo propuesta. En este apartado se valorarán los siguientes aspectos:</w:t>
                  </w:r>
                </w:p>
                <w:p w:rsidR="003D6275" w:rsidRPr="00E56D7A" w:rsidRDefault="003D6275" w:rsidP="003D6275">
                  <w:pPr>
                    <w:jc w:val="both"/>
                    <w:rPr>
                      <w:rFonts w:ascii="Arial" w:hAnsi="Arial" w:cs="Arial"/>
                    </w:rPr>
                  </w:pPr>
                </w:p>
                <w:p w:rsidR="003D6275" w:rsidRPr="00E56D7A" w:rsidRDefault="003D6275" w:rsidP="003D6275">
                  <w:pPr>
                    <w:pStyle w:val="Zerrenda-paragrafoa"/>
                    <w:numPr>
                      <w:ilvl w:val="0"/>
                      <w:numId w:val="36"/>
                    </w:numPr>
                    <w:ind w:left="525" w:hanging="307"/>
                    <w:jc w:val="both"/>
                    <w:rPr>
                      <w:rFonts w:ascii="Arial" w:hAnsi="Arial" w:cs="Arial"/>
                      <w:sz w:val="20"/>
                      <w:szCs w:val="20"/>
                    </w:rPr>
                  </w:pPr>
                  <w:r w:rsidRPr="00E56D7A">
                    <w:rPr>
                      <w:rFonts w:ascii="Arial" w:hAnsi="Arial" w:cs="Arial"/>
                      <w:sz w:val="20"/>
                      <w:szCs w:val="20"/>
                    </w:rPr>
                    <w:t xml:space="preserve">Memoria detallada del trabajo a realizar en las verificaciones administrativas: </w:t>
                  </w:r>
                  <w:r w:rsidRPr="00E56D7A">
                    <w:rPr>
                      <w:rFonts w:ascii="Arial" w:hAnsi="Arial" w:cs="Arial"/>
                      <w:b/>
                      <w:sz w:val="20"/>
                      <w:szCs w:val="20"/>
                    </w:rPr>
                    <w:t>hasta 23 puntos</w:t>
                  </w:r>
                </w:p>
                <w:p w:rsidR="003D6275" w:rsidRPr="00E56D7A" w:rsidRDefault="003D6275" w:rsidP="003D6275">
                  <w:pPr>
                    <w:ind w:left="525"/>
                    <w:jc w:val="both"/>
                    <w:rPr>
                      <w:rFonts w:ascii="Arial" w:hAnsi="Arial" w:cs="Arial"/>
                    </w:rPr>
                  </w:pPr>
                  <w:r w:rsidRPr="00E56D7A">
                    <w:rPr>
                      <w:rFonts w:ascii="Arial" w:hAnsi="Arial" w:cs="Arial"/>
                    </w:rPr>
                    <w:t>a.1.) Plan de trabajo: fases, planificación temporal y alcance, hasta 18 puntos</w:t>
                  </w:r>
                </w:p>
                <w:p w:rsidR="003D6275" w:rsidRPr="00E56D7A" w:rsidRDefault="003D6275" w:rsidP="003D6275">
                  <w:pPr>
                    <w:ind w:left="525"/>
                    <w:jc w:val="both"/>
                    <w:rPr>
                      <w:rFonts w:ascii="Arial" w:hAnsi="Arial" w:cs="Arial"/>
                      <w:color w:val="FF0000"/>
                    </w:rPr>
                  </w:pPr>
                </w:p>
                <w:p w:rsidR="003D6275" w:rsidRPr="00E56D7A" w:rsidRDefault="003D6275" w:rsidP="003D6275">
                  <w:pPr>
                    <w:ind w:left="525"/>
                    <w:jc w:val="both"/>
                    <w:rPr>
                      <w:rFonts w:ascii="Arial" w:hAnsi="Arial" w:cs="Arial"/>
                    </w:rPr>
                  </w:pPr>
                  <w:r w:rsidRPr="00E56D7A">
                    <w:rPr>
                      <w:rFonts w:ascii="Arial" w:hAnsi="Arial" w:cs="Arial"/>
                    </w:rPr>
                    <w:t>a.2.) Comprobaciones que refuercen las listas mínimas exigidas por la autoridad de gestión, claridad y coherencia de las pruebas a realizar, hasta 3 puntos</w:t>
                  </w:r>
                </w:p>
                <w:p w:rsidR="003D6275" w:rsidRPr="00E56D7A" w:rsidRDefault="003D6275" w:rsidP="003D6275">
                  <w:pPr>
                    <w:ind w:left="525"/>
                    <w:jc w:val="both"/>
                    <w:rPr>
                      <w:rFonts w:ascii="Arial" w:hAnsi="Arial" w:cs="Arial"/>
                    </w:rPr>
                  </w:pPr>
                </w:p>
                <w:p w:rsidR="003D6275" w:rsidRPr="00E56D7A" w:rsidRDefault="003D6275" w:rsidP="003D6275">
                  <w:pPr>
                    <w:ind w:left="525"/>
                    <w:jc w:val="both"/>
                    <w:rPr>
                      <w:rFonts w:ascii="Arial" w:hAnsi="Arial" w:cs="Arial"/>
                    </w:rPr>
                  </w:pPr>
                  <w:r w:rsidRPr="00E56D7A">
                    <w:rPr>
                      <w:rFonts w:ascii="Arial" w:hAnsi="Arial" w:cs="Arial"/>
                    </w:rPr>
                    <w:t>a.3) Informes de las verificaciones: estructura y contenido, hasta 2 puntos</w:t>
                  </w:r>
                </w:p>
                <w:p w:rsidR="003D6275" w:rsidRPr="00E56D7A" w:rsidRDefault="003D6275" w:rsidP="003D6275">
                  <w:pPr>
                    <w:jc w:val="both"/>
                    <w:rPr>
                      <w:rFonts w:ascii="Arial" w:hAnsi="Arial" w:cs="Arial"/>
                    </w:rPr>
                  </w:pPr>
                </w:p>
                <w:p w:rsidR="003D6275" w:rsidRPr="00E56D7A" w:rsidRDefault="003D6275" w:rsidP="003D6275">
                  <w:pPr>
                    <w:pStyle w:val="Zerrenda-paragrafoa"/>
                    <w:numPr>
                      <w:ilvl w:val="0"/>
                      <w:numId w:val="36"/>
                    </w:numPr>
                    <w:ind w:left="525" w:hanging="307"/>
                    <w:jc w:val="both"/>
                    <w:rPr>
                      <w:rFonts w:ascii="Arial" w:hAnsi="Arial" w:cs="Arial"/>
                      <w:b/>
                      <w:sz w:val="20"/>
                      <w:szCs w:val="20"/>
                    </w:rPr>
                  </w:pPr>
                  <w:r w:rsidRPr="00E56D7A">
                    <w:rPr>
                      <w:rFonts w:ascii="Arial" w:hAnsi="Arial" w:cs="Arial"/>
                      <w:sz w:val="20"/>
                      <w:szCs w:val="20"/>
                    </w:rPr>
                    <w:t xml:space="preserve">Memoria detallada del trabajo a realizar en materia de apoyo en la gestión de la cofinanciación estructural comunitaria: </w:t>
                  </w:r>
                  <w:r w:rsidRPr="00E56D7A">
                    <w:rPr>
                      <w:rFonts w:ascii="Arial" w:hAnsi="Arial" w:cs="Arial"/>
                      <w:b/>
                      <w:sz w:val="20"/>
                      <w:szCs w:val="20"/>
                    </w:rPr>
                    <w:t>hasta 22 puntos</w:t>
                  </w:r>
                </w:p>
                <w:p w:rsidR="003D6275" w:rsidRPr="00E56D7A" w:rsidRDefault="003D6275" w:rsidP="003D6275">
                  <w:pPr>
                    <w:ind w:left="525"/>
                    <w:jc w:val="both"/>
                    <w:rPr>
                      <w:rFonts w:ascii="Arial" w:hAnsi="Arial" w:cs="Arial"/>
                    </w:rPr>
                  </w:pPr>
                  <w:r w:rsidRPr="00E56D7A">
                    <w:rPr>
                      <w:rFonts w:ascii="Arial" w:hAnsi="Arial" w:cs="Arial"/>
                    </w:rPr>
                    <w:t>b.1) Actuaciones de divulgación e información, hasta 5 puntos</w:t>
                  </w:r>
                </w:p>
                <w:p w:rsidR="003D6275" w:rsidRPr="00E56D7A" w:rsidRDefault="003D6275" w:rsidP="003D6275">
                  <w:pPr>
                    <w:ind w:left="525"/>
                    <w:jc w:val="both"/>
                    <w:rPr>
                      <w:rFonts w:ascii="Arial" w:hAnsi="Arial" w:cs="Arial"/>
                    </w:rPr>
                  </w:pPr>
                </w:p>
                <w:p w:rsidR="003D6275" w:rsidRPr="00E56D7A" w:rsidRDefault="003D6275" w:rsidP="003D6275">
                  <w:pPr>
                    <w:ind w:left="525"/>
                    <w:jc w:val="both"/>
                    <w:rPr>
                      <w:rFonts w:ascii="Arial" w:hAnsi="Arial" w:cs="Arial"/>
                    </w:rPr>
                  </w:pPr>
                  <w:r w:rsidRPr="00E56D7A">
                    <w:rPr>
                      <w:rFonts w:ascii="Arial" w:hAnsi="Arial" w:cs="Arial"/>
                    </w:rPr>
                    <w:t>b.2) Apoyo en la gestión de los programas operativos, hasta 14 puntos</w:t>
                  </w:r>
                </w:p>
                <w:p w:rsidR="003D6275" w:rsidRPr="00E56D7A" w:rsidRDefault="003D6275" w:rsidP="003D6275">
                  <w:pPr>
                    <w:ind w:left="525"/>
                    <w:jc w:val="both"/>
                    <w:rPr>
                      <w:rFonts w:ascii="Arial" w:hAnsi="Arial" w:cs="Arial"/>
                    </w:rPr>
                  </w:pPr>
                  <w:r w:rsidRPr="00E56D7A">
                    <w:rPr>
                      <w:rFonts w:ascii="Arial" w:hAnsi="Arial" w:cs="Arial"/>
                    </w:rPr>
                    <w:t xml:space="preserve">        FEDER, hasta12 puntos</w:t>
                  </w:r>
                </w:p>
                <w:p w:rsidR="003D6275" w:rsidRPr="00E56D7A" w:rsidRDefault="003D6275" w:rsidP="003D6275">
                  <w:pPr>
                    <w:ind w:left="525"/>
                    <w:jc w:val="both"/>
                    <w:rPr>
                      <w:rFonts w:ascii="Arial" w:hAnsi="Arial" w:cs="Arial"/>
                    </w:rPr>
                  </w:pPr>
                  <w:r w:rsidRPr="00E56D7A">
                    <w:rPr>
                      <w:rFonts w:ascii="Arial" w:hAnsi="Arial" w:cs="Arial"/>
                    </w:rPr>
                    <w:t xml:space="preserve">        FSE, hasta 2 puntos</w:t>
                  </w:r>
                </w:p>
                <w:p w:rsidR="003D6275" w:rsidRPr="00E56D7A" w:rsidRDefault="003D6275" w:rsidP="003D6275">
                  <w:pPr>
                    <w:ind w:left="525"/>
                    <w:jc w:val="both"/>
                    <w:rPr>
                      <w:rFonts w:ascii="Arial" w:hAnsi="Arial" w:cs="Arial"/>
                    </w:rPr>
                  </w:pPr>
                </w:p>
                <w:p w:rsidR="003D6275" w:rsidRPr="00E56D7A" w:rsidRDefault="003D6275" w:rsidP="003D6275">
                  <w:pPr>
                    <w:ind w:left="525"/>
                    <w:jc w:val="both"/>
                    <w:rPr>
                      <w:rFonts w:ascii="Arial" w:hAnsi="Arial" w:cs="Arial"/>
                    </w:rPr>
                  </w:pPr>
                  <w:r w:rsidRPr="00E56D7A">
                    <w:rPr>
                      <w:rFonts w:ascii="Arial" w:hAnsi="Arial" w:cs="Arial"/>
                    </w:rPr>
                    <w:t>b.3) Apoyo en la participación de la financiación comunitaria, hasta 3 puntos</w:t>
                  </w:r>
                </w:p>
                <w:p w:rsidR="003D6275" w:rsidRPr="00E56D7A" w:rsidRDefault="003D6275" w:rsidP="003D6275">
                  <w:pPr>
                    <w:ind w:left="360"/>
                    <w:jc w:val="both"/>
                    <w:rPr>
                      <w:rFonts w:ascii="Arial" w:hAnsi="Arial" w:cs="Arial"/>
                      <w:color w:val="008000"/>
                    </w:rPr>
                  </w:pPr>
                </w:p>
                <w:p w:rsidR="003D6275" w:rsidRPr="00E56D7A" w:rsidRDefault="003D6275" w:rsidP="003D6275">
                  <w:pPr>
                    <w:pStyle w:val="Zerrenda-paragrafoa"/>
                    <w:numPr>
                      <w:ilvl w:val="0"/>
                      <w:numId w:val="36"/>
                    </w:numPr>
                    <w:ind w:left="525" w:hanging="307"/>
                    <w:jc w:val="both"/>
                    <w:rPr>
                      <w:rFonts w:ascii="Arial" w:hAnsi="Arial" w:cs="Arial"/>
                      <w:sz w:val="20"/>
                      <w:szCs w:val="20"/>
                    </w:rPr>
                  </w:pPr>
                  <w:r w:rsidRPr="00E56D7A">
                    <w:rPr>
                      <w:rFonts w:ascii="Arial" w:hAnsi="Arial" w:cs="Arial"/>
                      <w:sz w:val="20"/>
                      <w:szCs w:val="20"/>
                    </w:rPr>
                    <w:t xml:space="preserve">Equipo de trabajo destinado directamente a la ejecución de los trabajos, señalando únicamente el número de personas, </w:t>
                  </w:r>
                  <w:proofErr w:type="gramStart"/>
                  <w:r w:rsidRPr="00E56D7A">
                    <w:rPr>
                      <w:rFonts w:ascii="Arial" w:hAnsi="Arial" w:cs="Arial"/>
                      <w:sz w:val="20"/>
                      <w:szCs w:val="20"/>
                    </w:rPr>
                    <w:t>su  formación</w:t>
                  </w:r>
                  <w:proofErr w:type="gramEnd"/>
                  <w:r w:rsidRPr="00E56D7A">
                    <w:rPr>
                      <w:rFonts w:ascii="Arial" w:hAnsi="Arial" w:cs="Arial"/>
                      <w:sz w:val="20"/>
                      <w:szCs w:val="20"/>
                    </w:rPr>
                    <w:t xml:space="preserve"> y su participación en trabajos similares, así como la asignación de funciones y responsabilidades. Se valorará especialmente que el equipo haya participado con distintas   entidades tanto en períodos de programación anteriores como en el actual. </w:t>
                  </w:r>
                </w:p>
                <w:p w:rsidR="003D6275" w:rsidRPr="00E56D7A" w:rsidRDefault="003D6275" w:rsidP="003D6275">
                  <w:pPr>
                    <w:ind w:left="525"/>
                    <w:jc w:val="both"/>
                    <w:rPr>
                      <w:rFonts w:ascii="Arial" w:hAnsi="Arial" w:cs="Arial"/>
                    </w:rPr>
                  </w:pPr>
                  <w:r w:rsidRPr="00E56D7A">
                    <w:rPr>
                      <w:rFonts w:ascii="Arial" w:hAnsi="Arial" w:cs="Arial"/>
                    </w:rPr>
                    <w:t xml:space="preserve">Este criterio se valorará con carácter adicional al mínimo de los medios humanos exigidos en el pliego de prescripciones técnicas, </w:t>
                  </w:r>
                  <w:r w:rsidRPr="00E56D7A">
                    <w:rPr>
                      <w:rFonts w:ascii="Arial" w:hAnsi="Arial" w:cs="Arial"/>
                      <w:b/>
                    </w:rPr>
                    <w:t>hasta 5 puntos</w:t>
                  </w:r>
                  <w:r w:rsidRPr="00E56D7A">
                    <w:rPr>
                      <w:rFonts w:ascii="Arial" w:hAnsi="Arial" w:cs="Arial"/>
                    </w:rPr>
                    <w:t>.</w:t>
                  </w:r>
                </w:p>
                <w:p w:rsidR="003D6275" w:rsidRPr="00E56D7A" w:rsidRDefault="003D6275" w:rsidP="003D6275">
                  <w:pPr>
                    <w:ind w:left="360"/>
                    <w:jc w:val="both"/>
                    <w:rPr>
                      <w:rFonts w:ascii="Arial" w:hAnsi="Arial" w:cs="Arial"/>
                    </w:rPr>
                  </w:pPr>
                </w:p>
                <w:p w:rsidR="003D6275" w:rsidRPr="00E56D7A" w:rsidRDefault="003D6275" w:rsidP="003D6275">
                  <w:pPr>
                    <w:ind w:left="525"/>
                    <w:jc w:val="both"/>
                    <w:rPr>
                      <w:rFonts w:ascii="Arial" w:hAnsi="Arial" w:cs="Arial"/>
                    </w:rPr>
                  </w:pPr>
                  <w:r w:rsidRPr="00E56D7A">
                    <w:rPr>
                      <w:rFonts w:ascii="Arial" w:hAnsi="Arial" w:cs="Arial"/>
                      <w:b/>
                    </w:rPr>
                    <w:t>Nota</w:t>
                  </w:r>
                  <w:r w:rsidRPr="00E56D7A">
                    <w:rPr>
                      <w:rFonts w:ascii="Arial" w:hAnsi="Arial" w:cs="Arial"/>
                    </w:rPr>
                    <w:t>: En ningún caso se incluirán en esta fase datos que permitan deducir la identidad de las personas ni su sexo. Si esto se produjera la licitadora quedará excluida.</w:t>
                  </w:r>
                </w:p>
                <w:p w:rsidR="003D6275" w:rsidRPr="00E56D7A" w:rsidRDefault="003D6275" w:rsidP="003D6275">
                  <w:pPr>
                    <w:ind w:left="360"/>
                    <w:jc w:val="both"/>
                    <w:rPr>
                      <w:rFonts w:ascii="Arial" w:hAnsi="Arial" w:cs="Arial"/>
                    </w:rPr>
                  </w:pPr>
                </w:p>
                <w:p w:rsidR="003D6275" w:rsidRPr="00E56D7A" w:rsidRDefault="003D6275" w:rsidP="003D6275">
                  <w:pPr>
                    <w:ind w:left="360"/>
                    <w:jc w:val="both"/>
                    <w:rPr>
                      <w:rFonts w:ascii="Arial" w:hAnsi="Arial" w:cs="Arial"/>
                    </w:rPr>
                  </w:pPr>
                </w:p>
                <w:p w:rsidR="003D6275" w:rsidRPr="00E56D7A" w:rsidRDefault="003D6275" w:rsidP="003D6275">
                  <w:pPr>
                    <w:ind w:left="100"/>
                    <w:jc w:val="both"/>
                    <w:rPr>
                      <w:rFonts w:ascii="Arial" w:hAnsi="Arial" w:cs="Arial"/>
                    </w:rPr>
                  </w:pPr>
                  <w:r w:rsidRPr="00E56D7A">
                    <w:rPr>
                      <w:rFonts w:ascii="Arial" w:hAnsi="Arial" w:cs="Arial"/>
                    </w:rPr>
                    <w:t xml:space="preserve">Quedarán excluidas del proceso las empresas licitadoras que no alcancen una puntuación mínima de 11,5 puntos en el apartado </w:t>
                  </w:r>
                  <w:proofErr w:type="gramStart"/>
                  <w:r w:rsidRPr="00E56D7A">
                    <w:rPr>
                      <w:rFonts w:ascii="Arial" w:hAnsi="Arial" w:cs="Arial"/>
                    </w:rPr>
                    <w:t>a)  del</w:t>
                  </w:r>
                  <w:proofErr w:type="gramEnd"/>
                  <w:r w:rsidRPr="00E56D7A">
                    <w:rPr>
                      <w:rFonts w:ascii="Arial" w:hAnsi="Arial" w:cs="Arial"/>
                    </w:rPr>
                    <w:t xml:space="preserve"> baremo anterior, o que no alcancen una puntuación mínima de 11,0 puntos en el apartado b) del baremo anterior.</w:t>
                  </w:r>
                </w:p>
                <w:p w:rsidR="003D6275" w:rsidRPr="00E56D7A" w:rsidRDefault="003D6275" w:rsidP="003D6275">
                  <w:pPr>
                    <w:ind w:left="211"/>
                    <w:jc w:val="both"/>
                    <w:rPr>
                      <w:rFonts w:ascii="Arial" w:hAnsi="Arial" w:cs="Arial"/>
                    </w:rPr>
                  </w:pPr>
                </w:p>
                <w:p w:rsidR="003D6275" w:rsidRPr="00E56D7A" w:rsidRDefault="003D6275" w:rsidP="003D6275">
                  <w:pPr>
                    <w:ind w:left="100"/>
                    <w:jc w:val="both"/>
                    <w:rPr>
                      <w:rFonts w:ascii="Arial" w:hAnsi="Arial" w:cs="Arial"/>
                    </w:rPr>
                  </w:pPr>
                  <w:r w:rsidRPr="00E56D7A">
                    <w:rPr>
                      <w:rFonts w:ascii="Arial" w:hAnsi="Arial" w:cs="Arial"/>
                    </w:rPr>
                    <w:t>Para la valoración de este apartado se tendrá en cuenta el contenido, alcance, pertinencia y grado de precisión de la propuesta.</w:t>
                  </w:r>
                </w:p>
                <w:p w:rsidR="003D6275" w:rsidRPr="00E56D7A" w:rsidRDefault="003D6275" w:rsidP="003D6275">
                  <w:pPr>
                    <w:ind w:left="360"/>
                    <w:jc w:val="both"/>
                    <w:rPr>
                      <w:rFonts w:ascii="Arial" w:hAnsi="Arial" w:cs="Arial"/>
                    </w:rPr>
                  </w:pPr>
                </w:p>
                <w:p w:rsidR="00367F2F" w:rsidRPr="00E56D7A" w:rsidRDefault="003D6275" w:rsidP="003D6275">
                  <w:pPr>
                    <w:ind w:left="100"/>
                    <w:jc w:val="both"/>
                    <w:rPr>
                      <w:rFonts w:ascii="Arial" w:hAnsi="Arial" w:cs="Arial"/>
                      <w:sz w:val="18"/>
                      <w:szCs w:val="18"/>
                      <w:lang w:eastAsia="en-US"/>
                    </w:rPr>
                  </w:pPr>
                  <w:r w:rsidRPr="00E56D7A">
                    <w:rPr>
                      <w:rFonts w:ascii="Arial" w:hAnsi="Arial" w:cs="Arial"/>
                    </w:rPr>
                    <w:t>Se valorarán con 0 puntos las propuestas totalmente genéricas y las que se limiten a reiterar el contenido del pliego de prescripciones técnicas.</w:t>
                  </w:r>
                </w:p>
                <w:p w:rsidR="00367F2F" w:rsidRPr="00E56D7A" w:rsidRDefault="00367F2F" w:rsidP="00233FE9">
                  <w:pPr>
                    <w:tabs>
                      <w:tab w:val="num" w:pos="492"/>
                    </w:tabs>
                    <w:spacing w:line="240" w:lineRule="atLeast"/>
                    <w:ind w:left="992" w:hanging="500"/>
                    <w:rPr>
                      <w:rFonts w:ascii="Arial" w:hAnsi="Arial" w:cs="Arial"/>
                      <w:sz w:val="18"/>
                      <w:szCs w:val="18"/>
                      <w:lang w:eastAsia="en-US"/>
                    </w:rPr>
                  </w:pPr>
                </w:p>
              </w:tc>
              <w:tc>
                <w:tcPr>
                  <w:tcW w:w="1670" w:type="dxa"/>
                  <w:tcBorders>
                    <w:top w:val="single" w:sz="6" w:space="0" w:color="auto"/>
                    <w:left w:val="single" w:sz="6" w:space="0" w:color="auto"/>
                    <w:bottom w:val="single" w:sz="6" w:space="0" w:color="auto"/>
                    <w:right w:val="single" w:sz="6" w:space="0" w:color="auto"/>
                  </w:tcBorders>
                </w:tcPr>
                <w:p w:rsidR="00367F2F" w:rsidRPr="00E56D7A" w:rsidRDefault="003D6275" w:rsidP="003D6275">
                  <w:pPr>
                    <w:tabs>
                      <w:tab w:val="left" w:pos="7371"/>
                    </w:tabs>
                    <w:spacing w:before="120" w:after="120"/>
                    <w:jc w:val="both"/>
                    <w:rPr>
                      <w:rFonts w:ascii="Arial" w:hAnsi="Arial" w:cs="Arial"/>
                      <w:b/>
                      <w:sz w:val="18"/>
                      <w:szCs w:val="18"/>
                      <w:lang w:eastAsia="en-US"/>
                    </w:rPr>
                  </w:pPr>
                  <w:r w:rsidRPr="00E56D7A">
                    <w:rPr>
                      <w:rFonts w:ascii="Arial" w:hAnsi="Arial" w:cs="Arial"/>
                      <w:b/>
                      <w:sz w:val="18"/>
                      <w:szCs w:val="18"/>
                      <w:lang w:eastAsia="en-US"/>
                    </w:rPr>
                    <w:t>hasta 50 puntos</w:t>
                  </w:r>
                </w:p>
              </w:tc>
            </w:tr>
          </w:tbl>
          <w:p w:rsidR="00367F2F" w:rsidRPr="00E56D7A" w:rsidRDefault="00367F2F" w:rsidP="00233FE9">
            <w:pPr>
              <w:spacing w:line="240" w:lineRule="atLeast"/>
              <w:ind w:left="530"/>
              <w:jc w:val="both"/>
              <w:rPr>
                <w:rFonts w:ascii="Arial" w:hAnsi="Arial" w:cs="Arial"/>
                <w:sz w:val="18"/>
                <w:szCs w:val="18"/>
                <w:lang w:eastAsia="en-US"/>
              </w:rPr>
            </w:pPr>
          </w:p>
          <w:p w:rsidR="00367F2F" w:rsidRPr="00E56D7A" w:rsidRDefault="00367F2F" w:rsidP="00233FE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sz w:val="18"/>
                <w:szCs w:val="18"/>
                <w:lang w:eastAsia="en-US"/>
              </w:rPr>
            </w:pPr>
            <w:r w:rsidRPr="00E56D7A">
              <w:rPr>
                <w:rFonts w:ascii="Arial" w:hAnsi="Arial" w:cs="Arial"/>
                <w:b/>
              </w:rPr>
              <w:t xml:space="preserve">Se excluirá del procedimiento de licitación a aquellas licitadoras que no cumplan las condiciones técnicas exigidas y las que incorporen en los </w:t>
            </w:r>
            <w:r w:rsidRPr="00E56D7A">
              <w:rPr>
                <w:rFonts w:ascii="Arial" w:hAnsi="Arial" w:cs="Arial"/>
                <w:b/>
                <w:iCs/>
              </w:rPr>
              <w:t>archivos electrónicos</w:t>
            </w:r>
            <w:r w:rsidRPr="00E56D7A">
              <w:rPr>
                <w:rFonts w:ascii="Arial" w:hAnsi="Arial" w:cs="Arial"/>
                <w:b/>
                <w:bCs/>
              </w:rPr>
              <w:t xml:space="preserve"> nº </w:t>
            </w:r>
            <w:proofErr w:type="gramStart"/>
            <w:r w:rsidRPr="00E56D7A">
              <w:rPr>
                <w:rFonts w:ascii="Arial" w:hAnsi="Arial" w:cs="Arial"/>
                <w:b/>
                <w:bCs/>
              </w:rPr>
              <w:t xml:space="preserve">DOS </w:t>
            </w:r>
            <w:r w:rsidRPr="00E56D7A">
              <w:rPr>
                <w:rFonts w:ascii="Arial" w:hAnsi="Arial" w:cs="Arial"/>
                <w:b/>
              </w:rPr>
              <w:t>documentación</w:t>
            </w:r>
            <w:proofErr w:type="gramEnd"/>
            <w:r w:rsidRPr="00E56D7A">
              <w:rPr>
                <w:rFonts w:ascii="Arial" w:hAnsi="Arial" w:cs="Arial"/>
                <w:b/>
              </w:rPr>
              <w:t xml:space="preserve"> que deba ser objeto de evaluación mediante la aplicación de fórmulas (</w:t>
            </w:r>
            <w:r w:rsidRPr="00E56D7A">
              <w:rPr>
                <w:rFonts w:ascii="Arial" w:hAnsi="Arial" w:cs="Arial"/>
                <w:b/>
                <w:bCs/>
              </w:rPr>
              <w:t>archivo electrónico nº TRES</w:t>
            </w:r>
            <w:r w:rsidRPr="00E56D7A">
              <w:rPr>
                <w:rFonts w:ascii="Arial" w:hAnsi="Arial" w:cs="Arial"/>
                <w:b/>
              </w:rPr>
              <w:t>).</w:t>
            </w:r>
          </w:p>
          <w:p w:rsidR="00367F2F" w:rsidRPr="00E56D7A" w:rsidRDefault="00367F2F" w:rsidP="00233FE9">
            <w:pPr>
              <w:spacing w:line="240" w:lineRule="atLeast"/>
              <w:jc w:val="both"/>
              <w:rPr>
                <w:rFonts w:ascii="Arial" w:hAnsi="Arial" w:cs="Arial"/>
                <w:b/>
                <w:szCs w:val="22"/>
                <w:lang w:eastAsia="en-US"/>
              </w:rPr>
            </w:pPr>
          </w:p>
          <w:p w:rsidR="00367F2F" w:rsidRPr="00E56D7A" w:rsidRDefault="00367F2F" w:rsidP="00233FE9">
            <w:pPr>
              <w:spacing w:line="240" w:lineRule="atLeast"/>
              <w:jc w:val="both"/>
              <w:rPr>
                <w:rFonts w:ascii="Arial" w:hAnsi="Arial" w:cs="Arial"/>
                <w:b/>
              </w:rPr>
            </w:pPr>
            <w:r w:rsidRPr="00E56D7A">
              <w:rPr>
                <w:rFonts w:ascii="Arial" w:hAnsi="Arial" w:cs="Arial"/>
                <w:b/>
              </w:rPr>
              <w:t>2) CRITERIOS A VALORAR MEDIANTE LA APLICACIÓN DE FÓRMULAS</w:t>
            </w:r>
          </w:p>
          <w:p w:rsidR="00367F2F" w:rsidRPr="00E56D7A" w:rsidRDefault="00367F2F" w:rsidP="00233FE9">
            <w:pPr>
              <w:spacing w:line="240" w:lineRule="atLeast"/>
              <w:jc w:val="both"/>
              <w:rPr>
                <w:rFonts w:ascii="Arial" w:hAnsi="Arial" w:cs="Arial"/>
                <w:b/>
                <w:sz w:val="18"/>
                <w:szCs w:val="18"/>
              </w:rPr>
            </w:pPr>
          </w:p>
          <w:tbl>
            <w:tblPr>
              <w:tblW w:w="7969"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5701"/>
              <w:gridCol w:w="1701"/>
            </w:tblGrid>
            <w:tr w:rsidR="00367F2F" w:rsidRPr="00E56D7A" w:rsidTr="00E56D7A">
              <w:trPr>
                <w:cantSplit/>
                <w:trHeight w:val="357"/>
              </w:trPr>
              <w:tc>
                <w:tcPr>
                  <w:tcW w:w="6268" w:type="dxa"/>
                  <w:gridSpan w:val="2"/>
                  <w:tcBorders>
                    <w:top w:val="single" w:sz="6" w:space="0" w:color="000000"/>
                    <w:left w:val="single" w:sz="6" w:space="0" w:color="000000"/>
                    <w:bottom w:val="single" w:sz="6" w:space="0" w:color="000000"/>
                    <w:right w:val="single" w:sz="6" w:space="0" w:color="000000"/>
                  </w:tcBorders>
                  <w:vAlign w:val="center"/>
                </w:tcPr>
                <w:p w:rsidR="00367F2F" w:rsidRPr="00E56D7A" w:rsidRDefault="00367F2F" w:rsidP="00233FE9">
                  <w:pPr>
                    <w:spacing w:line="240" w:lineRule="atLeast"/>
                    <w:jc w:val="center"/>
                    <w:rPr>
                      <w:rFonts w:ascii="Arial" w:hAnsi="Arial" w:cs="Arial"/>
                      <w:b/>
                      <w:sz w:val="18"/>
                      <w:szCs w:val="18"/>
                    </w:rPr>
                  </w:pPr>
                  <w:r w:rsidRPr="00E56D7A">
                    <w:rPr>
                      <w:rFonts w:ascii="Arial" w:hAnsi="Arial" w:cs="Arial"/>
                      <w:b/>
                      <w:sz w:val="18"/>
                      <w:szCs w:val="18"/>
                    </w:rPr>
                    <w:t>Criterio</w:t>
                  </w:r>
                </w:p>
              </w:tc>
              <w:tc>
                <w:tcPr>
                  <w:tcW w:w="1701" w:type="dxa"/>
                  <w:tcBorders>
                    <w:top w:val="single" w:sz="6" w:space="0" w:color="000000"/>
                    <w:left w:val="single" w:sz="6" w:space="0" w:color="000000"/>
                    <w:bottom w:val="single" w:sz="6" w:space="0" w:color="000000"/>
                    <w:right w:val="single" w:sz="6" w:space="0" w:color="000000"/>
                  </w:tcBorders>
                  <w:vAlign w:val="center"/>
                </w:tcPr>
                <w:p w:rsidR="00367F2F" w:rsidRPr="00E56D7A" w:rsidRDefault="00367F2F" w:rsidP="00233FE9">
                  <w:pPr>
                    <w:spacing w:line="240" w:lineRule="atLeast"/>
                    <w:jc w:val="center"/>
                    <w:rPr>
                      <w:rFonts w:ascii="Arial" w:hAnsi="Arial" w:cs="Arial"/>
                      <w:sz w:val="18"/>
                      <w:szCs w:val="18"/>
                    </w:rPr>
                  </w:pPr>
                  <w:r w:rsidRPr="00E56D7A">
                    <w:rPr>
                      <w:rFonts w:ascii="Arial" w:hAnsi="Arial" w:cs="Arial"/>
                      <w:b/>
                      <w:sz w:val="18"/>
                      <w:szCs w:val="18"/>
                    </w:rPr>
                    <w:t>Ponderación</w:t>
                  </w:r>
                </w:p>
              </w:tc>
            </w:tr>
            <w:tr w:rsidR="00367F2F" w:rsidRPr="00E56D7A" w:rsidTr="00E56D7A">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67F2F" w:rsidRPr="00E56D7A" w:rsidRDefault="00367F2F" w:rsidP="00233FE9">
                  <w:pPr>
                    <w:tabs>
                      <w:tab w:val="left" w:pos="960"/>
                    </w:tabs>
                    <w:spacing w:line="240" w:lineRule="atLeast"/>
                    <w:rPr>
                      <w:rFonts w:ascii="Arial" w:hAnsi="Arial" w:cs="Arial"/>
                      <w:b/>
                      <w:sz w:val="18"/>
                      <w:szCs w:val="18"/>
                    </w:rPr>
                  </w:pPr>
                  <w:r w:rsidRPr="00E56D7A">
                    <w:rPr>
                      <w:rFonts w:ascii="Arial" w:hAnsi="Arial" w:cs="Arial"/>
                      <w:b/>
                      <w:sz w:val="18"/>
                      <w:szCs w:val="18"/>
                    </w:rPr>
                    <w:t>1.-</w:t>
                  </w:r>
                </w:p>
              </w:tc>
              <w:tc>
                <w:tcPr>
                  <w:tcW w:w="5701" w:type="dxa"/>
                  <w:tcBorders>
                    <w:top w:val="single" w:sz="6" w:space="0" w:color="000000"/>
                    <w:left w:val="single" w:sz="6" w:space="0" w:color="000000"/>
                    <w:bottom w:val="single" w:sz="6" w:space="0" w:color="000000"/>
                    <w:right w:val="single" w:sz="6" w:space="0" w:color="000000"/>
                  </w:tcBorders>
                  <w:vAlign w:val="center"/>
                </w:tcPr>
                <w:p w:rsidR="00367F2F" w:rsidRPr="00E56D7A" w:rsidRDefault="00367F2F" w:rsidP="00233FE9">
                  <w:pPr>
                    <w:tabs>
                      <w:tab w:val="left" w:pos="960"/>
                      <w:tab w:val="right" w:leader="hyphen" w:pos="6806"/>
                    </w:tabs>
                    <w:spacing w:line="240" w:lineRule="atLeast"/>
                    <w:rPr>
                      <w:rFonts w:ascii="Arial" w:hAnsi="Arial" w:cs="Arial"/>
                      <w:b/>
                      <w:sz w:val="18"/>
                      <w:szCs w:val="18"/>
                    </w:rPr>
                  </w:pPr>
                  <w:r w:rsidRPr="00E56D7A">
                    <w:rPr>
                      <w:rFonts w:ascii="Arial" w:hAnsi="Arial" w:cs="Arial"/>
                      <w:b/>
                      <w:sz w:val="18"/>
                      <w:szCs w:val="18"/>
                    </w:rPr>
                    <w:t>Precio</w:t>
                  </w:r>
                </w:p>
              </w:tc>
              <w:tc>
                <w:tcPr>
                  <w:tcW w:w="1701" w:type="dxa"/>
                  <w:tcBorders>
                    <w:top w:val="single" w:sz="6" w:space="0" w:color="000000"/>
                    <w:left w:val="single" w:sz="6" w:space="0" w:color="000000"/>
                    <w:bottom w:val="single" w:sz="6" w:space="0" w:color="000000"/>
                    <w:right w:val="single" w:sz="6" w:space="0" w:color="000000"/>
                  </w:tcBorders>
                  <w:vAlign w:val="center"/>
                </w:tcPr>
                <w:p w:rsidR="00367F2F" w:rsidRPr="00E56D7A" w:rsidRDefault="003D6275" w:rsidP="00E56D7A">
                  <w:pPr>
                    <w:spacing w:line="240" w:lineRule="atLeast"/>
                    <w:jc w:val="both"/>
                    <w:rPr>
                      <w:rFonts w:ascii="Arial" w:hAnsi="Arial" w:cs="Arial"/>
                      <w:sz w:val="18"/>
                      <w:szCs w:val="18"/>
                    </w:rPr>
                  </w:pPr>
                  <w:r w:rsidRPr="00E56D7A">
                    <w:rPr>
                      <w:rFonts w:ascii="Arial" w:hAnsi="Arial" w:cs="Arial"/>
                      <w:b/>
                      <w:sz w:val="18"/>
                      <w:szCs w:val="18"/>
                      <w:lang w:eastAsia="en-US"/>
                    </w:rPr>
                    <w:t>hasta 47 puntos</w:t>
                  </w:r>
                </w:p>
              </w:tc>
            </w:tr>
            <w:tr w:rsidR="00367F2F" w:rsidRPr="00E56D7A" w:rsidTr="00E56D7A">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67F2F" w:rsidRPr="00E56D7A" w:rsidRDefault="003D6275" w:rsidP="00233FE9">
                  <w:pPr>
                    <w:tabs>
                      <w:tab w:val="left" w:pos="960"/>
                    </w:tabs>
                    <w:spacing w:line="240" w:lineRule="atLeast"/>
                    <w:rPr>
                      <w:rFonts w:ascii="Arial" w:hAnsi="Arial" w:cs="Arial"/>
                      <w:b/>
                      <w:sz w:val="18"/>
                      <w:szCs w:val="18"/>
                    </w:rPr>
                  </w:pPr>
                  <w:r w:rsidRPr="00E56D7A">
                    <w:rPr>
                      <w:rFonts w:ascii="Arial" w:hAnsi="Arial" w:cs="Arial"/>
                      <w:b/>
                      <w:sz w:val="18"/>
                      <w:szCs w:val="18"/>
                    </w:rPr>
                    <w:t>2.-</w:t>
                  </w:r>
                </w:p>
              </w:tc>
              <w:tc>
                <w:tcPr>
                  <w:tcW w:w="5701" w:type="dxa"/>
                  <w:tcBorders>
                    <w:top w:val="single" w:sz="6" w:space="0" w:color="000000"/>
                    <w:left w:val="single" w:sz="6" w:space="0" w:color="000000"/>
                    <w:bottom w:val="single" w:sz="6" w:space="0" w:color="000000"/>
                    <w:right w:val="single" w:sz="6" w:space="0" w:color="000000"/>
                  </w:tcBorders>
                  <w:vAlign w:val="center"/>
                </w:tcPr>
                <w:p w:rsidR="00367F2F" w:rsidRPr="00E56D7A" w:rsidRDefault="003D6275" w:rsidP="00233FE9">
                  <w:pPr>
                    <w:tabs>
                      <w:tab w:val="left" w:pos="960"/>
                      <w:tab w:val="right" w:leader="hyphen" w:pos="6806"/>
                    </w:tabs>
                    <w:spacing w:line="240" w:lineRule="atLeast"/>
                    <w:jc w:val="both"/>
                    <w:rPr>
                      <w:rFonts w:ascii="Arial" w:hAnsi="Arial" w:cs="Arial"/>
                      <w:b/>
                      <w:sz w:val="18"/>
                      <w:szCs w:val="18"/>
                    </w:rPr>
                  </w:pPr>
                  <w:r w:rsidRPr="00E56D7A">
                    <w:rPr>
                      <w:rFonts w:ascii="Arial" w:hAnsi="Arial" w:cs="Arial"/>
                      <w:b/>
                      <w:sz w:val="18"/>
                      <w:szCs w:val="18"/>
                    </w:rPr>
                    <w:t>Igualdad entre hombres y mujeres</w:t>
                  </w:r>
                </w:p>
              </w:tc>
              <w:tc>
                <w:tcPr>
                  <w:tcW w:w="1701" w:type="dxa"/>
                  <w:tcBorders>
                    <w:top w:val="single" w:sz="6" w:space="0" w:color="000000"/>
                    <w:left w:val="single" w:sz="6" w:space="0" w:color="000000"/>
                    <w:bottom w:val="single" w:sz="6" w:space="0" w:color="000000"/>
                    <w:right w:val="single" w:sz="6" w:space="0" w:color="000000"/>
                  </w:tcBorders>
                  <w:vAlign w:val="center"/>
                </w:tcPr>
                <w:p w:rsidR="00367F2F" w:rsidRPr="00E56D7A" w:rsidRDefault="00E56D7A" w:rsidP="00E56D7A">
                  <w:pPr>
                    <w:spacing w:line="240" w:lineRule="atLeast"/>
                    <w:jc w:val="both"/>
                    <w:rPr>
                      <w:rFonts w:ascii="Arial" w:hAnsi="Arial" w:cs="Arial"/>
                      <w:b/>
                      <w:sz w:val="18"/>
                      <w:szCs w:val="18"/>
                    </w:rPr>
                  </w:pPr>
                  <w:r w:rsidRPr="00E56D7A">
                    <w:rPr>
                      <w:rFonts w:ascii="Arial" w:hAnsi="Arial" w:cs="Arial"/>
                      <w:b/>
                      <w:sz w:val="18"/>
                      <w:szCs w:val="18"/>
                    </w:rPr>
                    <w:t xml:space="preserve">hasta 3 </w:t>
                  </w:r>
                  <w:r w:rsidRPr="00E56D7A">
                    <w:rPr>
                      <w:rFonts w:ascii="Arial" w:hAnsi="Arial" w:cs="Arial"/>
                      <w:b/>
                      <w:sz w:val="18"/>
                      <w:szCs w:val="18"/>
                      <w:lang w:eastAsia="en-US"/>
                    </w:rPr>
                    <w:t>puntos</w:t>
                  </w:r>
                </w:p>
              </w:tc>
            </w:tr>
          </w:tbl>
          <w:p w:rsidR="00367F2F" w:rsidRPr="00E56D7A" w:rsidRDefault="00367F2F" w:rsidP="00233FE9">
            <w:pPr>
              <w:spacing w:line="240" w:lineRule="atLeast"/>
              <w:jc w:val="both"/>
              <w:rPr>
                <w:rFonts w:ascii="Arial" w:hAnsi="Arial" w:cs="Arial"/>
                <w:b/>
                <w:sz w:val="18"/>
                <w:szCs w:val="18"/>
              </w:rPr>
            </w:pPr>
          </w:p>
          <w:p w:rsidR="00367F2F" w:rsidRPr="00692AEA" w:rsidRDefault="00E56D7A" w:rsidP="00233FE9">
            <w:pPr>
              <w:spacing w:line="240" w:lineRule="atLeast"/>
              <w:ind w:left="176"/>
              <w:jc w:val="both"/>
              <w:rPr>
                <w:rFonts w:ascii="Arial" w:hAnsi="Arial" w:cs="Arial"/>
                <w:b/>
              </w:rPr>
            </w:pPr>
            <w:r w:rsidRPr="00692AEA">
              <w:rPr>
                <w:rFonts w:ascii="Arial" w:hAnsi="Arial" w:cs="Arial"/>
                <w:b/>
              </w:rPr>
              <w:t xml:space="preserve">2.1 </w:t>
            </w:r>
            <w:r w:rsidR="00367F2F" w:rsidRPr="00692AEA">
              <w:rPr>
                <w:rFonts w:ascii="Arial" w:hAnsi="Arial" w:cs="Arial"/>
                <w:b/>
              </w:rPr>
              <w:t>PRECIO (FÓRMULA):</w:t>
            </w:r>
          </w:p>
          <w:p w:rsidR="00E56D7A" w:rsidRPr="00E56D7A" w:rsidRDefault="00E56D7A" w:rsidP="00233FE9">
            <w:pPr>
              <w:spacing w:line="240" w:lineRule="atLeast"/>
              <w:ind w:left="176"/>
              <w:jc w:val="both"/>
              <w:rPr>
                <w:rFonts w:ascii="Arial" w:hAnsi="Arial" w:cs="Arial"/>
                <w:b/>
                <w:sz w:val="18"/>
                <w:szCs w:val="18"/>
              </w:rPr>
            </w:pPr>
          </w:p>
          <w:p w:rsidR="00E56D7A" w:rsidRPr="00E56D7A" w:rsidRDefault="00E56D7A" w:rsidP="00E56D7A">
            <w:pPr>
              <w:jc w:val="both"/>
              <w:rPr>
                <w:rFonts w:ascii="Arial" w:hAnsi="Arial" w:cs="Arial"/>
              </w:rPr>
            </w:pPr>
            <w:r w:rsidRPr="00E56D7A">
              <w:rPr>
                <w:rFonts w:ascii="Arial" w:hAnsi="Arial" w:cs="Arial"/>
              </w:rPr>
              <w:t>Verificaciones administrativas: hasta 30 puntos</w:t>
            </w:r>
          </w:p>
          <w:p w:rsidR="00E56D7A" w:rsidRPr="00E56D7A" w:rsidRDefault="00E56D7A" w:rsidP="00E56D7A">
            <w:pPr>
              <w:jc w:val="both"/>
              <w:rPr>
                <w:rFonts w:ascii="Arial" w:hAnsi="Arial" w:cs="Arial"/>
              </w:rPr>
            </w:pPr>
          </w:p>
          <w:p w:rsidR="00E56D7A" w:rsidRPr="00E56D7A" w:rsidRDefault="00E56D7A" w:rsidP="00E56D7A">
            <w:pPr>
              <w:jc w:val="both"/>
              <w:rPr>
                <w:rFonts w:ascii="Arial" w:hAnsi="Arial" w:cs="Arial"/>
              </w:rPr>
            </w:pPr>
            <w:r w:rsidRPr="00E56D7A">
              <w:rPr>
                <w:rFonts w:ascii="Arial" w:hAnsi="Arial" w:cs="Arial"/>
              </w:rPr>
              <w:t>Apoyo en la gestión de la cofinanciación: hasta 17 puntos.</w:t>
            </w:r>
          </w:p>
          <w:p w:rsidR="00E56D7A" w:rsidRPr="00E56D7A" w:rsidRDefault="00E56D7A" w:rsidP="00E56D7A">
            <w:pPr>
              <w:jc w:val="both"/>
              <w:rPr>
                <w:rFonts w:ascii="Arial" w:hAnsi="Arial" w:cs="Arial"/>
              </w:rPr>
            </w:pPr>
          </w:p>
          <w:p w:rsidR="00E56D7A" w:rsidRPr="00E56D7A" w:rsidRDefault="00E56D7A" w:rsidP="00E56D7A">
            <w:pPr>
              <w:spacing w:line="240" w:lineRule="atLeast"/>
              <w:jc w:val="both"/>
              <w:rPr>
                <w:rFonts w:ascii="Arial" w:hAnsi="Arial"/>
              </w:rPr>
            </w:pPr>
            <w:r w:rsidRPr="00E56D7A">
              <w:rPr>
                <w:rFonts w:ascii="Arial" w:hAnsi="Arial"/>
              </w:rPr>
              <w:t>Para la valoración de las ofertas económicas presentadas por las licitadoras se procederá conforme al siguiente procedimiento:</w:t>
            </w:r>
          </w:p>
          <w:p w:rsidR="00E56D7A" w:rsidRPr="00E56D7A" w:rsidRDefault="00E56D7A" w:rsidP="00E56D7A">
            <w:pPr>
              <w:spacing w:line="240" w:lineRule="atLeast"/>
              <w:ind w:left="176"/>
              <w:jc w:val="both"/>
              <w:rPr>
                <w:rFonts w:ascii="Arial" w:hAnsi="Arial"/>
                <w:lang w:eastAsia="en-US"/>
              </w:rPr>
            </w:pPr>
          </w:p>
          <w:p w:rsidR="00E56D7A" w:rsidRPr="00E56D7A" w:rsidRDefault="00E56D7A" w:rsidP="00E56D7A">
            <w:pPr>
              <w:spacing w:line="240" w:lineRule="atLeast"/>
              <w:jc w:val="both"/>
              <w:rPr>
                <w:rFonts w:ascii="Arial" w:hAnsi="Arial"/>
              </w:rPr>
            </w:pPr>
            <w:r w:rsidRPr="00E56D7A">
              <w:rPr>
                <w:rFonts w:ascii="Arial" w:hAnsi="Arial"/>
              </w:rPr>
              <w:t xml:space="preserve">1) La valoración se realizará por cada uno de los precios unitarios. Si uno de los precios ofertados de cualquiera de los conceptos excede del de licitación, la propuesta de la empresa se desechará en su totalidad, quedando, por tanto, fuera de la licitación. </w:t>
            </w:r>
          </w:p>
          <w:p w:rsidR="00367F2F" w:rsidRPr="00E56D7A" w:rsidRDefault="00367F2F" w:rsidP="00233FE9">
            <w:pPr>
              <w:spacing w:line="240" w:lineRule="atLeast"/>
              <w:jc w:val="both"/>
              <w:rPr>
                <w:rFonts w:ascii="Arial" w:hAnsi="Arial" w:cs="Arial"/>
                <w:sz w:val="18"/>
                <w:szCs w:val="18"/>
              </w:rPr>
            </w:pPr>
          </w:p>
          <w:p w:rsidR="00E56D7A" w:rsidRPr="00E56D7A" w:rsidRDefault="00E56D7A" w:rsidP="00E56D7A">
            <w:pPr>
              <w:spacing w:line="240" w:lineRule="atLeast"/>
              <w:jc w:val="both"/>
              <w:rPr>
                <w:rFonts w:ascii="Arial" w:hAnsi="Arial"/>
              </w:rPr>
            </w:pPr>
            <w:r w:rsidRPr="00E56D7A">
              <w:rPr>
                <w:rFonts w:ascii="Arial" w:hAnsi="Arial"/>
              </w:rPr>
              <w:t>2) Comprobado que los precios no sobrepasan los de licitación, se valorará cada precio unitario.</w:t>
            </w:r>
          </w:p>
          <w:p w:rsidR="00E56D7A" w:rsidRPr="00E56D7A" w:rsidRDefault="00E56D7A" w:rsidP="00E56D7A">
            <w:pPr>
              <w:jc w:val="both"/>
              <w:rPr>
                <w:rFonts w:ascii="Arial" w:hAnsi="Arial" w:cs="Arial"/>
              </w:rPr>
            </w:pPr>
          </w:p>
          <w:p w:rsidR="00E56D7A" w:rsidRPr="00E56D7A" w:rsidRDefault="00E56D7A" w:rsidP="00E56D7A">
            <w:pPr>
              <w:jc w:val="both"/>
              <w:rPr>
                <w:rFonts w:ascii="Arial" w:hAnsi="Arial" w:cs="Arial"/>
              </w:rPr>
            </w:pPr>
            <w:r w:rsidRPr="00E56D7A">
              <w:rPr>
                <w:rFonts w:ascii="Arial" w:hAnsi="Arial"/>
              </w:rPr>
              <w:t>El cálculo de las puntuaciones de las ofertas económicas, correspondientes a las propuestas admitidas, se realizará en función de aquéllas, mediante interpolación lineal, según las rectas definidas por los siguientes puntos y dentro del segmento de dicha recta limitado por ellos, conforme a la siguiente fórmula:</w:t>
            </w:r>
          </w:p>
          <w:p w:rsidR="00E56D7A" w:rsidRPr="00E56D7A" w:rsidRDefault="00E56D7A" w:rsidP="00233FE9">
            <w:pPr>
              <w:spacing w:line="240" w:lineRule="atLeast"/>
              <w:jc w:val="both"/>
              <w:rPr>
                <w:rFonts w:ascii="Arial" w:hAnsi="Arial" w:cs="Arial"/>
                <w:sz w:val="18"/>
                <w:szCs w:val="18"/>
              </w:rPr>
            </w:pPr>
          </w:p>
          <w:tbl>
            <w:tblPr>
              <w:tblW w:w="779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91"/>
              <w:gridCol w:w="4106"/>
            </w:tblGrid>
            <w:tr w:rsidR="00E56D7A" w:rsidRPr="00E56D7A" w:rsidTr="00E56D7A">
              <w:trPr>
                <w:trHeight w:val="217"/>
                <w:jc w:val="right"/>
              </w:trPr>
              <w:tc>
                <w:tcPr>
                  <w:tcW w:w="3691" w:type="dxa"/>
                  <w:tcBorders>
                    <w:top w:val="single" w:sz="4" w:space="0" w:color="auto"/>
                    <w:left w:val="single" w:sz="4" w:space="0" w:color="auto"/>
                    <w:bottom w:val="single" w:sz="4" w:space="0" w:color="auto"/>
                    <w:right w:val="single" w:sz="4" w:space="0" w:color="auto"/>
                  </w:tcBorders>
                </w:tcPr>
                <w:p w:rsidR="00E56D7A" w:rsidRPr="00E56D7A" w:rsidRDefault="00E56D7A" w:rsidP="00E56D7A">
                  <w:pPr>
                    <w:pStyle w:val="Gorputz-testua"/>
                    <w:spacing w:after="60"/>
                    <w:rPr>
                      <w:rFonts w:ascii="Arial" w:hAnsi="Arial" w:cs="Calibri"/>
                      <w:b/>
                      <w:bCs/>
                      <w:sz w:val="18"/>
                      <w:szCs w:val="18"/>
                    </w:rPr>
                  </w:pPr>
                  <w:r w:rsidRPr="00E56D7A">
                    <w:rPr>
                      <w:rFonts w:ascii="Arial" w:hAnsi="Arial" w:cs="Calibri"/>
                      <w:b/>
                      <w:bCs/>
                      <w:sz w:val="18"/>
                      <w:szCs w:val="18"/>
                    </w:rPr>
                    <w:t>Baja máxima (BMAX)</w:t>
                  </w:r>
                </w:p>
              </w:tc>
              <w:tc>
                <w:tcPr>
                  <w:tcW w:w="4106" w:type="dxa"/>
                  <w:tcBorders>
                    <w:top w:val="single" w:sz="4" w:space="0" w:color="auto"/>
                    <w:left w:val="single" w:sz="4" w:space="0" w:color="auto"/>
                    <w:bottom w:val="single" w:sz="4" w:space="0" w:color="auto"/>
                    <w:right w:val="single" w:sz="4" w:space="0" w:color="auto"/>
                  </w:tcBorders>
                </w:tcPr>
                <w:p w:rsidR="00E56D7A" w:rsidRPr="00E56D7A" w:rsidRDefault="00E56D7A" w:rsidP="00E56D7A">
                  <w:pPr>
                    <w:pStyle w:val="Gorputz-testua"/>
                    <w:spacing w:after="60"/>
                    <w:rPr>
                      <w:rFonts w:ascii="Arial" w:hAnsi="Arial" w:cs="Calibri"/>
                      <w:b/>
                      <w:bCs/>
                      <w:sz w:val="18"/>
                      <w:szCs w:val="18"/>
                    </w:rPr>
                  </w:pPr>
                  <w:r w:rsidRPr="00E56D7A">
                    <w:rPr>
                      <w:rFonts w:ascii="Arial" w:hAnsi="Arial" w:cs="Calibri"/>
                      <w:b/>
                      <w:bCs/>
                      <w:sz w:val="18"/>
                      <w:szCs w:val="18"/>
                    </w:rPr>
                    <w:t>Puntuación máxima de la apertura (</w:t>
                  </w:r>
                  <w:proofErr w:type="spellStart"/>
                  <w:r w:rsidRPr="00E56D7A">
                    <w:rPr>
                      <w:rFonts w:ascii="Arial" w:hAnsi="Arial" w:cs="Calibri"/>
                      <w:b/>
                      <w:bCs/>
                      <w:sz w:val="18"/>
                      <w:szCs w:val="18"/>
                    </w:rPr>
                    <w:t>PMAXap</w:t>
                  </w:r>
                  <w:proofErr w:type="spellEnd"/>
                  <w:r w:rsidRPr="00E56D7A">
                    <w:rPr>
                      <w:rFonts w:ascii="Arial" w:hAnsi="Arial" w:cs="Calibri"/>
                      <w:b/>
                      <w:bCs/>
                      <w:sz w:val="18"/>
                      <w:szCs w:val="18"/>
                    </w:rPr>
                    <w:t>)</w:t>
                  </w:r>
                </w:p>
              </w:tc>
            </w:tr>
            <w:tr w:rsidR="00E56D7A" w:rsidRPr="00E56D7A" w:rsidTr="00E56D7A">
              <w:trPr>
                <w:trHeight w:val="435"/>
                <w:jc w:val="right"/>
              </w:trPr>
              <w:tc>
                <w:tcPr>
                  <w:tcW w:w="3691" w:type="dxa"/>
                  <w:tcBorders>
                    <w:top w:val="single" w:sz="4" w:space="0" w:color="auto"/>
                    <w:left w:val="single" w:sz="4" w:space="0" w:color="auto"/>
                    <w:bottom w:val="single" w:sz="4" w:space="0" w:color="auto"/>
                    <w:right w:val="single" w:sz="4" w:space="0" w:color="auto"/>
                  </w:tcBorders>
                </w:tcPr>
                <w:p w:rsidR="00E56D7A" w:rsidRPr="00E56D7A" w:rsidRDefault="00E56D7A" w:rsidP="00E56D7A">
                  <w:pPr>
                    <w:pStyle w:val="Gorputz-testua"/>
                    <w:spacing w:after="60"/>
                    <w:rPr>
                      <w:rFonts w:ascii="Arial" w:hAnsi="Arial" w:cs="Calibri"/>
                      <w:b/>
                      <w:bCs/>
                      <w:sz w:val="18"/>
                      <w:szCs w:val="18"/>
                    </w:rPr>
                  </w:pPr>
                  <w:r w:rsidRPr="00E56D7A">
                    <w:rPr>
                      <w:rFonts w:ascii="Arial" w:hAnsi="Arial" w:cs="Calibri"/>
                      <w:b/>
                      <w:bCs/>
                      <w:sz w:val="18"/>
                      <w:szCs w:val="18"/>
                    </w:rPr>
                    <w:t>Baja equidistante entre Baja máxima y Baja media (BMED+0,5x(BMAX-BMED))</w:t>
                  </w:r>
                </w:p>
              </w:tc>
              <w:tc>
                <w:tcPr>
                  <w:tcW w:w="4106" w:type="dxa"/>
                  <w:tcBorders>
                    <w:top w:val="single" w:sz="4" w:space="0" w:color="auto"/>
                    <w:left w:val="single" w:sz="4" w:space="0" w:color="auto"/>
                    <w:bottom w:val="single" w:sz="4" w:space="0" w:color="auto"/>
                    <w:right w:val="single" w:sz="4" w:space="0" w:color="auto"/>
                  </w:tcBorders>
                </w:tcPr>
                <w:p w:rsidR="00E56D7A" w:rsidRPr="00E56D7A" w:rsidRDefault="00E56D7A" w:rsidP="00E56D7A">
                  <w:pPr>
                    <w:pStyle w:val="Gorputz-testua"/>
                    <w:spacing w:after="60"/>
                    <w:rPr>
                      <w:rFonts w:ascii="Arial" w:hAnsi="Arial" w:cs="Calibri"/>
                      <w:b/>
                      <w:bCs/>
                      <w:sz w:val="18"/>
                      <w:szCs w:val="18"/>
                    </w:rPr>
                  </w:pPr>
                  <w:proofErr w:type="spellStart"/>
                  <w:r w:rsidRPr="00E56D7A">
                    <w:rPr>
                      <w:rFonts w:ascii="Arial" w:hAnsi="Arial" w:cs="Calibri"/>
                      <w:b/>
                      <w:bCs/>
                      <w:sz w:val="18"/>
                      <w:szCs w:val="18"/>
                    </w:rPr>
                    <w:t>PMAXap</w:t>
                  </w:r>
                  <w:proofErr w:type="spellEnd"/>
                  <w:r w:rsidRPr="00E56D7A">
                    <w:rPr>
                      <w:rFonts w:ascii="Arial" w:hAnsi="Arial" w:cs="Calibri"/>
                      <w:b/>
                      <w:bCs/>
                      <w:sz w:val="18"/>
                      <w:szCs w:val="18"/>
                    </w:rPr>
                    <w:t xml:space="preserve"> x (100-0,05 x BMED)/100</w:t>
                  </w:r>
                </w:p>
              </w:tc>
            </w:tr>
            <w:tr w:rsidR="00E56D7A" w:rsidRPr="00E56D7A" w:rsidTr="00E56D7A">
              <w:trPr>
                <w:trHeight w:val="242"/>
                <w:jc w:val="right"/>
              </w:trPr>
              <w:tc>
                <w:tcPr>
                  <w:tcW w:w="3691" w:type="dxa"/>
                  <w:tcBorders>
                    <w:top w:val="single" w:sz="4" w:space="0" w:color="auto"/>
                    <w:left w:val="single" w:sz="4" w:space="0" w:color="auto"/>
                    <w:bottom w:val="single" w:sz="4" w:space="0" w:color="auto"/>
                    <w:right w:val="single" w:sz="4" w:space="0" w:color="auto"/>
                  </w:tcBorders>
                </w:tcPr>
                <w:p w:rsidR="00E56D7A" w:rsidRPr="00E56D7A" w:rsidRDefault="00E56D7A" w:rsidP="00E56D7A">
                  <w:pPr>
                    <w:pStyle w:val="Gorputz-testua"/>
                    <w:spacing w:after="60"/>
                    <w:rPr>
                      <w:rFonts w:ascii="Arial" w:hAnsi="Arial" w:cs="Calibri"/>
                      <w:b/>
                      <w:bCs/>
                      <w:sz w:val="18"/>
                      <w:szCs w:val="18"/>
                    </w:rPr>
                  </w:pPr>
                  <w:r w:rsidRPr="00E56D7A">
                    <w:rPr>
                      <w:rFonts w:ascii="Arial" w:hAnsi="Arial" w:cs="Calibri"/>
                      <w:b/>
                      <w:bCs/>
                      <w:sz w:val="18"/>
                      <w:szCs w:val="18"/>
                    </w:rPr>
                    <w:t>Baja media (BMED)</w:t>
                  </w:r>
                </w:p>
              </w:tc>
              <w:tc>
                <w:tcPr>
                  <w:tcW w:w="4106" w:type="dxa"/>
                  <w:tcBorders>
                    <w:top w:val="single" w:sz="4" w:space="0" w:color="auto"/>
                    <w:left w:val="single" w:sz="4" w:space="0" w:color="auto"/>
                    <w:bottom w:val="single" w:sz="4" w:space="0" w:color="auto"/>
                    <w:right w:val="single" w:sz="4" w:space="0" w:color="auto"/>
                  </w:tcBorders>
                </w:tcPr>
                <w:p w:rsidR="00E56D7A" w:rsidRPr="00E56D7A" w:rsidRDefault="00E56D7A" w:rsidP="00E56D7A">
                  <w:pPr>
                    <w:pStyle w:val="Gorputz-testua"/>
                    <w:spacing w:after="60"/>
                    <w:rPr>
                      <w:rFonts w:ascii="Arial" w:hAnsi="Arial" w:cs="Calibri"/>
                      <w:b/>
                      <w:bCs/>
                      <w:sz w:val="18"/>
                      <w:szCs w:val="18"/>
                    </w:rPr>
                  </w:pPr>
                  <w:r w:rsidRPr="00E56D7A">
                    <w:rPr>
                      <w:rFonts w:ascii="Arial" w:hAnsi="Arial" w:cs="Calibri"/>
                      <w:b/>
                      <w:bCs/>
                      <w:sz w:val="18"/>
                      <w:szCs w:val="18"/>
                    </w:rPr>
                    <w:t>P(BMED+0,5x(BMAX-BMED)) x (100-0,1 x MED)/100</w:t>
                  </w:r>
                </w:p>
              </w:tc>
            </w:tr>
            <w:tr w:rsidR="00E56D7A" w:rsidRPr="00E56D7A" w:rsidTr="00E56D7A">
              <w:trPr>
                <w:trHeight w:val="241"/>
                <w:jc w:val="right"/>
              </w:trPr>
              <w:tc>
                <w:tcPr>
                  <w:tcW w:w="3691" w:type="dxa"/>
                  <w:tcBorders>
                    <w:top w:val="single" w:sz="4" w:space="0" w:color="auto"/>
                    <w:left w:val="single" w:sz="4" w:space="0" w:color="auto"/>
                    <w:bottom w:val="single" w:sz="4" w:space="0" w:color="auto"/>
                    <w:right w:val="single" w:sz="4" w:space="0" w:color="auto"/>
                  </w:tcBorders>
                </w:tcPr>
                <w:p w:rsidR="00E56D7A" w:rsidRPr="00E56D7A" w:rsidRDefault="00E56D7A" w:rsidP="00E56D7A">
                  <w:pPr>
                    <w:pStyle w:val="Gorputz-testua"/>
                    <w:spacing w:after="60"/>
                    <w:rPr>
                      <w:rFonts w:ascii="Arial" w:hAnsi="Arial" w:cs="Calibri"/>
                      <w:b/>
                      <w:bCs/>
                      <w:sz w:val="18"/>
                      <w:szCs w:val="18"/>
                    </w:rPr>
                  </w:pPr>
                  <w:r w:rsidRPr="00E56D7A">
                    <w:rPr>
                      <w:rFonts w:ascii="Arial" w:hAnsi="Arial" w:cs="Calibri"/>
                      <w:b/>
                      <w:bCs/>
                      <w:sz w:val="18"/>
                      <w:szCs w:val="18"/>
                    </w:rPr>
                    <w:t>50 % Baja media (0,50x BMED)</w:t>
                  </w:r>
                </w:p>
              </w:tc>
              <w:tc>
                <w:tcPr>
                  <w:tcW w:w="4106" w:type="dxa"/>
                  <w:tcBorders>
                    <w:top w:val="single" w:sz="4" w:space="0" w:color="auto"/>
                    <w:left w:val="single" w:sz="4" w:space="0" w:color="auto"/>
                    <w:bottom w:val="single" w:sz="4" w:space="0" w:color="auto"/>
                    <w:right w:val="single" w:sz="4" w:space="0" w:color="auto"/>
                  </w:tcBorders>
                </w:tcPr>
                <w:p w:rsidR="00E56D7A" w:rsidRPr="00E56D7A" w:rsidRDefault="00E56D7A" w:rsidP="00E56D7A">
                  <w:pPr>
                    <w:pStyle w:val="Gorputz-testua"/>
                    <w:spacing w:after="60"/>
                    <w:rPr>
                      <w:rFonts w:ascii="Arial" w:hAnsi="Arial" w:cs="Calibri"/>
                      <w:b/>
                      <w:bCs/>
                      <w:sz w:val="18"/>
                      <w:szCs w:val="18"/>
                    </w:rPr>
                  </w:pPr>
                  <w:r w:rsidRPr="00E56D7A">
                    <w:rPr>
                      <w:rFonts w:ascii="Arial" w:hAnsi="Arial" w:cs="Calibri"/>
                      <w:b/>
                      <w:bCs/>
                      <w:sz w:val="18"/>
                      <w:szCs w:val="18"/>
                    </w:rPr>
                    <w:t>PBMED x (100-BMED)/100</w:t>
                  </w:r>
                </w:p>
              </w:tc>
            </w:tr>
            <w:tr w:rsidR="00E56D7A" w:rsidRPr="00E56D7A" w:rsidTr="00E56D7A">
              <w:trPr>
                <w:trHeight w:val="227"/>
                <w:jc w:val="right"/>
              </w:trPr>
              <w:tc>
                <w:tcPr>
                  <w:tcW w:w="3691" w:type="dxa"/>
                  <w:tcBorders>
                    <w:top w:val="single" w:sz="4" w:space="0" w:color="auto"/>
                    <w:left w:val="single" w:sz="4" w:space="0" w:color="auto"/>
                    <w:bottom w:val="single" w:sz="4" w:space="0" w:color="auto"/>
                    <w:right w:val="single" w:sz="4" w:space="0" w:color="auto"/>
                  </w:tcBorders>
                </w:tcPr>
                <w:p w:rsidR="00E56D7A" w:rsidRPr="00E56D7A" w:rsidRDefault="00E56D7A" w:rsidP="00E56D7A">
                  <w:pPr>
                    <w:pStyle w:val="Gorputz-testua"/>
                    <w:spacing w:after="60"/>
                    <w:rPr>
                      <w:rFonts w:ascii="Arial" w:hAnsi="Arial" w:cs="Calibri"/>
                      <w:b/>
                      <w:bCs/>
                      <w:sz w:val="18"/>
                      <w:szCs w:val="18"/>
                    </w:rPr>
                  </w:pPr>
                  <w:r w:rsidRPr="00E56D7A">
                    <w:rPr>
                      <w:rFonts w:ascii="Arial" w:hAnsi="Arial" w:cs="Calibri"/>
                      <w:b/>
                      <w:bCs/>
                      <w:sz w:val="18"/>
                      <w:szCs w:val="18"/>
                    </w:rPr>
                    <w:t>Baja = 0 (tipo de licitación)</w:t>
                  </w:r>
                </w:p>
              </w:tc>
              <w:tc>
                <w:tcPr>
                  <w:tcW w:w="4106" w:type="dxa"/>
                  <w:tcBorders>
                    <w:top w:val="single" w:sz="4" w:space="0" w:color="auto"/>
                    <w:left w:val="single" w:sz="4" w:space="0" w:color="auto"/>
                    <w:bottom w:val="single" w:sz="4" w:space="0" w:color="auto"/>
                    <w:right w:val="single" w:sz="4" w:space="0" w:color="auto"/>
                  </w:tcBorders>
                </w:tcPr>
                <w:p w:rsidR="00E56D7A" w:rsidRPr="00E56D7A" w:rsidRDefault="00E56D7A" w:rsidP="00E56D7A">
                  <w:pPr>
                    <w:pStyle w:val="Gorputz-testua"/>
                    <w:spacing w:after="60"/>
                    <w:rPr>
                      <w:rFonts w:ascii="Arial" w:hAnsi="Arial" w:cs="Calibri"/>
                      <w:b/>
                      <w:bCs/>
                      <w:sz w:val="18"/>
                      <w:szCs w:val="18"/>
                    </w:rPr>
                  </w:pPr>
                  <w:r w:rsidRPr="00E56D7A">
                    <w:rPr>
                      <w:rFonts w:ascii="Arial" w:hAnsi="Arial" w:cs="Calibri"/>
                      <w:b/>
                      <w:bCs/>
                      <w:sz w:val="18"/>
                      <w:szCs w:val="18"/>
                    </w:rPr>
                    <w:t xml:space="preserve">Puntuación nula </w:t>
                  </w:r>
                </w:p>
              </w:tc>
            </w:tr>
          </w:tbl>
          <w:p w:rsidR="00E56D7A" w:rsidRPr="00E56D7A" w:rsidRDefault="00E56D7A" w:rsidP="00E56D7A">
            <w:pPr>
              <w:spacing w:before="120"/>
              <w:ind w:right="44"/>
              <w:jc w:val="both"/>
              <w:rPr>
                <w:rFonts w:ascii="Arial" w:hAnsi="Arial"/>
              </w:rPr>
            </w:pPr>
            <w:r w:rsidRPr="00E56D7A">
              <w:rPr>
                <w:rFonts w:ascii="Arial" w:hAnsi="Arial"/>
              </w:rPr>
              <w:t>A los efectos de aplicar dichas fórmulas, se entiende por baja (B), la diferencia entre el Presupuesto Base licitación y la oferta económica, dividida por el Presupuesto Base de licitación, expresada en tanto por ciento.</w:t>
            </w:r>
          </w:p>
          <w:p w:rsidR="00E56D7A" w:rsidRPr="00E56D7A" w:rsidRDefault="00E56D7A" w:rsidP="00E56D7A">
            <w:pPr>
              <w:spacing w:before="120"/>
              <w:ind w:right="44"/>
              <w:jc w:val="both"/>
              <w:rPr>
                <w:rFonts w:ascii="Arial" w:hAnsi="Arial"/>
              </w:rPr>
            </w:pPr>
            <w:r w:rsidRPr="00E56D7A">
              <w:rPr>
                <w:rFonts w:ascii="Arial" w:hAnsi="Arial"/>
              </w:rPr>
              <w:t xml:space="preserve">P(BMED+0,5x(BMAX-BMED) es la puntuación de la baja equidistante entre </w:t>
            </w:r>
            <w:smartTag w:uri="urn:schemas-microsoft-com:office:smarttags" w:element="PersonName">
              <w:smartTagPr>
                <w:attr w:name="ProductID" w:val="la Baja M￡xima"/>
              </w:smartTagPr>
              <w:r w:rsidRPr="00E56D7A">
                <w:rPr>
                  <w:rFonts w:ascii="Arial" w:hAnsi="Arial"/>
                </w:rPr>
                <w:t>la Baja Máxima</w:t>
              </w:r>
            </w:smartTag>
            <w:r w:rsidRPr="00E56D7A">
              <w:rPr>
                <w:rFonts w:ascii="Arial" w:hAnsi="Arial"/>
              </w:rPr>
              <w:t xml:space="preserve"> y </w:t>
            </w:r>
            <w:smartTag w:uri="urn:schemas-microsoft-com:office:smarttags" w:element="PersonName">
              <w:smartTagPr>
                <w:attr w:name="ProductID" w:val="la Baja Media"/>
              </w:smartTagPr>
              <w:r w:rsidRPr="00E56D7A">
                <w:rPr>
                  <w:rFonts w:ascii="Arial" w:hAnsi="Arial"/>
                </w:rPr>
                <w:t>la Baja Media</w:t>
              </w:r>
            </w:smartTag>
            <w:r w:rsidRPr="00E56D7A">
              <w:rPr>
                <w:rFonts w:ascii="Arial" w:hAnsi="Arial"/>
              </w:rPr>
              <w:t xml:space="preserve">, y PBMED es la puntuación de la baja media. </w:t>
            </w:r>
          </w:p>
          <w:p w:rsidR="00E56D7A" w:rsidRPr="00E56D7A" w:rsidRDefault="00E56D7A" w:rsidP="00E56D7A">
            <w:pPr>
              <w:spacing w:before="120"/>
              <w:ind w:right="44"/>
              <w:jc w:val="both"/>
              <w:rPr>
                <w:rFonts w:ascii="Arial" w:hAnsi="Arial"/>
              </w:rPr>
            </w:pPr>
            <w:r w:rsidRPr="00E56D7A">
              <w:rPr>
                <w:rFonts w:ascii="Arial" w:hAnsi="Arial"/>
              </w:rPr>
              <w:t xml:space="preserve">Se denomina </w:t>
            </w:r>
            <w:proofErr w:type="spellStart"/>
            <w:r w:rsidRPr="00E56D7A">
              <w:rPr>
                <w:rFonts w:ascii="Arial" w:hAnsi="Arial"/>
              </w:rPr>
              <w:t>PMAXap</w:t>
            </w:r>
            <w:proofErr w:type="spellEnd"/>
            <w:r w:rsidRPr="00E56D7A">
              <w:rPr>
                <w:rFonts w:ascii="Arial" w:hAnsi="Arial"/>
              </w:rPr>
              <w:t xml:space="preserve"> a la puntuación máxima asociada a la apertura, que tiene su valor máximo en PMAX, y que se calcula en función de </w:t>
            </w:r>
            <w:smartTag w:uri="urn:schemas-microsoft-com:office:smarttags" w:element="PersonName">
              <w:smartTagPr>
                <w:attr w:name="ProductID" w:val="la BMED"/>
              </w:smartTagPr>
              <w:r w:rsidRPr="00E56D7A">
                <w:rPr>
                  <w:rFonts w:ascii="Arial" w:hAnsi="Arial"/>
                </w:rPr>
                <w:t>la BMED</w:t>
              </w:r>
            </w:smartTag>
            <w:r w:rsidRPr="00E56D7A">
              <w:rPr>
                <w:rFonts w:ascii="Arial" w:hAnsi="Arial"/>
              </w:rPr>
              <w:t xml:space="preserve"> y BMAX de la siguiente manera: </w:t>
            </w:r>
          </w:p>
          <w:p w:rsidR="00E56D7A" w:rsidRPr="00E56D7A" w:rsidRDefault="00E56D7A" w:rsidP="00E56D7A">
            <w:pPr>
              <w:spacing w:before="120"/>
              <w:ind w:right="44"/>
              <w:jc w:val="both"/>
              <w:rPr>
                <w:rFonts w:ascii="Arial" w:hAnsi="Arial"/>
              </w:rPr>
            </w:pPr>
            <w:r w:rsidRPr="00E56D7A">
              <w:rPr>
                <w:rFonts w:ascii="Arial" w:hAnsi="Arial"/>
              </w:rPr>
              <w:t xml:space="preserve">Si </w:t>
            </w:r>
            <w:smartTag w:uri="urn:schemas-microsoft-com:office:smarttags" w:element="PersonName">
              <w:smartTagPr>
                <w:attr w:name="ProductID" w:val="la Baja M￡xima"/>
              </w:smartTagPr>
              <w:r w:rsidRPr="00E56D7A">
                <w:rPr>
                  <w:rFonts w:ascii="Arial" w:hAnsi="Arial"/>
                </w:rPr>
                <w:t>la Baja Máxima</w:t>
              </w:r>
            </w:smartTag>
            <w:r w:rsidRPr="00E56D7A">
              <w:rPr>
                <w:rFonts w:ascii="Arial" w:hAnsi="Arial"/>
              </w:rPr>
              <w:t xml:space="preserve"> porcentual menos </w:t>
            </w:r>
            <w:smartTag w:uri="urn:schemas-microsoft-com:office:smarttags" w:element="PersonName">
              <w:smartTagPr>
                <w:attr w:name="ProductID" w:val="la Baja Media"/>
              </w:smartTagPr>
              <w:r w:rsidRPr="00E56D7A">
                <w:rPr>
                  <w:rFonts w:ascii="Arial" w:hAnsi="Arial"/>
                </w:rPr>
                <w:t>la Baja Media</w:t>
              </w:r>
            </w:smartTag>
            <w:r w:rsidRPr="00E56D7A">
              <w:rPr>
                <w:rFonts w:ascii="Arial" w:hAnsi="Arial"/>
              </w:rPr>
              <w:t xml:space="preserve"> porcentual es inferior o igual al 5% (BMAX-BMED ≤5):   </w:t>
            </w:r>
            <w:proofErr w:type="spellStart"/>
            <w:r w:rsidRPr="00E56D7A">
              <w:rPr>
                <w:rFonts w:ascii="Arial" w:hAnsi="Arial"/>
              </w:rPr>
              <w:t>PMAXap</w:t>
            </w:r>
            <w:proofErr w:type="spellEnd"/>
            <w:r w:rsidRPr="00E56D7A">
              <w:rPr>
                <w:rFonts w:ascii="Arial" w:hAnsi="Arial"/>
              </w:rPr>
              <w:t>=</w:t>
            </w:r>
            <w:proofErr w:type="spellStart"/>
            <w:r w:rsidRPr="00E56D7A">
              <w:rPr>
                <w:rFonts w:ascii="Arial" w:hAnsi="Arial"/>
              </w:rPr>
              <w:t>PMAXx</w:t>
            </w:r>
            <w:proofErr w:type="spellEnd"/>
            <w:r w:rsidRPr="00E56D7A">
              <w:rPr>
                <w:rFonts w:ascii="Arial" w:hAnsi="Arial"/>
              </w:rPr>
              <w:t>(BMAX-BMED)/5.</w:t>
            </w:r>
          </w:p>
          <w:p w:rsidR="00E56D7A" w:rsidRPr="00E56D7A" w:rsidRDefault="00E56D7A" w:rsidP="00E56D7A">
            <w:pPr>
              <w:spacing w:before="120"/>
              <w:ind w:right="44" w:hanging="11"/>
              <w:jc w:val="both"/>
              <w:rPr>
                <w:rFonts w:ascii="Arial" w:hAnsi="Arial"/>
              </w:rPr>
            </w:pPr>
            <w:r w:rsidRPr="00E56D7A">
              <w:rPr>
                <w:rFonts w:ascii="Arial" w:hAnsi="Arial"/>
              </w:rPr>
              <w:t xml:space="preserve">Si </w:t>
            </w:r>
            <w:smartTag w:uri="urn:schemas-microsoft-com:office:smarttags" w:element="PersonName">
              <w:smartTagPr>
                <w:attr w:name="ProductID" w:val="la Baja M￡xima"/>
              </w:smartTagPr>
              <w:r w:rsidRPr="00E56D7A">
                <w:rPr>
                  <w:rFonts w:ascii="Arial" w:hAnsi="Arial"/>
                </w:rPr>
                <w:t>la Baja Máxima</w:t>
              </w:r>
            </w:smartTag>
            <w:r w:rsidRPr="00E56D7A">
              <w:rPr>
                <w:rFonts w:ascii="Arial" w:hAnsi="Arial"/>
              </w:rPr>
              <w:t xml:space="preserve"> porcentual menos </w:t>
            </w:r>
            <w:smartTag w:uri="urn:schemas-microsoft-com:office:smarttags" w:element="PersonName">
              <w:smartTagPr>
                <w:attr w:name="ProductID" w:val="la Baja Media"/>
              </w:smartTagPr>
              <w:r w:rsidRPr="00E56D7A">
                <w:rPr>
                  <w:rFonts w:ascii="Arial" w:hAnsi="Arial"/>
                </w:rPr>
                <w:t>la Baja Media</w:t>
              </w:r>
            </w:smartTag>
            <w:r w:rsidRPr="00E56D7A">
              <w:rPr>
                <w:rFonts w:ascii="Arial" w:hAnsi="Arial"/>
              </w:rPr>
              <w:t xml:space="preserve"> porcentual es superior al 5% (BMAX-BMED&gt;5):     </w:t>
            </w:r>
            <w:proofErr w:type="spellStart"/>
            <w:r w:rsidRPr="00E56D7A">
              <w:rPr>
                <w:rFonts w:ascii="Arial" w:hAnsi="Arial"/>
              </w:rPr>
              <w:t>PMAXap</w:t>
            </w:r>
            <w:proofErr w:type="spellEnd"/>
            <w:r w:rsidRPr="00E56D7A">
              <w:rPr>
                <w:rFonts w:ascii="Arial" w:hAnsi="Arial"/>
              </w:rPr>
              <w:t>=PMAX.</w:t>
            </w:r>
          </w:p>
          <w:p w:rsidR="00367F2F" w:rsidRPr="00E56D7A" w:rsidRDefault="00E56D7A" w:rsidP="00E56D7A">
            <w:pPr>
              <w:spacing w:before="120"/>
              <w:ind w:right="44"/>
              <w:jc w:val="both"/>
              <w:rPr>
                <w:rFonts w:ascii="Arial" w:hAnsi="Arial" w:cs="Arial"/>
                <w:b/>
              </w:rPr>
            </w:pPr>
            <w:r w:rsidRPr="00E56D7A">
              <w:rPr>
                <w:rFonts w:ascii="Arial" w:hAnsi="Arial"/>
              </w:rPr>
              <w:t>La valoración final de los aspectos económicos de la oferta se redondeará al segundo decimal.</w:t>
            </w:r>
          </w:p>
        </w:tc>
      </w:tr>
      <w:tr w:rsidR="00367F2F" w:rsidRPr="00E56D7A" w:rsidTr="00E56D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nil"/>
              <w:bottom w:val="single" w:sz="4" w:space="0" w:color="000000"/>
            </w:tcBorders>
          </w:tcPr>
          <w:p w:rsidR="00367F2F" w:rsidRPr="00E56D7A" w:rsidRDefault="00367F2F" w:rsidP="00233FE9">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367F2F" w:rsidRPr="00E56D7A" w:rsidRDefault="00367F2F" w:rsidP="00233FE9">
            <w:pPr>
              <w:tabs>
                <w:tab w:val="left" w:pos="34"/>
                <w:tab w:val="left" w:pos="567"/>
                <w:tab w:val="left" w:pos="993"/>
                <w:tab w:val="left" w:pos="1560"/>
              </w:tabs>
              <w:spacing w:line="240" w:lineRule="atLeast"/>
              <w:ind w:left="33"/>
              <w:jc w:val="both"/>
              <w:rPr>
                <w:rFonts w:ascii="Arial" w:hAnsi="Arial" w:cs="Arial"/>
                <w:b/>
                <w:szCs w:val="22"/>
                <w:lang w:eastAsia="en-US"/>
              </w:rPr>
            </w:pPr>
            <w:r w:rsidRPr="00E56D7A">
              <w:rPr>
                <w:rFonts w:ascii="Arial" w:hAnsi="Arial" w:cs="Arial"/>
                <w:b/>
                <w:szCs w:val="22"/>
                <w:lang w:eastAsia="en-US"/>
              </w:rPr>
              <w:t>Parámetros para considerar una oferta con valores anormales o desproporcionados</w:t>
            </w:r>
          </w:p>
          <w:p w:rsidR="00C84230" w:rsidRDefault="00C84230" w:rsidP="00C84230">
            <w:pPr>
              <w:tabs>
                <w:tab w:val="left" w:pos="34"/>
                <w:tab w:val="left" w:pos="567"/>
                <w:tab w:val="left" w:pos="993"/>
                <w:tab w:val="left" w:pos="1560"/>
              </w:tabs>
              <w:spacing w:line="240" w:lineRule="atLeast"/>
              <w:ind w:left="33" w:hanging="1"/>
              <w:jc w:val="both"/>
              <w:rPr>
                <w:rFonts w:ascii="Arial" w:hAnsi="Arial" w:cs="Arial"/>
              </w:rPr>
            </w:pPr>
            <w:r w:rsidRPr="00E56D7A">
              <w:rPr>
                <w:rFonts w:ascii="Arial" w:hAnsi="Arial" w:cs="Arial"/>
              </w:rPr>
              <w:t>Se considerarán ofertas que incurren en presunción de ser anormalmente bajas aquellas que resulten inferiores en un 10% al promedio de las ofertas admitidas.</w:t>
            </w:r>
          </w:p>
          <w:p w:rsidR="00692AEA" w:rsidRDefault="00692AEA" w:rsidP="00C84230">
            <w:pPr>
              <w:tabs>
                <w:tab w:val="left" w:pos="34"/>
                <w:tab w:val="left" w:pos="567"/>
                <w:tab w:val="left" w:pos="993"/>
                <w:tab w:val="left" w:pos="1560"/>
              </w:tabs>
              <w:spacing w:line="240" w:lineRule="atLeast"/>
              <w:ind w:left="33" w:hanging="1"/>
              <w:jc w:val="both"/>
              <w:rPr>
                <w:rFonts w:ascii="Arial" w:hAnsi="Arial" w:cs="Arial"/>
              </w:rPr>
            </w:pPr>
          </w:p>
          <w:p w:rsidR="00692AEA" w:rsidRDefault="00692AEA" w:rsidP="00C84230">
            <w:pPr>
              <w:tabs>
                <w:tab w:val="left" w:pos="34"/>
                <w:tab w:val="left" w:pos="567"/>
                <w:tab w:val="left" w:pos="993"/>
                <w:tab w:val="left" w:pos="1560"/>
              </w:tabs>
              <w:spacing w:line="240" w:lineRule="atLeast"/>
              <w:ind w:left="33" w:hanging="1"/>
              <w:jc w:val="both"/>
              <w:rPr>
                <w:rFonts w:ascii="Arial" w:hAnsi="Arial" w:cs="Arial"/>
              </w:rPr>
            </w:pPr>
          </w:p>
          <w:p w:rsidR="00692AEA" w:rsidRPr="00692AEA" w:rsidRDefault="00692AEA" w:rsidP="00692AEA">
            <w:pPr>
              <w:spacing w:line="240" w:lineRule="atLeast"/>
              <w:ind w:left="176"/>
              <w:jc w:val="both"/>
              <w:rPr>
                <w:rFonts w:ascii="Arial" w:hAnsi="Arial" w:cs="Arial"/>
                <w:caps/>
              </w:rPr>
            </w:pPr>
            <w:r>
              <w:rPr>
                <w:rFonts w:ascii="Arial" w:hAnsi="Arial" w:cs="Arial"/>
                <w:b/>
              </w:rPr>
              <w:t>2</w:t>
            </w:r>
            <w:r w:rsidRPr="00692AEA">
              <w:rPr>
                <w:rFonts w:ascii="Arial" w:hAnsi="Arial" w:cs="Arial"/>
                <w:b/>
              </w:rPr>
              <w:t xml:space="preserve">.2 </w:t>
            </w:r>
            <w:r w:rsidRPr="00692AEA">
              <w:rPr>
                <w:rFonts w:ascii="Arial" w:hAnsi="Arial" w:cs="Arial"/>
                <w:b/>
                <w:caps/>
              </w:rPr>
              <w:t>Igualdad entre mujeres y hombres</w:t>
            </w:r>
            <w:r w:rsidRPr="00692AEA">
              <w:rPr>
                <w:rFonts w:ascii="Arial" w:hAnsi="Arial" w:cs="Arial"/>
                <w:caps/>
              </w:rPr>
              <w:t xml:space="preserve"> </w:t>
            </w:r>
          </w:p>
          <w:p w:rsidR="00692AEA" w:rsidRPr="00E56D7A" w:rsidRDefault="00692AEA" w:rsidP="00692AEA">
            <w:pPr>
              <w:spacing w:line="240" w:lineRule="atLeast"/>
              <w:ind w:left="176"/>
              <w:jc w:val="both"/>
              <w:rPr>
                <w:rFonts w:ascii="Arial" w:hAnsi="Arial" w:cs="Arial"/>
              </w:rPr>
            </w:pPr>
          </w:p>
          <w:p w:rsidR="00367F2F" w:rsidRPr="00E56D7A" w:rsidRDefault="00692AEA" w:rsidP="00233FE9">
            <w:pPr>
              <w:tabs>
                <w:tab w:val="left" w:pos="34"/>
                <w:tab w:val="left" w:pos="567"/>
                <w:tab w:val="left" w:pos="993"/>
                <w:tab w:val="left" w:pos="1560"/>
              </w:tabs>
              <w:spacing w:line="240" w:lineRule="atLeast"/>
              <w:ind w:left="33" w:hanging="1"/>
              <w:jc w:val="both"/>
              <w:rPr>
                <w:rFonts w:ascii="Arial" w:hAnsi="Arial" w:cs="Arial"/>
              </w:rPr>
            </w:pPr>
            <w:r w:rsidRPr="00E56D7A">
              <w:rPr>
                <w:rFonts w:ascii="Arial" w:hAnsi="Arial" w:cs="Arial"/>
              </w:rPr>
              <w:t>Se valorará con 1,5 puntos por cada mujer que pertenezca al equipo de trabajo</w:t>
            </w:r>
          </w:p>
          <w:p w:rsidR="00367F2F" w:rsidRPr="00E56D7A" w:rsidRDefault="00367F2F" w:rsidP="00692AEA">
            <w:pPr>
              <w:pStyle w:val="Default"/>
              <w:jc w:val="both"/>
              <w:rPr>
                <w:rFonts w:eastAsia="MS Gothic"/>
                <w:b/>
              </w:rPr>
            </w:pPr>
          </w:p>
        </w:tc>
      </w:tr>
      <w:tr w:rsidR="00E56D7A" w:rsidRPr="00E56D7A" w:rsidTr="00E56D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64"/>
        </w:trPr>
        <w:tc>
          <w:tcPr>
            <w:tcW w:w="8506" w:type="dxa"/>
            <w:gridSpan w:val="6"/>
            <w:tcBorders>
              <w:top w:val="single" w:sz="4" w:space="0" w:color="000000"/>
            </w:tcBorders>
          </w:tcPr>
          <w:p w:rsidR="00692AEA" w:rsidRDefault="00692AEA" w:rsidP="00692AEA">
            <w:pPr>
              <w:tabs>
                <w:tab w:val="left" w:pos="34"/>
                <w:tab w:val="left" w:pos="567"/>
                <w:tab w:val="left" w:pos="993"/>
                <w:tab w:val="left" w:pos="1560"/>
              </w:tabs>
              <w:spacing w:line="240" w:lineRule="atLeast"/>
              <w:ind w:left="33" w:hanging="1"/>
              <w:jc w:val="both"/>
              <w:rPr>
                <w:rFonts w:ascii="Arial" w:hAnsi="Arial" w:cs="Arial"/>
                <w:b/>
              </w:rPr>
            </w:pPr>
            <w:r w:rsidRPr="00E56D7A">
              <w:rPr>
                <w:rFonts w:ascii="Arial" w:hAnsi="Arial" w:cs="Arial"/>
                <w:b/>
              </w:rPr>
              <w:t>Criterios específicos para el desempate</w:t>
            </w:r>
          </w:p>
          <w:p w:rsidR="00692AEA" w:rsidRPr="00E56D7A" w:rsidRDefault="00692AEA" w:rsidP="00692AEA">
            <w:pPr>
              <w:tabs>
                <w:tab w:val="left" w:pos="34"/>
                <w:tab w:val="left" w:pos="567"/>
                <w:tab w:val="left" w:pos="993"/>
                <w:tab w:val="left" w:pos="1560"/>
              </w:tabs>
              <w:spacing w:line="240" w:lineRule="atLeast"/>
              <w:ind w:left="33" w:hanging="1"/>
              <w:jc w:val="both"/>
              <w:rPr>
                <w:rFonts w:ascii="Arial" w:hAnsi="Arial" w:cs="Arial"/>
                <w:b/>
              </w:rPr>
            </w:pPr>
          </w:p>
          <w:p w:rsidR="00692AEA" w:rsidRPr="00E56D7A" w:rsidRDefault="00692AEA" w:rsidP="00692AEA">
            <w:pPr>
              <w:pStyle w:val="Default"/>
              <w:jc w:val="both"/>
              <w:rPr>
                <w:b/>
              </w:rPr>
            </w:pPr>
            <w:r w:rsidRPr="00E56D7A">
              <w:rPr>
                <w:color w:val="auto"/>
                <w:sz w:val="20"/>
                <w:szCs w:val="20"/>
              </w:rPr>
              <w:t xml:space="preserve">Los establecidos en el artículo 147.2 de la Ley 9/2017, de 8 de noviembre, de Contratos del Sector Público. </w:t>
            </w:r>
          </w:p>
          <w:p w:rsidR="00E56D7A" w:rsidRPr="00E56D7A" w:rsidRDefault="00E56D7A" w:rsidP="00E56D7A">
            <w:pPr>
              <w:tabs>
                <w:tab w:val="left" w:pos="34"/>
                <w:tab w:val="left" w:pos="567"/>
                <w:tab w:val="left" w:pos="993"/>
                <w:tab w:val="left" w:pos="1560"/>
              </w:tabs>
              <w:spacing w:line="240" w:lineRule="atLeast"/>
              <w:ind w:left="33" w:hanging="1"/>
              <w:jc w:val="both"/>
              <w:rPr>
                <w:rFonts w:ascii="Arial" w:hAnsi="Arial" w:cs="Arial"/>
                <w:szCs w:val="22"/>
                <w:lang w:eastAsia="en-US"/>
              </w:rPr>
            </w:pPr>
          </w:p>
        </w:tc>
      </w:tr>
    </w:tbl>
    <w:p w:rsidR="00367F2F" w:rsidRPr="00E56D7A"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E56D7A" w:rsidTr="00576B02">
        <w:trPr>
          <w:trHeight w:hRule="exact" w:val="340"/>
        </w:trPr>
        <w:tc>
          <w:tcPr>
            <w:tcW w:w="8506" w:type="dxa"/>
            <w:vAlign w:val="center"/>
          </w:tcPr>
          <w:p w:rsidR="00367F2F" w:rsidRPr="00E56D7A" w:rsidRDefault="00B41DA2" w:rsidP="00B41DA2">
            <w:pPr>
              <w:spacing w:line="240" w:lineRule="atLeast"/>
              <w:jc w:val="both"/>
              <w:rPr>
                <w:rFonts w:ascii="Arial" w:hAnsi="Arial" w:cs="Arial"/>
                <w:b/>
              </w:rPr>
            </w:pPr>
            <w:bookmarkStart w:id="19" w:name="CC_20"/>
            <w:r w:rsidRPr="00E56D7A">
              <w:rPr>
                <w:rFonts w:ascii="Arial" w:hAnsi="Arial" w:cs="Arial"/>
                <w:b/>
              </w:rPr>
              <w:t>20</w:t>
            </w:r>
            <w:r w:rsidR="00367F2F" w:rsidRPr="00E56D7A">
              <w:rPr>
                <w:rFonts w:ascii="Arial" w:hAnsi="Arial" w:cs="Arial"/>
                <w:b/>
              </w:rPr>
              <w:t xml:space="preserve">.- </w:t>
            </w:r>
            <w:bookmarkEnd w:id="19"/>
            <w:r w:rsidR="00367F2F" w:rsidRPr="00E56D7A">
              <w:rPr>
                <w:rFonts w:ascii="Arial" w:hAnsi="Arial" w:cs="Arial"/>
                <w:b/>
              </w:rPr>
              <w:t xml:space="preserve">CONDICIONES ESPECIALES DE EJECUCIÓN </w:t>
            </w:r>
          </w:p>
        </w:tc>
      </w:tr>
      <w:tr w:rsidR="00367F2F" w:rsidRPr="00E56D7A" w:rsidTr="00576B02">
        <w:trPr>
          <w:trHeight w:val="454"/>
        </w:trPr>
        <w:tc>
          <w:tcPr>
            <w:tcW w:w="8506" w:type="dxa"/>
          </w:tcPr>
          <w:p w:rsidR="00C84230" w:rsidRPr="00E56D7A" w:rsidRDefault="00C84230" w:rsidP="00C84230">
            <w:pPr>
              <w:spacing w:before="60" w:after="60" w:line="240" w:lineRule="atLeast"/>
              <w:jc w:val="both"/>
              <w:rPr>
                <w:rFonts w:ascii="Arial" w:hAnsi="Arial" w:cs="Arial"/>
              </w:rPr>
            </w:pPr>
            <w:r w:rsidRPr="00E56D7A">
              <w:rPr>
                <w:rFonts w:ascii="Arial" w:hAnsi="Arial" w:cs="Arial"/>
              </w:rPr>
              <w:t xml:space="preserve">Además de las establecidas en la cláusula 38.2 del pliego, la siguiente: </w:t>
            </w:r>
          </w:p>
          <w:p w:rsidR="00C84230" w:rsidRPr="00E56D7A" w:rsidRDefault="00C84230" w:rsidP="00C84230">
            <w:pPr>
              <w:spacing w:before="60" w:after="60" w:line="240" w:lineRule="atLeast"/>
              <w:jc w:val="both"/>
              <w:rPr>
                <w:rFonts w:ascii="Arial" w:hAnsi="Arial" w:cs="Arial"/>
              </w:rPr>
            </w:pPr>
          </w:p>
          <w:p w:rsidR="00367F2F" w:rsidRPr="00E56D7A" w:rsidRDefault="00C84230" w:rsidP="00C84230">
            <w:pPr>
              <w:spacing w:before="60" w:after="60" w:line="240" w:lineRule="atLeast"/>
              <w:jc w:val="both"/>
              <w:rPr>
                <w:rFonts w:ascii="Arial" w:hAnsi="Arial" w:cs="Arial"/>
              </w:rPr>
            </w:pPr>
            <w:r w:rsidRPr="00E56D7A">
              <w:rPr>
                <w:rFonts w:ascii="Arial" w:hAnsi="Arial" w:cs="Arial"/>
              </w:rPr>
              <w:t>-</w:t>
            </w:r>
            <w:r w:rsidRPr="00E56D7A">
              <w:rPr>
                <w:rFonts w:ascii="Arial" w:hAnsi="Arial" w:cs="Arial"/>
                <w:b/>
              </w:rPr>
              <w:t>Confidencialidad en la ejecución del contrato</w:t>
            </w:r>
            <w:r w:rsidRPr="00E56D7A">
              <w:rPr>
                <w:rFonts w:ascii="Arial" w:hAnsi="Arial" w:cs="Arial"/>
              </w:rPr>
              <w:t>: todos los trabajos que se realicen con ocasión del presente contrato tendrán carácter confidencial, por lo que la empresa adjudicataria no podrá utilizar para sí, ni proporcionar a terceros, datos o información alguna de los trabajos contratados, ni de la documentación facilitada por la administración. La empresa adjudicataria vendrá obligada a poner todos los medios a su alcance para preservar la confidencialidad de la información a la que tenga acceso durante la ejecución del contrato.</w:t>
            </w:r>
          </w:p>
        </w:tc>
      </w:tr>
    </w:tbl>
    <w:p w:rsidR="00367F2F" w:rsidRPr="00E56D7A" w:rsidRDefault="00367F2F"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E56D7A" w:rsidTr="00576B02">
        <w:trPr>
          <w:trHeight w:hRule="exact" w:val="340"/>
        </w:trPr>
        <w:tc>
          <w:tcPr>
            <w:tcW w:w="8506" w:type="dxa"/>
            <w:vAlign w:val="center"/>
          </w:tcPr>
          <w:p w:rsidR="00367F2F" w:rsidRPr="00E56D7A" w:rsidRDefault="00367F2F" w:rsidP="00B41DA2">
            <w:pPr>
              <w:spacing w:line="240" w:lineRule="atLeast"/>
              <w:jc w:val="both"/>
              <w:rPr>
                <w:rFonts w:ascii="Arial" w:hAnsi="Arial" w:cs="Arial"/>
                <w:b/>
              </w:rPr>
            </w:pPr>
            <w:bookmarkStart w:id="20" w:name="CC_21"/>
            <w:r w:rsidRPr="00E56D7A">
              <w:rPr>
                <w:rFonts w:ascii="Arial" w:hAnsi="Arial" w:cs="Arial"/>
                <w:b/>
              </w:rPr>
              <w:t>2</w:t>
            </w:r>
            <w:r w:rsidR="00B41DA2" w:rsidRPr="00E56D7A">
              <w:rPr>
                <w:rFonts w:ascii="Arial" w:hAnsi="Arial" w:cs="Arial"/>
                <w:b/>
              </w:rPr>
              <w:t>1</w:t>
            </w:r>
            <w:r w:rsidRPr="00E56D7A">
              <w:rPr>
                <w:rFonts w:ascii="Arial" w:hAnsi="Arial" w:cs="Arial"/>
                <w:b/>
              </w:rPr>
              <w:t xml:space="preserve">.- </w:t>
            </w:r>
            <w:bookmarkEnd w:id="20"/>
            <w:r w:rsidRPr="00E56D7A">
              <w:rPr>
                <w:rFonts w:ascii="Arial" w:hAnsi="Arial" w:cs="Arial"/>
                <w:b/>
              </w:rPr>
              <w:t>OBLIGACIONES ESENCIALES DEL CONTRATO</w:t>
            </w:r>
          </w:p>
        </w:tc>
      </w:tr>
      <w:tr w:rsidR="00367F2F" w:rsidRPr="00E56D7A" w:rsidTr="00576B02">
        <w:trPr>
          <w:trHeight w:val="454"/>
        </w:trPr>
        <w:tc>
          <w:tcPr>
            <w:tcW w:w="8506" w:type="dxa"/>
            <w:vAlign w:val="center"/>
          </w:tcPr>
          <w:p w:rsidR="00367F2F" w:rsidRPr="00E56D7A" w:rsidRDefault="00C84230" w:rsidP="00C84230">
            <w:pPr>
              <w:autoSpaceDE w:val="0"/>
              <w:autoSpaceDN w:val="0"/>
              <w:adjustRightInd w:val="0"/>
              <w:jc w:val="both"/>
              <w:rPr>
                <w:rFonts w:ascii="Arial" w:hAnsi="Arial" w:cs="Arial"/>
              </w:rPr>
            </w:pPr>
            <w:r w:rsidRPr="00E56D7A">
              <w:rPr>
                <w:rFonts w:ascii="Arial" w:hAnsi="Arial" w:cs="Arial"/>
              </w:rPr>
              <w:t>Son obligaciones esenciales las contempladas en la Ley 9/2017, de 8 de noviembre, de contratos del Sector Público y las que se configuran en el pliego de cláusulas administrativas particulares y en el pliego de prescripciones técnicas.</w:t>
            </w:r>
          </w:p>
          <w:p w:rsidR="00367F2F" w:rsidRPr="00E56D7A" w:rsidRDefault="00367F2F" w:rsidP="00233FE9">
            <w:pPr>
              <w:spacing w:before="60" w:after="60" w:line="240" w:lineRule="atLeast"/>
              <w:jc w:val="both"/>
              <w:rPr>
                <w:rFonts w:ascii="Arial" w:hAnsi="Arial" w:cs="Arial"/>
              </w:rPr>
            </w:pPr>
          </w:p>
        </w:tc>
      </w:tr>
    </w:tbl>
    <w:p w:rsidR="00367F2F" w:rsidRPr="00E56D7A"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E56D7A"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E56D7A" w:rsidRDefault="00367F2F" w:rsidP="00B41DA2">
            <w:pPr>
              <w:spacing w:before="40" w:after="40" w:line="240" w:lineRule="atLeast"/>
              <w:jc w:val="both"/>
              <w:rPr>
                <w:rFonts w:ascii="Arial" w:hAnsi="Arial" w:cs="Arial"/>
                <w:szCs w:val="22"/>
                <w:lang w:eastAsia="en-US"/>
              </w:rPr>
            </w:pPr>
            <w:bookmarkStart w:id="21" w:name="CC_22"/>
            <w:r w:rsidRPr="00E56D7A">
              <w:rPr>
                <w:rFonts w:ascii="Arial" w:hAnsi="Arial" w:cs="Arial"/>
                <w:b/>
                <w:szCs w:val="22"/>
                <w:lang w:eastAsia="en-US"/>
              </w:rPr>
              <w:t>2</w:t>
            </w:r>
            <w:r w:rsidR="00B41DA2" w:rsidRPr="00E56D7A">
              <w:rPr>
                <w:rFonts w:ascii="Arial" w:hAnsi="Arial" w:cs="Arial"/>
                <w:b/>
                <w:szCs w:val="22"/>
                <w:lang w:eastAsia="en-US"/>
              </w:rPr>
              <w:t>2.</w:t>
            </w:r>
            <w:r w:rsidRPr="00E56D7A">
              <w:rPr>
                <w:rFonts w:ascii="Arial" w:hAnsi="Arial" w:cs="Arial"/>
                <w:b/>
                <w:szCs w:val="22"/>
                <w:lang w:eastAsia="en-US"/>
              </w:rPr>
              <w:t xml:space="preserve">- </w:t>
            </w:r>
            <w:bookmarkEnd w:id="21"/>
            <w:r w:rsidRPr="00E56D7A">
              <w:rPr>
                <w:rFonts w:ascii="Arial" w:hAnsi="Arial" w:cs="Arial"/>
                <w:b/>
              </w:rPr>
              <w:t>MODIFICACIONES CONTRACTUALES PREVISTAS</w:t>
            </w:r>
          </w:p>
        </w:tc>
      </w:tr>
      <w:tr w:rsidR="00367F2F" w:rsidRPr="00E56D7A"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E56D7A" w:rsidRDefault="00367F2F" w:rsidP="00233FE9">
            <w:pPr>
              <w:spacing w:line="240" w:lineRule="atLeast"/>
              <w:jc w:val="both"/>
              <w:rPr>
                <w:rFonts w:ascii="Arial" w:hAnsi="Arial" w:cs="Arial"/>
                <w:sz w:val="16"/>
                <w:szCs w:val="16"/>
              </w:rPr>
            </w:pPr>
          </w:p>
        </w:tc>
      </w:tr>
      <w:tr w:rsidR="00367F2F" w:rsidRPr="00E56D7A"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E56D7A"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E56D7A" w:rsidRDefault="00367F2F" w:rsidP="007C169F">
            <w:pPr>
              <w:spacing w:line="240" w:lineRule="atLeast"/>
              <w:ind w:left="181" w:hanging="142"/>
              <w:jc w:val="right"/>
              <w:rPr>
                <w:rFonts w:ascii="Arial" w:hAnsi="Arial" w:cs="Arial"/>
                <w:szCs w:val="22"/>
                <w:lang w:eastAsia="en-US"/>
              </w:rPr>
            </w:pPr>
            <w:r w:rsidRPr="00E56D7A">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E56D7A" w:rsidRDefault="00367F2F" w:rsidP="007C169F">
            <w:pPr>
              <w:spacing w:line="240" w:lineRule="atLeast"/>
              <w:ind w:left="181" w:hanging="142"/>
              <w:jc w:val="right"/>
              <w:rPr>
                <w:rFonts w:ascii="Arial" w:hAnsi="Arial" w:cs="Arial"/>
                <w:szCs w:val="22"/>
                <w:lang w:eastAsia="en-US"/>
              </w:rPr>
            </w:pPr>
            <w:r w:rsidRPr="00E56D7A">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56D7A" w:rsidRDefault="00C84230" w:rsidP="00233FE9">
            <w:pPr>
              <w:spacing w:line="240" w:lineRule="atLeast"/>
              <w:jc w:val="both"/>
              <w:rPr>
                <w:rFonts w:ascii="Arial" w:hAnsi="Arial" w:cs="Arial"/>
                <w:szCs w:val="22"/>
                <w:lang w:eastAsia="en-US"/>
              </w:rPr>
            </w:pPr>
            <w:r w:rsidRPr="00E56D7A">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r>
      <w:tr w:rsidR="00367F2F" w:rsidRPr="00E56D7A"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E56D7A" w:rsidRDefault="00367F2F" w:rsidP="00233FE9">
            <w:pPr>
              <w:spacing w:line="240" w:lineRule="atLeast"/>
              <w:jc w:val="both"/>
              <w:rPr>
                <w:rFonts w:ascii="Arial" w:hAnsi="Arial" w:cs="Arial"/>
              </w:rPr>
            </w:pPr>
          </w:p>
          <w:p w:rsidR="00C84230" w:rsidRPr="00E56D7A" w:rsidRDefault="00C84230" w:rsidP="00C84230">
            <w:pPr>
              <w:spacing w:line="240" w:lineRule="atLeast"/>
              <w:jc w:val="both"/>
              <w:rPr>
                <w:rFonts w:ascii="Arial" w:hAnsi="Arial" w:cs="Arial"/>
              </w:rPr>
            </w:pPr>
            <w:r w:rsidRPr="00E56D7A">
              <w:rPr>
                <w:rFonts w:ascii="Arial" w:hAnsi="Arial" w:cs="Arial"/>
                <w:szCs w:val="22"/>
                <w:lang w:eastAsia="en-US"/>
              </w:rPr>
              <w:t>De acuerdo con el artículo 309.1 de la LCSP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w:t>
            </w:r>
          </w:p>
        </w:tc>
      </w:tr>
    </w:tbl>
    <w:p w:rsidR="00367F2F" w:rsidRPr="00E56D7A"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E56D7A" w:rsidTr="00576B02">
        <w:trPr>
          <w:trHeight w:hRule="exact" w:val="340"/>
        </w:trPr>
        <w:tc>
          <w:tcPr>
            <w:tcW w:w="8506" w:type="dxa"/>
            <w:vAlign w:val="center"/>
          </w:tcPr>
          <w:p w:rsidR="00367F2F" w:rsidRPr="00E56D7A" w:rsidRDefault="00367F2F" w:rsidP="00B41DA2">
            <w:pPr>
              <w:spacing w:line="240" w:lineRule="atLeast"/>
              <w:jc w:val="both"/>
              <w:rPr>
                <w:rFonts w:ascii="Arial" w:hAnsi="Arial" w:cs="Arial"/>
                <w:b/>
              </w:rPr>
            </w:pPr>
            <w:bookmarkStart w:id="22" w:name="CC_23"/>
            <w:r w:rsidRPr="00E56D7A">
              <w:rPr>
                <w:rFonts w:ascii="Arial" w:hAnsi="Arial" w:cs="Arial"/>
                <w:b/>
              </w:rPr>
              <w:t>2</w:t>
            </w:r>
            <w:r w:rsidR="00B41DA2" w:rsidRPr="00E56D7A">
              <w:rPr>
                <w:rFonts w:ascii="Arial" w:hAnsi="Arial" w:cs="Arial"/>
                <w:b/>
              </w:rPr>
              <w:t>3</w:t>
            </w:r>
            <w:r w:rsidRPr="00E56D7A">
              <w:rPr>
                <w:rFonts w:ascii="Arial" w:hAnsi="Arial" w:cs="Arial"/>
                <w:b/>
              </w:rPr>
              <w:t xml:space="preserve">.- </w:t>
            </w:r>
            <w:bookmarkEnd w:id="22"/>
            <w:r w:rsidRPr="00E56D7A">
              <w:rPr>
                <w:rFonts w:ascii="Arial" w:hAnsi="Arial" w:cs="Arial"/>
                <w:b/>
              </w:rPr>
              <w:t>PENALIDADES</w:t>
            </w:r>
          </w:p>
        </w:tc>
      </w:tr>
      <w:tr w:rsidR="00367F2F" w:rsidRPr="00E56D7A"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E56D7A" w:rsidRDefault="00C84230" w:rsidP="00233FE9">
            <w:pPr>
              <w:spacing w:line="240" w:lineRule="atLeast"/>
              <w:jc w:val="both"/>
              <w:rPr>
                <w:rFonts w:ascii="Arial" w:hAnsi="Arial" w:cs="Arial"/>
                <w:szCs w:val="22"/>
                <w:lang w:eastAsia="en-US"/>
              </w:rPr>
            </w:pPr>
            <w:r w:rsidRPr="00E56D7A">
              <w:rPr>
                <w:rFonts w:ascii="Arial" w:hAnsi="Arial" w:cs="Arial"/>
                <w:color w:val="000000"/>
              </w:rPr>
              <w:t>Las penalidades aplicables a este contrato son las previstas en la LCSP y en el clausulado del pliego.</w:t>
            </w:r>
          </w:p>
          <w:p w:rsidR="00367F2F" w:rsidRPr="00E56D7A" w:rsidRDefault="00367F2F" w:rsidP="00233FE9">
            <w:pPr>
              <w:spacing w:line="240" w:lineRule="atLeast"/>
              <w:jc w:val="both"/>
              <w:rPr>
                <w:rFonts w:ascii="Arial" w:hAnsi="Arial" w:cs="Arial"/>
                <w:szCs w:val="22"/>
                <w:lang w:eastAsia="en-US"/>
              </w:rPr>
            </w:pPr>
          </w:p>
        </w:tc>
      </w:tr>
    </w:tbl>
    <w:p w:rsidR="00367F2F" w:rsidRPr="00E56D7A"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E56D7A" w:rsidTr="00576B02">
        <w:trPr>
          <w:trHeight w:hRule="exact" w:val="340"/>
        </w:trPr>
        <w:tc>
          <w:tcPr>
            <w:tcW w:w="8506" w:type="dxa"/>
            <w:vAlign w:val="center"/>
          </w:tcPr>
          <w:p w:rsidR="00367F2F" w:rsidRPr="00E56D7A" w:rsidRDefault="00367F2F" w:rsidP="00B41DA2">
            <w:pPr>
              <w:spacing w:line="240" w:lineRule="atLeast"/>
              <w:jc w:val="both"/>
              <w:rPr>
                <w:rFonts w:ascii="Arial" w:hAnsi="Arial" w:cs="Arial"/>
                <w:b/>
              </w:rPr>
            </w:pPr>
            <w:bookmarkStart w:id="23" w:name="CC_24"/>
            <w:r w:rsidRPr="00E56D7A">
              <w:rPr>
                <w:rFonts w:ascii="Arial" w:hAnsi="Arial" w:cs="Arial"/>
                <w:b/>
              </w:rPr>
              <w:t>2</w:t>
            </w:r>
            <w:r w:rsidR="00B41DA2" w:rsidRPr="00E56D7A">
              <w:rPr>
                <w:rFonts w:ascii="Arial" w:hAnsi="Arial" w:cs="Arial"/>
                <w:b/>
              </w:rPr>
              <w:t>4</w:t>
            </w:r>
            <w:r w:rsidRPr="00E56D7A">
              <w:rPr>
                <w:rFonts w:ascii="Arial" w:hAnsi="Arial" w:cs="Arial"/>
                <w:b/>
              </w:rPr>
              <w:t xml:space="preserve">.- </w:t>
            </w:r>
            <w:bookmarkEnd w:id="23"/>
            <w:r w:rsidRPr="00E56D7A">
              <w:rPr>
                <w:rFonts w:ascii="Arial" w:hAnsi="Arial" w:cs="Arial"/>
                <w:b/>
              </w:rPr>
              <w:t>SEGUROS</w:t>
            </w:r>
          </w:p>
        </w:tc>
      </w:tr>
      <w:tr w:rsidR="00367F2F" w:rsidRPr="00E56D7A"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E56D7A" w:rsidRDefault="00C84230" w:rsidP="00233FE9">
            <w:pPr>
              <w:spacing w:line="240" w:lineRule="atLeast"/>
              <w:jc w:val="both"/>
              <w:rPr>
                <w:rFonts w:ascii="Arial" w:hAnsi="Arial" w:cs="Arial"/>
                <w:szCs w:val="22"/>
                <w:lang w:eastAsia="en-US"/>
              </w:rPr>
            </w:pPr>
            <w:r w:rsidRPr="00E56D7A">
              <w:rPr>
                <w:rFonts w:ascii="Arial" w:hAnsi="Arial" w:cs="Arial"/>
                <w:szCs w:val="22"/>
                <w:lang w:eastAsia="en-US"/>
              </w:rPr>
              <w:t>Seguro de responsabilidad civil por importe de 2</w:t>
            </w:r>
            <w:r w:rsidR="00A856D4" w:rsidRPr="00E56D7A">
              <w:rPr>
                <w:rFonts w:ascii="Arial" w:hAnsi="Arial" w:cs="Arial"/>
                <w:szCs w:val="22"/>
                <w:lang w:eastAsia="en-US"/>
              </w:rPr>
              <w:t>10</w:t>
            </w:r>
            <w:r w:rsidRPr="00E56D7A">
              <w:rPr>
                <w:rFonts w:ascii="Arial" w:hAnsi="Arial" w:cs="Arial"/>
                <w:szCs w:val="22"/>
                <w:lang w:eastAsia="en-US"/>
              </w:rPr>
              <w:t>.</w:t>
            </w:r>
            <w:r w:rsidR="00A856D4" w:rsidRPr="00E56D7A">
              <w:rPr>
                <w:rFonts w:ascii="Arial" w:hAnsi="Arial" w:cs="Arial"/>
                <w:szCs w:val="22"/>
                <w:lang w:eastAsia="en-US"/>
              </w:rPr>
              <w:t>117,60</w:t>
            </w:r>
            <w:r w:rsidRPr="00E56D7A">
              <w:rPr>
                <w:rFonts w:ascii="Arial" w:hAnsi="Arial" w:cs="Arial"/>
                <w:szCs w:val="22"/>
                <w:lang w:eastAsia="en-US"/>
              </w:rPr>
              <w:t xml:space="preserve"> euros.</w:t>
            </w:r>
          </w:p>
          <w:p w:rsidR="00367F2F" w:rsidRPr="00E56D7A" w:rsidRDefault="00367F2F" w:rsidP="00233FE9">
            <w:pPr>
              <w:spacing w:line="240" w:lineRule="atLeast"/>
              <w:jc w:val="both"/>
              <w:rPr>
                <w:rFonts w:ascii="Arial" w:hAnsi="Arial" w:cs="Arial"/>
                <w:szCs w:val="22"/>
                <w:lang w:eastAsia="en-US"/>
              </w:rPr>
            </w:pPr>
          </w:p>
        </w:tc>
      </w:tr>
    </w:tbl>
    <w:p w:rsidR="00367F2F" w:rsidRPr="00E56D7A"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E56D7A"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E56D7A" w:rsidRDefault="00367F2F" w:rsidP="00B41DA2">
            <w:pPr>
              <w:spacing w:before="40" w:after="40" w:line="240" w:lineRule="atLeast"/>
              <w:jc w:val="both"/>
              <w:rPr>
                <w:rFonts w:ascii="Arial" w:hAnsi="Arial" w:cs="Arial"/>
                <w:szCs w:val="22"/>
                <w:lang w:eastAsia="en-US"/>
              </w:rPr>
            </w:pPr>
            <w:bookmarkStart w:id="24" w:name="CC_25"/>
            <w:r w:rsidRPr="00E56D7A">
              <w:rPr>
                <w:rFonts w:ascii="Arial" w:hAnsi="Arial" w:cs="Arial"/>
                <w:b/>
                <w:szCs w:val="22"/>
                <w:lang w:eastAsia="en-US"/>
              </w:rPr>
              <w:t>2</w:t>
            </w:r>
            <w:r w:rsidR="00B41DA2" w:rsidRPr="00E56D7A">
              <w:rPr>
                <w:rFonts w:ascii="Arial" w:hAnsi="Arial" w:cs="Arial"/>
                <w:b/>
                <w:szCs w:val="22"/>
                <w:lang w:eastAsia="en-US"/>
              </w:rPr>
              <w:t>5.</w:t>
            </w:r>
            <w:r w:rsidRPr="00E56D7A">
              <w:rPr>
                <w:rFonts w:ascii="Arial" w:hAnsi="Arial" w:cs="Arial"/>
                <w:b/>
                <w:szCs w:val="22"/>
                <w:lang w:eastAsia="en-US"/>
              </w:rPr>
              <w:t xml:space="preserve">- </w:t>
            </w:r>
            <w:bookmarkEnd w:id="24"/>
            <w:r w:rsidRPr="00E56D7A">
              <w:rPr>
                <w:rFonts w:ascii="Arial" w:hAnsi="Arial" w:cs="Arial"/>
                <w:b/>
              </w:rPr>
              <w:t>SUBROGACIÓN EN DETERMINADAS RELACIONES LABORALES</w:t>
            </w:r>
          </w:p>
        </w:tc>
      </w:tr>
      <w:tr w:rsidR="00367F2F" w:rsidRPr="00E56D7A"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E56D7A" w:rsidRDefault="00367F2F" w:rsidP="00233FE9">
            <w:pPr>
              <w:spacing w:line="240" w:lineRule="atLeast"/>
              <w:jc w:val="both"/>
              <w:rPr>
                <w:rFonts w:ascii="Arial" w:hAnsi="Arial" w:cs="Arial"/>
                <w:sz w:val="16"/>
                <w:szCs w:val="16"/>
              </w:rPr>
            </w:pPr>
          </w:p>
        </w:tc>
      </w:tr>
      <w:tr w:rsidR="00367F2F" w:rsidRPr="00E56D7A"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E56D7A"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E56D7A" w:rsidRDefault="00367F2F" w:rsidP="007C169F">
            <w:pPr>
              <w:spacing w:line="240" w:lineRule="atLeast"/>
              <w:ind w:left="181" w:hanging="142"/>
              <w:jc w:val="right"/>
              <w:rPr>
                <w:rFonts w:ascii="Arial" w:hAnsi="Arial" w:cs="Arial"/>
                <w:szCs w:val="22"/>
                <w:lang w:eastAsia="en-US"/>
              </w:rPr>
            </w:pPr>
            <w:r w:rsidRPr="00E56D7A">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E56D7A" w:rsidRDefault="00367F2F" w:rsidP="007C169F">
            <w:pPr>
              <w:spacing w:line="240" w:lineRule="atLeast"/>
              <w:ind w:left="181" w:hanging="142"/>
              <w:jc w:val="right"/>
              <w:rPr>
                <w:rFonts w:ascii="Arial" w:hAnsi="Arial" w:cs="Arial"/>
                <w:szCs w:val="22"/>
                <w:lang w:eastAsia="en-US"/>
              </w:rPr>
            </w:pPr>
            <w:r w:rsidRPr="00E56D7A">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56D7A" w:rsidRDefault="004274C1" w:rsidP="00233FE9">
            <w:pPr>
              <w:spacing w:line="240" w:lineRule="atLeast"/>
              <w:jc w:val="both"/>
              <w:rPr>
                <w:rFonts w:ascii="Arial" w:hAnsi="Arial" w:cs="Arial"/>
                <w:szCs w:val="22"/>
                <w:lang w:eastAsia="en-US"/>
              </w:rPr>
            </w:pPr>
            <w:r w:rsidRPr="00E56D7A">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r>
      <w:tr w:rsidR="00367F2F" w:rsidRPr="00E56D7A"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E56D7A" w:rsidRDefault="00367F2F" w:rsidP="00233FE9">
            <w:pPr>
              <w:spacing w:line="240" w:lineRule="atLeast"/>
              <w:jc w:val="both"/>
              <w:rPr>
                <w:rFonts w:ascii="Arial" w:hAnsi="Arial" w:cs="Arial"/>
              </w:rPr>
            </w:pPr>
          </w:p>
        </w:tc>
      </w:tr>
    </w:tbl>
    <w:p w:rsidR="00367F2F" w:rsidRPr="00E56D7A"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E56D7A" w:rsidTr="00576B02">
        <w:trPr>
          <w:trHeight w:hRule="exact" w:val="340"/>
        </w:trPr>
        <w:tc>
          <w:tcPr>
            <w:tcW w:w="8506" w:type="dxa"/>
            <w:vAlign w:val="center"/>
          </w:tcPr>
          <w:p w:rsidR="00367F2F" w:rsidRPr="00E56D7A" w:rsidRDefault="00367F2F" w:rsidP="00B41DA2">
            <w:pPr>
              <w:spacing w:line="240" w:lineRule="atLeast"/>
              <w:jc w:val="both"/>
              <w:rPr>
                <w:rFonts w:ascii="Arial" w:hAnsi="Arial" w:cs="Arial"/>
                <w:b/>
              </w:rPr>
            </w:pPr>
            <w:bookmarkStart w:id="25" w:name="CC_26"/>
            <w:r w:rsidRPr="00E56D7A">
              <w:rPr>
                <w:rFonts w:ascii="Arial" w:hAnsi="Arial" w:cs="Arial"/>
                <w:b/>
              </w:rPr>
              <w:t>2</w:t>
            </w:r>
            <w:r w:rsidR="00B41DA2" w:rsidRPr="00E56D7A">
              <w:rPr>
                <w:rFonts w:ascii="Arial" w:hAnsi="Arial" w:cs="Arial"/>
                <w:b/>
              </w:rPr>
              <w:t>6.</w:t>
            </w:r>
            <w:r w:rsidRPr="00E56D7A">
              <w:rPr>
                <w:rFonts w:ascii="Arial" w:hAnsi="Arial" w:cs="Arial"/>
                <w:b/>
              </w:rPr>
              <w:t xml:space="preserve">- </w:t>
            </w:r>
            <w:bookmarkEnd w:id="25"/>
            <w:r w:rsidRPr="00E56D7A">
              <w:rPr>
                <w:rFonts w:ascii="Arial" w:hAnsi="Arial" w:cs="Arial"/>
                <w:b/>
              </w:rPr>
              <w:t>IMPORTE DE LA COMPENSACIÓN A LAS LICITADORAS</w:t>
            </w:r>
          </w:p>
        </w:tc>
      </w:tr>
      <w:tr w:rsidR="00367F2F" w:rsidRPr="00E56D7A" w:rsidTr="00576B02">
        <w:trPr>
          <w:trHeight w:val="454"/>
        </w:trPr>
        <w:tc>
          <w:tcPr>
            <w:tcW w:w="8506" w:type="dxa"/>
          </w:tcPr>
          <w:p w:rsidR="00367F2F" w:rsidRPr="00E56D7A" w:rsidRDefault="004274C1" w:rsidP="00233FE9">
            <w:pPr>
              <w:spacing w:line="240" w:lineRule="atLeast"/>
              <w:jc w:val="both"/>
              <w:rPr>
                <w:rFonts w:ascii="Arial" w:hAnsi="Arial" w:cs="Arial"/>
              </w:rPr>
            </w:pPr>
            <w:r w:rsidRPr="00E56D7A">
              <w:rPr>
                <w:rFonts w:ascii="Arial" w:hAnsi="Arial" w:cs="Arial"/>
              </w:rPr>
              <w:t>Según lo dispuesto en la LCSP.</w:t>
            </w:r>
          </w:p>
          <w:p w:rsidR="00367F2F" w:rsidRPr="00E56D7A" w:rsidRDefault="00367F2F" w:rsidP="00233FE9">
            <w:pPr>
              <w:spacing w:line="240" w:lineRule="atLeast"/>
              <w:jc w:val="both"/>
              <w:rPr>
                <w:rFonts w:ascii="Arial" w:hAnsi="Arial" w:cs="Arial"/>
                <w:i/>
              </w:rPr>
            </w:pPr>
          </w:p>
        </w:tc>
      </w:tr>
    </w:tbl>
    <w:p w:rsidR="00367F2F" w:rsidRPr="00E56D7A"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E56D7A"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E56D7A" w:rsidRDefault="00367F2F" w:rsidP="00B41DA2">
            <w:pPr>
              <w:spacing w:before="40" w:after="40" w:line="240" w:lineRule="atLeast"/>
              <w:jc w:val="both"/>
              <w:rPr>
                <w:rFonts w:ascii="Arial" w:hAnsi="Arial" w:cs="Arial"/>
                <w:szCs w:val="22"/>
                <w:lang w:eastAsia="en-US"/>
              </w:rPr>
            </w:pPr>
            <w:bookmarkStart w:id="26" w:name="CC_27"/>
            <w:r w:rsidRPr="00E56D7A">
              <w:rPr>
                <w:rFonts w:ascii="Arial" w:hAnsi="Arial" w:cs="Arial"/>
                <w:b/>
              </w:rPr>
              <w:t>2</w:t>
            </w:r>
            <w:r w:rsidR="00B41DA2" w:rsidRPr="00E56D7A">
              <w:rPr>
                <w:rFonts w:ascii="Arial" w:hAnsi="Arial" w:cs="Arial"/>
                <w:b/>
              </w:rPr>
              <w:t>7</w:t>
            </w:r>
            <w:r w:rsidRPr="00E56D7A">
              <w:rPr>
                <w:rFonts w:ascii="Arial" w:hAnsi="Arial" w:cs="Arial"/>
                <w:b/>
              </w:rPr>
              <w:t xml:space="preserve">.- </w:t>
            </w:r>
            <w:bookmarkEnd w:id="26"/>
            <w:r w:rsidRPr="00E56D7A">
              <w:rPr>
                <w:rFonts w:ascii="Arial" w:hAnsi="Arial" w:cs="Arial"/>
                <w:b/>
              </w:rPr>
              <w:t>ABONOS A CUENTA POR OPERACIONES PREPARATORIAS</w:t>
            </w:r>
          </w:p>
        </w:tc>
      </w:tr>
      <w:tr w:rsidR="00367F2F" w:rsidRPr="00E56D7A"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E56D7A" w:rsidRDefault="00367F2F" w:rsidP="00233FE9">
            <w:pPr>
              <w:spacing w:line="240" w:lineRule="atLeast"/>
              <w:jc w:val="both"/>
              <w:rPr>
                <w:rFonts w:ascii="Arial" w:hAnsi="Arial" w:cs="Arial"/>
                <w:sz w:val="16"/>
                <w:szCs w:val="16"/>
              </w:rPr>
            </w:pPr>
          </w:p>
        </w:tc>
      </w:tr>
      <w:tr w:rsidR="00367F2F" w:rsidRPr="00E56D7A"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E56D7A"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E56D7A" w:rsidRDefault="00367F2F" w:rsidP="007C169F">
            <w:pPr>
              <w:spacing w:line="240" w:lineRule="atLeast"/>
              <w:ind w:left="181" w:hanging="142"/>
              <w:jc w:val="right"/>
              <w:rPr>
                <w:rFonts w:ascii="Arial" w:hAnsi="Arial" w:cs="Arial"/>
                <w:szCs w:val="22"/>
                <w:lang w:eastAsia="en-US"/>
              </w:rPr>
            </w:pPr>
            <w:r w:rsidRPr="00E56D7A">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E56D7A" w:rsidRDefault="00367F2F" w:rsidP="007C169F">
            <w:pPr>
              <w:spacing w:line="240" w:lineRule="atLeast"/>
              <w:ind w:left="181" w:hanging="142"/>
              <w:jc w:val="right"/>
              <w:rPr>
                <w:rFonts w:ascii="Arial" w:hAnsi="Arial" w:cs="Arial"/>
                <w:szCs w:val="22"/>
                <w:lang w:eastAsia="en-US"/>
              </w:rPr>
            </w:pPr>
            <w:r w:rsidRPr="00E56D7A">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56D7A" w:rsidRDefault="004274C1" w:rsidP="00233FE9">
            <w:pPr>
              <w:spacing w:line="240" w:lineRule="atLeast"/>
              <w:jc w:val="both"/>
              <w:rPr>
                <w:rFonts w:ascii="Arial" w:hAnsi="Arial" w:cs="Arial"/>
                <w:szCs w:val="22"/>
                <w:lang w:eastAsia="en-US"/>
              </w:rPr>
            </w:pPr>
            <w:r w:rsidRPr="00E56D7A">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E56D7A" w:rsidRDefault="00367F2F" w:rsidP="00233FE9">
            <w:pPr>
              <w:spacing w:line="240" w:lineRule="atLeast"/>
              <w:jc w:val="both"/>
              <w:rPr>
                <w:rFonts w:ascii="Arial" w:hAnsi="Arial" w:cs="Arial"/>
                <w:szCs w:val="22"/>
                <w:lang w:eastAsia="en-US"/>
              </w:rPr>
            </w:pPr>
          </w:p>
        </w:tc>
      </w:tr>
      <w:tr w:rsidR="00367F2F" w:rsidRPr="00E56D7A"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E56D7A" w:rsidRDefault="00367F2F" w:rsidP="00233FE9">
            <w:pPr>
              <w:spacing w:line="240" w:lineRule="atLeast"/>
              <w:jc w:val="both"/>
              <w:rPr>
                <w:rFonts w:ascii="Arial" w:hAnsi="Arial" w:cs="Arial"/>
              </w:rPr>
            </w:pPr>
          </w:p>
        </w:tc>
      </w:tr>
    </w:tbl>
    <w:p w:rsidR="00367F2F" w:rsidRPr="00E56D7A"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E56D7A" w:rsidTr="00576B02">
        <w:trPr>
          <w:trHeight w:hRule="exact" w:val="340"/>
        </w:trPr>
        <w:tc>
          <w:tcPr>
            <w:tcW w:w="8506" w:type="dxa"/>
            <w:vAlign w:val="center"/>
          </w:tcPr>
          <w:p w:rsidR="00367F2F" w:rsidRPr="00E56D7A" w:rsidRDefault="00367F2F" w:rsidP="00B41DA2">
            <w:pPr>
              <w:spacing w:line="240" w:lineRule="atLeast"/>
              <w:jc w:val="both"/>
              <w:rPr>
                <w:rFonts w:ascii="Arial" w:hAnsi="Arial" w:cs="Arial"/>
                <w:b/>
              </w:rPr>
            </w:pPr>
            <w:bookmarkStart w:id="27" w:name="CC_28"/>
            <w:r w:rsidRPr="00E56D7A">
              <w:rPr>
                <w:rFonts w:ascii="Arial" w:hAnsi="Arial" w:cs="Arial"/>
                <w:b/>
              </w:rPr>
              <w:t>2</w:t>
            </w:r>
            <w:r w:rsidR="00B41DA2" w:rsidRPr="00E56D7A">
              <w:rPr>
                <w:rFonts w:ascii="Arial" w:hAnsi="Arial" w:cs="Arial"/>
                <w:b/>
              </w:rPr>
              <w:t>8</w:t>
            </w:r>
            <w:r w:rsidRPr="00E56D7A">
              <w:rPr>
                <w:rFonts w:ascii="Arial" w:hAnsi="Arial" w:cs="Arial"/>
                <w:b/>
              </w:rPr>
              <w:t xml:space="preserve">.- </w:t>
            </w:r>
            <w:bookmarkEnd w:id="27"/>
            <w:r w:rsidRPr="00E56D7A">
              <w:rPr>
                <w:rFonts w:ascii="Arial" w:hAnsi="Arial" w:cs="Arial"/>
                <w:b/>
              </w:rPr>
              <w:t>OTRAS ESPECIFICACIONES ADICIONALES</w:t>
            </w:r>
          </w:p>
        </w:tc>
      </w:tr>
      <w:tr w:rsidR="00367F2F" w:rsidRPr="00E56D7A" w:rsidTr="00576B02">
        <w:trPr>
          <w:trHeight w:val="454"/>
        </w:trPr>
        <w:tc>
          <w:tcPr>
            <w:tcW w:w="8506" w:type="dxa"/>
            <w:vAlign w:val="center"/>
          </w:tcPr>
          <w:p w:rsidR="00367F2F" w:rsidRPr="00E56D7A" w:rsidRDefault="00BC4867" w:rsidP="00233FE9">
            <w:pPr>
              <w:spacing w:line="240" w:lineRule="atLeast"/>
              <w:jc w:val="both"/>
              <w:rPr>
                <w:rFonts w:ascii="Arial" w:hAnsi="Arial" w:cs="Arial"/>
              </w:rPr>
            </w:pPr>
            <w:r w:rsidRPr="00E56D7A">
              <w:rPr>
                <w:rFonts w:ascii="Arial" w:hAnsi="Arial" w:cs="Arial"/>
              </w:rPr>
              <w:t>No se establecen.</w:t>
            </w:r>
          </w:p>
          <w:p w:rsidR="00367F2F" w:rsidRPr="00E56D7A" w:rsidRDefault="00367F2F" w:rsidP="00233FE9">
            <w:pPr>
              <w:spacing w:line="240" w:lineRule="atLeast"/>
              <w:jc w:val="both"/>
              <w:rPr>
                <w:rFonts w:ascii="Arial" w:hAnsi="Arial" w:cs="Arial"/>
              </w:rPr>
            </w:pPr>
          </w:p>
        </w:tc>
      </w:tr>
    </w:tbl>
    <w:p w:rsidR="00367F2F" w:rsidRPr="00E56D7A"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E56D7A" w:rsidTr="00BC4867">
        <w:trPr>
          <w:trHeight w:hRule="exact" w:val="340"/>
        </w:trPr>
        <w:tc>
          <w:tcPr>
            <w:tcW w:w="8506" w:type="dxa"/>
            <w:vAlign w:val="center"/>
          </w:tcPr>
          <w:p w:rsidR="00367F2F" w:rsidRPr="00E56D7A" w:rsidRDefault="00367F2F" w:rsidP="00B41DA2">
            <w:pPr>
              <w:spacing w:line="240" w:lineRule="atLeast"/>
              <w:jc w:val="both"/>
              <w:rPr>
                <w:rFonts w:ascii="Arial" w:hAnsi="Arial" w:cs="Arial"/>
                <w:b/>
              </w:rPr>
            </w:pPr>
            <w:bookmarkStart w:id="28" w:name="CC_29"/>
            <w:r w:rsidRPr="00E56D7A">
              <w:rPr>
                <w:rFonts w:ascii="Arial" w:hAnsi="Arial" w:cs="Arial"/>
                <w:b/>
              </w:rPr>
              <w:t>2</w:t>
            </w:r>
            <w:r w:rsidR="00B41DA2" w:rsidRPr="00E56D7A">
              <w:rPr>
                <w:rFonts w:ascii="Arial" w:hAnsi="Arial" w:cs="Arial"/>
                <w:b/>
              </w:rPr>
              <w:t>9</w:t>
            </w:r>
            <w:r w:rsidRPr="00E56D7A">
              <w:rPr>
                <w:rFonts w:ascii="Arial" w:hAnsi="Arial" w:cs="Arial"/>
                <w:b/>
              </w:rPr>
              <w:t xml:space="preserve">.- </w:t>
            </w:r>
            <w:bookmarkEnd w:id="28"/>
            <w:r w:rsidRPr="00E56D7A">
              <w:rPr>
                <w:rFonts w:ascii="Arial" w:hAnsi="Arial" w:cs="Arial"/>
                <w:b/>
              </w:rPr>
              <w:t>MESA DE CONTRATACIÓN</w:t>
            </w:r>
          </w:p>
        </w:tc>
      </w:tr>
      <w:tr w:rsidR="00BC4867" w:rsidRPr="00E56D7A" w:rsidTr="00BC4867">
        <w:trPr>
          <w:trHeight w:val="454"/>
        </w:trPr>
        <w:tc>
          <w:tcPr>
            <w:tcW w:w="8506" w:type="dxa"/>
            <w:tcBorders>
              <w:top w:val="single" w:sz="4" w:space="0" w:color="auto"/>
              <w:left w:val="single" w:sz="4" w:space="0" w:color="auto"/>
              <w:bottom w:val="single" w:sz="4" w:space="0" w:color="auto"/>
              <w:right w:val="single" w:sz="4" w:space="0" w:color="auto"/>
            </w:tcBorders>
            <w:vAlign w:val="center"/>
          </w:tcPr>
          <w:p w:rsidR="00BC4867" w:rsidRPr="00E56D7A" w:rsidRDefault="00BC4867" w:rsidP="00934814">
            <w:pPr>
              <w:spacing w:before="120" w:after="40" w:line="240" w:lineRule="atLeast"/>
              <w:jc w:val="both"/>
              <w:rPr>
                <w:rFonts w:ascii="Arial" w:hAnsi="Arial" w:cs="Arial"/>
              </w:rPr>
            </w:pPr>
            <w:r w:rsidRPr="00E56D7A">
              <w:rPr>
                <w:rFonts w:ascii="Arial" w:hAnsi="Arial" w:cs="Arial"/>
              </w:rPr>
              <w:t xml:space="preserve">PRESIDENCIA: La secretaria técnica del Departamento, Laura </w:t>
            </w:r>
            <w:proofErr w:type="spellStart"/>
            <w:r w:rsidRPr="00E56D7A">
              <w:rPr>
                <w:rFonts w:ascii="Arial" w:hAnsi="Arial" w:cs="Arial"/>
              </w:rPr>
              <w:t>Gallastegui</w:t>
            </w:r>
            <w:proofErr w:type="spellEnd"/>
            <w:r w:rsidRPr="00E56D7A">
              <w:rPr>
                <w:rFonts w:ascii="Arial" w:hAnsi="Arial" w:cs="Arial"/>
              </w:rPr>
              <w:t xml:space="preserve"> </w:t>
            </w:r>
            <w:proofErr w:type="spellStart"/>
            <w:r w:rsidRPr="00E56D7A">
              <w:rPr>
                <w:rFonts w:ascii="Arial" w:hAnsi="Arial" w:cs="Arial"/>
              </w:rPr>
              <w:t>Amiama</w:t>
            </w:r>
            <w:proofErr w:type="spellEnd"/>
          </w:p>
          <w:p w:rsidR="00BC4867" w:rsidRPr="00E56D7A" w:rsidRDefault="00BC4867" w:rsidP="00934814">
            <w:pPr>
              <w:spacing w:before="120" w:after="40" w:line="240" w:lineRule="atLeast"/>
              <w:jc w:val="both"/>
              <w:rPr>
                <w:rFonts w:ascii="Arial" w:hAnsi="Arial" w:cs="Arial"/>
              </w:rPr>
            </w:pPr>
            <w:r w:rsidRPr="00E56D7A">
              <w:rPr>
                <w:rFonts w:ascii="Arial" w:hAnsi="Arial" w:cs="Arial"/>
              </w:rPr>
              <w:t xml:space="preserve">VOCALÍA 1ª: La Jefa de Sección de Servicios Jurídicos de la Secretaría Técnica, Maite Cardador </w:t>
            </w:r>
            <w:proofErr w:type="spellStart"/>
            <w:r w:rsidRPr="00E56D7A">
              <w:rPr>
                <w:rFonts w:ascii="Arial" w:hAnsi="Arial" w:cs="Arial"/>
              </w:rPr>
              <w:t>Lopez</w:t>
            </w:r>
            <w:proofErr w:type="spellEnd"/>
          </w:p>
          <w:p w:rsidR="00BC4867" w:rsidRPr="00E56D7A" w:rsidRDefault="00BC4867" w:rsidP="00BC4867">
            <w:pPr>
              <w:spacing w:before="120" w:after="40" w:line="240" w:lineRule="atLeast"/>
              <w:jc w:val="both"/>
              <w:rPr>
                <w:rFonts w:ascii="Arial" w:hAnsi="Arial" w:cs="Arial"/>
                <w:lang w:eastAsia="es-ES_tradnl"/>
              </w:rPr>
            </w:pPr>
            <w:r w:rsidRPr="00E56D7A">
              <w:rPr>
                <w:rFonts w:ascii="Arial" w:hAnsi="Arial" w:cs="Arial"/>
              </w:rPr>
              <w:t>VOCALÍA</w:t>
            </w:r>
            <w:r w:rsidRPr="00E56D7A">
              <w:rPr>
                <w:rFonts w:ascii="Arial" w:hAnsi="Arial" w:cs="Arial"/>
                <w:lang w:eastAsia="es-ES_tradnl"/>
              </w:rPr>
              <w:t xml:space="preserve"> 2ª: La Jefa del Servicio de Intervención y Auditorías, Itziar </w:t>
            </w:r>
            <w:proofErr w:type="spellStart"/>
            <w:r w:rsidRPr="00E56D7A">
              <w:rPr>
                <w:rFonts w:ascii="Arial" w:hAnsi="Arial" w:cs="Arial"/>
                <w:lang w:eastAsia="es-ES_tradnl"/>
              </w:rPr>
              <w:t>Aristondo</w:t>
            </w:r>
            <w:proofErr w:type="spellEnd"/>
            <w:r w:rsidRPr="00E56D7A">
              <w:rPr>
                <w:rFonts w:ascii="Arial" w:hAnsi="Arial" w:cs="Arial"/>
                <w:lang w:eastAsia="es-ES_tradnl"/>
              </w:rPr>
              <w:t xml:space="preserve"> Fernández o persona que la sustituya</w:t>
            </w:r>
          </w:p>
          <w:p w:rsidR="00BC4867" w:rsidRPr="00E56D7A" w:rsidRDefault="00BC4867" w:rsidP="00934814">
            <w:pPr>
              <w:spacing w:before="120" w:after="40" w:line="240" w:lineRule="atLeast"/>
              <w:jc w:val="both"/>
              <w:rPr>
                <w:rFonts w:ascii="Arial" w:hAnsi="Arial" w:cs="Arial"/>
              </w:rPr>
            </w:pPr>
            <w:r w:rsidRPr="00E56D7A">
              <w:rPr>
                <w:rFonts w:ascii="Arial" w:hAnsi="Arial" w:cs="Arial"/>
              </w:rPr>
              <w:t xml:space="preserve">VOCALÍA 3ª: TAG de Secretaría Técnica, Maria Arantzazu </w:t>
            </w:r>
            <w:proofErr w:type="spellStart"/>
            <w:r w:rsidRPr="00E56D7A">
              <w:rPr>
                <w:rFonts w:ascii="Arial" w:hAnsi="Arial" w:cs="Arial"/>
              </w:rPr>
              <w:t>Etxebeste</w:t>
            </w:r>
            <w:proofErr w:type="spellEnd"/>
            <w:r w:rsidRPr="00E56D7A">
              <w:rPr>
                <w:rFonts w:ascii="Arial" w:hAnsi="Arial" w:cs="Arial"/>
              </w:rPr>
              <w:t xml:space="preserve"> </w:t>
            </w:r>
            <w:proofErr w:type="spellStart"/>
            <w:r w:rsidRPr="00E56D7A">
              <w:rPr>
                <w:rFonts w:ascii="Arial" w:hAnsi="Arial" w:cs="Arial"/>
              </w:rPr>
              <w:t>Susperregi</w:t>
            </w:r>
            <w:proofErr w:type="spellEnd"/>
            <w:r w:rsidRPr="00E56D7A">
              <w:rPr>
                <w:rFonts w:ascii="Arial" w:hAnsi="Arial" w:cs="Arial"/>
              </w:rPr>
              <w:t xml:space="preserve"> </w:t>
            </w:r>
          </w:p>
          <w:p w:rsidR="00BC4867" w:rsidRPr="00E56D7A" w:rsidRDefault="00BC4867" w:rsidP="00BC4867">
            <w:pPr>
              <w:spacing w:before="120" w:after="40" w:line="240" w:lineRule="atLeast"/>
              <w:jc w:val="both"/>
              <w:rPr>
                <w:rFonts w:ascii="Arial" w:hAnsi="Arial" w:cs="Arial"/>
              </w:rPr>
            </w:pPr>
            <w:r w:rsidRPr="00E56D7A">
              <w:rPr>
                <w:rFonts w:ascii="Arial" w:hAnsi="Arial" w:cs="Arial"/>
              </w:rPr>
              <w:t xml:space="preserve">SECRETARÍA: TAG de Secretaría Técnica, Ander </w:t>
            </w:r>
            <w:proofErr w:type="spellStart"/>
            <w:r w:rsidRPr="00E56D7A">
              <w:rPr>
                <w:rFonts w:ascii="Arial" w:hAnsi="Arial" w:cs="Arial"/>
              </w:rPr>
              <w:t>Aranalde</w:t>
            </w:r>
            <w:proofErr w:type="spellEnd"/>
            <w:r w:rsidRPr="00E56D7A">
              <w:rPr>
                <w:rFonts w:ascii="Arial" w:hAnsi="Arial" w:cs="Arial"/>
              </w:rPr>
              <w:t xml:space="preserve"> </w:t>
            </w:r>
            <w:proofErr w:type="spellStart"/>
            <w:r w:rsidRPr="00E56D7A">
              <w:rPr>
                <w:rFonts w:ascii="Arial" w:hAnsi="Arial" w:cs="Arial"/>
              </w:rPr>
              <w:t>Aizpiolea</w:t>
            </w:r>
            <w:proofErr w:type="spellEnd"/>
            <w:r w:rsidRPr="00E56D7A">
              <w:rPr>
                <w:rFonts w:ascii="Arial" w:hAnsi="Arial" w:cs="Arial"/>
              </w:rPr>
              <w:t xml:space="preserve"> o TAG de Secretaría Técnica que le sustituya</w:t>
            </w:r>
          </w:p>
        </w:tc>
      </w:tr>
    </w:tbl>
    <w:p w:rsidR="00367F2F" w:rsidRPr="00E56D7A"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E56D7A" w:rsidTr="00576B02">
        <w:trPr>
          <w:trHeight w:hRule="exact" w:val="340"/>
        </w:trPr>
        <w:tc>
          <w:tcPr>
            <w:tcW w:w="8506" w:type="dxa"/>
            <w:vAlign w:val="center"/>
          </w:tcPr>
          <w:p w:rsidR="00367F2F" w:rsidRPr="00E56D7A" w:rsidRDefault="00B41DA2" w:rsidP="00233FE9">
            <w:pPr>
              <w:spacing w:before="40" w:after="40" w:line="240" w:lineRule="atLeast"/>
              <w:jc w:val="both"/>
              <w:rPr>
                <w:rFonts w:ascii="Arial" w:hAnsi="Arial" w:cs="Arial"/>
                <w:b/>
              </w:rPr>
            </w:pPr>
            <w:bookmarkStart w:id="29" w:name="CC_30"/>
            <w:r w:rsidRPr="00E56D7A">
              <w:rPr>
                <w:rFonts w:ascii="Arial" w:hAnsi="Arial" w:cs="Arial"/>
                <w:b/>
              </w:rPr>
              <w:t>30</w:t>
            </w:r>
            <w:r w:rsidR="00367F2F" w:rsidRPr="00E56D7A">
              <w:rPr>
                <w:rFonts w:ascii="Arial" w:hAnsi="Arial" w:cs="Arial"/>
                <w:b/>
              </w:rPr>
              <w:t xml:space="preserve">.- </w:t>
            </w:r>
            <w:bookmarkEnd w:id="29"/>
            <w:r w:rsidR="00367F2F" w:rsidRPr="00E56D7A">
              <w:rPr>
                <w:rFonts w:ascii="Arial" w:hAnsi="Arial" w:cs="Arial"/>
                <w:b/>
              </w:rPr>
              <w:t>PLAZO PARA LA PRESENTACIÓN DE PROPOSICIONES</w:t>
            </w:r>
          </w:p>
        </w:tc>
      </w:tr>
      <w:tr w:rsidR="00367F2F" w:rsidRPr="00E56D7A" w:rsidTr="00576B02">
        <w:trPr>
          <w:trHeight w:val="454"/>
        </w:trPr>
        <w:tc>
          <w:tcPr>
            <w:tcW w:w="8506" w:type="dxa"/>
          </w:tcPr>
          <w:p w:rsidR="00BC4867" w:rsidRPr="00E56D7A" w:rsidRDefault="00367F2F" w:rsidP="00BC4867">
            <w:pPr>
              <w:spacing w:before="40" w:after="40" w:line="240" w:lineRule="atLeast"/>
              <w:jc w:val="both"/>
              <w:rPr>
                <w:rFonts w:ascii="Arial" w:hAnsi="Arial" w:cs="Arial"/>
                <w:i/>
              </w:rPr>
            </w:pPr>
            <w:r w:rsidRPr="00E56D7A">
              <w:rPr>
                <w:rFonts w:ascii="Arial" w:hAnsi="Arial" w:cs="Arial"/>
                <w:szCs w:val="22"/>
                <w:lang w:eastAsia="en-US"/>
              </w:rPr>
              <w:t xml:space="preserve">El plazo para la presentación de proposiciones será de </w:t>
            </w:r>
            <w:r w:rsidR="00BC4867" w:rsidRPr="00E56D7A">
              <w:rPr>
                <w:rFonts w:ascii="Arial" w:hAnsi="Arial" w:cs="Arial"/>
                <w:szCs w:val="22"/>
                <w:lang w:eastAsia="en-US"/>
              </w:rPr>
              <w:t>15</w:t>
            </w:r>
            <w:r w:rsidRPr="00E56D7A">
              <w:rPr>
                <w:rFonts w:ascii="Arial" w:hAnsi="Arial" w:cs="Arial"/>
                <w:szCs w:val="22"/>
                <w:lang w:eastAsia="en-US"/>
              </w:rPr>
              <w:t xml:space="preserve"> días naturales a contar desde el siguiente </w:t>
            </w:r>
            <w:r w:rsidR="00BC4867" w:rsidRPr="00E56D7A">
              <w:rPr>
                <w:rFonts w:ascii="Arial" w:hAnsi="Arial" w:cs="Arial"/>
                <w:szCs w:val="22"/>
                <w:lang w:eastAsia="en-US"/>
              </w:rPr>
              <w:t>a la publicación del anuncio de licitación en el perfil del contratante.</w:t>
            </w:r>
          </w:p>
        </w:tc>
      </w:tr>
    </w:tbl>
    <w:p w:rsidR="00367F2F" w:rsidRPr="00E56D7A" w:rsidRDefault="00367F2F" w:rsidP="00233FE9">
      <w:pPr>
        <w:pStyle w:val="CARATULA"/>
        <w:spacing w:line="240" w:lineRule="atLeast"/>
        <w:rPr>
          <w:rFonts w:ascii="Arial" w:hAnsi="Arial" w:cs="Arial"/>
          <w:sz w:val="18"/>
          <w:szCs w:val="18"/>
        </w:rPr>
      </w:pPr>
    </w:p>
    <w:p w:rsidR="00367F2F" w:rsidRPr="00E56D7A" w:rsidRDefault="00367F2F" w:rsidP="00233FE9">
      <w:pPr>
        <w:spacing w:before="120" w:after="120" w:line="240" w:lineRule="atLeast"/>
        <w:rPr>
          <w:rFonts w:ascii="Arial" w:hAnsi="Arial" w:cs="Arial"/>
        </w:rPr>
      </w:pPr>
    </w:p>
    <w:p w:rsidR="00367F2F" w:rsidRPr="00E56D7A" w:rsidRDefault="00367F2F" w:rsidP="00233FE9">
      <w:pPr>
        <w:spacing w:before="120" w:after="120" w:line="240" w:lineRule="atLeast"/>
        <w:rPr>
          <w:rFonts w:ascii="Arial" w:hAnsi="Arial" w:cs="Arial"/>
        </w:rPr>
        <w:sectPr w:rsidR="00367F2F" w:rsidRPr="00E56D7A" w:rsidSect="00A8509D">
          <w:headerReference w:type="default" r:id="rId10"/>
          <w:footerReference w:type="even" r:id="rId11"/>
          <w:footerReference w:type="default" r:id="rId12"/>
          <w:pgSz w:w="11906" w:h="16838"/>
          <w:pgMar w:top="1985" w:right="1701" w:bottom="1701" w:left="1701" w:header="709" w:footer="709" w:gutter="0"/>
          <w:cols w:space="708"/>
          <w:rtlGutter/>
          <w:docGrid w:linePitch="360"/>
        </w:sectPr>
      </w:pPr>
    </w:p>
    <w:p w:rsidR="00367F2F" w:rsidRPr="00E56D7A" w:rsidRDefault="00367F2F" w:rsidP="00233FE9">
      <w:pPr>
        <w:pStyle w:val="EA1"/>
        <w:spacing w:line="240" w:lineRule="atLeast"/>
        <w:rPr>
          <w:rFonts w:cs="Arial"/>
          <w:lang w:val="es-ES"/>
        </w:rPr>
      </w:pPr>
      <w:r w:rsidRPr="00E56D7A">
        <w:rPr>
          <w:rFonts w:cs="Arial"/>
          <w:lang w:val="es-ES"/>
        </w:rPr>
        <w:t>ÍNDICE</w:t>
      </w:r>
    </w:p>
    <w:p w:rsidR="00367F2F" w:rsidRPr="00E56D7A" w:rsidRDefault="00367F2F" w:rsidP="00233FE9">
      <w:pPr>
        <w:spacing w:line="240" w:lineRule="atLeast"/>
        <w:rPr>
          <w:rFonts w:ascii="Arial" w:hAnsi="Arial" w:cs="Arial"/>
        </w:rPr>
      </w:pPr>
    </w:p>
    <w:p w:rsidR="00794A85" w:rsidRPr="00E56D7A" w:rsidRDefault="00367F2F">
      <w:pPr>
        <w:pStyle w:val="EA1"/>
        <w:rPr>
          <w:rFonts w:asciiTheme="minorHAnsi" w:eastAsiaTheme="minorEastAsia" w:hAnsiTheme="minorHAnsi" w:cstheme="minorBidi"/>
          <w:b w:val="0"/>
          <w:noProof/>
          <w:sz w:val="22"/>
          <w:szCs w:val="22"/>
          <w:lang w:val="es-ES"/>
        </w:rPr>
      </w:pPr>
      <w:r w:rsidRPr="00E56D7A">
        <w:rPr>
          <w:rFonts w:cs="Arial"/>
          <w:b w:val="0"/>
          <w:sz w:val="22"/>
          <w:lang w:val="es-ES"/>
        </w:rPr>
        <w:fldChar w:fldCharType="begin"/>
      </w:r>
      <w:r w:rsidRPr="00E56D7A">
        <w:rPr>
          <w:rFonts w:cs="Arial"/>
          <w:b w:val="0"/>
          <w:sz w:val="22"/>
          <w:lang w:val="es-ES"/>
        </w:rPr>
        <w:instrText xml:space="preserve"> TOC \o "1-4" \h \z \u </w:instrText>
      </w:r>
      <w:r w:rsidRPr="00E56D7A">
        <w:rPr>
          <w:rFonts w:cs="Arial"/>
          <w:b w:val="0"/>
          <w:sz w:val="22"/>
          <w:lang w:val="es-ES"/>
        </w:rPr>
        <w:fldChar w:fldCharType="separate"/>
      </w:r>
      <w:hyperlink w:anchor="_Toc24615592" w:history="1">
        <w:r w:rsidR="00794A85" w:rsidRPr="00E56D7A">
          <w:rPr>
            <w:rStyle w:val="Hiperesteka"/>
            <w:noProof/>
            <w:lang w:val="es-ES"/>
          </w:rPr>
          <w:t>CAPÍTULO I - DISPOSICIONES GENERALES</w:t>
        </w:r>
        <w:r w:rsidR="00794A85" w:rsidRPr="00E56D7A">
          <w:rPr>
            <w:noProof/>
            <w:webHidden/>
            <w:lang w:val="es-ES"/>
          </w:rPr>
          <w:tab/>
        </w:r>
        <w:r w:rsidR="00794A85" w:rsidRPr="00E56D7A">
          <w:rPr>
            <w:noProof/>
            <w:webHidden/>
            <w:lang w:val="es-ES"/>
          </w:rPr>
          <w:fldChar w:fldCharType="begin"/>
        </w:r>
        <w:r w:rsidR="00794A85" w:rsidRPr="00E56D7A">
          <w:rPr>
            <w:noProof/>
            <w:webHidden/>
            <w:lang w:val="es-ES"/>
          </w:rPr>
          <w:instrText xml:space="preserve"> PAGEREF _Toc24615592 \h </w:instrText>
        </w:r>
        <w:r w:rsidR="00794A85" w:rsidRPr="00E56D7A">
          <w:rPr>
            <w:noProof/>
            <w:webHidden/>
            <w:lang w:val="es-ES"/>
          </w:rPr>
        </w:r>
        <w:r w:rsidR="00794A85" w:rsidRPr="00E56D7A">
          <w:rPr>
            <w:noProof/>
            <w:webHidden/>
            <w:lang w:val="es-ES"/>
          </w:rPr>
          <w:fldChar w:fldCharType="separate"/>
        </w:r>
        <w:r w:rsidR="006475A9">
          <w:rPr>
            <w:noProof/>
            <w:webHidden/>
            <w:lang w:val="es-ES"/>
          </w:rPr>
          <w:t>1</w:t>
        </w:r>
        <w:r w:rsidR="00794A85" w:rsidRPr="00E56D7A">
          <w:rPr>
            <w:noProof/>
            <w:webHidden/>
            <w:lang w:val="es-ES"/>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593" w:history="1">
        <w:r w:rsidR="00794A85" w:rsidRPr="00E56D7A">
          <w:rPr>
            <w:rStyle w:val="Hiperesteka"/>
            <w:noProof/>
          </w:rPr>
          <w:t>1.- Objeto del contrato</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_Toc24615593 \h </w:instrText>
        </w:r>
        <w:r w:rsidR="00794A85" w:rsidRPr="00E56D7A">
          <w:rPr>
            <w:noProof/>
            <w:webHidden/>
          </w:rPr>
        </w:r>
        <w:r w:rsidR="00794A85" w:rsidRPr="00E56D7A">
          <w:rPr>
            <w:noProof/>
            <w:webHidden/>
          </w:rPr>
          <w:fldChar w:fldCharType="separate"/>
        </w:r>
        <w:r>
          <w:rPr>
            <w:noProof/>
            <w:webHidden/>
          </w:rPr>
          <w:t>1</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594" w:history="1">
        <w:r w:rsidR="00794A85" w:rsidRPr="00E56D7A">
          <w:rPr>
            <w:rStyle w:val="Hiperesteka"/>
            <w:noProof/>
          </w:rPr>
          <w:t>2.- Necesidades administrativas a satisfacer mediante el contrato</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_Toc24615594 \h </w:instrText>
        </w:r>
        <w:r w:rsidR="00794A85" w:rsidRPr="00E56D7A">
          <w:rPr>
            <w:noProof/>
            <w:webHidden/>
          </w:rPr>
        </w:r>
        <w:r w:rsidR="00794A85" w:rsidRPr="00E56D7A">
          <w:rPr>
            <w:noProof/>
            <w:webHidden/>
          </w:rPr>
          <w:fldChar w:fldCharType="separate"/>
        </w:r>
        <w:r>
          <w:rPr>
            <w:noProof/>
            <w:webHidden/>
          </w:rPr>
          <w:t>1</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595" w:history="1">
        <w:r w:rsidR="00794A85" w:rsidRPr="00E56D7A">
          <w:rPr>
            <w:rStyle w:val="Hiperesteka"/>
            <w:noProof/>
          </w:rPr>
          <w:t>3.- Presupuesto base de licitación</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_Toc24615595 \h </w:instrText>
        </w:r>
        <w:r w:rsidR="00794A85" w:rsidRPr="00E56D7A">
          <w:rPr>
            <w:noProof/>
            <w:webHidden/>
          </w:rPr>
        </w:r>
        <w:r w:rsidR="00794A85" w:rsidRPr="00E56D7A">
          <w:rPr>
            <w:noProof/>
            <w:webHidden/>
          </w:rPr>
          <w:fldChar w:fldCharType="separate"/>
        </w:r>
        <w:r>
          <w:rPr>
            <w:noProof/>
            <w:webHidden/>
          </w:rPr>
          <w:t>1</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596" w:history="1">
        <w:r w:rsidR="00794A85" w:rsidRPr="00E56D7A">
          <w:rPr>
            <w:rStyle w:val="Hiperesteka"/>
            <w:noProof/>
          </w:rPr>
          <w:t>4.- Valor estimado del contrato</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_Toc24615596 \h </w:instrText>
        </w:r>
        <w:r w:rsidR="00794A85" w:rsidRPr="00E56D7A">
          <w:rPr>
            <w:noProof/>
            <w:webHidden/>
          </w:rPr>
        </w:r>
        <w:r w:rsidR="00794A85" w:rsidRPr="00E56D7A">
          <w:rPr>
            <w:noProof/>
            <w:webHidden/>
          </w:rPr>
          <w:fldChar w:fldCharType="separate"/>
        </w:r>
        <w:r>
          <w:rPr>
            <w:noProof/>
            <w:webHidden/>
          </w:rPr>
          <w:t>1</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597" w:history="1">
        <w:r w:rsidR="00794A85" w:rsidRPr="00E56D7A">
          <w:rPr>
            <w:rStyle w:val="Hiperesteka"/>
            <w:noProof/>
          </w:rPr>
          <w:t>5.- Precio del contrato</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_Toc24615597 \h </w:instrText>
        </w:r>
        <w:r w:rsidR="00794A85" w:rsidRPr="00E56D7A">
          <w:rPr>
            <w:noProof/>
            <w:webHidden/>
          </w:rPr>
        </w:r>
        <w:r w:rsidR="00794A85" w:rsidRPr="00E56D7A">
          <w:rPr>
            <w:noProof/>
            <w:webHidden/>
          </w:rPr>
          <w:fldChar w:fldCharType="separate"/>
        </w:r>
        <w:r>
          <w:rPr>
            <w:noProof/>
            <w:webHidden/>
          </w:rPr>
          <w:t>1</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598" w:history="1">
        <w:r w:rsidR="00794A85" w:rsidRPr="00E56D7A">
          <w:rPr>
            <w:rStyle w:val="Hiperesteka"/>
            <w:noProof/>
          </w:rPr>
          <w:t>6.- Existencia de crédito</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_Toc24615598 \h </w:instrText>
        </w:r>
        <w:r w:rsidR="00794A85" w:rsidRPr="00E56D7A">
          <w:rPr>
            <w:noProof/>
            <w:webHidden/>
          </w:rPr>
        </w:r>
        <w:r w:rsidR="00794A85" w:rsidRPr="00E56D7A">
          <w:rPr>
            <w:noProof/>
            <w:webHidden/>
          </w:rPr>
          <w:fldChar w:fldCharType="separate"/>
        </w:r>
        <w:r>
          <w:rPr>
            <w:noProof/>
            <w:webHidden/>
          </w:rPr>
          <w:t>2</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599" w:history="1">
        <w:r w:rsidR="00794A85" w:rsidRPr="00E56D7A">
          <w:rPr>
            <w:rStyle w:val="Hiperesteka"/>
            <w:noProof/>
          </w:rPr>
          <w:t>7.- Plazo y lugar de ejecución de la prestación de los servicios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_Toc24615599 \h </w:instrText>
        </w:r>
        <w:r w:rsidR="00794A85" w:rsidRPr="00E56D7A">
          <w:rPr>
            <w:noProof/>
            <w:webHidden/>
          </w:rPr>
        </w:r>
        <w:r w:rsidR="00794A85" w:rsidRPr="00E56D7A">
          <w:rPr>
            <w:noProof/>
            <w:webHidden/>
          </w:rPr>
          <w:fldChar w:fldCharType="separate"/>
        </w:r>
        <w:r>
          <w:rPr>
            <w:noProof/>
            <w:webHidden/>
          </w:rPr>
          <w:t>2</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00" w:history="1">
        <w:r w:rsidR="00794A85" w:rsidRPr="00E56D7A">
          <w:rPr>
            <w:rStyle w:val="Hiperesteka"/>
            <w:noProof/>
          </w:rPr>
          <w:t>8.- Revisión de precios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_Toc24615600 \h </w:instrText>
        </w:r>
        <w:r w:rsidR="00794A85" w:rsidRPr="00E56D7A">
          <w:rPr>
            <w:noProof/>
            <w:webHidden/>
          </w:rPr>
        </w:r>
        <w:r w:rsidR="00794A85" w:rsidRPr="00E56D7A">
          <w:rPr>
            <w:noProof/>
            <w:webHidden/>
          </w:rPr>
          <w:fldChar w:fldCharType="separate"/>
        </w:r>
        <w:r>
          <w:rPr>
            <w:noProof/>
            <w:webHidden/>
          </w:rPr>
          <w:t>2</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01" w:history="1">
        <w:r w:rsidR="00794A85" w:rsidRPr="00E56D7A">
          <w:rPr>
            <w:rStyle w:val="Hiperesteka"/>
            <w:noProof/>
          </w:rPr>
          <w:t>9.- Publicidad del contrato</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_Toc24615601 \h </w:instrText>
        </w:r>
        <w:r w:rsidR="00794A85" w:rsidRPr="00E56D7A">
          <w:rPr>
            <w:noProof/>
            <w:webHidden/>
          </w:rPr>
        </w:r>
        <w:r w:rsidR="00794A85" w:rsidRPr="00E56D7A">
          <w:rPr>
            <w:noProof/>
            <w:webHidden/>
          </w:rPr>
          <w:fldChar w:fldCharType="separate"/>
        </w:r>
        <w:r>
          <w:rPr>
            <w:noProof/>
            <w:webHidden/>
          </w:rPr>
          <w:t>2</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02" w:history="1">
        <w:r w:rsidR="00794A85" w:rsidRPr="00E56D7A">
          <w:rPr>
            <w:rStyle w:val="Hiperesteka"/>
            <w:noProof/>
          </w:rPr>
          <w:t>10.- Información en materia fiscal, medio ambiente, igualdad de mujeres y hombres, igualdad lingüística, protección del empleo, condiciones de trabajo y prevención de riesgos laborales y protección de datos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_Toc24615602 \h </w:instrText>
        </w:r>
        <w:r w:rsidR="00794A85" w:rsidRPr="00E56D7A">
          <w:rPr>
            <w:noProof/>
            <w:webHidden/>
          </w:rPr>
        </w:r>
        <w:r w:rsidR="00794A85" w:rsidRPr="00E56D7A">
          <w:rPr>
            <w:noProof/>
            <w:webHidden/>
          </w:rPr>
          <w:fldChar w:fldCharType="separate"/>
        </w:r>
        <w:r>
          <w:rPr>
            <w:noProof/>
            <w:webHidden/>
          </w:rPr>
          <w:t>3</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03" w:history="1">
        <w:r w:rsidR="00794A85" w:rsidRPr="00E56D7A">
          <w:rPr>
            <w:rStyle w:val="Hiperesteka"/>
            <w:noProof/>
          </w:rPr>
          <w:t>11.- Régimen jurídico del contrato y prerrogativas de la Administración</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_Toc24615603 \h </w:instrText>
        </w:r>
        <w:r w:rsidR="00794A85" w:rsidRPr="00E56D7A">
          <w:rPr>
            <w:noProof/>
            <w:webHidden/>
          </w:rPr>
        </w:r>
        <w:r w:rsidR="00794A85" w:rsidRPr="00E56D7A">
          <w:rPr>
            <w:noProof/>
            <w:webHidden/>
          </w:rPr>
          <w:fldChar w:fldCharType="separate"/>
        </w:r>
        <w:r>
          <w:rPr>
            <w:noProof/>
            <w:webHidden/>
          </w:rPr>
          <w:t>3</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04" w:history="1">
        <w:r w:rsidR="00794A85" w:rsidRPr="00E56D7A">
          <w:rPr>
            <w:rStyle w:val="Hiperesteka"/>
            <w:noProof/>
          </w:rPr>
          <w:t>12.- Régimen de recursos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_Toc24615604 \h </w:instrText>
        </w:r>
        <w:r w:rsidR="00794A85" w:rsidRPr="00E56D7A">
          <w:rPr>
            <w:noProof/>
            <w:webHidden/>
          </w:rPr>
        </w:r>
        <w:r w:rsidR="00794A85" w:rsidRPr="00E56D7A">
          <w:rPr>
            <w:noProof/>
            <w:webHidden/>
          </w:rPr>
          <w:fldChar w:fldCharType="separate"/>
        </w:r>
        <w:r>
          <w:rPr>
            <w:noProof/>
            <w:webHidden/>
          </w:rPr>
          <w:t>4</w:t>
        </w:r>
        <w:r w:rsidR="00794A85" w:rsidRPr="00E56D7A">
          <w:rPr>
            <w:noProof/>
            <w:webHidden/>
          </w:rPr>
          <w:fldChar w:fldCharType="end"/>
        </w:r>
      </w:hyperlink>
    </w:p>
    <w:p w:rsidR="00794A85" w:rsidRPr="00E56D7A" w:rsidRDefault="006475A9">
      <w:pPr>
        <w:pStyle w:val="EA1"/>
        <w:rPr>
          <w:rFonts w:asciiTheme="minorHAnsi" w:eastAsiaTheme="minorEastAsia" w:hAnsiTheme="minorHAnsi" w:cstheme="minorBidi"/>
          <w:b w:val="0"/>
          <w:noProof/>
          <w:sz w:val="22"/>
          <w:szCs w:val="22"/>
          <w:lang w:val="es-ES"/>
        </w:rPr>
      </w:pPr>
      <w:hyperlink w:anchor="_Toc24615605" w:history="1">
        <w:r w:rsidR="00794A85" w:rsidRPr="00E56D7A">
          <w:rPr>
            <w:rStyle w:val="Hiperesteka"/>
            <w:noProof/>
            <w:lang w:val="es-ES"/>
          </w:rPr>
          <w:t>CAPÍTULO II - CONTRATACIÓN</w:t>
        </w:r>
        <w:r w:rsidR="00794A85" w:rsidRPr="00E56D7A">
          <w:rPr>
            <w:noProof/>
            <w:webHidden/>
            <w:lang w:val="es-ES"/>
          </w:rPr>
          <w:tab/>
        </w:r>
        <w:r w:rsidR="00794A85" w:rsidRPr="00E56D7A">
          <w:rPr>
            <w:noProof/>
            <w:webHidden/>
            <w:lang w:val="es-ES"/>
          </w:rPr>
          <w:fldChar w:fldCharType="begin"/>
        </w:r>
        <w:r w:rsidR="00794A85" w:rsidRPr="00E56D7A">
          <w:rPr>
            <w:noProof/>
            <w:webHidden/>
            <w:lang w:val="es-ES"/>
          </w:rPr>
          <w:instrText xml:space="preserve"> PAGEREF _Toc24615605 \h </w:instrText>
        </w:r>
        <w:r w:rsidR="00794A85" w:rsidRPr="00E56D7A">
          <w:rPr>
            <w:noProof/>
            <w:webHidden/>
            <w:lang w:val="es-ES"/>
          </w:rPr>
        </w:r>
        <w:r w:rsidR="00794A85" w:rsidRPr="00E56D7A">
          <w:rPr>
            <w:noProof/>
            <w:webHidden/>
            <w:lang w:val="es-ES"/>
          </w:rPr>
          <w:fldChar w:fldCharType="separate"/>
        </w:r>
        <w:r>
          <w:rPr>
            <w:noProof/>
            <w:webHidden/>
            <w:lang w:val="es-ES"/>
          </w:rPr>
          <w:t>4</w:t>
        </w:r>
        <w:r w:rsidR="00794A85" w:rsidRPr="00E56D7A">
          <w:rPr>
            <w:noProof/>
            <w:webHidden/>
            <w:lang w:val="es-ES"/>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06" w:history="1">
        <w:r w:rsidR="00794A85" w:rsidRPr="00E56D7A">
          <w:rPr>
            <w:rStyle w:val="Hiperesteka"/>
            <w:noProof/>
          </w:rPr>
          <w:t>13.- Clase de expediente y forma de licitación</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_Toc24615606 \h </w:instrText>
        </w:r>
        <w:r w:rsidR="00794A85" w:rsidRPr="00E56D7A">
          <w:rPr>
            <w:noProof/>
            <w:webHidden/>
          </w:rPr>
        </w:r>
        <w:r w:rsidR="00794A85" w:rsidRPr="00E56D7A">
          <w:rPr>
            <w:noProof/>
            <w:webHidden/>
          </w:rPr>
          <w:fldChar w:fldCharType="separate"/>
        </w:r>
        <w:r>
          <w:rPr>
            <w:noProof/>
            <w:webHidden/>
          </w:rPr>
          <w:t>4</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07" w:history="1">
        <w:r w:rsidR="00794A85" w:rsidRPr="00E56D7A">
          <w:rPr>
            <w:rStyle w:val="Hiperesteka"/>
            <w:noProof/>
          </w:rPr>
          <w:t>14.- Personas naturales o jurídicas licitadoras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_Toc24615607 \h </w:instrText>
        </w:r>
        <w:r w:rsidR="00794A85" w:rsidRPr="00E56D7A">
          <w:rPr>
            <w:noProof/>
            <w:webHidden/>
          </w:rPr>
        </w:r>
        <w:r w:rsidR="00794A85" w:rsidRPr="00E56D7A">
          <w:rPr>
            <w:noProof/>
            <w:webHidden/>
          </w:rPr>
          <w:fldChar w:fldCharType="separate"/>
        </w:r>
        <w:r>
          <w:rPr>
            <w:noProof/>
            <w:webHidden/>
          </w:rPr>
          <w:t>5</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08" w:history="1">
        <w:r w:rsidR="00794A85" w:rsidRPr="00E56D7A">
          <w:rPr>
            <w:rStyle w:val="Hiperesteka"/>
            <w:noProof/>
          </w:rPr>
          <w:t>15.- Garantía provisional</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_Toc24615608 \h </w:instrText>
        </w:r>
        <w:r w:rsidR="00794A85" w:rsidRPr="00E56D7A">
          <w:rPr>
            <w:noProof/>
            <w:webHidden/>
          </w:rPr>
        </w:r>
        <w:r w:rsidR="00794A85" w:rsidRPr="00E56D7A">
          <w:rPr>
            <w:noProof/>
            <w:webHidden/>
          </w:rPr>
          <w:fldChar w:fldCharType="separate"/>
        </w:r>
        <w:r>
          <w:rPr>
            <w:noProof/>
            <w:webHidden/>
          </w:rPr>
          <w:t>5</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09" w:history="1">
        <w:r w:rsidR="00794A85" w:rsidRPr="00E56D7A">
          <w:rPr>
            <w:rStyle w:val="Hiperesteka"/>
            <w:noProof/>
          </w:rPr>
          <w:t>16.- Presentación de proposiciones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_Toc24615609 \h </w:instrText>
        </w:r>
        <w:r w:rsidR="00794A85" w:rsidRPr="00E56D7A">
          <w:rPr>
            <w:noProof/>
            <w:webHidden/>
          </w:rPr>
        </w:r>
        <w:r w:rsidR="00794A85" w:rsidRPr="00E56D7A">
          <w:rPr>
            <w:noProof/>
            <w:webHidden/>
          </w:rPr>
          <w:fldChar w:fldCharType="separate"/>
        </w:r>
        <w:r>
          <w:rPr>
            <w:noProof/>
            <w:webHidden/>
          </w:rPr>
          <w:t>5</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10" w:history="1">
        <w:r w:rsidR="00794A85" w:rsidRPr="00E56D7A">
          <w:rPr>
            <w:rStyle w:val="Hiperesteka"/>
            <w:noProof/>
          </w:rPr>
          <w:t>17.- Información a las licitadoras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_Toc24615610 \h </w:instrText>
        </w:r>
        <w:r w:rsidR="00794A85" w:rsidRPr="00E56D7A">
          <w:rPr>
            <w:noProof/>
            <w:webHidden/>
          </w:rPr>
        </w:r>
        <w:r w:rsidR="00794A85" w:rsidRPr="00E56D7A">
          <w:rPr>
            <w:noProof/>
            <w:webHidden/>
          </w:rPr>
          <w:fldChar w:fldCharType="separate"/>
        </w:r>
        <w:r>
          <w:rPr>
            <w:noProof/>
            <w:webHidden/>
          </w:rPr>
          <w:t>6</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11" w:history="1">
        <w:r w:rsidR="00794A85" w:rsidRPr="00E56D7A">
          <w:rPr>
            <w:rStyle w:val="Hiperesteka"/>
            <w:noProof/>
          </w:rPr>
          <w:t>18.- Contenido de las proposiciones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_Toc24615611 \h </w:instrText>
        </w:r>
        <w:r w:rsidR="00794A85" w:rsidRPr="00E56D7A">
          <w:rPr>
            <w:noProof/>
            <w:webHidden/>
          </w:rPr>
        </w:r>
        <w:r w:rsidR="00794A85" w:rsidRPr="00E56D7A">
          <w:rPr>
            <w:noProof/>
            <w:webHidden/>
          </w:rPr>
          <w:fldChar w:fldCharType="separate"/>
        </w:r>
        <w:r>
          <w:rPr>
            <w:noProof/>
            <w:webHidden/>
          </w:rPr>
          <w:t>6</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12" w:history="1">
        <w:r w:rsidR="00794A85" w:rsidRPr="00E56D7A">
          <w:rPr>
            <w:rStyle w:val="Hiperesteka"/>
            <w:noProof/>
          </w:rPr>
          <w:t>19.- Archivo electrónico nº UNO: “DOCUMENTACIÓN ACREDITATIVA DEL CUMPLIMIENTO DE LOS REQUISITOS PREVIOS”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_Toc24615612 \h </w:instrText>
        </w:r>
        <w:r w:rsidR="00794A85" w:rsidRPr="00E56D7A">
          <w:rPr>
            <w:noProof/>
            <w:webHidden/>
          </w:rPr>
        </w:r>
        <w:r w:rsidR="00794A85" w:rsidRPr="00E56D7A">
          <w:rPr>
            <w:noProof/>
            <w:webHidden/>
          </w:rPr>
          <w:fldChar w:fldCharType="separate"/>
        </w:r>
        <w:r>
          <w:rPr>
            <w:noProof/>
            <w:webHidden/>
          </w:rPr>
          <w:t>6</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13" w:history="1">
        <w:r w:rsidR="00794A85" w:rsidRPr="00E56D7A">
          <w:rPr>
            <w:rStyle w:val="Hiperesteka"/>
            <w:noProof/>
          </w:rPr>
          <w:t>20.- Archivo electrónico nº DOS: “DOCUMENTACIÓN A VALORAR CONFORME A UN JUICIO DE VALOR”</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_Toc24615613 \h </w:instrText>
        </w:r>
        <w:r w:rsidR="00794A85" w:rsidRPr="00E56D7A">
          <w:rPr>
            <w:noProof/>
            <w:webHidden/>
          </w:rPr>
        </w:r>
        <w:r w:rsidR="00794A85" w:rsidRPr="00E56D7A">
          <w:rPr>
            <w:noProof/>
            <w:webHidden/>
          </w:rPr>
          <w:fldChar w:fldCharType="separate"/>
        </w:r>
        <w:r>
          <w:rPr>
            <w:noProof/>
            <w:webHidden/>
          </w:rPr>
          <w:t>8</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14" w:history="1">
        <w:r w:rsidR="00794A85" w:rsidRPr="00E56D7A">
          <w:rPr>
            <w:rStyle w:val="Hiperesteka"/>
            <w:noProof/>
          </w:rPr>
          <w:t>21.- Archivo electrónico nº TRES: “OFERTA ECONÓMICA Y DOCUMENTACIÓN EVALUABLE MEDIANTE LA APLICACIÓN DE FÓRMULAS”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_Toc24615614 \h </w:instrText>
        </w:r>
        <w:r w:rsidR="00794A85" w:rsidRPr="00E56D7A">
          <w:rPr>
            <w:noProof/>
            <w:webHidden/>
          </w:rPr>
        </w:r>
        <w:r w:rsidR="00794A85" w:rsidRPr="00E56D7A">
          <w:rPr>
            <w:noProof/>
            <w:webHidden/>
          </w:rPr>
          <w:fldChar w:fldCharType="separate"/>
        </w:r>
        <w:r>
          <w:rPr>
            <w:noProof/>
            <w:webHidden/>
          </w:rPr>
          <w:t>8</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15" w:history="1">
        <w:r w:rsidR="00794A85" w:rsidRPr="00E56D7A">
          <w:rPr>
            <w:rStyle w:val="Hiperesteka"/>
            <w:noProof/>
          </w:rPr>
          <w:t>22.- Admisibilidad de variantes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_Toc24615615 \h </w:instrText>
        </w:r>
        <w:r w:rsidR="00794A85" w:rsidRPr="00E56D7A">
          <w:rPr>
            <w:noProof/>
            <w:webHidden/>
          </w:rPr>
        </w:r>
        <w:r w:rsidR="00794A85" w:rsidRPr="00E56D7A">
          <w:rPr>
            <w:noProof/>
            <w:webHidden/>
          </w:rPr>
          <w:fldChar w:fldCharType="separate"/>
        </w:r>
        <w:r>
          <w:rPr>
            <w:noProof/>
            <w:webHidden/>
          </w:rPr>
          <w:t>9</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16" w:history="1">
        <w:r w:rsidR="00794A85" w:rsidRPr="00E56D7A">
          <w:rPr>
            <w:rStyle w:val="Hiperesteka"/>
            <w:noProof/>
          </w:rPr>
          <w:t>23.- Efectos de la presentación de proposiciones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_Toc24615616 \h </w:instrText>
        </w:r>
        <w:r w:rsidR="00794A85" w:rsidRPr="00E56D7A">
          <w:rPr>
            <w:noProof/>
            <w:webHidden/>
          </w:rPr>
        </w:r>
        <w:r w:rsidR="00794A85" w:rsidRPr="00E56D7A">
          <w:rPr>
            <w:noProof/>
            <w:webHidden/>
          </w:rPr>
          <w:fldChar w:fldCharType="separate"/>
        </w:r>
        <w:r>
          <w:rPr>
            <w:noProof/>
            <w:webHidden/>
          </w:rPr>
          <w:t>9</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17" w:history="1">
        <w:r w:rsidR="00794A85" w:rsidRPr="00E56D7A">
          <w:rPr>
            <w:rStyle w:val="Hiperesteka"/>
            <w:noProof/>
          </w:rPr>
          <w:t>24.- Mesa de contratación</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_Toc24615617 \h </w:instrText>
        </w:r>
        <w:r w:rsidR="00794A85" w:rsidRPr="00E56D7A">
          <w:rPr>
            <w:noProof/>
            <w:webHidden/>
          </w:rPr>
        </w:r>
        <w:r w:rsidR="00794A85" w:rsidRPr="00E56D7A">
          <w:rPr>
            <w:noProof/>
            <w:webHidden/>
          </w:rPr>
          <w:fldChar w:fldCharType="separate"/>
        </w:r>
        <w:r>
          <w:rPr>
            <w:noProof/>
            <w:webHidden/>
          </w:rPr>
          <w:t>9</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18" w:history="1">
        <w:r w:rsidR="00794A85" w:rsidRPr="00E56D7A">
          <w:rPr>
            <w:rStyle w:val="Hiperesteka"/>
            <w:noProof/>
          </w:rPr>
          <w:t>25.- Apertura y examen de las proposiciones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_Toc24615618 \h </w:instrText>
        </w:r>
        <w:r w:rsidR="00794A85" w:rsidRPr="00E56D7A">
          <w:rPr>
            <w:noProof/>
            <w:webHidden/>
          </w:rPr>
        </w:r>
        <w:r w:rsidR="00794A85" w:rsidRPr="00E56D7A">
          <w:rPr>
            <w:noProof/>
            <w:webHidden/>
          </w:rPr>
          <w:fldChar w:fldCharType="separate"/>
        </w:r>
        <w:r>
          <w:rPr>
            <w:noProof/>
            <w:webHidden/>
          </w:rPr>
          <w:t>10</w:t>
        </w:r>
        <w:r w:rsidR="00794A85" w:rsidRPr="00E56D7A">
          <w:rPr>
            <w:noProof/>
            <w:webHidden/>
          </w:rPr>
          <w:fldChar w:fldCharType="end"/>
        </w:r>
      </w:hyperlink>
    </w:p>
    <w:p w:rsidR="00794A85" w:rsidRPr="00E56D7A" w:rsidRDefault="006475A9">
      <w:pPr>
        <w:pStyle w:val="EA3"/>
        <w:tabs>
          <w:tab w:val="right" w:leader="dot" w:pos="8494"/>
        </w:tabs>
        <w:rPr>
          <w:rFonts w:asciiTheme="minorHAnsi" w:eastAsiaTheme="minorEastAsia" w:hAnsiTheme="minorHAnsi" w:cstheme="minorBidi"/>
          <w:noProof/>
          <w:sz w:val="22"/>
          <w:szCs w:val="22"/>
        </w:rPr>
      </w:pPr>
      <w:hyperlink w:anchor="_Toc24615619" w:history="1">
        <w:r w:rsidR="00794A85" w:rsidRPr="00E56D7A">
          <w:rPr>
            <w:rStyle w:val="Hiperesteka"/>
            <w:iCs/>
            <w:noProof/>
          </w:rPr>
          <w:t>25.1.- Apertura de los archivos electrónicos nº UNO y calificación de la documentación administrativa</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_Toc24615619 \h </w:instrText>
        </w:r>
        <w:r w:rsidR="00794A85" w:rsidRPr="00E56D7A">
          <w:rPr>
            <w:noProof/>
            <w:webHidden/>
          </w:rPr>
        </w:r>
        <w:r w:rsidR="00794A85" w:rsidRPr="00E56D7A">
          <w:rPr>
            <w:noProof/>
            <w:webHidden/>
          </w:rPr>
          <w:fldChar w:fldCharType="separate"/>
        </w:r>
        <w:r>
          <w:rPr>
            <w:noProof/>
            <w:webHidden/>
          </w:rPr>
          <w:t>10</w:t>
        </w:r>
        <w:r w:rsidR="00794A85" w:rsidRPr="00E56D7A">
          <w:rPr>
            <w:noProof/>
            <w:webHidden/>
          </w:rPr>
          <w:fldChar w:fldCharType="end"/>
        </w:r>
      </w:hyperlink>
    </w:p>
    <w:p w:rsidR="00794A85" w:rsidRPr="00E56D7A" w:rsidRDefault="006475A9">
      <w:pPr>
        <w:pStyle w:val="EA3"/>
        <w:tabs>
          <w:tab w:val="right" w:leader="dot" w:pos="8494"/>
        </w:tabs>
        <w:rPr>
          <w:rFonts w:asciiTheme="minorHAnsi" w:eastAsiaTheme="minorEastAsia" w:hAnsiTheme="minorHAnsi" w:cstheme="minorBidi"/>
          <w:noProof/>
          <w:sz w:val="22"/>
          <w:szCs w:val="22"/>
        </w:rPr>
      </w:pPr>
      <w:hyperlink w:anchor="_Toc24615620" w:history="1">
        <w:r w:rsidR="00794A85" w:rsidRPr="00E56D7A">
          <w:rPr>
            <w:rStyle w:val="Hiperesteka"/>
            <w:iCs/>
            <w:noProof/>
          </w:rPr>
          <w:t>25.2.- Apertura y examen de los archivos electrónicos nº DOS (sólo cuando exista archivo electrónico nº DOS)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_Toc24615620 \h </w:instrText>
        </w:r>
        <w:r w:rsidR="00794A85" w:rsidRPr="00E56D7A">
          <w:rPr>
            <w:noProof/>
            <w:webHidden/>
          </w:rPr>
        </w:r>
        <w:r w:rsidR="00794A85" w:rsidRPr="00E56D7A">
          <w:rPr>
            <w:noProof/>
            <w:webHidden/>
          </w:rPr>
          <w:fldChar w:fldCharType="separate"/>
        </w:r>
        <w:r>
          <w:rPr>
            <w:noProof/>
            <w:webHidden/>
          </w:rPr>
          <w:t>10</w:t>
        </w:r>
        <w:r w:rsidR="00794A85" w:rsidRPr="00E56D7A">
          <w:rPr>
            <w:noProof/>
            <w:webHidden/>
          </w:rPr>
          <w:fldChar w:fldCharType="end"/>
        </w:r>
      </w:hyperlink>
    </w:p>
    <w:p w:rsidR="00794A85" w:rsidRPr="00E56D7A" w:rsidRDefault="006475A9">
      <w:pPr>
        <w:pStyle w:val="EA3"/>
        <w:tabs>
          <w:tab w:val="right" w:leader="dot" w:pos="8494"/>
        </w:tabs>
        <w:rPr>
          <w:rFonts w:asciiTheme="minorHAnsi" w:eastAsiaTheme="minorEastAsia" w:hAnsiTheme="minorHAnsi" w:cstheme="minorBidi"/>
          <w:noProof/>
          <w:sz w:val="22"/>
          <w:szCs w:val="22"/>
        </w:rPr>
      </w:pPr>
      <w:hyperlink w:anchor="_Toc24615621" w:history="1">
        <w:r w:rsidR="00794A85" w:rsidRPr="00E56D7A">
          <w:rPr>
            <w:rStyle w:val="Hiperesteka"/>
            <w:iCs/>
            <w:noProof/>
          </w:rPr>
          <w:t>25.3.- Apertura y examen de los archivos electrónicos nº TRES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_Toc24615621 \h </w:instrText>
        </w:r>
        <w:r w:rsidR="00794A85" w:rsidRPr="00E56D7A">
          <w:rPr>
            <w:noProof/>
            <w:webHidden/>
          </w:rPr>
        </w:r>
        <w:r w:rsidR="00794A85" w:rsidRPr="00E56D7A">
          <w:rPr>
            <w:noProof/>
            <w:webHidden/>
          </w:rPr>
          <w:fldChar w:fldCharType="separate"/>
        </w:r>
        <w:r>
          <w:rPr>
            <w:noProof/>
            <w:webHidden/>
          </w:rPr>
          <w:t>10</w:t>
        </w:r>
        <w:r w:rsidR="00794A85" w:rsidRPr="00E56D7A">
          <w:rPr>
            <w:noProof/>
            <w:webHidden/>
          </w:rPr>
          <w:fldChar w:fldCharType="end"/>
        </w:r>
      </w:hyperlink>
    </w:p>
    <w:p w:rsidR="00794A85" w:rsidRPr="00E56D7A" w:rsidRDefault="006475A9">
      <w:pPr>
        <w:pStyle w:val="EA3"/>
        <w:tabs>
          <w:tab w:val="right" w:leader="dot" w:pos="8494"/>
        </w:tabs>
        <w:rPr>
          <w:rFonts w:asciiTheme="minorHAnsi" w:eastAsiaTheme="minorEastAsia" w:hAnsiTheme="minorHAnsi" w:cstheme="minorBidi"/>
          <w:noProof/>
          <w:sz w:val="22"/>
          <w:szCs w:val="22"/>
        </w:rPr>
      </w:pPr>
      <w:hyperlink w:anchor="_Toc24615622" w:history="1">
        <w:r w:rsidR="00794A85" w:rsidRPr="00E56D7A">
          <w:rPr>
            <w:rStyle w:val="Hiperesteka"/>
            <w:iCs/>
            <w:noProof/>
          </w:rPr>
          <w:t>25.4.- Actas de la mesa de contratación</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_Toc24615622 \h </w:instrText>
        </w:r>
        <w:r w:rsidR="00794A85" w:rsidRPr="00E56D7A">
          <w:rPr>
            <w:noProof/>
            <w:webHidden/>
          </w:rPr>
        </w:r>
        <w:r w:rsidR="00794A85" w:rsidRPr="00E56D7A">
          <w:rPr>
            <w:noProof/>
            <w:webHidden/>
          </w:rPr>
          <w:fldChar w:fldCharType="separate"/>
        </w:r>
        <w:r>
          <w:rPr>
            <w:noProof/>
            <w:webHidden/>
          </w:rPr>
          <w:t>11</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23" w:history="1">
        <w:r w:rsidR="00794A85" w:rsidRPr="00E56D7A">
          <w:rPr>
            <w:rStyle w:val="Hiperesteka"/>
            <w:noProof/>
          </w:rPr>
          <w:t>26.- Publicidad del resultado de los actos de la mesa de contratación y notificación a las licitadoras afectadas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_Toc24615623 \h </w:instrText>
        </w:r>
        <w:r w:rsidR="00794A85" w:rsidRPr="00E56D7A">
          <w:rPr>
            <w:noProof/>
            <w:webHidden/>
          </w:rPr>
        </w:r>
        <w:r w:rsidR="00794A85" w:rsidRPr="00E56D7A">
          <w:rPr>
            <w:noProof/>
            <w:webHidden/>
          </w:rPr>
          <w:fldChar w:fldCharType="separate"/>
        </w:r>
        <w:r>
          <w:rPr>
            <w:noProof/>
            <w:webHidden/>
          </w:rPr>
          <w:t>11</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24" w:history="1">
        <w:r w:rsidR="00794A85" w:rsidRPr="00E56D7A">
          <w:rPr>
            <w:rStyle w:val="Hiperesteka"/>
            <w:noProof/>
          </w:rPr>
          <w:t>27.- Criterios de adjudicación</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_Toc24615624 \h </w:instrText>
        </w:r>
        <w:r w:rsidR="00794A85" w:rsidRPr="00E56D7A">
          <w:rPr>
            <w:noProof/>
            <w:webHidden/>
          </w:rPr>
        </w:r>
        <w:r w:rsidR="00794A85" w:rsidRPr="00E56D7A">
          <w:rPr>
            <w:noProof/>
            <w:webHidden/>
          </w:rPr>
          <w:fldChar w:fldCharType="separate"/>
        </w:r>
        <w:r>
          <w:rPr>
            <w:noProof/>
            <w:webHidden/>
          </w:rPr>
          <w:t>11</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25" w:history="1">
        <w:r w:rsidR="00794A85" w:rsidRPr="00E56D7A">
          <w:rPr>
            <w:rStyle w:val="Hiperesteka"/>
            <w:noProof/>
          </w:rPr>
          <w:t>28.- Valoración de las ofertas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_Toc24615625 \h </w:instrText>
        </w:r>
        <w:r w:rsidR="00794A85" w:rsidRPr="00E56D7A">
          <w:rPr>
            <w:noProof/>
            <w:webHidden/>
          </w:rPr>
        </w:r>
        <w:r w:rsidR="00794A85" w:rsidRPr="00E56D7A">
          <w:rPr>
            <w:noProof/>
            <w:webHidden/>
          </w:rPr>
          <w:fldChar w:fldCharType="separate"/>
        </w:r>
        <w:r>
          <w:rPr>
            <w:noProof/>
            <w:webHidden/>
          </w:rPr>
          <w:t>12</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26" w:history="1">
        <w:r w:rsidR="00794A85" w:rsidRPr="00E56D7A">
          <w:rPr>
            <w:rStyle w:val="Hiperesteka"/>
            <w:noProof/>
          </w:rPr>
          <w:t>29.- Aclaración de ofertas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_Toc24615626 \h </w:instrText>
        </w:r>
        <w:r w:rsidR="00794A85" w:rsidRPr="00E56D7A">
          <w:rPr>
            <w:noProof/>
            <w:webHidden/>
          </w:rPr>
        </w:r>
        <w:r w:rsidR="00794A85" w:rsidRPr="00E56D7A">
          <w:rPr>
            <w:noProof/>
            <w:webHidden/>
          </w:rPr>
          <w:fldChar w:fldCharType="separate"/>
        </w:r>
        <w:r>
          <w:rPr>
            <w:noProof/>
            <w:webHidden/>
          </w:rPr>
          <w:t>12</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27" w:history="1">
        <w:r w:rsidR="00794A85" w:rsidRPr="00E56D7A">
          <w:rPr>
            <w:rStyle w:val="Hiperesteka"/>
            <w:noProof/>
          </w:rPr>
          <w:t>30.- Ofertas con valores anormalmente bajos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_Toc24615627 \h </w:instrText>
        </w:r>
        <w:r w:rsidR="00794A85" w:rsidRPr="00E56D7A">
          <w:rPr>
            <w:noProof/>
            <w:webHidden/>
          </w:rPr>
        </w:r>
        <w:r w:rsidR="00794A85" w:rsidRPr="00E56D7A">
          <w:rPr>
            <w:noProof/>
            <w:webHidden/>
          </w:rPr>
          <w:fldChar w:fldCharType="separate"/>
        </w:r>
        <w:r>
          <w:rPr>
            <w:noProof/>
            <w:webHidden/>
          </w:rPr>
          <w:t>12</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28" w:history="1">
        <w:r w:rsidR="00794A85" w:rsidRPr="00E56D7A">
          <w:rPr>
            <w:rStyle w:val="Hiperesteka"/>
            <w:noProof/>
          </w:rPr>
          <w:t>31.- Sucesión en el procedimiento</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_Toc24615628 \h </w:instrText>
        </w:r>
        <w:r w:rsidR="00794A85" w:rsidRPr="00E56D7A">
          <w:rPr>
            <w:noProof/>
            <w:webHidden/>
          </w:rPr>
        </w:r>
        <w:r w:rsidR="00794A85" w:rsidRPr="00E56D7A">
          <w:rPr>
            <w:noProof/>
            <w:webHidden/>
          </w:rPr>
          <w:fldChar w:fldCharType="separate"/>
        </w:r>
        <w:r>
          <w:rPr>
            <w:noProof/>
            <w:webHidden/>
          </w:rPr>
          <w:t>12</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29" w:history="1">
        <w:r w:rsidR="00794A85" w:rsidRPr="00E56D7A">
          <w:rPr>
            <w:rStyle w:val="Hiperesteka"/>
            <w:noProof/>
          </w:rPr>
          <w:t>32.- Decisión de no adjudicar o celebrar el contrato y desistimiento del procedimiento de adjudicación por la Administración</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_Toc24615629 \h </w:instrText>
        </w:r>
        <w:r w:rsidR="00794A85" w:rsidRPr="00E56D7A">
          <w:rPr>
            <w:noProof/>
            <w:webHidden/>
          </w:rPr>
        </w:r>
        <w:r w:rsidR="00794A85" w:rsidRPr="00E56D7A">
          <w:rPr>
            <w:noProof/>
            <w:webHidden/>
          </w:rPr>
          <w:fldChar w:fldCharType="separate"/>
        </w:r>
        <w:r>
          <w:rPr>
            <w:noProof/>
            <w:webHidden/>
          </w:rPr>
          <w:t>12</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30" w:history="1">
        <w:r w:rsidR="00794A85" w:rsidRPr="00E56D7A">
          <w:rPr>
            <w:rStyle w:val="Hiperesteka"/>
            <w:noProof/>
          </w:rPr>
          <w:t>33.- Adjudicación</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_Toc24615630 \h </w:instrText>
        </w:r>
        <w:r w:rsidR="00794A85" w:rsidRPr="00E56D7A">
          <w:rPr>
            <w:noProof/>
            <w:webHidden/>
          </w:rPr>
        </w:r>
        <w:r w:rsidR="00794A85" w:rsidRPr="00E56D7A">
          <w:rPr>
            <w:noProof/>
            <w:webHidden/>
          </w:rPr>
          <w:fldChar w:fldCharType="separate"/>
        </w:r>
        <w:r>
          <w:rPr>
            <w:noProof/>
            <w:webHidden/>
          </w:rPr>
          <w:t>13</w:t>
        </w:r>
        <w:r w:rsidR="00794A85" w:rsidRPr="00E56D7A">
          <w:rPr>
            <w:noProof/>
            <w:webHidden/>
          </w:rPr>
          <w:fldChar w:fldCharType="end"/>
        </w:r>
      </w:hyperlink>
    </w:p>
    <w:p w:rsidR="00794A85" w:rsidRPr="00E56D7A" w:rsidRDefault="006475A9">
      <w:pPr>
        <w:pStyle w:val="EA3"/>
        <w:tabs>
          <w:tab w:val="right" w:leader="dot" w:pos="8494"/>
        </w:tabs>
        <w:rPr>
          <w:rFonts w:asciiTheme="minorHAnsi" w:eastAsiaTheme="minorEastAsia" w:hAnsiTheme="minorHAnsi" w:cstheme="minorBidi"/>
          <w:noProof/>
          <w:sz w:val="22"/>
          <w:szCs w:val="22"/>
        </w:rPr>
      </w:pPr>
      <w:hyperlink w:anchor="_Toc24615631" w:history="1">
        <w:r w:rsidR="00794A85" w:rsidRPr="00E56D7A">
          <w:rPr>
            <w:rStyle w:val="Hiperesteka"/>
            <w:noProof/>
          </w:rPr>
          <w:t>33.1.- Clasificación de las ofertas y propuesta de adjudicación</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_Toc24615631 \h </w:instrText>
        </w:r>
        <w:r w:rsidR="00794A85" w:rsidRPr="00E56D7A">
          <w:rPr>
            <w:noProof/>
            <w:webHidden/>
          </w:rPr>
        </w:r>
        <w:r w:rsidR="00794A85" w:rsidRPr="00E56D7A">
          <w:rPr>
            <w:noProof/>
            <w:webHidden/>
          </w:rPr>
          <w:fldChar w:fldCharType="separate"/>
        </w:r>
        <w:r>
          <w:rPr>
            <w:noProof/>
            <w:webHidden/>
          </w:rPr>
          <w:t>13</w:t>
        </w:r>
        <w:r w:rsidR="00794A85" w:rsidRPr="00E56D7A">
          <w:rPr>
            <w:noProof/>
            <w:webHidden/>
          </w:rPr>
          <w:fldChar w:fldCharType="end"/>
        </w:r>
      </w:hyperlink>
    </w:p>
    <w:p w:rsidR="00794A85" w:rsidRPr="00E56D7A" w:rsidRDefault="006475A9">
      <w:pPr>
        <w:pStyle w:val="EA3"/>
        <w:tabs>
          <w:tab w:val="right" w:leader="dot" w:pos="8494"/>
        </w:tabs>
        <w:rPr>
          <w:rFonts w:asciiTheme="minorHAnsi" w:eastAsiaTheme="minorEastAsia" w:hAnsiTheme="minorHAnsi" w:cstheme="minorBidi"/>
          <w:noProof/>
          <w:sz w:val="22"/>
          <w:szCs w:val="22"/>
        </w:rPr>
      </w:pPr>
      <w:hyperlink w:anchor="_Toc24615632" w:history="1">
        <w:r w:rsidR="00794A85" w:rsidRPr="00E56D7A">
          <w:rPr>
            <w:rStyle w:val="Hiperesteka"/>
            <w:noProof/>
          </w:rPr>
          <w:t>33.2.- Presentación de la documentación justificativa del cumplimiento de los requisitos previos por la licitadora que haya presentado la oferta con mejor relación calidad-precio</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_Toc24615632 \h </w:instrText>
        </w:r>
        <w:r w:rsidR="00794A85" w:rsidRPr="00E56D7A">
          <w:rPr>
            <w:noProof/>
            <w:webHidden/>
          </w:rPr>
        </w:r>
        <w:r w:rsidR="00794A85" w:rsidRPr="00E56D7A">
          <w:rPr>
            <w:noProof/>
            <w:webHidden/>
          </w:rPr>
          <w:fldChar w:fldCharType="separate"/>
        </w:r>
        <w:r>
          <w:rPr>
            <w:noProof/>
            <w:webHidden/>
          </w:rPr>
          <w:t>13</w:t>
        </w:r>
        <w:r w:rsidR="00794A85" w:rsidRPr="00E56D7A">
          <w:rPr>
            <w:noProof/>
            <w:webHidden/>
          </w:rPr>
          <w:fldChar w:fldCharType="end"/>
        </w:r>
      </w:hyperlink>
    </w:p>
    <w:p w:rsidR="00794A85" w:rsidRPr="00E56D7A" w:rsidRDefault="006475A9">
      <w:pPr>
        <w:pStyle w:val="EA3"/>
        <w:tabs>
          <w:tab w:val="right" w:leader="dot" w:pos="8494"/>
        </w:tabs>
        <w:rPr>
          <w:rFonts w:asciiTheme="minorHAnsi" w:eastAsiaTheme="minorEastAsia" w:hAnsiTheme="minorHAnsi" w:cstheme="minorBidi"/>
          <w:noProof/>
          <w:sz w:val="22"/>
          <w:szCs w:val="22"/>
        </w:rPr>
      </w:pPr>
      <w:hyperlink w:anchor="_Toc24615633" w:history="1">
        <w:r w:rsidR="00794A85" w:rsidRPr="00E56D7A">
          <w:rPr>
            <w:rStyle w:val="Hiperesteka"/>
            <w:noProof/>
          </w:rPr>
          <w:t>33.3.- Garantía definitiva</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_Toc24615633 \h </w:instrText>
        </w:r>
        <w:r w:rsidR="00794A85" w:rsidRPr="00E56D7A">
          <w:rPr>
            <w:noProof/>
            <w:webHidden/>
          </w:rPr>
        </w:r>
        <w:r w:rsidR="00794A85" w:rsidRPr="00E56D7A">
          <w:rPr>
            <w:noProof/>
            <w:webHidden/>
          </w:rPr>
          <w:fldChar w:fldCharType="separate"/>
        </w:r>
        <w:r>
          <w:rPr>
            <w:noProof/>
            <w:webHidden/>
          </w:rPr>
          <w:t>16</w:t>
        </w:r>
        <w:r w:rsidR="00794A85" w:rsidRPr="00E56D7A">
          <w:rPr>
            <w:noProof/>
            <w:webHidden/>
          </w:rPr>
          <w:fldChar w:fldCharType="end"/>
        </w:r>
      </w:hyperlink>
    </w:p>
    <w:p w:rsidR="00794A85" w:rsidRPr="00E56D7A" w:rsidRDefault="006475A9">
      <w:pPr>
        <w:pStyle w:val="EA3"/>
        <w:tabs>
          <w:tab w:val="right" w:leader="dot" w:pos="8494"/>
        </w:tabs>
        <w:rPr>
          <w:rFonts w:asciiTheme="minorHAnsi" w:eastAsiaTheme="minorEastAsia" w:hAnsiTheme="minorHAnsi" w:cstheme="minorBidi"/>
          <w:noProof/>
          <w:sz w:val="22"/>
          <w:szCs w:val="22"/>
        </w:rPr>
      </w:pPr>
      <w:hyperlink w:anchor="_Toc24615634" w:history="1">
        <w:r w:rsidR="00794A85" w:rsidRPr="00E56D7A">
          <w:rPr>
            <w:rStyle w:val="Hiperesteka"/>
            <w:noProof/>
          </w:rPr>
          <w:t>33.4.- Adjudicación</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_Toc24615634 \h </w:instrText>
        </w:r>
        <w:r w:rsidR="00794A85" w:rsidRPr="00E56D7A">
          <w:rPr>
            <w:noProof/>
            <w:webHidden/>
          </w:rPr>
        </w:r>
        <w:r w:rsidR="00794A85" w:rsidRPr="00E56D7A">
          <w:rPr>
            <w:noProof/>
            <w:webHidden/>
          </w:rPr>
          <w:fldChar w:fldCharType="separate"/>
        </w:r>
        <w:r>
          <w:rPr>
            <w:noProof/>
            <w:webHidden/>
          </w:rPr>
          <w:t>17</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35" w:history="1">
        <w:r w:rsidR="00794A85" w:rsidRPr="00E56D7A">
          <w:rPr>
            <w:rStyle w:val="Hiperesteka"/>
            <w:noProof/>
          </w:rPr>
          <w:t>34.- Formalización del contrato</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_Toc24615635 \h </w:instrText>
        </w:r>
        <w:r w:rsidR="00794A85" w:rsidRPr="00E56D7A">
          <w:rPr>
            <w:noProof/>
            <w:webHidden/>
          </w:rPr>
        </w:r>
        <w:r w:rsidR="00794A85" w:rsidRPr="00E56D7A">
          <w:rPr>
            <w:noProof/>
            <w:webHidden/>
          </w:rPr>
          <w:fldChar w:fldCharType="separate"/>
        </w:r>
        <w:r>
          <w:rPr>
            <w:noProof/>
            <w:webHidden/>
          </w:rPr>
          <w:t>17</w:t>
        </w:r>
        <w:r w:rsidR="00794A85" w:rsidRPr="00E56D7A">
          <w:rPr>
            <w:noProof/>
            <w:webHidden/>
          </w:rPr>
          <w:fldChar w:fldCharType="end"/>
        </w:r>
      </w:hyperlink>
    </w:p>
    <w:p w:rsidR="00794A85" w:rsidRPr="00E56D7A" w:rsidRDefault="006475A9">
      <w:pPr>
        <w:pStyle w:val="EA1"/>
        <w:rPr>
          <w:rFonts w:asciiTheme="minorHAnsi" w:eastAsiaTheme="minorEastAsia" w:hAnsiTheme="minorHAnsi" w:cstheme="minorBidi"/>
          <w:b w:val="0"/>
          <w:noProof/>
          <w:sz w:val="22"/>
          <w:szCs w:val="22"/>
          <w:lang w:val="es-ES"/>
        </w:rPr>
      </w:pPr>
      <w:hyperlink w:anchor="_Toc24615636" w:history="1">
        <w:r w:rsidR="00794A85" w:rsidRPr="00E56D7A">
          <w:rPr>
            <w:rStyle w:val="Hiperesteka"/>
            <w:noProof/>
            <w:lang w:val="es-ES"/>
          </w:rPr>
          <w:t>CAPÍTULO III - EJECUCIÓN DEL CONTRATO</w:t>
        </w:r>
        <w:r w:rsidR="00794A85" w:rsidRPr="00E56D7A">
          <w:rPr>
            <w:noProof/>
            <w:webHidden/>
            <w:lang w:val="es-ES"/>
          </w:rPr>
          <w:tab/>
        </w:r>
        <w:r w:rsidR="00794A85" w:rsidRPr="00E56D7A">
          <w:rPr>
            <w:noProof/>
            <w:webHidden/>
            <w:lang w:val="es-ES"/>
          </w:rPr>
          <w:fldChar w:fldCharType="begin"/>
        </w:r>
        <w:r w:rsidR="00794A85" w:rsidRPr="00E56D7A">
          <w:rPr>
            <w:noProof/>
            <w:webHidden/>
            <w:lang w:val="es-ES"/>
          </w:rPr>
          <w:instrText xml:space="preserve"> PAGEREF _Toc24615636 \h </w:instrText>
        </w:r>
        <w:r w:rsidR="00794A85" w:rsidRPr="00E56D7A">
          <w:rPr>
            <w:noProof/>
            <w:webHidden/>
            <w:lang w:val="es-ES"/>
          </w:rPr>
        </w:r>
        <w:r w:rsidR="00794A85" w:rsidRPr="00E56D7A">
          <w:rPr>
            <w:noProof/>
            <w:webHidden/>
            <w:lang w:val="es-ES"/>
          </w:rPr>
          <w:fldChar w:fldCharType="separate"/>
        </w:r>
        <w:r>
          <w:rPr>
            <w:noProof/>
            <w:webHidden/>
            <w:lang w:val="es-ES"/>
          </w:rPr>
          <w:t>18</w:t>
        </w:r>
        <w:r w:rsidR="00794A85" w:rsidRPr="00E56D7A">
          <w:rPr>
            <w:noProof/>
            <w:webHidden/>
            <w:lang w:val="es-ES"/>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37" w:history="1">
        <w:r w:rsidR="00794A85" w:rsidRPr="00E56D7A">
          <w:rPr>
            <w:rStyle w:val="Hiperesteka"/>
            <w:noProof/>
          </w:rPr>
          <w:t>35.- Responsable del contrato</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_Toc24615637 \h </w:instrText>
        </w:r>
        <w:r w:rsidR="00794A85" w:rsidRPr="00E56D7A">
          <w:rPr>
            <w:noProof/>
            <w:webHidden/>
          </w:rPr>
        </w:r>
        <w:r w:rsidR="00794A85" w:rsidRPr="00E56D7A">
          <w:rPr>
            <w:noProof/>
            <w:webHidden/>
          </w:rPr>
          <w:fldChar w:fldCharType="separate"/>
        </w:r>
        <w:r>
          <w:rPr>
            <w:noProof/>
            <w:webHidden/>
          </w:rPr>
          <w:t>18</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38" w:history="1">
        <w:r w:rsidR="00794A85" w:rsidRPr="00E56D7A">
          <w:rPr>
            <w:rStyle w:val="Hiperesteka"/>
            <w:noProof/>
          </w:rPr>
          <w:t>36.- Sucesión en la persona de la contratista</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_Toc24615638 \h </w:instrText>
        </w:r>
        <w:r w:rsidR="00794A85" w:rsidRPr="00E56D7A">
          <w:rPr>
            <w:noProof/>
            <w:webHidden/>
          </w:rPr>
        </w:r>
        <w:r w:rsidR="00794A85" w:rsidRPr="00E56D7A">
          <w:rPr>
            <w:noProof/>
            <w:webHidden/>
          </w:rPr>
          <w:fldChar w:fldCharType="separate"/>
        </w:r>
        <w:r>
          <w:rPr>
            <w:noProof/>
            <w:webHidden/>
          </w:rPr>
          <w:t>19</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39" w:history="1">
        <w:r w:rsidR="00794A85" w:rsidRPr="00E56D7A">
          <w:rPr>
            <w:rStyle w:val="Hiperesteka"/>
            <w:noProof/>
          </w:rPr>
          <w:t>37.- Cesión del contrato</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_Toc24615639 \h </w:instrText>
        </w:r>
        <w:r w:rsidR="00794A85" w:rsidRPr="00E56D7A">
          <w:rPr>
            <w:noProof/>
            <w:webHidden/>
          </w:rPr>
        </w:r>
        <w:r w:rsidR="00794A85" w:rsidRPr="00E56D7A">
          <w:rPr>
            <w:noProof/>
            <w:webHidden/>
          </w:rPr>
          <w:fldChar w:fldCharType="separate"/>
        </w:r>
        <w:r>
          <w:rPr>
            <w:noProof/>
            <w:webHidden/>
          </w:rPr>
          <w:t>19</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40" w:history="1">
        <w:r w:rsidR="00794A85" w:rsidRPr="00E56D7A">
          <w:rPr>
            <w:rStyle w:val="Hiperesteka"/>
            <w:noProof/>
          </w:rPr>
          <w:t>38.- Condiciones y obligaciones de la empresa contratista</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_Toc24615640 \h </w:instrText>
        </w:r>
        <w:r w:rsidR="00794A85" w:rsidRPr="00E56D7A">
          <w:rPr>
            <w:noProof/>
            <w:webHidden/>
          </w:rPr>
        </w:r>
        <w:r w:rsidR="00794A85" w:rsidRPr="00E56D7A">
          <w:rPr>
            <w:noProof/>
            <w:webHidden/>
          </w:rPr>
          <w:fldChar w:fldCharType="separate"/>
        </w:r>
        <w:r>
          <w:rPr>
            <w:noProof/>
            <w:webHidden/>
          </w:rPr>
          <w:t>20</w:t>
        </w:r>
        <w:r w:rsidR="00794A85" w:rsidRPr="00E56D7A">
          <w:rPr>
            <w:noProof/>
            <w:webHidden/>
          </w:rPr>
          <w:fldChar w:fldCharType="end"/>
        </w:r>
      </w:hyperlink>
    </w:p>
    <w:p w:rsidR="00794A85" w:rsidRPr="00E56D7A" w:rsidRDefault="006475A9">
      <w:pPr>
        <w:pStyle w:val="EA3"/>
        <w:tabs>
          <w:tab w:val="right" w:leader="dot" w:pos="8494"/>
        </w:tabs>
        <w:rPr>
          <w:rFonts w:asciiTheme="minorHAnsi" w:eastAsiaTheme="minorEastAsia" w:hAnsiTheme="minorHAnsi" w:cstheme="minorBidi"/>
          <w:noProof/>
          <w:sz w:val="22"/>
          <w:szCs w:val="22"/>
        </w:rPr>
      </w:pPr>
      <w:hyperlink w:anchor="_Toc24615641" w:history="1">
        <w:r w:rsidR="00794A85" w:rsidRPr="00E56D7A">
          <w:rPr>
            <w:rStyle w:val="Hiperesteka"/>
            <w:noProof/>
          </w:rPr>
          <w:t>38.1.- Condiciones generales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_Toc24615641 \h </w:instrText>
        </w:r>
        <w:r w:rsidR="00794A85" w:rsidRPr="00E56D7A">
          <w:rPr>
            <w:noProof/>
            <w:webHidden/>
          </w:rPr>
        </w:r>
        <w:r w:rsidR="00794A85" w:rsidRPr="00E56D7A">
          <w:rPr>
            <w:noProof/>
            <w:webHidden/>
          </w:rPr>
          <w:fldChar w:fldCharType="separate"/>
        </w:r>
        <w:r>
          <w:rPr>
            <w:noProof/>
            <w:webHidden/>
          </w:rPr>
          <w:t>20</w:t>
        </w:r>
        <w:r w:rsidR="00794A85" w:rsidRPr="00E56D7A">
          <w:rPr>
            <w:noProof/>
            <w:webHidden/>
          </w:rPr>
          <w:fldChar w:fldCharType="end"/>
        </w:r>
      </w:hyperlink>
    </w:p>
    <w:p w:rsidR="00794A85" w:rsidRPr="00E56D7A" w:rsidRDefault="006475A9">
      <w:pPr>
        <w:pStyle w:val="EA3"/>
        <w:tabs>
          <w:tab w:val="right" w:leader="dot" w:pos="8494"/>
        </w:tabs>
        <w:rPr>
          <w:rFonts w:asciiTheme="minorHAnsi" w:eastAsiaTheme="minorEastAsia" w:hAnsiTheme="minorHAnsi" w:cstheme="minorBidi"/>
          <w:noProof/>
          <w:sz w:val="22"/>
          <w:szCs w:val="22"/>
        </w:rPr>
      </w:pPr>
      <w:hyperlink w:anchor="_Toc24615642" w:history="1">
        <w:r w:rsidR="00794A85" w:rsidRPr="00E56D7A">
          <w:rPr>
            <w:rStyle w:val="Hiperesteka"/>
            <w:noProof/>
          </w:rPr>
          <w:t>38.2.- Condiciones especiales de ejecución del contrato</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_Toc24615642 \h </w:instrText>
        </w:r>
        <w:r w:rsidR="00794A85" w:rsidRPr="00E56D7A">
          <w:rPr>
            <w:noProof/>
            <w:webHidden/>
          </w:rPr>
        </w:r>
        <w:r w:rsidR="00794A85" w:rsidRPr="00E56D7A">
          <w:rPr>
            <w:noProof/>
            <w:webHidden/>
          </w:rPr>
          <w:fldChar w:fldCharType="separate"/>
        </w:r>
        <w:r>
          <w:rPr>
            <w:noProof/>
            <w:webHidden/>
          </w:rPr>
          <w:t>20</w:t>
        </w:r>
        <w:r w:rsidR="00794A85" w:rsidRPr="00E56D7A">
          <w:rPr>
            <w:noProof/>
            <w:webHidden/>
          </w:rPr>
          <w:fldChar w:fldCharType="end"/>
        </w:r>
      </w:hyperlink>
    </w:p>
    <w:p w:rsidR="00794A85" w:rsidRPr="00E56D7A" w:rsidRDefault="006475A9">
      <w:pPr>
        <w:pStyle w:val="EA4"/>
        <w:tabs>
          <w:tab w:val="right" w:leader="dot" w:pos="8494"/>
        </w:tabs>
        <w:rPr>
          <w:rFonts w:asciiTheme="minorHAnsi" w:eastAsiaTheme="minorEastAsia" w:hAnsiTheme="minorHAnsi" w:cstheme="minorBidi"/>
          <w:noProof/>
          <w:sz w:val="22"/>
          <w:szCs w:val="22"/>
        </w:rPr>
      </w:pPr>
      <w:hyperlink w:anchor="_Toc24615643" w:history="1">
        <w:r w:rsidR="00794A85" w:rsidRPr="00E56D7A">
          <w:rPr>
            <w:rStyle w:val="Hiperesteka"/>
            <w:rFonts w:cs="Arial"/>
            <w:noProof/>
          </w:rPr>
          <w:t>38.2.1.- Obligaciones laborales, sociales y de protección del medio ambiente</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_Toc24615643 \h </w:instrText>
        </w:r>
        <w:r w:rsidR="00794A85" w:rsidRPr="00E56D7A">
          <w:rPr>
            <w:noProof/>
            <w:webHidden/>
          </w:rPr>
        </w:r>
        <w:r w:rsidR="00794A85" w:rsidRPr="00E56D7A">
          <w:rPr>
            <w:noProof/>
            <w:webHidden/>
          </w:rPr>
          <w:fldChar w:fldCharType="separate"/>
        </w:r>
        <w:r>
          <w:rPr>
            <w:noProof/>
            <w:webHidden/>
          </w:rPr>
          <w:t>20</w:t>
        </w:r>
        <w:r w:rsidR="00794A85" w:rsidRPr="00E56D7A">
          <w:rPr>
            <w:noProof/>
            <w:webHidden/>
          </w:rPr>
          <w:fldChar w:fldCharType="end"/>
        </w:r>
      </w:hyperlink>
    </w:p>
    <w:p w:rsidR="00794A85" w:rsidRPr="00E56D7A" w:rsidRDefault="006475A9">
      <w:pPr>
        <w:pStyle w:val="EA4"/>
        <w:tabs>
          <w:tab w:val="right" w:leader="dot" w:pos="8494"/>
        </w:tabs>
        <w:rPr>
          <w:rFonts w:asciiTheme="minorHAnsi" w:eastAsiaTheme="minorEastAsia" w:hAnsiTheme="minorHAnsi" w:cstheme="minorBidi"/>
          <w:noProof/>
          <w:sz w:val="22"/>
          <w:szCs w:val="22"/>
        </w:rPr>
      </w:pPr>
      <w:hyperlink w:anchor="_Toc24615644" w:history="1">
        <w:r w:rsidR="00794A85" w:rsidRPr="00E56D7A">
          <w:rPr>
            <w:rStyle w:val="Hiperesteka"/>
            <w:rFonts w:cs="Arial"/>
            <w:noProof/>
          </w:rPr>
          <w:t>38.2.2.- Obligaciones relativas al personal afecto a la ejecución del contrato</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_Toc24615644 \h </w:instrText>
        </w:r>
        <w:r w:rsidR="00794A85" w:rsidRPr="00E56D7A">
          <w:rPr>
            <w:noProof/>
            <w:webHidden/>
          </w:rPr>
        </w:r>
        <w:r w:rsidR="00794A85" w:rsidRPr="00E56D7A">
          <w:rPr>
            <w:noProof/>
            <w:webHidden/>
          </w:rPr>
          <w:fldChar w:fldCharType="separate"/>
        </w:r>
        <w:r>
          <w:rPr>
            <w:noProof/>
            <w:webHidden/>
          </w:rPr>
          <w:t>21</w:t>
        </w:r>
        <w:r w:rsidR="00794A85" w:rsidRPr="00E56D7A">
          <w:rPr>
            <w:noProof/>
            <w:webHidden/>
          </w:rPr>
          <w:fldChar w:fldCharType="end"/>
        </w:r>
      </w:hyperlink>
    </w:p>
    <w:p w:rsidR="00794A85" w:rsidRPr="00E56D7A" w:rsidRDefault="006475A9">
      <w:pPr>
        <w:pStyle w:val="EA4"/>
        <w:tabs>
          <w:tab w:val="right" w:leader="dot" w:pos="8494"/>
        </w:tabs>
        <w:rPr>
          <w:rFonts w:asciiTheme="minorHAnsi" w:eastAsiaTheme="minorEastAsia" w:hAnsiTheme="minorHAnsi" w:cstheme="minorBidi"/>
          <w:noProof/>
          <w:sz w:val="22"/>
          <w:szCs w:val="22"/>
        </w:rPr>
      </w:pPr>
      <w:hyperlink w:anchor="_Toc24615645" w:history="1">
        <w:r w:rsidR="00794A85" w:rsidRPr="00E56D7A">
          <w:rPr>
            <w:rStyle w:val="Hiperesteka"/>
            <w:rFonts w:cs="Arial"/>
            <w:noProof/>
          </w:rPr>
          <w:t>38.2.3.- Obligaciones en supuestos de subrogación</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_Toc24615645 \h </w:instrText>
        </w:r>
        <w:r w:rsidR="00794A85" w:rsidRPr="00E56D7A">
          <w:rPr>
            <w:noProof/>
            <w:webHidden/>
          </w:rPr>
        </w:r>
        <w:r w:rsidR="00794A85" w:rsidRPr="00E56D7A">
          <w:rPr>
            <w:noProof/>
            <w:webHidden/>
          </w:rPr>
          <w:fldChar w:fldCharType="separate"/>
        </w:r>
        <w:r>
          <w:rPr>
            <w:noProof/>
            <w:webHidden/>
          </w:rPr>
          <w:t>22</w:t>
        </w:r>
        <w:r w:rsidR="00794A85" w:rsidRPr="00E56D7A">
          <w:rPr>
            <w:noProof/>
            <w:webHidden/>
          </w:rPr>
          <w:fldChar w:fldCharType="end"/>
        </w:r>
      </w:hyperlink>
    </w:p>
    <w:p w:rsidR="00794A85" w:rsidRPr="00E56D7A" w:rsidRDefault="006475A9">
      <w:pPr>
        <w:pStyle w:val="EA4"/>
        <w:tabs>
          <w:tab w:val="right" w:leader="dot" w:pos="8494"/>
        </w:tabs>
        <w:rPr>
          <w:rFonts w:asciiTheme="minorHAnsi" w:eastAsiaTheme="minorEastAsia" w:hAnsiTheme="minorHAnsi" w:cstheme="minorBidi"/>
          <w:noProof/>
          <w:sz w:val="22"/>
          <w:szCs w:val="22"/>
        </w:rPr>
      </w:pPr>
      <w:hyperlink w:anchor="_Toc24615646" w:history="1">
        <w:r w:rsidR="00794A85" w:rsidRPr="00E56D7A">
          <w:rPr>
            <w:rStyle w:val="Hiperesteka"/>
            <w:rFonts w:cs="Arial"/>
            <w:noProof/>
          </w:rPr>
          <w:t>38.2.4.- Obligaciones lingüísticas de ejecución</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_Toc24615646 \h </w:instrText>
        </w:r>
        <w:r w:rsidR="00794A85" w:rsidRPr="00E56D7A">
          <w:rPr>
            <w:noProof/>
            <w:webHidden/>
          </w:rPr>
        </w:r>
        <w:r w:rsidR="00794A85" w:rsidRPr="00E56D7A">
          <w:rPr>
            <w:noProof/>
            <w:webHidden/>
          </w:rPr>
          <w:fldChar w:fldCharType="separate"/>
        </w:r>
        <w:r>
          <w:rPr>
            <w:noProof/>
            <w:webHidden/>
          </w:rPr>
          <w:t>23</w:t>
        </w:r>
        <w:r w:rsidR="00794A85" w:rsidRPr="00E56D7A">
          <w:rPr>
            <w:noProof/>
            <w:webHidden/>
          </w:rPr>
          <w:fldChar w:fldCharType="end"/>
        </w:r>
      </w:hyperlink>
    </w:p>
    <w:p w:rsidR="00794A85" w:rsidRPr="00E56D7A" w:rsidRDefault="006475A9">
      <w:pPr>
        <w:pStyle w:val="EA4"/>
        <w:tabs>
          <w:tab w:val="right" w:leader="dot" w:pos="8494"/>
        </w:tabs>
        <w:rPr>
          <w:rFonts w:asciiTheme="minorHAnsi" w:eastAsiaTheme="minorEastAsia" w:hAnsiTheme="minorHAnsi" w:cstheme="minorBidi"/>
          <w:noProof/>
          <w:sz w:val="22"/>
          <w:szCs w:val="22"/>
        </w:rPr>
      </w:pPr>
      <w:hyperlink w:anchor="_Toc24615647" w:history="1">
        <w:r w:rsidR="00794A85" w:rsidRPr="00E56D7A">
          <w:rPr>
            <w:rStyle w:val="Hiperesteka"/>
            <w:rFonts w:cs="Arial"/>
            <w:noProof/>
          </w:rPr>
          <w:t>38.2.5.- Obligaciones en materia de igualdad de mujeres y hombres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_Toc24615647 \h </w:instrText>
        </w:r>
        <w:r w:rsidR="00794A85" w:rsidRPr="00E56D7A">
          <w:rPr>
            <w:noProof/>
            <w:webHidden/>
          </w:rPr>
        </w:r>
        <w:r w:rsidR="00794A85" w:rsidRPr="00E56D7A">
          <w:rPr>
            <w:noProof/>
            <w:webHidden/>
          </w:rPr>
          <w:fldChar w:fldCharType="separate"/>
        </w:r>
        <w:r>
          <w:rPr>
            <w:noProof/>
            <w:webHidden/>
          </w:rPr>
          <w:t>23</w:t>
        </w:r>
        <w:r w:rsidR="00794A85" w:rsidRPr="00E56D7A">
          <w:rPr>
            <w:noProof/>
            <w:webHidden/>
          </w:rPr>
          <w:fldChar w:fldCharType="end"/>
        </w:r>
      </w:hyperlink>
    </w:p>
    <w:p w:rsidR="00794A85" w:rsidRPr="00E56D7A" w:rsidRDefault="006475A9">
      <w:pPr>
        <w:pStyle w:val="EA4"/>
        <w:tabs>
          <w:tab w:val="right" w:leader="dot" w:pos="8494"/>
        </w:tabs>
        <w:rPr>
          <w:rFonts w:asciiTheme="minorHAnsi" w:eastAsiaTheme="minorEastAsia" w:hAnsiTheme="minorHAnsi" w:cstheme="minorBidi"/>
          <w:noProof/>
          <w:sz w:val="22"/>
          <w:szCs w:val="22"/>
        </w:rPr>
      </w:pPr>
      <w:hyperlink w:anchor="_Toc24615648" w:history="1">
        <w:r w:rsidR="00794A85" w:rsidRPr="00E56D7A">
          <w:rPr>
            <w:rStyle w:val="Hiperesteka"/>
            <w:rFonts w:cs="Arial"/>
            <w:noProof/>
          </w:rPr>
          <w:t>38.2.6.- Obligaciones en supuestos de subcontratación</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_Toc24615648 \h </w:instrText>
        </w:r>
        <w:r w:rsidR="00794A85" w:rsidRPr="00E56D7A">
          <w:rPr>
            <w:noProof/>
            <w:webHidden/>
          </w:rPr>
        </w:r>
        <w:r w:rsidR="00794A85" w:rsidRPr="00E56D7A">
          <w:rPr>
            <w:noProof/>
            <w:webHidden/>
          </w:rPr>
          <w:fldChar w:fldCharType="separate"/>
        </w:r>
        <w:r>
          <w:rPr>
            <w:noProof/>
            <w:webHidden/>
          </w:rPr>
          <w:t>23</w:t>
        </w:r>
        <w:r w:rsidR="00794A85" w:rsidRPr="00E56D7A">
          <w:rPr>
            <w:noProof/>
            <w:webHidden/>
          </w:rPr>
          <w:fldChar w:fldCharType="end"/>
        </w:r>
      </w:hyperlink>
    </w:p>
    <w:p w:rsidR="00794A85" w:rsidRPr="00E56D7A" w:rsidRDefault="006475A9">
      <w:pPr>
        <w:pStyle w:val="EA4"/>
        <w:tabs>
          <w:tab w:val="right" w:leader="dot" w:pos="8494"/>
        </w:tabs>
        <w:rPr>
          <w:rFonts w:asciiTheme="minorHAnsi" w:eastAsiaTheme="minorEastAsia" w:hAnsiTheme="minorHAnsi" w:cstheme="minorBidi"/>
          <w:noProof/>
          <w:sz w:val="22"/>
          <w:szCs w:val="22"/>
        </w:rPr>
      </w:pPr>
      <w:hyperlink w:anchor="_Toc24615649" w:history="1">
        <w:r w:rsidR="00794A85" w:rsidRPr="00E56D7A">
          <w:rPr>
            <w:rStyle w:val="Hiperesteka"/>
            <w:rFonts w:cs="Arial"/>
            <w:noProof/>
          </w:rPr>
          <w:t>38.2.7.- Obligaciones en materia de seguridad y salud en el trabajo</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_Toc24615649 \h </w:instrText>
        </w:r>
        <w:r w:rsidR="00794A85" w:rsidRPr="00E56D7A">
          <w:rPr>
            <w:noProof/>
            <w:webHidden/>
          </w:rPr>
        </w:r>
        <w:r w:rsidR="00794A85" w:rsidRPr="00E56D7A">
          <w:rPr>
            <w:noProof/>
            <w:webHidden/>
          </w:rPr>
          <w:fldChar w:fldCharType="separate"/>
        </w:r>
        <w:r>
          <w:rPr>
            <w:noProof/>
            <w:webHidden/>
          </w:rPr>
          <w:t>25</w:t>
        </w:r>
        <w:r w:rsidR="00794A85" w:rsidRPr="00E56D7A">
          <w:rPr>
            <w:noProof/>
            <w:webHidden/>
          </w:rPr>
          <w:fldChar w:fldCharType="end"/>
        </w:r>
      </w:hyperlink>
    </w:p>
    <w:p w:rsidR="00794A85" w:rsidRPr="00E56D7A" w:rsidRDefault="006475A9">
      <w:pPr>
        <w:pStyle w:val="EA4"/>
        <w:tabs>
          <w:tab w:val="right" w:leader="dot" w:pos="8494"/>
        </w:tabs>
        <w:rPr>
          <w:rFonts w:asciiTheme="minorHAnsi" w:eastAsiaTheme="minorEastAsia" w:hAnsiTheme="minorHAnsi" w:cstheme="minorBidi"/>
          <w:noProof/>
          <w:sz w:val="22"/>
          <w:szCs w:val="22"/>
        </w:rPr>
      </w:pPr>
      <w:hyperlink w:anchor="_Toc24615650" w:history="1">
        <w:r w:rsidR="00794A85" w:rsidRPr="00E56D7A">
          <w:rPr>
            <w:rStyle w:val="Hiperesteka"/>
            <w:rFonts w:cs="Arial"/>
            <w:noProof/>
          </w:rPr>
          <w:t>38.2.8.- Obligaciones respecto del personal de la empresa contratista</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_Toc24615650 \h </w:instrText>
        </w:r>
        <w:r w:rsidR="00794A85" w:rsidRPr="00E56D7A">
          <w:rPr>
            <w:noProof/>
            <w:webHidden/>
          </w:rPr>
        </w:r>
        <w:r w:rsidR="00794A85" w:rsidRPr="00E56D7A">
          <w:rPr>
            <w:noProof/>
            <w:webHidden/>
          </w:rPr>
          <w:fldChar w:fldCharType="separate"/>
        </w:r>
        <w:r>
          <w:rPr>
            <w:noProof/>
            <w:webHidden/>
          </w:rPr>
          <w:t>27</w:t>
        </w:r>
        <w:r w:rsidR="00794A85" w:rsidRPr="00E56D7A">
          <w:rPr>
            <w:noProof/>
            <w:webHidden/>
          </w:rPr>
          <w:fldChar w:fldCharType="end"/>
        </w:r>
      </w:hyperlink>
    </w:p>
    <w:p w:rsidR="00794A85" w:rsidRPr="00E56D7A" w:rsidRDefault="006475A9">
      <w:pPr>
        <w:pStyle w:val="EA3"/>
        <w:tabs>
          <w:tab w:val="right" w:leader="dot" w:pos="8494"/>
        </w:tabs>
        <w:rPr>
          <w:rFonts w:asciiTheme="minorHAnsi" w:eastAsiaTheme="minorEastAsia" w:hAnsiTheme="minorHAnsi" w:cstheme="minorBidi"/>
          <w:noProof/>
          <w:sz w:val="22"/>
          <w:szCs w:val="22"/>
        </w:rPr>
      </w:pPr>
      <w:hyperlink w:anchor="_Toc24615651" w:history="1">
        <w:r w:rsidR="00794A85" w:rsidRPr="00E56D7A">
          <w:rPr>
            <w:rStyle w:val="Hiperesteka"/>
            <w:noProof/>
          </w:rPr>
          <w:t>38.3.- Obligaciones en materia de seguridad de la información</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_Toc24615651 \h </w:instrText>
        </w:r>
        <w:r w:rsidR="00794A85" w:rsidRPr="00E56D7A">
          <w:rPr>
            <w:noProof/>
            <w:webHidden/>
          </w:rPr>
        </w:r>
        <w:r w:rsidR="00794A85" w:rsidRPr="00E56D7A">
          <w:rPr>
            <w:noProof/>
            <w:webHidden/>
          </w:rPr>
          <w:fldChar w:fldCharType="separate"/>
        </w:r>
        <w:r>
          <w:rPr>
            <w:noProof/>
            <w:webHidden/>
          </w:rPr>
          <w:t>28</w:t>
        </w:r>
        <w:r w:rsidR="00794A85" w:rsidRPr="00E56D7A">
          <w:rPr>
            <w:noProof/>
            <w:webHidden/>
          </w:rPr>
          <w:fldChar w:fldCharType="end"/>
        </w:r>
      </w:hyperlink>
    </w:p>
    <w:p w:rsidR="00794A85" w:rsidRPr="00E56D7A" w:rsidRDefault="006475A9">
      <w:pPr>
        <w:pStyle w:val="EA3"/>
        <w:tabs>
          <w:tab w:val="right" w:leader="dot" w:pos="8494"/>
        </w:tabs>
        <w:rPr>
          <w:rFonts w:asciiTheme="minorHAnsi" w:eastAsiaTheme="minorEastAsia" w:hAnsiTheme="minorHAnsi" w:cstheme="minorBidi"/>
          <w:noProof/>
          <w:sz w:val="22"/>
          <w:szCs w:val="22"/>
        </w:rPr>
      </w:pPr>
      <w:hyperlink w:anchor="_Toc24615652" w:history="1">
        <w:r w:rsidR="00794A85" w:rsidRPr="00E56D7A">
          <w:rPr>
            <w:rStyle w:val="Hiperesteka"/>
            <w:noProof/>
          </w:rPr>
          <w:t>38.4.- Obligaciones referentes al cumplimiento del Código de Conducta y Marco de Integridad Institucional aplicable a la contratación pública</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_Toc24615652 \h </w:instrText>
        </w:r>
        <w:r w:rsidR="00794A85" w:rsidRPr="00E56D7A">
          <w:rPr>
            <w:noProof/>
            <w:webHidden/>
          </w:rPr>
        </w:r>
        <w:r w:rsidR="00794A85" w:rsidRPr="00E56D7A">
          <w:rPr>
            <w:noProof/>
            <w:webHidden/>
          </w:rPr>
          <w:fldChar w:fldCharType="separate"/>
        </w:r>
        <w:r>
          <w:rPr>
            <w:noProof/>
            <w:webHidden/>
          </w:rPr>
          <w:t>29</w:t>
        </w:r>
        <w:r w:rsidR="00794A85" w:rsidRPr="00E56D7A">
          <w:rPr>
            <w:noProof/>
            <w:webHidden/>
          </w:rPr>
          <w:fldChar w:fldCharType="end"/>
        </w:r>
      </w:hyperlink>
    </w:p>
    <w:p w:rsidR="00794A85" w:rsidRPr="00E56D7A" w:rsidRDefault="006475A9">
      <w:pPr>
        <w:pStyle w:val="EA3"/>
        <w:tabs>
          <w:tab w:val="right" w:leader="dot" w:pos="8494"/>
        </w:tabs>
        <w:rPr>
          <w:rFonts w:asciiTheme="minorHAnsi" w:eastAsiaTheme="minorEastAsia" w:hAnsiTheme="minorHAnsi" w:cstheme="minorBidi"/>
          <w:noProof/>
          <w:sz w:val="22"/>
          <w:szCs w:val="22"/>
        </w:rPr>
      </w:pPr>
      <w:hyperlink w:anchor="_Toc24615653" w:history="1">
        <w:r w:rsidR="00794A85" w:rsidRPr="00E56D7A">
          <w:rPr>
            <w:rStyle w:val="Hiperesteka"/>
            <w:noProof/>
          </w:rPr>
          <w:t>38.5.- Obligaciones relativas a la gestión de permisos, licencias y autorizaciones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_Toc24615653 \h </w:instrText>
        </w:r>
        <w:r w:rsidR="00794A85" w:rsidRPr="00E56D7A">
          <w:rPr>
            <w:noProof/>
            <w:webHidden/>
          </w:rPr>
        </w:r>
        <w:r w:rsidR="00794A85" w:rsidRPr="00E56D7A">
          <w:rPr>
            <w:noProof/>
            <w:webHidden/>
          </w:rPr>
          <w:fldChar w:fldCharType="separate"/>
        </w:r>
        <w:r>
          <w:rPr>
            <w:noProof/>
            <w:webHidden/>
          </w:rPr>
          <w:t>30</w:t>
        </w:r>
        <w:r w:rsidR="00794A85" w:rsidRPr="00E56D7A">
          <w:rPr>
            <w:noProof/>
            <w:webHidden/>
          </w:rPr>
          <w:fldChar w:fldCharType="end"/>
        </w:r>
      </w:hyperlink>
    </w:p>
    <w:p w:rsidR="00794A85" w:rsidRPr="00E56D7A" w:rsidRDefault="006475A9">
      <w:pPr>
        <w:pStyle w:val="EA3"/>
        <w:tabs>
          <w:tab w:val="right" w:leader="dot" w:pos="8494"/>
        </w:tabs>
        <w:rPr>
          <w:rFonts w:asciiTheme="minorHAnsi" w:eastAsiaTheme="minorEastAsia" w:hAnsiTheme="minorHAnsi" w:cstheme="minorBidi"/>
          <w:noProof/>
          <w:sz w:val="22"/>
          <w:szCs w:val="22"/>
        </w:rPr>
      </w:pPr>
      <w:hyperlink w:anchor="_Toc24615654" w:history="1">
        <w:r w:rsidR="00794A85" w:rsidRPr="00E56D7A">
          <w:rPr>
            <w:rStyle w:val="Hiperesteka"/>
            <w:noProof/>
          </w:rPr>
          <w:t>38.6.- Gastos exigibles a la contratista</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_Toc24615654 \h </w:instrText>
        </w:r>
        <w:r w:rsidR="00794A85" w:rsidRPr="00E56D7A">
          <w:rPr>
            <w:noProof/>
            <w:webHidden/>
          </w:rPr>
        </w:r>
        <w:r w:rsidR="00794A85" w:rsidRPr="00E56D7A">
          <w:rPr>
            <w:noProof/>
            <w:webHidden/>
          </w:rPr>
          <w:fldChar w:fldCharType="separate"/>
        </w:r>
        <w:r>
          <w:rPr>
            <w:noProof/>
            <w:webHidden/>
          </w:rPr>
          <w:t>30</w:t>
        </w:r>
        <w:r w:rsidR="00794A85" w:rsidRPr="00E56D7A">
          <w:rPr>
            <w:noProof/>
            <w:webHidden/>
          </w:rPr>
          <w:fldChar w:fldCharType="end"/>
        </w:r>
      </w:hyperlink>
    </w:p>
    <w:p w:rsidR="00794A85" w:rsidRPr="00E56D7A" w:rsidRDefault="006475A9">
      <w:pPr>
        <w:pStyle w:val="EA3"/>
        <w:tabs>
          <w:tab w:val="right" w:leader="dot" w:pos="8494"/>
        </w:tabs>
        <w:rPr>
          <w:rFonts w:asciiTheme="minorHAnsi" w:eastAsiaTheme="minorEastAsia" w:hAnsiTheme="minorHAnsi" w:cstheme="minorBidi"/>
          <w:noProof/>
          <w:sz w:val="22"/>
          <w:szCs w:val="22"/>
        </w:rPr>
      </w:pPr>
      <w:hyperlink w:anchor="_Toc24615655" w:history="1">
        <w:r w:rsidR="00794A85" w:rsidRPr="00E56D7A">
          <w:rPr>
            <w:rStyle w:val="Hiperesteka"/>
            <w:noProof/>
          </w:rPr>
          <w:t>38.7.- Programa de trabajo</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_Toc24615655 \h </w:instrText>
        </w:r>
        <w:r w:rsidR="00794A85" w:rsidRPr="00E56D7A">
          <w:rPr>
            <w:noProof/>
            <w:webHidden/>
          </w:rPr>
        </w:r>
        <w:r w:rsidR="00794A85" w:rsidRPr="00E56D7A">
          <w:rPr>
            <w:noProof/>
            <w:webHidden/>
          </w:rPr>
          <w:fldChar w:fldCharType="separate"/>
        </w:r>
        <w:r>
          <w:rPr>
            <w:noProof/>
            <w:webHidden/>
          </w:rPr>
          <w:t>30</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56" w:history="1">
        <w:r w:rsidR="00794A85" w:rsidRPr="00E56D7A">
          <w:rPr>
            <w:rStyle w:val="Hiperesteka"/>
            <w:noProof/>
          </w:rPr>
          <w:t>39.- Especialidades en relación al contrato de elaboración de proyectos de obras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_Toc24615656 \h </w:instrText>
        </w:r>
        <w:r w:rsidR="00794A85" w:rsidRPr="00E56D7A">
          <w:rPr>
            <w:noProof/>
            <w:webHidden/>
          </w:rPr>
        </w:r>
        <w:r w:rsidR="00794A85" w:rsidRPr="00E56D7A">
          <w:rPr>
            <w:noProof/>
            <w:webHidden/>
          </w:rPr>
          <w:fldChar w:fldCharType="separate"/>
        </w:r>
        <w:r>
          <w:rPr>
            <w:noProof/>
            <w:webHidden/>
          </w:rPr>
          <w:t>30</w:t>
        </w:r>
        <w:r w:rsidR="00794A85" w:rsidRPr="00E56D7A">
          <w:rPr>
            <w:noProof/>
            <w:webHidden/>
          </w:rPr>
          <w:fldChar w:fldCharType="end"/>
        </w:r>
      </w:hyperlink>
    </w:p>
    <w:p w:rsidR="00794A85" w:rsidRPr="00E56D7A" w:rsidRDefault="006475A9">
      <w:pPr>
        <w:pStyle w:val="EA3"/>
        <w:tabs>
          <w:tab w:val="right" w:leader="dot" w:pos="8494"/>
        </w:tabs>
        <w:rPr>
          <w:rFonts w:asciiTheme="minorHAnsi" w:eastAsiaTheme="minorEastAsia" w:hAnsiTheme="minorHAnsi" w:cstheme="minorBidi"/>
          <w:noProof/>
          <w:sz w:val="22"/>
          <w:szCs w:val="22"/>
        </w:rPr>
      </w:pPr>
      <w:hyperlink w:anchor="_Toc24615657" w:history="1">
        <w:r w:rsidR="00794A85" w:rsidRPr="00E56D7A">
          <w:rPr>
            <w:rStyle w:val="Hiperesteka"/>
            <w:noProof/>
          </w:rPr>
          <w:t>39.1.- Subsanación de errores y corrección de deficiencias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_Toc24615657 \h </w:instrText>
        </w:r>
        <w:r w:rsidR="00794A85" w:rsidRPr="00E56D7A">
          <w:rPr>
            <w:noProof/>
            <w:webHidden/>
          </w:rPr>
        </w:r>
        <w:r w:rsidR="00794A85" w:rsidRPr="00E56D7A">
          <w:rPr>
            <w:noProof/>
            <w:webHidden/>
          </w:rPr>
          <w:fldChar w:fldCharType="separate"/>
        </w:r>
        <w:r>
          <w:rPr>
            <w:noProof/>
            <w:webHidden/>
          </w:rPr>
          <w:t>30</w:t>
        </w:r>
        <w:r w:rsidR="00794A85" w:rsidRPr="00E56D7A">
          <w:rPr>
            <w:noProof/>
            <w:webHidden/>
          </w:rPr>
          <w:fldChar w:fldCharType="end"/>
        </w:r>
      </w:hyperlink>
    </w:p>
    <w:p w:rsidR="00794A85" w:rsidRPr="00E56D7A" w:rsidRDefault="006475A9">
      <w:pPr>
        <w:pStyle w:val="EA3"/>
        <w:tabs>
          <w:tab w:val="right" w:leader="dot" w:pos="8494"/>
        </w:tabs>
        <w:rPr>
          <w:rFonts w:asciiTheme="minorHAnsi" w:eastAsiaTheme="minorEastAsia" w:hAnsiTheme="minorHAnsi" w:cstheme="minorBidi"/>
          <w:noProof/>
          <w:sz w:val="22"/>
          <w:szCs w:val="22"/>
        </w:rPr>
      </w:pPr>
      <w:hyperlink w:anchor="_Toc24615658" w:history="1">
        <w:r w:rsidR="00794A85" w:rsidRPr="00E56D7A">
          <w:rPr>
            <w:rStyle w:val="Hiperesteka"/>
            <w:noProof/>
          </w:rPr>
          <w:t>39.2.- Indemnizaciones por desviaciones en la ejecución de obras y responsabilidad por defectos o errores del proyecto</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_Toc24615658 \h </w:instrText>
        </w:r>
        <w:r w:rsidR="00794A85" w:rsidRPr="00E56D7A">
          <w:rPr>
            <w:noProof/>
            <w:webHidden/>
          </w:rPr>
        </w:r>
        <w:r w:rsidR="00794A85" w:rsidRPr="00E56D7A">
          <w:rPr>
            <w:noProof/>
            <w:webHidden/>
          </w:rPr>
          <w:fldChar w:fldCharType="separate"/>
        </w:r>
        <w:r>
          <w:rPr>
            <w:noProof/>
            <w:webHidden/>
          </w:rPr>
          <w:t>31</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59" w:history="1">
        <w:r w:rsidR="00794A85" w:rsidRPr="00E56D7A">
          <w:rPr>
            <w:rStyle w:val="Hiperesteka"/>
            <w:noProof/>
          </w:rPr>
          <w:t>40.- Especialidades en relación a los contratos de prestación de servicios que conlleven prestaciones directas a favor de la ciudadanía</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_Toc24615659 \h </w:instrText>
        </w:r>
        <w:r w:rsidR="00794A85" w:rsidRPr="00E56D7A">
          <w:rPr>
            <w:noProof/>
            <w:webHidden/>
          </w:rPr>
        </w:r>
        <w:r w:rsidR="00794A85" w:rsidRPr="00E56D7A">
          <w:rPr>
            <w:noProof/>
            <w:webHidden/>
          </w:rPr>
          <w:fldChar w:fldCharType="separate"/>
        </w:r>
        <w:r>
          <w:rPr>
            <w:noProof/>
            <w:webHidden/>
          </w:rPr>
          <w:t>31</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60" w:history="1">
        <w:r w:rsidR="00794A85" w:rsidRPr="00E56D7A">
          <w:rPr>
            <w:rStyle w:val="Hiperesteka"/>
            <w:noProof/>
          </w:rPr>
          <w:t>41.- Derechos de la propiedad intelectual</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_Toc24615660 \h </w:instrText>
        </w:r>
        <w:r w:rsidR="00794A85" w:rsidRPr="00E56D7A">
          <w:rPr>
            <w:noProof/>
            <w:webHidden/>
          </w:rPr>
        </w:r>
        <w:r w:rsidR="00794A85" w:rsidRPr="00E56D7A">
          <w:rPr>
            <w:noProof/>
            <w:webHidden/>
          </w:rPr>
          <w:fldChar w:fldCharType="separate"/>
        </w:r>
        <w:r>
          <w:rPr>
            <w:noProof/>
            <w:webHidden/>
          </w:rPr>
          <w:t>31</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61" w:history="1">
        <w:r w:rsidR="00794A85" w:rsidRPr="00E56D7A">
          <w:rPr>
            <w:rStyle w:val="Hiperesteka"/>
            <w:noProof/>
          </w:rPr>
          <w:t>42.- Penalidades por demora y otras penalidades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_Toc24615661 \h </w:instrText>
        </w:r>
        <w:r w:rsidR="00794A85" w:rsidRPr="00E56D7A">
          <w:rPr>
            <w:noProof/>
            <w:webHidden/>
          </w:rPr>
        </w:r>
        <w:r w:rsidR="00794A85" w:rsidRPr="00E56D7A">
          <w:rPr>
            <w:noProof/>
            <w:webHidden/>
          </w:rPr>
          <w:fldChar w:fldCharType="separate"/>
        </w:r>
        <w:r>
          <w:rPr>
            <w:noProof/>
            <w:webHidden/>
          </w:rPr>
          <w:t>31</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62" w:history="1">
        <w:r w:rsidR="00794A85" w:rsidRPr="00E56D7A">
          <w:rPr>
            <w:rStyle w:val="Hiperesteka"/>
            <w:noProof/>
          </w:rPr>
          <w:t>43.- Modificaciones del contrato</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_Toc24615662 \h </w:instrText>
        </w:r>
        <w:r w:rsidR="00794A85" w:rsidRPr="00E56D7A">
          <w:rPr>
            <w:noProof/>
            <w:webHidden/>
          </w:rPr>
        </w:r>
        <w:r w:rsidR="00794A85" w:rsidRPr="00E56D7A">
          <w:rPr>
            <w:noProof/>
            <w:webHidden/>
          </w:rPr>
          <w:fldChar w:fldCharType="separate"/>
        </w:r>
        <w:r>
          <w:rPr>
            <w:noProof/>
            <w:webHidden/>
          </w:rPr>
          <w:t>33</w:t>
        </w:r>
        <w:r w:rsidR="00794A85" w:rsidRPr="00E56D7A">
          <w:rPr>
            <w:noProof/>
            <w:webHidden/>
          </w:rPr>
          <w:fldChar w:fldCharType="end"/>
        </w:r>
      </w:hyperlink>
    </w:p>
    <w:p w:rsidR="00794A85" w:rsidRPr="00E56D7A" w:rsidRDefault="006475A9">
      <w:pPr>
        <w:pStyle w:val="EA3"/>
        <w:tabs>
          <w:tab w:val="right" w:leader="dot" w:pos="8494"/>
        </w:tabs>
        <w:rPr>
          <w:rFonts w:asciiTheme="minorHAnsi" w:eastAsiaTheme="minorEastAsia" w:hAnsiTheme="minorHAnsi" w:cstheme="minorBidi"/>
          <w:noProof/>
          <w:sz w:val="22"/>
          <w:szCs w:val="22"/>
        </w:rPr>
      </w:pPr>
      <w:hyperlink w:anchor="_Toc24615663" w:history="1">
        <w:r w:rsidR="00794A85" w:rsidRPr="00E56D7A">
          <w:rPr>
            <w:rStyle w:val="Hiperesteka"/>
            <w:noProof/>
          </w:rPr>
          <w:t>43.1.- Modificaciones previstas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_Toc24615663 \h </w:instrText>
        </w:r>
        <w:r w:rsidR="00794A85" w:rsidRPr="00E56D7A">
          <w:rPr>
            <w:noProof/>
            <w:webHidden/>
          </w:rPr>
        </w:r>
        <w:r w:rsidR="00794A85" w:rsidRPr="00E56D7A">
          <w:rPr>
            <w:noProof/>
            <w:webHidden/>
          </w:rPr>
          <w:fldChar w:fldCharType="separate"/>
        </w:r>
        <w:r>
          <w:rPr>
            <w:noProof/>
            <w:webHidden/>
          </w:rPr>
          <w:t>33</w:t>
        </w:r>
        <w:r w:rsidR="00794A85" w:rsidRPr="00E56D7A">
          <w:rPr>
            <w:noProof/>
            <w:webHidden/>
          </w:rPr>
          <w:fldChar w:fldCharType="end"/>
        </w:r>
      </w:hyperlink>
    </w:p>
    <w:p w:rsidR="00794A85" w:rsidRPr="00E56D7A" w:rsidRDefault="006475A9">
      <w:pPr>
        <w:pStyle w:val="EA3"/>
        <w:tabs>
          <w:tab w:val="right" w:leader="dot" w:pos="8494"/>
        </w:tabs>
        <w:rPr>
          <w:rFonts w:asciiTheme="minorHAnsi" w:eastAsiaTheme="minorEastAsia" w:hAnsiTheme="minorHAnsi" w:cstheme="minorBidi"/>
          <w:noProof/>
          <w:sz w:val="22"/>
          <w:szCs w:val="22"/>
        </w:rPr>
      </w:pPr>
      <w:hyperlink w:anchor="_Toc24615664" w:history="1">
        <w:r w:rsidR="00794A85" w:rsidRPr="00E56D7A">
          <w:rPr>
            <w:rStyle w:val="Hiperesteka"/>
            <w:noProof/>
          </w:rPr>
          <w:t>43.2.- Modificaciones no previstas</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_Toc24615664 \h </w:instrText>
        </w:r>
        <w:r w:rsidR="00794A85" w:rsidRPr="00E56D7A">
          <w:rPr>
            <w:noProof/>
            <w:webHidden/>
          </w:rPr>
        </w:r>
        <w:r w:rsidR="00794A85" w:rsidRPr="00E56D7A">
          <w:rPr>
            <w:noProof/>
            <w:webHidden/>
          </w:rPr>
          <w:fldChar w:fldCharType="separate"/>
        </w:r>
        <w:r>
          <w:rPr>
            <w:noProof/>
            <w:webHidden/>
          </w:rPr>
          <w:t>33</w:t>
        </w:r>
        <w:r w:rsidR="00794A85" w:rsidRPr="00E56D7A">
          <w:rPr>
            <w:noProof/>
            <w:webHidden/>
          </w:rPr>
          <w:fldChar w:fldCharType="end"/>
        </w:r>
      </w:hyperlink>
    </w:p>
    <w:p w:rsidR="00794A85" w:rsidRPr="00E56D7A" w:rsidRDefault="006475A9">
      <w:pPr>
        <w:pStyle w:val="EA3"/>
        <w:tabs>
          <w:tab w:val="right" w:leader="dot" w:pos="8494"/>
        </w:tabs>
        <w:rPr>
          <w:rFonts w:asciiTheme="minorHAnsi" w:eastAsiaTheme="minorEastAsia" w:hAnsiTheme="minorHAnsi" w:cstheme="minorBidi"/>
          <w:noProof/>
          <w:sz w:val="22"/>
          <w:szCs w:val="22"/>
        </w:rPr>
      </w:pPr>
      <w:hyperlink w:anchor="_Toc24615665" w:history="1">
        <w:r w:rsidR="00794A85" w:rsidRPr="00E56D7A">
          <w:rPr>
            <w:rStyle w:val="Hiperesteka"/>
            <w:noProof/>
          </w:rPr>
          <w:t>43.3.- Régimen de modificación</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_Toc24615665 \h </w:instrText>
        </w:r>
        <w:r w:rsidR="00794A85" w:rsidRPr="00E56D7A">
          <w:rPr>
            <w:noProof/>
            <w:webHidden/>
          </w:rPr>
        </w:r>
        <w:r w:rsidR="00794A85" w:rsidRPr="00E56D7A">
          <w:rPr>
            <w:noProof/>
            <w:webHidden/>
          </w:rPr>
          <w:fldChar w:fldCharType="separate"/>
        </w:r>
        <w:r>
          <w:rPr>
            <w:noProof/>
            <w:webHidden/>
          </w:rPr>
          <w:t>34</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66" w:history="1">
        <w:r w:rsidR="00794A85" w:rsidRPr="00E56D7A">
          <w:rPr>
            <w:rStyle w:val="Hiperesteka"/>
            <w:noProof/>
          </w:rPr>
          <w:t>44.- Abonos a la contratista</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_Toc24615666 \h </w:instrText>
        </w:r>
        <w:r w:rsidR="00794A85" w:rsidRPr="00E56D7A">
          <w:rPr>
            <w:noProof/>
            <w:webHidden/>
          </w:rPr>
        </w:r>
        <w:r w:rsidR="00794A85" w:rsidRPr="00E56D7A">
          <w:rPr>
            <w:noProof/>
            <w:webHidden/>
          </w:rPr>
          <w:fldChar w:fldCharType="separate"/>
        </w:r>
        <w:r>
          <w:rPr>
            <w:noProof/>
            <w:webHidden/>
          </w:rPr>
          <w:t>34</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67" w:history="1">
        <w:r w:rsidR="00794A85" w:rsidRPr="00E56D7A">
          <w:rPr>
            <w:rStyle w:val="Hiperesteka"/>
            <w:noProof/>
          </w:rPr>
          <w:t>45.- Suspensión del contrato</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_Toc24615667 \h </w:instrText>
        </w:r>
        <w:r w:rsidR="00794A85" w:rsidRPr="00E56D7A">
          <w:rPr>
            <w:noProof/>
            <w:webHidden/>
          </w:rPr>
        </w:r>
        <w:r w:rsidR="00794A85" w:rsidRPr="00E56D7A">
          <w:rPr>
            <w:noProof/>
            <w:webHidden/>
          </w:rPr>
          <w:fldChar w:fldCharType="separate"/>
        </w:r>
        <w:r>
          <w:rPr>
            <w:noProof/>
            <w:webHidden/>
          </w:rPr>
          <w:t>35</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68" w:history="1">
        <w:r w:rsidR="00794A85" w:rsidRPr="00E56D7A">
          <w:rPr>
            <w:rStyle w:val="Hiperesteka"/>
            <w:noProof/>
          </w:rPr>
          <w:t>46.- Recepción y plazo de garantía</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_Toc24615668 \h </w:instrText>
        </w:r>
        <w:r w:rsidR="00794A85" w:rsidRPr="00E56D7A">
          <w:rPr>
            <w:noProof/>
            <w:webHidden/>
          </w:rPr>
        </w:r>
        <w:r w:rsidR="00794A85" w:rsidRPr="00E56D7A">
          <w:rPr>
            <w:noProof/>
            <w:webHidden/>
          </w:rPr>
          <w:fldChar w:fldCharType="separate"/>
        </w:r>
        <w:r>
          <w:rPr>
            <w:noProof/>
            <w:webHidden/>
          </w:rPr>
          <w:t>35</w:t>
        </w:r>
        <w:r w:rsidR="00794A85" w:rsidRPr="00E56D7A">
          <w:rPr>
            <w:noProof/>
            <w:webHidden/>
          </w:rPr>
          <w:fldChar w:fldCharType="end"/>
        </w:r>
      </w:hyperlink>
    </w:p>
    <w:p w:rsidR="00794A85" w:rsidRPr="00E56D7A" w:rsidRDefault="006475A9">
      <w:pPr>
        <w:pStyle w:val="EA3"/>
        <w:tabs>
          <w:tab w:val="right" w:leader="dot" w:pos="8494"/>
        </w:tabs>
        <w:rPr>
          <w:rFonts w:asciiTheme="minorHAnsi" w:eastAsiaTheme="minorEastAsia" w:hAnsiTheme="minorHAnsi" w:cstheme="minorBidi"/>
          <w:noProof/>
          <w:sz w:val="22"/>
          <w:szCs w:val="22"/>
        </w:rPr>
      </w:pPr>
      <w:hyperlink w:anchor="_Toc24615669" w:history="1">
        <w:r w:rsidR="00794A85" w:rsidRPr="00E56D7A">
          <w:rPr>
            <w:rStyle w:val="Hiperesteka"/>
            <w:noProof/>
          </w:rPr>
          <w:t>46.1.- Recepción y liquidación</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_Toc24615669 \h </w:instrText>
        </w:r>
        <w:r w:rsidR="00794A85" w:rsidRPr="00E56D7A">
          <w:rPr>
            <w:noProof/>
            <w:webHidden/>
          </w:rPr>
        </w:r>
        <w:r w:rsidR="00794A85" w:rsidRPr="00E56D7A">
          <w:rPr>
            <w:noProof/>
            <w:webHidden/>
          </w:rPr>
          <w:fldChar w:fldCharType="separate"/>
        </w:r>
        <w:r>
          <w:rPr>
            <w:noProof/>
            <w:webHidden/>
          </w:rPr>
          <w:t>35</w:t>
        </w:r>
        <w:r w:rsidR="00794A85" w:rsidRPr="00E56D7A">
          <w:rPr>
            <w:noProof/>
            <w:webHidden/>
          </w:rPr>
          <w:fldChar w:fldCharType="end"/>
        </w:r>
      </w:hyperlink>
    </w:p>
    <w:p w:rsidR="00794A85" w:rsidRPr="00E56D7A" w:rsidRDefault="006475A9">
      <w:pPr>
        <w:pStyle w:val="EA3"/>
        <w:tabs>
          <w:tab w:val="right" w:leader="dot" w:pos="8494"/>
        </w:tabs>
        <w:rPr>
          <w:rFonts w:asciiTheme="minorHAnsi" w:eastAsiaTheme="minorEastAsia" w:hAnsiTheme="minorHAnsi" w:cstheme="minorBidi"/>
          <w:noProof/>
          <w:sz w:val="22"/>
          <w:szCs w:val="22"/>
        </w:rPr>
      </w:pPr>
      <w:hyperlink w:anchor="_Toc24615670" w:history="1">
        <w:r w:rsidR="00794A85" w:rsidRPr="00E56D7A">
          <w:rPr>
            <w:rStyle w:val="Hiperesteka"/>
            <w:noProof/>
          </w:rPr>
          <w:t>46.2.- Plazo de garantía</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_Toc24615670 \h </w:instrText>
        </w:r>
        <w:r w:rsidR="00794A85" w:rsidRPr="00E56D7A">
          <w:rPr>
            <w:noProof/>
            <w:webHidden/>
          </w:rPr>
        </w:r>
        <w:r w:rsidR="00794A85" w:rsidRPr="00E56D7A">
          <w:rPr>
            <w:noProof/>
            <w:webHidden/>
          </w:rPr>
          <w:fldChar w:fldCharType="separate"/>
        </w:r>
        <w:r>
          <w:rPr>
            <w:noProof/>
            <w:webHidden/>
          </w:rPr>
          <w:t>35</w:t>
        </w:r>
        <w:r w:rsidR="00794A85" w:rsidRPr="00E56D7A">
          <w:rPr>
            <w:noProof/>
            <w:webHidden/>
          </w:rPr>
          <w:fldChar w:fldCharType="end"/>
        </w:r>
      </w:hyperlink>
    </w:p>
    <w:p w:rsidR="00794A85" w:rsidRPr="00E56D7A" w:rsidRDefault="006475A9">
      <w:pPr>
        <w:pStyle w:val="EA3"/>
        <w:tabs>
          <w:tab w:val="right" w:leader="dot" w:pos="8494"/>
        </w:tabs>
        <w:rPr>
          <w:rFonts w:asciiTheme="minorHAnsi" w:eastAsiaTheme="minorEastAsia" w:hAnsiTheme="minorHAnsi" w:cstheme="minorBidi"/>
          <w:noProof/>
          <w:sz w:val="22"/>
          <w:szCs w:val="22"/>
        </w:rPr>
      </w:pPr>
      <w:hyperlink w:anchor="_Toc24615671" w:history="1">
        <w:r w:rsidR="00794A85" w:rsidRPr="00E56D7A">
          <w:rPr>
            <w:rStyle w:val="Hiperesteka"/>
            <w:noProof/>
          </w:rPr>
          <w:t>46.3.- Devolución de la garantía</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_Toc24615671 \h </w:instrText>
        </w:r>
        <w:r w:rsidR="00794A85" w:rsidRPr="00E56D7A">
          <w:rPr>
            <w:noProof/>
            <w:webHidden/>
          </w:rPr>
        </w:r>
        <w:r w:rsidR="00794A85" w:rsidRPr="00E56D7A">
          <w:rPr>
            <w:noProof/>
            <w:webHidden/>
          </w:rPr>
          <w:fldChar w:fldCharType="separate"/>
        </w:r>
        <w:r>
          <w:rPr>
            <w:noProof/>
            <w:webHidden/>
          </w:rPr>
          <w:t>35</w:t>
        </w:r>
        <w:r w:rsidR="00794A85" w:rsidRPr="00E56D7A">
          <w:rPr>
            <w:noProof/>
            <w:webHidden/>
          </w:rPr>
          <w:fldChar w:fldCharType="end"/>
        </w:r>
      </w:hyperlink>
    </w:p>
    <w:p w:rsidR="00794A85" w:rsidRPr="00E56D7A" w:rsidRDefault="006475A9">
      <w:pPr>
        <w:pStyle w:val="EA2"/>
        <w:rPr>
          <w:rFonts w:asciiTheme="minorHAnsi" w:eastAsiaTheme="minorEastAsia" w:hAnsiTheme="minorHAnsi" w:cstheme="minorBidi"/>
          <w:noProof/>
          <w:sz w:val="22"/>
          <w:szCs w:val="22"/>
        </w:rPr>
      </w:pPr>
      <w:hyperlink w:anchor="_Toc24615672" w:history="1">
        <w:r w:rsidR="00794A85" w:rsidRPr="00E56D7A">
          <w:rPr>
            <w:rStyle w:val="Hiperesteka"/>
            <w:noProof/>
          </w:rPr>
          <w:t>47.- Resolución del contrato</w:t>
        </w:r>
        <w:r w:rsidR="00794A85" w:rsidRPr="00E56D7A">
          <w:rPr>
            <w:noProof/>
            <w:webHidden/>
          </w:rPr>
          <w:tab/>
        </w:r>
        <w:r w:rsidR="00794A85" w:rsidRPr="00E56D7A">
          <w:rPr>
            <w:noProof/>
            <w:webHidden/>
          </w:rPr>
          <w:fldChar w:fldCharType="begin"/>
        </w:r>
        <w:r w:rsidR="00794A85" w:rsidRPr="00E56D7A">
          <w:rPr>
            <w:noProof/>
            <w:webHidden/>
          </w:rPr>
          <w:instrText xml:space="preserve"> PAGEREF _Toc24615672 \h </w:instrText>
        </w:r>
        <w:r w:rsidR="00794A85" w:rsidRPr="00E56D7A">
          <w:rPr>
            <w:noProof/>
            <w:webHidden/>
          </w:rPr>
        </w:r>
        <w:r w:rsidR="00794A85" w:rsidRPr="00E56D7A">
          <w:rPr>
            <w:noProof/>
            <w:webHidden/>
          </w:rPr>
          <w:fldChar w:fldCharType="separate"/>
        </w:r>
        <w:r>
          <w:rPr>
            <w:noProof/>
            <w:webHidden/>
          </w:rPr>
          <w:t>36</w:t>
        </w:r>
        <w:r w:rsidR="00794A85" w:rsidRPr="00E56D7A">
          <w:rPr>
            <w:noProof/>
            <w:webHidden/>
          </w:rPr>
          <w:fldChar w:fldCharType="end"/>
        </w:r>
      </w:hyperlink>
    </w:p>
    <w:p w:rsidR="00794A85" w:rsidRPr="00E56D7A" w:rsidRDefault="006475A9">
      <w:pPr>
        <w:pStyle w:val="EA1"/>
        <w:rPr>
          <w:rFonts w:asciiTheme="minorHAnsi" w:eastAsiaTheme="minorEastAsia" w:hAnsiTheme="minorHAnsi" w:cstheme="minorBidi"/>
          <w:b w:val="0"/>
          <w:noProof/>
          <w:sz w:val="22"/>
          <w:szCs w:val="22"/>
          <w:lang w:val="es-ES"/>
        </w:rPr>
      </w:pPr>
      <w:hyperlink w:anchor="_Toc24615673" w:history="1">
        <w:r w:rsidR="00794A85" w:rsidRPr="00E56D7A">
          <w:rPr>
            <w:rStyle w:val="Hiperesteka"/>
            <w:noProof/>
            <w:lang w:val="es-ES"/>
          </w:rPr>
          <w:t>ANEXO I.- INSTRUCCIONES PARA LA LICITACIÓN ELECTRÓNICA</w:t>
        </w:r>
        <w:r w:rsidR="00794A85" w:rsidRPr="00E56D7A">
          <w:rPr>
            <w:noProof/>
            <w:webHidden/>
            <w:lang w:val="es-ES"/>
          </w:rPr>
          <w:tab/>
        </w:r>
        <w:r w:rsidR="00794A85" w:rsidRPr="00E56D7A">
          <w:rPr>
            <w:noProof/>
            <w:webHidden/>
            <w:lang w:val="es-ES"/>
          </w:rPr>
          <w:fldChar w:fldCharType="begin"/>
        </w:r>
        <w:r w:rsidR="00794A85" w:rsidRPr="00E56D7A">
          <w:rPr>
            <w:noProof/>
            <w:webHidden/>
            <w:lang w:val="es-ES"/>
          </w:rPr>
          <w:instrText xml:space="preserve"> PAGEREF _Toc24615673 \h </w:instrText>
        </w:r>
        <w:r w:rsidR="00794A85" w:rsidRPr="00E56D7A">
          <w:rPr>
            <w:noProof/>
            <w:webHidden/>
            <w:lang w:val="es-ES"/>
          </w:rPr>
        </w:r>
        <w:r w:rsidR="00794A85" w:rsidRPr="00E56D7A">
          <w:rPr>
            <w:noProof/>
            <w:webHidden/>
            <w:lang w:val="es-ES"/>
          </w:rPr>
          <w:fldChar w:fldCharType="separate"/>
        </w:r>
        <w:r>
          <w:rPr>
            <w:noProof/>
            <w:webHidden/>
            <w:lang w:val="es-ES"/>
          </w:rPr>
          <w:t>37</w:t>
        </w:r>
        <w:r w:rsidR="00794A85" w:rsidRPr="00E56D7A">
          <w:rPr>
            <w:noProof/>
            <w:webHidden/>
            <w:lang w:val="es-ES"/>
          </w:rPr>
          <w:fldChar w:fldCharType="end"/>
        </w:r>
      </w:hyperlink>
    </w:p>
    <w:p w:rsidR="00794A85" w:rsidRPr="00E56D7A" w:rsidRDefault="006475A9">
      <w:pPr>
        <w:pStyle w:val="EA1"/>
        <w:rPr>
          <w:rFonts w:asciiTheme="minorHAnsi" w:eastAsiaTheme="minorEastAsia" w:hAnsiTheme="minorHAnsi" w:cstheme="minorBidi"/>
          <w:b w:val="0"/>
          <w:noProof/>
          <w:sz w:val="22"/>
          <w:szCs w:val="22"/>
          <w:lang w:val="es-ES"/>
        </w:rPr>
      </w:pPr>
      <w:hyperlink w:anchor="_Toc24615674" w:history="1">
        <w:r w:rsidR="00794A85" w:rsidRPr="00E56D7A">
          <w:rPr>
            <w:rStyle w:val="Hiperesteka"/>
            <w:noProof/>
            <w:lang w:val="es-ES"/>
          </w:rPr>
          <w:t>ADENDA AL ANEXO I.- DATOS A EFECTOS DE RECIBIR NOTIFICACIONES Y COMUNICACIONES</w:t>
        </w:r>
        <w:r w:rsidR="00794A85" w:rsidRPr="00E56D7A">
          <w:rPr>
            <w:noProof/>
            <w:webHidden/>
            <w:lang w:val="es-ES"/>
          </w:rPr>
          <w:tab/>
        </w:r>
        <w:r w:rsidR="00794A85" w:rsidRPr="00E56D7A">
          <w:rPr>
            <w:noProof/>
            <w:webHidden/>
            <w:lang w:val="es-ES"/>
          </w:rPr>
          <w:fldChar w:fldCharType="begin"/>
        </w:r>
        <w:r w:rsidR="00794A85" w:rsidRPr="00E56D7A">
          <w:rPr>
            <w:noProof/>
            <w:webHidden/>
            <w:lang w:val="es-ES"/>
          </w:rPr>
          <w:instrText xml:space="preserve"> PAGEREF _Toc24615674 \h </w:instrText>
        </w:r>
        <w:r w:rsidR="00794A85" w:rsidRPr="00E56D7A">
          <w:rPr>
            <w:noProof/>
            <w:webHidden/>
            <w:lang w:val="es-ES"/>
          </w:rPr>
        </w:r>
        <w:r w:rsidR="00794A85" w:rsidRPr="00E56D7A">
          <w:rPr>
            <w:noProof/>
            <w:webHidden/>
            <w:lang w:val="es-ES"/>
          </w:rPr>
          <w:fldChar w:fldCharType="separate"/>
        </w:r>
        <w:r>
          <w:rPr>
            <w:noProof/>
            <w:webHidden/>
            <w:lang w:val="es-ES"/>
          </w:rPr>
          <w:t>38</w:t>
        </w:r>
        <w:r w:rsidR="00794A85" w:rsidRPr="00E56D7A">
          <w:rPr>
            <w:noProof/>
            <w:webHidden/>
            <w:lang w:val="es-ES"/>
          </w:rPr>
          <w:fldChar w:fldCharType="end"/>
        </w:r>
      </w:hyperlink>
    </w:p>
    <w:p w:rsidR="00794A85" w:rsidRPr="00E56D7A" w:rsidRDefault="006475A9">
      <w:pPr>
        <w:pStyle w:val="EA1"/>
        <w:rPr>
          <w:rFonts w:asciiTheme="minorHAnsi" w:eastAsiaTheme="minorEastAsia" w:hAnsiTheme="minorHAnsi" w:cstheme="minorBidi"/>
          <w:b w:val="0"/>
          <w:noProof/>
          <w:sz w:val="22"/>
          <w:szCs w:val="22"/>
          <w:lang w:val="es-ES"/>
        </w:rPr>
      </w:pPr>
      <w:hyperlink w:anchor="_Toc24615675" w:history="1">
        <w:r w:rsidR="00794A85" w:rsidRPr="00E56D7A">
          <w:rPr>
            <w:rStyle w:val="Hiperesteka"/>
            <w:noProof/>
            <w:lang w:val="es-ES"/>
          </w:rPr>
          <w:t>ANEXO II.- INSTRUCCIONES PARA LA CUMPLIMENTACIÓN DEL DOCUMENTO EUROPEO ÚNICO DE CONTRATACIÓN DEUC</w:t>
        </w:r>
        <w:r w:rsidR="00794A85" w:rsidRPr="00E56D7A">
          <w:rPr>
            <w:noProof/>
            <w:webHidden/>
            <w:lang w:val="es-ES"/>
          </w:rPr>
          <w:tab/>
        </w:r>
        <w:r w:rsidR="00794A85" w:rsidRPr="00E56D7A">
          <w:rPr>
            <w:noProof/>
            <w:webHidden/>
            <w:lang w:val="es-ES"/>
          </w:rPr>
          <w:fldChar w:fldCharType="begin"/>
        </w:r>
        <w:r w:rsidR="00794A85" w:rsidRPr="00E56D7A">
          <w:rPr>
            <w:noProof/>
            <w:webHidden/>
            <w:lang w:val="es-ES"/>
          </w:rPr>
          <w:instrText xml:space="preserve"> PAGEREF _Toc24615675 \h </w:instrText>
        </w:r>
        <w:r w:rsidR="00794A85" w:rsidRPr="00E56D7A">
          <w:rPr>
            <w:noProof/>
            <w:webHidden/>
            <w:lang w:val="es-ES"/>
          </w:rPr>
        </w:r>
        <w:r w:rsidR="00794A85" w:rsidRPr="00E56D7A">
          <w:rPr>
            <w:noProof/>
            <w:webHidden/>
            <w:lang w:val="es-ES"/>
          </w:rPr>
          <w:fldChar w:fldCharType="separate"/>
        </w:r>
        <w:r>
          <w:rPr>
            <w:noProof/>
            <w:webHidden/>
            <w:lang w:val="es-ES"/>
          </w:rPr>
          <w:t>39</w:t>
        </w:r>
        <w:r w:rsidR="00794A85" w:rsidRPr="00E56D7A">
          <w:rPr>
            <w:noProof/>
            <w:webHidden/>
            <w:lang w:val="es-ES"/>
          </w:rPr>
          <w:fldChar w:fldCharType="end"/>
        </w:r>
      </w:hyperlink>
    </w:p>
    <w:p w:rsidR="00794A85" w:rsidRPr="00E56D7A" w:rsidRDefault="006475A9">
      <w:pPr>
        <w:pStyle w:val="EA1"/>
        <w:rPr>
          <w:rFonts w:asciiTheme="minorHAnsi" w:eastAsiaTheme="minorEastAsia" w:hAnsiTheme="minorHAnsi" w:cstheme="minorBidi"/>
          <w:b w:val="0"/>
          <w:noProof/>
          <w:sz w:val="22"/>
          <w:szCs w:val="22"/>
          <w:lang w:val="es-ES"/>
        </w:rPr>
      </w:pPr>
      <w:hyperlink w:anchor="_Toc24615676" w:history="1">
        <w:r w:rsidR="00794A85" w:rsidRPr="00E56D7A">
          <w:rPr>
            <w:rStyle w:val="Hiperesteka"/>
            <w:noProof/>
            <w:lang w:val="es-ES"/>
          </w:rPr>
          <w:t>ANEXO III.- MODELO DE COMPROMISO DE CONSTITUCIÓN EN UNIÓN TEMPORAL DE EMPRESAS</w:t>
        </w:r>
        <w:r w:rsidR="00794A85" w:rsidRPr="00E56D7A">
          <w:rPr>
            <w:noProof/>
            <w:webHidden/>
            <w:lang w:val="es-ES"/>
          </w:rPr>
          <w:tab/>
        </w:r>
        <w:r w:rsidR="00794A85" w:rsidRPr="00E56D7A">
          <w:rPr>
            <w:noProof/>
            <w:webHidden/>
            <w:lang w:val="es-ES"/>
          </w:rPr>
          <w:fldChar w:fldCharType="begin"/>
        </w:r>
        <w:r w:rsidR="00794A85" w:rsidRPr="00E56D7A">
          <w:rPr>
            <w:noProof/>
            <w:webHidden/>
            <w:lang w:val="es-ES"/>
          </w:rPr>
          <w:instrText xml:space="preserve"> PAGEREF _Toc24615676 \h </w:instrText>
        </w:r>
        <w:r w:rsidR="00794A85" w:rsidRPr="00E56D7A">
          <w:rPr>
            <w:noProof/>
            <w:webHidden/>
            <w:lang w:val="es-ES"/>
          </w:rPr>
        </w:r>
        <w:r w:rsidR="00794A85" w:rsidRPr="00E56D7A">
          <w:rPr>
            <w:noProof/>
            <w:webHidden/>
            <w:lang w:val="es-ES"/>
          </w:rPr>
          <w:fldChar w:fldCharType="separate"/>
        </w:r>
        <w:r>
          <w:rPr>
            <w:noProof/>
            <w:webHidden/>
            <w:lang w:val="es-ES"/>
          </w:rPr>
          <w:t>41</w:t>
        </w:r>
        <w:r w:rsidR="00794A85" w:rsidRPr="00E56D7A">
          <w:rPr>
            <w:noProof/>
            <w:webHidden/>
            <w:lang w:val="es-ES"/>
          </w:rPr>
          <w:fldChar w:fldCharType="end"/>
        </w:r>
      </w:hyperlink>
    </w:p>
    <w:p w:rsidR="00794A85" w:rsidRPr="00E56D7A" w:rsidRDefault="006475A9">
      <w:pPr>
        <w:pStyle w:val="EA1"/>
        <w:rPr>
          <w:rFonts w:asciiTheme="minorHAnsi" w:eastAsiaTheme="minorEastAsia" w:hAnsiTheme="minorHAnsi" w:cstheme="minorBidi"/>
          <w:b w:val="0"/>
          <w:noProof/>
          <w:sz w:val="22"/>
          <w:szCs w:val="22"/>
          <w:lang w:val="es-ES"/>
        </w:rPr>
      </w:pPr>
      <w:hyperlink w:anchor="_Toc24615677" w:history="1">
        <w:r w:rsidR="00794A85" w:rsidRPr="00E56D7A">
          <w:rPr>
            <w:rStyle w:val="Hiperesteka"/>
            <w:noProof/>
            <w:lang w:val="es-ES"/>
          </w:rPr>
          <w:t>ANEXO IV.- MODELO DE DECLARACIÓN DE COMPROMISO DE ADSCRIPCIÓN DE MEDIOS</w:t>
        </w:r>
        <w:r w:rsidR="00794A85" w:rsidRPr="00E56D7A">
          <w:rPr>
            <w:noProof/>
            <w:webHidden/>
            <w:lang w:val="es-ES"/>
          </w:rPr>
          <w:tab/>
        </w:r>
        <w:r w:rsidR="00794A85" w:rsidRPr="00E56D7A">
          <w:rPr>
            <w:noProof/>
            <w:webHidden/>
            <w:lang w:val="es-ES"/>
          </w:rPr>
          <w:fldChar w:fldCharType="begin"/>
        </w:r>
        <w:r w:rsidR="00794A85" w:rsidRPr="00E56D7A">
          <w:rPr>
            <w:noProof/>
            <w:webHidden/>
            <w:lang w:val="es-ES"/>
          </w:rPr>
          <w:instrText xml:space="preserve"> PAGEREF _Toc24615677 \h </w:instrText>
        </w:r>
        <w:r w:rsidR="00794A85" w:rsidRPr="00E56D7A">
          <w:rPr>
            <w:noProof/>
            <w:webHidden/>
            <w:lang w:val="es-ES"/>
          </w:rPr>
        </w:r>
        <w:r w:rsidR="00794A85" w:rsidRPr="00E56D7A">
          <w:rPr>
            <w:noProof/>
            <w:webHidden/>
            <w:lang w:val="es-ES"/>
          </w:rPr>
          <w:fldChar w:fldCharType="separate"/>
        </w:r>
        <w:r>
          <w:rPr>
            <w:noProof/>
            <w:webHidden/>
            <w:lang w:val="es-ES"/>
          </w:rPr>
          <w:t>43</w:t>
        </w:r>
        <w:r w:rsidR="00794A85" w:rsidRPr="00E56D7A">
          <w:rPr>
            <w:noProof/>
            <w:webHidden/>
            <w:lang w:val="es-ES"/>
          </w:rPr>
          <w:fldChar w:fldCharType="end"/>
        </w:r>
      </w:hyperlink>
    </w:p>
    <w:p w:rsidR="00794A85" w:rsidRPr="00E56D7A" w:rsidRDefault="006475A9">
      <w:pPr>
        <w:pStyle w:val="EA1"/>
        <w:rPr>
          <w:rFonts w:asciiTheme="minorHAnsi" w:eastAsiaTheme="minorEastAsia" w:hAnsiTheme="minorHAnsi" w:cstheme="minorBidi"/>
          <w:b w:val="0"/>
          <w:noProof/>
          <w:sz w:val="22"/>
          <w:szCs w:val="22"/>
          <w:lang w:val="es-ES"/>
        </w:rPr>
      </w:pPr>
      <w:hyperlink w:anchor="_Toc24615678" w:history="1">
        <w:r w:rsidR="00794A85" w:rsidRPr="00E56D7A">
          <w:rPr>
            <w:rStyle w:val="Hiperesteka"/>
            <w:noProof/>
            <w:lang w:val="es-ES"/>
          </w:rPr>
          <w:t>ANEXO V.- MODELO DE DECLARACIÓN RELATIVA AL GRUPO EMPRESARIAL</w:t>
        </w:r>
        <w:r w:rsidR="00794A85" w:rsidRPr="00E56D7A">
          <w:rPr>
            <w:noProof/>
            <w:webHidden/>
            <w:lang w:val="es-ES"/>
          </w:rPr>
          <w:tab/>
        </w:r>
        <w:r w:rsidR="00794A85" w:rsidRPr="00E56D7A">
          <w:rPr>
            <w:noProof/>
            <w:webHidden/>
            <w:lang w:val="es-ES"/>
          </w:rPr>
          <w:fldChar w:fldCharType="begin"/>
        </w:r>
        <w:r w:rsidR="00794A85" w:rsidRPr="00E56D7A">
          <w:rPr>
            <w:noProof/>
            <w:webHidden/>
            <w:lang w:val="es-ES"/>
          </w:rPr>
          <w:instrText xml:space="preserve"> PAGEREF _Toc24615678 \h </w:instrText>
        </w:r>
        <w:r w:rsidR="00794A85" w:rsidRPr="00E56D7A">
          <w:rPr>
            <w:noProof/>
            <w:webHidden/>
            <w:lang w:val="es-ES"/>
          </w:rPr>
        </w:r>
        <w:r w:rsidR="00794A85" w:rsidRPr="00E56D7A">
          <w:rPr>
            <w:noProof/>
            <w:webHidden/>
            <w:lang w:val="es-ES"/>
          </w:rPr>
          <w:fldChar w:fldCharType="separate"/>
        </w:r>
        <w:r>
          <w:rPr>
            <w:noProof/>
            <w:webHidden/>
            <w:lang w:val="es-ES"/>
          </w:rPr>
          <w:t>44</w:t>
        </w:r>
        <w:r w:rsidR="00794A85" w:rsidRPr="00E56D7A">
          <w:rPr>
            <w:noProof/>
            <w:webHidden/>
            <w:lang w:val="es-ES"/>
          </w:rPr>
          <w:fldChar w:fldCharType="end"/>
        </w:r>
      </w:hyperlink>
    </w:p>
    <w:p w:rsidR="00794A85" w:rsidRPr="00E56D7A" w:rsidRDefault="006475A9">
      <w:pPr>
        <w:pStyle w:val="EA1"/>
        <w:rPr>
          <w:rFonts w:asciiTheme="minorHAnsi" w:eastAsiaTheme="minorEastAsia" w:hAnsiTheme="minorHAnsi" w:cstheme="minorBidi"/>
          <w:b w:val="0"/>
          <w:noProof/>
          <w:sz w:val="22"/>
          <w:szCs w:val="22"/>
          <w:lang w:val="es-ES"/>
        </w:rPr>
      </w:pPr>
      <w:hyperlink w:anchor="_Toc24615679" w:history="1">
        <w:r w:rsidR="00794A85" w:rsidRPr="00E56D7A">
          <w:rPr>
            <w:rStyle w:val="Hiperesteka"/>
            <w:noProof/>
            <w:lang w:val="es-ES"/>
          </w:rPr>
          <w:t>ANEXO VI.- MODELO DE DECLARACIÓN DEL CUMPLIMIENTO DEL CÓDIGO DE CONDUCTA Y MARCO DE INTEGRIDAD INSTITUCIONAL APLICABLE A LA CONTRATACIÓN PÚBLICA</w:t>
        </w:r>
        <w:r w:rsidR="00794A85" w:rsidRPr="00E56D7A">
          <w:rPr>
            <w:noProof/>
            <w:webHidden/>
            <w:lang w:val="es-ES"/>
          </w:rPr>
          <w:tab/>
        </w:r>
        <w:r w:rsidR="00794A85" w:rsidRPr="00E56D7A">
          <w:rPr>
            <w:noProof/>
            <w:webHidden/>
            <w:lang w:val="es-ES"/>
          </w:rPr>
          <w:fldChar w:fldCharType="begin"/>
        </w:r>
        <w:r w:rsidR="00794A85" w:rsidRPr="00E56D7A">
          <w:rPr>
            <w:noProof/>
            <w:webHidden/>
            <w:lang w:val="es-ES"/>
          </w:rPr>
          <w:instrText xml:space="preserve"> PAGEREF _Toc24615679 \h </w:instrText>
        </w:r>
        <w:r w:rsidR="00794A85" w:rsidRPr="00E56D7A">
          <w:rPr>
            <w:noProof/>
            <w:webHidden/>
            <w:lang w:val="es-ES"/>
          </w:rPr>
        </w:r>
        <w:r w:rsidR="00794A85" w:rsidRPr="00E56D7A">
          <w:rPr>
            <w:noProof/>
            <w:webHidden/>
            <w:lang w:val="es-ES"/>
          </w:rPr>
          <w:fldChar w:fldCharType="separate"/>
        </w:r>
        <w:r>
          <w:rPr>
            <w:noProof/>
            <w:webHidden/>
            <w:lang w:val="es-ES"/>
          </w:rPr>
          <w:t>45</w:t>
        </w:r>
        <w:r w:rsidR="00794A85" w:rsidRPr="00E56D7A">
          <w:rPr>
            <w:noProof/>
            <w:webHidden/>
            <w:lang w:val="es-ES"/>
          </w:rPr>
          <w:fldChar w:fldCharType="end"/>
        </w:r>
      </w:hyperlink>
    </w:p>
    <w:p w:rsidR="00794A85" w:rsidRPr="00E56D7A" w:rsidRDefault="006475A9">
      <w:pPr>
        <w:pStyle w:val="EA1"/>
        <w:rPr>
          <w:rFonts w:asciiTheme="minorHAnsi" w:eastAsiaTheme="minorEastAsia" w:hAnsiTheme="minorHAnsi" w:cstheme="minorBidi"/>
          <w:b w:val="0"/>
          <w:noProof/>
          <w:sz w:val="22"/>
          <w:szCs w:val="22"/>
          <w:lang w:val="es-ES"/>
        </w:rPr>
      </w:pPr>
      <w:hyperlink w:anchor="_Toc24615680" w:history="1">
        <w:r w:rsidR="00794A85" w:rsidRPr="00E56D7A">
          <w:rPr>
            <w:rStyle w:val="Hiperesteka"/>
            <w:noProof/>
            <w:lang w:val="es-ES"/>
          </w:rPr>
          <w:t>ANEXO VII.- MODELO DE DECLARACIÓN COMPLEMENTARIA DE LOS DOCUMENTOS Y DATOS PRESENTADOS CONSIDERADOS CONFIDENCIALES</w:t>
        </w:r>
        <w:r w:rsidR="00794A85" w:rsidRPr="00E56D7A">
          <w:rPr>
            <w:noProof/>
            <w:webHidden/>
            <w:lang w:val="es-ES"/>
          </w:rPr>
          <w:tab/>
        </w:r>
        <w:r w:rsidR="00794A85" w:rsidRPr="00E56D7A">
          <w:rPr>
            <w:noProof/>
            <w:webHidden/>
            <w:lang w:val="es-ES"/>
          </w:rPr>
          <w:fldChar w:fldCharType="begin"/>
        </w:r>
        <w:r w:rsidR="00794A85" w:rsidRPr="00E56D7A">
          <w:rPr>
            <w:noProof/>
            <w:webHidden/>
            <w:lang w:val="es-ES"/>
          </w:rPr>
          <w:instrText xml:space="preserve"> PAGEREF _Toc24615680 \h </w:instrText>
        </w:r>
        <w:r w:rsidR="00794A85" w:rsidRPr="00E56D7A">
          <w:rPr>
            <w:noProof/>
            <w:webHidden/>
            <w:lang w:val="es-ES"/>
          </w:rPr>
        </w:r>
        <w:r w:rsidR="00794A85" w:rsidRPr="00E56D7A">
          <w:rPr>
            <w:noProof/>
            <w:webHidden/>
            <w:lang w:val="es-ES"/>
          </w:rPr>
          <w:fldChar w:fldCharType="separate"/>
        </w:r>
        <w:r>
          <w:rPr>
            <w:noProof/>
            <w:webHidden/>
            <w:lang w:val="es-ES"/>
          </w:rPr>
          <w:t>46</w:t>
        </w:r>
        <w:r w:rsidR="00794A85" w:rsidRPr="00E56D7A">
          <w:rPr>
            <w:noProof/>
            <w:webHidden/>
            <w:lang w:val="es-ES"/>
          </w:rPr>
          <w:fldChar w:fldCharType="end"/>
        </w:r>
      </w:hyperlink>
    </w:p>
    <w:p w:rsidR="00794A85" w:rsidRPr="00E56D7A" w:rsidRDefault="006475A9">
      <w:pPr>
        <w:pStyle w:val="EA1"/>
        <w:rPr>
          <w:rFonts w:asciiTheme="minorHAnsi" w:eastAsiaTheme="minorEastAsia" w:hAnsiTheme="minorHAnsi" w:cstheme="minorBidi"/>
          <w:b w:val="0"/>
          <w:noProof/>
          <w:sz w:val="22"/>
          <w:szCs w:val="22"/>
          <w:lang w:val="es-ES"/>
        </w:rPr>
      </w:pPr>
      <w:hyperlink w:anchor="_Toc24615681" w:history="1">
        <w:r w:rsidR="00794A85" w:rsidRPr="00E56D7A">
          <w:rPr>
            <w:rStyle w:val="Hiperesteka"/>
            <w:noProof/>
            <w:lang w:val="es-ES"/>
          </w:rPr>
          <w:t>ANEXO VIII. - MODELO DE AVAL</w:t>
        </w:r>
        <w:r w:rsidR="00794A85" w:rsidRPr="00E56D7A">
          <w:rPr>
            <w:noProof/>
            <w:webHidden/>
            <w:lang w:val="es-ES"/>
          </w:rPr>
          <w:tab/>
        </w:r>
        <w:r w:rsidR="00794A85" w:rsidRPr="00E56D7A">
          <w:rPr>
            <w:noProof/>
            <w:webHidden/>
            <w:lang w:val="es-ES"/>
          </w:rPr>
          <w:fldChar w:fldCharType="begin"/>
        </w:r>
        <w:r w:rsidR="00794A85" w:rsidRPr="00E56D7A">
          <w:rPr>
            <w:noProof/>
            <w:webHidden/>
            <w:lang w:val="es-ES"/>
          </w:rPr>
          <w:instrText xml:space="preserve"> PAGEREF _Toc24615681 \h </w:instrText>
        </w:r>
        <w:r w:rsidR="00794A85" w:rsidRPr="00E56D7A">
          <w:rPr>
            <w:noProof/>
            <w:webHidden/>
            <w:lang w:val="es-ES"/>
          </w:rPr>
        </w:r>
        <w:r w:rsidR="00794A85" w:rsidRPr="00E56D7A">
          <w:rPr>
            <w:noProof/>
            <w:webHidden/>
            <w:lang w:val="es-ES"/>
          </w:rPr>
          <w:fldChar w:fldCharType="separate"/>
        </w:r>
        <w:r>
          <w:rPr>
            <w:noProof/>
            <w:webHidden/>
            <w:lang w:val="es-ES"/>
          </w:rPr>
          <w:t>47</w:t>
        </w:r>
        <w:r w:rsidR="00794A85" w:rsidRPr="00E56D7A">
          <w:rPr>
            <w:noProof/>
            <w:webHidden/>
            <w:lang w:val="es-ES"/>
          </w:rPr>
          <w:fldChar w:fldCharType="end"/>
        </w:r>
      </w:hyperlink>
    </w:p>
    <w:p w:rsidR="00794A85" w:rsidRPr="00E56D7A" w:rsidRDefault="006475A9">
      <w:pPr>
        <w:pStyle w:val="EA1"/>
        <w:rPr>
          <w:rFonts w:asciiTheme="minorHAnsi" w:eastAsiaTheme="minorEastAsia" w:hAnsiTheme="minorHAnsi" w:cstheme="minorBidi"/>
          <w:b w:val="0"/>
          <w:noProof/>
          <w:sz w:val="22"/>
          <w:szCs w:val="22"/>
          <w:lang w:val="es-ES"/>
        </w:rPr>
      </w:pPr>
      <w:hyperlink w:anchor="_Toc24615682" w:history="1">
        <w:r w:rsidR="00794A85" w:rsidRPr="00E56D7A">
          <w:rPr>
            <w:rStyle w:val="Hiperesteka"/>
            <w:noProof/>
            <w:lang w:val="es-ES"/>
          </w:rPr>
          <w:t>ANEXO IX.- MODELO DE OFERTA ECONÓMICA Y DE LOS OTROS ELEMENTOS DE LA OFERTA EVALUABLES MEDIANTE FÓRMULAS</w:t>
        </w:r>
        <w:r w:rsidR="00794A85" w:rsidRPr="00E56D7A">
          <w:rPr>
            <w:noProof/>
            <w:webHidden/>
            <w:lang w:val="es-ES"/>
          </w:rPr>
          <w:tab/>
        </w:r>
        <w:r w:rsidR="00794A85" w:rsidRPr="00E56D7A">
          <w:rPr>
            <w:noProof/>
            <w:webHidden/>
            <w:lang w:val="es-ES"/>
          </w:rPr>
          <w:fldChar w:fldCharType="begin"/>
        </w:r>
        <w:r w:rsidR="00794A85" w:rsidRPr="00E56D7A">
          <w:rPr>
            <w:noProof/>
            <w:webHidden/>
            <w:lang w:val="es-ES"/>
          </w:rPr>
          <w:instrText xml:space="preserve"> PAGEREF _Toc24615682 \h </w:instrText>
        </w:r>
        <w:r w:rsidR="00794A85" w:rsidRPr="00E56D7A">
          <w:rPr>
            <w:noProof/>
            <w:webHidden/>
            <w:lang w:val="es-ES"/>
          </w:rPr>
        </w:r>
        <w:r w:rsidR="00794A85" w:rsidRPr="00E56D7A">
          <w:rPr>
            <w:noProof/>
            <w:webHidden/>
            <w:lang w:val="es-ES"/>
          </w:rPr>
          <w:fldChar w:fldCharType="separate"/>
        </w:r>
        <w:r>
          <w:rPr>
            <w:noProof/>
            <w:webHidden/>
            <w:lang w:val="es-ES"/>
          </w:rPr>
          <w:t>48</w:t>
        </w:r>
        <w:r w:rsidR="00794A85" w:rsidRPr="00E56D7A">
          <w:rPr>
            <w:noProof/>
            <w:webHidden/>
            <w:lang w:val="es-ES"/>
          </w:rPr>
          <w:fldChar w:fldCharType="end"/>
        </w:r>
      </w:hyperlink>
    </w:p>
    <w:p w:rsidR="00794A85" w:rsidRPr="00E56D7A" w:rsidRDefault="006475A9">
      <w:pPr>
        <w:pStyle w:val="EA1"/>
        <w:rPr>
          <w:rFonts w:asciiTheme="minorHAnsi" w:eastAsiaTheme="minorEastAsia" w:hAnsiTheme="minorHAnsi" w:cstheme="minorBidi"/>
          <w:b w:val="0"/>
          <w:noProof/>
          <w:sz w:val="22"/>
          <w:szCs w:val="22"/>
          <w:lang w:val="es-ES"/>
        </w:rPr>
      </w:pPr>
      <w:hyperlink w:anchor="_Toc24615683" w:history="1">
        <w:r w:rsidR="00794A85" w:rsidRPr="00E56D7A">
          <w:rPr>
            <w:rStyle w:val="Hiperesteka"/>
            <w:noProof/>
            <w:lang w:val="es-ES"/>
          </w:rPr>
          <w:t>ANEXO X.- PROPUESTA DE SISTEMA DE EVALUACIÓN DE LOS CRITERIOS DE ADJUDICACIÓN Y LAS CONDICIONES ESPECIALES DE EJECUCIÓN DE CARÁCTER SOCIAL</w:t>
        </w:r>
        <w:r w:rsidR="00794A85" w:rsidRPr="00E56D7A">
          <w:rPr>
            <w:noProof/>
            <w:webHidden/>
            <w:lang w:val="es-ES"/>
          </w:rPr>
          <w:tab/>
        </w:r>
        <w:r w:rsidR="00794A85" w:rsidRPr="00E56D7A">
          <w:rPr>
            <w:noProof/>
            <w:webHidden/>
            <w:lang w:val="es-ES"/>
          </w:rPr>
          <w:fldChar w:fldCharType="begin"/>
        </w:r>
        <w:r w:rsidR="00794A85" w:rsidRPr="00E56D7A">
          <w:rPr>
            <w:noProof/>
            <w:webHidden/>
            <w:lang w:val="es-ES"/>
          </w:rPr>
          <w:instrText xml:space="preserve"> PAGEREF _Toc24615683 \h </w:instrText>
        </w:r>
        <w:r w:rsidR="00794A85" w:rsidRPr="00E56D7A">
          <w:rPr>
            <w:noProof/>
            <w:webHidden/>
            <w:lang w:val="es-ES"/>
          </w:rPr>
        </w:r>
        <w:r w:rsidR="00794A85" w:rsidRPr="00E56D7A">
          <w:rPr>
            <w:noProof/>
            <w:webHidden/>
            <w:lang w:val="es-ES"/>
          </w:rPr>
          <w:fldChar w:fldCharType="separate"/>
        </w:r>
        <w:r>
          <w:rPr>
            <w:noProof/>
            <w:webHidden/>
            <w:lang w:val="es-ES"/>
          </w:rPr>
          <w:t>50</w:t>
        </w:r>
        <w:r w:rsidR="00794A85" w:rsidRPr="00E56D7A">
          <w:rPr>
            <w:noProof/>
            <w:webHidden/>
            <w:lang w:val="es-ES"/>
          </w:rPr>
          <w:fldChar w:fldCharType="end"/>
        </w:r>
      </w:hyperlink>
    </w:p>
    <w:p w:rsidR="00367F2F" w:rsidRPr="00E56D7A" w:rsidRDefault="00367F2F" w:rsidP="00233FE9">
      <w:pPr>
        <w:spacing w:line="240" w:lineRule="atLeast"/>
        <w:rPr>
          <w:rFonts w:ascii="Arial" w:hAnsi="Arial" w:cs="Arial"/>
          <w:b/>
          <w:sz w:val="22"/>
        </w:rPr>
      </w:pPr>
      <w:r w:rsidRPr="00E56D7A">
        <w:rPr>
          <w:rFonts w:cs="Arial"/>
          <w:b/>
          <w:sz w:val="22"/>
        </w:rPr>
        <w:fldChar w:fldCharType="end"/>
      </w:r>
    </w:p>
    <w:p w:rsidR="00367F2F" w:rsidRPr="00E56D7A" w:rsidRDefault="00367F2F" w:rsidP="00233FE9">
      <w:pPr>
        <w:spacing w:line="240" w:lineRule="atLeast"/>
        <w:rPr>
          <w:rFonts w:ascii="Arial" w:hAnsi="Arial" w:cs="Arial"/>
          <w:b/>
          <w:sz w:val="22"/>
        </w:rPr>
      </w:pPr>
    </w:p>
    <w:p w:rsidR="00367F2F" w:rsidRPr="00E56D7A" w:rsidRDefault="00367F2F" w:rsidP="00233FE9">
      <w:pPr>
        <w:spacing w:line="240" w:lineRule="atLeast"/>
        <w:rPr>
          <w:rFonts w:ascii="Arial" w:hAnsi="Arial" w:cs="Arial"/>
          <w:b/>
          <w:sz w:val="22"/>
        </w:rPr>
      </w:pPr>
    </w:p>
    <w:p w:rsidR="00367F2F" w:rsidRPr="00E56D7A" w:rsidRDefault="00367F2F" w:rsidP="00233FE9">
      <w:pPr>
        <w:spacing w:line="240" w:lineRule="atLeast"/>
        <w:rPr>
          <w:rFonts w:ascii="Arial" w:hAnsi="Arial" w:cs="Arial"/>
          <w:b/>
          <w:sz w:val="22"/>
        </w:rPr>
      </w:pPr>
    </w:p>
    <w:p w:rsidR="00367F2F" w:rsidRPr="00E56D7A" w:rsidRDefault="00367F2F" w:rsidP="00233FE9">
      <w:pPr>
        <w:spacing w:line="240" w:lineRule="atLeast"/>
        <w:rPr>
          <w:rFonts w:ascii="Arial" w:hAnsi="Arial" w:cs="Arial"/>
        </w:rPr>
        <w:sectPr w:rsidR="00367F2F" w:rsidRPr="00E56D7A" w:rsidSect="00A8509D">
          <w:headerReference w:type="default" r:id="rId13"/>
          <w:footerReference w:type="default" r:id="rId14"/>
          <w:pgSz w:w="11906" w:h="16838"/>
          <w:pgMar w:top="1985" w:right="1701" w:bottom="1701" w:left="1701" w:header="709" w:footer="709" w:gutter="0"/>
          <w:cols w:space="708"/>
          <w:docGrid w:linePitch="360"/>
        </w:sectPr>
      </w:pPr>
    </w:p>
    <w:p w:rsidR="00367F2F" w:rsidRPr="00E56D7A" w:rsidRDefault="00367F2F" w:rsidP="00233FE9">
      <w:pPr>
        <w:pStyle w:val="1izenburua"/>
        <w:spacing w:line="240" w:lineRule="atLeast"/>
        <w:jc w:val="center"/>
        <w:rPr>
          <w:sz w:val="22"/>
          <w:szCs w:val="22"/>
        </w:rPr>
      </w:pPr>
      <w:bookmarkStart w:id="30" w:name="_Toc463331524"/>
      <w:bookmarkStart w:id="31" w:name="_Toc506479357"/>
      <w:bookmarkStart w:id="32" w:name="_Toc24615592"/>
      <w:r w:rsidRPr="00E56D7A">
        <w:rPr>
          <w:sz w:val="22"/>
          <w:szCs w:val="22"/>
        </w:rPr>
        <w:t>CAPÍTULO I - DISPOSICIONES GENERALES</w:t>
      </w:r>
      <w:bookmarkEnd w:id="30"/>
      <w:bookmarkEnd w:id="31"/>
      <w:bookmarkEnd w:id="32"/>
    </w:p>
    <w:p w:rsidR="00367F2F" w:rsidRPr="00E56D7A" w:rsidRDefault="00367F2F" w:rsidP="00233FE9">
      <w:pPr>
        <w:pStyle w:val="2izenburua"/>
        <w:spacing w:line="240" w:lineRule="atLeast"/>
        <w:jc w:val="both"/>
        <w:rPr>
          <w:i w:val="0"/>
          <w:iCs w:val="0"/>
          <w:sz w:val="22"/>
        </w:rPr>
      </w:pPr>
      <w:bookmarkStart w:id="33" w:name="_Ref42334654"/>
      <w:bookmarkStart w:id="34" w:name="_Toc42401645"/>
      <w:bookmarkStart w:id="35" w:name="_Toc46289359"/>
      <w:bookmarkStart w:id="36" w:name="_Toc46543138"/>
      <w:bookmarkStart w:id="37" w:name="_Toc46825242"/>
      <w:bookmarkStart w:id="38" w:name="_Toc54085013"/>
      <w:bookmarkStart w:id="39" w:name="_Toc442871778"/>
      <w:bookmarkStart w:id="40" w:name="_Toc463331525"/>
      <w:bookmarkStart w:id="41" w:name="_Toc506479358"/>
      <w:bookmarkStart w:id="42" w:name="_Toc24615593"/>
      <w:r w:rsidRPr="00E56D7A">
        <w:rPr>
          <w:i w:val="0"/>
          <w:iCs w:val="0"/>
          <w:sz w:val="22"/>
        </w:rPr>
        <w:t>1.- Objeto del contrato</w:t>
      </w:r>
      <w:bookmarkEnd w:id="33"/>
      <w:bookmarkEnd w:id="34"/>
      <w:bookmarkEnd w:id="35"/>
      <w:bookmarkEnd w:id="36"/>
      <w:bookmarkEnd w:id="37"/>
      <w:bookmarkEnd w:id="38"/>
      <w:bookmarkEnd w:id="39"/>
      <w:bookmarkEnd w:id="40"/>
      <w:bookmarkEnd w:id="41"/>
      <w:bookmarkEnd w:id="42"/>
    </w:p>
    <w:p w:rsidR="00367F2F" w:rsidRPr="00E56D7A" w:rsidRDefault="00367F2F" w:rsidP="00233FE9">
      <w:pPr>
        <w:spacing w:before="60" w:line="240" w:lineRule="atLeast"/>
        <w:jc w:val="both"/>
        <w:rPr>
          <w:rFonts w:ascii="Arial" w:hAnsi="Arial" w:cs="Arial"/>
        </w:rPr>
      </w:pPr>
      <w:r w:rsidRPr="00E56D7A">
        <w:rPr>
          <w:rFonts w:ascii="Arial" w:hAnsi="Arial" w:cs="Arial"/>
        </w:rPr>
        <w:t xml:space="preserve">1.- Constituye el objeto del contrato la prestación de los servicios descritos en el </w:t>
      </w:r>
      <w:hyperlink w:anchor="CC_3" w:history="1">
        <w:r w:rsidRPr="00E56D7A">
          <w:rPr>
            <w:rStyle w:val="Hiperesteka"/>
            <w:rFonts w:ascii="Arial" w:hAnsi="Arial" w:cs="Arial"/>
            <w:b/>
          </w:rPr>
          <w:t>apartado 3</w:t>
        </w:r>
      </w:hyperlink>
      <w:r w:rsidRPr="00E56D7A">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E56D7A" w:rsidRDefault="00367F2F" w:rsidP="00233FE9">
      <w:pPr>
        <w:spacing w:before="60" w:line="240" w:lineRule="atLeast"/>
        <w:jc w:val="both"/>
        <w:rPr>
          <w:rFonts w:ascii="Arial" w:hAnsi="Arial" w:cs="Arial"/>
        </w:rPr>
      </w:pPr>
      <w:r w:rsidRPr="00E56D7A">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E56D7A" w:rsidRDefault="00367F2F" w:rsidP="00233FE9">
      <w:pPr>
        <w:spacing w:before="60" w:line="240" w:lineRule="atLeast"/>
        <w:jc w:val="both"/>
        <w:rPr>
          <w:rFonts w:ascii="Arial" w:hAnsi="Arial" w:cs="Arial"/>
        </w:rPr>
      </w:pPr>
      <w:r w:rsidRPr="00E56D7A">
        <w:rPr>
          <w:rFonts w:ascii="Arial" w:hAnsi="Arial" w:cs="Arial"/>
        </w:rPr>
        <w:t xml:space="preserve">2.- La codificación correspondiente a la nomenclatura Vocabulario Común de Contratos (CPV) figura en el </w:t>
      </w:r>
      <w:hyperlink w:anchor="CC_3" w:history="1">
        <w:r w:rsidRPr="00E56D7A">
          <w:rPr>
            <w:rStyle w:val="Hiperesteka"/>
            <w:rFonts w:ascii="Arial" w:hAnsi="Arial" w:cs="Arial"/>
            <w:b/>
          </w:rPr>
          <w:t>apartado 3</w:t>
        </w:r>
      </w:hyperlink>
      <w:r w:rsidRPr="00E56D7A">
        <w:rPr>
          <w:rFonts w:ascii="Arial" w:hAnsi="Arial" w:cs="Arial"/>
        </w:rPr>
        <w:t xml:space="preserve"> del cuadro de características.</w:t>
      </w:r>
    </w:p>
    <w:p w:rsidR="00367F2F" w:rsidRPr="00E56D7A" w:rsidRDefault="00367F2F" w:rsidP="00233FE9">
      <w:pPr>
        <w:pStyle w:val="2izenburua"/>
        <w:spacing w:line="240" w:lineRule="atLeast"/>
        <w:jc w:val="both"/>
        <w:rPr>
          <w:i w:val="0"/>
          <w:iCs w:val="0"/>
          <w:sz w:val="22"/>
        </w:rPr>
      </w:pPr>
      <w:bookmarkStart w:id="43" w:name="_Toc463331526"/>
      <w:bookmarkStart w:id="44" w:name="_Toc506479359"/>
      <w:bookmarkStart w:id="45" w:name="_Toc24615594"/>
      <w:r w:rsidRPr="00E56D7A">
        <w:rPr>
          <w:i w:val="0"/>
          <w:iCs w:val="0"/>
          <w:sz w:val="22"/>
        </w:rPr>
        <w:t>2.- Necesidades administrativas a satisfacer mediante el contrato</w:t>
      </w:r>
      <w:bookmarkEnd w:id="43"/>
      <w:bookmarkEnd w:id="44"/>
      <w:bookmarkEnd w:id="45"/>
    </w:p>
    <w:p w:rsidR="00367F2F" w:rsidRPr="00E56D7A" w:rsidRDefault="00367F2F" w:rsidP="00732AFF">
      <w:pPr>
        <w:pStyle w:val="Gorputz-testua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E56D7A">
        <w:rPr>
          <w:rFonts w:cs="Arial"/>
          <w:b w:val="0"/>
          <w:sz w:val="20"/>
        </w:rPr>
        <w:t>Con este contrato se satisfarán las necesidades que se describen en el pliego de prescripciones técnicas, mediante la prestación de los servicios descritos en el mismo.</w:t>
      </w:r>
    </w:p>
    <w:p w:rsidR="00367F2F" w:rsidRPr="00E56D7A" w:rsidRDefault="00367F2F" w:rsidP="00233FE9">
      <w:pPr>
        <w:pStyle w:val="2izenburua"/>
        <w:spacing w:line="240" w:lineRule="atLeast"/>
        <w:jc w:val="both"/>
        <w:rPr>
          <w:i w:val="0"/>
          <w:iCs w:val="0"/>
          <w:sz w:val="22"/>
        </w:rPr>
      </w:pPr>
      <w:bookmarkStart w:id="46" w:name="_Toc463331528"/>
      <w:bookmarkStart w:id="47" w:name="_Toc506479360"/>
      <w:bookmarkStart w:id="48" w:name="_Toc24615595"/>
      <w:bookmarkStart w:id="49" w:name="_Toc463331527"/>
      <w:r w:rsidRPr="00E56D7A">
        <w:rPr>
          <w:i w:val="0"/>
          <w:iCs w:val="0"/>
          <w:sz w:val="22"/>
        </w:rPr>
        <w:t>3.- Presupuesto base de licitación</w:t>
      </w:r>
      <w:bookmarkEnd w:id="46"/>
      <w:bookmarkEnd w:id="47"/>
      <w:bookmarkEnd w:id="48"/>
    </w:p>
    <w:p w:rsidR="00367F2F" w:rsidRPr="00E56D7A" w:rsidRDefault="00367F2F" w:rsidP="00233FE9">
      <w:pPr>
        <w:spacing w:before="60" w:line="240" w:lineRule="atLeast"/>
        <w:jc w:val="both"/>
        <w:rPr>
          <w:rFonts w:ascii="Arial" w:hAnsi="Arial" w:cs="Arial"/>
        </w:rPr>
      </w:pPr>
      <w:r w:rsidRPr="00E56D7A">
        <w:rPr>
          <w:rFonts w:ascii="Arial" w:hAnsi="Arial" w:cs="Arial"/>
        </w:rPr>
        <w:t xml:space="preserve">El importe del presupuesto base de licitación del contrato, calculado conforme al artículo 100.2 de la LCSP, es el señalado como máximo en el </w:t>
      </w:r>
      <w:hyperlink w:anchor="CC_4" w:history="1">
        <w:r w:rsidRPr="00E56D7A">
          <w:rPr>
            <w:rStyle w:val="Hiperesteka"/>
            <w:rFonts w:ascii="Arial" w:hAnsi="Arial" w:cs="Arial"/>
            <w:b/>
          </w:rPr>
          <w:t>apartado 4</w:t>
        </w:r>
      </w:hyperlink>
      <w:r w:rsidRPr="00E56D7A">
        <w:rPr>
          <w:rFonts w:ascii="Arial" w:hAnsi="Arial" w:cs="Arial"/>
        </w:rPr>
        <w:t xml:space="preserve"> del cuadro de características, incluido el Impuesto sobre el Valor Añadido.</w:t>
      </w:r>
    </w:p>
    <w:p w:rsidR="00367F2F" w:rsidRPr="00E56D7A" w:rsidRDefault="00367F2F" w:rsidP="00233FE9">
      <w:pPr>
        <w:pStyle w:val="2izenburua"/>
        <w:spacing w:line="240" w:lineRule="atLeast"/>
        <w:jc w:val="both"/>
        <w:rPr>
          <w:i w:val="0"/>
          <w:iCs w:val="0"/>
          <w:sz w:val="22"/>
        </w:rPr>
      </w:pPr>
      <w:bookmarkStart w:id="50" w:name="_Toc506479361"/>
      <w:bookmarkStart w:id="51" w:name="_Toc24615596"/>
      <w:r w:rsidRPr="00E56D7A">
        <w:rPr>
          <w:i w:val="0"/>
          <w:iCs w:val="0"/>
          <w:sz w:val="22"/>
        </w:rPr>
        <w:t>4.- Valor estimado del contrato</w:t>
      </w:r>
      <w:bookmarkEnd w:id="49"/>
      <w:bookmarkEnd w:id="50"/>
      <w:bookmarkEnd w:id="51"/>
    </w:p>
    <w:p w:rsidR="00367F2F" w:rsidRPr="00E56D7A" w:rsidRDefault="00367F2F" w:rsidP="00233FE9">
      <w:pPr>
        <w:spacing w:before="60" w:line="240" w:lineRule="atLeast"/>
        <w:jc w:val="both"/>
        <w:rPr>
          <w:rFonts w:ascii="Arial" w:hAnsi="Arial" w:cs="Arial"/>
        </w:rPr>
      </w:pPr>
      <w:r w:rsidRPr="00E56D7A">
        <w:rPr>
          <w:rFonts w:ascii="Arial" w:hAnsi="Arial" w:cs="Arial"/>
        </w:rPr>
        <w:t xml:space="preserve">1.- El valor estimado del contrato, calculado conforme al artículo 101 de la LCSP y recogido en el </w:t>
      </w:r>
      <w:hyperlink w:anchor="CC_5" w:history="1">
        <w:r w:rsidRPr="00E56D7A">
          <w:rPr>
            <w:rStyle w:val="Hiperesteka"/>
            <w:rFonts w:ascii="Arial" w:hAnsi="Arial" w:cs="Arial"/>
            <w:b/>
          </w:rPr>
          <w:t>apartado 5</w:t>
        </w:r>
      </w:hyperlink>
      <w:r w:rsidRPr="00E56D7A">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E56D7A">
          <w:rPr>
            <w:rStyle w:val="Hiperesteka"/>
            <w:rFonts w:ascii="Arial" w:hAnsi="Arial" w:cs="Arial"/>
            <w:b/>
          </w:rPr>
          <w:t>apartado 2</w:t>
        </w:r>
        <w:r w:rsidR="00A41718" w:rsidRPr="00E56D7A">
          <w:rPr>
            <w:rStyle w:val="Hiperesteka"/>
            <w:rFonts w:ascii="Arial" w:hAnsi="Arial" w:cs="Arial"/>
            <w:b/>
          </w:rPr>
          <w:t>2</w:t>
        </w:r>
      </w:hyperlink>
      <w:r w:rsidRPr="00E56D7A">
        <w:rPr>
          <w:rFonts w:ascii="Arial" w:hAnsi="Arial" w:cs="Arial"/>
        </w:rPr>
        <w:t xml:space="preserve"> del cuadro de características.</w:t>
      </w:r>
    </w:p>
    <w:p w:rsidR="00367F2F" w:rsidRPr="00E56D7A" w:rsidRDefault="00367F2F" w:rsidP="00233FE9">
      <w:pPr>
        <w:spacing w:before="60" w:line="240" w:lineRule="atLeast"/>
        <w:jc w:val="both"/>
        <w:rPr>
          <w:rFonts w:ascii="Arial" w:hAnsi="Arial" w:cs="Arial"/>
        </w:rPr>
      </w:pPr>
      <w:r w:rsidRPr="00E56D7A">
        <w:rPr>
          <w:rFonts w:ascii="Arial" w:hAnsi="Arial" w:cs="Arial"/>
        </w:rPr>
        <w:t xml:space="preserve">2.- A los efectos de lo previsto en el artículo 101.5 de la LCSP, en el </w:t>
      </w:r>
      <w:hyperlink w:anchor="CC_5" w:history="1">
        <w:r w:rsidRPr="00E56D7A">
          <w:rPr>
            <w:rStyle w:val="Hiperesteka"/>
            <w:rFonts w:ascii="Arial" w:hAnsi="Arial" w:cs="Arial"/>
            <w:b/>
          </w:rPr>
          <w:t>apartado 5</w:t>
        </w:r>
      </w:hyperlink>
      <w:r w:rsidRPr="00E56D7A">
        <w:rPr>
          <w:rFonts w:ascii="Arial" w:hAnsi="Arial" w:cs="Arial"/>
        </w:rPr>
        <w:t xml:space="preserve"> del cuadro de características se indica el método utilizado para la determinación del valor estimado del contrato.</w:t>
      </w:r>
    </w:p>
    <w:p w:rsidR="00367F2F" w:rsidRPr="00E56D7A" w:rsidRDefault="00367F2F" w:rsidP="00233FE9">
      <w:pPr>
        <w:pStyle w:val="2izenburua"/>
        <w:spacing w:line="240" w:lineRule="atLeast"/>
        <w:jc w:val="both"/>
        <w:rPr>
          <w:i w:val="0"/>
          <w:iCs w:val="0"/>
          <w:sz w:val="22"/>
        </w:rPr>
      </w:pPr>
      <w:bookmarkStart w:id="52" w:name="_Toc463331529"/>
      <w:bookmarkStart w:id="53" w:name="_Toc506479362"/>
      <w:bookmarkStart w:id="54" w:name="_Toc24615597"/>
      <w:r w:rsidRPr="00E56D7A">
        <w:rPr>
          <w:i w:val="0"/>
          <w:iCs w:val="0"/>
          <w:sz w:val="22"/>
        </w:rPr>
        <w:t>5.- Precio del contrato</w:t>
      </w:r>
      <w:bookmarkEnd w:id="52"/>
      <w:bookmarkEnd w:id="53"/>
      <w:bookmarkEnd w:id="54"/>
    </w:p>
    <w:p w:rsidR="00367F2F" w:rsidRPr="00E56D7A" w:rsidRDefault="00367F2F" w:rsidP="00732AFF">
      <w:pPr>
        <w:spacing w:before="60" w:line="240" w:lineRule="atLeast"/>
        <w:jc w:val="both"/>
        <w:rPr>
          <w:rFonts w:ascii="Arial" w:hAnsi="Arial" w:cs="Arial"/>
        </w:rPr>
      </w:pPr>
      <w:r w:rsidRPr="00E56D7A">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E56D7A" w:rsidRDefault="00367F2F" w:rsidP="00732AFF">
      <w:pPr>
        <w:spacing w:before="60" w:line="240" w:lineRule="atLeast"/>
        <w:jc w:val="both"/>
        <w:rPr>
          <w:rFonts w:ascii="Arial" w:hAnsi="Arial" w:cs="Arial"/>
        </w:rPr>
      </w:pPr>
      <w:r w:rsidRPr="00E56D7A">
        <w:rPr>
          <w:rFonts w:ascii="Arial" w:hAnsi="Arial" w:cs="Arial"/>
        </w:rPr>
        <w:t xml:space="preserve">2.- A efectos de lo previsto en el artículo 102.4 de la LCSP, en el </w:t>
      </w:r>
      <w:hyperlink w:anchor="CC_4" w:history="1">
        <w:r w:rsidRPr="00E56D7A">
          <w:rPr>
            <w:rStyle w:val="Hiperesteka"/>
            <w:rFonts w:ascii="Arial" w:hAnsi="Arial" w:cs="Arial"/>
            <w:b/>
          </w:rPr>
          <w:t>apartado 4</w:t>
        </w:r>
      </w:hyperlink>
      <w:r w:rsidRPr="00E56D7A">
        <w:rPr>
          <w:rFonts w:ascii="Arial" w:hAnsi="Arial" w:cs="Arial"/>
        </w:rPr>
        <w:t xml:space="preserve"> del cuadro de características se indica el sistema utilizado para la determinación del precio. </w:t>
      </w:r>
    </w:p>
    <w:p w:rsidR="00367F2F" w:rsidRPr="00E56D7A" w:rsidRDefault="00367F2F" w:rsidP="00732AFF">
      <w:pPr>
        <w:spacing w:before="60" w:line="240" w:lineRule="atLeast"/>
        <w:jc w:val="both"/>
        <w:rPr>
          <w:rFonts w:ascii="Arial" w:hAnsi="Arial" w:cs="Arial"/>
        </w:rPr>
      </w:pPr>
      <w:r w:rsidRPr="00E56D7A">
        <w:rPr>
          <w:rFonts w:ascii="Arial" w:hAnsi="Arial" w:cs="Arial"/>
        </w:rPr>
        <w:t>3.- En los contratos en los que la determinación del precio se efectúe a través de tanto alzado el precio del contrato será el ofertado por la empresa adjudicataria, que en ningún caso podrá superar el presupuesto base de licitación.</w:t>
      </w:r>
    </w:p>
    <w:p w:rsidR="00367F2F" w:rsidRPr="00E56D7A" w:rsidRDefault="00367F2F" w:rsidP="001035A6">
      <w:pPr>
        <w:spacing w:before="60" w:line="240" w:lineRule="atLeast"/>
        <w:jc w:val="both"/>
        <w:rPr>
          <w:rFonts w:ascii="Arial" w:hAnsi="Arial" w:cs="Arial"/>
        </w:rPr>
      </w:pPr>
      <w:r w:rsidRPr="00E56D7A">
        <w:rPr>
          <w:rFonts w:ascii="Arial" w:hAnsi="Arial" w:cs="Arial"/>
        </w:rPr>
        <w:t>4.- En los contratos en los que la determinación del precio se efectúe a través de precios unitarios correspondientes a los distintos componentes o unidades de prestación:</w:t>
      </w:r>
    </w:p>
    <w:p w:rsidR="00367F2F" w:rsidRPr="00E56D7A" w:rsidRDefault="00367F2F" w:rsidP="001035A6">
      <w:pPr>
        <w:spacing w:before="60" w:line="240" w:lineRule="atLeast"/>
        <w:ind w:left="567" w:hanging="283"/>
        <w:jc w:val="both"/>
        <w:rPr>
          <w:rFonts w:ascii="Arial" w:hAnsi="Arial" w:cs="Arial"/>
        </w:rPr>
      </w:pPr>
      <w:r w:rsidRPr="00E56D7A">
        <w:rPr>
          <w:rFonts w:ascii="Arial" w:hAnsi="Arial" w:cs="Arial"/>
        </w:rPr>
        <w:t>a)</w:t>
      </w:r>
      <w:r w:rsidRPr="00E56D7A">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E56D7A" w:rsidRDefault="00367F2F" w:rsidP="00A06E14">
      <w:pPr>
        <w:spacing w:before="60" w:line="240" w:lineRule="atLeast"/>
        <w:ind w:left="567" w:hanging="283"/>
        <w:jc w:val="both"/>
        <w:rPr>
          <w:rFonts w:ascii="Arial" w:hAnsi="Arial" w:cs="Arial"/>
        </w:rPr>
      </w:pPr>
      <w:r w:rsidRPr="00E56D7A">
        <w:rPr>
          <w:rFonts w:ascii="Arial" w:hAnsi="Arial" w:cs="Arial"/>
        </w:rPr>
        <w:t>b)</w:t>
      </w:r>
      <w:r w:rsidRPr="00E56D7A">
        <w:rPr>
          <w:rFonts w:ascii="Arial" w:hAnsi="Arial" w:cs="Arial"/>
        </w:rPr>
        <w:tab/>
        <w:t>Cuando el número de unidades que integran el objeto no se defina con exactitud:</w:t>
      </w:r>
    </w:p>
    <w:p w:rsidR="00367F2F" w:rsidRPr="00E56D7A" w:rsidRDefault="00367F2F" w:rsidP="00C24E24">
      <w:pPr>
        <w:numPr>
          <w:ilvl w:val="4"/>
          <w:numId w:val="14"/>
        </w:numPr>
        <w:spacing w:before="60" w:line="240" w:lineRule="atLeast"/>
        <w:ind w:left="851" w:hanging="284"/>
        <w:jc w:val="both"/>
        <w:rPr>
          <w:rFonts w:ascii="Arial" w:hAnsi="Arial" w:cs="Arial"/>
        </w:rPr>
      </w:pPr>
      <w:r w:rsidRPr="00E56D7A">
        <w:rPr>
          <w:rFonts w:ascii="Arial" w:hAnsi="Arial" w:cs="Arial"/>
        </w:rPr>
        <w:t>El precio de cada unidad será el ofertado por la adjudicataria.</w:t>
      </w:r>
    </w:p>
    <w:p w:rsidR="00367F2F" w:rsidRPr="00E56D7A" w:rsidRDefault="00367F2F" w:rsidP="00C24E24">
      <w:pPr>
        <w:numPr>
          <w:ilvl w:val="4"/>
          <w:numId w:val="14"/>
        </w:numPr>
        <w:spacing w:before="60" w:line="240" w:lineRule="atLeast"/>
        <w:ind w:left="851" w:hanging="284"/>
        <w:jc w:val="both"/>
        <w:rPr>
          <w:rFonts w:ascii="Arial" w:hAnsi="Arial" w:cs="Arial"/>
        </w:rPr>
      </w:pPr>
      <w:r w:rsidRPr="00E56D7A">
        <w:rPr>
          <w:rFonts w:ascii="Arial" w:hAnsi="Arial" w:cs="Arial"/>
        </w:rPr>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rsidR="00367F2F" w:rsidRPr="00E56D7A" w:rsidRDefault="00367F2F" w:rsidP="00732AFF">
      <w:pPr>
        <w:spacing w:before="60" w:line="240" w:lineRule="atLeast"/>
        <w:jc w:val="both"/>
        <w:rPr>
          <w:rFonts w:ascii="Arial" w:hAnsi="Arial" w:cs="Arial"/>
        </w:rPr>
      </w:pPr>
      <w:r w:rsidRPr="00E56D7A">
        <w:rPr>
          <w:rFonts w:ascii="Arial" w:hAnsi="Arial" w:cs="Arial"/>
        </w:rPr>
        <w:t xml:space="preserve">5.- Si así se indica en el </w:t>
      </w:r>
      <w:hyperlink w:anchor="CC_4" w:history="1">
        <w:r w:rsidRPr="00E56D7A">
          <w:rPr>
            <w:rStyle w:val="Hiperesteka"/>
            <w:rFonts w:ascii="Arial" w:hAnsi="Arial" w:cs="Arial"/>
            <w:b/>
          </w:rPr>
          <w:t>apartado 4</w:t>
        </w:r>
      </w:hyperlink>
      <w:r w:rsidRPr="00E56D7A">
        <w:rPr>
          <w:rFonts w:ascii="Arial" w:hAnsi="Arial" w:cs="Arial"/>
        </w:rPr>
        <w:t xml:space="preserve"> del cuadro de características,</w:t>
      </w:r>
      <w:r w:rsidRPr="00E56D7A">
        <w:rPr>
          <w:rFonts w:ascii="Arial" w:hAnsi="Arial" w:cs="Arial"/>
          <w:b/>
        </w:rPr>
        <w:t xml:space="preserve"> </w:t>
      </w:r>
      <w:r w:rsidRPr="00E56D7A">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E56D7A" w:rsidRDefault="00367F2F" w:rsidP="00233FE9">
      <w:pPr>
        <w:pStyle w:val="2izenburua"/>
        <w:spacing w:line="240" w:lineRule="atLeast"/>
        <w:jc w:val="both"/>
        <w:rPr>
          <w:i w:val="0"/>
          <w:iCs w:val="0"/>
          <w:sz w:val="22"/>
        </w:rPr>
      </w:pPr>
      <w:bookmarkStart w:id="55" w:name="_Toc463331530"/>
      <w:bookmarkStart w:id="56" w:name="_Toc506479363"/>
      <w:bookmarkStart w:id="57" w:name="_Toc24615598"/>
      <w:r w:rsidRPr="00E56D7A">
        <w:rPr>
          <w:i w:val="0"/>
          <w:iCs w:val="0"/>
          <w:sz w:val="22"/>
        </w:rPr>
        <w:t>6.- Existencia de crédito</w:t>
      </w:r>
      <w:bookmarkEnd w:id="55"/>
      <w:bookmarkEnd w:id="56"/>
      <w:bookmarkEnd w:id="57"/>
    </w:p>
    <w:p w:rsidR="00367F2F" w:rsidRPr="00E56D7A" w:rsidRDefault="00367F2F" w:rsidP="001035A6">
      <w:pPr>
        <w:spacing w:before="60" w:line="240" w:lineRule="atLeast"/>
        <w:jc w:val="both"/>
        <w:rPr>
          <w:rFonts w:ascii="Arial" w:hAnsi="Arial" w:cs="Arial"/>
        </w:rPr>
      </w:pPr>
      <w:r w:rsidRPr="00E56D7A">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E56D7A">
          <w:rPr>
            <w:rStyle w:val="Hiperesteka"/>
            <w:rFonts w:ascii="Arial" w:hAnsi="Arial" w:cs="Arial"/>
            <w:b/>
          </w:rPr>
          <w:t>apartado 7</w:t>
        </w:r>
      </w:hyperlink>
      <w:r w:rsidRPr="00E56D7A">
        <w:rPr>
          <w:rFonts w:ascii="Arial" w:hAnsi="Arial" w:cs="Arial"/>
        </w:rPr>
        <w:t xml:space="preserve"> del cuadro de características.</w:t>
      </w:r>
    </w:p>
    <w:p w:rsidR="00367F2F" w:rsidRPr="00E56D7A" w:rsidRDefault="00367F2F" w:rsidP="001035A6">
      <w:pPr>
        <w:spacing w:before="60" w:line="240" w:lineRule="atLeast"/>
        <w:jc w:val="both"/>
        <w:rPr>
          <w:rFonts w:ascii="Arial" w:hAnsi="Arial" w:cs="Arial"/>
        </w:rPr>
      </w:pPr>
      <w:r w:rsidRPr="00E56D7A">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E56D7A" w:rsidRDefault="00367F2F" w:rsidP="00233FE9">
      <w:pPr>
        <w:pStyle w:val="2izenburua"/>
        <w:spacing w:line="240" w:lineRule="atLeast"/>
        <w:jc w:val="both"/>
        <w:rPr>
          <w:i w:val="0"/>
          <w:iCs w:val="0"/>
          <w:sz w:val="22"/>
          <w:szCs w:val="22"/>
        </w:rPr>
      </w:pPr>
      <w:bookmarkStart w:id="58" w:name="_Toc463331531"/>
      <w:bookmarkStart w:id="59" w:name="_Toc506479364"/>
      <w:bookmarkStart w:id="60" w:name="_Toc24615599"/>
      <w:r w:rsidRPr="00E56D7A">
        <w:rPr>
          <w:i w:val="0"/>
          <w:sz w:val="22"/>
          <w:szCs w:val="22"/>
        </w:rPr>
        <w:t>7.- Plazo y lugar de ejecución de la prestación de los servicio</w:t>
      </w:r>
      <w:bookmarkEnd w:id="58"/>
      <w:bookmarkEnd w:id="59"/>
      <w:r w:rsidRPr="00E56D7A">
        <w:rPr>
          <w:i w:val="0"/>
          <w:sz w:val="22"/>
          <w:szCs w:val="22"/>
        </w:rPr>
        <w:t>s</w:t>
      </w:r>
      <w:bookmarkEnd w:id="60"/>
    </w:p>
    <w:p w:rsidR="00367F2F" w:rsidRPr="00E56D7A" w:rsidRDefault="00367F2F" w:rsidP="00545210">
      <w:pPr>
        <w:spacing w:before="60" w:line="240" w:lineRule="atLeast"/>
        <w:jc w:val="both"/>
        <w:rPr>
          <w:rFonts w:ascii="Arial" w:hAnsi="Arial" w:cs="Arial"/>
        </w:rPr>
      </w:pPr>
      <w:r w:rsidRPr="00E56D7A">
        <w:rPr>
          <w:rFonts w:ascii="Arial" w:hAnsi="Arial" w:cs="Arial"/>
        </w:rPr>
        <w:t xml:space="preserve">1.- El plazo de ejecución será el establecido en el </w:t>
      </w:r>
      <w:hyperlink w:anchor="CC_08" w:history="1">
        <w:r w:rsidRPr="00E56D7A">
          <w:rPr>
            <w:rStyle w:val="Hiperesteka"/>
            <w:rFonts w:ascii="Arial" w:hAnsi="Arial" w:cs="Arial"/>
            <w:b/>
          </w:rPr>
          <w:t>apartado 8</w:t>
        </w:r>
      </w:hyperlink>
      <w:r w:rsidRPr="00E56D7A">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E56D7A" w:rsidRDefault="00367F2F" w:rsidP="00233FE9">
      <w:pPr>
        <w:spacing w:before="60" w:line="240" w:lineRule="atLeast"/>
        <w:jc w:val="both"/>
        <w:rPr>
          <w:rFonts w:ascii="Arial" w:hAnsi="Arial" w:cs="Arial"/>
        </w:rPr>
      </w:pPr>
      <w:r w:rsidRPr="00E56D7A">
        <w:rPr>
          <w:rFonts w:ascii="Arial" w:hAnsi="Arial" w:cs="Arial"/>
        </w:rPr>
        <w:t xml:space="preserve">2.- El contrato podrá ser prorrogado si así se prevé en el </w:t>
      </w:r>
      <w:hyperlink w:anchor="CC_9" w:history="1">
        <w:r w:rsidRPr="00E56D7A">
          <w:rPr>
            <w:rStyle w:val="Hiperesteka"/>
            <w:rFonts w:ascii="Arial" w:hAnsi="Arial" w:cs="Arial"/>
            <w:b/>
          </w:rPr>
          <w:t>apartado 9</w:t>
        </w:r>
      </w:hyperlink>
      <w:r w:rsidRPr="00E56D7A">
        <w:rPr>
          <w:rFonts w:ascii="Arial" w:hAnsi="Arial" w:cs="Arial"/>
        </w:rPr>
        <w:t xml:space="preserve"> del cuadro de características, siendo la prórroga obligatoria para la contratista en los términos previstos en el artículo 29 de la LCSP.</w:t>
      </w:r>
    </w:p>
    <w:p w:rsidR="00367F2F" w:rsidRPr="00E56D7A" w:rsidRDefault="00367F2F" w:rsidP="00233FE9">
      <w:pPr>
        <w:spacing w:before="60" w:line="240" w:lineRule="atLeast"/>
        <w:jc w:val="both"/>
        <w:rPr>
          <w:rFonts w:ascii="Arial" w:hAnsi="Arial" w:cs="Arial"/>
        </w:rPr>
      </w:pPr>
      <w:r w:rsidRPr="00E56D7A">
        <w:rPr>
          <w:rFonts w:ascii="Arial" w:hAnsi="Arial" w:cs="Arial"/>
        </w:rPr>
        <w:t xml:space="preserve">3.- En caso de que la prestación de los servicios deban desarrollarse en un lugar determinado, se indicará en el </w:t>
      </w:r>
      <w:hyperlink w:anchor="CC_11" w:history="1">
        <w:r w:rsidRPr="00E56D7A">
          <w:rPr>
            <w:rStyle w:val="Hiperesteka"/>
            <w:rFonts w:ascii="Arial" w:hAnsi="Arial" w:cs="Arial"/>
            <w:b/>
          </w:rPr>
          <w:t>apartado 11</w:t>
        </w:r>
      </w:hyperlink>
      <w:r w:rsidRPr="00E56D7A">
        <w:rPr>
          <w:rFonts w:ascii="Arial" w:hAnsi="Arial" w:cs="Arial"/>
        </w:rPr>
        <w:t xml:space="preserve"> del cuadro de características.</w:t>
      </w:r>
    </w:p>
    <w:p w:rsidR="00367F2F" w:rsidRPr="00E56D7A" w:rsidRDefault="00367F2F" w:rsidP="00233FE9">
      <w:pPr>
        <w:pStyle w:val="2izenburua"/>
        <w:spacing w:line="240" w:lineRule="atLeast"/>
        <w:jc w:val="both"/>
        <w:rPr>
          <w:i w:val="0"/>
          <w:iCs w:val="0"/>
          <w:sz w:val="22"/>
        </w:rPr>
      </w:pPr>
      <w:bookmarkStart w:id="61" w:name="_Toc463331532"/>
      <w:bookmarkStart w:id="62" w:name="_Toc506479365"/>
      <w:bookmarkStart w:id="63" w:name="_Toc24615600"/>
      <w:r w:rsidRPr="00E56D7A">
        <w:rPr>
          <w:i w:val="0"/>
          <w:iCs w:val="0"/>
          <w:sz w:val="22"/>
        </w:rPr>
        <w:t>8.- Revisión de precios</w:t>
      </w:r>
      <w:bookmarkEnd w:id="61"/>
      <w:bookmarkEnd w:id="62"/>
      <w:bookmarkEnd w:id="63"/>
    </w:p>
    <w:p w:rsidR="00367F2F" w:rsidRPr="00E56D7A" w:rsidRDefault="00367F2F" w:rsidP="00233FE9">
      <w:pPr>
        <w:spacing w:before="60" w:line="240" w:lineRule="atLeast"/>
        <w:jc w:val="both"/>
        <w:rPr>
          <w:rFonts w:ascii="Arial" w:hAnsi="Arial" w:cs="Arial"/>
        </w:rPr>
      </w:pPr>
      <w:r w:rsidRPr="00E56D7A">
        <w:rPr>
          <w:rFonts w:ascii="Arial" w:hAnsi="Arial" w:cs="Arial"/>
        </w:rPr>
        <w:t xml:space="preserve">1.- Si procediera la revisión, se indicará en el </w:t>
      </w:r>
      <w:hyperlink w:anchor="CC_13" w:history="1">
        <w:r w:rsidRPr="00E56D7A">
          <w:rPr>
            <w:rStyle w:val="Hiperesteka"/>
            <w:rFonts w:ascii="Arial" w:hAnsi="Arial" w:cs="Arial"/>
            <w:b/>
          </w:rPr>
          <w:t>apartado 13</w:t>
        </w:r>
      </w:hyperlink>
      <w:r w:rsidRPr="00E56D7A">
        <w:rPr>
          <w:rFonts w:ascii="Arial" w:hAnsi="Arial" w:cs="Arial"/>
        </w:rPr>
        <w:t xml:space="preserve"> del cuadro de características, que recogerá la fórmula aplicable.</w:t>
      </w:r>
    </w:p>
    <w:p w:rsidR="00367F2F" w:rsidRPr="00E56D7A" w:rsidRDefault="00367F2F" w:rsidP="00233FE9">
      <w:pPr>
        <w:spacing w:before="60" w:line="240" w:lineRule="atLeast"/>
        <w:jc w:val="both"/>
        <w:rPr>
          <w:rFonts w:ascii="Arial" w:hAnsi="Arial" w:cs="Arial"/>
        </w:rPr>
      </w:pPr>
      <w:bookmarkStart w:id="64" w:name="_Toc463331533"/>
      <w:bookmarkStart w:id="65" w:name="_Toc506479366"/>
      <w:r w:rsidRPr="00E56D7A">
        <w:rPr>
          <w:rFonts w:ascii="Arial" w:hAnsi="Arial" w:cs="Arial"/>
        </w:rPr>
        <w:t>2.- La revisión de precios tendrá lugar en los términos establecidos en la LCSP (artículos 103 y siguientes).</w:t>
      </w:r>
    </w:p>
    <w:p w:rsidR="00367F2F" w:rsidRPr="00E56D7A" w:rsidRDefault="00367F2F" w:rsidP="00233FE9">
      <w:pPr>
        <w:pStyle w:val="2izenburua"/>
        <w:spacing w:line="240" w:lineRule="atLeast"/>
        <w:jc w:val="both"/>
        <w:rPr>
          <w:i w:val="0"/>
          <w:iCs w:val="0"/>
          <w:sz w:val="22"/>
        </w:rPr>
      </w:pPr>
      <w:bookmarkStart w:id="66" w:name="_Toc24615601"/>
      <w:r w:rsidRPr="00E56D7A">
        <w:rPr>
          <w:i w:val="0"/>
          <w:iCs w:val="0"/>
          <w:sz w:val="22"/>
        </w:rPr>
        <w:t>9.- P</w:t>
      </w:r>
      <w:bookmarkEnd w:id="64"/>
      <w:bookmarkEnd w:id="65"/>
      <w:r w:rsidRPr="00E56D7A">
        <w:rPr>
          <w:i w:val="0"/>
          <w:iCs w:val="0"/>
          <w:sz w:val="22"/>
        </w:rPr>
        <w:t>ublicidad del contrato</w:t>
      </w:r>
      <w:bookmarkEnd w:id="66"/>
    </w:p>
    <w:p w:rsidR="00367F2F" w:rsidRPr="00E56D7A" w:rsidRDefault="00367F2F" w:rsidP="00C54D2B">
      <w:pPr>
        <w:spacing w:before="60" w:line="240" w:lineRule="atLeast"/>
        <w:jc w:val="both"/>
        <w:rPr>
          <w:rFonts w:ascii="Arial" w:hAnsi="Arial" w:cs="Arial"/>
        </w:rPr>
      </w:pPr>
      <w:bookmarkStart w:id="67" w:name="_Toc506479367"/>
      <w:r w:rsidRPr="00E56D7A">
        <w:rPr>
          <w:rFonts w:ascii="Arial" w:hAnsi="Arial" w:cs="Arial"/>
        </w:rPr>
        <w:t>1.- El anuncio de licitación para la adjudicación del contrato se publicará en el perfil de contratante.</w:t>
      </w:r>
    </w:p>
    <w:p w:rsidR="00367F2F" w:rsidRPr="00E56D7A" w:rsidRDefault="00367F2F" w:rsidP="00C54D2B">
      <w:pPr>
        <w:spacing w:before="60" w:line="240" w:lineRule="atLeast"/>
        <w:jc w:val="both"/>
        <w:rPr>
          <w:rFonts w:ascii="Arial" w:hAnsi="Arial" w:cs="Arial"/>
        </w:rPr>
      </w:pPr>
      <w:r w:rsidRPr="00E56D7A">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E56D7A" w:rsidRDefault="00367F2F" w:rsidP="00C54D2B">
      <w:pPr>
        <w:spacing w:before="60" w:line="240" w:lineRule="atLeast"/>
        <w:jc w:val="both"/>
        <w:rPr>
          <w:rFonts w:ascii="Arial" w:hAnsi="Arial" w:cs="Arial"/>
        </w:rPr>
      </w:pPr>
      <w:r w:rsidRPr="00E56D7A">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E56D7A">
          <w:rPr>
            <w:rStyle w:val="Hiperesteka"/>
            <w:rFonts w:ascii="Arial" w:hAnsi="Arial" w:cs="Arial"/>
            <w:b/>
          </w:rPr>
          <w:t>apartado 2</w:t>
        </w:r>
      </w:hyperlink>
      <w:r w:rsidRPr="00E56D7A">
        <w:rPr>
          <w:rFonts w:ascii="Arial" w:hAnsi="Arial" w:cs="Arial"/>
        </w:rPr>
        <w:t xml:space="preserve"> del cuadro de características.</w:t>
      </w:r>
    </w:p>
    <w:p w:rsidR="00367F2F" w:rsidRPr="00E56D7A" w:rsidRDefault="00367F2F" w:rsidP="00C54D2B">
      <w:pPr>
        <w:spacing w:before="60" w:line="240" w:lineRule="atLeast"/>
        <w:jc w:val="both"/>
        <w:rPr>
          <w:rFonts w:ascii="Arial" w:hAnsi="Arial" w:cs="Arial"/>
        </w:rPr>
      </w:pPr>
      <w:r w:rsidRPr="00E56D7A">
        <w:rPr>
          <w:rFonts w:ascii="Arial" w:hAnsi="Arial" w:cs="Arial"/>
        </w:rPr>
        <w:t>4.- Cuando los contratos estén sujetos a regulación armonizada, la licitación se publicará además en el Diario Oficial de la Unión Europea, de conformidad con el artículo 135 de la LCSP.</w:t>
      </w:r>
    </w:p>
    <w:p w:rsidR="00367F2F" w:rsidRPr="00E56D7A" w:rsidRDefault="00367F2F" w:rsidP="00233FE9">
      <w:pPr>
        <w:pStyle w:val="2izenburua"/>
        <w:spacing w:line="240" w:lineRule="atLeast"/>
        <w:jc w:val="both"/>
        <w:rPr>
          <w:i w:val="0"/>
          <w:iCs w:val="0"/>
          <w:sz w:val="22"/>
        </w:rPr>
      </w:pPr>
      <w:bookmarkStart w:id="68" w:name="_Toc24615602"/>
      <w:r w:rsidRPr="00E56D7A">
        <w:rPr>
          <w:i w:val="0"/>
          <w:iCs w:val="0"/>
          <w:sz w:val="22"/>
        </w:rPr>
        <w:t>10.- Información en materia fiscal, medio ambiente, igualdad de mujeres y hombres, igualdad lingüística, protección del empleo, condiciones de trabajo y prevención de riesgos laborales y protección de datos</w:t>
      </w:r>
      <w:bookmarkEnd w:id="67"/>
      <w:bookmarkEnd w:id="68"/>
    </w:p>
    <w:p w:rsidR="00367F2F" w:rsidRPr="00E56D7A" w:rsidRDefault="00367F2F" w:rsidP="006918E8">
      <w:pPr>
        <w:spacing w:before="60" w:line="240" w:lineRule="atLeast"/>
        <w:jc w:val="both"/>
        <w:rPr>
          <w:rFonts w:ascii="Arial" w:hAnsi="Arial" w:cs="Arial"/>
          <w:szCs w:val="22"/>
          <w:lang w:eastAsia="en-US"/>
        </w:rPr>
      </w:pPr>
      <w:bookmarkStart w:id="69" w:name="_Toc42401649"/>
      <w:bookmarkStart w:id="70" w:name="_Toc46289363"/>
      <w:bookmarkStart w:id="71" w:name="_Toc46543142"/>
      <w:bookmarkStart w:id="72" w:name="_Toc46825246"/>
      <w:bookmarkStart w:id="73" w:name="_Toc54085017"/>
      <w:bookmarkStart w:id="74" w:name="_Toc442871783"/>
      <w:bookmarkStart w:id="75" w:name="_Toc463331534"/>
      <w:bookmarkStart w:id="76" w:name="_Toc506479368"/>
      <w:r w:rsidRPr="00E56D7A">
        <w:rPr>
          <w:rFonts w:ascii="Arial" w:hAnsi="Arial" w:cs="Arial"/>
          <w:szCs w:val="22"/>
          <w:lang w:eastAsia="en-US"/>
        </w:rPr>
        <w:t>En los siguientes organismos se puede obtener información de las obligaciones y disposiciones vigentes en relación con:</w:t>
      </w:r>
    </w:p>
    <w:p w:rsidR="00367F2F" w:rsidRPr="00E56D7A" w:rsidRDefault="00367F2F" w:rsidP="006918E8">
      <w:pPr>
        <w:spacing w:before="60" w:line="240" w:lineRule="atLeast"/>
        <w:ind w:left="851" w:hanging="284"/>
        <w:jc w:val="both"/>
        <w:rPr>
          <w:rFonts w:ascii="Arial" w:hAnsi="Arial" w:cs="Arial"/>
          <w:szCs w:val="22"/>
          <w:lang w:eastAsia="en-US"/>
        </w:rPr>
      </w:pPr>
      <w:r w:rsidRPr="00E56D7A">
        <w:rPr>
          <w:rFonts w:ascii="Arial" w:hAnsi="Arial" w:cs="Arial"/>
          <w:szCs w:val="22"/>
          <w:lang w:eastAsia="en-US"/>
        </w:rPr>
        <w:t>-</w:t>
      </w:r>
      <w:r w:rsidRPr="00E56D7A">
        <w:rPr>
          <w:rFonts w:ascii="Arial" w:hAnsi="Arial" w:cs="Arial"/>
          <w:szCs w:val="22"/>
          <w:lang w:eastAsia="en-US"/>
        </w:rPr>
        <w:tab/>
        <w:t xml:space="preserve">Fiscalidad: Departamento de Hacienda y Finanzas de la Diputación Foral de </w:t>
      </w:r>
      <w:proofErr w:type="spellStart"/>
      <w:r w:rsidRPr="00E56D7A">
        <w:rPr>
          <w:rFonts w:ascii="Arial" w:hAnsi="Arial" w:cs="Arial"/>
          <w:szCs w:val="22"/>
          <w:lang w:eastAsia="en-US"/>
        </w:rPr>
        <w:t>Gipuzkoa</w:t>
      </w:r>
      <w:proofErr w:type="spellEnd"/>
      <w:r w:rsidRPr="00E56D7A">
        <w:rPr>
          <w:rFonts w:ascii="Arial" w:hAnsi="Arial" w:cs="Arial"/>
          <w:szCs w:val="22"/>
          <w:lang w:eastAsia="en-US"/>
        </w:rPr>
        <w:t xml:space="preserve"> y en el resto de Administraciones Tributarias.</w:t>
      </w:r>
    </w:p>
    <w:p w:rsidR="00367F2F" w:rsidRPr="00E56D7A" w:rsidRDefault="00367F2F" w:rsidP="006918E8">
      <w:pPr>
        <w:spacing w:before="60" w:line="240" w:lineRule="atLeast"/>
        <w:ind w:left="851" w:hanging="284"/>
        <w:jc w:val="both"/>
        <w:rPr>
          <w:rFonts w:ascii="Arial" w:hAnsi="Arial" w:cs="Arial"/>
          <w:szCs w:val="22"/>
          <w:lang w:eastAsia="en-US"/>
        </w:rPr>
      </w:pPr>
      <w:r w:rsidRPr="00E56D7A">
        <w:rPr>
          <w:rFonts w:ascii="Arial" w:hAnsi="Arial" w:cs="Arial"/>
          <w:szCs w:val="22"/>
          <w:lang w:eastAsia="en-US"/>
        </w:rPr>
        <w:t>-</w:t>
      </w:r>
      <w:r w:rsidRPr="00E56D7A">
        <w:rPr>
          <w:rFonts w:ascii="Arial" w:hAnsi="Arial" w:cs="Arial"/>
          <w:szCs w:val="22"/>
          <w:lang w:eastAsia="en-US"/>
        </w:rPr>
        <w:tab/>
        <w:t xml:space="preserve">Protección del empleo, condiciones de trabajo y prevención de riesgos laborales e inserción </w:t>
      </w:r>
      <w:proofErr w:type="spellStart"/>
      <w:r w:rsidRPr="00E56D7A">
        <w:rPr>
          <w:rFonts w:ascii="Arial" w:hAnsi="Arial" w:cs="Arial"/>
          <w:szCs w:val="22"/>
          <w:lang w:eastAsia="en-US"/>
        </w:rPr>
        <w:t>sociolaboral</w:t>
      </w:r>
      <w:proofErr w:type="spellEnd"/>
      <w:r w:rsidRPr="00E56D7A">
        <w:rPr>
          <w:rFonts w:ascii="Arial" w:hAnsi="Arial" w:cs="Arial"/>
          <w:szCs w:val="22"/>
          <w:lang w:eastAsia="en-US"/>
        </w:rPr>
        <w:t xml:space="preserve"> de personas con discapacidad: Dirección de Trabajo y Seguridad Social del Departamento de Trabajo y Justicia del Gobierno Vasco.</w:t>
      </w:r>
    </w:p>
    <w:p w:rsidR="00367F2F" w:rsidRPr="00E56D7A" w:rsidRDefault="00367F2F" w:rsidP="006918E8">
      <w:pPr>
        <w:spacing w:before="60" w:line="240" w:lineRule="atLeast"/>
        <w:ind w:left="851" w:hanging="284"/>
        <w:jc w:val="both"/>
        <w:rPr>
          <w:rFonts w:ascii="Arial" w:hAnsi="Arial" w:cs="Arial"/>
          <w:szCs w:val="22"/>
          <w:lang w:eastAsia="en-US"/>
        </w:rPr>
      </w:pPr>
      <w:r w:rsidRPr="00E56D7A">
        <w:rPr>
          <w:rFonts w:ascii="Arial" w:hAnsi="Arial" w:cs="Arial"/>
          <w:szCs w:val="22"/>
          <w:lang w:eastAsia="en-US"/>
        </w:rPr>
        <w:t>-</w:t>
      </w:r>
      <w:r w:rsidRPr="00E56D7A">
        <w:rPr>
          <w:rFonts w:ascii="Arial" w:hAnsi="Arial" w:cs="Arial"/>
          <w:szCs w:val="22"/>
          <w:lang w:eastAsia="en-US"/>
        </w:rPr>
        <w:tab/>
        <w:t>Igualdad de mujeres y hombres: Organismo Autónomo EMAKUNDE- Instituto Vasco de la Mujer.</w:t>
      </w:r>
    </w:p>
    <w:p w:rsidR="00367F2F" w:rsidRPr="00E56D7A" w:rsidRDefault="00367F2F" w:rsidP="006918E8">
      <w:pPr>
        <w:spacing w:before="60" w:line="240" w:lineRule="atLeast"/>
        <w:ind w:left="851" w:hanging="284"/>
        <w:jc w:val="both"/>
        <w:rPr>
          <w:rFonts w:ascii="Arial" w:hAnsi="Arial" w:cs="Arial"/>
          <w:szCs w:val="22"/>
          <w:lang w:eastAsia="en-US"/>
        </w:rPr>
      </w:pPr>
      <w:r w:rsidRPr="00E56D7A">
        <w:rPr>
          <w:rFonts w:ascii="Arial" w:hAnsi="Arial" w:cs="Arial"/>
          <w:szCs w:val="22"/>
          <w:lang w:eastAsia="en-US"/>
        </w:rPr>
        <w:t>-</w:t>
      </w:r>
      <w:r w:rsidRPr="00E56D7A">
        <w:rPr>
          <w:rFonts w:ascii="Arial" w:hAnsi="Arial" w:cs="Arial"/>
          <w:szCs w:val="22"/>
          <w:lang w:eastAsia="en-US"/>
        </w:rPr>
        <w:tab/>
        <w:t xml:space="preserve">Igualdad lingüística: </w:t>
      </w:r>
      <w:proofErr w:type="spellStart"/>
      <w:r w:rsidRPr="00E56D7A">
        <w:rPr>
          <w:rFonts w:ascii="Arial" w:hAnsi="Arial" w:cs="Arial"/>
          <w:szCs w:val="22"/>
          <w:lang w:eastAsia="en-US"/>
        </w:rPr>
        <w:t>Viceconsejería</w:t>
      </w:r>
      <w:proofErr w:type="spellEnd"/>
      <w:r w:rsidRPr="00E56D7A">
        <w:rPr>
          <w:rFonts w:ascii="Arial" w:hAnsi="Arial" w:cs="Arial"/>
          <w:szCs w:val="22"/>
          <w:lang w:eastAsia="en-US"/>
        </w:rPr>
        <w:t xml:space="preserve"> de Política Lingüística del Gobierno Vasco.</w:t>
      </w:r>
    </w:p>
    <w:p w:rsidR="00367F2F" w:rsidRPr="00E56D7A" w:rsidRDefault="00367F2F" w:rsidP="006918E8">
      <w:pPr>
        <w:spacing w:before="60" w:line="240" w:lineRule="atLeast"/>
        <w:ind w:left="851" w:hanging="284"/>
        <w:jc w:val="both"/>
        <w:rPr>
          <w:rFonts w:ascii="Arial" w:hAnsi="Arial" w:cs="Arial"/>
          <w:szCs w:val="22"/>
          <w:lang w:eastAsia="en-US"/>
        </w:rPr>
      </w:pPr>
      <w:r w:rsidRPr="00E56D7A">
        <w:rPr>
          <w:rFonts w:ascii="Arial" w:hAnsi="Arial" w:cs="Arial"/>
          <w:szCs w:val="22"/>
          <w:lang w:eastAsia="en-US"/>
        </w:rPr>
        <w:t>-</w:t>
      </w:r>
      <w:r w:rsidRPr="00E56D7A">
        <w:rPr>
          <w:rFonts w:ascii="Arial" w:hAnsi="Arial" w:cs="Arial"/>
          <w:szCs w:val="22"/>
          <w:lang w:eastAsia="en-US"/>
        </w:rPr>
        <w:tab/>
        <w:t xml:space="preserve">Protección del medio ambiente: Dirección General de Medio Ambiente del Departamento de Medio Ambiente y Obras Hidráulicas de la Diputación Foral de </w:t>
      </w:r>
      <w:proofErr w:type="spellStart"/>
      <w:r w:rsidRPr="00E56D7A">
        <w:rPr>
          <w:rFonts w:ascii="Arial" w:hAnsi="Arial" w:cs="Arial"/>
          <w:szCs w:val="22"/>
          <w:lang w:eastAsia="en-US"/>
        </w:rPr>
        <w:t>Gipuzkoa</w:t>
      </w:r>
      <w:proofErr w:type="spellEnd"/>
      <w:r w:rsidRPr="00E56D7A">
        <w:rPr>
          <w:rFonts w:ascii="Arial" w:hAnsi="Arial" w:cs="Arial"/>
          <w:szCs w:val="22"/>
          <w:lang w:eastAsia="en-US"/>
        </w:rPr>
        <w:t>. Sociedad Pública de Gestión Ambiental IHOBE, S.A.</w:t>
      </w:r>
    </w:p>
    <w:p w:rsidR="00367F2F" w:rsidRPr="00E56D7A" w:rsidRDefault="00367F2F" w:rsidP="006918E8">
      <w:pPr>
        <w:spacing w:before="60" w:line="240" w:lineRule="atLeast"/>
        <w:ind w:left="851" w:hanging="284"/>
        <w:jc w:val="both"/>
        <w:rPr>
          <w:rFonts w:ascii="Arial" w:hAnsi="Arial" w:cs="Arial"/>
          <w:szCs w:val="22"/>
          <w:lang w:eastAsia="en-US"/>
        </w:rPr>
      </w:pPr>
      <w:r w:rsidRPr="00E56D7A">
        <w:rPr>
          <w:rFonts w:ascii="Arial" w:hAnsi="Arial" w:cs="Arial"/>
          <w:szCs w:val="22"/>
          <w:lang w:eastAsia="en-US"/>
        </w:rPr>
        <w:t>-</w:t>
      </w:r>
      <w:r w:rsidRPr="00E56D7A">
        <w:rPr>
          <w:rFonts w:ascii="Arial" w:hAnsi="Arial" w:cs="Arial"/>
          <w:szCs w:val="22"/>
          <w:lang w:eastAsia="en-US"/>
        </w:rPr>
        <w:tab/>
        <w:t>Protección de datos de carácter personal: Agencia Vasca de Protección de Datos.</w:t>
      </w:r>
    </w:p>
    <w:p w:rsidR="00367F2F" w:rsidRPr="00E56D7A" w:rsidRDefault="00367F2F" w:rsidP="00233FE9">
      <w:pPr>
        <w:pStyle w:val="2izenburua"/>
        <w:spacing w:line="240" w:lineRule="atLeast"/>
        <w:jc w:val="both"/>
        <w:rPr>
          <w:i w:val="0"/>
          <w:iCs w:val="0"/>
          <w:sz w:val="22"/>
        </w:rPr>
      </w:pPr>
      <w:bookmarkStart w:id="77" w:name="_Toc24615603"/>
      <w:r w:rsidRPr="00E56D7A">
        <w:rPr>
          <w:i w:val="0"/>
          <w:iCs w:val="0"/>
          <w:sz w:val="22"/>
        </w:rPr>
        <w:t>11.- Régimen jurídico del contrato y prerrogativas de la Administración</w:t>
      </w:r>
      <w:bookmarkEnd w:id="69"/>
      <w:bookmarkEnd w:id="70"/>
      <w:bookmarkEnd w:id="71"/>
      <w:bookmarkEnd w:id="72"/>
      <w:bookmarkEnd w:id="73"/>
      <w:bookmarkEnd w:id="74"/>
      <w:bookmarkEnd w:id="75"/>
      <w:bookmarkEnd w:id="76"/>
      <w:bookmarkEnd w:id="77"/>
    </w:p>
    <w:p w:rsidR="00367F2F" w:rsidRPr="00E56D7A" w:rsidRDefault="00367F2F" w:rsidP="00233FE9">
      <w:pPr>
        <w:spacing w:before="60" w:line="240" w:lineRule="atLeast"/>
        <w:jc w:val="both"/>
        <w:rPr>
          <w:rFonts w:ascii="Arial" w:hAnsi="Arial" w:cs="Arial"/>
        </w:rPr>
      </w:pPr>
      <w:r w:rsidRPr="00E56D7A">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sidRPr="00E56D7A">
        <w:rPr>
          <w:rFonts w:ascii="Arial" w:hAnsi="Arial" w:cs="Arial"/>
        </w:rPr>
        <w:t>resto de documentos contractuales</w:t>
      </w:r>
      <w:r w:rsidRPr="00E56D7A">
        <w:rPr>
          <w:rFonts w:ascii="Arial" w:hAnsi="Arial" w:cs="Arial"/>
        </w:rPr>
        <w:t>.</w:t>
      </w:r>
    </w:p>
    <w:p w:rsidR="00367F2F" w:rsidRPr="00E56D7A" w:rsidRDefault="00367F2F" w:rsidP="00233FE9">
      <w:pPr>
        <w:spacing w:before="60" w:line="240" w:lineRule="atLeast"/>
        <w:jc w:val="both"/>
        <w:rPr>
          <w:rFonts w:ascii="Arial" w:hAnsi="Arial" w:cs="Arial"/>
        </w:rPr>
      </w:pPr>
      <w:r w:rsidRPr="00E56D7A">
        <w:rPr>
          <w:rFonts w:ascii="Arial" w:hAnsi="Arial" w:cs="Arial"/>
        </w:rPr>
        <w:t xml:space="preserve">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w:t>
      </w:r>
      <w:proofErr w:type="spellStart"/>
      <w:r w:rsidRPr="00E56D7A">
        <w:rPr>
          <w:rFonts w:ascii="Arial" w:hAnsi="Arial" w:cs="Arial"/>
        </w:rPr>
        <w:t>Gipuzkoa</w:t>
      </w:r>
      <w:proofErr w:type="spellEnd"/>
      <w:r w:rsidRPr="00E56D7A">
        <w:rPr>
          <w:rFonts w:ascii="Arial" w:hAnsi="Arial" w:cs="Arial"/>
        </w:rPr>
        <w:t xml:space="preserve"> y que resulten aplicables.</w:t>
      </w:r>
    </w:p>
    <w:p w:rsidR="00367F2F" w:rsidRPr="00E56D7A" w:rsidRDefault="00367F2F" w:rsidP="00233FE9">
      <w:pPr>
        <w:spacing w:before="60" w:line="240" w:lineRule="atLeast"/>
        <w:jc w:val="both"/>
        <w:rPr>
          <w:rFonts w:ascii="Arial" w:hAnsi="Arial" w:cs="Arial"/>
        </w:rPr>
      </w:pPr>
      <w:r w:rsidRPr="00E56D7A">
        <w:rPr>
          <w:rFonts w:ascii="Arial" w:hAnsi="Arial" w:cs="Arial"/>
        </w:rPr>
        <w:t>3.- En todo caso, las normas legales y reglamentarias citadas anteriormente serán de aplicación en todo lo que no se oponga a la LCSP.</w:t>
      </w:r>
    </w:p>
    <w:p w:rsidR="00367F2F" w:rsidRPr="00E56D7A" w:rsidRDefault="00367F2F" w:rsidP="00233FE9">
      <w:pPr>
        <w:spacing w:before="60" w:line="240" w:lineRule="atLeast"/>
        <w:jc w:val="both"/>
        <w:rPr>
          <w:rFonts w:ascii="Arial" w:hAnsi="Arial" w:cs="Arial"/>
        </w:rPr>
      </w:pPr>
      <w:r w:rsidRPr="00E56D7A">
        <w:rPr>
          <w:rFonts w:ascii="Arial" w:hAnsi="Arial" w:cs="Arial"/>
        </w:rPr>
        <w:t>4.- Supletoriamente, se aplicarán las restantes normas de derecho administrativo y, en su defecto, las de derecho privado.</w:t>
      </w:r>
    </w:p>
    <w:p w:rsidR="00367F2F" w:rsidRPr="00E56D7A" w:rsidRDefault="00367F2F" w:rsidP="00233FE9">
      <w:pPr>
        <w:spacing w:before="60" w:line="240" w:lineRule="atLeast"/>
        <w:jc w:val="both"/>
        <w:rPr>
          <w:rFonts w:ascii="Arial" w:hAnsi="Arial" w:cs="Arial"/>
        </w:rPr>
      </w:pPr>
      <w:r w:rsidRPr="00E56D7A">
        <w:rPr>
          <w:rFonts w:ascii="Arial" w:hAnsi="Arial" w:cs="Arial"/>
        </w:rPr>
        <w:t>5.- En caso de discordancia entre el presente pliego y cualquiera del resto de documentos contractuales, prevalecerá este pliego.</w:t>
      </w:r>
    </w:p>
    <w:p w:rsidR="00367F2F" w:rsidRPr="00E56D7A" w:rsidRDefault="00367F2F" w:rsidP="00233FE9">
      <w:pPr>
        <w:spacing w:before="60" w:line="240" w:lineRule="atLeast"/>
        <w:jc w:val="both"/>
        <w:rPr>
          <w:rFonts w:ascii="Arial" w:hAnsi="Arial" w:cs="Arial"/>
        </w:rPr>
      </w:pPr>
      <w:r w:rsidRPr="00E56D7A">
        <w:rPr>
          <w:rFonts w:ascii="Arial" w:hAnsi="Arial" w:cs="Arial"/>
        </w:rPr>
        <w:t>6.-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rsidR="00367F2F" w:rsidRPr="00E56D7A" w:rsidRDefault="00367F2F" w:rsidP="00233FE9">
      <w:pPr>
        <w:spacing w:before="60" w:line="240" w:lineRule="atLeast"/>
        <w:jc w:val="both"/>
        <w:rPr>
          <w:rFonts w:ascii="Arial" w:hAnsi="Arial" w:cs="Arial"/>
        </w:rPr>
      </w:pPr>
      <w:r w:rsidRPr="00E56D7A">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E56D7A" w:rsidRDefault="00367F2F" w:rsidP="00233FE9">
      <w:pPr>
        <w:spacing w:before="60" w:line="240" w:lineRule="atLeast"/>
        <w:jc w:val="both"/>
        <w:rPr>
          <w:rFonts w:ascii="Arial" w:hAnsi="Arial" w:cs="Arial"/>
        </w:rPr>
      </w:pPr>
      <w:r w:rsidRPr="00E56D7A">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E56D7A" w:rsidRDefault="00367F2F" w:rsidP="00233FE9">
      <w:pPr>
        <w:pStyle w:val="2izenburua"/>
        <w:spacing w:line="240" w:lineRule="atLeast"/>
        <w:jc w:val="both"/>
        <w:rPr>
          <w:i w:val="0"/>
          <w:iCs w:val="0"/>
          <w:sz w:val="22"/>
          <w:szCs w:val="22"/>
        </w:rPr>
      </w:pPr>
      <w:bookmarkStart w:id="78" w:name="_Toc506479369"/>
      <w:bookmarkStart w:id="79" w:name="_Toc24615604"/>
      <w:r w:rsidRPr="00E56D7A">
        <w:rPr>
          <w:i w:val="0"/>
          <w:sz w:val="22"/>
          <w:szCs w:val="22"/>
        </w:rPr>
        <w:t>12.- Régimen de recursos</w:t>
      </w:r>
      <w:bookmarkEnd w:id="78"/>
      <w:bookmarkEnd w:id="79"/>
    </w:p>
    <w:p w:rsidR="00367F2F" w:rsidRPr="00E56D7A" w:rsidRDefault="00367F2F" w:rsidP="00233FE9">
      <w:pPr>
        <w:spacing w:before="60" w:line="240" w:lineRule="atLeast"/>
        <w:jc w:val="both"/>
        <w:rPr>
          <w:rFonts w:ascii="Arial" w:hAnsi="Arial" w:cs="Arial"/>
        </w:rPr>
      </w:pPr>
      <w:r w:rsidRPr="00E56D7A">
        <w:rPr>
          <w:rFonts w:ascii="Arial" w:hAnsi="Arial" w:cs="Arial"/>
        </w:rPr>
        <w:t xml:space="preserve">1.- El presente pliego y el de prescripciones técnicas podrán ser recurridos potestativamente mediante el recurso especial </w:t>
      </w:r>
      <w:r w:rsidR="009A790E" w:rsidRPr="00E56D7A">
        <w:rPr>
          <w:rFonts w:ascii="Arial" w:hAnsi="Arial" w:cs="Arial"/>
        </w:rPr>
        <w:t>en materia de contratación</w:t>
      </w:r>
      <w:r w:rsidR="009A790E" w:rsidRPr="00E56D7A">
        <w:rPr>
          <w:rFonts w:cs="Arial"/>
        </w:rPr>
        <w:t xml:space="preserve"> </w:t>
      </w:r>
      <w:r w:rsidR="00C62EFD" w:rsidRPr="00E56D7A">
        <w:rPr>
          <w:rFonts w:ascii="Arial" w:hAnsi="Arial" w:cs="Arial"/>
        </w:rPr>
        <w:t xml:space="preserve">previsto en </w:t>
      </w:r>
      <w:r w:rsidRPr="00E56D7A">
        <w:rPr>
          <w:rFonts w:ascii="Arial" w:hAnsi="Arial" w:cs="Arial"/>
        </w:rPr>
        <w:t>el artículo 44 de la LCSP si se trata de un contrato cuyo valor estimado sea superior a 100.000 euros.</w:t>
      </w:r>
    </w:p>
    <w:p w:rsidR="00367F2F" w:rsidRPr="00E56D7A" w:rsidRDefault="00367F2F" w:rsidP="00A06E14">
      <w:pPr>
        <w:spacing w:before="60" w:line="240" w:lineRule="atLeast"/>
        <w:jc w:val="both"/>
        <w:rPr>
          <w:rFonts w:ascii="Arial" w:hAnsi="Arial" w:cs="Arial"/>
        </w:rPr>
      </w:pPr>
      <w:r w:rsidRPr="00E56D7A">
        <w:rPr>
          <w:rFonts w:ascii="Arial" w:hAnsi="Arial" w:cs="Arial"/>
        </w:rPr>
        <w:t>2.- Serán igualmente recurribles las siguientes actuaciones:</w:t>
      </w:r>
    </w:p>
    <w:p w:rsidR="00367F2F" w:rsidRPr="00E56D7A" w:rsidRDefault="00367F2F" w:rsidP="00C24E24">
      <w:pPr>
        <w:pStyle w:val="Pa14"/>
        <w:numPr>
          <w:ilvl w:val="0"/>
          <w:numId w:val="28"/>
        </w:numPr>
        <w:spacing w:before="60" w:line="240" w:lineRule="atLeast"/>
        <w:jc w:val="both"/>
        <w:rPr>
          <w:sz w:val="20"/>
          <w:szCs w:val="20"/>
        </w:rPr>
      </w:pPr>
      <w:r w:rsidRPr="00E56D7A">
        <w:rPr>
          <w:sz w:val="20"/>
          <w:szCs w:val="20"/>
        </w:rPr>
        <w:t>Los anuncios de licitación y el resto de documentos contractuales que establezcan las condiciones que deban regir la contratación.</w:t>
      </w:r>
    </w:p>
    <w:p w:rsidR="00367F2F" w:rsidRPr="00E56D7A" w:rsidRDefault="00367F2F" w:rsidP="00C24E24">
      <w:pPr>
        <w:pStyle w:val="Pa14"/>
        <w:numPr>
          <w:ilvl w:val="0"/>
          <w:numId w:val="28"/>
        </w:numPr>
        <w:spacing w:before="60" w:line="240" w:lineRule="atLeast"/>
        <w:jc w:val="both"/>
        <w:rPr>
          <w:sz w:val="20"/>
          <w:szCs w:val="20"/>
        </w:rPr>
      </w:pPr>
      <w:r w:rsidRPr="00E56D7A">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E56D7A" w:rsidRDefault="00367F2F" w:rsidP="00C24E24">
      <w:pPr>
        <w:pStyle w:val="Pa14"/>
        <w:numPr>
          <w:ilvl w:val="0"/>
          <w:numId w:val="28"/>
        </w:numPr>
        <w:spacing w:before="60" w:line="240" w:lineRule="atLeast"/>
        <w:jc w:val="both"/>
        <w:rPr>
          <w:sz w:val="20"/>
          <w:szCs w:val="20"/>
        </w:rPr>
      </w:pPr>
      <w:r w:rsidRPr="00E56D7A">
        <w:rPr>
          <w:sz w:val="20"/>
          <w:szCs w:val="20"/>
        </w:rPr>
        <w:t>Los acuerdos de adjudicación.</w:t>
      </w:r>
    </w:p>
    <w:p w:rsidR="00367F2F" w:rsidRPr="00E56D7A" w:rsidRDefault="00367F2F" w:rsidP="00C24E24">
      <w:pPr>
        <w:pStyle w:val="Pa14"/>
        <w:numPr>
          <w:ilvl w:val="0"/>
          <w:numId w:val="28"/>
        </w:numPr>
        <w:spacing w:before="60" w:line="240" w:lineRule="atLeast"/>
        <w:jc w:val="both"/>
        <w:rPr>
          <w:sz w:val="20"/>
          <w:szCs w:val="20"/>
        </w:rPr>
      </w:pPr>
      <w:r w:rsidRPr="00E56D7A">
        <w:rPr>
          <w:sz w:val="20"/>
          <w:szCs w:val="20"/>
        </w:rPr>
        <w:t>Las modificaciones basadas en el incumplimiento de lo establecido en los artículos 204 y 205 de la LCSP, por entender que la modificación debió ser objeto de una nueva adjudicación.</w:t>
      </w:r>
    </w:p>
    <w:p w:rsidR="00367F2F" w:rsidRPr="00E56D7A" w:rsidRDefault="00367F2F" w:rsidP="00233FE9">
      <w:pPr>
        <w:spacing w:before="60" w:line="240" w:lineRule="atLeast"/>
        <w:jc w:val="both"/>
        <w:rPr>
          <w:rFonts w:ascii="Arial" w:hAnsi="Arial" w:cs="Arial"/>
        </w:rPr>
      </w:pPr>
      <w:r w:rsidRPr="00E56D7A">
        <w:rPr>
          <w:rFonts w:ascii="Arial" w:hAnsi="Arial"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rsidR="00367F2F" w:rsidRPr="00E56D7A" w:rsidRDefault="00367F2F" w:rsidP="00233FE9">
      <w:pPr>
        <w:spacing w:before="60" w:line="240" w:lineRule="atLeast"/>
        <w:jc w:val="both"/>
        <w:rPr>
          <w:rFonts w:ascii="Arial" w:hAnsi="Arial" w:cs="Arial"/>
        </w:rPr>
      </w:pPr>
      <w:r w:rsidRPr="00E56D7A">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E56D7A" w:rsidRDefault="00367F2F" w:rsidP="00233FE9">
      <w:pPr>
        <w:spacing w:before="60" w:line="240" w:lineRule="atLeast"/>
        <w:jc w:val="both"/>
        <w:rPr>
          <w:rFonts w:ascii="Arial" w:hAnsi="Arial" w:cs="Arial"/>
        </w:rPr>
      </w:pPr>
      <w:r w:rsidRPr="00E56D7A">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E56D7A" w:rsidRDefault="00367F2F" w:rsidP="00233FE9">
      <w:pPr>
        <w:spacing w:before="60" w:line="240" w:lineRule="atLeast"/>
        <w:jc w:val="both"/>
        <w:rPr>
          <w:rFonts w:ascii="Arial" w:hAnsi="Arial" w:cs="Arial"/>
        </w:rPr>
      </w:pPr>
      <w:r w:rsidRPr="00E56D7A">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E56D7A" w:rsidRDefault="00367F2F" w:rsidP="00C54D2B">
      <w:pPr>
        <w:spacing w:before="60" w:line="240" w:lineRule="atLeast"/>
        <w:jc w:val="both"/>
        <w:rPr>
          <w:rFonts w:ascii="Arial" w:hAnsi="Arial" w:cs="Arial"/>
        </w:rPr>
      </w:pPr>
    </w:p>
    <w:p w:rsidR="00367F2F" w:rsidRPr="00E56D7A" w:rsidRDefault="00367F2F" w:rsidP="00233FE9">
      <w:pPr>
        <w:pStyle w:val="1izenburua"/>
        <w:spacing w:line="240" w:lineRule="atLeast"/>
        <w:jc w:val="center"/>
        <w:rPr>
          <w:sz w:val="22"/>
          <w:szCs w:val="22"/>
        </w:rPr>
      </w:pPr>
      <w:bookmarkStart w:id="80" w:name="_Toc42401650"/>
      <w:bookmarkStart w:id="81" w:name="_Toc46289364"/>
      <w:bookmarkStart w:id="82" w:name="_Toc46543143"/>
      <w:bookmarkStart w:id="83" w:name="_Toc46825247"/>
      <w:bookmarkStart w:id="84" w:name="_Toc54085018"/>
      <w:bookmarkStart w:id="85" w:name="_Toc442871784"/>
      <w:bookmarkStart w:id="86" w:name="_Toc463331536"/>
      <w:bookmarkStart w:id="87" w:name="_Toc506479370"/>
      <w:bookmarkStart w:id="88" w:name="_Toc24615605"/>
      <w:r w:rsidRPr="00E56D7A">
        <w:rPr>
          <w:sz w:val="22"/>
          <w:szCs w:val="22"/>
        </w:rPr>
        <w:t>CAPÍTULO II - CONTRATACIÓN</w:t>
      </w:r>
      <w:bookmarkEnd w:id="80"/>
      <w:bookmarkEnd w:id="81"/>
      <w:bookmarkEnd w:id="82"/>
      <w:bookmarkEnd w:id="83"/>
      <w:bookmarkEnd w:id="84"/>
      <w:bookmarkEnd w:id="85"/>
      <w:bookmarkEnd w:id="86"/>
      <w:bookmarkEnd w:id="87"/>
      <w:bookmarkEnd w:id="88"/>
    </w:p>
    <w:p w:rsidR="00367F2F" w:rsidRPr="00E56D7A" w:rsidRDefault="00367F2F" w:rsidP="00233FE9">
      <w:pPr>
        <w:pStyle w:val="2izenburua"/>
        <w:spacing w:line="240" w:lineRule="atLeast"/>
        <w:jc w:val="both"/>
        <w:rPr>
          <w:i w:val="0"/>
          <w:iCs w:val="0"/>
          <w:sz w:val="22"/>
        </w:rPr>
      </w:pPr>
      <w:bookmarkStart w:id="89" w:name="_Toc463331537"/>
      <w:bookmarkStart w:id="90" w:name="_Toc42401651"/>
      <w:bookmarkStart w:id="91" w:name="_Toc46289365"/>
      <w:bookmarkStart w:id="92" w:name="_Toc46543144"/>
      <w:bookmarkStart w:id="93" w:name="_Toc46825248"/>
      <w:bookmarkStart w:id="94" w:name="_Toc54085019"/>
      <w:bookmarkStart w:id="95" w:name="_Toc442871785"/>
      <w:bookmarkStart w:id="96" w:name="_Toc506479371"/>
      <w:bookmarkStart w:id="97" w:name="_Toc24615606"/>
      <w:r w:rsidRPr="00E56D7A">
        <w:rPr>
          <w:i w:val="0"/>
          <w:iCs w:val="0"/>
          <w:sz w:val="22"/>
        </w:rPr>
        <w:t>13.- Clase de expediente y forma de licitación</w:t>
      </w:r>
      <w:bookmarkEnd w:id="89"/>
      <w:bookmarkEnd w:id="90"/>
      <w:bookmarkEnd w:id="91"/>
      <w:bookmarkEnd w:id="92"/>
      <w:bookmarkEnd w:id="93"/>
      <w:bookmarkEnd w:id="94"/>
      <w:bookmarkEnd w:id="95"/>
      <w:bookmarkEnd w:id="96"/>
      <w:bookmarkEnd w:id="97"/>
    </w:p>
    <w:p w:rsidR="00367F2F" w:rsidRPr="00E56D7A" w:rsidRDefault="00367F2F" w:rsidP="00233FE9">
      <w:pPr>
        <w:spacing w:before="60" w:line="240" w:lineRule="atLeast"/>
        <w:jc w:val="both"/>
        <w:rPr>
          <w:rFonts w:ascii="Arial" w:hAnsi="Arial" w:cs="Arial"/>
        </w:rPr>
      </w:pPr>
      <w:r w:rsidRPr="00E56D7A">
        <w:rPr>
          <w:rFonts w:ascii="Arial" w:hAnsi="Arial" w:cs="Arial"/>
        </w:rPr>
        <w:t>1.- El expediente de contratación se realiza por el procedimiento y la tramitación previstos al inicio del cuadro de características.</w:t>
      </w:r>
    </w:p>
    <w:p w:rsidR="00367F2F" w:rsidRPr="00E56D7A" w:rsidRDefault="00367F2F" w:rsidP="00233FE9">
      <w:pPr>
        <w:spacing w:before="60" w:line="240" w:lineRule="atLeast"/>
        <w:jc w:val="both"/>
        <w:rPr>
          <w:rFonts w:ascii="Arial" w:hAnsi="Arial" w:cs="Arial"/>
        </w:rPr>
      </w:pPr>
      <w:r w:rsidRPr="00E56D7A">
        <w:rPr>
          <w:rFonts w:ascii="Arial" w:hAnsi="Arial" w:cs="Arial"/>
        </w:rPr>
        <w:t xml:space="preserve">En el supuesto de admisión de variantes, las licitadoras podrán ofertar alternativas en la forma establecida en el </w:t>
      </w:r>
      <w:hyperlink w:anchor="CC_12" w:history="1">
        <w:r w:rsidRPr="00E56D7A">
          <w:rPr>
            <w:rStyle w:val="Hiperesteka"/>
            <w:rFonts w:ascii="Arial" w:hAnsi="Arial" w:cs="Arial"/>
            <w:b/>
          </w:rPr>
          <w:t>apartado 12</w:t>
        </w:r>
      </w:hyperlink>
      <w:r w:rsidRPr="00E56D7A">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E56D7A" w:rsidRDefault="00367F2F" w:rsidP="00A06E14">
      <w:pPr>
        <w:spacing w:before="60" w:line="240" w:lineRule="atLeast"/>
        <w:jc w:val="both"/>
        <w:rPr>
          <w:rFonts w:ascii="Arial" w:hAnsi="Arial" w:cs="Arial"/>
        </w:rPr>
      </w:pPr>
      <w:bookmarkStart w:id="98" w:name="_Toc506479372"/>
      <w:r w:rsidRPr="00E56D7A">
        <w:rPr>
          <w:rFonts w:ascii="Arial" w:hAnsi="Arial" w:cs="Arial"/>
        </w:rPr>
        <w:t>2.- En caso de que se especifique en el cuadro de características la tramitación urgente del expediente, se procederá a la reducción de los plazos establecidos para su licitación, adjudicación y formalización, conforme a las reglas establecidas en el artículo 119 y concordantes de la LCSP.</w:t>
      </w:r>
    </w:p>
    <w:p w:rsidR="00367F2F" w:rsidRPr="00E56D7A" w:rsidRDefault="00367F2F" w:rsidP="00233FE9">
      <w:pPr>
        <w:pStyle w:val="2izenburua"/>
        <w:spacing w:line="240" w:lineRule="atLeast"/>
        <w:jc w:val="both"/>
        <w:rPr>
          <w:i w:val="0"/>
          <w:iCs w:val="0"/>
          <w:sz w:val="22"/>
        </w:rPr>
      </w:pPr>
      <w:bookmarkStart w:id="99" w:name="_Toc24615607"/>
      <w:r w:rsidRPr="00E56D7A">
        <w:rPr>
          <w:i w:val="0"/>
          <w:iCs w:val="0"/>
          <w:sz w:val="22"/>
        </w:rPr>
        <w:t>14.- Personas naturales o jurídicas licitadoras</w:t>
      </w:r>
      <w:bookmarkEnd w:id="98"/>
      <w:bookmarkEnd w:id="99"/>
    </w:p>
    <w:p w:rsidR="00367F2F" w:rsidRPr="00E56D7A" w:rsidRDefault="00367F2F" w:rsidP="00233FE9">
      <w:pPr>
        <w:spacing w:before="60" w:line="240" w:lineRule="atLeast"/>
        <w:jc w:val="both"/>
        <w:rPr>
          <w:rFonts w:ascii="Arial" w:hAnsi="Arial" w:cs="Arial"/>
        </w:rPr>
      </w:pPr>
      <w:r w:rsidRPr="00E56D7A">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E56D7A" w:rsidRDefault="00367F2F" w:rsidP="00233FE9">
      <w:pPr>
        <w:spacing w:before="60" w:line="240" w:lineRule="atLeast"/>
        <w:jc w:val="both"/>
        <w:rPr>
          <w:rFonts w:ascii="Arial" w:hAnsi="Arial" w:cs="Arial"/>
        </w:rPr>
      </w:pPr>
      <w:r w:rsidRPr="00E56D7A">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E56D7A" w:rsidRDefault="00367F2F" w:rsidP="00233FE9">
      <w:pPr>
        <w:spacing w:before="60" w:line="240" w:lineRule="atLeast"/>
        <w:jc w:val="both"/>
        <w:rPr>
          <w:rFonts w:ascii="Arial" w:hAnsi="Arial" w:cs="Arial"/>
        </w:rPr>
      </w:pPr>
      <w:r w:rsidRPr="00E56D7A">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E56D7A" w:rsidRDefault="00367F2F" w:rsidP="00233FE9">
      <w:pPr>
        <w:spacing w:before="60" w:line="240" w:lineRule="atLeast"/>
        <w:jc w:val="both"/>
        <w:rPr>
          <w:rFonts w:ascii="Arial" w:hAnsi="Arial" w:cs="Arial"/>
        </w:rPr>
      </w:pPr>
      <w:r w:rsidRPr="00E56D7A">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E56D7A" w:rsidRDefault="00367F2F" w:rsidP="00233FE9">
      <w:pPr>
        <w:spacing w:before="60" w:line="240" w:lineRule="atLeast"/>
        <w:jc w:val="both"/>
        <w:rPr>
          <w:rFonts w:ascii="Arial" w:hAnsi="Arial" w:cs="Arial"/>
        </w:rPr>
      </w:pPr>
      <w:r w:rsidRPr="00E56D7A">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E56D7A" w:rsidRDefault="00367F2F" w:rsidP="00233FE9">
      <w:pPr>
        <w:spacing w:before="60" w:line="240" w:lineRule="atLeast"/>
        <w:jc w:val="both"/>
        <w:rPr>
          <w:rFonts w:ascii="Arial" w:hAnsi="Arial" w:cs="Arial"/>
        </w:rPr>
      </w:pPr>
      <w:r w:rsidRPr="00E56D7A">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E56D7A" w:rsidRDefault="00367F2F" w:rsidP="00233FE9">
      <w:pPr>
        <w:spacing w:before="60" w:line="240" w:lineRule="atLeast"/>
        <w:jc w:val="both"/>
        <w:rPr>
          <w:rFonts w:ascii="Arial" w:hAnsi="Arial" w:cs="Arial"/>
        </w:rPr>
      </w:pPr>
      <w:bookmarkStart w:id="100" w:name="_Toc463331538"/>
      <w:bookmarkStart w:id="101" w:name="_Toc506479373"/>
      <w:r w:rsidRPr="00E56D7A">
        <w:rPr>
          <w:rFonts w:ascii="Arial" w:hAnsi="Arial"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rsidR="00367F2F" w:rsidRPr="00E56D7A" w:rsidRDefault="00367F2F" w:rsidP="00C54D2B">
      <w:pPr>
        <w:spacing w:before="60" w:line="240" w:lineRule="atLeast"/>
        <w:jc w:val="both"/>
        <w:rPr>
          <w:rFonts w:ascii="Arial" w:hAnsi="Arial" w:cs="Arial"/>
        </w:rPr>
      </w:pPr>
      <w:r w:rsidRPr="00E56D7A">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E56D7A" w:rsidRDefault="00367F2F" w:rsidP="00233FE9">
      <w:pPr>
        <w:pStyle w:val="2izenburua"/>
        <w:spacing w:line="240" w:lineRule="atLeast"/>
        <w:jc w:val="both"/>
        <w:rPr>
          <w:i w:val="0"/>
          <w:iCs w:val="0"/>
          <w:sz w:val="22"/>
        </w:rPr>
      </w:pPr>
      <w:bookmarkStart w:id="102" w:name="_Toc24615608"/>
      <w:r w:rsidRPr="00E56D7A">
        <w:rPr>
          <w:i w:val="0"/>
          <w:iCs w:val="0"/>
          <w:sz w:val="22"/>
        </w:rPr>
        <w:t>15.- Garantía provisional</w:t>
      </w:r>
      <w:bookmarkEnd w:id="100"/>
      <w:bookmarkEnd w:id="101"/>
      <w:bookmarkEnd w:id="102"/>
    </w:p>
    <w:p w:rsidR="00367F2F" w:rsidRPr="00E56D7A" w:rsidRDefault="00367F2F" w:rsidP="00233FE9">
      <w:pPr>
        <w:spacing w:before="60" w:line="240" w:lineRule="atLeast"/>
        <w:jc w:val="both"/>
        <w:rPr>
          <w:rFonts w:ascii="Arial" w:hAnsi="Arial" w:cs="Arial"/>
        </w:rPr>
      </w:pPr>
      <w:r w:rsidRPr="00E56D7A">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E56D7A">
          <w:rPr>
            <w:rStyle w:val="Hiperesteka"/>
            <w:rFonts w:ascii="Arial" w:hAnsi="Arial" w:cs="Arial"/>
            <w:b/>
          </w:rPr>
          <w:t>apartado 1</w:t>
        </w:r>
        <w:r w:rsidR="00A41718" w:rsidRPr="00E56D7A">
          <w:rPr>
            <w:rStyle w:val="Hiperesteka"/>
            <w:rFonts w:ascii="Arial" w:hAnsi="Arial" w:cs="Arial"/>
            <w:b/>
          </w:rPr>
          <w:t>8</w:t>
        </w:r>
      </w:hyperlink>
      <w:r w:rsidRPr="00E56D7A">
        <w:rPr>
          <w:rFonts w:ascii="Arial" w:hAnsi="Arial" w:cs="Arial"/>
        </w:rPr>
        <w:t xml:space="preserve"> del cuadro de características.</w:t>
      </w:r>
    </w:p>
    <w:p w:rsidR="00367F2F" w:rsidRPr="00E56D7A" w:rsidRDefault="00367F2F" w:rsidP="00233FE9">
      <w:pPr>
        <w:spacing w:before="60" w:line="240" w:lineRule="atLeast"/>
        <w:jc w:val="both"/>
        <w:rPr>
          <w:rFonts w:ascii="Arial" w:hAnsi="Arial" w:cs="Arial"/>
        </w:rPr>
      </w:pPr>
      <w:r w:rsidRPr="00E56D7A">
        <w:rPr>
          <w:rFonts w:ascii="Arial" w:hAnsi="Arial" w:cs="Arial"/>
        </w:rPr>
        <w:t>2.- En cuanto a la forma y requisitos de las garantías, se estará a lo previsto en los artículos 106.3 y 108.1 de la LCSP, así como lo dispuesto en los artículos 55, 56, 57 y 58 del RGLCAP.</w:t>
      </w:r>
    </w:p>
    <w:p w:rsidR="00367F2F" w:rsidRPr="00E56D7A" w:rsidRDefault="00367F2F" w:rsidP="00233FE9">
      <w:pPr>
        <w:spacing w:before="60" w:line="240" w:lineRule="atLeast"/>
        <w:jc w:val="both"/>
        <w:rPr>
          <w:rFonts w:ascii="Arial" w:hAnsi="Arial" w:cs="Arial"/>
          <w:strike/>
        </w:rPr>
      </w:pPr>
      <w:r w:rsidRPr="00E56D7A">
        <w:rPr>
          <w:rFonts w:ascii="Arial" w:hAnsi="Arial" w:cs="Arial"/>
        </w:rPr>
        <w:t>3.- La garantía provisional se extinguirá automáticamente y se devolverá a las licitadoras inmediatamente después de la perfección del contrato.</w:t>
      </w:r>
    </w:p>
    <w:p w:rsidR="00367F2F" w:rsidRPr="00E56D7A" w:rsidRDefault="00367F2F" w:rsidP="00233FE9">
      <w:pPr>
        <w:pStyle w:val="2izenburua"/>
        <w:spacing w:line="240" w:lineRule="atLeast"/>
        <w:jc w:val="both"/>
        <w:rPr>
          <w:i w:val="0"/>
          <w:iCs w:val="0"/>
          <w:sz w:val="22"/>
        </w:rPr>
      </w:pPr>
      <w:bookmarkStart w:id="103" w:name="_Toc463331539"/>
      <w:bookmarkStart w:id="104" w:name="_Toc506479374"/>
      <w:bookmarkStart w:id="105" w:name="_Toc24615609"/>
      <w:r w:rsidRPr="00E56D7A">
        <w:rPr>
          <w:i w:val="0"/>
          <w:iCs w:val="0"/>
          <w:sz w:val="22"/>
        </w:rPr>
        <w:t>16.- Presentación de proposiciones</w:t>
      </w:r>
      <w:bookmarkEnd w:id="103"/>
      <w:bookmarkEnd w:id="104"/>
      <w:bookmarkEnd w:id="105"/>
    </w:p>
    <w:p w:rsidR="00367F2F" w:rsidRPr="00E56D7A" w:rsidRDefault="00367F2F" w:rsidP="00233FE9">
      <w:pPr>
        <w:snapToGrid w:val="0"/>
        <w:spacing w:before="60" w:line="240" w:lineRule="atLeast"/>
        <w:jc w:val="both"/>
        <w:rPr>
          <w:rFonts w:ascii="Arial" w:hAnsi="Arial" w:cs="Arial"/>
        </w:rPr>
      </w:pPr>
      <w:r w:rsidRPr="00E56D7A">
        <w:rPr>
          <w:rFonts w:ascii="Arial" w:hAnsi="Arial" w:cs="Arial"/>
        </w:rPr>
        <w:t xml:space="preserve">1.- Las proposiciones se presentarán a través de la plataforma de licitación electrónica </w:t>
      </w:r>
      <w:hyperlink r:id="rId15" w:history="1">
        <w:r w:rsidRPr="00E56D7A">
          <w:rPr>
            <w:rFonts w:ascii="Arial" w:hAnsi="Arial" w:cs="Arial"/>
            <w:u w:val="single"/>
          </w:rPr>
          <w:t>www.contratacion.euskadi.eus</w:t>
        </w:r>
      </w:hyperlink>
      <w:r w:rsidRPr="00E56D7A">
        <w:rPr>
          <w:rFonts w:ascii="Arial" w:hAnsi="Arial" w:cs="Arial"/>
        </w:rPr>
        <w:t xml:space="preserve"> en el plazo señalado en el </w:t>
      </w:r>
      <w:hyperlink w:anchor="CC_30" w:history="1">
        <w:r w:rsidRPr="00E56D7A">
          <w:rPr>
            <w:rStyle w:val="Hiperesteka"/>
            <w:rFonts w:ascii="Arial" w:hAnsi="Arial" w:cs="Arial"/>
            <w:b/>
          </w:rPr>
          <w:t xml:space="preserve">apartado </w:t>
        </w:r>
        <w:r w:rsidR="00A41718" w:rsidRPr="00E56D7A">
          <w:rPr>
            <w:rStyle w:val="Hiperesteka"/>
            <w:rFonts w:ascii="Arial" w:hAnsi="Arial" w:cs="Arial"/>
            <w:b/>
          </w:rPr>
          <w:t>30</w:t>
        </w:r>
      </w:hyperlink>
      <w:r w:rsidRPr="00E56D7A">
        <w:rPr>
          <w:rFonts w:ascii="Arial" w:hAnsi="Arial" w:cs="Arial"/>
        </w:rPr>
        <w:t xml:space="preserve"> del cuadro de características, a contar desde el día siguiente a la publicación en el perfil de contratante del anuncio de licitación, o en el Diario Oficial de la Unión Europa (DOUE) para los contratos sujetos a regulación armonizada.</w:t>
      </w:r>
    </w:p>
    <w:p w:rsidR="00367F2F" w:rsidRPr="00E56D7A" w:rsidRDefault="00367F2F" w:rsidP="00233FE9">
      <w:pPr>
        <w:snapToGrid w:val="0"/>
        <w:spacing w:before="60" w:line="240" w:lineRule="atLeast"/>
        <w:jc w:val="both"/>
        <w:rPr>
          <w:rFonts w:ascii="Arial" w:hAnsi="Arial" w:cs="Arial"/>
        </w:rPr>
      </w:pPr>
      <w:r w:rsidRPr="00E56D7A">
        <w:rPr>
          <w:rFonts w:ascii="Arial" w:hAnsi="Arial" w:cs="Arial"/>
        </w:rPr>
        <w:t xml:space="preserve">2.- El envío de la documentación, así como las notificaciones y comunicaciones, se ajustarán a lo recogido en el </w:t>
      </w:r>
      <w:hyperlink w:anchor="Anx_1" w:history="1">
        <w:r w:rsidRPr="00E56D7A">
          <w:rPr>
            <w:rStyle w:val="Hiperesteka"/>
            <w:rFonts w:ascii="Arial" w:hAnsi="Arial" w:cs="Arial"/>
            <w:b/>
          </w:rPr>
          <w:t>Anexo I</w:t>
        </w:r>
      </w:hyperlink>
      <w:r w:rsidRPr="00E56D7A">
        <w:rPr>
          <w:rStyle w:val="Hiperesteka"/>
          <w:rFonts w:ascii="Arial" w:hAnsi="Arial" w:cs="Arial"/>
          <w:color w:val="auto"/>
          <w:u w:val="none"/>
        </w:rPr>
        <w:t xml:space="preserve"> </w:t>
      </w:r>
      <w:r w:rsidRPr="00E56D7A">
        <w:rPr>
          <w:rFonts w:ascii="Arial" w:hAnsi="Arial" w:cs="Arial"/>
        </w:rPr>
        <w:t>de este pliego.</w:t>
      </w:r>
    </w:p>
    <w:p w:rsidR="00367F2F" w:rsidRPr="00E56D7A" w:rsidRDefault="00367F2F" w:rsidP="00233FE9">
      <w:pPr>
        <w:spacing w:before="60" w:line="240" w:lineRule="atLeast"/>
        <w:jc w:val="both"/>
        <w:rPr>
          <w:rFonts w:ascii="Arial" w:hAnsi="Arial" w:cs="Arial"/>
        </w:rPr>
      </w:pPr>
      <w:r w:rsidRPr="00E56D7A">
        <w:rPr>
          <w:rFonts w:ascii="Arial" w:hAnsi="Arial" w:cs="Arial"/>
        </w:rPr>
        <w:t xml:space="preserve">3.- Los documentos se nombrarán teniendo en cuenta los distintos apartados señalados en las </w:t>
      </w:r>
      <w:hyperlink w:anchor="Cl_19" w:history="1">
        <w:r w:rsidRPr="00E56D7A">
          <w:rPr>
            <w:rStyle w:val="Hiperesteka"/>
            <w:rFonts w:ascii="Arial" w:hAnsi="Arial" w:cs="Arial"/>
            <w:b/>
          </w:rPr>
          <w:t>cláusulas 19</w:t>
        </w:r>
      </w:hyperlink>
      <w:r w:rsidRPr="00E56D7A">
        <w:rPr>
          <w:rFonts w:ascii="Arial" w:hAnsi="Arial" w:cs="Arial"/>
        </w:rPr>
        <w:t xml:space="preserve">, </w:t>
      </w:r>
      <w:hyperlink w:anchor="Cl_20" w:history="1">
        <w:r w:rsidRPr="00E56D7A">
          <w:rPr>
            <w:rStyle w:val="Hiperesteka"/>
            <w:rFonts w:ascii="Arial" w:hAnsi="Arial" w:cs="Arial"/>
            <w:b/>
          </w:rPr>
          <w:t>20</w:t>
        </w:r>
      </w:hyperlink>
      <w:r w:rsidRPr="00E56D7A">
        <w:rPr>
          <w:rStyle w:val="Hiperesteka"/>
          <w:rFonts w:ascii="Arial" w:hAnsi="Arial" w:cs="Arial"/>
          <w:color w:val="auto"/>
          <w:u w:val="none"/>
        </w:rPr>
        <w:t xml:space="preserve"> y </w:t>
      </w:r>
      <w:hyperlink w:anchor="Cl_21" w:history="1">
        <w:r w:rsidRPr="00E56D7A">
          <w:rPr>
            <w:rStyle w:val="Hiperesteka"/>
            <w:rFonts w:ascii="Arial" w:hAnsi="Arial" w:cs="Arial"/>
            <w:b/>
          </w:rPr>
          <w:t>21</w:t>
        </w:r>
      </w:hyperlink>
      <w:r w:rsidRPr="00E56D7A">
        <w:rPr>
          <w:rFonts w:ascii="Arial" w:hAnsi="Arial" w:cs="Arial"/>
        </w:rPr>
        <w:t xml:space="preserve"> de este pliego como contenido documental a incluir en los archivos electrónicos UNO, DOS y TRES.</w:t>
      </w:r>
    </w:p>
    <w:p w:rsidR="00367F2F" w:rsidRPr="00E56D7A" w:rsidRDefault="00367F2F" w:rsidP="00233FE9">
      <w:pPr>
        <w:spacing w:before="60" w:line="240" w:lineRule="atLeast"/>
        <w:jc w:val="both"/>
        <w:rPr>
          <w:rFonts w:ascii="Arial" w:hAnsi="Arial" w:cs="Arial"/>
        </w:rPr>
      </w:pPr>
      <w:r w:rsidRPr="00E56D7A">
        <w:rPr>
          <w:rFonts w:ascii="Arial" w:hAnsi="Arial" w:cs="Arial"/>
        </w:rPr>
        <w:t>4.- Las proposiciones serán secretas y, para ello, se arbitrarán los medios que garanticen tal carácter hasta el momento de la licitación pública.</w:t>
      </w:r>
    </w:p>
    <w:p w:rsidR="00367F2F" w:rsidRPr="00E56D7A" w:rsidRDefault="00367F2F" w:rsidP="00233FE9">
      <w:pPr>
        <w:pStyle w:val="2izenburua"/>
        <w:spacing w:line="240" w:lineRule="atLeast"/>
        <w:jc w:val="both"/>
        <w:rPr>
          <w:i w:val="0"/>
          <w:iCs w:val="0"/>
          <w:sz w:val="22"/>
        </w:rPr>
      </w:pPr>
      <w:bookmarkStart w:id="106" w:name="_16.-_Proposiciones:_documentación"/>
      <w:bookmarkStart w:id="107" w:name="_Ref42334674"/>
      <w:bookmarkStart w:id="108" w:name="_Toc42401654"/>
      <w:bookmarkStart w:id="109" w:name="_Toc46289368"/>
      <w:bookmarkStart w:id="110" w:name="_Toc46543147"/>
      <w:bookmarkStart w:id="111" w:name="_Toc46825251"/>
      <w:bookmarkStart w:id="112" w:name="_Toc54085022"/>
      <w:bookmarkStart w:id="113" w:name="_Toc442871787"/>
      <w:bookmarkStart w:id="114" w:name="_Toc463331541"/>
      <w:bookmarkStart w:id="115" w:name="_Toc506479375"/>
      <w:bookmarkStart w:id="116" w:name="_Toc24615610"/>
      <w:bookmarkEnd w:id="106"/>
      <w:r w:rsidRPr="00E56D7A">
        <w:rPr>
          <w:i w:val="0"/>
          <w:iCs w:val="0"/>
          <w:sz w:val="22"/>
        </w:rPr>
        <w:t xml:space="preserve">17.- </w:t>
      </w:r>
      <w:bookmarkStart w:id="117" w:name="_Hlt42056881"/>
      <w:bookmarkEnd w:id="107"/>
      <w:bookmarkEnd w:id="108"/>
      <w:bookmarkEnd w:id="109"/>
      <w:bookmarkEnd w:id="110"/>
      <w:bookmarkEnd w:id="111"/>
      <w:bookmarkEnd w:id="112"/>
      <w:bookmarkEnd w:id="113"/>
      <w:bookmarkEnd w:id="114"/>
      <w:bookmarkEnd w:id="117"/>
      <w:r w:rsidRPr="00E56D7A">
        <w:rPr>
          <w:i w:val="0"/>
          <w:iCs w:val="0"/>
          <w:sz w:val="22"/>
        </w:rPr>
        <w:t>Información a las licitadoras</w:t>
      </w:r>
      <w:bookmarkEnd w:id="115"/>
      <w:bookmarkEnd w:id="116"/>
    </w:p>
    <w:p w:rsidR="00367F2F" w:rsidRPr="00E56D7A" w:rsidRDefault="00367F2F" w:rsidP="00233FE9">
      <w:pPr>
        <w:spacing w:before="60" w:line="240" w:lineRule="atLeast"/>
        <w:jc w:val="both"/>
        <w:rPr>
          <w:rFonts w:ascii="Arial" w:hAnsi="Arial" w:cs="Arial"/>
        </w:rPr>
      </w:pPr>
      <w:bookmarkStart w:id="118" w:name="_Hlt42334789"/>
      <w:bookmarkEnd w:id="118"/>
      <w:r w:rsidRPr="00E56D7A">
        <w:rPr>
          <w:rFonts w:ascii="Arial" w:hAnsi="Arial" w:cs="Arial"/>
        </w:rPr>
        <w:t xml:space="preserve">1.- Cuando sea preciso proporcionar la información adicional o complementaria a que se refiere el artículo 138.3 de la LCSP, la Administración contratante deberá facilitarla, a más tardar seis días naturales antes de la fecha límite fijada para la presentación de ofertas, siempre que la petición se presente con una antelación mínima de doce días naturales respecto de aquella fecha. Dicha solicitud se efectuará a la dirección de correo electrónico previsto en el anuncio de licitación y en el </w:t>
      </w:r>
      <w:hyperlink w:anchor="CC_1" w:history="1">
        <w:r w:rsidRPr="00E56D7A">
          <w:rPr>
            <w:rStyle w:val="Hiperesteka"/>
            <w:rFonts w:ascii="Arial" w:hAnsi="Arial" w:cs="Arial"/>
            <w:b/>
          </w:rPr>
          <w:t>apartado 1</w:t>
        </w:r>
      </w:hyperlink>
      <w:r w:rsidRPr="00E56D7A">
        <w:rPr>
          <w:rFonts w:ascii="Arial" w:hAnsi="Arial" w:cs="Arial"/>
        </w:rPr>
        <w:t xml:space="preserve"> del cuadro de características.</w:t>
      </w:r>
    </w:p>
    <w:p w:rsidR="00367F2F" w:rsidRPr="00E56D7A" w:rsidRDefault="00367F2F" w:rsidP="00233FE9">
      <w:pPr>
        <w:spacing w:before="60" w:line="240" w:lineRule="atLeast"/>
        <w:jc w:val="both"/>
        <w:rPr>
          <w:rFonts w:ascii="Arial" w:hAnsi="Arial" w:cs="Arial"/>
        </w:rPr>
      </w:pPr>
      <w:r w:rsidRPr="00E56D7A">
        <w:rPr>
          <w:rFonts w:ascii="Arial" w:hAnsi="Arial" w:cs="Arial"/>
        </w:rPr>
        <w:t>2.- En los expedientes que hayan sido calificados de urgentes, el plazo será de cuatro días naturales</w:t>
      </w:r>
      <w:r w:rsidRPr="00E56D7A" w:rsidDel="00727506">
        <w:rPr>
          <w:rFonts w:ascii="Arial" w:hAnsi="Arial" w:cs="Arial"/>
        </w:rPr>
        <w:t xml:space="preserve"> </w:t>
      </w:r>
      <w:r w:rsidRPr="00E56D7A">
        <w:rPr>
          <w:rFonts w:ascii="Arial" w:hAnsi="Arial" w:cs="Arial"/>
        </w:rPr>
        <w:t>a más tardar antes de que finalice el plazo fijado para la presentación de ofertas para los contratos sujetos a regulación armonizada.</w:t>
      </w:r>
    </w:p>
    <w:p w:rsidR="00367F2F" w:rsidRPr="00E56D7A" w:rsidRDefault="00367F2F" w:rsidP="00233FE9">
      <w:pPr>
        <w:spacing w:before="60" w:line="240" w:lineRule="atLeast"/>
        <w:jc w:val="both"/>
        <w:rPr>
          <w:rFonts w:ascii="Arial" w:hAnsi="Arial" w:cs="Arial"/>
        </w:rPr>
      </w:pPr>
      <w:r w:rsidRPr="00E56D7A">
        <w:rPr>
          <w:rFonts w:ascii="Arial" w:hAnsi="Arial" w:cs="Arial"/>
        </w:rPr>
        <w:t>3.- En los casos en que las aclaraciones se hagan públicas en el correspondiente perfil de contratante, las respuestas tendrán carácter vinculante.</w:t>
      </w:r>
    </w:p>
    <w:p w:rsidR="00367F2F" w:rsidRPr="00E56D7A" w:rsidRDefault="00367F2F" w:rsidP="00233FE9">
      <w:pPr>
        <w:pStyle w:val="2izenburua"/>
        <w:spacing w:line="240" w:lineRule="atLeast"/>
        <w:jc w:val="both"/>
        <w:rPr>
          <w:i w:val="0"/>
          <w:iCs w:val="0"/>
          <w:sz w:val="22"/>
        </w:rPr>
      </w:pPr>
      <w:bookmarkStart w:id="119" w:name="_Toc506479376"/>
      <w:bookmarkStart w:id="120" w:name="_Toc24615611"/>
      <w:r w:rsidRPr="00E56D7A">
        <w:rPr>
          <w:i w:val="0"/>
          <w:iCs w:val="0"/>
          <w:sz w:val="22"/>
        </w:rPr>
        <w:t>18.- Contenido de las proposiciones</w:t>
      </w:r>
      <w:bookmarkEnd w:id="119"/>
      <w:bookmarkEnd w:id="120"/>
    </w:p>
    <w:p w:rsidR="00367F2F" w:rsidRPr="00E56D7A" w:rsidDel="0048564C" w:rsidRDefault="00367F2F" w:rsidP="00242EC6">
      <w:pPr>
        <w:spacing w:before="60" w:line="240" w:lineRule="atLeast"/>
        <w:jc w:val="both"/>
        <w:rPr>
          <w:rFonts w:ascii="Arial" w:hAnsi="Arial" w:cs="Arial"/>
          <w:color w:val="000000"/>
        </w:rPr>
      </w:pPr>
      <w:bookmarkStart w:id="121" w:name="_18.-_Sobre_nº"/>
      <w:bookmarkStart w:id="122" w:name="_Toc506479377"/>
      <w:bookmarkEnd w:id="121"/>
      <w:r w:rsidRPr="00E56D7A">
        <w:rPr>
          <w:rFonts w:ascii="Arial" w:hAnsi="Arial" w:cs="Arial"/>
        </w:rPr>
        <w:t>1.- Las proposiciones se presentarán en los archivos electrónicos que se indican en las cláusulas siguientes, por la licitadora o persona que ostente su representación.</w:t>
      </w:r>
    </w:p>
    <w:p w:rsidR="00367F2F" w:rsidRPr="00E56D7A" w:rsidRDefault="00367F2F" w:rsidP="00242EC6">
      <w:pPr>
        <w:spacing w:before="60" w:line="240" w:lineRule="atLeast"/>
        <w:jc w:val="both"/>
        <w:rPr>
          <w:rFonts w:ascii="Arial" w:hAnsi="Arial" w:cs="Arial"/>
          <w:snapToGrid w:val="0"/>
        </w:rPr>
      </w:pPr>
      <w:r w:rsidRPr="00E56D7A">
        <w:rPr>
          <w:rFonts w:ascii="Arial" w:hAnsi="Arial" w:cs="Arial"/>
          <w:snapToGrid w:val="0"/>
        </w:rPr>
        <w:t xml:space="preserve">2.- En el interior de cada archivo electrónico </w:t>
      </w:r>
      <w:r w:rsidRPr="00E56D7A">
        <w:rPr>
          <w:rFonts w:ascii="Arial" w:hAnsi="Arial" w:cs="Arial"/>
          <w:bCs/>
          <w:snapToGrid w:val="0"/>
        </w:rPr>
        <w:t>se hará constar, en fichero independiente,</w:t>
      </w:r>
      <w:r w:rsidRPr="00E56D7A">
        <w:rPr>
          <w:rFonts w:ascii="Arial" w:hAnsi="Arial" w:cs="Arial"/>
          <w:snapToGrid w:val="0"/>
        </w:rPr>
        <w:t xml:space="preserve"> su contenido, enunciado numéricamente (art. 80.1 del </w:t>
      </w:r>
      <w:r w:rsidRPr="00E56D7A">
        <w:rPr>
          <w:rFonts w:ascii="Arial" w:hAnsi="Arial" w:cs="Arial"/>
        </w:rPr>
        <w:t>RGLCAP</w:t>
      </w:r>
      <w:r w:rsidRPr="00E56D7A">
        <w:rPr>
          <w:rFonts w:ascii="Arial" w:hAnsi="Arial" w:cs="Arial"/>
          <w:snapToGrid w:val="0"/>
        </w:rPr>
        <w:t>).</w:t>
      </w:r>
    </w:p>
    <w:p w:rsidR="00367F2F" w:rsidRPr="00E56D7A" w:rsidRDefault="00367F2F" w:rsidP="00233FE9">
      <w:pPr>
        <w:pStyle w:val="2izenburua"/>
        <w:spacing w:line="240" w:lineRule="atLeast"/>
        <w:jc w:val="both"/>
        <w:rPr>
          <w:i w:val="0"/>
          <w:iCs w:val="0"/>
          <w:sz w:val="22"/>
          <w:szCs w:val="22"/>
        </w:rPr>
      </w:pPr>
      <w:bookmarkStart w:id="123" w:name="Cl_19"/>
      <w:bookmarkStart w:id="124" w:name="_Toc24615612"/>
      <w:r w:rsidRPr="00E56D7A">
        <w:rPr>
          <w:i w:val="0"/>
          <w:iCs w:val="0"/>
          <w:sz w:val="22"/>
        </w:rPr>
        <w:t xml:space="preserve">19.- </w:t>
      </w:r>
      <w:bookmarkEnd w:id="123"/>
      <w:r w:rsidRPr="00E56D7A">
        <w:rPr>
          <w:i w:val="0"/>
          <w:iCs w:val="0"/>
          <w:sz w:val="22"/>
        </w:rPr>
        <w:t>Archivo electrónico nº UNO: “DOCUMENTACIÓN ACREDITATIVA DEL CUMPLIMIENTO DE LOS REQUISITOS PREVIOS”</w:t>
      </w:r>
      <w:bookmarkEnd w:id="122"/>
      <w:bookmarkEnd w:id="124"/>
    </w:p>
    <w:p w:rsidR="00367F2F" w:rsidRPr="00E56D7A" w:rsidRDefault="00367F2F" w:rsidP="00A06E14">
      <w:pPr>
        <w:tabs>
          <w:tab w:val="left" w:pos="180"/>
        </w:tabs>
        <w:spacing w:before="60" w:line="240" w:lineRule="atLeast"/>
        <w:jc w:val="both"/>
        <w:rPr>
          <w:rFonts w:ascii="Arial" w:hAnsi="Arial" w:cs="Arial"/>
          <w:b/>
        </w:rPr>
      </w:pPr>
      <w:r w:rsidRPr="00E56D7A">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E56D7A" w:rsidRDefault="00367F2F" w:rsidP="00C24E24">
      <w:pPr>
        <w:numPr>
          <w:ilvl w:val="0"/>
          <w:numId w:val="7"/>
        </w:numPr>
        <w:autoSpaceDE w:val="0"/>
        <w:autoSpaceDN w:val="0"/>
        <w:adjustRightInd w:val="0"/>
        <w:spacing w:before="60" w:line="240" w:lineRule="atLeast"/>
        <w:ind w:left="568" w:hanging="284"/>
        <w:jc w:val="both"/>
        <w:rPr>
          <w:rFonts w:ascii="Arial" w:hAnsi="Arial" w:cs="Arial"/>
        </w:rPr>
      </w:pPr>
      <w:r w:rsidRPr="00E56D7A">
        <w:rPr>
          <w:rFonts w:ascii="Arial" w:hAnsi="Arial" w:cs="Arial"/>
          <w:b/>
        </w:rPr>
        <w:t>Datos a efectos de recibir notificaciones y comunicaciones</w:t>
      </w:r>
      <w:r w:rsidRPr="00E56D7A">
        <w:rPr>
          <w:rFonts w:ascii="Arial" w:hAnsi="Arial" w:cs="Arial"/>
        </w:rPr>
        <w:t xml:space="preserve">, de acuerdo al modelo de la </w:t>
      </w:r>
      <w:hyperlink w:anchor="Anx_A1" w:history="1">
        <w:r w:rsidRPr="00E56D7A">
          <w:rPr>
            <w:rStyle w:val="Hiperesteka"/>
            <w:rFonts w:ascii="Arial" w:hAnsi="Arial" w:cs="Arial"/>
            <w:b/>
          </w:rPr>
          <w:t>Adenda</w:t>
        </w:r>
      </w:hyperlink>
      <w:r w:rsidRPr="00E56D7A">
        <w:rPr>
          <w:rFonts w:ascii="Arial" w:hAnsi="Arial" w:cs="Arial"/>
        </w:rPr>
        <w:t xml:space="preserve"> al </w:t>
      </w:r>
      <w:r w:rsidRPr="00E56D7A">
        <w:rPr>
          <w:rFonts w:ascii="Arial" w:hAnsi="Arial" w:cs="Arial"/>
          <w:b/>
        </w:rPr>
        <w:t>Anexo I</w:t>
      </w:r>
      <w:r w:rsidRPr="00E56D7A">
        <w:rPr>
          <w:rFonts w:ascii="Arial" w:hAnsi="Arial" w:cs="Arial"/>
        </w:rPr>
        <w:t>.</w:t>
      </w:r>
    </w:p>
    <w:p w:rsidR="00367F2F" w:rsidRPr="00E56D7A" w:rsidRDefault="00367F2F" w:rsidP="00C24E24">
      <w:pPr>
        <w:numPr>
          <w:ilvl w:val="0"/>
          <w:numId w:val="7"/>
        </w:numPr>
        <w:autoSpaceDE w:val="0"/>
        <w:autoSpaceDN w:val="0"/>
        <w:adjustRightInd w:val="0"/>
        <w:spacing w:before="60" w:line="240" w:lineRule="atLeast"/>
        <w:ind w:left="568" w:hanging="284"/>
        <w:jc w:val="both"/>
        <w:rPr>
          <w:rFonts w:ascii="Arial" w:hAnsi="Arial" w:cs="Arial"/>
        </w:rPr>
      </w:pPr>
      <w:r w:rsidRPr="00E56D7A">
        <w:rPr>
          <w:rFonts w:ascii="Arial" w:hAnsi="Arial" w:cs="Arial"/>
          <w:b/>
        </w:rPr>
        <w:t>Documento Europeo Único de Contratación (DEUC)</w:t>
      </w:r>
      <w:r w:rsidRPr="00E56D7A">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E56D7A">
          <w:rPr>
            <w:rStyle w:val="Hiperesteka"/>
            <w:rFonts w:ascii="Arial" w:hAnsi="Arial" w:cs="Arial"/>
            <w:b/>
          </w:rPr>
          <w:t>Anex</w:t>
        </w:r>
        <w:bookmarkStart w:id="125" w:name="_Hlt505787159"/>
        <w:r w:rsidRPr="00E56D7A">
          <w:rPr>
            <w:rStyle w:val="Hiperesteka"/>
            <w:rFonts w:ascii="Arial" w:hAnsi="Arial" w:cs="Arial"/>
            <w:b/>
          </w:rPr>
          <w:t>o</w:t>
        </w:r>
        <w:bookmarkEnd w:id="125"/>
        <w:r w:rsidRPr="00E56D7A">
          <w:rPr>
            <w:rStyle w:val="Hiperesteka"/>
            <w:rFonts w:ascii="Arial" w:hAnsi="Arial" w:cs="Arial"/>
            <w:b/>
          </w:rPr>
          <w:t xml:space="preserve"> II</w:t>
        </w:r>
      </w:hyperlink>
      <w:r w:rsidRPr="00E56D7A">
        <w:rPr>
          <w:rStyle w:val="Hiperesteka"/>
          <w:rFonts w:ascii="Arial" w:hAnsi="Arial" w:cs="Arial"/>
          <w:color w:val="auto"/>
          <w:sz w:val="22"/>
          <w:szCs w:val="22"/>
          <w:u w:val="none"/>
        </w:rPr>
        <w:t>,</w:t>
      </w:r>
      <w:r w:rsidRPr="00E56D7A">
        <w:rPr>
          <w:rStyle w:val="Hiperesteka"/>
          <w:rFonts w:ascii="Arial" w:hAnsi="Arial" w:cs="Arial"/>
          <w:color w:val="auto"/>
          <w:u w:val="none"/>
        </w:rPr>
        <w:t xml:space="preserve"> </w:t>
      </w:r>
      <w:r w:rsidRPr="00E56D7A">
        <w:rPr>
          <w:rFonts w:ascii="Arial" w:hAnsi="Arial" w:cs="Arial"/>
        </w:rPr>
        <w:t>firmada por la licitadora o su representante, ajustada al modelo de formulario que allí se indica.</w:t>
      </w:r>
    </w:p>
    <w:p w:rsidR="00367F2F" w:rsidRPr="00E56D7A" w:rsidRDefault="00367F2F" w:rsidP="00233FE9">
      <w:pPr>
        <w:spacing w:before="60" w:line="240" w:lineRule="atLeast"/>
        <w:ind w:left="567"/>
        <w:jc w:val="both"/>
        <w:rPr>
          <w:rFonts w:ascii="Arial" w:hAnsi="Arial" w:cs="Arial"/>
        </w:rPr>
      </w:pPr>
      <w:r w:rsidRPr="00E56D7A">
        <w:rPr>
          <w:rFonts w:ascii="Arial" w:hAnsi="Arial" w:cs="Arial"/>
        </w:rPr>
        <w:t>Cuando la empresa licitadora recurra a la solvencia y medios de otras entidades, deberá presentarse un DEUC por cada una de ellas.</w:t>
      </w:r>
    </w:p>
    <w:p w:rsidR="00367F2F" w:rsidRPr="00E56D7A" w:rsidRDefault="00367F2F" w:rsidP="00233FE9">
      <w:pPr>
        <w:spacing w:before="60" w:line="240" w:lineRule="atLeast"/>
        <w:ind w:left="567"/>
        <w:jc w:val="both"/>
        <w:rPr>
          <w:rFonts w:ascii="Arial" w:hAnsi="Arial" w:cs="Arial"/>
        </w:rPr>
      </w:pPr>
      <w:r w:rsidRPr="00E56D7A">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E56D7A" w:rsidRDefault="00367F2F" w:rsidP="00C24E24">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E56D7A">
        <w:rPr>
          <w:rFonts w:ascii="Arial" w:hAnsi="Arial" w:cs="Arial"/>
          <w:b/>
          <w:bCs/>
        </w:rPr>
        <w:t>Compromiso de constitución de Unión Temporal de Empresas, en su caso</w:t>
      </w:r>
      <w:r w:rsidRPr="00E56D7A">
        <w:rPr>
          <w:rFonts w:ascii="Arial" w:hAnsi="Arial"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E56D7A">
          <w:rPr>
            <w:rStyle w:val="Hiperesteka"/>
            <w:rFonts w:ascii="Arial" w:hAnsi="Arial" w:cs="Arial"/>
            <w:b/>
          </w:rPr>
          <w:t>Anexo</w:t>
        </w:r>
        <w:bookmarkStart w:id="126" w:name="_Hlt505787319"/>
        <w:r w:rsidRPr="00E56D7A">
          <w:rPr>
            <w:rStyle w:val="Hiperesteka"/>
            <w:rFonts w:ascii="Arial" w:hAnsi="Arial" w:cs="Arial"/>
            <w:b/>
          </w:rPr>
          <w:t xml:space="preserve"> </w:t>
        </w:r>
        <w:bookmarkEnd w:id="126"/>
        <w:r w:rsidRPr="00E56D7A">
          <w:rPr>
            <w:rStyle w:val="Hiperesteka"/>
            <w:rFonts w:ascii="Arial" w:hAnsi="Arial" w:cs="Arial"/>
            <w:b/>
          </w:rPr>
          <w:t>III</w:t>
        </w:r>
      </w:hyperlink>
      <w:r w:rsidRPr="00E56D7A">
        <w:rPr>
          <w:rFonts w:ascii="Arial" w:hAnsi="Arial" w:cs="Arial"/>
        </w:rPr>
        <w:t xml:space="preserve"> </w:t>
      </w:r>
      <w:r w:rsidRPr="00E56D7A">
        <w:rPr>
          <w:rStyle w:val="Hiperesteka"/>
          <w:rFonts w:ascii="Arial" w:hAnsi="Arial" w:cs="Arial"/>
          <w:color w:val="auto"/>
          <w:u w:val="none"/>
        </w:rPr>
        <w:t>de este pliego se incorpora el modelo de compromiso de constitución de Unión Temporal de Empresas.</w:t>
      </w:r>
    </w:p>
    <w:p w:rsidR="00367F2F" w:rsidRPr="00E56D7A" w:rsidRDefault="00367F2F" w:rsidP="00C24E24">
      <w:pPr>
        <w:numPr>
          <w:ilvl w:val="0"/>
          <w:numId w:val="7"/>
        </w:numPr>
        <w:autoSpaceDE w:val="0"/>
        <w:autoSpaceDN w:val="0"/>
        <w:adjustRightInd w:val="0"/>
        <w:spacing w:before="60" w:line="240" w:lineRule="atLeast"/>
        <w:ind w:left="568" w:hanging="284"/>
        <w:jc w:val="both"/>
        <w:rPr>
          <w:rFonts w:ascii="Arial" w:hAnsi="Arial" w:cs="Arial"/>
          <w:b/>
        </w:rPr>
      </w:pPr>
      <w:r w:rsidRPr="00E56D7A">
        <w:rPr>
          <w:rFonts w:ascii="Arial" w:hAnsi="Arial" w:cs="Arial"/>
          <w:b/>
          <w:bCs/>
        </w:rPr>
        <w:t>Declaración responsable de adscripción a la ejecución del contrato de los medios personales y materiales</w:t>
      </w:r>
      <w:r w:rsidRPr="00E56D7A">
        <w:rPr>
          <w:rFonts w:ascii="Arial" w:hAnsi="Arial" w:cs="Arial"/>
          <w:bCs/>
        </w:rPr>
        <w:t xml:space="preserve"> con los perfiles y </w:t>
      </w:r>
      <w:r w:rsidRPr="00E56D7A">
        <w:rPr>
          <w:rFonts w:ascii="Arial" w:hAnsi="Arial" w:cs="Arial"/>
        </w:rPr>
        <w:t>especificaciones que se indican</w:t>
      </w:r>
      <w:r w:rsidRPr="00E56D7A">
        <w:rPr>
          <w:rFonts w:ascii="Arial" w:hAnsi="Arial" w:cs="Arial"/>
          <w:bCs/>
        </w:rPr>
        <w:t xml:space="preserve"> en el </w:t>
      </w:r>
      <w:hyperlink w:anchor="CC_15" w:history="1">
        <w:r w:rsidRPr="00E56D7A">
          <w:rPr>
            <w:rStyle w:val="Hiperesteka"/>
            <w:rFonts w:ascii="Arial" w:hAnsi="Arial" w:cs="Arial"/>
            <w:b/>
            <w:bCs/>
          </w:rPr>
          <w:t>apartado 15</w:t>
        </w:r>
      </w:hyperlink>
      <w:r w:rsidRPr="00E56D7A">
        <w:rPr>
          <w:rFonts w:ascii="Arial" w:hAnsi="Arial" w:cs="Arial"/>
          <w:bCs/>
        </w:rPr>
        <w:t xml:space="preserve"> del cuadro de características. </w:t>
      </w:r>
      <w:r w:rsidRPr="00E56D7A">
        <w:rPr>
          <w:rFonts w:ascii="Arial" w:hAnsi="Arial" w:cs="Arial"/>
        </w:rPr>
        <w:t xml:space="preserve">Se incorpora modelo en el </w:t>
      </w:r>
      <w:hyperlink w:anchor="Anx_4" w:history="1">
        <w:r w:rsidRPr="00E56D7A">
          <w:rPr>
            <w:rStyle w:val="Hiperesteka"/>
            <w:rFonts w:ascii="Arial" w:hAnsi="Arial" w:cs="Arial"/>
            <w:b/>
          </w:rPr>
          <w:t>An</w:t>
        </w:r>
        <w:bookmarkStart w:id="127" w:name="_Hlt505787521"/>
        <w:r w:rsidRPr="00E56D7A">
          <w:rPr>
            <w:rStyle w:val="Hiperesteka"/>
            <w:rFonts w:ascii="Arial" w:hAnsi="Arial" w:cs="Arial"/>
            <w:b/>
          </w:rPr>
          <w:t>e</w:t>
        </w:r>
        <w:bookmarkEnd w:id="127"/>
        <w:r w:rsidRPr="00E56D7A">
          <w:rPr>
            <w:rStyle w:val="Hiperesteka"/>
            <w:rFonts w:ascii="Arial" w:hAnsi="Arial" w:cs="Arial"/>
            <w:b/>
          </w:rPr>
          <w:t>xo IV</w:t>
        </w:r>
      </w:hyperlink>
      <w:r w:rsidRPr="00E56D7A">
        <w:rPr>
          <w:rFonts w:ascii="Arial" w:hAnsi="Arial" w:cs="Arial"/>
        </w:rPr>
        <w:t xml:space="preserve"> del presente pliego.</w:t>
      </w:r>
    </w:p>
    <w:p w:rsidR="00367F2F" w:rsidRPr="00E56D7A" w:rsidRDefault="00367F2F" w:rsidP="00C24E24">
      <w:pPr>
        <w:numPr>
          <w:ilvl w:val="0"/>
          <w:numId w:val="7"/>
        </w:numPr>
        <w:spacing w:before="60" w:line="240" w:lineRule="atLeast"/>
        <w:ind w:left="568" w:hanging="284"/>
        <w:jc w:val="both"/>
        <w:rPr>
          <w:rFonts w:ascii="Arial" w:hAnsi="Arial" w:cs="Arial"/>
        </w:rPr>
      </w:pPr>
      <w:r w:rsidRPr="00E56D7A">
        <w:rPr>
          <w:rFonts w:ascii="Arial" w:hAnsi="Arial" w:cs="Arial"/>
          <w:b/>
          <w:bCs/>
        </w:rPr>
        <w:t>Declaración expresa responsable de la empresa licitadora relativa al grupo empresarial</w:t>
      </w:r>
      <w:r w:rsidRPr="00E56D7A">
        <w:rPr>
          <w:rFonts w:ascii="Arial" w:hAnsi="Arial" w:cs="Arial"/>
          <w:bCs/>
        </w:rPr>
        <w:t xml:space="preserve"> al que pertenece y comprensiva de todas las sociedades pertenecientes a un mismo grupo</w:t>
      </w:r>
      <w:r w:rsidRPr="00E56D7A">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E56D7A">
          <w:rPr>
            <w:rStyle w:val="Hiperesteka"/>
            <w:rFonts w:ascii="Arial" w:hAnsi="Arial" w:cs="Arial"/>
            <w:b/>
          </w:rPr>
          <w:t>Anexo V</w:t>
        </w:r>
      </w:hyperlink>
      <w:r w:rsidRPr="00E56D7A">
        <w:rPr>
          <w:rFonts w:ascii="Arial" w:hAnsi="Arial" w:cs="Arial"/>
        </w:rPr>
        <w:t xml:space="preserve"> del presente pliego.</w:t>
      </w:r>
    </w:p>
    <w:p w:rsidR="00367F2F" w:rsidRPr="00E56D7A" w:rsidRDefault="00367F2F" w:rsidP="00C24E24">
      <w:pPr>
        <w:numPr>
          <w:ilvl w:val="0"/>
          <w:numId w:val="7"/>
        </w:numPr>
        <w:spacing w:before="60" w:line="240" w:lineRule="atLeast"/>
        <w:ind w:left="568" w:hanging="284"/>
        <w:jc w:val="both"/>
        <w:rPr>
          <w:rFonts w:ascii="Arial" w:hAnsi="Arial" w:cs="Arial"/>
        </w:rPr>
      </w:pPr>
      <w:r w:rsidRPr="00E56D7A">
        <w:rPr>
          <w:rFonts w:ascii="Arial" w:hAnsi="Arial" w:cs="Arial"/>
          <w:b/>
          <w:bCs/>
        </w:rPr>
        <w:t xml:space="preserve">Declaración del cumplimiento del código de conducta y marco de integridad institucional aplicable a la contratación pública de la Administración Foral de </w:t>
      </w:r>
      <w:proofErr w:type="spellStart"/>
      <w:r w:rsidRPr="00E56D7A">
        <w:rPr>
          <w:rFonts w:ascii="Arial" w:hAnsi="Arial" w:cs="Arial"/>
          <w:b/>
          <w:bCs/>
        </w:rPr>
        <w:t>Gipuzkoa</w:t>
      </w:r>
      <w:proofErr w:type="spellEnd"/>
      <w:r w:rsidRPr="00E56D7A">
        <w:rPr>
          <w:rFonts w:ascii="Arial" w:hAnsi="Arial" w:cs="Arial"/>
          <w:bCs/>
        </w:rPr>
        <w:t xml:space="preserve">. Tal declaración deberá ajustarse al modelo que se adjunta en el </w:t>
      </w:r>
      <w:hyperlink w:anchor="Anx_6" w:history="1">
        <w:r w:rsidRPr="00E56D7A">
          <w:rPr>
            <w:rStyle w:val="Hiperesteka"/>
            <w:rFonts w:ascii="Arial" w:hAnsi="Arial" w:cs="Arial"/>
            <w:b/>
            <w:bCs/>
          </w:rPr>
          <w:t>Anex</w:t>
        </w:r>
        <w:bookmarkStart w:id="128" w:name="_Hlt505787605"/>
        <w:r w:rsidRPr="00E56D7A">
          <w:rPr>
            <w:rStyle w:val="Hiperesteka"/>
            <w:rFonts w:ascii="Arial" w:hAnsi="Arial" w:cs="Arial"/>
            <w:b/>
            <w:bCs/>
          </w:rPr>
          <w:t>o</w:t>
        </w:r>
        <w:bookmarkStart w:id="129" w:name="_Hlt504930633"/>
        <w:bookmarkStart w:id="130" w:name="_Hlt504930634"/>
        <w:bookmarkEnd w:id="128"/>
        <w:r w:rsidRPr="00E56D7A">
          <w:rPr>
            <w:rStyle w:val="Hiperesteka"/>
            <w:rFonts w:ascii="Arial" w:hAnsi="Arial" w:cs="Arial"/>
            <w:b/>
            <w:bCs/>
          </w:rPr>
          <w:t xml:space="preserve"> </w:t>
        </w:r>
        <w:bookmarkEnd w:id="129"/>
        <w:bookmarkEnd w:id="130"/>
        <w:r w:rsidRPr="00E56D7A">
          <w:rPr>
            <w:rStyle w:val="Hiperesteka"/>
            <w:rFonts w:ascii="Arial" w:hAnsi="Arial" w:cs="Arial"/>
            <w:b/>
            <w:bCs/>
          </w:rPr>
          <w:t>VI</w:t>
        </w:r>
      </w:hyperlink>
      <w:r w:rsidRPr="00E56D7A">
        <w:rPr>
          <w:rFonts w:ascii="Arial" w:hAnsi="Arial" w:cs="Arial"/>
          <w:bCs/>
        </w:rPr>
        <w:t xml:space="preserve"> del presente pliego.</w:t>
      </w:r>
    </w:p>
    <w:p w:rsidR="00367F2F" w:rsidRPr="00E56D7A" w:rsidRDefault="00367F2F" w:rsidP="00C24E24">
      <w:pPr>
        <w:numPr>
          <w:ilvl w:val="0"/>
          <w:numId w:val="7"/>
        </w:numPr>
        <w:spacing w:before="60" w:line="240" w:lineRule="atLeast"/>
        <w:ind w:left="568" w:hanging="284"/>
        <w:jc w:val="both"/>
        <w:rPr>
          <w:rFonts w:ascii="Arial" w:hAnsi="Arial" w:cs="Arial"/>
        </w:rPr>
      </w:pPr>
      <w:r w:rsidRPr="00E56D7A">
        <w:rPr>
          <w:rFonts w:ascii="Arial" w:hAnsi="Arial" w:cs="Arial"/>
          <w:b/>
          <w:bCs/>
        </w:rPr>
        <w:t xml:space="preserve">Declaración de los documentos y datos de las licitadoras de carácter confidencial. </w:t>
      </w:r>
      <w:r w:rsidRPr="00E56D7A">
        <w:rPr>
          <w:rFonts w:ascii="Arial" w:hAnsi="Arial" w:cs="Arial"/>
        </w:rPr>
        <w:t>L</w:t>
      </w:r>
      <w:r w:rsidRPr="00E56D7A">
        <w:rPr>
          <w:rFonts w:ascii="Arial" w:hAnsi="Arial" w:cs="Arial"/>
          <w:bCs/>
        </w:rPr>
        <w:t>as empresas</w:t>
      </w:r>
      <w:r w:rsidRPr="00E56D7A">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E56D7A">
          <w:rPr>
            <w:rStyle w:val="Hiperesteka"/>
            <w:rFonts w:ascii="Arial" w:hAnsi="Arial" w:cs="Arial"/>
            <w:b/>
          </w:rPr>
          <w:t>An</w:t>
        </w:r>
        <w:bookmarkStart w:id="131" w:name="_Hlt505787650"/>
        <w:r w:rsidRPr="00E56D7A">
          <w:rPr>
            <w:rStyle w:val="Hiperesteka"/>
            <w:rFonts w:ascii="Arial" w:hAnsi="Arial" w:cs="Arial"/>
            <w:b/>
          </w:rPr>
          <w:t>e</w:t>
        </w:r>
        <w:bookmarkStart w:id="132" w:name="_Hlt505787678"/>
        <w:bookmarkEnd w:id="131"/>
        <w:r w:rsidRPr="00E56D7A">
          <w:rPr>
            <w:rStyle w:val="Hiperesteka"/>
            <w:rFonts w:ascii="Arial" w:hAnsi="Arial" w:cs="Arial"/>
            <w:b/>
          </w:rPr>
          <w:t>x</w:t>
        </w:r>
        <w:bookmarkEnd w:id="132"/>
        <w:r w:rsidRPr="00E56D7A">
          <w:rPr>
            <w:rStyle w:val="Hiperesteka"/>
            <w:rFonts w:ascii="Arial" w:hAnsi="Arial" w:cs="Arial"/>
            <w:b/>
          </w:rPr>
          <w:t>o VII</w:t>
        </w:r>
      </w:hyperlink>
      <w:r w:rsidRPr="00E56D7A">
        <w:rPr>
          <w:rFonts w:ascii="Arial" w:hAnsi="Arial" w:cs="Arial"/>
        </w:rPr>
        <w:t xml:space="preserve"> del presente pliego.</w:t>
      </w:r>
    </w:p>
    <w:p w:rsidR="00367F2F" w:rsidRPr="00E56D7A" w:rsidRDefault="00367F2F" w:rsidP="00C24E24">
      <w:pPr>
        <w:numPr>
          <w:ilvl w:val="0"/>
          <w:numId w:val="7"/>
        </w:numPr>
        <w:spacing w:before="60" w:line="240" w:lineRule="atLeast"/>
        <w:ind w:left="567" w:hanging="283"/>
        <w:jc w:val="both"/>
        <w:rPr>
          <w:rFonts w:ascii="Arial" w:hAnsi="Arial" w:cs="Arial"/>
        </w:rPr>
      </w:pPr>
      <w:r w:rsidRPr="00E56D7A">
        <w:rPr>
          <w:rFonts w:ascii="Arial" w:hAnsi="Arial" w:cs="Arial"/>
          <w:b/>
          <w:bCs/>
        </w:rPr>
        <w:t>Documento acreditativo de la garantía provisional</w:t>
      </w:r>
      <w:r w:rsidRPr="00E56D7A">
        <w:rPr>
          <w:rFonts w:ascii="Arial" w:hAnsi="Arial" w:cs="Arial"/>
          <w:bCs/>
        </w:rPr>
        <w:t>, en su caso</w:t>
      </w:r>
      <w:r w:rsidRPr="00E56D7A">
        <w:rPr>
          <w:rFonts w:ascii="Arial" w:hAnsi="Arial" w:cs="Arial"/>
        </w:rPr>
        <w:t>. Si se exige garantía provisional, ésta se depositará del siguiente modo:</w:t>
      </w:r>
    </w:p>
    <w:p w:rsidR="00367F2F" w:rsidRPr="00E56D7A" w:rsidRDefault="00367F2F" w:rsidP="00C24E24">
      <w:pPr>
        <w:numPr>
          <w:ilvl w:val="1"/>
          <w:numId w:val="6"/>
        </w:numPr>
        <w:autoSpaceDE w:val="0"/>
        <w:autoSpaceDN w:val="0"/>
        <w:adjustRightInd w:val="0"/>
        <w:spacing w:before="60" w:line="240" w:lineRule="atLeast"/>
        <w:ind w:left="1134" w:hanging="283"/>
        <w:jc w:val="both"/>
        <w:rPr>
          <w:rFonts w:ascii="Arial" w:hAnsi="Arial" w:cs="Arial"/>
        </w:rPr>
      </w:pPr>
      <w:r w:rsidRPr="00E56D7A">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E56D7A" w:rsidRDefault="00367F2F" w:rsidP="00C24E24">
      <w:pPr>
        <w:numPr>
          <w:ilvl w:val="1"/>
          <w:numId w:val="6"/>
        </w:numPr>
        <w:autoSpaceDE w:val="0"/>
        <w:autoSpaceDN w:val="0"/>
        <w:adjustRightInd w:val="0"/>
        <w:spacing w:before="60" w:line="240" w:lineRule="atLeast"/>
        <w:ind w:left="1134" w:hanging="283"/>
        <w:jc w:val="both"/>
        <w:rPr>
          <w:rFonts w:ascii="Arial" w:hAnsi="Arial" w:cs="Arial"/>
        </w:rPr>
      </w:pPr>
      <w:r w:rsidRPr="00E56D7A">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E56D7A">
          <w:rPr>
            <w:rStyle w:val="Hiperesteka"/>
            <w:rFonts w:ascii="Arial" w:hAnsi="Arial" w:cs="Arial"/>
            <w:b/>
          </w:rPr>
          <w:t>Anexo VIII</w:t>
        </w:r>
      </w:hyperlink>
      <w:r w:rsidRPr="00E56D7A">
        <w:rPr>
          <w:rFonts w:ascii="Arial" w:hAnsi="Arial" w:cs="Arial"/>
        </w:rPr>
        <w:t>).</w:t>
      </w:r>
    </w:p>
    <w:p w:rsidR="00367F2F" w:rsidRPr="00E56D7A" w:rsidRDefault="00367F2F" w:rsidP="00233FE9">
      <w:pPr>
        <w:spacing w:before="60" w:line="240" w:lineRule="atLeast"/>
        <w:ind w:left="567"/>
        <w:jc w:val="both"/>
        <w:rPr>
          <w:rFonts w:ascii="Arial" w:hAnsi="Arial" w:cs="Arial"/>
        </w:rPr>
      </w:pPr>
      <w:r w:rsidRPr="00E56D7A">
        <w:rPr>
          <w:rFonts w:ascii="Arial" w:hAnsi="Arial" w:cs="Arial"/>
        </w:rPr>
        <w:t>En el caso de uniones temporales de empresas las garantías provisionales podrán constituirse por una o varias de las empresas participantes siempre que en conjunto</w:t>
      </w:r>
      <w:r w:rsidRPr="00E56D7A">
        <w:rPr>
          <w:rFonts w:ascii="Arial" w:hAnsi="Arial" w:cs="Arial"/>
          <w:b/>
        </w:rPr>
        <w:t xml:space="preserve"> </w:t>
      </w:r>
      <w:r w:rsidRPr="00E56D7A">
        <w:rPr>
          <w:rFonts w:ascii="Arial" w:hAnsi="Arial" w:cs="Arial"/>
        </w:rPr>
        <w:t xml:space="preserve">se alcance la cuantía requerida en el </w:t>
      </w:r>
      <w:hyperlink w:anchor="CC_18" w:history="1">
        <w:r w:rsidRPr="00E56D7A">
          <w:rPr>
            <w:rStyle w:val="Hiperesteka"/>
            <w:rFonts w:ascii="Arial" w:hAnsi="Arial" w:cs="Arial"/>
            <w:b/>
            <w:bCs/>
          </w:rPr>
          <w:t>apartado 1</w:t>
        </w:r>
        <w:r w:rsidR="00A41718" w:rsidRPr="00E56D7A">
          <w:rPr>
            <w:rStyle w:val="Hiperesteka"/>
            <w:rFonts w:ascii="Arial" w:hAnsi="Arial" w:cs="Arial"/>
            <w:b/>
            <w:bCs/>
          </w:rPr>
          <w:t>8</w:t>
        </w:r>
      </w:hyperlink>
      <w:r w:rsidRPr="00E56D7A">
        <w:rPr>
          <w:rFonts w:ascii="Arial" w:hAnsi="Arial" w:cs="Arial"/>
          <w:bCs/>
        </w:rPr>
        <w:t xml:space="preserve"> </w:t>
      </w:r>
      <w:r w:rsidRPr="00E56D7A">
        <w:rPr>
          <w:rFonts w:ascii="Arial" w:hAnsi="Arial" w:cs="Arial"/>
        </w:rPr>
        <w:t>del cuadro de características y garantice solidariamente a todas las integrantes de la unión temporal.</w:t>
      </w:r>
    </w:p>
    <w:p w:rsidR="00367F2F" w:rsidRPr="00E56D7A" w:rsidRDefault="00367F2F" w:rsidP="00C24E24">
      <w:pPr>
        <w:numPr>
          <w:ilvl w:val="0"/>
          <w:numId w:val="7"/>
        </w:numPr>
        <w:spacing w:before="60" w:line="240" w:lineRule="atLeast"/>
        <w:ind w:left="567" w:hanging="283"/>
        <w:jc w:val="both"/>
        <w:rPr>
          <w:rFonts w:ascii="Arial" w:hAnsi="Arial" w:cs="Arial"/>
          <w:bCs/>
        </w:rPr>
      </w:pPr>
      <w:r w:rsidRPr="00E56D7A">
        <w:rPr>
          <w:rFonts w:ascii="Arial" w:hAnsi="Arial" w:cs="Arial"/>
          <w:b/>
          <w:bCs/>
        </w:rPr>
        <w:t>Especialidades en la documentación que han de presentar las licitadoras extranjeras</w:t>
      </w:r>
      <w:r w:rsidRPr="00E56D7A">
        <w:rPr>
          <w:rFonts w:ascii="Arial" w:hAnsi="Arial" w:cs="Arial"/>
          <w:bCs/>
        </w:rPr>
        <w:t>. Todas las licitadoras extranjeras deberán presentar, además</w:t>
      </w:r>
      <w:r w:rsidR="00F11D02" w:rsidRPr="00E56D7A">
        <w:rPr>
          <w:rFonts w:ascii="Arial" w:hAnsi="Arial" w:cs="Arial"/>
          <w:bCs/>
        </w:rPr>
        <w:t>,</w:t>
      </w:r>
      <w:r w:rsidRPr="00E56D7A">
        <w:rPr>
          <w:rFonts w:ascii="Arial" w:hAnsi="Arial" w:cs="Arial"/>
          <w:bCs/>
        </w:rPr>
        <w:t xml:space="preserve"> </w:t>
      </w:r>
      <w:r w:rsidR="00F11D02" w:rsidRPr="00E56D7A">
        <w:rPr>
          <w:rFonts w:ascii="Arial" w:hAnsi="Arial" w:cs="Arial"/>
          <w:bCs/>
        </w:rPr>
        <w:t>un</w:t>
      </w:r>
      <w:r w:rsidRPr="00E56D7A">
        <w:rPr>
          <w:rFonts w:ascii="Arial" w:hAnsi="Arial" w:cs="Arial"/>
          <w:bCs/>
        </w:rPr>
        <w:t xml:space="preserve">a </w:t>
      </w:r>
      <w:r w:rsidRPr="00E56D7A">
        <w:rPr>
          <w:rFonts w:ascii="Arial" w:hAnsi="Arial" w:cs="Arial"/>
          <w:b/>
          <w:bCs/>
        </w:rPr>
        <w:t>declaración de someterse a la jurisdicción de los Juzgados y Tribunales Españoles de cualquier orden</w:t>
      </w:r>
      <w:r w:rsidRPr="00E56D7A">
        <w:rPr>
          <w:rFonts w:ascii="Arial" w:hAnsi="Arial" w:cs="Arial"/>
          <w:bCs/>
        </w:rPr>
        <w:t xml:space="preserve"> para todas las incidencias que de modo directo o indirecto pudieran surgir del contrato, con renuncia, en su caso, al fuero jurisdiccional extranjero que pudiera corresponder a la licitadora (art. 140.1 f) de la LCSP).</w:t>
      </w:r>
    </w:p>
    <w:p w:rsidR="00367F2F" w:rsidRPr="00E56D7A" w:rsidRDefault="00367F2F" w:rsidP="00233FE9">
      <w:pPr>
        <w:autoSpaceDE w:val="0"/>
        <w:autoSpaceDN w:val="0"/>
        <w:adjustRightInd w:val="0"/>
        <w:spacing w:before="60" w:line="240" w:lineRule="atLeast"/>
        <w:ind w:left="567"/>
        <w:jc w:val="both"/>
        <w:rPr>
          <w:rFonts w:ascii="Arial" w:hAnsi="Arial" w:cs="Arial"/>
        </w:rPr>
      </w:pPr>
      <w:r w:rsidRPr="00E56D7A">
        <w:rPr>
          <w:rFonts w:ascii="Arial" w:hAnsi="Arial" w:cs="Arial"/>
        </w:rPr>
        <w:t>Las empresas de Estados que no sean miembros de la Unión Europea o signatarios del Acuerdo sobre el Espacio Único Europeo deberán aportar además:</w:t>
      </w:r>
    </w:p>
    <w:p w:rsidR="00367F2F" w:rsidRPr="00E56D7A" w:rsidRDefault="00367F2F" w:rsidP="00C24E24">
      <w:pPr>
        <w:numPr>
          <w:ilvl w:val="1"/>
          <w:numId w:val="6"/>
        </w:numPr>
        <w:autoSpaceDE w:val="0"/>
        <w:autoSpaceDN w:val="0"/>
        <w:adjustRightInd w:val="0"/>
        <w:spacing w:before="60" w:line="240" w:lineRule="atLeast"/>
        <w:ind w:left="1135" w:hanging="284"/>
        <w:jc w:val="both"/>
        <w:rPr>
          <w:rFonts w:ascii="Arial" w:hAnsi="Arial" w:cs="Arial"/>
        </w:rPr>
      </w:pPr>
      <w:r w:rsidRPr="00E56D7A">
        <w:rPr>
          <w:rFonts w:ascii="Arial" w:hAnsi="Arial" w:cs="Arial"/>
          <w:b/>
          <w:bCs/>
        </w:rPr>
        <w:t xml:space="preserve">Informe </w:t>
      </w:r>
      <w:r w:rsidRPr="00E56D7A">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E56D7A" w:rsidRDefault="00367F2F" w:rsidP="00C24E24">
      <w:pPr>
        <w:numPr>
          <w:ilvl w:val="1"/>
          <w:numId w:val="6"/>
        </w:numPr>
        <w:autoSpaceDE w:val="0"/>
        <w:autoSpaceDN w:val="0"/>
        <w:adjustRightInd w:val="0"/>
        <w:spacing w:before="60" w:line="240" w:lineRule="atLeast"/>
        <w:ind w:left="1135" w:hanging="284"/>
        <w:jc w:val="both"/>
        <w:rPr>
          <w:rFonts w:ascii="Arial" w:hAnsi="Arial" w:cs="Arial"/>
        </w:rPr>
      </w:pPr>
      <w:r w:rsidRPr="00E56D7A">
        <w:rPr>
          <w:rFonts w:ascii="Arial" w:hAnsi="Arial" w:cs="Arial"/>
          <w:b/>
          <w:bCs/>
        </w:rPr>
        <w:t xml:space="preserve">Informe de reciprocidad, </w:t>
      </w:r>
      <w:r w:rsidRPr="00E56D7A">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E56D7A" w:rsidRDefault="00367F2F" w:rsidP="004A1D2E">
      <w:pPr>
        <w:spacing w:before="60" w:line="240" w:lineRule="atLeast"/>
        <w:jc w:val="both"/>
        <w:rPr>
          <w:rFonts w:ascii="Arial" w:hAnsi="Arial" w:cs="Arial"/>
          <w:shd w:val="clear" w:color="auto" w:fill="FFFFFF"/>
        </w:rPr>
      </w:pPr>
      <w:r w:rsidRPr="00E56D7A">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E56D7A" w:rsidRDefault="00367F2F" w:rsidP="00A06E14">
      <w:pPr>
        <w:spacing w:before="60" w:line="240" w:lineRule="atLeast"/>
        <w:jc w:val="both"/>
        <w:rPr>
          <w:rFonts w:ascii="Arial" w:hAnsi="Arial" w:cs="Arial"/>
          <w:shd w:val="clear" w:color="auto" w:fill="FFFFFF"/>
        </w:rPr>
      </w:pPr>
      <w:r w:rsidRPr="00E56D7A">
        <w:rPr>
          <w:rFonts w:ascii="Arial" w:hAnsi="Arial"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E56D7A" w:rsidRDefault="00367F2F" w:rsidP="00233FE9">
      <w:pPr>
        <w:pStyle w:val="2izenburua"/>
        <w:spacing w:line="240" w:lineRule="atLeast"/>
        <w:jc w:val="both"/>
        <w:rPr>
          <w:i w:val="0"/>
          <w:iCs w:val="0"/>
          <w:sz w:val="22"/>
          <w:szCs w:val="22"/>
        </w:rPr>
      </w:pPr>
      <w:bookmarkStart w:id="133" w:name="Cl_20"/>
      <w:bookmarkStart w:id="134" w:name="_Toc506479378"/>
      <w:bookmarkStart w:id="135" w:name="_Toc24615613"/>
      <w:r w:rsidRPr="00E56D7A">
        <w:rPr>
          <w:i w:val="0"/>
          <w:iCs w:val="0"/>
          <w:sz w:val="22"/>
          <w:szCs w:val="22"/>
        </w:rPr>
        <w:t xml:space="preserve">20.- </w:t>
      </w:r>
      <w:bookmarkEnd w:id="133"/>
      <w:r w:rsidRPr="00E56D7A">
        <w:rPr>
          <w:i w:val="0"/>
          <w:iCs w:val="0"/>
          <w:sz w:val="22"/>
          <w:szCs w:val="22"/>
        </w:rPr>
        <w:t>Archivo electrónico nº DOS: “DOCUMENTACIÓN A VALORAR CONFORME A UN JUICIO DE VALOR”</w:t>
      </w:r>
      <w:bookmarkEnd w:id="134"/>
      <w:bookmarkEnd w:id="135"/>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 xml:space="preserve">1.- Si en el </w:t>
      </w:r>
      <w:hyperlink w:anchor="CC_19" w:history="1">
        <w:r w:rsidRPr="00E56D7A">
          <w:rPr>
            <w:rStyle w:val="Hiperesteka"/>
            <w:rFonts w:ascii="Arial" w:hAnsi="Arial" w:cs="Arial"/>
            <w:b/>
            <w:bCs/>
          </w:rPr>
          <w:t>apartado 1</w:t>
        </w:r>
        <w:r w:rsidR="009C7B4A" w:rsidRPr="00E56D7A">
          <w:rPr>
            <w:rStyle w:val="Hiperesteka"/>
            <w:rFonts w:ascii="Arial" w:hAnsi="Arial" w:cs="Arial"/>
            <w:b/>
            <w:bCs/>
          </w:rPr>
          <w:t>9</w:t>
        </w:r>
      </w:hyperlink>
      <w:r w:rsidRPr="00E56D7A">
        <w:rPr>
          <w:rFonts w:ascii="Arial" w:hAnsi="Arial" w:cs="Arial"/>
          <w:bCs/>
        </w:rPr>
        <w:t xml:space="preserve"> del cuadro de características</w:t>
      </w:r>
      <w:r w:rsidRPr="00E56D7A">
        <w:rPr>
          <w:rFonts w:ascii="Arial" w:hAnsi="Arial" w:cs="Arial"/>
          <w:b/>
          <w:bCs/>
        </w:rPr>
        <w:t xml:space="preserve"> </w:t>
      </w:r>
      <w:r w:rsidRPr="00E56D7A">
        <w:rPr>
          <w:rFonts w:ascii="Arial" w:hAnsi="Arial" w:cs="Arial"/>
        </w:rPr>
        <w:t>se han incluido criterios de adjudicación apreciables mediante juicio de valor que deban ser objeto de evaluación previa, la licitadora deberá aportar un archivo electrónico nº DOS con el título “</w:t>
      </w:r>
      <w:r w:rsidRPr="00E56D7A">
        <w:rPr>
          <w:rFonts w:ascii="Arial" w:hAnsi="Arial" w:cs="Arial"/>
          <w:iCs/>
        </w:rPr>
        <w:t>DOCUMENTACIÓN A VALORAR CONFORME A UN JUICIO DE VALOR</w:t>
      </w:r>
      <w:r w:rsidRPr="00E56D7A">
        <w:rPr>
          <w:rFonts w:ascii="Arial" w:hAnsi="Arial" w:cs="Arial"/>
        </w:rPr>
        <w:t>”, en el que incluya la documentación allí exigida.</w:t>
      </w:r>
    </w:p>
    <w:p w:rsidR="00367F2F" w:rsidRPr="00E56D7A" w:rsidRDefault="00367F2F" w:rsidP="00F94AE0">
      <w:pPr>
        <w:autoSpaceDE w:val="0"/>
        <w:autoSpaceDN w:val="0"/>
        <w:adjustRightInd w:val="0"/>
        <w:spacing w:before="60" w:line="240" w:lineRule="atLeast"/>
        <w:jc w:val="both"/>
        <w:rPr>
          <w:rFonts w:ascii="Arial" w:hAnsi="Arial" w:cs="Arial"/>
        </w:rPr>
      </w:pPr>
      <w:r w:rsidRPr="00E56D7A">
        <w:rPr>
          <w:rFonts w:ascii="Arial" w:hAnsi="Arial" w:cs="Arial"/>
        </w:rPr>
        <w:t xml:space="preserve">2.- En ningún caso </w:t>
      </w:r>
      <w:r w:rsidR="007A3DC8" w:rsidRPr="00E56D7A">
        <w:rPr>
          <w:rFonts w:ascii="Arial" w:hAnsi="Arial" w:cs="Arial"/>
        </w:rPr>
        <w:t>debe</w:t>
      </w:r>
      <w:r w:rsidRPr="00E56D7A">
        <w:rPr>
          <w:rFonts w:ascii="Arial" w:hAnsi="Arial" w:cs="Arial"/>
        </w:rPr>
        <w:t>rá incluirse en este archivo electrónico información propia del archivo electrónico nº TRES.</w:t>
      </w:r>
    </w:p>
    <w:p w:rsidR="00367F2F" w:rsidRPr="00E56D7A" w:rsidRDefault="00367F2F" w:rsidP="00DF7055">
      <w:pPr>
        <w:autoSpaceDE w:val="0"/>
        <w:autoSpaceDN w:val="0"/>
        <w:adjustRightInd w:val="0"/>
        <w:spacing w:before="60" w:line="240" w:lineRule="atLeast"/>
        <w:jc w:val="both"/>
        <w:rPr>
          <w:rFonts w:ascii="Arial" w:hAnsi="Arial" w:cs="Arial"/>
        </w:rPr>
      </w:pPr>
      <w:r w:rsidRPr="00E56D7A">
        <w:rPr>
          <w:rFonts w:ascii="Arial" w:hAnsi="Arial"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rsidR="00367F2F" w:rsidRPr="00E56D7A" w:rsidRDefault="00367F2F" w:rsidP="00233FE9">
      <w:pPr>
        <w:pStyle w:val="2izenburua"/>
        <w:spacing w:line="240" w:lineRule="atLeast"/>
        <w:jc w:val="both"/>
        <w:rPr>
          <w:i w:val="0"/>
          <w:iCs w:val="0"/>
          <w:sz w:val="22"/>
          <w:szCs w:val="22"/>
        </w:rPr>
      </w:pPr>
      <w:bookmarkStart w:id="136" w:name="Cl_21"/>
      <w:bookmarkStart w:id="137" w:name="_Toc506479379"/>
      <w:bookmarkStart w:id="138" w:name="_Toc24615614"/>
      <w:r w:rsidRPr="00E56D7A">
        <w:rPr>
          <w:i w:val="0"/>
          <w:iCs w:val="0"/>
          <w:sz w:val="22"/>
          <w:szCs w:val="22"/>
        </w:rPr>
        <w:t xml:space="preserve">21.- </w:t>
      </w:r>
      <w:bookmarkEnd w:id="136"/>
      <w:r w:rsidRPr="00E56D7A">
        <w:rPr>
          <w:i w:val="0"/>
          <w:iCs w:val="0"/>
          <w:sz w:val="22"/>
          <w:szCs w:val="22"/>
        </w:rPr>
        <w:t>Archivo electrónico nº TRES: “OFERTA ECONÓMICA Y DOCUMENTACIÓN EVALUABLE MEDIANTE LA APLICACIÓN DE FÓRMULAS”</w:t>
      </w:r>
      <w:bookmarkEnd w:id="137"/>
      <w:bookmarkEnd w:id="138"/>
    </w:p>
    <w:p w:rsidR="00367F2F" w:rsidRPr="00E56D7A" w:rsidRDefault="00367F2F" w:rsidP="00233FE9">
      <w:pPr>
        <w:autoSpaceDE w:val="0"/>
        <w:autoSpaceDN w:val="0"/>
        <w:adjustRightInd w:val="0"/>
        <w:spacing w:before="60" w:line="240" w:lineRule="atLeast"/>
        <w:jc w:val="both"/>
        <w:rPr>
          <w:rFonts w:ascii="Arial" w:hAnsi="Arial" w:cs="Arial"/>
          <w:bCs/>
        </w:rPr>
      </w:pPr>
      <w:r w:rsidRPr="00E56D7A">
        <w:rPr>
          <w:rFonts w:ascii="Arial" w:hAnsi="Arial" w:cs="Arial"/>
        </w:rPr>
        <w:t xml:space="preserve">1.- En este archivo electrónico titulado “OFERTA ECONÓMICA Y </w:t>
      </w:r>
      <w:r w:rsidRPr="00E56D7A">
        <w:rPr>
          <w:rFonts w:ascii="Arial" w:hAnsi="Arial" w:cs="Arial"/>
          <w:sz w:val="22"/>
        </w:rPr>
        <w:t>DOCUMENTACIÓN EVALUABLE MEDIANTE LA APLICACIÓN DE FÓRMULAS</w:t>
      </w:r>
      <w:r w:rsidRPr="00E56D7A">
        <w:rPr>
          <w:rFonts w:ascii="Arial" w:hAnsi="Arial" w:cs="Arial"/>
        </w:rPr>
        <w:t>”, se deberán incluir la oferta económica y el resto de documentos a evaluar mediante la aplicación de fórmulas.</w:t>
      </w:r>
    </w:p>
    <w:p w:rsidR="00367F2F" w:rsidRPr="00E56D7A" w:rsidRDefault="00367F2F" w:rsidP="00140FA1">
      <w:pPr>
        <w:spacing w:before="60" w:line="240" w:lineRule="atLeast"/>
        <w:jc w:val="both"/>
        <w:rPr>
          <w:rFonts w:ascii="Arial" w:hAnsi="Arial" w:cs="Arial"/>
        </w:rPr>
      </w:pPr>
      <w:r w:rsidRPr="00E56D7A">
        <w:rPr>
          <w:rFonts w:ascii="Arial" w:hAnsi="Arial" w:cs="Arial"/>
        </w:rPr>
        <w:t xml:space="preserve">2.- Las proposiciones deberán ajustarse al modelo que figura en el </w:t>
      </w:r>
      <w:hyperlink w:anchor="Anx_9" w:history="1">
        <w:r w:rsidRPr="00E56D7A">
          <w:rPr>
            <w:rStyle w:val="Hiperesteka"/>
            <w:rFonts w:ascii="Arial" w:hAnsi="Arial" w:cs="Arial"/>
            <w:b/>
          </w:rPr>
          <w:t>Ane</w:t>
        </w:r>
        <w:bookmarkStart w:id="139" w:name="_Hlt505787951"/>
        <w:r w:rsidRPr="00E56D7A">
          <w:rPr>
            <w:rStyle w:val="Hiperesteka"/>
            <w:rFonts w:ascii="Arial" w:hAnsi="Arial" w:cs="Arial"/>
            <w:b/>
          </w:rPr>
          <w:t>x</w:t>
        </w:r>
        <w:bookmarkStart w:id="140" w:name="_Hlt504930997"/>
        <w:bookmarkEnd w:id="139"/>
        <w:r w:rsidRPr="00E56D7A">
          <w:rPr>
            <w:rStyle w:val="Hiperesteka"/>
            <w:rFonts w:ascii="Arial" w:hAnsi="Arial" w:cs="Arial"/>
            <w:b/>
          </w:rPr>
          <w:t>o</w:t>
        </w:r>
        <w:bookmarkEnd w:id="140"/>
        <w:r w:rsidRPr="00E56D7A">
          <w:rPr>
            <w:rStyle w:val="Hiperesteka"/>
            <w:rFonts w:ascii="Arial" w:hAnsi="Arial" w:cs="Arial"/>
            <w:b/>
          </w:rPr>
          <w:t xml:space="preserve"> IX</w:t>
        </w:r>
      </w:hyperlink>
      <w:r w:rsidRPr="00E56D7A">
        <w:rPr>
          <w:rFonts w:ascii="Arial" w:hAnsi="Arial" w:cs="Arial"/>
        </w:rPr>
        <w:t>,</w:t>
      </w:r>
      <w:r w:rsidRPr="00E56D7A">
        <w:rPr>
          <w:rStyle w:val="Hiperesteka"/>
          <w:rFonts w:ascii="Arial" w:hAnsi="Arial" w:cs="Arial"/>
          <w:color w:val="auto"/>
          <w:u w:val="none"/>
        </w:rPr>
        <w:t xml:space="preserve"> no aceptándose </w:t>
      </w:r>
      <w:r w:rsidRPr="00E56D7A">
        <w:rPr>
          <w:rFonts w:ascii="Arial" w:hAnsi="Arial" w:cs="Arial"/>
        </w:rPr>
        <w:t>aquellas que contengan omisiones, errores o tachaduras que impidan conocer claramente lo que la Administración estime fundamental para considerar la oferta</w:t>
      </w:r>
      <w:r w:rsidRPr="00E56D7A">
        <w:rPr>
          <w:rStyle w:val="Hiperesteka"/>
          <w:rFonts w:ascii="Arial" w:hAnsi="Arial" w:cs="Arial"/>
          <w:color w:val="auto"/>
          <w:u w:val="none"/>
        </w:rPr>
        <w:t>.</w:t>
      </w:r>
      <w:r w:rsidRPr="00E56D7A">
        <w:rPr>
          <w:rFonts w:ascii="Arial" w:hAnsi="Arial" w:cs="Arial"/>
        </w:rPr>
        <w:t xml:space="preserve"> Las ofertas económicas de las licitadoras deberán indicar, como partida independiente, el importe del Impuesto sobre el Valor Añadido, caso de que deba ser repercutido.</w:t>
      </w:r>
    </w:p>
    <w:p w:rsidR="00367F2F" w:rsidRPr="00E56D7A" w:rsidRDefault="00367F2F" w:rsidP="00233FE9">
      <w:pPr>
        <w:tabs>
          <w:tab w:val="left" w:pos="360"/>
        </w:tabs>
        <w:spacing w:before="60" w:line="240" w:lineRule="atLeast"/>
        <w:jc w:val="both"/>
        <w:rPr>
          <w:rFonts w:ascii="Arial" w:hAnsi="Arial" w:cs="Arial"/>
        </w:rPr>
      </w:pPr>
      <w:r w:rsidRPr="00E56D7A">
        <w:rPr>
          <w:rFonts w:ascii="Arial" w:hAnsi="Arial" w:cs="Arial"/>
        </w:rPr>
        <w:t xml:space="preserve">Tanto la oferta económica como el resto de documentación contenida en este archivo serán evaluadas conforme a los criterios expresados en el </w:t>
      </w:r>
      <w:hyperlink w:anchor="CC_19" w:history="1">
        <w:r w:rsidRPr="00E56D7A">
          <w:rPr>
            <w:rStyle w:val="Hiperesteka"/>
            <w:rFonts w:ascii="Arial" w:hAnsi="Arial" w:cs="Arial"/>
            <w:b/>
            <w:bCs/>
          </w:rPr>
          <w:t>apartado 1</w:t>
        </w:r>
        <w:r w:rsidR="009C7B4A" w:rsidRPr="00E56D7A">
          <w:rPr>
            <w:rStyle w:val="Hiperesteka"/>
            <w:rFonts w:ascii="Arial" w:hAnsi="Arial" w:cs="Arial"/>
            <w:b/>
            <w:bCs/>
          </w:rPr>
          <w:t>9</w:t>
        </w:r>
      </w:hyperlink>
      <w:r w:rsidRPr="00E56D7A">
        <w:rPr>
          <w:rFonts w:ascii="Arial" w:hAnsi="Arial" w:cs="Arial"/>
          <w:bCs/>
        </w:rPr>
        <w:t xml:space="preserve"> del cuadro de características.</w:t>
      </w:r>
    </w:p>
    <w:p w:rsidR="00367F2F" w:rsidRPr="00E56D7A" w:rsidRDefault="00367F2F" w:rsidP="00233FE9">
      <w:pPr>
        <w:spacing w:before="60" w:line="240" w:lineRule="atLeast"/>
        <w:jc w:val="both"/>
        <w:rPr>
          <w:rFonts w:ascii="Arial" w:hAnsi="Arial" w:cs="Arial"/>
        </w:rPr>
      </w:pPr>
      <w:r w:rsidRPr="00E56D7A">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4.- Cada licitadora no podrá presentar más de una proposición,</w:t>
      </w:r>
      <w:r w:rsidRPr="00E56D7A">
        <w:rPr>
          <w:rFonts w:ascii="Arial" w:hAnsi="Arial" w:cs="Arial"/>
          <w:shd w:val="clear" w:color="auto" w:fill="FFFFFF"/>
        </w:rPr>
        <w:t xml:space="preserve"> sin perjuicio de lo dispuesto en el artículo 142 de la LCSP sobre admisibilidad de variantes</w:t>
      </w:r>
      <w:r w:rsidRPr="00E56D7A">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5.- Cuando la propuesta se formule por una unión temporal de empresas, todas las que la componen habrán de firmar la propuesta directamente o mediante representante.</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 xml:space="preserve">6.- Cuando el </w:t>
      </w:r>
      <w:hyperlink w:anchor="CC_12" w:history="1">
        <w:r w:rsidRPr="00E56D7A">
          <w:rPr>
            <w:rStyle w:val="Hiperesteka"/>
            <w:rFonts w:ascii="Arial" w:hAnsi="Arial" w:cs="Arial"/>
            <w:b/>
          </w:rPr>
          <w:t>apartado 12</w:t>
        </w:r>
      </w:hyperlink>
      <w:r w:rsidRPr="00E56D7A">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E56D7A">
          <w:rPr>
            <w:rStyle w:val="Hiperesteka"/>
            <w:rFonts w:ascii="Arial" w:hAnsi="Arial" w:cs="Arial"/>
            <w:b/>
          </w:rPr>
          <w:t>Anexo IX</w:t>
        </w:r>
      </w:hyperlink>
      <w:r w:rsidRPr="00E56D7A">
        <w:rPr>
          <w:rStyle w:val="Hiperesteka"/>
          <w:rFonts w:ascii="Arial" w:hAnsi="Arial" w:cs="Arial"/>
          <w:color w:val="auto"/>
          <w:u w:val="none"/>
        </w:rPr>
        <w:t xml:space="preserve"> </w:t>
      </w:r>
      <w:r w:rsidRPr="00E56D7A">
        <w:rPr>
          <w:rFonts w:ascii="Arial" w:hAnsi="Arial" w:cs="Arial"/>
        </w:rPr>
        <w:t>de este pliego, e incluirá los conceptos y condiciones señalados en ese apartado.</w:t>
      </w:r>
    </w:p>
    <w:p w:rsidR="00367F2F" w:rsidRPr="00E56D7A" w:rsidRDefault="00367F2F" w:rsidP="00233FE9">
      <w:pPr>
        <w:pStyle w:val="2izenburua"/>
        <w:spacing w:line="240" w:lineRule="atLeast"/>
        <w:jc w:val="both"/>
        <w:rPr>
          <w:i w:val="0"/>
          <w:iCs w:val="0"/>
          <w:sz w:val="22"/>
          <w:szCs w:val="22"/>
        </w:rPr>
      </w:pPr>
      <w:bookmarkStart w:id="141" w:name="_Toc506479380"/>
      <w:bookmarkStart w:id="142" w:name="_Toc24615615"/>
      <w:r w:rsidRPr="00E56D7A">
        <w:rPr>
          <w:i w:val="0"/>
          <w:iCs w:val="0"/>
          <w:sz w:val="22"/>
          <w:szCs w:val="22"/>
        </w:rPr>
        <w:t>22.- Admisibilidad de variantes</w:t>
      </w:r>
      <w:bookmarkEnd w:id="141"/>
      <w:bookmarkEnd w:id="142"/>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E56D7A">
          <w:rPr>
            <w:rStyle w:val="Hiperesteka"/>
            <w:rFonts w:ascii="Arial" w:hAnsi="Arial" w:cs="Arial"/>
            <w:b/>
          </w:rPr>
          <w:t>apartado 12</w:t>
        </w:r>
      </w:hyperlink>
      <w:r w:rsidRPr="00E56D7A">
        <w:rPr>
          <w:rFonts w:ascii="Arial" w:hAnsi="Arial" w:cs="Arial"/>
        </w:rPr>
        <w:t xml:space="preserve"> del cuadro de características</w:t>
      </w:r>
      <w:r w:rsidRPr="00E56D7A">
        <w:rPr>
          <w:rFonts w:ascii="Arial" w:hAnsi="Arial" w:cs="Arial"/>
          <w:b/>
          <w:bCs/>
        </w:rPr>
        <w:t xml:space="preserve">. </w:t>
      </w:r>
      <w:r w:rsidRPr="00E56D7A">
        <w:rPr>
          <w:rFonts w:ascii="Arial" w:hAnsi="Arial" w:cs="Arial"/>
        </w:rPr>
        <w:t>Las variantes se presentarán en la forma establecida en este mismo apartado del cuadro de características y no podrán superar el presupuesto base de licitación del contrato.</w:t>
      </w:r>
    </w:p>
    <w:p w:rsidR="00367F2F" w:rsidRPr="00E56D7A" w:rsidRDefault="00367F2F" w:rsidP="007A0CFD">
      <w:pPr>
        <w:autoSpaceDE w:val="0"/>
        <w:autoSpaceDN w:val="0"/>
        <w:adjustRightInd w:val="0"/>
        <w:spacing w:before="60" w:line="240" w:lineRule="atLeast"/>
        <w:jc w:val="both"/>
        <w:rPr>
          <w:rFonts w:ascii="Arial" w:hAnsi="Arial" w:cs="Arial"/>
        </w:rPr>
      </w:pPr>
      <w:bookmarkStart w:id="143" w:name="_Toc463331542"/>
      <w:bookmarkStart w:id="144" w:name="_Toc506479381"/>
      <w:r w:rsidRPr="00E56D7A">
        <w:rPr>
          <w:rFonts w:ascii="Arial" w:hAnsi="Arial" w:cs="Arial"/>
        </w:rPr>
        <w:t>2.- Será obligatoria en todo caso para las empresas licitadoras la formulación de una propuesta referida exclusiva y literalmente a la prestación del servicio básico requerido, y con un plazo de ejecución de la prestación y un precio, igual o menor en ambos casos a los recogidos en el cuadro de características, que deberán coincidir exactamente con los reflejados en el programa de trabajo que presente.</w:t>
      </w:r>
    </w:p>
    <w:p w:rsidR="00367F2F" w:rsidRPr="00E56D7A" w:rsidRDefault="00367F2F" w:rsidP="004A1D2E">
      <w:pPr>
        <w:pStyle w:val="2izenburua"/>
        <w:spacing w:line="240" w:lineRule="atLeast"/>
        <w:jc w:val="both"/>
        <w:rPr>
          <w:i w:val="0"/>
          <w:iCs w:val="0"/>
          <w:sz w:val="22"/>
          <w:szCs w:val="22"/>
        </w:rPr>
      </w:pPr>
      <w:bookmarkStart w:id="145" w:name="_Toc24615616"/>
      <w:r w:rsidRPr="00E56D7A">
        <w:rPr>
          <w:i w:val="0"/>
          <w:iCs w:val="0"/>
          <w:sz w:val="22"/>
          <w:szCs w:val="22"/>
        </w:rPr>
        <w:t>23.- Efectos de la presentación de proposiciones</w:t>
      </w:r>
      <w:bookmarkEnd w:id="143"/>
      <w:bookmarkEnd w:id="144"/>
      <w:bookmarkEnd w:id="145"/>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El no sometimiento a los pliegos implica necesariamente el rechazo de la oferta.</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 xml:space="preserve">2.- Las licitadoras no podrán retirar su proposición durante el plazo de quince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sidRPr="00E56D7A">
        <w:rPr>
          <w:rFonts w:ascii="Arial" w:hAnsi="Arial" w:cs="Arial"/>
        </w:rPr>
        <w:t>lo previsto en el artículo 158.2</w:t>
      </w:r>
      <w:r w:rsidRPr="00E56D7A">
        <w:rPr>
          <w:rFonts w:ascii="Arial" w:hAnsi="Arial" w:cs="Arial"/>
        </w:rPr>
        <w:t xml:space="preserve"> de la LCSP. Dicho plazo quedará ampliado en quince días hábiles cuando sea necesario seguir los trámites a que se refiere el artículo 149 de la LCSP, relativo a las ofertas anormalmente bajas.</w:t>
      </w:r>
    </w:p>
    <w:p w:rsidR="00367F2F" w:rsidRPr="00E56D7A" w:rsidRDefault="00367F2F" w:rsidP="00233FE9">
      <w:pPr>
        <w:autoSpaceDE w:val="0"/>
        <w:autoSpaceDN w:val="0"/>
        <w:adjustRightInd w:val="0"/>
        <w:spacing w:before="60" w:line="240" w:lineRule="atLeast"/>
        <w:jc w:val="both"/>
        <w:rPr>
          <w:rFonts w:ascii="Arial" w:hAnsi="Arial" w:cs="Arial"/>
          <w:b/>
        </w:rPr>
      </w:pPr>
      <w:r w:rsidRPr="00E56D7A">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E56D7A" w:rsidRDefault="00367F2F" w:rsidP="00233FE9">
      <w:pPr>
        <w:pStyle w:val="2izenburua"/>
        <w:spacing w:line="240" w:lineRule="atLeast"/>
        <w:jc w:val="both"/>
        <w:rPr>
          <w:i w:val="0"/>
          <w:iCs w:val="0"/>
          <w:sz w:val="22"/>
          <w:szCs w:val="22"/>
        </w:rPr>
      </w:pPr>
      <w:bookmarkStart w:id="146" w:name="_Toc463331543"/>
      <w:bookmarkStart w:id="147" w:name="_Toc506479382"/>
      <w:bookmarkStart w:id="148" w:name="_Toc24615617"/>
      <w:r w:rsidRPr="00E56D7A">
        <w:rPr>
          <w:i w:val="0"/>
          <w:iCs w:val="0"/>
          <w:sz w:val="22"/>
          <w:szCs w:val="22"/>
        </w:rPr>
        <w:t>24.- Mesa de contratación</w:t>
      </w:r>
      <w:bookmarkEnd w:id="146"/>
      <w:bookmarkEnd w:id="147"/>
      <w:bookmarkEnd w:id="148"/>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E56D7A" w:rsidRDefault="00367F2F" w:rsidP="00C2570B">
      <w:pPr>
        <w:autoSpaceDE w:val="0"/>
        <w:autoSpaceDN w:val="0"/>
        <w:adjustRightInd w:val="0"/>
        <w:spacing w:before="60" w:line="240" w:lineRule="atLeast"/>
        <w:jc w:val="both"/>
        <w:rPr>
          <w:rFonts w:ascii="Arial" w:hAnsi="Arial" w:cs="Arial"/>
        </w:rPr>
      </w:pPr>
      <w:bookmarkStart w:id="149" w:name="_Toc463331544"/>
      <w:bookmarkStart w:id="150" w:name="_Toc506479383"/>
      <w:r w:rsidRPr="00E56D7A">
        <w:rPr>
          <w:rFonts w:ascii="Arial" w:hAnsi="Arial" w:cs="Arial"/>
        </w:rPr>
        <w:t xml:space="preserve">2.- Su composición se recoge en el </w:t>
      </w:r>
      <w:hyperlink w:anchor="CC_29" w:history="1">
        <w:r w:rsidRPr="00E56D7A">
          <w:rPr>
            <w:rStyle w:val="Hiperesteka"/>
            <w:rFonts w:ascii="Arial" w:hAnsi="Arial" w:cs="Arial"/>
            <w:b/>
          </w:rPr>
          <w:t>apartado 2</w:t>
        </w:r>
        <w:r w:rsidR="009C7B4A" w:rsidRPr="00E56D7A">
          <w:rPr>
            <w:rStyle w:val="Hiperesteka"/>
            <w:rFonts w:ascii="Arial" w:hAnsi="Arial" w:cs="Arial"/>
            <w:b/>
          </w:rPr>
          <w:t>9</w:t>
        </w:r>
      </w:hyperlink>
      <w:r w:rsidRPr="00E56D7A">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E56D7A" w:rsidRDefault="00367F2F" w:rsidP="00167A9B">
      <w:pPr>
        <w:autoSpaceDE w:val="0"/>
        <w:autoSpaceDN w:val="0"/>
        <w:adjustRightInd w:val="0"/>
        <w:spacing w:before="60" w:line="240" w:lineRule="atLeast"/>
        <w:jc w:val="both"/>
        <w:rPr>
          <w:rFonts w:ascii="Arial" w:hAnsi="Arial" w:cs="Arial"/>
        </w:rPr>
      </w:pPr>
      <w:r w:rsidRPr="00E56D7A">
        <w:rPr>
          <w:rFonts w:ascii="Arial" w:hAnsi="Arial" w:cs="Arial"/>
        </w:rPr>
        <w:t>3.- En caso de vacante, enfermedad o ausencia por cualquier causa justificada, se establece el siguiente régimen de suplencias para los miembros de la mesa de contratación:</w:t>
      </w:r>
    </w:p>
    <w:p w:rsidR="00367F2F" w:rsidRPr="00E56D7A" w:rsidRDefault="00367F2F" w:rsidP="00167A9B">
      <w:pPr>
        <w:spacing w:before="60" w:line="240" w:lineRule="atLeast"/>
        <w:ind w:left="851" w:hanging="284"/>
        <w:jc w:val="both"/>
        <w:rPr>
          <w:rFonts w:ascii="Arial" w:hAnsi="Arial" w:cs="Arial"/>
        </w:rPr>
      </w:pPr>
      <w:r w:rsidRPr="00E56D7A">
        <w:rPr>
          <w:rFonts w:ascii="Arial" w:hAnsi="Arial" w:cs="Arial"/>
        </w:rPr>
        <w:t>-</w:t>
      </w:r>
      <w:r w:rsidRPr="00E56D7A">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E56D7A" w:rsidRDefault="00367F2F" w:rsidP="00167A9B">
      <w:pPr>
        <w:spacing w:before="60" w:line="240" w:lineRule="atLeast"/>
        <w:ind w:left="851" w:hanging="284"/>
        <w:jc w:val="both"/>
        <w:rPr>
          <w:rFonts w:ascii="Arial" w:hAnsi="Arial" w:cs="Arial"/>
        </w:rPr>
      </w:pPr>
      <w:r w:rsidRPr="00E56D7A">
        <w:rPr>
          <w:rFonts w:ascii="Arial" w:hAnsi="Arial" w:cs="Arial"/>
        </w:rPr>
        <w:t>-</w:t>
      </w:r>
      <w:r w:rsidRPr="00E56D7A">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E56D7A" w:rsidRDefault="00367F2F" w:rsidP="00167A9B">
      <w:pPr>
        <w:spacing w:before="60" w:line="240" w:lineRule="atLeast"/>
        <w:ind w:left="851" w:hanging="284"/>
        <w:jc w:val="both"/>
        <w:rPr>
          <w:rFonts w:ascii="Arial" w:hAnsi="Arial" w:cs="Arial"/>
        </w:rPr>
      </w:pPr>
      <w:r w:rsidRPr="00E56D7A">
        <w:rPr>
          <w:rFonts w:ascii="Arial" w:hAnsi="Arial" w:cs="Arial"/>
        </w:rPr>
        <w:t>-</w:t>
      </w:r>
      <w:r w:rsidRPr="00E56D7A">
        <w:rPr>
          <w:rFonts w:ascii="Arial" w:hAnsi="Arial" w:cs="Arial"/>
        </w:rPr>
        <w:tab/>
        <w:t>El o la vocal adscrita al servicio de Intervención y Auditoría, será sustituida por un funcionario o funcionaria de dicho servicio.</w:t>
      </w:r>
    </w:p>
    <w:p w:rsidR="00367F2F" w:rsidRPr="00E56D7A" w:rsidRDefault="00367F2F" w:rsidP="00167A9B">
      <w:pPr>
        <w:spacing w:before="60" w:line="240" w:lineRule="atLeast"/>
        <w:ind w:left="851" w:hanging="284"/>
        <w:jc w:val="both"/>
        <w:rPr>
          <w:rFonts w:ascii="Arial" w:hAnsi="Arial" w:cs="Arial"/>
        </w:rPr>
      </w:pPr>
      <w:r w:rsidRPr="00E56D7A">
        <w:rPr>
          <w:rFonts w:ascii="Arial" w:hAnsi="Arial" w:cs="Arial"/>
        </w:rPr>
        <w:t>-</w:t>
      </w:r>
      <w:r w:rsidRPr="00E56D7A">
        <w:rPr>
          <w:rFonts w:ascii="Arial" w:hAnsi="Arial" w:cs="Arial"/>
        </w:rPr>
        <w:tab/>
        <w:t>Secretaría: la suplencia será ejercida por un funcionario o funcionaria adscrita al departamento gestor del contrato y designada por la persona titular de la presidencia de la mesa.</w:t>
      </w:r>
    </w:p>
    <w:p w:rsidR="00367F2F" w:rsidRPr="00E56D7A" w:rsidRDefault="00367F2F" w:rsidP="00233FE9">
      <w:pPr>
        <w:pStyle w:val="2izenburua"/>
        <w:spacing w:line="240" w:lineRule="atLeast"/>
        <w:jc w:val="both"/>
        <w:rPr>
          <w:i w:val="0"/>
          <w:iCs w:val="0"/>
          <w:sz w:val="22"/>
        </w:rPr>
      </w:pPr>
      <w:bookmarkStart w:id="151" w:name="_Toc24615618"/>
      <w:r w:rsidRPr="00E56D7A">
        <w:rPr>
          <w:i w:val="0"/>
          <w:iCs w:val="0"/>
          <w:sz w:val="22"/>
        </w:rPr>
        <w:t>25.- Apertura y examen de las proposiciones</w:t>
      </w:r>
      <w:bookmarkEnd w:id="149"/>
      <w:bookmarkEnd w:id="150"/>
      <w:bookmarkEnd w:id="151"/>
    </w:p>
    <w:p w:rsidR="00367F2F" w:rsidRPr="00E56D7A" w:rsidRDefault="00367F2F" w:rsidP="00C2570B">
      <w:pPr>
        <w:pStyle w:val="3izenburua"/>
        <w:spacing w:line="240" w:lineRule="atLeast"/>
        <w:jc w:val="both"/>
        <w:rPr>
          <w:iCs/>
          <w:sz w:val="22"/>
          <w:szCs w:val="22"/>
        </w:rPr>
      </w:pPr>
      <w:bookmarkStart w:id="152" w:name="_Toc463331545"/>
      <w:bookmarkStart w:id="153" w:name="_Toc506479384"/>
      <w:bookmarkStart w:id="154" w:name="_Toc24615619"/>
      <w:r w:rsidRPr="00E56D7A">
        <w:rPr>
          <w:iCs/>
          <w:sz w:val="22"/>
          <w:szCs w:val="22"/>
        </w:rPr>
        <w:t>25.1.- Apertura de los archivos electrónicos nº UNO y calificación de la documentación administrativa</w:t>
      </w:r>
      <w:bookmarkEnd w:id="152"/>
      <w:bookmarkEnd w:id="153"/>
      <w:bookmarkEnd w:id="154"/>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tres días naturales para su corrección o subsanación. De igual forma, la mesa podrá recabar de las licitadoras la presentación de </w:t>
      </w:r>
      <w:r w:rsidR="007A3DC8" w:rsidRPr="00E56D7A">
        <w:rPr>
          <w:rFonts w:ascii="Arial" w:hAnsi="Arial" w:cs="Arial"/>
        </w:rPr>
        <w:t>document</w:t>
      </w:r>
      <w:r w:rsidRPr="00E56D7A">
        <w:rPr>
          <w:rFonts w:ascii="Arial" w:hAnsi="Arial" w:cs="Arial"/>
        </w:rPr>
        <w:t>ación complementaria o aclaratoria de la ya aportada, concediendo un plazo de cinco días naturales para su presentación.</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2.- La comunicación a las interesadas se efectuará mediante notificación por medios electrónicos.</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3.- Finalmente, la mesa de contratación procederá a determinar las licitadoras que son admitidas a la licitación, las rechazadas y las causas de su rechazo.</w:t>
      </w:r>
    </w:p>
    <w:p w:rsidR="00367F2F" w:rsidRPr="00E56D7A" w:rsidRDefault="00367F2F" w:rsidP="00233FE9">
      <w:pPr>
        <w:pStyle w:val="3izenburua"/>
        <w:spacing w:line="240" w:lineRule="atLeast"/>
        <w:jc w:val="both"/>
        <w:rPr>
          <w:iCs/>
          <w:sz w:val="22"/>
          <w:szCs w:val="22"/>
        </w:rPr>
      </w:pPr>
      <w:bookmarkStart w:id="155" w:name="_Toc463331546"/>
      <w:bookmarkStart w:id="156" w:name="_Toc506479385"/>
      <w:bookmarkStart w:id="157" w:name="_Toc24615620"/>
      <w:r w:rsidRPr="00E56D7A">
        <w:rPr>
          <w:iCs/>
          <w:sz w:val="22"/>
          <w:szCs w:val="22"/>
        </w:rPr>
        <w:t>25.2.- Apertura y examen de los archivos electrónicos nº DOS (sólo cuando exista archivo electrónico nº DOS)</w:t>
      </w:r>
      <w:bookmarkEnd w:id="155"/>
      <w:bookmarkEnd w:id="156"/>
      <w:bookmarkEnd w:id="157"/>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1.- En el caso de que su presentación fuese obligatoria, se procederá a la apertura de los archivos electrónicos nº DOS, identificados como “</w:t>
      </w:r>
      <w:r w:rsidRPr="00E56D7A">
        <w:rPr>
          <w:rFonts w:ascii="Arial" w:hAnsi="Arial" w:cs="Arial"/>
          <w:iCs/>
        </w:rPr>
        <w:t>DOCUMENTACIÓN A VALORAR CONFORME A UN JUICIO DE VALOR</w:t>
      </w:r>
      <w:r w:rsidRPr="00E56D7A">
        <w:rPr>
          <w:rFonts w:ascii="Arial" w:hAnsi="Arial" w:cs="Arial"/>
        </w:rPr>
        <w:t xml:space="preserve">”, al objeto de evaluar su contenido con arreglo a los criterios expresados en el </w:t>
      </w:r>
      <w:hyperlink w:anchor="CC_19" w:history="1">
        <w:r w:rsidRPr="00E56D7A">
          <w:rPr>
            <w:rStyle w:val="Hiperesteka"/>
            <w:rFonts w:ascii="Arial" w:hAnsi="Arial" w:cs="Arial"/>
            <w:b/>
          </w:rPr>
          <w:t>apartado 1</w:t>
        </w:r>
        <w:r w:rsidR="009C7B4A" w:rsidRPr="00E56D7A">
          <w:rPr>
            <w:rStyle w:val="Hiperesteka"/>
            <w:rFonts w:ascii="Arial" w:hAnsi="Arial" w:cs="Arial"/>
            <w:b/>
          </w:rPr>
          <w:t>9</w:t>
        </w:r>
      </w:hyperlink>
      <w:r w:rsidRPr="00E56D7A">
        <w:rPr>
          <w:rFonts w:ascii="Arial" w:hAnsi="Arial" w:cs="Arial"/>
        </w:rPr>
        <w:t xml:space="preserve"> del cuadro de características.</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2.- Dicho acto se iniciará con un pronunciamiento expreso sobre la calificación de las proposiciones, efectuado por la mesa, que identifique las admitidas a licitación, las rechazadas y las causas de su rechazo.</w:t>
      </w:r>
    </w:p>
    <w:p w:rsidR="00367F2F" w:rsidRPr="00E56D7A" w:rsidRDefault="00367F2F" w:rsidP="00C225FC">
      <w:pPr>
        <w:autoSpaceDE w:val="0"/>
        <w:autoSpaceDN w:val="0"/>
        <w:adjustRightInd w:val="0"/>
        <w:spacing w:before="60" w:line="240" w:lineRule="atLeast"/>
        <w:jc w:val="both"/>
        <w:rPr>
          <w:rFonts w:ascii="Arial" w:hAnsi="Arial" w:cs="Arial"/>
        </w:rPr>
      </w:pPr>
      <w:r w:rsidRPr="00E56D7A">
        <w:rPr>
          <w:rFonts w:ascii="Arial" w:hAnsi="Arial" w:cs="Arial"/>
        </w:rPr>
        <w:t>3.- Se excluirá del procedimiento de licitación a aquellas licitadoras que no cumplan las condiciones técnicas exigidas y las que incorporen en los archivos electrónicos</w:t>
      </w:r>
      <w:r w:rsidRPr="00E56D7A">
        <w:rPr>
          <w:rFonts w:ascii="Arial" w:hAnsi="Arial" w:cs="Arial"/>
          <w:bCs/>
        </w:rPr>
        <w:t xml:space="preserve"> nº DOS </w:t>
      </w:r>
      <w:r w:rsidR="007A3DC8" w:rsidRPr="00E56D7A">
        <w:rPr>
          <w:rFonts w:ascii="Arial" w:hAnsi="Arial" w:cs="Arial"/>
        </w:rPr>
        <w:t>inform</w:t>
      </w:r>
      <w:r w:rsidRPr="00E56D7A">
        <w:rPr>
          <w:rFonts w:ascii="Arial" w:hAnsi="Arial" w:cs="Arial"/>
        </w:rPr>
        <w:t>ación que deba ser objeto de evaluación mediante la aplicación de fórmulas (Archivo electrónico</w:t>
      </w:r>
      <w:r w:rsidRPr="00E56D7A">
        <w:rPr>
          <w:rFonts w:ascii="Arial" w:hAnsi="Arial" w:cs="Arial"/>
          <w:bCs/>
        </w:rPr>
        <w:t xml:space="preserve"> nº TRES</w:t>
      </w:r>
      <w:r w:rsidRPr="00E56D7A">
        <w:rPr>
          <w:rFonts w:ascii="Arial" w:hAnsi="Arial" w:cs="Arial"/>
        </w:rPr>
        <w:t>).</w:t>
      </w:r>
    </w:p>
    <w:p w:rsidR="00367F2F" w:rsidRPr="00E56D7A" w:rsidRDefault="00367F2F" w:rsidP="00233FE9">
      <w:pPr>
        <w:pStyle w:val="3izenburua"/>
        <w:spacing w:line="240" w:lineRule="atLeast"/>
        <w:jc w:val="both"/>
        <w:rPr>
          <w:iCs/>
          <w:sz w:val="22"/>
          <w:szCs w:val="22"/>
        </w:rPr>
      </w:pPr>
      <w:bookmarkStart w:id="158" w:name="_Toc463331547"/>
      <w:bookmarkStart w:id="159" w:name="_Toc506479386"/>
      <w:bookmarkStart w:id="160" w:name="_Toc24615621"/>
      <w:r w:rsidRPr="00E56D7A">
        <w:rPr>
          <w:iCs/>
          <w:sz w:val="22"/>
          <w:szCs w:val="22"/>
        </w:rPr>
        <w:t>25.3.- Apertura y examen de los archivos electrónicos nº TRES</w:t>
      </w:r>
      <w:bookmarkEnd w:id="158"/>
      <w:bookmarkEnd w:id="159"/>
      <w:bookmarkEnd w:id="160"/>
    </w:p>
    <w:p w:rsidR="0080634B" w:rsidRPr="00E56D7A" w:rsidRDefault="0080634B" w:rsidP="0080634B">
      <w:pPr>
        <w:autoSpaceDE w:val="0"/>
        <w:autoSpaceDN w:val="0"/>
        <w:adjustRightInd w:val="0"/>
        <w:spacing w:before="60" w:line="240" w:lineRule="atLeast"/>
        <w:jc w:val="both"/>
        <w:rPr>
          <w:rFonts w:ascii="Arial" w:hAnsi="Arial" w:cs="Arial"/>
        </w:rPr>
      </w:pPr>
      <w:r w:rsidRPr="00E56D7A">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 xml:space="preserve">2.- La apertura pública de </w:t>
      </w:r>
      <w:r w:rsidRPr="00E56D7A">
        <w:rPr>
          <w:rFonts w:ascii="Arial" w:hAnsi="Arial" w:cs="Arial"/>
          <w:bCs/>
        </w:rPr>
        <w:t xml:space="preserve">los archivos electrónicos nº TRES </w:t>
      </w:r>
      <w:r w:rsidRPr="00E56D7A">
        <w:rPr>
          <w:rFonts w:ascii="Arial" w:hAnsi="Arial" w:cs="Arial"/>
        </w:rPr>
        <w:t xml:space="preserve">se iniciará, cuando no haya archivos electrónicos </w:t>
      </w:r>
      <w:r w:rsidRPr="00E56D7A">
        <w:rPr>
          <w:rFonts w:ascii="Arial" w:hAnsi="Arial" w:cs="Arial"/>
          <w:bCs/>
        </w:rPr>
        <w:t>nº DOS</w:t>
      </w:r>
      <w:r w:rsidRPr="00E56D7A">
        <w:rPr>
          <w:rFonts w:ascii="Arial" w:hAnsi="Arial" w:cs="Arial"/>
        </w:rPr>
        <w:t>, con un pronunciamiento expreso sobre la calificación de las proposiciones, efectuado por la mesa, que identifique las admitidas a licitación, las rechazadas y las causas de su rechazo.</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3.- En el caso de que existan criterios objeto de evaluación mediante juicios de valor, se dará a conocer en este acto el resultado de la misma.</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 xml:space="preserve">4.- Seguidamente, la mesa de contratación procederá a la apertura de los archivos electrónicos nº TRES de las licitadoras admitidas, denominados </w:t>
      </w:r>
      <w:r w:rsidRPr="00E56D7A">
        <w:rPr>
          <w:rFonts w:ascii="Arial" w:hAnsi="Arial" w:cs="Arial"/>
          <w:bCs/>
          <w:iCs/>
        </w:rPr>
        <w:t>“</w:t>
      </w:r>
      <w:r w:rsidRPr="00E56D7A">
        <w:rPr>
          <w:rFonts w:ascii="Arial" w:hAnsi="Arial" w:cs="Arial"/>
        </w:rPr>
        <w:t xml:space="preserve">OFERTA ECONÓMICA Y </w:t>
      </w:r>
      <w:r w:rsidRPr="00E56D7A">
        <w:rPr>
          <w:rFonts w:ascii="Arial" w:hAnsi="Arial" w:cs="Arial"/>
          <w:iCs/>
        </w:rPr>
        <w:t>DOCUMENTACIÓN EVALUABLE MEDIANTE LA APLICACIÓN DE FÓRMULAS</w:t>
      </w:r>
      <w:r w:rsidRPr="00E56D7A">
        <w:rPr>
          <w:rFonts w:ascii="Arial" w:hAnsi="Arial" w:cs="Arial"/>
          <w:bCs/>
          <w:iCs/>
        </w:rPr>
        <w:t xml:space="preserve">”, </w:t>
      </w:r>
      <w:r w:rsidRPr="00E56D7A">
        <w:rPr>
          <w:rFonts w:ascii="Arial" w:hAnsi="Arial" w:cs="Arial"/>
        </w:rPr>
        <w:t>dando lectura a las ofertas.</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 xml:space="preserve">5.- La documentación contenida en estos archivos electrónicos será evaluada conforme a los criterios expresados en el </w:t>
      </w:r>
      <w:hyperlink w:anchor="CC_19" w:history="1">
        <w:r w:rsidRPr="00E56D7A">
          <w:rPr>
            <w:rStyle w:val="Hiperesteka"/>
            <w:rFonts w:ascii="Arial" w:hAnsi="Arial" w:cs="Arial"/>
            <w:b/>
          </w:rPr>
          <w:t xml:space="preserve">apartado </w:t>
        </w:r>
        <w:r w:rsidRPr="00E56D7A">
          <w:rPr>
            <w:rStyle w:val="Hiperesteka"/>
            <w:rFonts w:ascii="Arial" w:hAnsi="Arial" w:cs="Arial"/>
            <w:b/>
            <w:bCs/>
          </w:rPr>
          <w:t>1</w:t>
        </w:r>
        <w:r w:rsidR="009C7B4A" w:rsidRPr="00E56D7A">
          <w:rPr>
            <w:rStyle w:val="Hiperesteka"/>
            <w:rFonts w:ascii="Arial" w:hAnsi="Arial" w:cs="Arial"/>
            <w:b/>
            <w:bCs/>
          </w:rPr>
          <w:t>9</w:t>
        </w:r>
      </w:hyperlink>
      <w:r w:rsidRPr="00E56D7A">
        <w:rPr>
          <w:rFonts w:ascii="Arial" w:hAnsi="Arial" w:cs="Arial"/>
          <w:bCs/>
        </w:rPr>
        <w:t xml:space="preserve"> del cuadro de características.</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6.- En todo caso, la evaluación de estos criterios será siempre posterior a la valoración de la documentación contenida en los archivos electrónicos nº DOS.</w:t>
      </w:r>
    </w:p>
    <w:p w:rsidR="00367F2F" w:rsidRPr="00E56D7A" w:rsidRDefault="00367F2F" w:rsidP="00233FE9">
      <w:pPr>
        <w:pStyle w:val="3izenburua"/>
        <w:spacing w:line="240" w:lineRule="atLeast"/>
        <w:jc w:val="both"/>
        <w:rPr>
          <w:iCs/>
          <w:sz w:val="22"/>
          <w:szCs w:val="22"/>
        </w:rPr>
      </w:pPr>
      <w:bookmarkStart w:id="161" w:name="_Toc24615622"/>
      <w:r w:rsidRPr="00E56D7A">
        <w:rPr>
          <w:iCs/>
          <w:sz w:val="22"/>
          <w:szCs w:val="22"/>
        </w:rPr>
        <w:t>25.4.- Actas de la mesa de contratación</w:t>
      </w:r>
      <w:bookmarkEnd w:id="161"/>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De todo lo actuado conforme a los apartados anteriores, se dejará constancia en las actas correspondientes, en las que se reflejarán el resultado del procedimiento y sus incidencias.</w:t>
      </w:r>
    </w:p>
    <w:p w:rsidR="00367F2F" w:rsidRPr="00E56D7A" w:rsidRDefault="00367F2F" w:rsidP="00233FE9">
      <w:pPr>
        <w:pStyle w:val="2izenburua"/>
        <w:spacing w:line="240" w:lineRule="atLeast"/>
        <w:jc w:val="both"/>
        <w:rPr>
          <w:i w:val="0"/>
          <w:iCs w:val="0"/>
          <w:sz w:val="22"/>
          <w:szCs w:val="22"/>
        </w:rPr>
      </w:pPr>
      <w:bookmarkStart w:id="162" w:name="_Toc463331548"/>
      <w:bookmarkStart w:id="163" w:name="_Toc506479387"/>
      <w:bookmarkStart w:id="164" w:name="_Toc24615623"/>
      <w:r w:rsidRPr="00E56D7A">
        <w:rPr>
          <w:i w:val="0"/>
          <w:iCs w:val="0"/>
          <w:sz w:val="22"/>
          <w:szCs w:val="22"/>
        </w:rPr>
        <w:t>26.- Publicidad del resultado de los actos de la mesa de contratación y notificación a las licitadoras afectadas</w:t>
      </w:r>
      <w:bookmarkEnd w:id="162"/>
      <w:bookmarkEnd w:id="163"/>
      <w:bookmarkEnd w:id="164"/>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E56D7A" w:rsidRDefault="0080634B" w:rsidP="0080634B">
      <w:pPr>
        <w:autoSpaceDE w:val="0"/>
        <w:autoSpaceDN w:val="0"/>
        <w:adjustRightInd w:val="0"/>
        <w:spacing w:before="60" w:line="240" w:lineRule="atLeast"/>
        <w:jc w:val="both"/>
        <w:rPr>
          <w:rFonts w:ascii="Arial" w:hAnsi="Arial" w:cs="Arial"/>
        </w:rPr>
      </w:pPr>
      <w:r w:rsidRPr="00E56D7A">
        <w:rPr>
          <w:rFonts w:ascii="Arial" w:hAnsi="Arial" w:cs="Arial"/>
        </w:rPr>
        <w:t>2.- El acto de exclusión de una licitadora ser</w:t>
      </w:r>
      <w:r w:rsidR="00AE1736" w:rsidRPr="00E56D7A">
        <w:rPr>
          <w:rFonts w:ascii="Arial" w:hAnsi="Arial" w:cs="Arial"/>
        </w:rPr>
        <w:t>á</w:t>
      </w:r>
      <w:r w:rsidRPr="00E56D7A">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 xml:space="preserve">3.- La notificación por medios electrónicos se entenderá rechazada cuando hayan transcurrido diez días naturales desde la puesta a disposición de la notificación sin que se acceda a su contenido; y se entenderá cumplida la obligación de notificación en plazo con la puesta a disposición de la notificación en la sede electrónica de la Diputación Foral de </w:t>
      </w:r>
      <w:proofErr w:type="spellStart"/>
      <w:r w:rsidRPr="00E56D7A">
        <w:rPr>
          <w:rFonts w:ascii="Arial" w:hAnsi="Arial" w:cs="Arial"/>
        </w:rPr>
        <w:t>Gipuzkoa</w:t>
      </w:r>
      <w:proofErr w:type="spellEnd"/>
      <w:r w:rsidRPr="00E56D7A">
        <w:rPr>
          <w:rFonts w:ascii="Arial" w:hAnsi="Arial" w:cs="Arial"/>
        </w:rPr>
        <w:t>.</w:t>
      </w:r>
    </w:p>
    <w:p w:rsidR="00367F2F" w:rsidRPr="00E56D7A" w:rsidRDefault="00367F2F" w:rsidP="00233FE9">
      <w:pPr>
        <w:pStyle w:val="2izenburua"/>
        <w:spacing w:line="240" w:lineRule="atLeast"/>
        <w:jc w:val="both"/>
        <w:rPr>
          <w:i w:val="0"/>
          <w:iCs w:val="0"/>
          <w:sz w:val="22"/>
          <w:szCs w:val="22"/>
        </w:rPr>
      </w:pPr>
      <w:bookmarkStart w:id="165" w:name="_Toc463331549"/>
      <w:bookmarkStart w:id="166" w:name="_Toc506479388"/>
      <w:bookmarkStart w:id="167" w:name="_Toc24615624"/>
      <w:r w:rsidRPr="00E56D7A">
        <w:rPr>
          <w:i w:val="0"/>
          <w:iCs w:val="0"/>
          <w:sz w:val="22"/>
          <w:szCs w:val="22"/>
        </w:rPr>
        <w:t>27.- Criterios de adjudicación</w:t>
      </w:r>
      <w:bookmarkEnd w:id="165"/>
      <w:bookmarkEnd w:id="166"/>
      <w:bookmarkEnd w:id="167"/>
    </w:p>
    <w:p w:rsidR="00367F2F" w:rsidRPr="00E56D7A" w:rsidRDefault="00367F2F" w:rsidP="00233FE9">
      <w:pPr>
        <w:autoSpaceDE w:val="0"/>
        <w:autoSpaceDN w:val="0"/>
        <w:adjustRightInd w:val="0"/>
        <w:spacing w:before="60" w:line="240" w:lineRule="atLeast"/>
        <w:jc w:val="both"/>
        <w:rPr>
          <w:rFonts w:ascii="Arial" w:hAnsi="Arial" w:cs="Arial"/>
        </w:rPr>
      </w:pPr>
      <w:bookmarkStart w:id="168" w:name="_Hlt36617067"/>
      <w:bookmarkStart w:id="169" w:name="_Ref36539734"/>
      <w:bookmarkStart w:id="170" w:name="_Toc463331550"/>
      <w:bookmarkStart w:id="171" w:name="_Toc506479389"/>
      <w:bookmarkEnd w:id="168"/>
      <w:r w:rsidRPr="00E56D7A">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9"/>
      <w:r w:rsidRPr="00E56D7A">
        <w:rPr>
          <w:rFonts w:ascii="Arial" w:hAnsi="Arial" w:cs="Arial"/>
          <w:b/>
        </w:rPr>
        <w:fldChar w:fldCharType="begin"/>
      </w:r>
      <w:r w:rsidR="009C7B4A" w:rsidRPr="00E56D7A">
        <w:rPr>
          <w:rFonts w:ascii="Arial" w:hAnsi="Arial" w:cs="Arial"/>
          <w:b/>
        </w:rPr>
        <w:instrText>HYPERLINK  \l "CC_19"</w:instrText>
      </w:r>
      <w:r w:rsidRPr="00E56D7A">
        <w:rPr>
          <w:rFonts w:ascii="Arial" w:hAnsi="Arial" w:cs="Arial"/>
          <w:b/>
        </w:rPr>
        <w:fldChar w:fldCharType="separate"/>
      </w:r>
      <w:r w:rsidRPr="00E56D7A">
        <w:rPr>
          <w:rStyle w:val="Hiperesteka"/>
          <w:rFonts w:ascii="Arial" w:hAnsi="Arial" w:cs="Arial"/>
          <w:b/>
        </w:rPr>
        <w:t>apartado 1</w:t>
      </w:r>
      <w:r w:rsidR="009C7B4A" w:rsidRPr="00E56D7A">
        <w:rPr>
          <w:rStyle w:val="Hiperesteka"/>
          <w:rFonts w:ascii="Arial" w:hAnsi="Arial" w:cs="Arial"/>
          <w:b/>
        </w:rPr>
        <w:t>9</w:t>
      </w:r>
      <w:r w:rsidRPr="00E56D7A">
        <w:rPr>
          <w:rFonts w:ascii="Arial" w:hAnsi="Arial" w:cs="Arial"/>
          <w:b/>
        </w:rPr>
        <w:fldChar w:fldCharType="end"/>
      </w:r>
      <w:r w:rsidRPr="00E56D7A">
        <w:rPr>
          <w:rFonts w:ascii="Arial" w:hAnsi="Arial" w:cs="Arial"/>
          <w:bCs/>
        </w:rPr>
        <w:t xml:space="preserve"> </w:t>
      </w:r>
      <w:r w:rsidRPr="00E56D7A">
        <w:rPr>
          <w:rFonts w:ascii="Arial" w:hAnsi="Arial" w:cs="Arial"/>
        </w:rPr>
        <w:t>del cuadro de características.</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 xml:space="preserve">2.- Las empresas que presenten ofertas que no cumplan las características formales indicadas en el </w:t>
      </w:r>
      <w:hyperlink w:anchor="CC_19" w:history="1">
        <w:r w:rsidRPr="00E56D7A">
          <w:rPr>
            <w:rStyle w:val="Hiperesteka"/>
            <w:rFonts w:ascii="Arial" w:hAnsi="Arial" w:cs="Arial"/>
            <w:b/>
          </w:rPr>
          <w:t>apartado 1</w:t>
        </w:r>
        <w:r w:rsidR="009C7B4A" w:rsidRPr="00E56D7A">
          <w:rPr>
            <w:rStyle w:val="Hiperesteka"/>
            <w:rFonts w:ascii="Arial" w:hAnsi="Arial" w:cs="Arial"/>
            <w:b/>
          </w:rPr>
          <w:t>9</w:t>
        </w:r>
      </w:hyperlink>
      <w:r w:rsidRPr="00E56D7A">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E56D7A">
          <w:rPr>
            <w:rStyle w:val="Hiperesteka"/>
            <w:rFonts w:ascii="Arial" w:hAnsi="Arial" w:cs="Arial"/>
            <w:b/>
          </w:rPr>
          <w:t>apartado 1</w:t>
        </w:r>
        <w:r w:rsidR="009C7B4A" w:rsidRPr="00E56D7A">
          <w:rPr>
            <w:rStyle w:val="Hiperesteka"/>
            <w:rFonts w:ascii="Arial" w:hAnsi="Arial" w:cs="Arial"/>
            <w:b/>
          </w:rPr>
          <w:t>9</w:t>
        </w:r>
      </w:hyperlink>
      <w:r w:rsidRPr="00E56D7A">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sidRPr="00E56D7A">
        <w:rPr>
          <w:rFonts w:ascii="Arial" w:hAnsi="Arial" w:cs="Arial"/>
        </w:rPr>
        <w:t>págin</w:t>
      </w:r>
      <w:r w:rsidRPr="00E56D7A">
        <w:rPr>
          <w:rFonts w:ascii="Arial" w:hAnsi="Arial" w:cs="Arial"/>
        </w:rPr>
        <w:t>as permitido.</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4.- Si alguna empresa licitadora no aportara la documentación relativa a los criterios de adjudicación, la proposición de dicha empresa no será valorada respect</w:t>
      </w:r>
      <w:r w:rsidR="0080634B" w:rsidRPr="00E56D7A">
        <w:rPr>
          <w:rFonts w:ascii="Arial" w:hAnsi="Arial" w:cs="Arial"/>
        </w:rPr>
        <w:t>o del criterio de que se trate.</w:t>
      </w:r>
    </w:p>
    <w:p w:rsidR="00367F2F" w:rsidRPr="00E56D7A" w:rsidRDefault="00367F2F" w:rsidP="00233FE9">
      <w:pPr>
        <w:pStyle w:val="2izenburua"/>
        <w:spacing w:line="240" w:lineRule="atLeast"/>
        <w:jc w:val="both"/>
        <w:rPr>
          <w:i w:val="0"/>
          <w:iCs w:val="0"/>
          <w:sz w:val="22"/>
          <w:szCs w:val="22"/>
        </w:rPr>
      </w:pPr>
      <w:bookmarkStart w:id="172" w:name="_Toc24615625"/>
      <w:r w:rsidRPr="00E56D7A">
        <w:rPr>
          <w:i w:val="0"/>
          <w:iCs w:val="0"/>
          <w:sz w:val="22"/>
          <w:szCs w:val="22"/>
        </w:rPr>
        <w:t>28.- Valoración de las ofertas</w:t>
      </w:r>
      <w:bookmarkEnd w:id="170"/>
      <w:bookmarkEnd w:id="171"/>
      <w:bookmarkEnd w:id="172"/>
    </w:p>
    <w:p w:rsidR="00367F2F" w:rsidRPr="00E56D7A" w:rsidRDefault="00367F2F" w:rsidP="00C2570B">
      <w:pPr>
        <w:spacing w:before="60" w:line="240" w:lineRule="atLeast"/>
        <w:jc w:val="both"/>
        <w:rPr>
          <w:rFonts w:ascii="Arial" w:hAnsi="Arial" w:cs="Arial"/>
        </w:rPr>
      </w:pPr>
      <w:r w:rsidRPr="00E56D7A">
        <w:rPr>
          <w:rFonts w:ascii="Arial" w:hAnsi="Arial" w:cs="Arial"/>
        </w:rPr>
        <w:t>1.- Para el ejercicio de sus funciones, la mesa podrá solicitar cuantos informes técnicos considere precisos, de conformidad con lo previsto en el artículo 146.2.b) de la LCSP.</w:t>
      </w:r>
    </w:p>
    <w:p w:rsidR="00367F2F" w:rsidRPr="00E56D7A" w:rsidRDefault="00367F2F" w:rsidP="00C2570B">
      <w:pPr>
        <w:spacing w:before="60" w:line="240" w:lineRule="atLeast"/>
        <w:jc w:val="both"/>
        <w:rPr>
          <w:rFonts w:ascii="Arial" w:hAnsi="Arial" w:cs="Arial"/>
        </w:rPr>
      </w:pPr>
      <w:r w:rsidRPr="00E56D7A">
        <w:rPr>
          <w:rFonts w:ascii="Arial" w:hAnsi="Arial" w:cs="Arial"/>
        </w:rPr>
        <w:t>2.- Las propuestas que no cumplan las prescripciones técnicas exigidas serán excluidas por la mesa de contratación.</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3.- Cuando los criterios cuya valoración dependa de un juicio de valor superen el 50 % del total de la ponderación, la evaluación previa del archivo electrónico nº DOS se realizará por un comité formado por personas expertas</w:t>
      </w:r>
      <w:r w:rsidRPr="00E56D7A">
        <w:rPr>
          <w:rFonts w:ascii="Arial" w:hAnsi="Arial" w:cs="Arial"/>
          <w:b/>
        </w:rPr>
        <w:t xml:space="preserve"> </w:t>
      </w:r>
      <w:r w:rsidRPr="00E56D7A">
        <w:rPr>
          <w:rFonts w:ascii="Arial" w:hAnsi="Arial" w:cs="Arial"/>
        </w:rPr>
        <w:t xml:space="preserve">con cualificación apropiada o por un organismo técnico especializado, expresamente indicado en el </w:t>
      </w:r>
      <w:hyperlink w:anchor="CC_19" w:history="1">
        <w:r w:rsidRPr="00E56D7A">
          <w:rPr>
            <w:rStyle w:val="Hiperesteka"/>
            <w:rFonts w:ascii="Arial" w:hAnsi="Arial" w:cs="Arial"/>
            <w:b/>
          </w:rPr>
          <w:t>apartado 1</w:t>
        </w:r>
        <w:r w:rsidR="00206F5B" w:rsidRPr="00E56D7A">
          <w:rPr>
            <w:rStyle w:val="Hiperesteka"/>
            <w:rFonts w:ascii="Arial" w:hAnsi="Arial" w:cs="Arial"/>
            <w:b/>
          </w:rPr>
          <w:t>9</w:t>
        </w:r>
      </w:hyperlink>
      <w:r w:rsidRPr="00E56D7A">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E56D7A" w:rsidRDefault="00367F2F" w:rsidP="00233FE9">
      <w:pPr>
        <w:pStyle w:val="2izenburua"/>
        <w:spacing w:line="240" w:lineRule="atLeast"/>
        <w:jc w:val="both"/>
        <w:rPr>
          <w:i w:val="0"/>
          <w:iCs w:val="0"/>
          <w:sz w:val="22"/>
          <w:szCs w:val="22"/>
        </w:rPr>
      </w:pPr>
      <w:bookmarkStart w:id="173" w:name="_Toc463331551"/>
      <w:bookmarkStart w:id="174" w:name="_Toc506479390"/>
      <w:bookmarkStart w:id="175" w:name="_Toc24615626"/>
      <w:r w:rsidRPr="00E56D7A">
        <w:rPr>
          <w:i w:val="0"/>
          <w:iCs w:val="0"/>
          <w:sz w:val="22"/>
          <w:szCs w:val="22"/>
        </w:rPr>
        <w:t>29.- Aclaración de ofertas</w:t>
      </w:r>
      <w:bookmarkEnd w:id="173"/>
      <w:bookmarkEnd w:id="174"/>
      <w:bookmarkEnd w:id="175"/>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El órgano de contratación o la mesa de contratación podrán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E56D7A" w:rsidRDefault="00367F2F" w:rsidP="00233FE9">
      <w:pPr>
        <w:pStyle w:val="2izenburua"/>
        <w:spacing w:line="240" w:lineRule="atLeast"/>
        <w:jc w:val="both"/>
        <w:rPr>
          <w:i w:val="0"/>
          <w:iCs w:val="0"/>
          <w:sz w:val="22"/>
          <w:szCs w:val="22"/>
        </w:rPr>
      </w:pPr>
      <w:bookmarkStart w:id="176" w:name="_Toc463331552"/>
      <w:bookmarkStart w:id="177" w:name="_Toc506479391"/>
      <w:bookmarkStart w:id="178" w:name="_Toc24615627"/>
      <w:r w:rsidRPr="00E56D7A">
        <w:rPr>
          <w:i w:val="0"/>
          <w:iCs w:val="0"/>
          <w:sz w:val="22"/>
          <w:szCs w:val="22"/>
        </w:rPr>
        <w:t xml:space="preserve">30.- Ofertas con valores </w:t>
      </w:r>
      <w:bookmarkEnd w:id="176"/>
      <w:r w:rsidRPr="00E56D7A">
        <w:rPr>
          <w:i w:val="0"/>
          <w:iCs w:val="0"/>
          <w:sz w:val="22"/>
          <w:szCs w:val="22"/>
        </w:rPr>
        <w:t>anormalmente bajos</w:t>
      </w:r>
      <w:bookmarkEnd w:id="177"/>
      <w:bookmarkEnd w:id="178"/>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 xml:space="preserve">1.- El órgano de contratación establecerá, en el </w:t>
      </w:r>
      <w:hyperlink w:anchor="CC_19" w:history="1">
        <w:r w:rsidRPr="00E56D7A">
          <w:rPr>
            <w:rStyle w:val="Hiperesteka"/>
            <w:rFonts w:ascii="Arial" w:hAnsi="Arial" w:cs="Arial"/>
            <w:b/>
          </w:rPr>
          <w:t>apartado 1</w:t>
        </w:r>
        <w:r w:rsidR="00206F5B" w:rsidRPr="00E56D7A">
          <w:rPr>
            <w:rStyle w:val="Hiperesteka"/>
            <w:rFonts w:ascii="Arial" w:hAnsi="Arial" w:cs="Arial"/>
            <w:b/>
          </w:rPr>
          <w:t>9</w:t>
        </w:r>
      </w:hyperlink>
      <w:r w:rsidRPr="00E56D7A">
        <w:rPr>
          <w:rFonts w:ascii="Arial" w:hAnsi="Arial" w:cs="Arial"/>
        </w:rPr>
        <w:t xml:space="preserve"> del cuadro de características,</w:t>
      </w:r>
      <w:r w:rsidRPr="00E56D7A">
        <w:rPr>
          <w:rFonts w:ascii="Arial" w:hAnsi="Arial" w:cs="Arial"/>
          <w:b/>
          <w:bCs/>
        </w:rPr>
        <w:t xml:space="preserve"> </w:t>
      </w:r>
      <w:r w:rsidRPr="00E56D7A">
        <w:rPr>
          <w:rFonts w:ascii="Arial" w:hAnsi="Arial" w:cs="Arial"/>
        </w:rPr>
        <w:t>los parámetros objetivos, en virtud de los cuales se entenderá que la proposición no puede ser cumplida por ser considerada anormalmente baja.</w:t>
      </w:r>
    </w:p>
    <w:p w:rsidR="00367F2F" w:rsidRPr="00E56D7A" w:rsidRDefault="00367F2F" w:rsidP="004C4FC3">
      <w:pPr>
        <w:spacing w:before="60" w:line="240" w:lineRule="atLeast"/>
        <w:jc w:val="both"/>
        <w:rPr>
          <w:rFonts w:ascii="Arial" w:hAnsi="Arial" w:cs="Arial"/>
        </w:rPr>
      </w:pPr>
      <w:bookmarkStart w:id="179" w:name="_Toc463331553"/>
      <w:bookmarkStart w:id="180" w:name="_Toc506479392"/>
      <w:r w:rsidRPr="00E56D7A">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367F2F" w:rsidRPr="00E56D7A" w:rsidRDefault="00367F2F" w:rsidP="00233FE9">
      <w:pPr>
        <w:pStyle w:val="2izenburua"/>
        <w:spacing w:line="240" w:lineRule="atLeast"/>
        <w:jc w:val="both"/>
        <w:rPr>
          <w:i w:val="0"/>
          <w:iCs w:val="0"/>
          <w:sz w:val="22"/>
          <w:szCs w:val="22"/>
        </w:rPr>
      </w:pPr>
      <w:bookmarkStart w:id="181" w:name="_Toc24615628"/>
      <w:r w:rsidRPr="00E56D7A">
        <w:rPr>
          <w:i w:val="0"/>
          <w:iCs w:val="0"/>
          <w:sz w:val="22"/>
          <w:szCs w:val="22"/>
        </w:rPr>
        <w:t>31.- Sucesión en el procedimiento</w:t>
      </w:r>
      <w:bookmarkEnd w:id="179"/>
      <w:bookmarkEnd w:id="180"/>
      <w:bookmarkEnd w:id="181"/>
    </w:p>
    <w:p w:rsidR="00367F2F" w:rsidRPr="00E56D7A" w:rsidRDefault="00367F2F" w:rsidP="00233FE9">
      <w:pPr>
        <w:spacing w:before="60" w:line="240" w:lineRule="atLeast"/>
        <w:jc w:val="both"/>
        <w:rPr>
          <w:rFonts w:ascii="Arial" w:hAnsi="Arial" w:cs="Arial"/>
        </w:rPr>
      </w:pPr>
      <w:bookmarkStart w:id="182" w:name="_Toc381986481"/>
      <w:r w:rsidRPr="00E56D7A">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E56D7A" w:rsidRDefault="00367F2F" w:rsidP="00233FE9">
      <w:pPr>
        <w:spacing w:before="60" w:line="240" w:lineRule="atLeast"/>
        <w:jc w:val="both"/>
        <w:rPr>
          <w:rFonts w:ascii="Arial" w:hAnsi="Arial" w:cs="Arial"/>
        </w:rPr>
      </w:pPr>
      <w:r w:rsidRPr="00E56D7A">
        <w:rPr>
          <w:rFonts w:ascii="Arial" w:hAnsi="Arial" w:cs="Arial"/>
        </w:rPr>
        <w:t>2.- Cuando las operaciones referidas en el apartado anterior se verifiquen en el seno de las uniones de empresas se estará a lo establecido en el artículo 69 de la LCSP.</w:t>
      </w:r>
    </w:p>
    <w:p w:rsidR="00367F2F" w:rsidRPr="00E56D7A" w:rsidRDefault="00367F2F" w:rsidP="00233FE9">
      <w:pPr>
        <w:pStyle w:val="2izenburua"/>
        <w:spacing w:line="240" w:lineRule="atLeast"/>
        <w:jc w:val="both"/>
        <w:rPr>
          <w:i w:val="0"/>
          <w:iCs w:val="0"/>
          <w:sz w:val="22"/>
          <w:szCs w:val="22"/>
        </w:rPr>
      </w:pPr>
      <w:bookmarkStart w:id="183" w:name="_Toc24615629"/>
      <w:r w:rsidRPr="00E56D7A">
        <w:rPr>
          <w:i w:val="0"/>
          <w:iCs w:val="0"/>
          <w:sz w:val="22"/>
          <w:szCs w:val="22"/>
        </w:rPr>
        <w:t>32.- Decisión de no adjudicar o celebrar el contrato y desistimiento del procedimiento de adjudicación por la Administración</w:t>
      </w:r>
      <w:bookmarkEnd w:id="182"/>
      <w:bookmarkEnd w:id="183"/>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 xml:space="preserve">2.- En ambos casos, se compensará a las candidatas aptas o licitadoras en la cantidad que, en su caso, se indique en el </w:t>
      </w:r>
      <w:hyperlink w:anchor="CC_26" w:history="1">
        <w:r w:rsidRPr="00E56D7A">
          <w:rPr>
            <w:rStyle w:val="Hiperesteka"/>
            <w:rFonts w:ascii="Arial" w:hAnsi="Arial" w:cs="Arial"/>
            <w:b/>
          </w:rPr>
          <w:t>apartado 2</w:t>
        </w:r>
        <w:r w:rsidR="00206F5B" w:rsidRPr="00E56D7A">
          <w:rPr>
            <w:rStyle w:val="Hiperesteka"/>
            <w:rFonts w:ascii="Arial" w:hAnsi="Arial" w:cs="Arial"/>
            <w:b/>
          </w:rPr>
          <w:t>6</w:t>
        </w:r>
      </w:hyperlink>
      <w:r w:rsidRPr="00E56D7A">
        <w:rPr>
          <w:rFonts w:ascii="Arial" w:hAnsi="Arial" w:cs="Arial"/>
        </w:rPr>
        <w:t xml:space="preserve"> del cuadro de características del presente pliego.</w:t>
      </w:r>
    </w:p>
    <w:p w:rsidR="00367F2F" w:rsidRPr="00E56D7A" w:rsidRDefault="00367F2F" w:rsidP="00233FE9">
      <w:pPr>
        <w:pStyle w:val="2izenburua"/>
        <w:spacing w:line="240" w:lineRule="atLeast"/>
        <w:jc w:val="both"/>
        <w:rPr>
          <w:i w:val="0"/>
          <w:iCs w:val="0"/>
          <w:sz w:val="22"/>
          <w:szCs w:val="22"/>
        </w:rPr>
      </w:pPr>
      <w:bookmarkStart w:id="184" w:name="_Toc463331554"/>
      <w:bookmarkStart w:id="185" w:name="_Toc506479393"/>
      <w:bookmarkStart w:id="186" w:name="_Toc24615630"/>
      <w:r w:rsidRPr="00E56D7A">
        <w:rPr>
          <w:i w:val="0"/>
          <w:iCs w:val="0"/>
          <w:sz w:val="22"/>
          <w:szCs w:val="22"/>
        </w:rPr>
        <w:t>33.- Adjudicación</w:t>
      </w:r>
      <w:bookmarkEnd w:id="184"/>
      <w:bookmarkEnd w:id="185"/>
      <w:bookmarkEnd w:id="186"/>
    </w:p>
    <w:p w:rsidR="00367F2F" w:rsidRPr="00E56D7A" w:rsidRDefault="00367F2F" w:rsidP="00172C92">
      <w:pPr>
        <w:pStyle w:val="3izenburua"/>
        <w:spacing w:line="240" w:lineRule="atLeast"/>
        <w:jc w:val="both"/>
        <w:rPr>
          <w:sz w:val="22"/>
          <w:szCs w:val="22"/>
        </w:rPr>
      </w:pPr>
      <w:bookmarkStart w:id="187" w:name="_Toc463331555"/>
      <w:bookmarkStart w:id="188" w:name="_Toc506479394"/>
      <w:bookmarkStart w:id="189" w:name="_Toc24615631"/>
      <w:r w:rsidRPr="00E56D7A">
        <w:rPr>
          <w:sz w:val="22"/>
          <w:szCs w:val="22"/>
        </w:rPr>
        <w:t>33.1.- Clasificación de las ofertas y propuesta de adjudicación</w:t>
      </w:r>
      <w:bookmarkEnd w:id="187"/>
      <w:bookmarkEnd w:id="188"/>
      <w:bookmarkEnd w:id="189"/>
    </w:p>
    <w:p w:rsidR="00367F2F" w:rsidRPr="00E56D7A" w:rsidRDefault="00367F2F" w:rsidP="00233FE9">
      <w:pPr>
        <w:autoSpaceDE w:val="0"/>
        <w:autoSpaceDN w:val="0"/>
        <w:adjustRightInd w:val="0"/>
        <w:spacing w:before="60" w:line="240" w:lineRule="atLeast"/>
        <w:jc w:val="both"/>
        <w:rPr>
          <w:rFonts w:ascii="Arial" w:hAnsi="Arial" w:cs="Arial"/>
          <w:shd w:val="clear" w:color="auto" w:fill="FFFFFF"/>
        </w:rPr>
      </w:pPr>
      <w:r w:rsidRPr="00E56D7A">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E56D7A">
        <w:rPr>
          <w:rFonts w:ascii="Arial" w:hAnsi="Arial" w:cs="Arial"/>
          <w:bCs/>
        </w:rPr>
        <w:t>el</w:t>
      </w:r>
      <w:r w:rsidRPr="00E56D7A">
        <w:rPr>
          <w:rFonts w:ascii="Arial" w:hAnsi="Arial" w:cs="Arial"/>
          <w:b/>
          <w:bCs/>
        </w:rPr>
        <w:t xml:space="preserve"> </w:t>
      </w:r>
      <w:hyperlink w:anchor="CC_19" w:history="1">
        <w:r w:rsidRPr="00E56D7A">
          <w:rPr>
            <w:rStyle w:val="Hiperesteka"/>
            <w:rFonts w:ascii="Arial" w:hAnsi="Arial" w:cs="Arial"/>
            <w:b/>
            <w:bCs/>
          </w:rPr>
          <w:t>apartado 1</w:t>
        </w:r>
        <w:r w:rsidR="00206F5B" w:rsidRPr="00E56D7A">
          <w:rPr>
            <w:rStyle w:val="Hiperesteka"/>
            <w:rFonts w:ascii="Arial" w:hAnsi="Arial" w:cs="Arial"/>
            <w:b/>
            <w:bCs/>
          </w:rPr>
          <w:t>9</w:t>
        </w:r>
      </w:hyperlink>
      <w:r w:rsidRPr="00E56D7A">
        <w:rPr>
          <w:rFonts w:ascii="Arial" w:hAnsi="Arial" w:cs="Arial"/>
          <w:bCs/>
        </w:rPr>
        <w:t xml:space="preserve"> del cuadro de características,</w:t>
      </w:r>
      <w:r w:rsidRPr="00E56D7A">
        <w:rPr>
          <w:rFonts w:ascii="Arial" w:hAnsi="Arial" w:cs="Arial"/>
        </w:rPr>
        <w:t xml:space="preserve"> e identificando la que presente mejor relación calidad-precio.</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Cuando el único criterio a considerar sea el precio, se entenderá que la mejor oferta es la que incorpora el precio más bajo.</w:t>
      </w:r>
    </w:p>
    <w:p w:rsidR="00367F2F" w:rsidRPr="00E56D7A" w:rsidRDefault="00367F2F" w:rsidP="00172C92">
      <w:pPr>
        <w:pStyle w:val="3izenburua"/>
        <w:spacing w:line="240" w:lineRule="atLeast"/>
        <w:jc w:val="both"/>
        <w:rPr>
          <w:color w:val="000000"/>
          <w:sz w:val="22"/>
          <w:szCs w:val="22"/>
        </w:rPr>
      </w:pPr>
      <w:bookmarkStart w:id="190" w:name="_25.2.-_Presentación_de"/>
      <w:bookmarkStart w:id="191" w:name="_31.2.-_Presentación_de"/>
      <w:bookmarkStart w:id="192" w:name="Cl_33_2"/>
      <w:bookmarkStart w:id="193" w:name="_Toc463331556"/>
      <w:bookmarkStart w:id="194" w:name="_Toc506479395"/>
      <w:bookmarkStart w:id="195" w:name="_Toc24615632"/>
      <w:bookmarkEnd w:id="190"/>
      <w:bookmarkEnd w:id="191"/>
      <w:r w:rsidRPr="00E56D7A">
        <w:rPr>
          <w:color w:val="000000"/>
          <w:sz w:val="22"/>
          <w:szCs w:val="22"/>
        </w:rPr>
        <w:t xml:space="preserve">33.2.- </w:t>
      </w:r>
      <w:bookmarkEnd w:id="192"/>
      <w:r w:rsidRPr="00E56D7A">
        <w:rPr>
          <w:color w:val="000000"/>
          <w:sz w:val="22"/>
          <w:szCs w:val="22"/>
        </w:rPr>
        <w:t>Presentación de la documentación justificativa del cumplimiento de los requisitos previos por la licitadora que haya presentado la oferta con mejor relación calidad-precio</w:t>
      </w:r>
      <w:bookmarkEnd w:id="193"/>
      <w:bookmarkEnd w:id="194"/>
      <w:bookmarkEnd w:id="195"/>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Esta documentación será la siguiente:</w:t>
      </w:r>
    </w:p>
    <w:p w:rsidR="00367F2F" w:rsidRPr="00E56D7A" w:rsidRDefault="00367F2F" w:rsidP="00C24E2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E56D7A">
        <w:rPr>
          <w:rFonts w:ascii="Arial" w:hAnsi="Arial" w:cs="Arial"/>
          <w:b/>
        </w:rPr>
        <w:t>Documentos que acrediten la capacidad de obrar y su ámbito de actividad</w:t>
      </w:r>
      <w:r w:rsidRPr="00E56D7A">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E56D7A" w:rsidRDefault="00367F2F" w:rsidP="00172C92">
      <w:pPr>
        <w:autoSpaceDE w:val="0"/>
        <w:autoSpaceDN w:val="0"/>
        <w:adjustRightInd w:val="0"/>
        <w:spacing w:before="60" w:line="240" w:lineRule="atLeast"/>
        <w:ind w:left="567"/>
        <w:jc w:val="both"/>
        <w:rPr>
          <w:rFonts w:ascii="Arial" w:hAnsi="Arial" w:cs="Arial"/>
        </w:rPr>
      </w:pPr>
      <w:r w:rsidRPr="00E56D7A">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E56D7A" w:rsidRDefault="00367F2F" w:rsidP="00172C92">
      <w:pPr>
        <w:autoSpaceDE w:val="0"/>
        <w:autoSpaceDN w:val="0"/>
        <w:adjustRightInd w:val="0"/>
        <w:spacing w:before="60" w:line="240" w:lineRule="atLeast"/>
        <w:ind w:left="567"/>
        <w:jc w:val="both"/>
        <w:rPr>
          <w:rFonts w:ascii="Arial" w:hAnsi="Arial" w:cs="Arial"/>
        </w:rPr>
      </w:pPr>
      <w:r w:rsidRPr="00E56D7A">
        <w:rPr>
          <w:rFonts w:ascii="Arial" w:hAnsi="Arial" w:cs="Arial"/>
        </w:rPr>
        <w:t>Si la empresa fuera individual, mediante la presentación del documento nacional de identidad o documento que haga sus veces.</w:t>
      </w:r>
    </w:p>
    <w:p w:rsidR="00367F2F" w:rsidRPr="00E56D7A" w:rsidRDefault="00367F2F" w:rsidP="00C24E2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E56D7A">
        <w:rPr>
          <w:rFonts w:ascii="Arial" w:hAnsi="Arial" w:cs="Arial"/>
          <w:b/>
        </w:rPr>
        <w:t xml:space="preserve">Documentos que acrediten, en su caso, la representación. </w:t>
      </w:r>
      <w:r w:rsidRPr="00E56D7A">
        <w:rPr>
          <w:rFonts w:ascii="Arial" w:hAnsi="Arial" w:cs="Arial"/>
        </w:rPr>
        <w:t>Las personas que comparezcan o firmen proposiciones en nombre de otra, presentarán copia del DNI, así como poder bastante al efecto.</w:t>
      </w:r>
    </w:p>
    <w:p w:rsidR="00367F2F" w:rsidRPr="00E56D7A" w:rsidRDefault="00367F2F" w:rsidP="00172C92">
      <w:pPr>
        <w:autoSpaceDE w:val="0"/>
        <w:autoSpaceDN w:val="0"/>
        <w:adjustRightInd w:val="0"/>
        <w:spacing w:before="60" w:line="240" w:lineRule="atLeast"/>
        <w:ind w:left="567"/>
        <w:jc w:val="both"/>
        <w:rPr>
          <w:rFonts w:ascii="Arial" w:hAnsi="Arial" w:cs="Arial"/>
        </w:rPr>
      </w:pPr>
      <w:r w:rsidRPr="00E56D7A">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E56D7A" w:rsidRDefault="00367F2F" w:rsidP="00172C92">
      <w:pPr>
        <w:spacing w:before="60" w:line="240" w:lineRule="atLeast"/>
        <w:ind w:left="567"/>
        <w:jc w:val="both"/>
        <w:rPr>
          <w:rFonts w:ascii="Arial" w:hAnsi="Arial" w:cs="Arial"/>
        </w:rPr>
      </w:pPr>
      <w:r w:rsidRPr="00E56D7A">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E56D7A" w:rsidRDefault="00367F2F" w:rsidP="00172C92">
      <w:pPr>
        <w:spacing w:before="60" w:line="240" w:lineRule="atLeast"/>
        <w:ind w:left="567"/>
        <w:jc w:val="both"/>
        <w:rPr>
          <w:rFonts w:ascii="Arial" w:hAnsi="Arial" w:cs="Arial"/>
        </w:rPr>
      </w:pPr>
      <w:r w:rsidRPr="00E56D7A">
        <w:rPr>
          <w:rFonts w:ascii="Arial" w:hAnsi="Arial" w:cs="Arial"/>
        </w:rPr>
        <w:t xml:space="preserve">No será necesario presentar la documentación acreditativa del poder de representación cuando dicha representación esté inscrita en la Diputación Foral de </w:t>
      </w:r>
      <w:proofErr w:type="spellStart"/>
      <w:r w:rsidRPr="00E56D7A">
        <w:rPr>
          <w:rFonts w:ascii="Arial" w:hAnsi="Arial" w:cs="Arial"/>
        </w:rPr>
        <w:t>Gipuzkoa</w:t>
      </w:r>
      <w:proofErr w:type="spellEnd"/>
      <w:r w:rsidRPr="00E56D7A">
        <w:rPr>
          <w:rFonts w:ascii="Arial" w:hAnsi="Arial" w:cs="Arial"/>
        </w:rPr>
        <w:t>, bien en su censo de representantes legales, o bien en su censo corporativo de representación voluntaria con poder suficiente para este trámite.</w:t>
      </w:r>
    </w:p>
    <w:p w:rsidR="00367F2F" w:rsidRPr="00E56D7A" w:rsidRDefault="00367F2F" w:rsidP="00C24E2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E56D7A">
        <w:rPr>
          <w:rFonts w:ascii="Arial" w:hAnsi="Arial" w:cs="Arial"/>
          <w:b/>
        </w:rPr>
        <w:t>Solvencia económica- financiera y técnica o profesional.</w:t>
      </w:r>
      <w:r w:rsidRPr="00E56D7A">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E56D7A">
          <w:rPr>
            <w:rStyle w:val="Hiperesteka"/>
            <w:rFonts w:ascii="Arial" w:hAnsi="Arial" w:cs="Arial"/>
            <w:b/>
          </w:rPr>
          <w:t>apartado 14</w:t>
        </w:r>
      </w:hyperlink>
      <w:r w:rsidRPr="00E56D7A">
        <w:rPr>
          <w:rFonts w:ascii="Arial" w:hAnsi="Arial" w:cs="Arial"/>
        </w:rPr>
        <w:t xml:space="preserve"> del cuadro de características.</w:t>
      </w:r>
    </w:p>
    <w:p w:rsidR="00367F2F" w:rsidRPr="00E56D7A" w:rsidRDefault="00367F2F" w:rsidP="00172C92">
      <w:pPr>
        <w:autoSpaceDE w:val="0"/>
        <w:autoSpaceDN w:val="0"/>
        <w:adjustRightInd w:val="0"/>
        <w:spacing w:before="60" w:line="240" w:lineRule="atLeast"/>
        <w:ind w:left="567"/>
        <w:jc w:val="both"/>
        <w:rPr>
          <w:rFonts w:ascii="Arial" w:hAnsi="Arial" w:cs="Arial"/>
        </w:rPr>
      </w:pPr>
      <w:r w:rsidRPr="00E56D7A">
        <w:rPr>
          <w:rFonts w:ascii="Arial" w:hAnsi="Arial" w:cs="Arial"/>
        </w:rPr>
        <w:t>En las Uniones Temporales de Empresas, a efectos de determinación de su solvencia, se acumularán las características de cada una de las integrantes de la misma (art  24.1 del RGLCAP).</w:t>
      </w:r>
    </w:p>
    <w:p w:rsidR="00367F2F" w:rsidRPr="00E56D7A" w:rsidRDefault="00367F2F" w:rsidP="00172C92">
      <w:pPr>
        <w:autoSpaceDE w:val="0"/>
        <w:autoSpaceDN w:val="0"/>
        <w:adjustRightInd w:val="0"/>
        <w:spacing w:before="60" w:line="240" w:lineRule="atLeast"/>
        <w:ind w:left="567"/>
        <w:jc w:val="both"/>
        <w:rPr>
          <w:rFonts w:ascii="Arial" w:hAnsi="Arial" w:cs="Arial"/>
        </w:rPr>
      </w:pPr>
      <w:r w:rsidRPr="00E56D7A">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E56D7A">
          <w:rPr>
            <w:rStyle w:val="Hiperesteka"/>
            <w:rFonts w:ascii="Arial" w:hAnsi="Arial" w:cs="Arial"/>
            <w:b/>
          </w:rPr>
          <w:t>apartado 14</w:t>
        </w:r>
      </w:hyperlink>
      <w:r w:rsidRPr="00E56D7A">
        <w:rPr>
          <w:rFonts w:ascii="Arial" w:hAnsi="Arial" w:cs="Arial"/>
        </w:rPr>
        <w:t xml:space="preserve"> del cuadro de características.</w:t>
      </w:r>
    </w:p>
    <w:p w:rsidR="00367F2F" w:rsidRPr="00E56D7A" w:rsidRDefault="00367F2F" w:rsidP="00172C92">
      <w:pPr>
        <w:spacing w:before="60" w:line="240" w:lineRule="atLeast"/>
        <w:ind w:left="567"/>
        <w:jc w:val="both"/>
        <w:rPr>
          <w:rFonts w:ascii="Arial" w:hAnsi="Arial" w:cs="Arial"/>
        </w:rPr>
      </w:pPr>
      <w:r w:rsidRPr="00E56D7A">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E56D7A" w:rsidRDefault="00367F2F" w:rsidP="00172C92">
      <w:pPr>
        <w:spacing w:before="60" w:line="240" w:lineRule="atLeast"/>
        <w:ind w:left="567"/>
        <w:jc w:val="both"/>
        <w:rPr>
          <w:rFonts w:ascii="Arial" w:hAnsi="Arial" w:cs="Arial"/>
        </w:rPr>
      </w:pPr>
      <w:r w:rsidRPr="00E56D7A">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E56D7A" w:rsidRDefault="00367F2F" w:rsidP="00172C92">
      <w:pPr>
        <w:autoSpaceDE w:val="0"/>
        <w:autoSpaceDN w:val="0"/>
        <w:adjustRightInd w:val="0"/>
        <w:spacing w:before="60" w:line="240" w:lineRule="atLeast"/>
        <w:ind w:left="567"/>
        <w:jc w:val="both"/>
        <w:rPr>
          <w:rFonts w:ascii="Arial" w:hAnsi="Arial" w:cs="Arial"/>
        </w:rPr>
      </w:pPr>
      <w:r w:rsidRPr="00E56D7A">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Pr="00E56D7A" w:rsidRDefault="00367F2F" w:rsidP="00C24E2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E56D7A">
        <w:rPr>
          <w:rFonts w:ascii="Arial" w:hAnsi="Arial" w:cs="Arial"/>
          <w:b/>
        </w:rPr>
        <w:t xml:space="preserve">La acreditación de la habilitación empresarial o profesional para la realización de la prestación objeto del contrato. </w:t>
      </w:r>
      <w:r w:rsidRPr="00E56D7A">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E56D7A" w:rsidRDefault="00367F2F" w:rsidP="00C24E2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E56D7A">
        <w:rPr>
          <w:rFonts w:ascii="Arial" w:hAnsi="Arial" w:cs="Arial"/>
        </w:rPr>
        <w:t xml:space="preserve">La aportación de la </w:t>
      </w:r>
      <w:r w:rsidRPr="00E56D7A">
        <w:rPr>
          <w:rFonts w:ascii="Arial" w:hAnsi="Arial" w:cs="Arial"/>
          <w:b/>
        </w:rPr>
        <w:t>documentación justificativa de que dispone efectivamente de los medios personales y materiales</w:t>
      </w:r>
      <w:r w:rsidRPr="00E56D7A">
        <w:rPr>
          <w:rFonts w:ascii="Arial" w:hAnsi="Arial" w:cs="Arial"/>
        </w:rPr>
        <w:t xml:space="preserve"> con los perfiles y especificaciones que se indican en el </w:t>
      </w:r>
      <w:hyperlink w:anchor="CC_15" w:history="1">
        <w:r w:rsidRPr="00E56D7A">
          <w:rPr>
            <w:rStyle w:val="Hiperesteka"/>
            <w:rFonts w:ascii="Arial" w:hAnsi="Arial" w:cs="Arial"/>
            <w:b/>
          </w:rPr>
          <w:t>apartado 15</w:t>
        </w:r>
      </w:hyperlink>
      <w:r w:rsidRPr="00E56D7A">
        <w:rPr>
          <w:rFonts w:ascii="Arial" w:hAnsi="Arial" w:cs="Arial"/>
        </w:rPr>
        <w:t xml:space="preserve"> del cuadro de características.</w:t>
      </w:r>
    </w:p>
    <w:p w:rsidR="00367F2F" w:rsidRPr="00E56D7A" w:rsidRDefault="00367F2F" w:rsidP="00C24E2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E56D7A">
        <w:rPr>
          <w:rFonts w:ascii="Arial" w:hAnsi="Arial" w:cs="Arial"/>
          <w:b/>
        </w:rPr>
        <w:t>La acreditación de la solvencia mediante medios externos</w:t>
      </w:r>
      <w:r w:rsidRPr="00E56D7A">
        <w:rPr>
          <w:rFonts w:ascii="Arial" w:hAnsi="Arial" w:cs="Arial"/>
        </w:rPr>
        <w:t xml:space="preserve"> (art. 75 de la LCSP), exigirá demostrar que para la ejecución del contrato dispone efectivamente de esos medios humanos y materiales mediante la presentación del compromiso por escrito de las entidades externas.</w:t>
      </w:r>
    </w:p>
    <w:p w:rsidR="00367F2F" w:rsidRPr="00E56D7A" w:rsidRDefault="00367F2F" w:rsidP="00172C92">
      <w:pPr>
        <w:autoSpaceDE w:val="0"/>
        <w:autoSpaceDN w:val="0"/>
        <w:adjustRightInd w:val="0"/>
        <w:spacing w:before="60" w:line="240" w:lineRule="atLeast"/>
        <w:ind w:left="567"/>
        <w:jc w:val="both"/>
        <w:rPr>
          <w:rFonts w:ascii="Arial" w:hAnsi="Arial" w:cs="Arial"/>
        </w:rPr>
      </w:pPr>
      <w:r w:rsidRPr="00E56D7A">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E56D7A" w:rsidRDefault="00367F2F" w:rsidP="00C24E2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E56D7A">
        <w:rPr>
          <w:rFonts w:ascii="Arial" w:hAnsi="Arial" w:cs="Arial"/>
          <w:b/>
        </w:rPr>
        <w:t>Certificados de cumplimiento</w:t>
      </w:r>
      <w:r w:rsidRPr="00E56D7A">
        <w:rPr>
          <w:rFonts w:ascii="Arial" w:hAnsi="Arial" w:cs="Arial"/>
        </w:rPr>
        <w:t xml:space="preserve"> </w:t>
      </w:r>
      <w:r w:rsidRPr="00E56D7A">
        <w:rPr>
          <w:rFonts w:ascii="Arial" w:hAnsi="Arial" w:cs="Arial"/>
          <w:b/>
        </w:rPr>
        <w:t xml:space="preserve">de las normas de gestión medio ambiental y de garantía de la calidad. </w:t>
      </w:r>
      <w:r w:rsidRPr="00E56D7A">
        <w:rPr>
          <w:rFonts w:ascii="Arial" w:hAnsi="Arial" w:cs="Arial"/>
        </w:rPr>
        <w:t xml:space="preserve">Si así se prevé en el </w:t>
      </w:r>
      <w:hyperlink w:anchor="CC_14" w:history="1">
        <w:r w:rsidRPr="00E56D7A">
          <w:rPr>
            <w:rStyle w:val="Hiperesteka"/>
            <w:rFonts w:ascii="Arial" w:hAnsi="Arial" w:cs="Arial"/>
            <w:b/>
          </w:rPr>
          <w:t>apartado 14</w:t>
        </w:r>
      </w:hyperlink>
      <w:r w:rsidRPr="00E56D7A">
        <w:rPr>
          <w:rFonts w:ascii="Arial" w:hAnsi="Arial" w:cs="Arial"/>
        </w:rPr>
        <w:t xml:space="preserve"> del cuadro de características, y conforme a lo allí indicado.</w:t>
      </w:r>
    </w:p>
    <w:p w:rsidR="00367F2F" w:rsidRPr="00E56D7A" w:rsidRDefault="00367F2F" w:rsidP="00C24E2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E56D7A">
        <w:rPr>
          <w:rFonts w:ascii="Arial" w:hAnsi="Arial" w:cs="Arial"/>
          <w:b/>
        </w:rPr>
        <w:t>Certificados acreditativos de encontrarse al corriente en sus obligaciones tributarias y con la Seguridad Social</w:t>
      </w:r>
      <w:r w:rsidRPr="00E56D7A">
        <w:rPr>
          <w:rFonts w:ascii="Arial" w:hAnsi="Arial" w:cs="Arial"/>
        </w:rPr>
        <w:t xml:space="preserve">.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w:t>
      </w:r>
      <w:proofErr w:type="spellStart"/>
      <w:r w:rsidRPr="00E56D7A">
        <w:rPr>
          <w:rFonts w:ascii="Arial" w:hAnsi="Arial" w:cs="Arial"/>
        </w:rPr>
        <w:t>Gipuzkoa</w:t>
      </w:r>
      <w:proofErr w:type="spellEnd"/>
      <w:r w:rsidRPr="00E56D7A">
        <w:rPr>
          <w:rFonts w:ascii="Arial" w:hAnsi="Arial" w:cs="Arial"/>
        </w:rPr>
        <w:t xml:space="preserve"> y el de la Tesorería General de la Seguridad Social.</w:t>
      </w:r>
    </w:p>
    <w:p w:rsidR="00367F2F" w:rsidRPr="00E56D7A" w:rsidRDefault="00367F2F" w:rsidP="00C24E2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E56D7A">
        <w:rPr>
          <w:rFonts w:ascii="Arial" w:hAnsi="Arial" w:cs="Arial"/>
        </w:rPr>
        <w:t xml:space="preserve">Las empresas de más de </w:t>
      </w:r>
      <w:r w:rsidR="004F091E" w:rsidRPr="00E56D7A">
        <w:rPr>
          <w:rFonts w:ascii="Arial" w:hAnsi="Arial" w:cs="Arial"/>
        </w:rPr>
        <w:t>2</w:t>
      </w:r>
      <w:r w:rsidRPr="00E56D7A">
        <w:rPr>
          <w:rFonts w:ascii="Arial" w:hAnsi="Arial" w:cs="Arial"/>
        </w:rPr>
        <w:t xml:space="preserve">50 trabajadoras o trabajadores deberán presentar la </w:t>
      </w:r>
      <w:r w:rsidR="009635F0" w:rsidRPr="00E56D7A">
        <w:rPr>
          <w:rFonts w:ascii="Arial" w:hAnsi="Arial" w:cs="Arial"/>
          <w:b/>
        </w:rPr>
        <w:t>d</w:t>
      </w:r>
      <w:r w:rsidRPr="00E56D7A">
        <w:rPr>
          <w:rFonts w:ascii="Arial" w:hAnsi="Arial" w:cs="Arial"/>
          <w:b/>
        </w:rPr>
        <w:t>ocumentación justificativa de contar con un plan de igualdad</w:t>
      </w:r>
      <w:r w:rsidRPr="00E56D7A">
        <w:rPr>
          <w:rFonts w:ascii="Arial" w:hAnsi="Arial" w:cs="Arial"/>
        </w:rPr>
        <w:t xml:space="preserve"> en aplicación de lo dispuesto en el artículo </w:t>
      </w:r>
      <w:r w:rsidR="004F091E" w:rsidRPr="00E56D7A">
        <w:rPr>
          <w:rFonts w:ascii="Arial" w:hAnsi="Arial" w:cs="Arial"/>
        </w:rPr>
        <w:t>71.1.d) de la LCSP</w:t>
      </w:r>
      <w:r w:rsidRPr="00E56D7A">
        <w:rPr>
          <w:rFonts w:ascii="Arial" w:hAnsi="Arial" w:cs="Arial"/>
        </w:rPr>
        <w:t>.</w:t>
      </w:r>
    </w:p>
    <w:p w:rsidR="00367F2F" w:rsidRPr="00E56D7A" w:rsidRDefault="00367F2F" w:rsidP="00C24E2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E56D7A">
        <w:rPr>
          <w:rFonts w:ascii="Arial" w:hAnsi="Arial" w:cs="Arial"/>
          <w:b/>
        </w:rPr>
        <w:t>Documentación acreditativa del número de personas trabajadoras con discapacidad</w:t>
      </w:r>
      <w:r w:rsidRPr="00E56D7A">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67F2F" w:rsidRPr="00E56D7A" w:rsidRDefault="00367F2F" w:rsidP="00C24E24">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E56D7A">
        <w:rPr>
          <w:rFonts w:ascii="Arial" w:hAnsi="Arial" w:cs="Arial"/>
          <w:b/>
        </w:rPr>
        <w:t>Cuando se ejerzan actividades sujetas al Impuesto sobre Actividades Económicas</w:t>
      </w:r>
      <w:r w:rsidRPr="00E56D7A">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367F2F" w:rsidRPr="00E56D7A" w:rsidRDefault="00367F2F" w:rsidP="00C24E24">
      <w:pPr>
        <w:numPr>
          <w:ilvl w:val="0"/>
          <w:numId w:val="4"/>
        </w:numPr>
        <w:tabs>
          <w:tab w:val="clear" w:pos="786"/>
          <w:tab w:val="num" w:pos="567"/>
        </w:tabs>
        <w:spacing w:before="60" w:line="240" w:lineRule="atLeast"/>
        <w:ind w:left="567" w:hanging="283"/>
        <w:jc w:val="both"/>
        <w:rPr>
          <w:rFonts w:ascii="Arial" w:hAnsi="Arial" w:cs="Arial"/>
        </w:rPr>
      </w:pPr>
      <w:r w:rsidRPr="00E56D7A">
        <w:rPr>
          <w:rFonts w:ascii="Arial" w:hAnsi="Arial" w:cs="Arial"/>
        </w:rPr>
        <w:t xml:space="preserve">La constitución de la </w:t>
      </w:r>
      <w:r w:rsidRPr="00E56D7A">
        <w:rPr>
          <w:rFonts w:ascii="Arial" w:hAnsi="Arial" w:cs="Arial"/>
          <w:b/>
        </w:rPr>
        <w:t>garantía definitiva</w:t>
      </w:r>
      <w:r w:rsidRPr="00E56D7A">
        <w:rPr>
          <w:rFonts w:ascii="Arial" w:hAnsi="Arial" w:cs="Arial"/>
        </w:rPr>
        <w:t xml:space="preserve"> que, en su caso, sea procedente, se podrá depositar del siguiente modo:</w:t>
      </w:r>
    </w:p>
    <w:p w:rsidR="00367F2F" w:rsidRPr="00E56D7A" w:rsidRDefault="00367F2F" w:rsidP="00473787">
      <w:pPr>
        <w:spacing w:before="60" w:line="240" w:lineRule="atLeast"/>
        <w:ind w:left="851" w:hanging="284"/>
        <w:jc w:val="both"/>
        <w:rPr>
          <w:rFonts w:ascii="Arial" w:hAnsi="Arial" w:cs="Arial"/>
        </w:rPr>
      </w:pPr>
      <w:r w:rsidRPr="00E56D7A">
        <w:rPr>
          <w:rFonts w:ascii="Arial" w:hAnsi="Arial" w:cs="Arial"/>
        </w:rPr>
        <w:t>-</w:t>
      </w:r>
      <w:r w:rsidRPr="00E56D7A">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E56D7A" w:rsidRDefault="00367F2F" w:rsidP="00473787">
      <w:pPr>
        <w:spacing w:before="60" w:line="240" w:lineRule="atLeast"/>
        <w:ind w:left="851" w:hanging="284"/>
        <w:jc w:val="both"/>
        <w:rPr>
          <w:rFonts w:ascii="Arial" w:hAnsi="Arial" w:cs="Arial"/>
        </w:rPr>
      </w:pPr>
      <w:r w:rsidRPr="00E56D7A">
        <w:rPr>
          <w:rFonts w:ascii="Arial" w:hAnsi="Arial" w:cs="Arial"/>
        </w:rPr>
        <w:t>-</w:t>
      </w:r>
      <w:r w:rsidRPr="00E56D7A">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E56D7A">
          <w:rPr>
            <w:rStyle w:val="Hiperesteka"/>
            <w:rFonts w:ascii="Arial" w:hAnsi="Arial" w:cs="Arial"/>
            <w:b/>
          </w:rPr>
          <w:t>Anexo VIII</w:t>
        </w:r>
      </w:hyperlink>
      <w:r w:rsidRPr="00E56D7A">
        <w:rPr>
          <w:rFonts w:ascii="Arial" w:hAnsi="Arial" w:cs="Arial"/>
        </w:rPr>
        <w:t>).</w:t>
      </w:r>
    </w:p>
    <w:p w:rsidR="00367F2F" w:rsidRPr="00E56D7A" w:rsidRDefault="00367F2F" w:rsidP="00233FE9">
      <w:pPr>
        <w:tabs>
          <w:tab w:val="num" w:pos="567"/>
        </w:tabs>
        <w:spacing w:before="60" w:line="240" w:lineRule="atLeast"/>
        <w:jc w:val="both"/>
        <w:rPr>
          <w:rFonts w:ascii="Arial" w:hAnsi="Arial" w:cs="Arial"/>
          <w:spacing w:val="-2"/>
        </w:rPr>
      </w:pPr>
      <w:r w:rsidRPr="00E56D7A">
        <w:rPr>
          <w:rFonts w:ascii="Arial" w:hAnsi="Arial" w:cs="Arial"/>
        </w:rPr>
        <w:t>2.- No obstante lo anterior, la presentación del certificado de inscripción en el Registro de Licitadores y Empresas Clasificadas de la Comunidad Autónoma del País Vasco</w:t>
      </w:r>
      <w:r w:rsidRPr="00E56D7A">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E56D7A" w:rsidRDefault="00367F2F" w:rsidP="00233FE9">
      <w:pPr>
        <w:tabs>
          <w:tab w:val="num" w:pos="567"/>
        </w:tabs>
        <w:spacing w:before="60" w:line="240" w:lineRule="atLeast"/>
        <w:jc w:val="both"/>
        <w:rPr>
          <w:rFonts w:ascii="Arial" w:hAnsi="Arial" w:cs="Arial"/>
        </w:rPr>
      </w:pPr>
      <w:r w:rsidRPr="00E56D7A">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E56D7A" w:rsidRDefault="00367F2F" w:rsidP="00233FE9">
      <w:pPr>
        <w:tabs>
          <w:tab w:val="num" w:pos="567"/>
        </w:tabs>
        <w:spacing w:before="60" w:line="240" w:lineRule="atLeast"/>
        <w:jc w:val="both"/>
        <w:rPr>
          <w:rFonts w:ascii="Arial" w:hAnsi="Arial" w:cs="Arial"/>
        </w:rPr>
      </w:pPr>
      <w:r w:rsidRPr="00E56D7A">
        <w:rPr>
          <w:rFonts w:ascii="Arial" w:hAnsi="Arial" w:cs="Arial"/>
        </w:rPr>
        <w:t>Los certificados deberán acompañarse de una declaración responsable en la que se manifieste que las circunstancias reflejadas en el certificado no han experimentado variación.</w:t>
      </w:r>
    </w:p>
    <w:p w:rsidR="00367F2F" w:rsidRPr="00E56D7A" w:rsidRDefault="00367F2F" w:rsidP="00233FE9">
      <w:pPr>
        <w:tabs>
          <w:tab w:val="num" w:pos="567"/>
        </w:tabs>
        <w:spacing w:before="60" w:line="240" w:lineRule="atLeast"/>
        <w:jc w:val="both"/>
        <w:rPr>
          <w:rFonts w:ascii="Arial" w:hAnsi="Arial" w:cs="Arial"/>
        </w:rPr>
      </w:pPr>
      <w:r w:rsidRPr="00E56D7A">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E56D7A" w:rsidRDefault="00367F2F" w:rsidP="00233FE9">
      <w:pPr>
        <w:spacing w:before="60" w:line="240" w:lineRule="atLeast"/>
        <w:jc w:val="both"/>
        <w:rPr>
          <w:rFonts w:ascii="Arial" w:hAnsi="Arial" w:cs="Arial"/>
        </w:rPr>
      </w:pPr>
      <w:r w:rsidRPr="00E56D7A">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E56D7A" w:rsidRDefault="00367F2F" w:rsidP="00233FE9">
      <w:pPr>
        <w:autoSpaceDE w:val="0"/>
        <w:autoSpaceDN w:val="0"/>
        <w:adjustRightInd w:val="0"/>
        <w:spacing w:before="60" w:line="240" w:lineRule="atLeast"/>
        <w:jc w:val="both"/>
        <w:rPr>
          <w:rFonts w:ascii="Arial" w:hAnsi="Arial" w:cs="Arial"/>
          <w:shd w:val="clear" w:color="auto" w:fill="FFFFFF"/>
        </w:rPr>
      </w:pPr>
      <w:r w:rsidRPr="00E56D7A">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E56D7A">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shd w:val="clear" w:color="auto" w:fill="FFFFFF"/>
        </w:rPr>
        <w:t>En el supuesto señalado en el párrafo anterior</w:t>
      </w:r>
      <w:r w:rsidRPr="00E56D7A">
        <w:rPr>
          <w:rFonts w:ascii="Arial" w:hAnsi="Arial" w:cs="Arial"/>
        </w:rPr>
        <w:t xml:space="preserve"> se procederá a recabar la misma documentación a la licitadora siguiente, por el orden en que hayan quedado clasificadas las ofertas (art. 150.2 de la LCSP).</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E56D7A" w:rsidRDefault="00367F2F" w:rsidP="00233FE9">
      <w:pPr>
        <w:pStyle w:val="3izenburua"/>
        <w:spacing w:line="240" w:lineRule="atLeast"/>
        <w:jc w:val="both"/>
        <w:rPr>
          <w:color w:val="000000"/>
          <w:sz w:val="22"/>
          <w:szCs w:val="22"/>
        </w:rPr>
      </w:pPr>
      <w:bookmarkStart w:id="196" w:name="_Toc463331557"/>
      <w:bookmarkStart w:id="197" w:name="_Toc506479396"/>
      <w:bookmarkStart w:id="198" w:name="_Toc24615633"/>
      <w:r w:rsidRPr="00E56D7A">
        <w:rPr>
          <w:color w:val="000000"/>
          <w:sz w:val="22"/>
          <w:szCs w:val="22"/>
        </w:rPr>
        <w:t>33.3.- Garantía definitiva</w:t>
      </w:r>
      <w:bookmarkEnd w:id="196"/>
      <w:bookmarkEnd w:id="197"/>
      <w:bookmarkEnd w:id="198"/>
    </w:p>
    <w:p w:rsidR="00367F2F" w:rsidRPr="00E56D7A" w:rsidRDefault="00367F2F" w:rsidP="00911770">
      <w:pPr>
        <w:autoSpaceDE w:val="0"/>
        <w:autoSpaceDN w:val="0"/>
        <w:adjustRightInd w:val="0"/>
        <w:spacing w:before="60" w:line="240" w:lineRule="atLeast"/>
        <w:jc w:val="both"/>
        <w:rPr>
          <w:rFonts w:ascii="Arial" w:hAnsi="Arial" w:cs="Arial"/>
        </w:rPr>
      </w:pPr>
      <w:r w:rsidRPr="00E56D7A">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E56D7A">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E56D7A">
        <w:rPr>
          <w:rFonts w:ascii="Arial" w:hAnsi="Arial" w:cs="Arial"/>
        </w:rPr>
        <w:t>. La constitución de esta garantía deberá ser acreditada en el plazo de diez días hábiles a contar desde el siguiente a aquel en que hubiera recibido el requerimiento del artículo 150.2 de la LCSP.</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 xml:space="preserve">2.- La garantía definitiva que figura en el </w:t>
      </w:r>
      <w:hyperlink w:anchor="CC_18" w:history="1">
        <w:r w:rsidRPr="00E56D7A">
          <w:rPr>
            <w:rStyle w:val="Hiperesteka"/>
            <w:rFonts w:ascii="Arial" w:hAnsi="Arial" w:cs="Arial"/>
            <w:b/>
          </w:rPr>
          <w:t>apartado 1</w:t>
        </w:r>
        <w:r w:rsidR="00206F5B" w:rsidRPr="00E56D7A">
          <w:rPr>
            <w:rStyle w:val="Hiperesteka"/>
            <w:rFonts w:ascii="Arial" w:hAnsi="Arial" w:cs="Arial"/>
            <w:b/>
          </w:rPr>
          <w:t>8</w:t>
        </w:r>
      </w:hyperlink>
      <w:r w:rsidRPr="00E56D7A">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E56D7A" w:rsidRDefault="00367F2F" w:rsidP="00911770">
      <w:pPr>
        <w:autoSpaceDE w:val="0"/>
        <w:autoSpaceDN w:val="0"/>
        <w:adjustRightInd w:val="0"/>
        <w:spacing w:before="60" w:line="240" w:lineRule="atLeast"/>
        <w:jc w:val="both"/>
        <w:rPr>
          <w:rFonts w:ascii="Arial" w:hAnsi="Arial" w:cs="Arial"/>
        </w:rPr>
      </w:pPr>
      <w:r w:rsidRPr="00E56D7A">
        <w:rPr>
          <w:rFonts w:ascii="Arial" w:hAnsi="Arial" w:cs="Arial"/>
        </w:rPr>
        <w:t>3.- Si así se prevé en el citado apartado del cuadro de características, podrá constituirse mediante retención en el precio.</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4.- En caso de que se hagan efectivas sobre esta garantía las penalidades o indemnizaciones exigibles a la contratista, esta deberá reponer o ampliar aquella en la cuantía que corresponda en el plazo de quince días naturales desde la ejecución, incurriendo en caso contrario en causa de resolución.</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5.- Cuando como consecuencia de una modificación del contrato experimente variación su precio, deberá reajustarse la garantía en el plazo de quince días naturales contados desde la fecha en que se notifique a la adjudicataria el acuerdo de modificación, para que guarde la debida proporción con el nuevo precio modificado.</w:t>
      </w:r>
    </w:p>
    <w:p w:rsidR="00367F2F" w:rsidRPr="00E56D7A" w:rsidRDefault="00367F2F" w:rsidP="00233FE9">
      <w:pPr>
        <w:autoSpaceDE w:val="0"/>
        <w:autoSpaceDN w:val="0"/>
        <w:adjustRightInd w:val="0"/>
        <w:spacing w:before="60" w:line="240" w:lineRule="atLeast"/>
        <w:jc w:val="both"/>
        <w:rPr>
          <w:rFonts w:ascii="Arial" w:hAnsi="Arial" w:cs="Arial"/>
        </w:rPr>
      </w:pPr>
      <w:bookmarkStart w:id="199" w:name="_Toc463331558"/>
      <w:bookmarkStart w:id="200" w:name="_Toc506479397"/>
      <w:r w:rsidRPr="00E56D7A">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 xml:space="preserve">8.- La garantía complementaria se establecerá de conformidad con lo previsto en el artículo 107.2 de la LCSP, y se estará, en su caso, a lo dispuesto en el </w:t>
      </w:r>
      <w:hyperlink w:anchor="CC_18" w:history="1">
        <w:r w:rsidRPr="00E56D7A">
          <w:rPr>
            <w:rStyle w:val="Hiperesteka"/>
            <w:rFonts w:ascii="Arial" w:hAnsi="Arial" w:cs="Arial"/>
            <w:b/>
          </w:rPr>
          <w:t>apartado 1</w:t>
        </w:r>
        <w:r w:rsidR="00206F5B" w:rsidRPr="00E56D7A">
          <w:rPr>
            <w:rStyle w:val="Hiperesteka"/>
            <w:rFonts w:ascii="Arial" w:hAnsi="Arial" w:cs="Arial"/>
            <w:b/>
          </w:rPr>
          <w:t>8</w:t>
        </w:r>
      </w:hyperlink>
      <w:r w:rsidRPr="00E56D7A">
        <w:rPr>
          <w:rFonts w:ascii="Arial" w:hAnsi="Arial" w:cs="Arial"/>
        </w:rPr>
        <w:t xml:space="preserve"> del cuadro de características.</w:t>
      </w:r>
    </w:p>
    <w:p w:rsidR="00367F2F" w:rsidRPr="00E56D7A" w:rsidRDefault="00367F2F" w:rsidP="00233FE9">
      <w:pPr>
        <w:pStyle w:val="3izenburua"/>
        <w:spacing w:line="240" w:lineRule="atLeast"/>
        <w:jc w:val="both"/>
        <w:rPr>
          <w:color w:val="000000"/>
          <w:sz w:val="22"/>
          <w:szCs w:val="22"/>
        </w:rPr>
      </w:pPr>
      <w:bookmarkStart w:id="201" w:name="_Toc463331559"/>
      <w:bookmarkStart w:id="202" w:name="_Toc506479398"/>
      <w:bookmarkStart w:id="203" w:name="_Toc24615634"/>
      <w:bookmarkEnd w:id="199"/>
      <w:bookmarkEnd w:id="200"/>
      <w:r w:rsidRPr="00E56D7A">
        <w:rPr>
          <w:color w:val="000000"/>
          <w:sz w:val="22"/>
          <w:szCs w:val="22"/>
        </w:rPr>
        <w:t>33.4.- Adjudicación</w:t>
      </w:r>
      <w:bookmarkEnd w:id="201"/>
      <w:bookmarkEnd w:id="202"/>
      <w:bookmarkEnd w:id="203"/>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 xml:space="preserve">1.- El órgano de contratación deberá adjudicar el contrato dentro de los cinco días hábiles siguientes a la recepción de la documentación a la que se refiere la </w:t>
      </w:r>
      <w:hyperlink w:anchor="Cl_33_2" w:history="1">
        <w:r w:rsidRPr="00E56D7A">
          <w:rPr>
            <w:rStyle w:val="Hiperesteka"/>
            <w:rFonts w:ascii="Arial" w:hAnsi="Arial" w:cs="Arial"/>
            <w:b/>
          </w:rPr>
          <w:t>cláusula 33.2</w:t>
        </w:r>
      </w:hyperlink>
      <w:r w:rsidRPr="00E56D7A">
        <w:rPr>
          <w:rFonts w:ascii="Arial" w:hAnsi="Arial" w:cs="Arial"/>
        </w:rPr>
        <w:t>.</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No podrá declararse desierta una licitación cuando exista alguna oferta o proposición que sea admisible de acuerdo con los criterios que figuren en el pliego.</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2.- La resolución de adjudicación deberá ser motivada y se notificará a las empresas licitadoras, debiendo ser publicada en el perfil de contratante en el plazo de quince días.</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E56D7A" w:rsidRDefault="00367F2F" w:rsidP="00F77B12">
      <w:pPr>
        <w:autoSpaceDE w:val="0"/>
        <w:autoSpaceDN w:val="0"/>
        <w:adjustRightInd w:val="0"/>
        <w:spacing w:before="60" w:line="240" w:lineRule="atLeast"/>
        <w:jc w:val="both"/>
        <w:rPr>
          <w:rFonts w:ascii="Arial" w:hAnsi="Arial" w:cs="Arial"/>
        </w:rPr>
      </w:pPr>
      <w:r w:rsidRPr="00E56D7A">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5.- Será de aplicación a la motivación de la adjudicación la excepción de confidencialidad contenida en el artículo 155.3 de la LCSP.</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6.- En todo caso, en la notificación y en el perfil de contratante se indicará el plazo en que debe procederse a su formalización conforme a lo dispuesto en el artículo 153 de la LCSP.</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 xml:space="preserve">7.- La notificación se hará por comparecencia en la sede electrónica de la Diputación Foral de </w:t>
      </w:r>
      <w:proofErr w:type="spellStart"/>
      <w:r w:rsidRPr="00E56D7A">
        <w:rPr>
          <w:rFonts w:ascii="Arial" w:hAnsi="Arial" w:cs="Arial"/>
        </w:rPr>
        <w:t>Gipuzkoa</w:t>
      </w:r>
      <w:proofErr w:type="spellEnd"/>
      <w:r w:rsidRPr="00E56D7A">
        <w:rPr>
          <w:rFonts w:ascii="Arial" w:hAnsi="Arial" w:cs="Arial"/>
        </w:rPr>
        <w:t>.</w:t>
      </w:r>
    </w:p>
    <w:p w:rsidR="00367F2F" w:rsidRPr="00E56D7A" w:rsidRDefault="00367F2F" w:rsidP="00233FE9">
      <w:pPr>
        <w:pStyle w:val="2izenburua"/>
        <w:spacing w:line="240" w:lineRule="atLeast"/>
        <w:jc w:val="both"/>
        <w:rPr>
          <w:i w:val="0"/>
          <w:iCs w:val="0"/>
          <w:sz w:val="22"/>
          <w:szCs w:val="22"/>
        </w:rPr>
      </w:pPr>
      <w:bookmarkStart w:id="204" w:name="_Toc463331560"/>
      <w:bookmarkStart w:id="205" w:name="_Toc506479399"/>
      <w:bookmarkStart w:id="206" w:name="_Toc24615635"/>
      <w:r w:rsidRPr="00E56D7A">
        <w:rPr>
          <w:i w:val="0"/>
          <w:iCs w:val="0"/>
          <w:sz w:val="22"/>
          <w:szCs w:val="22"/>
        </w:rPr>
        <w:t>34.- Formalización del contrato</w:t>
      </w:r>
      <w:bookmarkEnd w:id="204"/>
      <w:bookmarkEnd w:id="205"/>
      <w:bookmarkEnd w:id="206"/>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2.- El contrato se perfecciona con su formalización y en ningún caso podrá iniciarse la ejecución del contrato sin su previa formalización.</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3.- Previamente a la firma del contrato, la persona representante de la adjudicataria deberá presentar ante el órgano de contratación:</w:t>
      </w:r>
    </w:p>
    <w:p w:rsidR="00367F2F" w:rsidRPr="00E56D7A" w:rsidRDefault="00367F2F" w:rsidP="00C24E24">
      <w:pPr>
        <w:numPr>
          <w:ilvl w:val="0"/>
          <w:numId w:val="9"/>
        </w:numPr>
        <w:autoSpaceDE w:val="0"/>
        <w:autoSpaceDN w:val="0"/>
        <w:adjustRightInd w:val="0"/>
        <w:spacing w:before="60" w:line="240" w:lineRule="atLeast"/>
        <w:ind w:left="567" w:hanging="283"/>
        <w:jc w:val="both"/>
        <w:rPr>
          <w:rFonts w:ascii="Arial" w:hAnsi="Arial" w:cs="Arial"/>
        </w:rPr>
      </w:pPr>
      <w:r w:rsidRPr="00E56D7A">
        <w:rPr>
          <w:rFonts w:ascii="Arial" w:hAnsi="Arial" w:cs="Arial"/>
        </w:rPr>
        <w:t>Los documentos que acrediten su identidad y representación.</w:t>
      </w:r>
    </w:p>
    <w:p w:rsidR="00367F2F" w:rsidRPr="00E56D7A" w:rsidRDefault="00367F2F" w:rsidP="00C24E24">
      <w:pPr>
        <w:numPr>
          <w:ilvl w:val="0"/>
          <w:numId w:val="9"/>
        </w:numPr>
        <w:autoSpaceDE w:val="0"/>
        <w:autoSpaceDN w:val="0"/>
        <w:adjustRightInd w:val="0"/>
        <w:spacing w:before="60" w:line="240" w:lineRule="atLeast"/>
        <w:ind w:left="567" w:hanging="283"/>
        <w:jc w:val="both"/>
        <w:rPr>
          <w:rFonts w:ascii="Arial" w:hAnsi="Arial" w:cs="Arial"/>
        </w:rPr>
      </w:pPr>
      <w:r w:rsidRPr="00E56D7A">
        <w:rPr>
          <w:rFonts w:ascii="Arial" w:hAnsi="Arial" w:cs="Arial"/>
        </w:rPr>
        <w:t>Si la adjudicataria fuera una Unión Temporal de Empresas, escritura pública de su constitución, CIF asignado y nombramiento de la persona representante con poder suficiente.</w:t>
      </w:r>
    </w:p>
    <w:p w:rsidR="00367F2F" w:rsidRPr="00E56D7A" w:rsidRDefault="00367F2F" w:rsidP="00C24E24">
      <w:pPr>
        <w:numPr>
          <w:ilvl w:val="0"/>
          <w:numId w:val="9"/>
        </w:numPr>
        <w:autoSpaceDE w:val="0"/>
        <w:autoSpaceDN w:val="0"/>
        <w:adjustRightInd w:val="0"/>
        <w:spacing w:before="60" w:line="240" w:lineRule="atLeast"/>
        <w:ind w:left="567" w:hanging="283"/>
        <w:jc w:val="both"/>
        <w:rPr>
          <w:rFonts w:ascii="Arial" w:hAnsi="Arial" w:cs="Arial"/>
        </w:rPr>
      </w:pPr>
      <w:r w:rsidRPr="00E56D7A">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4.- Si el contrato es susceptible de recurso especial en materia de contratación, la formalización no podrá efectuarse antes de que transcurran quince días hábiles desde que se remita la notificación de la adjudicación a las licitadoras.</w:t>
      </w:r>
    </w:p>
    <w:p w:rsidR="00367F2F" w:rsidRPr="00E56D7A" w:rsidRDefault="00367F2F" w:rsidP="00233FE9">
      <w:pPr>
        <w:tabs>
          <w:tab w:val="left" w:pos="3119"/>
        </w:tabs>
        <w:autoSpaceDE w:val="0"/>
        <w:autoSpaceDN w:val="0"/>
        <w:adjustRightInd w:val="0"/>
        <w:spacing w:before="60" w:line="240" w:lineRule="atLeast"/>
        <w:jc w:val="both"/>
        <w:rPr>
          <w:rFonts w:ascii="Arial" w:hAnsi="Arial" w:cs="Arial"/>
        </w:rPr>
      </w:pPr>
      <w:r w:rsidRPr="00E56D7A">
        <w:rPr>
          <w:rFonts w:ascii="Arial" w:hAnsi="Arial" w:cs="Arial"/>
        </w:rPr>
        <w:t>El órgano de contratación requerirá a la adjudicataria para que formalice el contrato en plazo no superior a cinco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E56D7A" w:rsidRDefault="00367F2F" w:rsidP="00233FE9">
      <w:pPr>
        <w:tabs>
          <w:tab w:val="left" w:pos="3119"/>
        </w:tabs>
        <w:autoSpaceDE w:val="0"/>
        <w:autoSpaceDN w:val="0"/>
        <w:adjustRightInd w:val="0"/>
        <w:spacing w:before="60" w:line="240" w:lineRule="atLeast"/>
        <w:jc w:val="both"/>
        <w:rPr>
          <w:rFonts w:ascii="Arial" w:hAnsi="Arial" w:cs="Arial"/>
        </w:rPr>
      </w:pPr>
      <w:r w:rsidRPr="00E56D7A">
        <w:rPr>
          <w:rFonts w:ascii="Arial" w:hAnsi="Arial" w:cs="Arial"/>
        </w:rPr>
        <w:t>5.- En los restantes casos, la formalización del contrato deberá efectuarse en el plazo máximo de quince días hábiles contados desde el siguiente al de la recepción por la adjudicataria de la notificación de la adjudicación.</w:t>
      </w:r>
    </w:p>
    <w:p w:rsidR="00367F2F" w:rsidRPr="00E56D7A" w:rsidRDefault="00367F2F" w:rsidP="00233FE9">
      <w:pPr>
        <w:spacing w:before="60" w:line="240" w:lineRule="atLeast"/>
        <w:jc w:val="both"/>
        <w:rPr>
          <w:rFonts w:ascii="Arial" w:hAnsi="Arial" w:cs="Arial"/>
        </w:rPr>
      </w:pPr>
      <w:r w:rsidRPr="00E56D7A">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E56D7A" w:rsidRDefault="00367F2F" w:rsidP="00C53CC1">
      <w:pPr>
        <w:spacing w:before="60" w:line="240" w:lineRule="atLeast"/>
        <w:jc w:val="both"/>
        <w:rPr>
          <w:rFonts w:ascii="Arial" w:hAnsi="Arial" w:cs="Arial"/>
        </w:rPr>
      </w:pPr>
      <w:r w:rsidRPr="00E56D7A">
        <w:rPr>
          <w:rFonts w:ascii="Arial" w:hAnsi="Arial" w:cs="Arial"/>
        </w:rPr>
        <w:t>7.- Cuando por causas imputables a la adjudicataria no se hubiese formalizado el contrato dentro del plazo indicado 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8.- Si las causas de la no formalización fueren imputables a la Administración, se indemnizará a la contratista de los daños y perjuicios que la demora le pudiera ocasionar.</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9.- De la formalización del contrato se dará publicidad según lo dispuesto en el artículo 154 de la LCSP.</w:t>
      </w:r>
    </w:p>
    <w:p w:rsidR="00367F2F" w:rsidRPr="00E56D7A" w:rsidRDefault="00367F2F" w:rsidP="00C53CC1">
      <w:pPr>
        <w:autoSpaceDE w:val="0"/>
        <w:autoSpaceDN w:val="0"/>
        <w:adjustRightInd w:val="0"/>
        <w:spacing w:before="60" w:line="240" w:lineRule="atLeast"/>
        <w:jc w:val="both"/>
        <w:rPr>
          <w:rFonts w:ascii="Arial" w:hAnsi="Arial" w:cs="Arial"/>
        </w:rPr>
      </w:pPr>
    </w:p>
    <w:p w:rsidR="00367F2F" w:rsidRPr="00E56D7A" w:rsidRDefault="00367F2F" w:rsidP="00233FE9">
      <w:pPr>
        <w:pStyle w:val="1izenburua"/>
        <w:spacing w:line="240" w:lineRule="atLeast"/>
        <w:jc w:val="center"/>
        <w:rPr>
          <w:sz w:val="22"/>
          <w:szCs w:val="22"/>
        </w:rPr>
      </w:pPr>
      <w:bookmarkStart w:id="207" w:name="_Toc463331561"/>
      <w:bookmarkStart w:id="208" w:name="_Toc506479400"/>
      <w:bookmarkStart w:id="209" w:name="_Toc24615636"/>
      <w:r w:rsidRPr="00E56D7A">
        <w:rPr>
          <w:sz w:val="22"/>
          <w:szCs w:val="22"/>
        </w:rPr>
        <w:t>CAPÍTULO III - EJECUCIÓN DEL CONTRA</w:t>
      </w:r>
      <w:bookmarkEnd w:id="207"/>
      <w:r w:rsidRPr="00E56D7A">
        <w:rPr>
          <w:sz w:val="22"/>
          <w:szCs w:val="22"/>
        </w:rPr>
        <w:t>TO</w:t>
      </w:r>
      <w:bookmarkEnd w:id="208"/>
      <w:bookmarkEnd w:id="209"/>
    </w:p>
    <w:p w:rsidR="00367F2F" w:rsidRPr="00E56D7A" w:rsidRDefault="00367F2F" w:rsidP="00233FE9">
      <w:pPr>
        <w:pStyle w:val="2izenburua"/>
        <w:spacing w:line="240" w:lineRule="atLeast"/>
        <w:jc w:val="both"/>
        <w:rPr>
          <w:i w:val="0"/>
          <w:iCs w:val="0"/>
          <w:sz w:val="22"/>
          <w:szCs w:val="22"/>
        </w:rPr>
      </w:pPr>
      <w:bookmarkStart w:id="210" w:name="_Toc506479401"/>
      <w:bookmarkStart w:id="211" w:name="_Toc24615637"/>
      <w:bookmarkStart w:id="212" w:name="_Toc463331562"/>
      <w:r w:rsidRPr="00E56D7A">
        <w:rPr>
          <w:i w:val="0"/>
          <w:iCs w:val="0"/>
          <w:sz w:val="22"/>
        </w:rPr>
        <w:t>35.-</w:t>
      </w:r>
      <w:r w:rsidRPr="00E56D7A">
        <w:rPr>
          <w:i w:val="0"/>
          <w:iCs w:val="0"/>
          <w:sz w:val="22"/>
          <w:szCs w:val="22"/>
        </w:rPr>
        <w:t xml:space="preserve"> Responsable del contrato</w:t>
      </w:r>
      <w:bookmarkEnd w:id="210"/>
      <w:bookmarkEnd w:id="211"/>
      <w:r w:rsidRPr="00E56D7A">
        <w:rPr>
          <w:i w:val="0"/>
          <w:iCs w:val="0"/>
          <w:sz w:val="22"/>
          <w:szCs w:val="22"/>
        </w:rPr>
        <w:t xml:space="preserve"> </w:t>
      </w:r>
      <w:bookmarkEnd w:id="212"/>
    </w:p>
    <w:p w:rsidR="00367F2F" w:rsidRPr="00E56D7A" w:rsidRDefault="00367F2F" w:rsidP="00233FE9">
      <w:pPr>
        <w:spacing w:before="60" w:line="240" w:lineRule="atLeast"/>
        <w:jc w:val="both"/>
        <w:rPr>
          <w:rFonts w:ascii="Arial" w:hAnsi="Arial" w:cs="Arial"/>
        </w:rPr>
      </w:pPr>
      <w:r w:rsidRPr="00E56D7A">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E56D7A" w:rsidRDefault="00367F2F" w:rsidP="00233FE9">
      <w:pPr>
        <w:spacing w:before="60" w:line="240" w:lineRule="atLeast"/>
        <w:jc w:val="both"/>
        <w:rPr>
          <w:rFonts w:ascii="Arial" w:hAnsi="Arial" w:cs="Arial"/>
        </w:rPr>
      </w:pPr>
      <w:r w:rsidRPr="00E56D7A">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E56D7A" w:rsidRDefault="00367F2F" w:rsidP="00233FE9">
      <w:pPr>
        <w:spacing w:before="60" w:line="240" w:lineRule="atLeast"/>
        <w:jc w:val="both"/>
        <w:rPr>
          <w:rFonts w:ascii="Arial" w:hAnsi="Arial" w:cs="Arial"/>
        </w:rPr>
      </w:pPr>
      <w:r w:rsidRPr="00E56D7A">
        <w:rPr>
          <w:rFonts w:ascii="Arial" w:hAnsi="Arial" w:cs="Arial"/>
        </w:rPr>
        <w:t>La persona responsable del contrato es la persona interlocutora entre la empresa adjudicataria y el órgano de contratación.</w:t>
      </w:r>
    </w:p>
    <w:p w:rsidR="00367F2F" w:rsidRPr="00E56D7A" w:rsidRDefault="00367F2F" w:rsidP="00233FE9">
      <w:pPr>
        <w:spacing w:before="60" w:line="240" w:lineRule="atLeast"/>
        <w:jc w:val="both"/>
        <w:rPr>
          <w:rFonts w:ascii="Arial" w:hAnsi="Arial" w:cs="Arial"/>
        </w:rPr>
      </w:pPr>
      <w:r w:rsidRPr="00E56D7A">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E56D7A" w:rsidRDefault="00367F2F" w:rsidP="00233FE9">
      <w:pPr>
        <w:spacing w:before="60" w:line="240" w:lineRule="atLeast"/>
        <w:jc w:val="both"/>
        <w:rPr>
          <w:rFonts w:ascii="Arial" w:hAnsi="Arial" w:cs="Arial"/>
        </w:rPr>
      </w:pPr>
      <w:r w:rsidRPr="00E56D7A">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E56D7A" w:rsidRDefault="00367F2F" w:rsidP="00233FE9">
      <w:pPr>
        <w:spacing w:before="60" w:line="240" w:lineRule="atLeast"/>
        <w:jc w:val="both"/>
        <w:rPr>
          <w:rFonts w:ascii="Arial" w:hAnsi="Arial" w:cs="Arial"/>
        </w:rPr>
      </w:pPr>
      <w:r w:rsidRPr="00E56D7A">
        <w:rPr>
          <w:rFonts w:ascii="Arial" w:hAnsi="Arial" w:cs="Arial"/>
        </w:rPr>
        <w:t>3.- La persona responsable del contrato establecerá las directrices oportunas.</w:t>
      </w:r>
    </w:p>
    <w:p w:rsidR="00367F2F" w:rsidRPr="00E56D7A" w:rsidRDefault="00367F2F" w:rsidP="00233FE9">
      <w:pPr>
        <w:spacing w:before="60" w:line="240" w:lineRule="atLeast"/>
        <w:jc w:val="both"/>
        <w:rPr>
          <w:rFonts w:ascii="Arial" w:hAnsi="Arial" w:cs="Arial"/>
        </w:rPr>
      </w:pPr>
      <w:r w:rsidRPr="00E56D7A">
        <w:rPr>
          <w:rFonts w:ascii="Arial" w:hAnsi="Arial" w:cs="Arial"/>
        </w:rPr>
        <w:t>En particular, le corresponden las siguientes funciones:</w:t>
      </w:r>
    </w:p>
    <w:p w:rsidR="00367F2F" w:rsidRPr="00E56D7A" w:rsidRDefault="00367F2F" w:rsidP="00C24E24">
      <w:pPr>
        <w:numPr>
          <w:ilvl w:val="2"/>
          <w:numId w:val="10"/>
        </w:numPr>
        <w:spacing w:before="60" w:line="240" w:lineRule="atLeast"/>
        <w:ind w:left="568" w:hanging="284"/>
        <w:jc w:val="both"/>
        <w:rPr>
          <w:rFonts w:ascii="Arial" w:hAnsi="Arial" w:cs="Arial"/>
        </w:rPr>
      </w:pPr>
      <w:r w:rsidRPr="00E56D7A">
        <w:rPr>
          <w:rFonts w:ascii="Arial" w:hAnsi="Arial" w:cs="Arial"/>
        </w:rPr>
        <w:t>Comprobar que la ejecución se lleva a cabo en los términos del contrato, y en el plazo de duración previsto. Dicha función posibilitará desarrollar las acciones necesarias para verificar si se cumplen los requisitos de calidad del contrato y las cláusulas sociales, medioambientales, de tipo social e innovadoras.</w:t>
      </w:r>
    </w:p>
    <w:p w:rsidR="00367F2F" w:rsidRPr="00E56D7A" w:rsidRDefault="00367F2F" w:rsidP="00C24E24">
      <w:pPr>
        <w:numPr>
          <w:ilvl w:val="2"/>
          <w:numId w:val="10"/>
        </w:numPr>
        <w:spacing w:before="60" w:line="240" w:lineRule="atLeast"/>
        <w:ind w:left="568" w:hanging="284"/>
        <w:jc w:val="both"/>
        <w:rPr>
          <w:rFonts w:ascii="Arial" w:hAnsi="Arial" w:cs="Arial"/>
        </w:rPr>
      </w:pPr>
      <w:r w:rsidRPr="00E56D7A">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E56D7A" w:rsidRDefault="00367F2F" w:rsidP="00C24E24">
      <w:pPr>
        <w:numPr>
          <w:ilvl w:val="2"/>
          <w:numId w:val="10"/>
        </w:numPr>
        <w:spacing w:before="60" w:line="240" w:lineRule="atLeast"/>
        <w:ind w:left="568" w:hanging="284"/>
        <w:jc w:val="both"/>
        <w:rPr>
          <w:rFonts w:ascii="Arial" w:hAnsi="Arial" w:cs="Arial"/>
        </w:rPr>
      </w:pPr>
      <w:r w:rsidRPr="00E56D7A">
        <w:rPr>
          <w:rFonts w:ascii="Arial" w:hAnsi="Arial" w:cs="Arial"/>
        </w:rPr>
        <w:t>Recomendar cualquier cambio necesario en el contrato, como especificaciones, instrucciones u otros requisitos que proporcionen operaciones más eficaces.</w:t>
      </w:r>
    </w:p>
    <w:p w:rsidR="00367F2F" w:rsidRPr="00E56D7A" w:rsidRDefault="00367F2F" w:rsidP="00C24E24">
      <w:pPr>
        <w:numPr>
          <w:ilvl w:val="2"/>
          <w:numId w:val="10"/>
        </w:numPr>
        <w:spacing w:before="60" w:line="240" w:lineRule="atLeast"/>
        <w:ind w:left="568" w:hanging="284"/>
        <w:jc w:val="both"/>
        <w:rPr>
          <w:rFonts w:ascii="Arial" w:hAnsi="Arial" w:cs="Arial"/>
        </w:rPr>
      </w:pPr>
      <w:r w:rsidRPr="00E56D7A">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E56D7A" w:rsidRDefault="00367F2F" w:rsidP="00C24E24">
      <w:pPr>
        <w:numPr>
          <w:ilvl w:val="2"/>
          <w:numId w:val="10"/>
        </w:numPr>
        <w:spacing w:before="60" w:line="240" w:lineRule="atLeast"/>
        <w:ind w:left="568" w:hanging="284"/>
        <w:jc w:val="both"/>
        <w:rPr>
          <w:rFonts w:ascii="Arial" w:hAnsi="Arial" w:cs="Arial"/>
        </w:rPr>
      </w:pPr>
      <w:r w:rsidRPr="00E56D7A">
        <w:rPr>
          <w:rFonts w:ascii="Arial" w:hAnsi="Arial" w:cs="Arial"/>
        </w:rPr>
        <w:t>Informar y motivar la necesidad y procedencia de prórrogas.</w:t>
      </w:r>
    </w:p>
    <w:p w:rsidR="00367F2F" w:rsidRPr="00E56D7A" w:rsidRDefault="00367F2F" w:rsidP="00C24E24">
      <w:pPr>
        <w:numPr>
          <w:ilvl w:val="2"/>
          <w:numId w:val="10"/>
        </w:numPr>
        <w:spacing w:before="60" w:line="240" w:lineRule="atLeast"/>
        <w:ind w:left="568" w:hanging="284"/>
        <w:jc w:val="both"/>
        <w:rPr>
          <w:rFonts w:ascii="Arial" w:hAnsi="Arial" w:cs="Arial"/>
        </w:rPr>
      </w:pPr>
      <w:r w:rsidRPr="00E56D7A">
        <w:rPr>
          <w:rFonts w:ascii="Arial" w:hAnsi="Arial" w:cs="Arial"/>
        </w:rPr>
        <w:t>Comprobar, en su caso, que la empresa contratista cumple con su obligación de pago a las subcontratistas.</w:t>
      </w:r>
    </w:p>
    <w:p w:rsidR="00367F2F" w:rsidRPr="00E56D7A" w:rsidRDefault="00367F2F" w:rsidP="00233FE9">
      <w:pPr>
        <w:spacing w:before="60" w:line="240" w:lineRule="atLeast"/>
        <w:jc w:val="both"/>
        <w:rPr>
          <w:rFonts w:ascii="Arial" w:hAnsi="Arial" w:cs="Arial"/>
        </w:rPr>
      </w:pPr>
      <w:r w:rsidRPr="00E56D7A">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E56D7A" w:rsidRDefault="00367F2F" w:rsidP="00233FE9">
      <w:pPr>
        <w:pStyle w:val="2izenburua"/>
        <w:spacing w:line="240" w:lineRule="atLeast"/>
        <w:jc w:val="both"/>
        <w:rPr>
          <w:i w:val="0"/>
          <w:iCs w:val="0"/>
          <w:sz w:val="22"/>
        </w:rPr>
      </w:pPr>
      <w:bookmarkStart w:id="213" w:name="_Toc463331564"/>
      <w:bookmarkStart w:id="214" w:name="_Toc506479402"/>
      <w:bookmarkStart w:id="215" w:name="_Toc24615638"/>
      <w:r w:rsidRPr="00E56D7A">
        <w:rPr>
          <w:i w:val="0"/>
          <w:iCs w:val="0"/>
          <w:sz w:val="22"/>
        </w:rPr>
        <w:t>36.- Sucesión en la persona de la contratista</w:t>
      </w:r>
      <w:bookmarkEnd w:id="213"/>
      <w:bookmarkEnd w:id="214"/>
      <w:bookmarkEnd w:id="215"/>
    </w:p>
    <w:p w:rsidR="00367F2F" w:rsidRPr="00E56D7A" w:rsidRDefault="00367F2F" w:rsidP="00233FE9">
      <w:pPr>
        <w:spacing w:before="60" w:line="240" w:lineRule="atLeast"/>
        <w:jc w:val="both"/>
        <w:rPr>
          <w:rFonts w:ascii="Arial" w:hAnsi="Arial" w:cs="Arial"/>
        </w:rPr>
      </w:pPr>
      <w:r w:rsidRPr="00E56D7A">
        <w:rPr>
          <w:rFonts w:ascii="Arial" w:hAnsi="Arial" w:cs="Arial"/>
        </w:rPr>
        <w:t>1.- En los casos de fusión, escisión, aportación o transmisión de empresas o ramas de actividad de las mismas continuará el contrato con la entidad a la que se atribuya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E56D7A" w:rsidRDefault="00367F2F" w:rsidP="00233FE9">
      <w:pPr>
        <w:spacing w:before="60" w:line="240" w:lineRule="atLeast"/>
        <w:jc w:val="both"/>
        <w:rPr>
          <w:rFonts w:ascii="Arial" w:hAnsi="Arial" w:cs="Arial"/>
        </w:rPr>
      </w:pPr>
      <w:r w:rsidRPr="00E56D7A">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E56D7A" w:rsidRDefault="00367F2F" w:rsidP="006D5E93">
      <w:pPr>
        <w:spacing w:before="60" w:line="240" w:lineRule="atLeast"/>
        <w:jc w:val="both"/>
        <w:rPr>
          <w:rFonts w:ascii="Arial" w:hAnsi="Arial" w:cs="Arial"/>
        </w:rPr>
      </w:pPr>
      <w:r w:rsidRPr="00E56D7A">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E56D7A" w:rsidRDefault="00367F2F" w:rsidP="00233FE9">
      <w:pPr>
        <w:pStyle w:val="2izenburua"/>
        <w:spacing w:line="240" w:lineRule="atLeast"/>
        <w:jc w:val="both"/>
        <w:rPr>
          <w:i w:val="0"/>
          <w:iCs w:val="0"/>
          <w:sz w:val="22"/>
          <w:szCs w:val="22"/>
        </w:rPr>
      </w:pPr>
      <w:bookmarkStart w:id="216" w:name="_Toc463331565"/>
      <w:bookmarkStart w:id="217" w:name="_Toc506479403"/>
      <w:bookmarkStart w:id="218" w:name="_Toc24615639"/>
      <w:r w:rsidRPr="00E56D7A">
        <w:rPr>
          <w:i w:val="0"/>
          <w:iCs w:val="0"/>
          <w:sz w:val="22"/>
          <w:szCs w:val="22"/>
        </w:rPr>
        <w:t>37.- Cesión del contrato</w:t>
      </w:r>
      <w:bookmarkEnd w:id="216"/>
      <w:bookmarkEnd w:id="217"/>
      <w:bookmarkEnd w:id="218"/>
    </w:p>
    <w:p w:rsidR="00367F2F" w:rsidRPr="00E56D7A" w:rsidRDefault="00367F2F" w:rsidP="00233FE9">
      <w:pPr>
        <w:spacing w:before="60" w:line="240" w:lineRule="atLeast"/>
        <w:jc w:val="both"/>
        <w:rPr>
          <w:rFonts w:ascii="Arial" w:hAnsi="Arial" w:cs="Arial"/>
        </w:rPr>
      </w:pPr>
      <w:r w:rsidRPr="00E56D7A">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E56D7A" w:rsidRDefault="00367F2F" w:rsidP="006F3D63">
      <w:pPr>
        <w:spacing w:before="60" w:line="240" w:lineRule="atLeast"/>
        <w:jc w:val="both"/>
        <w:rPr>
          <w:rFonts w:ascii="Arial" w:hAnsi="Arial" w:cs="Arial"/>
        </w:rPr>
      </w:pPr>
      <w:r w:rsidRPr="00E56D7A">
        <w:rPr>
          <w:rFonts w:ascii="Arial" w:hAnsi="Arial" w:cs="Arial"/>
        </w:rPr>
        <w:t>2.- Para que la contratista pueda ceder sus derechos y obligaciones a terceras personas deberán cumplirse los siguientes requisitos:</w:t>
      </w:r>
    </w:p>
    <w:p w:rsidR="00367F2F" w:rsidRPr="00E56D7A" w:rsidRDefault="00367F2F" w:rsidP="00C24E24">
      <w:pPr>
        <w:pStyle w:val="Zerrenda-paragrafoa"/>
        <w:numPr>
          <w:ilvl w:val="0"/>
          <w:numId w:val="25"/>
        </w:numPr>
        <w:spacing w:before="60" w:after="0" w:line="240" w:lineRule="atLeast"/>
        <w:ind w:left="567" w:hanging="283"/>
        <w:contextualSpacing w:val="0"/>
        <w:jc w:val="both"/>
        <w:textAlignment w:val="baseline"/>
        <w:rPr>
          <w:rFonts w:ascii="Arial" w:hAnsi="Arial" w:cs="Arial"/>
          <w:sz w:val="20"/>
          <w:szCs w:val="20"/>
        </w:rPr>
      </w:pPr>
      <w:r w:rsidRPr="00E56D7A">
        <w:rPr>
          <w:rFonts w:ascii="Arial" w:hAnsi="Arial" w:cs="Arial"/>
          <w:sz w:val="20"/>
          <w:szCs w:val="20"/>
        </w:rPr>
        <w:t>Que el órgano de contratación autorice expresamente y con carácter previo la cesión.</w:t>
      </w:r>
    </w:p>
    <w:p w:rsidR="00367F2F" w:rsidRPr="00E56D7A" w:rsidRDefault="00367F2F" w:rsidP="00C24E24">
      <w:pPr>
        <w:pStyle w:val="Zerrenda-paragrafoa"/>
        <w:numPr>
          <w:ilvl w:val="0"/>
          <w:numId w:val="25"/>
        </w:numPr>
        <w:spacing w:before="60" w:after="0" w:line="240" w:lineRule="atLeast"/>
        <w:ind w:left="567" w:hanging="283"/>
        <w:contextualSpacing w:val="0"/>
        <w:jc w:val="both"/>
        <w:textAlignment w:val="baseline"/>
        <w:rPr>
          <w:rFonts w:ascii="Arial" w:hAnsi="Arial" w:cs="Arial"/>
          <w:sz w:val="20"/>
          <w:szCs w:val="20"/>
        </w:rPr>
      </w:pPr>
      <w:r w:rsidRPr="00E56D7A">
        <w:rPr>
          <w:rFonts w:ascii="Arial" w:hAnsi="Arial" w:cs="Arial"/>
          <w:sz w:val="20"/>
          <w:szCs w:val="20"/>
        </w:rPr>
        <w:t>Que la cedente tenga ejecutado al menos un 20 % del importe del contrato.</w:t>
      </w:r>
    </w:p>
    <w:p w:rsidR="00367F2F" w:rsidRPr="00E56D7A" w:rsidRDefault="00367F2F" w:rsidP="00C24E24">
      <w:pPr>
        <w:pStyle w:val="Zerrenda-paragrafoa"/>
        <w:numPr>
          <w:ilvl w:val="0"/>
          <w:numId w:val="25"/>
        </w:numPr>
        <w:spacing w:before="60" w:after="0" w:line="240" w:lineRule="atLeast"/>
        <w:ind w:left="567" w:hanging="283"/>
        <w:contextualSpacing w:val="0"/>
        <w:jc w:val="both"/>
        <w:textAlignment w:val="baseline"/>
        <w:rPr>
          <w:rFonts w:ascii="Arial" w:hAnsi="Arial" w:cs="Arial"/>
          <w:sz w:val="20"/>
          <w:szCs w:val="20"/>
        </w:rPr>
      </w:pPr>
      <w:r w:rsidRPr="00E56D7A">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E56D7A" w:rsidRDefault="00367F2F" w:rsidP="00C24E24">
      <w:pPr>
        <w:pStyle w:val="Zerrenda-paragrafoa"/>
        <w:numPr>
          <w:ilvl w:val="0"/>
          <w:numId w:val="25"/>
        </w:numPr>
        <w:spacing w:before="60" w:after="0" w:line="240" w:lineRule="atLeast"/>
        <w:ind w:left="567" w:hanging="283"/>
        <w:contextualSpacing w:val="0"/>
        <w:jc w:val="both"/>
        <w:textAlignment w:val="baseline"/>
        <w:rPr>
          <w:rFonts w:ascii="Arial" w:hAnsi="Arial" w:cs="Arial"/>
          <w:sz w:val="20"/>
          <w:szCs w:val="20"/>
        </w:rPr>
      </w:pPr>
      <w:r w:rsidRPr="00E56D7A">
        <w:rPr>
          <w:rFonts w:ascii="Arial" w:hAnsi="Arial" w:cs="Arial"/>
          <w:sz w:val="20"/>
          <w:szCs w:val="20"/>
        </w:rPr>
        <w:t>Que la cesión se formalice, entre la empresa adjudicataria y la empresa cesionaria, en escritura pública.</w:t>
      </w:r>
    </w:p>
    <w:p w:rsidR="00367F2F" w:rsidRPr="00E56D7A" w:rsidRDefault="00367F2F" w:rsidP="006D5E93">
      <w:pPr>
        <w:spacing w:before="60" w:line="240" w:lineRule="atLeast"/>
        <w:jc w:val="both"/>
        <w:rPr>
          <w:rFonts w:ascii="Arial" w:hAnsi="Arial" w:cs="Arial"/>
        </w:rPr>
      </w:pPr>
      <w:r w:rsidRPr="00E56D7A">
        <w:rPr>
          <w:rFonts w:ascii="Arial" w:hAnsi="Arial" w:cs="Arial"/>
        </w:rPr>
        <w:t>3.- La cesionaria quedará subrogada en todos los derechos y obligaciones que corresponderían a la cedente.</w:t>
      </w:r>
    </w:p>
    <w:p w:rsidR="00367F2F" w:rsidRPr="00E56D7A" w:rsidRDefault="00367F2F" w:rsidP="006D5E93">
      <w:pPr>
        <w:pStyle w:val="2izenburua"/>
        <w:spacing w:line="240" w:lineRule="atLeast"/>
        <w:jc w:val="both"/>
        <w:rPr>
          <w:i w:val="0"/>
          <w:iCs w:val="0"/>
          <w:sz w:val="22"/>
          <w:szCs w:val="22"/>
        </w:rPr>
      </w:pPr>
      <w:bookmarkStart w:id="219" w:name="_Toc463331566"/>
      <w:bookmarkStart w:id="220" w:name="_Toc506479404"/>
      <w:bookmarkStart w:id="221" w:name="_Toc24615640"/>
      <w:r w:rsidRPr="00E56D7A">
        <w:rPr>
          <w:i w:val="0"/>
          <w:iCs w:val="0"/>
          <w:sz w:val="22"/>
          <w:szCs w:val="22"/>
        </w:rPr>
        <w:t>38.- Condiciones y obligaciones de la empresa contratista</w:t>
      </w:r>
      <w:bookmarkEnd w:id="219"/>
      <w:bookmarkEnd w:id="220"/>
      <w:bookmarkEnd w:id="221"/>
    </w:p>
    <w:p w:rsidR="00367F2F" w:rsidRPr="00E56D7A" w:rsidRDefault="00367F2F" w:rsidP="006D5E93">
      <w:pPr>
        <w:pStyle w:val="3izenburua"/>
        <w:spacing w:line="240" w:lineRule="atLeast"/>
        <w:jc w:val="both"/>
        <w:rPr>
          <w:sz w:val="22"/>
          <w:szCs w:val="22"/>
        </w:rPr>
      </w:pPr>
      <w:bookmarkStart w:id="222" w:name="_Toc463331567"/>
      <w:bookmarkStart w:id="223" w:name="_Toc506479405"/>
      <w:bookmarkStart w:id="224" w:name="_Toc24615641"/>
      <w:r w:rsidRPr="00E56D7A">
        <w:rPr>
          <w:sz w:val="22"/>
          <w:szCs w:val="22"/>
        </w:rPr>
        <w:t>38.1.- Condiciones generales</w:t>
      </w:r>
      <w:bookmarkEnd w:id="222"/>
      <w:bookmarkEnd w:id="223"/>
      <w:bookmarkEnd w:id="224"/>
    </w:p>
    <w:p w:rsidR="00367F2F" w:rsidRPr="00E56D7A" w:rsidRDefault="00367F2F" w:rsidP="00233FE9">
      <w:pPr>
        <w:spacing w:before="60" w:line="240" w:lineRule="atLeast"/>
        <w:jc w:val="both"/>
        <w:rPr>
          <w:rFonts w:ascii="Arial" w:hAnsi="Arial" w:cs="Arial"/>
        </w:rPr>
      </w:pPr>
      <w:r w:rsidRPr="00E56D7A">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E56D7A" w:rsidRDefault="00367F2F" w:rsidP="00233FE9">
      <w:pPr>
        <w:spacing w:before="60" w:line="240" w:lineRule="atLeast"/>
        <w:jc w:val="both"/>
        <w:rPr>
          <w:rFonts w:ascii="Arial" w:hAnsi="Arial" w:cs="Arial"/>
        </w:rPr>
      </w:pPr>
      <w:r w:rsidRPr="00E56D7A">
        <w:rPr>
          <w:rFonts w:ascii="Arial" w:hAnsi="Arial" w:cs="Arial"/>
        </w:rPr>
        <w:t xml:space="preserve">2.- La adjudicataria será responsable de la calidad de </w:t>
      </w:r>
      <w:r w:rsidR="009113A1" w:rsidRPr="00E56D7A">
        <w:rPr>
          <w:rFonts w:ascii="Arial" w:hAnsi="Arial" w:cs="Arial"/>
        </w:rPr>
        <w:t>las prestaciones objeto</w:t>
      </w:r>
      <w:r w:rsidRPr="00E56D7A">
        <w:rPr>
          <w:rFonts w:ascii="Arial" w:hAnsi="Arial" w:cs="Arial"/>
        </w:rPr>
        <w:t xml:space="preserve"> de</w:t>
      </w:r>
      <w:r w:rsidR="009113A1" w:rsidRPr="00E56D7A">
        <w:rPr>
          <w:rFonts w:ascii="Arial" w:hAnsi="Arial" w:cs="Arial"/>
        </w:rPr>
        <w:t>l</w:t>
      </w:r>
      <w:r w:rsidRPr="00E56D7A">
        <w:rPr>
          <w:rFonts w:ascii="Arial" w:hAnsi="Arial" w:cs="Arial"/>
        </w:rPr>
        <w:t xml:space="preserve"> servicio, así como de las consecuencias que se deduzcan para la Administración o para terceras personas de las omisiones, errores, métodos inadecuados o conclusiones incorrectas en la ejecución del contrato.</w:t>
      </w:r>
    </w:p>
    <w:p w:rsidR="00367F2F" w:rsidRPr="00E56D7A" w:rsidRDefault="00367F2F" w:rsidP="00233FE9">
      <w:pPr>
        <w:spacing w:before="60" w:line="240" w:lineRule="atLeast"/>
        <w:jc w:val="both"/>
        <w:rPr>
          <w:rFonts w:ascii="Arial" w:hAnsi="Arial" w:cs="Arial"/>
        </w:rPr>
      </w:pPr>
      <w:bookmarkStart w:id="225" w:name="_Hlt107312100"/>
      <w:bookmarkEnd w:id="225"/>
      <w:r w:rsidRPr="00E56D7A">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E56D7A" w:rsidRDefault="00367F2F" w:rsidP="00233FE9">
      <w:pPr>
        <w:spacing w:before="60" w:line="240" w:lineRule="atLeast"/>
        <w:jc w:val="both"/>
        <w:rPr>
          <w:rFonts w:ascii="Arial" w:hAnsi="Arial" w:cs="Arial"/>
        </w:rPr>
      </w:pPr>
      <w:bookmarkStart w:id="226" w:name="_Toc506479406"/>
      <w:r w:rsidRPr="00E56D7A">
        <w:rPr>
          <w:rFonts w:ascii="Arial" w:hAnsi="Arial"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E56D7A">
          <w:rPr>
            <w:rStyle w:val="Hiperesteka"/>
            <w:rFonts w:ascii="Arial" w:hAnsi="Arial" w:cs="Arial"/>
            <w:b/>
          </w:rPr>
          <w:t>apartado 2</w:t>
        </w:r>
        <w:r w:rsidR="00206F5B" w:rsidRPr="00E56D7A">
          <w:rPr>
            <w:rStyle w:val="Hiperesteka"/>
            <w:rFonts w:ascii="Arial" w:hAnsi="Arial" w:cs="Arial"/>
            <w:b/>
          </w:rPr>
          <w:t>4</w:t>
        </w:r>
      </w:hyperlink>
      <w:r w:rsidRPr="00E56D7A">
        <w:rPr>
          <w:rFonts w:ascii="Arial" w:hAnsi="Arial" w:cs="Arial"/>
        </w:rPr>
        <w:t xml:space="preserve"> del cuadro de características deberá asegurar las coberturas indicadas y disponer de los seguros adicionales que se especifican.</w:t>
      </w:r>
    </w:p>
    <w:p w:rsidR="00367F2F" w:rsidRPr="00E56D7A" w:rsidRDefault="00367F2F" w:rsidP="00233FE9">
      <w:pPr>
        <w:spacing w:before="60" w:line="240" w:lineRule="atLeast"/>
        <w:jc w:val="both"/>
        <w:rPr>
          <w:rFonts w:ascii="Arial" w:hAnsi="Arial" w:cs="Arial"/>
        </w:rPr>
      </w:pPr>
      <w:r w:rsidRPr="00E56D7A">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E56D7A" w:rsidRDefault="00367F2F" w:rsidP="00233FE9">
      <w:pPr>
        <w:spacing w:before="60" w:line="240" w:lineRule="atLeast"/>
        <w:jc w:val="both"/>
        <w:rPr>
          <w:rFonts w:ascii="Arial" w:hAnsi="Arial" w:cs="Arial"/>
        </w:rPr>
      </w:pPr>
      <w:r w:rsidRPr="00E56D7A">
        <w:rPr>
          <w:rFonts w:ascii="Arial" w:hAnsi="Arial" w:cs="Arial"/>
        </w:rPr>
        <w:t>5.- La Administración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rsidR="00367F2F" w:rsidRPr="00E56D7A" w:rsidRDefault="00367F2F" w:rsidP="00233FE9">
      <w:pPr>
        <w:spacing w:before="60" w:line="240" w:lineRule="atLeast"/>
        <w:jc w:val="both"/>
        <w:rPr>
          <w:rFonts w:ascii="Arial" w:hAnsi="Arial" w:cs="Arial"/>
        </w:rPr>
      </w:pPr>
      <w:r w:rsidRPr="00E56D7A">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E56D7A" w:rsidRDefault="00367F2F" w:rsidP="00233FE9">
      <w:pPr>
        <w:pStyle w:val="3izenburua"/>
        <w:spacing w:line="240" w:lineRule="atLeast"/>
        <w:jc w:val="both"/>
        <w:rPr>
          <w:sz w:val="22"/>
          <w:szCs w:val="22"/>
        </w:rPr>
      </w:pPr>
      <w:bookmarkStart w:id="227" w:name="_Toc24615642"/>
      <w:r w:rsidRPr="00E56D7A">
        <w:rPr>
          <w:sz w:val="22"/>
          <w:szCs w:val="22"/>
        </w:rPr>
        <w:t>38.2.- Condiciones especiales de ejecución del contrato</w:t>
      </w:r>
      <w:bookmarkEnd w:id="226"/>
      <w:bookmarkEnd w:id="227"/>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E56D7A">
          <w:rPr>
            <w:rStyle w:val="Hiperesteka"/>
            <w:rFonts w:ascii="Arial" w:hAnsi="Arial" w:cs="Arial"/>
            <w:b/>
          </w:rPr>
          <w:t>Anexo X</w:t>
        </w:r>
      </w:hyperlink>
      <w:r w:rsidRPr="00E56D7A">
        <w:rPr>
          <w:rStyle w:val="Hiperesteka"/>
          <w:rFonts w:ascii="Arial" w:hAnsi="Arial" w:cs="Arial"/>
          <w:color w:val="auto"/>
          <w:u w:val="none"/>
        </w:rPr>
        <w:t>,</w:t>
      </w:r>
      <w:r w:rsidRPr="00E56D7A">
        <w:rPr>
          <w:rFonts w:ascii="Arial" w:hAnsi="Arial" w:cs="Arial"/>
        </w:rPr>
        <w:t xml:space="preserve"> una evaluación de los criterios de adjudicación y las condiciones especiales de ejecución de carácter social a lo largo de la ejecución del contrato.</w:t>
      </w:r>
    </w:p>
    <w:p w:rsidR="00367F2F" w:rsidRPr="00E56D7A" w:rsidRDefault="00367F2F" w:rsidP="00233FE9">
      <w:pPr>
        <w:spacing w:before="60" w:line="240" w:lineRule="atLeast"/>
        <w:jc w:val="both"/>
        <w:rPr>
          <w:rFonts w:ascii="Arial" w:hAnsi="Arial" w:cs="Arial"/>
        </w:rPr>
      </w:pPr>
      <w:r w:rsidRPr="00E56D7A">
        <w:rPr>
          <w:rFonts w:ascii="Arial" w:hAnsi="Arial" w:cs="Arial"/>
        </w:rPr>
        <w:t>2.- Todas las condiciones especiales de ejecución que formen parte del contrato serán exigidas igualmente a todas las subcontratistas que participen de la ejecución del mismo.</w:t>
      </w:r>
    </w:p>
    <w:p w:rsidR="00367F2F" w:rsidRPr="00E56D7A" w:rsidRDefault="00367F2F" w:rsidP="00233FE9">
      <w:pPr>
        <w:spacing w:before="60" w:line="240" w:lineRule="atLeast"/>
        <w:jc w:val="both"/>
        <w:rPr>
          <w:rFonts w:ascii="Arial" w:hAnsi="Arial" w:cs="Arial"/>
        </w:rPr>
      </w:pPr>
      <w:r w:rsidRPr="00E56D7A">
        <w:rPr>
          <w:rFonts w:ascii="Arial" w:hAnsi="Arial" w:cs="Arial"/>
        </w:rPr>
        <w:t xml:space="preserve">3.- Además de las previstas en el </w:t>
      </w:r>
      <w:hyperlink w:anchor="CC_20" w:history="1">
        <w:r w:rsidRPr="00E56D7A">
          <w:rPr>
            <w:rStyle w:val="Hiperesteka"/>
            <w:rFonts w:ascii="Arial" w:hAnsi="Arial" w:cs="Arial"/>
            <w:b/>
          </w:rPr>
          <w:t xml:space="preserve">apartado </w:t>
        </w:r>
        <w:r w:rsidR="00206F5B" w:rsidRPr="00E56D7A">
          <w:rPr>
            <w:rStyle w:val="Hiperesteka"/>
            <w:rFonts w:ascii="Arial" w:hAnsi="Arial" w:cs="Arial"/>
            <w:b/>
          </w:rPr>
          <w:t>20</w:t>
        </w:r>
      </w:hyperlink>
      <w:r w:rsidRPr="00E56D7A">
        <w:rPr>
          <w:rFonts w:ascii="Arial" w:hAnsi="Arial" w:cs="Arial"/>
        </w:rPr>
        <w:t xml:space="preserve"> del cuadro de características, son obligaciones especiales de ejecución las que se detallan a continuación:</w:t>
      </w:r>
    </w:p>
    <w:p w:rsidR="00367F2F" w:rsidRPr="00E56D7A" w:rsidRDefault="00367F2F" w:rsidP="002F2CA4">
      <w:pPr>
        <w:pStyle w:val="4izenburua"/>
        <w:pBdr>
          <w:bottom w:val="none" w:sz="0" w:space="0" w:color="auto"/>
        </w:pBdr>
        <w:spacing w:before="120" w:line="240" w:lineRule="atLeast"/>
        <w:jc w:val="left"/>
        <w:rPr>
          <w:rFonts w:cs="Arial"/>
          <w:sz w:val="20"/>
          <w:lang w:val="es-ES"/>
        </w:rPr>
      </w:pPr>
      <w:bookmarkStart w:id="228" w:name="_Toc463331568"/>
      <w:bookmarkStart w:id="229" w:name="_Toc506479407"/>
      <w:bookmarkStart w:id="230" w:name="_Toc24615643"/>
      <w:r w:rsidRPr="00E56D7A">
        <w:rPr>
          <w:rFonts w:cs="Arial"/>
          <w:sz w:val="20"/>
          <w:lang w:val="es-ES"/>
        </w:rPr>
        <w:t>38.2.1.- Obligaciones laborales, sociales y de protección del medio ambiente</w:t>
      </w:r>
      <w:bookmarkEnd w:id="228"/>
      <w:bookmarkEnd w:id="229"/>
      <w:bookmarkEnd w:id="230"/>
    </w:p>
    <w:p w:rsidR="00367F2F" w:rsidRPr="00E56D7A" w:rsidRDefault="00367F2F" w:rsidP="002F2CA4">
      <w:pPr>
        <w:autoSpaceDE w:val="0"/>
        <w:autoSpaceDN w:val="0"/>
        <w:adjustRightInd w:val="0"/>
        <w:spacing w:before="60" w:line="240" w:lineRule="atLeast"/>
        <w:jc w:val="both"/>
        <w:rPr>
          <w:rFonts w:ascii="Arial" w:hAnsi="Arial" w:cs="Arial"/>
        </w:rPr>
      </w:pPr>
      <w:r w:rsidRPr="00E56D7A">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E56D7A" w:rsidRDefault="00367F2F" w:rsidP="002F2CA4">
      <w:pPr>
        <w:autoSpaceDE w:val="0"/>
        <w:autoSpaceDN w:val="0"/>
        <w:adjustRightInd w:val="0"/>
        <w:spacing w:before="60" w:line="240" w:lineRule="atLeast"/>
        <w:jc w:val="both"/>
        <w:rPr>
          <w:rFonts w:ascii="Arial" w:hAnsi="Arial" w:cs="Arial"/>
        </w:rPr>
      </w:pPr>
      <w:r w:rsidRPr="00E56D7A">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E56D7A" w:rsidRDefault="00367F2F" w:rsidP="002F2CA4">
      <w:pPr>
        <w:autoSpaceDE w:val="0"/>
        <w:autoSpaceDN w:val="0"/>
        <w:adjustRightInd w:val="0"/>
        <w:spacing w:before="60" w:line="240" w:lineRule="atLeast"/>
        <w:jc w:val="both"/>
        <w:rPr>
          <w:rFonts w:ascii="Arial" w:hAnsi="Arial" w:cs="Arial"/>
        </w:rPr>
      </w:pPr>
      <w:r w:rsidRPr="00E56D7A">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E56D7A" w:rsidRDefault="00367F2F" w:rsidP="001F207F">
      <w:pPr>
        <w:suppressAutoHyphens/>
        <w:spacing w:before="60" w:line="240" w:lineRule="atLeast"/>
        <w:jc w:val="both"/>
        <w:rPr>
          <w:rFonts w:ascii="Arial" w:hAnsi="Arial" w:cs="Arial"/>
        </w:rPr>
      </w:pPr>
      <w:r w:rsidRPr="00E56D7A">
        <w:rPr>
          <w:rFonts w:ascii="Arial" w:hAnsi="Arial" w:cs="Arial"/>
        </w:rPr>
        <w:t>4.- 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rsidR="00367F2F" w:rsidRPr="00E56D7A" w:rsidRDefault="00367F2F" w:rsidP="002F2CA4">
      <w:pPr>
        <w:autoSpaceDE w:val="0"/>
        <w:autoSpaceDN w:val="0"/>
        <w:adjustRightInd w:val="0"/>
        <w:spacing w:before="60" w:line="240" w:lineRule="atLeast"/>
        <w:jc w:val="both"/>
        <w:rPr>
          <w:rFonts w:ascii="Arial" w:hAnsi="Arial" w:cs="Arial"/>
        </w:rPr>
      </w:pPr>
      <w:r w:rsidRPr="00E56D7A">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E56D7A" w:rsidRDefault="00367F2F" w:rsidP="002F2CA4">
      <w:pPr>
        <w:autoSpaceDE w:val="0"/>
        <w:autoSpaceDN w:val="0"/>
        <w:adjustRightInd w:val="0"/>
        <w:spacing w:before="60" w:line="240" w:lineRule="atLeast"/>
        <w:jc w:val="both"/>
        <w:rPr>
          <w:rFonts w:ascii="Arial" w:hAnsi="Arial" w:cs="Arial"/>
        </w:rPr>
      </w:pPr>
      <w:r w:rsidRPr="00E56D7A">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E56D7A" w:rsidRDefault="00367F2F" w:rsidP="002F2CA4">
      <w:pPr>
        <w:spacing w:before="60" w:line="240" w:lineRule="atLeast"/>
        <w:jc w:val="both"/>
        <w:rPr>
          <w:rFonts w:ascii="Arial" w:hAnsi="Arial" w:cs="Arial"/>
        </w:rPr>
      </w:pPr>
      <w:r w:rsidRPr="00E56D7A">
        <w:rPr>
          <w:rFonts w:ascii="Arial" w:hAnsi="Arial" w:cs="Arial"/>
        </w:rPr>
        <w:t xml:space="preserve">7.- Si como consecuencia del incumplimiento por la empresa contratista de las obligaciones asumidas en virtud de esta cláusula, la </w:t>
      </w:r>
      <w:r w:rsidR="00451414" w:rsidRPr="00E56D7A">
        <w:rPr>
          <w:rFonts w:ascii="Arial" w:hAnsi="Arial" w:cs="Arial"/>
        </w:rPr>
        <w:t>entidad</w:t>
      </w:r>
      <w:r w:rsidRPr="00E56D7A">
        <w:rPr>
          <w:rFonts w:ascii="Arial" w:hAnsi="Arial" w:cs="Arial"/>
        </w:rPr>
        <w:t xml:space="preserve"> contratante fuera condenada a asumir las consecuencias económicas que de aquel se derivan, se repercutirán las mismas en la contratista, a cuyos efectos la </w:t>
      </w:r>
      <w:r w:rsidR="00451414" w:rsidRPr="00E56D7A">
        <w:rPr>
          <w:rFonts w:ascii="Arial" w:hAnsi="Arial" w:cs="Arial"/>
        </w:rPr>
        <w:t>Administración</w:t>
      </w:r>
      <w:r w:rsidRPr="00E56D7A">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E56D7A" w:rsidRDefault="00367F2F" w:rsidP="002F2CA4">
      <w:pPr>
        <w:pStyle w:val="4izenburua"/>
        <w:pBdr>
          <w:bottom w:val="none" w:sz="0" w:space="0" w:color="auto"/>
        </w:pBdr>
        <w:spacing w:before="120" w:line="240" w:lineRule="atLeast"/>
        <w:jc w:val="left"/>
        <w:rPr>
          <w:rFonts w:cs="Arial"/>
          <w:sz w:val="20"/>
          <w:lang w:val="es-ES"/>
        </w:rPr>
      </w:pPr>
      <w:bookmarkStart w:id="231" w:name="Cl_38_2_2"/>
      <w:bookmarkStart w:id="232" w:name="_Toc24615644"/>
      <w:r w:rsidRPr="00E56D7A">
        <w:rPr>
          <w:rFonts w:cs="Arial"/>
          <w:sz w:val="20"/>
          <w:lang w:val="es-ES"/>
        </w:rPr>
        <w:t xml:space="preserve">38.2.2.- </w:t>
      </w:r>
      <w:bookmarkEnd w:id="231"/>
      <w:r w:rsidRPr="00E56D7A">
        <w:rPr>
          <w:rFonts w:cs="Arial"/>
          <w:sz w:val="20"/>
          <w:lang w:val="es-ES"/>
        </w:rPr>
        <w:t>Obligaciones relativas al personal afecto a la ejecución del contrato</w:t>
      </w:r>
      <w:bookmarkEnd w:id="232"/>
    </w:p>
    <w:p w:rsidR="00367F2F" w:rsidRPr="00E56D7A" w:rsidRDefault="00367F2F" w:rsidP="0077687A">
      <w:pPr>
        <w:autoSpaceDE w:val="0"/>
        <w:autoSpaceDN w:val="0"/>
        <w:adjustRightInd w:val="0"/>
        <w:spacing w:before="60" w:line="240" w:lineRule="atLeast"/>
        <w:jc w:val="both"/>
        <w:rPr>
          <w:rFonts w:ascii="Arial" w:hAnsi="Arial" w:cs="Arial"/>
        </w:rPr>
      </w:pPr>
      <w:r w:rsidRPr="00E56D7A">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E56D7A" w:rsidRDefault="00367F2F" w:rsidP="0077687A">
      <w:pPr>
        <w:autoSpaceDE w:val="0"/>
        <w:autoSpaceDN w:val="0"/>
        <w:adjustRightInd w:val="0"/>
        <w:spacing w:before="60" w:line="240" w:lineRule="atLeast"/>
        <w:jc w:val="both"/>
        <w:rPr>
          <w:rFonts w:ascii="Arial" w:hAnsi="Arial" w:cs="Arial"/>
        </w:rPr>
      </w:pPr>
      <w:r w:rsidRPr="00E56D7A">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E56D7A"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E56D7A">
        <w:rPr>
          <w:rFonts w:ascii="Arial" w:hAnsi="Arial" w:cs="Arial"/>
          <w:color w:val="auto"/>
          <w:sz w:val="20"/>
          <w:szCs w:val="20"/>
        </w:rPr>
        <w:t>2.- Cuando la empresa contrate a nuevo personal,</w:t>
      </w:r>
      <w:r w:rsidRPr="00E56D7A">
        <w:rPr>
          <w:rFonts w:ascii="Arial" w:hAnsi="Arial" w:cs="Arial"/>
        </w:rPr>
        <w:t xml:space="preserve"> </w:t>
      </w:r>
      <w:r w:rsidRPr="00E56D7A">
        <w:rPr>
          <w:rFonts w:ascii="Arial" w:hAnsi="Arial" w:cs="Arial"/>
          <w:sz w:val="20"/>
          <w:szCs w:val="20"/>
        </w:rPr>
        <w:t>que vaya a adscribir al objeto del contrato,</w:t>
      </w:r>
      <w:r w:rsidRPr="00E56D7A">
        <w:rPr>
          <w:rFonts w:ascii="Arial" w:hAnsi="Arial" w:cs="Arial"/>
          <w:color w:val="auto"/>
          <w:sz w:val="20"/>
          <w:szCs w:val="20"/>
        </w:rPr>
        <w:t xml:space="preserve"> estará obligada a facilitar a la entidad contratante la siguiente información y documentación:</w:t>
      </w:r>
    </w:p>
    <w:p w:rsidR="00367F2F" w:rsidRPr="00E56D7A" w:rsidRDefault="00367F2F" w:rsidP="00C24E24">
      <w:pPr>
        <w:pStyle w:val="texto"/>
        <w:numPr>
          <w:ilvl w:val="0"/>
          <w:numId w:val="22"/>
        </w:numPr>
        <w:shd w:val="clear" w:color="auto" w:fill="FFFFFF"/>
        <w:spacing w:before="60" w:after="0" w:line="240" w:lineRule="atLeast"/>
        <w:ind w:right="0"/>
        <w:rPr>
          <w:rFonts w:ascii="Arial" w:hAnsi="Arial" w:cs="Arial"/>
          <w:color w:val="auto"/>
          <w:sz w:val="20"/>
          <w:szCs w:val="20"/>
        </w:rPr>
      </w:pPr>
      <w:r w:rsidRPr="00E56D7A">
        <w:rPr>
          <w:rFonts w:ascii="Arial" w:hAnsi="Arial" w:cs="Arial"/>
          <w:color w:val="auto"/>
          <w:sz w:val="20"/>
          <w:szCs w:val="20"/>
        </w:rPr>
        <w:t>Afiliación y alta en la seguridad social.</w:t>
      </w:r>
    </w:p>
    <w:p w:rsidR="00367F2F" w:rsidRPr="00E56D7A" w:rsidRDefault="00367F2F" w:rsidP="00C24E24">
      <w:pPr>
        <w:pStyle w:val="texto"/>
        <w:numPr>
          <w:ilvl w:val="0"/>
          <w:numId w:val="22"/>
        </w:numPr>
        <w:shd w:val="clear" w:color="auto" w:fill="FFFFFF"/>
        <w:spacing w:before="60" w:after="0" w:line="240" w:lineRule="atLeast"/>
        <w:ind w:right="0"/>
        <w:rPr>
          <w:rFonts w:ascii="Arial" w:hAnsi="Arial" w:cs="Arial"/>
          <w:color w:val="auto"/>
          <w:sz w:val="20"/>
          <w:szCs w:val="20"/>
        </w:rPr>
      </w:pPr>
      <w:r w:rsidRPr="00E56D7A">
        <w:rPr>
          <w:rFonts w:ascii="Arial" w:hAnsi="Arial" w:cs="Arial"/>
          <w:color w:val="auto"/>
          <w:sz w:val="20"/>
          <w:szCs w:val="20"/>
        </w:rPr>
        <w:t>Modalidad contractual, objeto del contrato, categoría o  grupo profesional y jornada.</w:t>
      </w:r>
    </w:p>
    <w:p w:rsidR="00367F2F" w:rsidRPr="00E56D7A" w:rsidRDefault="00367F2F" w:rsidP="00C24E24">
      <w:pPr>
        <w:pStyle w:val="texto"/>
        <w:numPr>
          <w:ilvl w:val="0"/>
          <w:numId w:val="22"/>
        </w:numPr>
        <w:shd w:val="clear" w:color="auto" w:fill="FFFFFF"/>
        <w:spacing w:before="60" w:after="0" w:line="240" w:lineRule="atLeast"/>
        <w:ind w:right="0"/>
        <w:rPr>
          <w:rFonts w:ascii="Arial" w:hAnsi="Arial" w:cs="Arial"/>
          <w:color w:val="auto"/>
          <w:sz w:val="20"/>
          <w:szCs w:val="20"/>
        </w:rPr>
      </w:pPr>
      <w:r w:rsidRPr="00E56D7A">
        <w:rPr>
          <w:rFonts w:ascii="Arial" w:hAnsi="Arial" w:cs="Arial"/>
          <w:color w:val="auto"/>
          <w:sz w:val="20"/>
          <w:szCs w:val="20"/>
        </w:rPr>
        <w:t>Salario bruto anual (desglosado por conceptos retributivos).</w:t>
      </w:r>
    </w:p>
    <w:p w:rsidR="00367F2F" w:rsidRPr="00E56D7A" w:rsidRDefault="00367F2F" w:rsidP="00C24E24">
      <w:pPr>
        <w:pStyle w:val="texto"/>
        <w:numPr>
          <w:ilvl w:val="0"/>
          <w:numId w:val="22"/>
        </w:numPr>
        <w:shd w:val="clear" w:color="auto" w:fill="FFFFFF"/>
        <w:spacing w:before="60" w:after="0" w:line="240" w:lineRule="atLeast"/>
        <w:ind w:right="0"/>
        <w:rPr>
          <w:rFonts w:ascii="Arial" w:hAnsi="Arial" w:cs="Arial"/>
          <w:color w:val="auto"/>
          <w:sz w:val="20"/>
          <w:szCs w:val="20"/>
        </w:rPr>
      </w:pPr>
      <w:r w:rsidRPr="00E56D7A">
        <w:rPr>
          <w:rFonts w:ascii="Arial" w:hAnsi="Arial" w:cs="Arial"/>
          <w:color w:val="auto"/>
          <w:sz w:val="20"/>
          <w:szCs w:val="20"/>
        </w:rPr>
        <w:t>En su caso, convenio colectivo aplicable y pactos en vigor aplicables.</w:t>
      </w:r>
    </w:p>
    <w:p w:rsidR="00367F2F" w:rsidRPr="00E56D7A" w:rsidRDefault="00367F2F" w:rsidP="00C24E24">
      <w:pPr>
        <w:pStyle w:val="texto"/>
        <w:numPr>
          <w:ilvl w:val="0"/>
          <w:numId w:val="22"/>
        </w:numPr>
        <w:shd w:val="clear" w:color="auto" w:fill="FFFFFF"/>
        <w:spacing w:before="60" w:after="0" w:line="240" w:lineRule="atLeast"/>
        <w:ind w:right="0"/>
        <w:rPr>
          <w:rFonts w:ascii="Arial" w:hAnsi="Arial" w:cs="Arial"/>
          <w:color w:val="auto"/>
          <w:sz w:val="20"/>
          <w:szCs w:val="20"/>
        </w:rPr>
      </w:pPr>
      <w:r w:rsidRPr="00E56D7A">
        <w:rPr>
          <w:rFonts w:ascii="Arial" w:hAnsi="Arial" w:cs="Arial"/>
          <w:color w:val="auto"/>
          <w:sz w:val="20"/>
          <w:szCs w:val="20"/>
        </w:rPr>
        <w:t>Cuando proceda, titulación académica habilitante.</w:t>
      </w:r>
    </w:p>
    <w:p w:rsidR="00367F2F" w:rsidRPr="00E56D7A" w:rsidRDefault="00367F2F" w:rsidP="00233FE9">
      <w:pPr>
        <w:spacing w:before="60" w:line="240" w:lineRule="atLeast"/>
        <w:jc w:val="both"/>
        <w:rPr>
          <w:rFonts w:ascii="Arial" w:hAnsi="Arial" w:cs="Arial"/>
        </w:rPr>
      </w:pPr>
      <w:r w:rsidRPr="00E56D7A">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E56D7A" w:rsidRDefault="00367F2F" w:rsidP="0077687A">
      <w:pPr>
        <w:autoSpaceDE w:val="0"/>
        <w:autoSpaceDN w:val="0"/>
        <w:adjustRightInd w:val="0"/>
        <w:spacing w:before="60" w:line="240" w:lineRule="atLeast"/>
        <w:jc w:val="both"/>
        <w:rPr>
          <w:rFonts w:ascii="Arial" w:hAnsi="Arial" w:cs="Arial"/>
        </w:rPr>
      </w:pPr>
      <w:r w:rsidRPr="00E56D7A">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E56D7A" w:rsidRDefault="00367F2F" w:rsidP="0077687A">
      <w:pPr>
        <w:autoSpaceDE w:val="0"/>
        <w:autoSpaceDN w:val="0"/>
        <w:adjustRightInd w:val="0"/>
        <w:spacing w:before="60" w:line="240" w:lineRule="atLeast"/>
        <w:jc w:val="both"/>
        <w:rPr>
          <w:rFonts w:ascii="Arial" w:hAnsi="Arial" w:cs="Arial"/>
        </w:rPr>
      </w:pPr>
      <w:r w:rsidRPr="00E56D7A">
        <w:rPr>
          <w:rFonts w:ascii="Arial" w:hAnsi="Arial" w:cs="Arial"/>
        </w:rPr>
        <w:t xml:space="preserve">5.- Si como consecuencia del incumplimiento por la empresa contratista de las obligaciones asumidas en virtud de esta cláusula, la </w:t>
      </w:r>
      <w:r w:rsidR="00451414" w:rsidRPr="00E56D7A">
        <w:rPr>
          <w:rFonts w:ascii="Arial" w:hAnsi="Arial" w:cs="Arial"/>
        </w:rPr>
        <w:t>entidad</w:t>
      </w:r>
      <w:r w:rsidRPr="00E56D7A">
        <w:rPr>
          <w:rFonts w:ascii="Arial" w:hAnsi="Arial" w:cs="Arial"/>
        </w:rPr>
        <w:t xml:space="preserve"> contratante fuera condenada a asumir las consecuencias económicas que de aquel se derivan, se repercutirán las mismas en la contratista, a cuyos efectos la </w:t>
      </w:r>
      <w:r w:rsidR="00451414" w:rsidRPr="00E56D7A">
        <w:rPr>
          <w:rFonts w:ascii="Arial" w:hAnsi="Arial" w:cs="Arial"/>
        </w:rPr>
        <w:t>Administración</w:t>
      </w:r>
      <w:r w:rsidRPr="00E56D7A">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E56D7A" w:rsidRDefault="00367F2F" w:rsidP="002F2CA4">
      <w:pPr>
        <w:pStyle w:val="4izenburua"/>
        <w:pBdr>
          <w:bottom w:val="none" w:sz="0" w:space="0" w:color="auto"/>
        </w:pBdr>
        <w:spacing w:before="120" w:line="240" w:lineRule="atLeast"/>
        <w:jc w:val="left"/>
        <w:rPr>
          <w:rFonts w:cs="Arial"/>
          <w:sz w:val="20"/>
          <w:lang w:val="es-ES"/>
        </w:rPr>
      </w:pPr>
      <w:bookmarkStart w:id="233" w:name="_Toc24615645"/>
      <w:r w:rsidRPr="00E56D7A">
        <w:rPr>
          <w:rFonts w:cs="Arial"/>
          <w:sz w:val="20"/>
          <w:lang w:val="es-ES"/>
        </w:rPr>
        <w:t>38.2.3.- Obligaciones en supuestos de subrogación</w:t>
      </w:r>
      <w:bookmarkEnd w:id="233"/>
    </w:p>
    <w:p w:rsidR="00367F2F" w:rsidRPr="00E56D7A"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E56D7A">
        <w:rPr>
          <w:rFonts w:ascii="Arial" w:hAnsi="Arial" w:cs="Arial"/>
          <w:color w:val="auto"/>
          <w:sz w:val="20"/>
        </w:rPr>
        <w:t xml:space="preserve">1.- En aplicación de la obligación de informar prevista en el artículo 130 de la LCSP, en el </w:t>
      </w:r>
      <w:hyperlink w:anchor="CC_25" w:history="1">
        <w:r w:rsidRPr="00E56D7A">
          <w:rPr>
            <w:rStyle w:val="Hiperesteka"/>
            <w:rFonts w:ascii="Arial" w:hAnsi="Arial" w:cs="Arial"/>
            <w:b/>
            <w:sz w:val="20"/>
          </w:rPr>
          <w:t>apartado 2</w:t>
        </w:r>
        <w:r w:rsidR="00206F5B" w:rsidRPr="00E56D7A">
          <w:rPr>
            <w:rStyle w:val="Hiperesteka"/>
            <w:rFonts w:ascii="Arial" w:hAnsi="Arial" w:cs="Arial"/>
            <w:b/>
            <w:sz w:val="20"/>
          </w:rPr>
          <w:t>5</w:t>
        </w:r>
      </w:hyperlink>
      <w:r w:rsidRPr="00E56D7A">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E56D7A"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E56D7A">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E56D7A"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E56D7A">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E56D7A"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E56D7A">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E56D7A"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E56D7A">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E56D7A"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E56D7A">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E56D7A"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E56D7A">
        <w:rPr>
          <w:rFonts w:ascii="Arial" w:hAnsi="Arial" w:cs="Arial"/>
          <w:color w:val="auto"/>
          <w:sz w:val="20"/>
        </w:rPr>
        <w:t xml:space="preserve">5.- Si como consecuencia del incumplimiento por la empresa contratista de las obligaciones asumidas en virtud de esta cláusula, la </w:t>
      </w:r>
      <w:r w:rsidR="00451414" w:rsidRPr="00E56D7A">
        <w:rPr>
          <w:rFonts w:ascii="Arial" w:hAnsi="Arial" w:cs="Arial"/>
          <w:color w:val="auto"/>
          <w:sz w:val="20"/>
        </w:rPr>
        <w:t>entidad</w:t>
      </w:r>
      <w:r w:rsidRPr="00E56D7A">
        <w:rPr>
          <w:rFonts w:ascii="Arial" w:hAnsi="Arial" w:cs="Arial"/>
          <w:color w:val="auto"/>
          <w:sz w:val="20"/>
        </w:rPr>
        <w:t xml:space="preserve"> contratante fuera condenada a asumir las consecuencias económicas que de aquel se derivan, se repercutirán las mismas en la contratista, a cuyos efectos la </w:t>
      </w:r>
      <w:r w:rsidR="00451414" w:rsidRPr="00E56D7A">
        <w:rPr>
          <w:rFonts w:ascii="Arial" w:hAnsi="Arial" w:cs="Arial"/>
          <w:color w:val="auto"/>
          <w:sz w:val="20"/>
        </w:rPr>
        <w:t>Administración</w:t>
      </w:r>
      <w:r w:rsidRPr="00E56D7A">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367F2F" w:rsidRPr="00E56D7A" w:rsidRDefault="00367F2F" w:rsidP="002F2CA4">
      <w:pPr>
        <w:pStyle w:val="4izenburua"/>
        <w:pBdr>
          <w:bottom w:val="none" w:sz="0" w:space="0" w:color="auto"/>
        </w:pBdr>
        <w:spacing w:before="120" w:line="240" w:lineRule="atLeast"/>
        <w:jc w:val="left"/>
        <w:rPr>
          <w:rFonts w:cs="Arial"/>
          <w:sz w:val="20"/>
          <w:lang w:val="es-ES"/>
        </w:rPr>
      </w:pPr>
      <w:bookmarkStart w:id="234" w:name="_Toc24615646"/>
      <w:r w:rsidRPr="00E56D7A">
        <w:rPr>
          <w:rFonts w:cs="Arial"/>
          <w:sz w:val="20"/>
          <w:lang w:val="es-ES"/>
        </w:rPr>
        <w:t>38.2.4.- Obligaciones lingüísticas de ejecución</w:t>
      </w:r>
      <w:bookmarkEnd w:id="234"/>
    </w:p>
    <w:p w:rsidR="00367F2F" w:rsidRPr="00E56D7A"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E56D7A">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w:t>
      </w:r>
      <w:proofErr w:type="spellStart"/>
      <w:r w:rsidRPr="00E56D7A">
        <w:rPr>
          <w:rFonts w:ascii="Arial" w:hAnsi="Arial" w:cs="Arial"/>
          <w:color w:val="auto"/>
          <w:sz w:val="20"/>
          <w:szCs w:val="20"/>
        </w:rPr>
        <w:t>Gipuzkoa</w:t>
      </w:r>
      <w:proofErr w:type="spellEnd"/>
      <w:r w:rsidRPr="00E56D7A">
        <w:rPr>
          <w:rFonts w:ascii="Arial" w:hAnsi="Arial" w:cs="Arial"/>
          <w:color w:val="auto"/>
          <w:sz w:val="20"/>
          <w:szCs w:val="20"/>
        </w:rPr>
        <w:t xml:space="preserve"> y de sus organismos autónomos que se encuentre en vigor. </w:t>
      </w:r>
    </w:p>
    <w:p w:rsidR="00367F2F" w:rsidRPr="00E56D7A"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E56D7A">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E56D7A" w:rsidRDefault="00367F2F" w:rsidP="0077687A">
      <w:pPr>
        <w:spacing w:before="60" w:line="240" w:lineRule="atLeast"/>
        <w:jc w:val="both"/>
        <w:rPr>
          <w:rFonts w:ascii="Arial" w:hAnsi="Arial" w:cs="Arial"/>
        </w:rPr>
      </w:pPr>
      <w:r w:rsidRPr="00E56D7A">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p>
    <w:p w:rsidR="00367F2F" w:rsidRPr="00E56D7A"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E56D7A">
        <w:rPr>
          <w:rFonts w:ascii="Arial" w:hAnsi="Arial" w:cs="Arial"/>
          <w:color w:val="auto"/>
          <w:sz w:val="20"/>
        </w:rPr>
        <w:t xml:space="preserve">4.- </w:t>
      </w:r>
      <w:r w:rsidRPr="00E56D7A">
        <w:rPr>
          <w:rFonts w:ascii="Arial" w:hAnsi="Arial" w:cs="Arial"/>
          <w:color w:val="auto"/>
          <w:sz w:val="20"/>
          <w:szCs w:val="20"/>
        </w:rPr>
        <w:t>Se garantizará el uso del euskera en los rótulos, publicaciones señalizaciones, avisos y comunicaciones y, en general, en la interlocución.</w:t>
      </w:r>
    </w:p>
    <w:p w:rsidR="00367F2F" w:rsidRPr="00E56D7A"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E56D7A">
        <w:rPr>
          <w:rFonts w:ascii="Arial" w:hAnsi="Arial" w:cs="Arial"/>
          <w:color w:val="auto"/>
          <w:sz w:val="20"/>
          <w:szCs w:val="20"/>
        </w:rPr>
        <w:t xml:space="preserve">5.- </w:t>
      </w:r>
      <w:r w:rsidRPr="00E56D7A">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E56D7A" w:rsidRDefault="00367F2F" w:rsidP="002F2CA4">
      <w:pPr>
        <w:pStyle w:val="4izenburua"/>
        <w:pBdr>
          <w:bottom w:val="none" w:sz="0" w:space="0" w:color="auto"/>
        </w:pBdr>
        <w:spacing w:before="120" w:line="240" w:lineRule="atLeast"/>
        <w:jc w:val="left"/>
        <w:rPr>
          <w:rFonts w:cs="Arial"/>
          <w:sz w:val="20"/>
          <w:lang w:val="es-ES"/>
        </w:rPr>
      </w:pPr>
      <w:bookmarkStart w:id="235" w:name="_Toc24615647"/>
      <w:r w:rsidRPr="00E56D7A">
        <w:rPr>
          <w:rFonts w:cs="Arial"/>
          <w:sz w:val="20"/>
          <w:lang w:val="es-ES"/>
        </w:rPr>
        <w:t>38.2.5.- Obligaciones en materia de igualdad de mujeres y hombres</w:t>
      </w:r>
      <w:bookmarkEnd w:id="235"/>
    </w:p>
    <w:p w:rsidR="00367F2F" w:rsidRPr="00E56D7A" w:rsidRDefault="00367F2F" w:rsidP="002F7BA7">
      <w:pPr>
        <w:autoSpaceDE w:val="0"/>
        <w:autoSpaceDN w:val="0"/>
        <w:adjustRightInd w:val="0"/>
        <w:spacing w:before="60" w:line="240" w:lineRule="atLeast"/>
        <w:jc w:val="both"/>
        <w:rPr>
          <w:rFonts w:ascii="Arial" w:hAnsi="Arial" w:cs="Arial"/>
        </w:rPr>
      </w:pPr>
      <w:bookmarkStart w:id="236" w:name="_Toc463331569"/>
      <w:bookmarkStart w:id="237" w:name="_Toc506479409"/>
      <w:r w:rsidRPr="00E56D7A">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E56D7A" w:rsidRDefault="00367F2F" w:rsidP="002F7BA7">
      <w:pPr>
        <w:autoSpaceDE w:val="0"/>
        <w:autoSpaceDN w:val="0"/>
        <w:adjustRightInd w:val="0"/>
        <w:spacing w:before="60" w:line="240" w:lineRule="atLeast"/>
        <w:jc w:val="both"/>
        <w:rPr>
          <w:rFonts w:ascii="Arial" w:hAnsi="Arial" w:cs="Arial"/>
        </w:rPr>
      </w:pPr>
      <w:r w:rsidRPr="00E56D7A">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E56D7A" w:rsidRDefault="00367F2F" w:rsidP="002F7BA7">
      <w:pPr>
        <w:autoSpaceDE w:val="0"/>
        <w:autoSpaceDN w:val="0"/>
        <w:adjustRightInd w:val="0"/>
        <w:spacing w:before="60" w:line="240" w:lineRule="atLeast"/>
        <w:jc w:val="both"/>
        <w:rPr>
          <w:rFonts w:ascii="Arial" w:hAnsi="Arial" w:cs="Arial"/>
        </w:rPr>
      </w:pPr>
      <w:r w:rsidRPr="00E56D7A">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E56D7A" w:rsidRDefault="00367F2F" w:rsidP="002F2CA4">
      <w:pPr>
        <w:pStyle w:val="4izenburua"/>
        <w:pBdr>
          <w:bottom w:val="none" w:sz="0" w:space="0" w:color="auto"/>
        </w:pBdr>
        <w:spacing w:before="120" w:line="240" w:lineRule="atLeast"/>
        <w:jc w:val="left"/>
        <w:rPr>
          <w:rFonts w:cs="Arial"/>
          <w:sz w:val="20"/>
          <w:lang w:val="es-ES"/>
        </w:rPr>
      </w:pPr>
      <w:bookmarkStart w:id="238" w:name="_Toc24615648"/>
      <w:r w:rsidRPr="00E56D7A">
        <w:rPr>
          <w:rFonts w:cs="Arial"/>
          <w:sz w:val="20"/>
          <w:lang w:val="es-ES"/>
        </w:rPr>
        <w:t>38.2.6.- Obligaciones en supuestos de subcontratación</w:t>
      </w:r>
      <w:bookmarkEnd w:id="236"/>
      <w:bookmarkEnd w:id="237"/>
      <w:bookmarkEnd w:id="238"/>
    </w:p>
    <w:p w:rsidR="00367F2F" w:rsidRPr="00E56D7A" w:rsidRDefault="00367F2F" w:rsidP="002F7BA7">
      <w:pPr>
        <w:autoSpaceDE w:val="0"/>
        <w:autoSpaceDN w:val="0"/>
        <w:adjustRightInd w:val="0"/>
        <w:spacing w:before="60" w:line="240" w:lineRule="atLeast"/>
        <w:jc w:val="both"/>
        <w:rPr>
          <w:rFonts w:ascii="Arial" w:hAnsi="Arial" w:cs="Arial"/>
        </w:rPr>
      </w:pPr>
      <w:r w:rsidRPr="00E56D7A">
        <w:rPr>
          <w:rFonts w:ascii="Arial" w:hAnsi="Arial" w:cs="Arial"/>
        </w:rPr>
        <w:t>1.- La celebración de los subcontratos estará sometida al cumplimiento de los siguientes requisitos:</w:t>
      </w:r>
    </w:p>
    <w:p w:rsidR="00367F2F" w:rsidRPr="00E56D7A" w:rsidRDefault="00367F2F" w:rsidP="00C24E24">
      <w:pPr>
        <w:numPr>
          <w:ilvl w:val="0"/>
          <w:numId w:val="13"/>
        </w:numPr>
        <w:autoSpaceDE w:val="0"/>
        <w:autoSpaceDN w:val="0"/>
        <w:adjustRightInd w:val="0"/>
        <w:spacing w:before="60" w:line="240" w:lineRule="atLeast"/>
        <w:ind w:left="567" w:hanging="283"/>
        <w:jc w:val="both"/>
        <w:rPr>
          <w:rFonts w:ascii="Arial" w:hAnsi="Arial" w:cs="Arial"/>
        </w:rPr>
      </w:pPr>
      <w:r w:rsidRPr="00E56D7A">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E56D7A"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E56D7A">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E56D7A">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E56D7A"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E56D7A">
        <w:rPr>
          <w:rFonts w:ascii="Arial" w:hAnsi="Arial"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veinte días naturales desde que se hubiese cursado la notificación y aportado las justificaciones de aptitud de la subcontratista para ejecutarla, con referencia a los elementos técnicos</w:t>
      </w:r>
      <w:r w:rsidRPr="00E56D7A">
        <w:rPr>
          <w:rFonts w:ascii="Arial" w:hAnsi="Arial" w:cs="Arial"/>
          <w:color w:val="auto"/>
        </w:rPr>
        <w:t xml:space="preserve"> </w:t>
      </w:r>
      <w:r w:rsidRPr="00E56D7A">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E56D7A">
        <w:rPr>
          <w:rFonts w:ascii="Arial" w:hAnsi="Arial" w:cs="Arial"/>
          <w:bCs/>
          <w:color w:val="auto"/>
          <w:sz w:val="20"/>
          <w:szCs w:val="20"/>
        </w:rPr>
        <w:t>.</w:t>
      </w:r>
    </w:p>
    <w:p w:rsidR="00367F2F" w:rsidRPr="00E56D7A" w:rsidRDefault="00367F2F" w:rsidP="00C24E24">
      <w:pPr>
        <w:pStyle w:val="texto"/>
        <w:numPr>
          <w:ilvl w:val="0"/>
          <w:numId w:val="13"/>
        </w:numPr>
        <w:shd w:val="clear" w:color="auto" w:fill="FFFFFF"/>
        <w:spacing w:before="60" w:after="0" w:line="240" w:lineRule="atLeast"/>
        <w:ind w:left="567" w:right="0" w:hanging="283"/>
        <w:rPr>
          <w:rFonts w:ascii="Arial" w:hAnsi="Arial" w:cs="Arial"/>
          <w:color w:val="auto"/>
          <w:sz w:val="20"/>
          <w:szCs w:val="20"/>
        </w:rPr>
      </w:pPr>
      <w:r w:rsidRPr="00E56D7A">
        <w:rPr>
          <w:rFonts w:ascii="Arial" w:hAnsi="Arial" w:cs="Arial"/>
          <w:color w:val="auto"/>
          <w:sz w:val="20"/>
          <w:szCs w:val="20"/>
        </w:rPr>
        <w:t>Bajo la responsabilidad de la empresa contratista, los subcontratos podrán concluirse sin necesidad de dejar transcurrir el plazo de veinte días naturales si su celebración es necesaria para atender a una situación de emergencia o que exija la adopción de medidas urgentes y así se justifica y comunica suficientemente.</w:t>
      </w:r>
    </w:p>
    <w:p w:rsidR="00367F2F" w:rsidRPr="00E56D7A" w:rsidRDefault="00367F2F" w:rsidP="00C24E24">
      <w:pPr>
        <w:pStyle w:val="texto"/>
        <w:numPr>
          <w:ilvl w:val="0"/>
          <w:numId w:val="13"/>
        </w:numPr>
        <w:shd w:val="clear" w:color="auto" w:fill="FFFFFF"/>
        <w:spacing w:before="60" w:after="0" w:line="240" w:lineRule="atLeast"/>
        <w:ind w:left="567" w:right="0" w:hanging="283"/>
        <w:rPr>
          <w:rFonts w:ascii="Arial" w:hAnsi="Arial" w:cs="Arial"/>
          <w:color w:val="auto"/>
          <w:sz w:val="20"/>
          <w:szCs w:val="20"/>
        </w:rPr>
      </w:pPr>
      <w:r w:rsidRPr="00E56D7A">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E56D7A"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E56D7A">
        <w:rPr>
          <w:rFonts w:ascii="Arial" w:hAnsi="Arial" w:cs="Arial"/>
          <w:color w:val="auto"/>
          <w:sz w:val="20"/>
          <w:szCs w:val="20"/>
        </w:rPr>
        <w:t xml:space="preserve">2.- Las tareas críticas que se indican en el </w:t>
      </w:r>
      <w:hyperlink w:anchor="CC_17" w:history="1">
        <w:r w:rsidRPr="00E56D7A">
          <w:rPr>
            <w:rStyle w:val="Hiperesteka"/>
            <w:rFonts w:ascii="Arial" w:hAnsi="Arial" w:cs="Arial"/>
            <w:b/>
            <w:sz w:val="20"/>
            <w:szCs w:val="20"/>
          </w:rPr>
          <w:t>apartado 1</w:t>
        </w:r>
        <w:r w:rsidR="00CA5BAC" w:rsidRPr="00E56D7A">
          <w:rPr>
            <w:rStyle w:val="Hiperesteka"/>
            <w:rFonts w:ascii="Arial" w:hAnsi="Arial" w:cs="Arial"/>
            <w:b/>
            <w:sz w:val="20"/>
            <w:szCs w:val="20"/>
          </w:rPr>
          <w:t>7</w:t>
        </w:r>
      </w:hyperlink>
      <w:r w:rsidRPr="00E56D7A">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E56D7A"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E56D7A">
        <w:rPr>
          <w:rFonts w:ascii="Arial" w:hAnsi="Arial" w:cs="Arial"/>
          <w:color w:val="auto"/>
          <w:sz w:val="20"/>
          <w:szCs w:val="20"/>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incluido el cumplimiento de las obligaciones en materia medioambiental, social o laboral</w:t>
      </w:r>
      <w:r w:rsidR="009F5ADF" w:rsidRPr="00E56D7A">
        <w:rPr>
          <w:rFonts w:ascii="Arial" w:hAnsi="Arial" w:cs="Arial"/>
          <w:color w:val="auto"/>
          <w:sz w:val="20"/>
          <w:szCs w:val="20"/>
        </w:rPr>
        <w:t>, así como de la obligación referida al sometimiento a la normativa nacional y de la Unión Europea en materia de protección de datos</w:t>
      </w:r>
      <w:r w:rsidRPr="00E56D7A">
        <w:rPr>
          <w:rFonts w:ascii="Arial" w:hAnsi="Arial" w:cs="Arial"/>
          <w:color w:val="auto"/>
          <w:sz w:val="20"/>
          <w:szCs w:val="20"/>
        </w:rPr>
        <w:t>.</w:t>
      </w:r>
    </w:p>
    <w:p w:rsidR="00367F2F" w:rsidRPr="00E56D7A" w:rsidRDefault="00367F2F" w:rsidP="00233FE9">
      <w:pPr>
        <w:spacing w:before="60" w:line="240" w:lineRule="atLeast"/>
        <w:jc w:val="both"/>
        <w:rPr>
          <w:rFonts w:ascii="Arial" w:hAnsi="Arial" w:cs="Arial"/>
        </w:rPr>
      </w:pPr>
      <w:r w:rsidRPr="00E56D7A">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E56D7A" w:rsidRDefault="00367F2F" w:rsidP="00233FE9">
      <w:pPr>
        <w:spacing w:before="60" w:line="240" w:lineRule="atLeast"/>
        <w:jc w:val="both"/>
        <w:rPr>
          <w:rFonts w:ascii="Arial" w:hAnsi="Arial" w:cs="Arial"/>
        </w:rPr>
      </w:pPr>
      <w:r w:rsidRPr="00E56D7A">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E56D7A" w:rsidRDefault="00367F2F" w:rsidP="00233FE9">
      <w:pPr>
        <w:spacing w:before="60" w:line="240" w:lineRule="atLeast"/>
        <w:jc w:val="both"/>
        <w:rPr>
          <w:rFonts w:ascii="Arial" w:hAnsi="Arial" w:cs="Arial"/>
        </w:rPr>
      </w:pPr>
      <w:r w:rsidRPr="00E56D7A">
        <w:rPr>
          <w:rFonts w:ascii="Arial" w:hAnsi="Arial" w:cs="Arial"/>
        </w:rPr>
        <w:t>5.- La empresa contratista deberá informar a la representación del personal adscrito a la subcontratación, de acuerdo con la legislación laboral.</w:t>
      </w:r>
    </w:p>
    <w:p w:rsidR="00367F2F" w:rsidRPr="00E56D7A" w:rsidRDefault="00367F2F" w:rsidP="00233FE9">
      <w:pPr>
        <w:spacing w:before="60" w:line="240" w:lineRule="atLeast"/>
        <w:jc w:val="both"/>
        <w:rPr>
          <w:rFonts w:ascii="Arial" w:hAnsi="Arial" w:cs="Arial"/>
        </w:rPr>
      </w:pPr>
      <w:r w:rsidRPr="00E56D7A">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E56D7A" w:rsidRDefault="00367F2F" w:rsidP="00233FE9">
      <w:pPr>
        <w:spacing w:before="60" w:line="240" w:lineRule="atLeast"/>
        <w:jc w:val="both"/>
        <w:rPr>
          <w:rFonts w:ascii="Arial" w:hAnsi="Arial" w:cs="Arial"/>
        </w:rPr>
      </w:pPr>
      <w:r w:rsidRPr="00E56D7A">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E56D7A" w:rsidRDefault="00367F2F" w:rsidP="002E1437">
      <w:pPr>
        <w:autoSpaceDE w:val="0"/>
        <w:autoSpaceDN w:val="0"/>
        <w:adjustRightInd w:val="0"/>
        <w:spacing w:before="60" w:line="240" w:lineRule="atLeast"/>
        <w:jc w:val="both"/>
        <w:rPr>
          <w:rFonts w:ascii="Arial" w:hAnsi="Arial" w:cs="Arial"/>
        </w:rPr>
      </w:pPr>
      <w:r w:rsidRPr="00E56D7A">
        <w:rPr>
          <w:rFonts w:ascii="Arial" w:hAnsi="Arial" w:cs="Arial"/>
        </w:rPr>
        <w:t>8.- La Administración podrá comprobar el estricto cumplimiento de los pagos que la contratista haya de realizar a las subcontratistas o suministradoras que participen en el contrato.</w:t>
      </w:r>
    </w:p>
    <w:p w:rsidR="00367F2F" w:rsidRPr="00E56D7A" w:rsidRDefault="00367F2F" w:rsidP="00233FE9">
      <w:pPr>
        <w:spacing w:before="60" w:line="240" w:lineRule="atLeast"/>
        <w:jc w:val="both"/>
        <w:rPr>
          <w:rFonts w:ascii="Arial" w:hAnsi="Arial" w:cs="Arial"/>
        </w:rPr>
      </w:pPr>
      <w:r w:rsidRPr="00E56D7A">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E56D7A" w:rsidRDefault="00367F2F" w:rsidP="00233FE9">
      <w:pPr>
        <w:spacing w:before="60" w:line="240" w:lineRule="atLeast"/>
        <w:jc w:val="both"/>
        <w:rPr>
          <w:rFonts w:ascii="Arial" w:hAnsi="Arial" w:cs="Arial"/>
        </w:rPr>
      </w:pPr>
      <w:r w:rsidRPr="00E56D7A">
        <w:rPr>
          <w:rFonts w:ascii="Arial" w:hAnsi="Arial" w:cs="Arial"/>
        </w:rPr>
        <w:t>Asimismo, aportará a la Administración, cuando esta lo solicite, un justificante del cumplimiento de los plazos de pago establecidos en el artículo 216 de la LCSP y en la Ley 3/2004, de 29 de diciembre.</w:t>
      </w:r>
    </w:p>
    <w:p w:rsidR="00367F2F" w:rsidRPr="00E56D7A" w:rsidRDefault="00367F2F" w:rsidP="002F2CA4">
      <w:pPr>
        <w:pStyle w:val="4izenburua"/>
        <w:pBdr>
          <w:bottom w:val="none" w:sz="0" w:space="0" w:color="auto"/>
        </w:pBdr>
        <w:spacing w:before="120" w:line="240" w:lineRule="atLeast"/>
        <w:jc w:val="left"/>
        <w:rPr>
          <w:rFonts w:cs="Arial"/>
          <w:sz w:val="20"/>
          <w:lang w:val="es-ES"/>
        </w:rPr>
      </w:pPr>
      <w:bookmarkStart w:id="239" w:name="_Toc506479410"/>
      <w:bookmarkStart w:id="240" w:name="_Toc24615649"/>
      <w:bookmarkStart w:id="241" w:name="_Toc463331571"/>
      <w:r w:rsidRPr="00E56D7A">
        <w:rPr>
          <w:rFonts w:cs="Arial"/>
          <w:sz w:val="20"/>
          <w:lang w:val="es-ES"/>
        </w:rPr>
        <w:t>38.2.7.- Obligaciones en materia de seguridad y salud en el trabajo</w:t>
      </w:r>
      <w:bookmarkEnd w:id="239"/>
      <w:bookmarkEnd w:id="240"/>
    </w:p>
    <w:p w:rsidR="00367F2F" w:rsidRPr="00E56D7A"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42" w:name="_Toc506479411"/>
      <w:r w:rsidRPr="00E56D7A">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E56D7A"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E56D7A">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E56D7A"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E56D7A">
        <w:rPr>
          <w:rFonts w:ascii="Arial" w:hAnsi="Arial" w:cs="Arial"/>
          <w:color w:val="auto"/>
          <w:sz w:val="20"/>
        </w:rPr>
        <w:t xml:space="preserve">3.- Cuando la naturaleza del objeto del contrato requiera la intervención de </w:t>
      </w:r>
      <w:r w:rsidRPr="00E56D7A">
        <w:rPr>
          <w:rFonts w:ascii="Arial" w:hAnsi="Arial" w:cs="Arial"/>
          <w:color w:val="auto"/>
          <w:sz w:val="20"/>
          <w:szCs w:val="20"/>
        </w:rPr>
        <w:t>personal</w:t>
      </w:r>
      <w:r w:rsidRPr="00E56D7A">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E56D7A">
        <w:rPr>
          <w:rFonts w:ascii="Arial" w:hAnsi="Arial" w:cs="Arial"/>
          <w:color w:val="auto"/>
          <w:sz w:val="20"/>
          <w:szCs w:val="20"/>
        </w:rPr>
        <w:t xml:space="preserve">personal </w:t>
      </w:r>
      <w:r w:rsidRPr="00E56D7A">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E56D7A"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E56D7A">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E56D7A" w:rsidRDefault="00367F2F" w:rsidP="00C24E24">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E56D7A">
        <w:rPr>
          <w:rFonts w:ascii="Arial" w:hAnsi="Arial" w:cs="Arial"/>
          <w:color w:val="auto"/>
          <w:sz w:val="20"/>
          <w:szCs w:val="20"/>
        </w:rPr>
        <w:t>El documento de gestión preventiva, así como las medidas preventivas a adoptar.</w:t>
      </w:r>
    </w:p>
    <w:p w:rsidR="00367F2F" w:rsidRPr="00E56D7A" w:rsidRDefault="00367F2F" w:rsidP="00C24E24">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E56D7A">
        <w:rPr>
          <w:rFonts w:ascii="Arial" w:hAnsi="Arial" w:cs="Arial"/>
          <w:color w:val="auto"/>
          <w:sz w:val="20"/>
          <w:szCs w:val="20"/>
        </w:rPr>
        <w:t>La planificación de la actividad preventiva de los trabajos a realizar.</w:t>
      </w:r>
    </w:p>
    <w:p w:rsidR="00367F2F" w:rsidRPr="00E56D7A" w:rsidRDefault="00367F2F" w:rsidP="00C24E24">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E56D7A">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E56D7A" w:rsidRDefault="00367F2F" w:rsidP="00C24E24">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E56D7A">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E56D7A" w:rsidRDefault="00367F2F" w:rsidP="00C24E24">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E56D7A">
        <w:rPr>
          <w:rFonts w:ascii="Arial" w:hAnsi="Arial" w:cs="Arial"/>
          <w:color w:val="auto"/>
          <w:sz w:val="20"/>
          <w:szCs w:val="20"/>
        </w:rPr>
        <w:t>Relación del personal que ejecutará el contrato y maquinaria destinada al objeto del contrato.</w:t>
      </w:r>
    </w:p>
    <w:p w:rsidR="00367F2F" w:rsidRPr="00E56D7A" w:rsidRDefault="00367F2F" w:rsidP="00C24E24">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E56D7A">
        <w:rPr>
          <w:rFonts w:ascii="Arial" w:hAnsi="Arial" w:cs="Arial"/>
          <w:color w:val="auto"/>
          <w:sz w:val="20"/>
          <w:szCs w:val="20"/>
        </w:rPr>
        <w:t>Justificantes de aptitud médica para el desempeño de los trabajos contratados del personal adscrito a la ejecución del contrato.</w:t>
      </w:r>
    </w:p>
    <w:p w:rsidR="00367F2F" w:rsidRPr="00E56D7A" w:rsidRDefault="00367F2F" w:rsidP="00C24E24">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E56D7A">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E56D7A" w:rsidRDefault="00367F2F" w:rsidP="00C24E24">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E56D7A">
        <w:rPr>
          <w:rFonts w:ascii="Arial" w:hAnsi="Arial" w:cs="Arial"/>
          <w:color w:val="auto"/>
          <w:sz w:val="20"/>
          <w:szCs w:val="20"/>
        </w:rPr>
        <w:t>Justificante de la entrega de los equipos de protección individual (</w:t>
      </w:r>
      <w:proofErr w:type="spellStart"/>
      <w:r w:rsidRPr="00E56D7A">
        <w:rPr>
          <w:rFonts w:ascii="Arial" w:hAnsi="Arial" w:cs="Arial"/>
          <w:color w:val="auto"/>
          <w:sz w:val="20"/>
          <w:szCs w:val="20"/>
        </w:rPr>
        <w:t>EPI´s</w:t>
      </w:r>
      <w:proofErr w:type="spellEnd"/>
      <w:r w:rsidRPr="00E56D7A">
        <w:rPr>
          <w:rFonts w:ascii="Arial" w:hAnsi="Arial" w:cs="Arial"/>
          <w:color w:val="auto"/>
          <w:sz w:val="20"/>
          <w:szCs w:val="20"/>
        </w:rPr>
        <w:t>) que sean necesarios.</w:t>
      </w:r>
    </w:p>
    <w:p w:rsidR="00367F2F" w:rsidRPr="00E56D7A" w:rsidRDefault="00367F2F" w:rsidP="00C24E24">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E56D7A">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E56D7A" w:rsidRDefault="00367F2F" w:rsidP="00C24E24">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E56D7A">
        <w:rPr>
          <w:rFonts w:ascii="Arial" w:hAnsi="Arial" w:cs="Arial"/>
          <w:color w:val="auto"/>
          <w:sz w:val="20"/>
          <w:szCs w:val="20"/>
        </w:rPr>
        <w:t>Las fichas de seguridad de productos químicos cuando la empresa contratista o subcontratista deba aportar productos químicos.</w:t>
      </w:r>
    </w:p>
    <w:p w:rsidR="00367F2F" w:rsidRPr="00E56D7A" w:rsidRDefault="00367F2F" w:rsidP="00C24E24">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E56D7A">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E56D7A"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E56D7A">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E56D7A">
        <w:rPr>
          <w:rFonts w:ascii="Arial" w:hAnsi="Arial" w:cs="Arial"/>
          <w:color w:val="auto"/>
          <w:sz w:val="20"/>
          <w:szCs w:val="20"/>
        </w:rPr>
        <w:t>Administración contratante.</w:t>
      </w:r>
    </w:p>
    <w:p w:rsidR="00367F2F" w:rsidRPr="00E56D7A"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E56D7A">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E56D7A"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E56D7A">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E56D7A"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E56D7A">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E56D7A" w:rsidRDefault="00367F2F" w:rsidP="00F57D8C">
      <w:pPr>
        <w:spacing w:before="60" w:line="240" w:lineRule="atLeast"/>
        <w:jc w:val="both"/>
        <w:rPr>
          <w:rFonts w:ascii="Arial" w:hAnsi="Arial" w:cs="Arial"/>
        </w:rPr>
      </w:pPr>
      <w:r w:rsidRPr="00E56D7A">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E56D7A" w:rsidRDefault="00367F2F" w:rsidP="00C24E24">
      <w:pPr>
        <w:pStyle w:val="texto"/>
        <w:numPr>
          <w:ilvl w:val="0"/>
          <w:numId w:val="18"/>
        </w:numPr>
        <w:shd w:val="clear" w:color="auto" w:fill="FFFFFF"/>
        <w:tabs>
          <w:tab w:val="left" w:pos="851"/>
        </w:tabs>
        <w:spacing w:before="60" w:after="0" w:line="240" w:lineRule="atLeast"/>
        <w:ind w:left="851" w:right="0" w:hanging="284"/>
        <w:rPr>
          <w:rFonts w:ascii="Arial" w:hAnsi="Arial" w:cs="Arial"/>
          <w:color w:val="auto"/>
          <w:sz w:val="20"/>
        </w:rPr>
      </w:pPr>
      <w:r w:rsidRPr="00E56D7A">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E56D7A" w:rsidRDefault="00367F2F" w:rsidP="00C24E24">
      <w:pPr>
        <w:pStyle w:val="texto"/>
        <w:numPr>
          <w:ilvl w:val="0"/>
          <w:numId w:val="18"/>
        </w:numPr>
        <w:shd w:val="clear" w:color="auto" w:fill="FFFFFF"/>
        <w:tabs>
          <w:tab w:val="left" w:pos="851"/>
        </w:tabs>
        <w:spacing w:before="60" w:after="0" w:line="240" w:lineRule="atLeast"/>
        <w:ind w:left="851" w:right="0" w:hanging="284"/>
        <w:rPr>
          <w:rFonts w:ascii="Arial" w:hAnsi="Arial" w:cs="Arial"/>
          <w:color w:val="auto"/>
          <w:sz w:val="20"/>
        </w:rPr>
      </w:pPr>
      <w:r w:rsidRPr="00E56D7A">
        <w:rPr>
          <w:rFonts w:ascii="Arial" w:hAnsi="Arial" w:cs="Arial"/>
          <w:color w:val="auto"/>
          <w:sz w:val="20"/>
        </w:rPr>
        <w:t>Informar sobre las medidas de emergencia a la empresa contratista.</w:t>
      </w:r>
    </w:p>
    <w:p w:rsidR="00367F2F" w:rsidRPr="00E56D7A"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E56D7A">
        <w:rPr>
          <w:rFonts w:ascii="Arial" w:hAnsi="Arial" w:cs="Arial"/>
          <w:color w:val="auto"/>
          <w:sz w:val="20"/>
        </w:rPr>
        <w:t>Cuando en dicho centro de trabajo vaya a concurrir personal de más de una empresa, antes del inicio de la actividad, en cumplimiento del RD 171/2004, de 30 de enero, sobre</w:t>
      </w:r>
      <w:r w:rsidRPr="00E56D7A">
        <w:rPr>
          <w:rFonts w:ascii="Arial" w:hAnsi="Arial" w:cs="Arial"/>
          <w:color w:val="auto"/>
          <w:sz w:val="20"/>
          <w:szCs w:val="20"/>
        </w:rPr>
        <w:t xml:space="preserve"> </w:t>
      </w:r>
      <w:r w:rsidRPr="00E56D7A">
        <w:rPr>
          <w:rFonts w:ascii="Arial" w:hAnsi="Arial" w:cs="Arial"/>
          <w:color w:val="auto"/>
          <w:sz w:val="20"/>
        </w:rPr>
        <w:t xml:space="preserve">coordinación de actividades empresariales, todas las empresas y </w:t>
      </w:r>
      <w:r w:rsidRPr="00E56D7A">
        <w:rPr>
          <w:rFonts w:ascii="Arial" w:hAnsi="Arial" w:cs="Arial"/>
          <w:color w:val="auto"/>
          <w:sz w:val="20"/>
          <w:szCs w:val="20"/>
        </w:rPr>
        <w:t>personal</w:t>
      </w:r>
      <w:r w:rsidRPr="00E56D7A">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E56D7A"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E56D7A">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E56D7A"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E56D7A">
        <w:rPr>
          <w:rFonts w:ascii="Arial" w:hAnsi="Arial" w:cs="Arial"/>
          <w:color w:val="auto"/>
          <w:sz w:val="20"/>
        </w:rPr>
        <w:t>5</w:t>
      </w:r>
      <w:r w:rsidRPr="00E56D7A">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E56D7A"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E56D7A">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sidRPr="00E56D7A">
        <w:rPr>
          <w:rFonts w:ascii="Arial" w:hAnsi="Arial" w:cs="Arial"/>
          <w:color w:val="auto"/>
          <w:sz w:val="20"/>
          <w:szCs w:val="20"/>
        </w:rPr>
        <w:t>entidad</w:t>
      </w:r>
      <w:r w:rsidRPr="00E56D7A">
        <w:rPr>
          <w:rFonts w:ascii="Arial" w:hAnsi="Arial" w:cs="Arial"/>
          <w:color w:val="auto"/>
          <w:sz w:val="20"/>
          <w:szCs w:val="20"/>
        </w:rPr>
        <w:t xml:space="preserve"> contratante fuera condenada a asumir las consecuencias económicas que de aquel se derivan, se repercutirán las mismas en la contratista, a cuyos efectos la </w:t>
      </w:r>
      <w:r w:rsidR="00451414" w:rsidRPr="00E56D7A">
        <w:rPr>
          <w:rFonts w:ascii="Arial" w:hAnsi="Arial" w:cs="Arial"/>
          <w:color w:val="auto"/>
          <w:sz w:val="20"/>
          <w:szCs w:val="20"/>
        </w:rPr>
        <w:t>Administración</w:t>
      </w:r>
      <w:r w:rsidRPr="00E56D7A">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satisfechas.</w:t>
      </w:r>
    </w:p>
    <w:p w:rsidR="00367F2F" w:rsidRPr="00E56D7A" w:rsidRDefault="00367F2F" w:rsidP="002F2CA4">
      <w:pPr>
        <w:pStyle w:val="4izenburua"/>
        <w:pBdr>
          <w:bottom w:val="none" w:sz="0" w:space="0" w:color="auto"/>
        </w:pBdr>
        <w:spacing w:before="120" w:line="240" w:lineRule="atLeast"/>
        <w:jc w:val="left"/>
        <w:rPr>
          <w:rFonts w:cs="Arial"/>
          <w:sz w:val="20"/>
          <w:lang w:val="es-ES"/>
        </w:rPr>
      </w:pPr>
      <w:bookmarkStart w:id="243" w:name="_Toc24615650"/>
      <w:r w:rsidRPr="00E56D7A">
        <w:rPr>
          <w:rFonts w:cs="Arial"/>
          <w:sz w:val="20"/>
          <w:lang w:val="es-ES"/>
        </w:rPr>
        <w:t>38.2.8.- Obligaciones respecto del personal de la empresa contratista</w:t>
      </w:r>
      <w:bookmarkEnd w:id="243"/>
    </w:p>
    <w:p w:rsidR="00367F2F" w:rsidRPr="00E56D7A"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E56D7A">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E56D7A"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E56D7A">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E56D7A"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E56D7A">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E56D7A"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E56D7A">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E56D7A"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E56D7A">
        <w:rPr>
          <w:rFonts w:ascii="Arial" w:hAnsi="Arial" w:cs="Arial"/>
          <w:color w:val="auto"/>
          <w:sz w:val="20"/>
          <w:szCs w:val="20"/>
        </w:rPr>
        <w:t>5.- La empresa contratista, deberá designar al menos una persona que se responsabilizará de la coordinación técnica, perteneciente a la plantilla de su empresa, que tendrá entre sus funciones las siguientes:</w:t>
      </w:r>
    </w:p>
    <w:p w:rsidR="00367F2F" w:rsidRPr="00E56D7A" w:rsidRDefault="00367F2F" w:rsidP="00C24E24">
      <w:pPr>
        <w:pStyle w:val="texto"/>
        <w:numPr>
          <w:ilvl w:val="2"/>
          <w:numId w:val="19"/>
        </w:numPr>
        <w:shd w:val="clear" w:color="auto" w:fill="FFFFFF"/>
        <w:spacing w:before="60" w:after="0" w:line="240" w:lineRule="atLeast"/>
        <w:ind w:left="567" w:right="0" w:hanging="284"/>
        <w:rPr>
          <w:rFonts w:ascii="Arial" w:hAnsi="Arial" w:cs="Arial"/>
          <w:color w:val="auto"/>
          <w:sz w:val="20"/>
          <w:szCs w:val="20"/>
        </w:rPr>
      </w:pPr>
      <w:r w:rsidRPr="00E56D7A">
        <w:rPr>
          <w:rFonts w:ascii="Arial" w:hAnsi="Arial" w:cs="Arial"/>
          <w:color w:val="auto"/>
          <w:sz w:val="20"/>
          <w:szCs w:val="20"/>
        </w:rPr>
        <w:t>Actuar como persona interlocutora entre su empresa y la entidad contratante</w:t>
      </w:r>
      <w:r w:rsidRPr="00E56D7A">
        <w:rPr>
          <w:rFonts w:ascii="Arial" w:hAnsi="Arial" w:cs="Arial"/>
          <w:b/>
          <w:color w:val="auto"/>
          <w:sz w:val="20"/>
          <w:szCs w:val="20"/>
        </w:rPr>
        <w:t>,</w:t>
      </w:r>
      <w:r w:rsidRPr="00E56D7A">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E56D7A" w:rsidRDefault="00367F2F" w:rsidP="00C24E24">
      <w:pPr>
        <w:pStyle w:val="texto"/>
        <w:numPr>
          <w:ilvl w:val="2"/>
          <w:numId w:val="19"/>
        </w:numPr>
        <w:shd w:val="clear" w:color="auto" w:fill="FFFFFF"/>
        <w:spacing w:before="60" w:after="0" w:line="240" w:lineRule="atLeast"/>
        <w:ind w:left="567" w:right="0" w:hanging="284"/>
        <w:rPr>
          <w:rFonts w:ascii="Arial" w:hAnsi="Arial" w:cs="Arial"/>
          <w:color w:val="auto"/>
          <w:sz w:val="20"/>
          <w:szCs w:val="20"/>
        </w:rPr>
      </w:pPr>
      <w:r w:rsidRPr="00E56D7A">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E56D7A" w:rsidRDefault="00367F2F" w:rsidP="00C24E24">
      <w:pPr>
        <w:pStyle w:val="texto"/>
        <w:numPr>
          <w:ilvl w:val="2"/>
          <w:numId w:val="19"/>
        </w:numPr>
        <w:shd w:val="clear" w:color="auto" w:fill="FFFFFF"/>
        <w:spacing w:before="60" w:after="0" w:line="240" w:lineRule="atLeast"/>
        <w:ind w:left="567" w:right="0" w:hanging="284"/>
        <w:rPr>
          <w:rFonts w:ascii="Arial" w:hAnsi="Arial" w:cs="Arial"/>
          <w:color w:val="auto"/>
          <w:sz w:val="20"/>
          <w:szCs w:val="20"/>
        </w:rPr>
      </w:pPr>
      <w:r w:rsidRPr="00E56D7A">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E56D7A" w:rsidRDefault="00367F2F" w:rsidP="00C24E24">
      <w:pPr>
        <w:pStyle w:val="texto"/>
        <w:numPr>
          <w:ilvl w:val="2"/>
          <w:numId w:val="19"/>
        </w:numPr>
        <w:shd w:val="clear" w:color="auto" w:fill="FFFFFF"/>
        <w:spacing w:before="60" w:after="0" w:line="240" w:lineRule="atLeast"/>
        <w:ind w:left="567" w:right="0" w:hanging="284"/>
        <w:rPr>
          <w:rFonts w:ascii="Arial" w:hAnsi="Arial" w:cs="Arial"/>
          <w:color w:val="auto"/>
          <w:sz w:val="20"/>
          <w:szCs w:val="20"/>
        </w:rPr>
      </w:pPr>
      <w:r w:rsidRPr="00E56D7A">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E56D7A" w:rsidRDefault="00367F2F" w:rsidP="00C24E24">
      <w:pPr>
        <w:pStyle w:val="texto"/>
        <w:numPr>
          <w:ilvl w:val="2"/>
          <w:numId w:val="19"/>
        </w:numPr>
        <w:shd w:val="clear" w:color="auto" w:fill="FFFFFF"/>
        <w:spacing w:before="60" w:after="0" w:line="240" w:lineRule="atLeast"/>
        <w:ind w:left="567" w:right="0" w:hanging="284"/>
        <w:rPr>
          <w:rFonts w:ascii="Arial" w:hAnsi="Arial" w:cs="Arial"/>
          <w:color w:val="auto"/>
          <w:sz w:val="20"/>
          <w:szCs w:val="20"/>
        </w:rPr>
      </w:pPr>
      <w:r w:rsidRPr="00E56D7A">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E56D7A">
          <w:rPr>
            <w:rStyle w:val="Hiperesteka"/>
            <w:rFonts w:ascii="Arial" w:hAnsi="Arial" w:cs="Arial"/>
            <w:b/>
            <w:sz w:val="20"/>
            <w:szCs w:val="20"/>
          </w:rPr>
          <w:t>cláusula 38.2.2</w:t>
        </w:r>
        <w:r w:rsidRPr="00E56D7A">
          <w:rPr>
            <w:rStyle w:val="Hiperesteka"/>
            <w:rFonts w:ascii="Arial" w:hAnsi="Arial" w:cs="Arial"/>
            <w:sz w:val="20"/>
            <w:szCs w:val="20"/>
          </w:rPr>
          <w:t>.</w:t>
        </w:r>
      </w:hyperlink>
    </w:p>
    <w:p w:rsidR="00367F2F" w:rsidRPr="00E56D7A"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E56D7A">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E56D7A"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E56D7A">
        <w:rPr>
          <w:rFonts w:ascii="Arial" w:hAnsi="Arial" w:cs="Arial"/>
          <w:color w:val="auto"/>
          <w:sz w:val="20"/>
          <w:szCs w:val="20"/>
        </w:rPr>
        <w:t xml:space="preserve">7.- Si como consecuencia del incumplimiento por la empresa contratista de las obligaciones asumidas en virtud de esta cláusula, la </w:t>
      </w:r>
      <w:r w:rsidR="00451414" w:rsidRPr="00E56D7A">
        <w:rPr>
          <w:rFonts w:ascii="Arial" w:hAnsi="Arial" w:cs="Arial"/>
          <w:color w:val="auto"/>
          <w:sz w:val="20"/>
          <w:szCs w:val="20"/>
        </w:rPr>
        <w:t>entidad</w:t>
      </w:r>
      <w:r w:rsidRPr="00E56D7A">
        <w:rPr>
          <w:rFonts w:ascii="Arial" w:hAnsi="Arial" w:cs="Arial"/>
          <w:color w:val="auto"/>
          <w:sz w:val="20"/>
          <w:szCs w:val="20"/>
        </w:rPr>
        <w:t xml:space="preserve"> contratante fuera condenada a asumir las consecuencias económicas que de aquel se derivan, se repercutirán las mismas en la contratista, a cuyos efectos la </w:t>
      </w:r>
      <w:r w:rsidR="00451414" w:rsidRPr="00E56D7A">
        <w:rPr>
          <w:rFonts w:ascii="Arial" w:hAnsi="Arial" w:cs="Arial"/>
          <w:color w:val="auto"/>
          <w:sz w:val="20"/>
          <w:szCs w:val="20"/>
        </w:rPr>
        <w:t>Administración</w:t>
      </w:r>
      <w:r w:rsidRPr="00E56D7A">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satisfechas.</w:t>
      </w:r>
    </w:p>
    <w:p w:rsidR="00367F2F" w:rsidRPr="00E56D7A" w:rsidRDefault="00367F2F" w:rsidP="000137D8">
      <w:pPr>
        <w:pStyle w:val="3izenburua"/>
        <w:spacing w:line="240" w:lineRule="atLeast"/>
        <w:jc w:val="both"/>
        <w:rPr>
          <w:sz w:val="22"/>
          <w:szCs w:val="22"/>
        </w:rPr>
      </w:pPr>
      <w:bookmarkStart w:id="244" w:name="_38.3.-_Obligaciones_en"/>
      <w:bookmarkStart w:id="245" w:name="Cl_38_3"/>
      <w:bookmarkStart w:id="246" w:name="_Toc24615651"/>
      <w:bookmarkEnd w:id="244"/>
      <w:r w:rsidRPr="00E56D7A">
        <w:rPr>
          <w:sz w:val="22"/>
          <w:szCs w:val="22"/>
        </w:rPr>
        <w:t>38.</w:t>
      </w:r>
      <w:r w:rsidR="000137D8" w:rsidRPr="00E56D7A">
        <w:rPr>
          <w:sz w:val="22"/>
          <w:szCs w:val="22"/>
        </w:rPr>
        <w:t>3</w:t>
      </w:r>
      <w:r w:rsidRPr="00E56D7A">
        <w:rPr>
          <w:sz w:val="22"/>
          <w:szCs w:val="22"/>
        </w:rPr>
        <w:t xml:space="preserve">.- </w:t>
      </w:r>
      <w:bookmarkEnd w:id="245"/>
      <w:r w:rsidRPr="00E56D7A">
        <w:rPr>
          <w:sz w:val="22"/>
          <w:szCs w:val="22"/>
        </w:rPr>
        <w:t>Obligaciones en materia de seguridad de la información</w:t>
      </w:r>
      <w:bookmarkEnd w:id="242"/>
      <w:bookmarkEnd w:id="246"/>
    </w:p>
    <w:p w:rsidR="000137D8" w:rsidRPr="00E56D7A"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7" w:name="_39.3.-_Código_de"/>
      <w:bookmarkStart w:id="248" w:name="_37.3.-_Código_de"/>
      <w:bookmarkStart w:id="249" w:name="_Toc506479412"/>
      <w:bookmarkEnd w:id="247"/>
      <w:bookmarkEnd w:id="248"/>
      <w:r w:rsidRPr="00E56D7A">
        <w:rPr>
          <w:rFonts w:ascii="Arial" w:hAnsi="Arial" w:cs="Arial"/>
          <w:color w:val="auto"/>
          <w:sz w:val="20"/>
          <w:szCs w:val="20"/>
        </w:rPr>
        <w:t xml:space="preserve">1.- La información, datos o especificaciones facilitados por la Diputación Foral de </w:t>
      </w:r>
      <w:proofErr w:type="spellStart"/>
      <w:r w:rsidRPr="00E56D7A">
        <w:rPr>
          <w:rFonts w:ascii="Arial" w:hAnsi="Arial" w:cs="Arial"/>
          <w:color w:val="auto"/>
          <w:sz w:val="20"/>
          <w:szCs w:val="20"/>
        </w:rPr>
        <w:t>Gipuzkoa</w:t>
      </w:r>
      <w:proofErr w:type="spellEnd"/>
      <w:r w:rsidRPr="00E56D7A">
        <w:rPr>
          <w:rFonts w:ascii="Arial" w:hAnsi="Arial" w:cs="Arial"/>
          <w:color w:val="auto"/>
          <w:sz w:val="20"/>
          <w:szCs w:val="20"/>
        </w:rPr>
        <w:t xml:space="preserve">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0137D8" w:rsidRPr="00E56D7A"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E56D7A">
        <w:rPr>
          <w:rFonts w:ascii="Arial" w:hAnsi="Arial" w:cs="Arial"/>
          <w:color w:val="auto"/>
          <w:sz w:val="20"/>
          <w:szCs w:val="20"/>
        </w:rPr>
        <w:t xml:space="preserve">2.- La adjudicataria se obliga a cumplir con la Política de Seguridad de la Información de la Diputación Foral de </w:t>
      </w:r>
      <w:proofErr w:type="spellStart"/>
      <w:r w:rsidRPr="00E56D7A">
        <w:rPr>
          <w:rFonts w:ascii="Arial" w:hAnsi="Arial" w:cs="Arial"/>
          <w:color w:val="auto"/>
          <w:sz w:val="20"/>
          <w:szCs w:val="20"/>
        </w:rPr>
        <w:t>Gipuzkoa</w:t>
      </w:r>
      <w:proofErr w:type="spellEnd"/>
      <w:r w:rsidRPr="00E56D7A">
        <w:rPr>
          <w:rFonts w:ascii="Arial" w:hAnsi="Arial" w:cs="Arial"/>
          <w:color w:val="auto"/>
          <w:sz w:val="20"/>
          <w:szCs w:val="20"/>
        </w:rPr>
        <w:t xml:space="preserve"> publicada en el BOG de 13 de noviembre de 2017 y </w:t>
      </w:r>
      <w:r w:rsidR="00C466DB" w:rsidRPr="00E56D7A">
        <w:rPr>
          <w:rFonts w:ascii="Arial" w:hAnsi="Arial" w:cs="Arial"/>
          <w:color w:val="auto"/>
          <w:sz w:val="20"/>
          <w:szCs w:val="20"/>
        </w:rPr>
        <w:t>con</w:t>
      </w:r>
      <w:r w:rsidRPr="00E56D7A">
        <w:rPr>
          <w:rFonts w:ascii="Arial" w:hAnsi="Arial" w:cs="Arial"/>
          <w:color w:val="auto"/>
          <w:sz w:val="20"/>
          <w:szCs w:val="20"/>
        </w:rPr>
        <w:t xml:space="preserve"> la normativa de seguridad relacionada con dichos servicios o información; así como a informar y formar a su personal.</w:t>
      </w:r>
    </w:p>
    <w:p w:rsidR="000137D8" w:rsidRPr="00E56D7A"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E56D7A">
        <w:rPr>
          <w:rFonts w:ascii="Arial" w:hAnsi="Arial" w:cs="Arial"/>
          <w:color w:val="auto"/>
          <w:sz w:val="20"/>
          <w:szCs w:val="20"/>
        </w:rPr>
        <w:t xml:space="preserve">3.- En el caso de que, de acuerdo al </w:t>
      </w:r>
      <w:hyperlink w:anchor="CC_16" w:history="1">
        <w:r w:rsidRPr="00E56D7A">
          <w:rPr>
            <w:rStyle w:val="Hiperesteka"/>
            <w:rFonts w:ascii="Arial" w:hAnsi="Arial" w:cs="Arial"/>
            <w:b/>
            <w:sz w:val="20"/>
            <w:szCs w:val="20"/>
          </w:rPr>
          <w:t>apartado 16</w:t>
        </w:r>
      </w:hyperlink>
      <w:r w:rsidRPr="00E56D7A">
        <w:rPr>
          <w:rFonts w:ascii="Arial" w:hAnsi="Arial" w:cs="Arial"/>
          <w:color w:val="auto"/>
          <w:sz w:val="20"/>
          <w:szCs w:val="20"/>
        </w:rPr>
        <w:t xml:space="preserve"> del cuadro de características, la ejecución del contrato requiera el tratamiento por </w:t>
      </w:r>
      <w:r w:rsidR="00865A6D" w:rsidRPr="00E56D7A">
        <w:rPr>
          <w:rFonts w:ascii="Arial" w:hAnsi="Arial" w:cs="Arial"/>
          <w:color w:val="auto"/>
          <w:sz w:val="20"/>
          <w:szCs w:val="20"/>
        </w:rPr>
        <w:t>la</w:t>
      </w:r>
      <w:r w:rsidRPr="00E56D7A">
        <w:rPr>
          <w:rFonts w:ascii="Arial" w:hAnsi="Arial" w:cs="Arial"/>
          <w:color w:val="auto"/>
          <w:sz w:val="20"/>
          <w:szCs w:val="20"/>
        </w:rPr>
        <w:t xml:space="preserve"> contratista de datos personales por cuenta de</w:t>
      </w:r>
      <w:r w:rsidR="00865A6D" w:rsidRPr="00E56D7A">
        <w:rPr>
          <w:rFonts w:ascii="Arial" w:hAnsi="Arial" w:cs="Arial"/>
          <w:color w:val="auto"/>
          <w:sz w:val="20"/>
          <w:szCs w:val="20"/>
        </w:rPr>
        <w:t xml:space="preserve"> </w:t>
      </w:r>
      <w:r w:rsidRPr="00E56D7A">
        <w:rPr>
          <w:rFonts w:ascii="Arial" w:hAnsi="Arial" w:cs="Arial"/>
          <w:color w:val="auto"/>
          <w:sz w:val="20"/>
          <w:szCs w:val="20"/>
        </w:rPr>
        <w:t>l</w:t>
      </w:r>
      <w:r w:rsidR="00865A6D" w:rsidRPr="00E56D7A">
        <w:rPr>
          <w:rFonts w:ascii="Arial" w:hAnsi="Arial" w:cs="Arial"/>
          <w:color w:val="auto"/>
          <w:sz w:val="20"/>
          <w:szCs w:val="20"/>
        </w:rPr>
        <w:t>a</w:t>
      </w:r>
      <w:r w:rsidRPr="00E56D7A">
        <w:rPr>
          <w:rFonts w:ascii="Arial" w:hAnsi="Arial" w:cs="Arial"/>
          <w:color w:val="auto"/>
          <w:sz w:val="20"/>
          <w:szCs w:val="20"/>
        </w:rPr>
        <w:t xml:space="preserve"> </w:t>
      </w:r>
      <w:r w:rsidR="00865A6D" w:rsidRPr="00E56D7A">
        <w:rPr>
          <w:rFonts w:ascii="Arial" w:hAnsi="Arial" w:cs="Arial"/>
          <w:color w:val="auto"/>
          <w:sz w:val="20"/>
          <w:szCs w:val="20"/>
        </w:rPr>
        <w:t xml:space="preserve">persona </w:t>
      </w:r>
      <w:r w:rsidRPr="00E56D7A">
        <w:rPr>
          <w:rFonts w:ascii="Arial" w:hAnsi="Arial" w:cs="Arial"/>
          <w:color w:val="auto"/>
          <w:sz w:val="20"/>
          <w:szCs w:val="20"/>
        </w:rPr>
        <w:t>responsable del tratamiento:</w:t>
      </w:r>
    </w:p>
    <w:p w:rsidR="000137D8" w:rsidRPr="00E56D7A" w:rsidRDefault="000137D8" w:rsidP="00C24E24">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E56D7A">
        <w:rPr>
          <w:rFonts w:ascii="Arial" w:eastAsia="Arial Unicode MS" w:hAnsi="Arial" w:cs="Arial"/>
          <w:lang w:eastAsia="en-US"/>
        </w:rPr>
        <w:t xml:space="preserve">Se indicará en el cuadro de características la finalidad de este tratamiento. </w:t>
      </w:r>
      <w:r w:rsidR="00865A6D" w:rsidRPr="00E56D7A">
        <w:rPr>
          <w:rFonts w:ascii="Arial" w:eastAsia="Arial Unicode MS" w:hAnsi="Arial" w:cs="Arial"/>
          <w:lang w:eastAsia="en-US"/>
        </w:rPr>
        <w:t>La</w:t>
      </w:r>
      <w:r w:rsidRPr="00E56D7A">
        <w:rPr>
          <w:rFonts w:ascii="Arial" w:eastAsia="Arial Unicode MS" w:hAnsi="Arial" w:cs="Arial"/>
          <w:lang w:eastAsia="en-US"/>
        </w:rPr>
        <w:t xml:space="preserve"> contratista no podrá utilizar estos datos para otras finalidades distintas a las precisadas. Si </w:t>
      </w:r>
      <w:r w:rsidR="00865A6D" w:rsidRPr="00E56D7A">
        <w:rPr>
          <w:rFonts w:ascii="Arial" w:eastAsia="Arial Unicode MS" w:hAnsi="Arial" w:cs="Arial"/>
          <w:lang w:eastAsia="en-US"/>
        </w:rPr>
        <w:t>la</w:t>
      </w:r>
      <w:r w:rsidRPr="00E56D7A">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E56D7A" w:rsidRDefault="000137D8" w:rsidP="00C24E24">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E56D7A">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E56D7A" w:rsidRDefault="000137D8" w:rsidP="00C24E24">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E56D7A">
        <w:rPr>
          <w:rFonts w:ascii="Arial" w:eastAsia="Arial Unicode MS" w:hAnsi="Arial" w:cs="Arial"/>
          <w:lang w:eastAsia="en-US"/>
        </w:rPr>
        <w:t>La contratista deberá declarar antes de formalizar el contrato d</w:t>
      </w:r>
      <w:r w:rsidR="00F14EA5" w:rsidRPr="00E56D7A">
        <w:rPr>
          <w:rFonts w:ascii="Arial" w:eastAsia="Arial Unicode MS" w:hAnsi="Arial" w:cs="Arial"/>
          <w:lang w:eastAsia="en-US"/>
        </w:rPr>
        <w:t>ó</w:t>
      </w:r>
      <w:r w:rsidRPr="00E56D7A">
        <w:rPr>
          <w:rFonts w:ascii="Arial" w:eastAsia="Arial Unicode MS" w:hAnsi="Arial" w:cs="Arial"/>
          <w:lang w:eastAsia="en-US"/>
        </w:rPr>
        <w:t>nde están ubicados los servidores y desde d</w:t>
      </w:r>
      <w:r w:rsidR="00F14EA5" w:rsidRPr="00E56D7A">
        <w:rPr>
          <w:rFonts w:ascii="Arial" w:eastAsia="Arial Unicode MS" w:hAnsi="Arial" w:cs="Arial"/>
          <w:lang w:eastAsia="en-US"/>
        </w:rPr>
        <w:t>ó</w:t>
      </w:r>
      <w:r w:rsidRPr="00E56D7A">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E56D7A" w:rsidRDefault="000137D8" w:rsidP="00C24E24">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E56D7A">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sidRPr="00E56D7A">
        <w:rPr>
          <w:rFonts w:ascii="Arial" w:eastAsia="Arial Unicode MS" w:hAnsi="Arial" w:cs="Arial"/>
          <w:lang w:eastAsia="en-US"/>
        </w:rPr>
        <w:t xml:space="preserve">destrucción, </w:t>
      </w:r>
      <w:r w:rsidRPr="00E56D7A">
        <w:rPr>
          <w:rFonts w:ascii="Arial" w:eastAsia="Arial Unicode MS" w:hAnsi="Arial" w:cs="Arial"/>
          <w:lang w:eastAsia="en-US"/>
        </w:rPr>
        <w:t>pérdida</w:t>
      </w:r>
      <w:r w:rsidR="00F14EA5" w:rsidRPr="00E56D7A">
        <w:rPr>
          <w:rFonts w:ascii="Arial" w:eastAsia="Arial Unicode MS" w:hAnsi="Arial" w:cs="Arial"/>
          <w:lang w:eastAsia="en-US"/>
        </w:rPr>
        <w:t xml:space="preserve"> o alteración</w:t>
      </w:r>
      <w:r w:rsidRPr="00E56D7A">
        <w:rPr>
          <w:rFonts w:ascii="Arial" w:eastAsia="Arial Unicode MS" w:hAnsi="Arial" w:cs="Arial"/>
          <w:lang w:eastAsia="en-US"/>
        </w:rPr>
        <w:t xml:space="preserve">, </w:t>
      </w:r>
      <w:r w:rsidR="00F14EA5" w:rsidRPr="00E56D7A">
        <w:rPr>
          <w:rFonts w:ascii="Arial" w:eastAsia="Arial Unicode MS" w:hAnsi="Arial" w:cs="Arial"/>
          <w:lang w:eastAsia="en-US"/>
        </w:rPr>
        <w:t>o la comunicación o acceso no autorizados a dichos datos.</w:t>
      </w:r>
    </w:p>
    <w:p w:rsidR="000137D8" w:rsidRPr="00E56D7A" w:rsidRDefault="000137D8" w:rsidP="00C24E24">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E56D7A">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sidRPr="00E56D7A">
        <w:rPr>
          <w:rFonts w:ascii="Arial" w:eastAsia="Arial Unicode MS" w:hAnsi="Arial" w:cs="Arial"/>
          <w:lang w:eastAsia="en-US"/>
        </w:rPr>
        <w:t>esta</w:t>
      </w:r>
      <w:r w:rsidRPr="00E56D7A">
        <w:rPr>
          <w:rFonts w:ascii="Arial" w:eastAsia="Arial Unicode MS" w:hAnsi="Arial" w:cs="Arial"/>
          <w:lang w:eastAsia="en-US"/>
        </w:rPr>
        <w:t>.</w:t>
      </w:r>
    </w:p>
    <w:p w:rsidR="000137D8" w:rsidRPr="00E56D7A"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E56D7A">
        <w:rPr>
          <w:rFonts w:ascii="Arial" w:hAnsi="Arial" w:cs="Arial"/>
          <w:color w:val="auto"/>
          <w:sz w:val="20"/>
          <w:szCs w:val="20"/>
        </w:rPr>
        <w:t>Lo señalado en las letras a, b) y c) del presente apartado, así como la obligación de l</w:t>
      </w:r>
      <w:r w:rsidR="00865A6D" w:rsidRPr="00E56D7A">
        <w:rPr>
          <w:rFonts w:ascii="Arial" w:hAnsi="Arial" w:cs="Arial"/>
          <w:color w:val="auto"/>
          <w:sz w:val="20"/>
          <w:szCs w:val="20"/>
        </w:rPr>
        <w:t>a</w:t>
      </w:r>
      <w:r w:rsidRPr="00E56D7A">
        <w:rPr>
          <w:rFonts w:ascii="Arial" w:hAnsi="Arial" w:cs="Arial"/>
          <w:color w:val="auto"/>
          <w:sz w:val="20"/>
          <w:szCs w:val="20"/>
        </w:rPr>
        <w:t>s licitador</w:t>
      </w:r>
      <w:r w:rsidR="00865A6D" w:rsidRPr="00E56D7A">
        <w:rPr>
          <w:rFonts w:ascii="Arial" w:hAnsi="Arial" w:cs="Arial"/>
          <w:color w:val="auto"/>
          <w:sz w:val="20"/>
          <w:szCs w:val="20"/>
        </w:rPr>
        <w:t>a</w:t>
      </w:r>
      <w:r w:rsidRPr="00E56D7A">
        <w:rPr>
          <w:rFonts w:ascii="Arial" w:hAnsi="Arial" w:cs="Arial"/>
          <w:color w:val="auto"/>
          <w:sz w:val="20"/>
          <w:szCs w:val="20"/>
        </w:rPr>
        <w:t xml:space="preserve">s de indicar en su oferta, de acuerdo al </w:t>
      </w:r>
      <w:hyperlink w:anchor="CC_17" w:history="1">
        <w:r w:rsidRPr="00E56D7A">
          <w:rPr>
            <w:rStyle w:val="Hiperesteka"/>
            <w:rFonts w:ascii="Arial" w:hAnsi="Arial" w:cs="Arial"/>
            <w:b/>
            <w:sz w:val="20"/>
            <w:szCs w:val="20"/>
          </w:rPr>
          <w:t>apartado 17</w:t>
        </w:r>
      </w:hyperlink>
      <w:r w:rsidRPr="00E56D7A">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sidRPr="00E56D7A">
        <w:rPr>
          <w:rFonts w:ascii="Arial" w:hAnsi="Arial" w:cs="Arial"/>
          <w:color w:val="auto"/>
          <w:sz w:val="20"/>
          <w:szCs w:val="20"/>
        </w:rPr>
        <w:t>a</w:t>
      </w:r>
      <w:r w:rsidRPr="00E56D7A">
        <w:rPr>
          <w:rFonts w:ascii="Arial" w:hAnsi="Arial" w:cs="Arial"/>
          <w:color w:val="auto"/>
          <w:sz w:val="20"/>
          <w:szCs w:val="20"/>
        </w:rPr>
        <w:t>s subcontratistas a l</w:t>
      </w:r>
      <w:r w:rsidR="00865A6D" w:rsidRPr="00E56D7A">
        <w:rPr>
          <w:rFonts w:ascii="Arial" w:hAnsi="Arial" w:cs="Arial"/>
          <w:color w:val="auto"/>
          <w:sz w:val="20"/>
          <w:szCs w:val="20"/>
        </w:rPr>
        <w:t>a</w:t>
      </w:r>
      <w:r w:rsidRPr="00E56D7A">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sidRPr="00E56D7A">
        <w:rPr>
          <w:rFonts w:ascii="Arial" w:hAnsi="Arial" w:cs="Arial"/>
          <w:color w:val="auto"/>
          <w:sz w:val="20"/>
          <w:szCs w:val="20"/>
        </w:rPr>
        <w:t xml:space="preserve"> Las obligaciones a las que se refieren las letras d) y e) tendrán la consideración de condiciones especiales de ejecución.</w:t>
      </w:r>
    </w:p>
    <w:p w:rsidR="000137D8" w:rsidRPr="00E56D7A"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E56D7A">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E56D7A"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E56D7A">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sidRPr="00E56D7A">
        <w:rPr>
          <w:rFonts w:ascii="Arial" w:hAnsi="Arial" w:cs="Arial"/>
          <w:color w:val="auto"/>
          <w:sz w:val="20"/>
          <w:szCs w:val="20"/>
        </w:rPr>
        <w:t>Administración</w:t>
      </w:r>
      <w:r w:rsidRPr="00E56D7A">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E56D7A">
        <w:rPr>
          <w:rFonts w:ascii="Arial" w:hAnsi="Arial" w:cs="Arial"/>
          <w:color w:val="auto"/>
          <w:sz w:val="20"/>
          <w:szCs w:val="20"/>
        </w:rPr>
        <w:t>.</w:t>
      </w:r>
    </w:p>
    <w:p w:rsidR="00367F2F" w:rsidRPr="00E56D7A" w:rsidRDefault="00367F2F" w:rsidP="00233FE9">
      <w:pPr>
        <w:pStyle w:val="3izenburua"/>
        <w:spacing w:line="240" w:lineRule="atLeast"/>
        <w:jc w:val="both"/>
        <w:rPr>
          <w:sz w:val="22"/>
          <w:szCs w:val="22"/>
        </w:rPr>
      </w:pPr>
      <w:bookmarkStart w:id="250" w:name="Cl_38_4"/>
      <w:bookmarkStart w:id="251" w:name="_Toc24615652"/>
      <w:r w:rsidRPr="00E56D7A">
        <w:rPr>
          <w:sz w:val="22"/>
          <w:szCs w:val="22"/>
        </w:rPr>
        <w:t>38.</w:t>
      </w:r>
      <w:r w:rsidR="000137D8" w:rsidRPr="00E56D7A">
        <w:rPr>
          <w:sz w:val="22"/>
          <w:szCs w:val="22"/>
        </w:rPr>
        <w:t>4</w:t>
      </w:r>
      <w:r w:rsidRPr="00E56D7A">
        <w:rPr>
          <w:sz w:val="22"/>
          <w:szCs w:val="22"/>
        </w:rPr>
        <w:t>.-</w:t>
      </w:r>
      <w:bookmarkEnd w:id="250"/>
      <w:r w:rsidRPr="00E56D7A">
        <w:rPr>
          <w:sz w:val="22"/>
          <w:szCs w:val="22"/>
        </w:rPr>
        <w:t xml:space="preserve"> Obligaciones referentes al cumplimiento del </w:t>
      </w:r>
      <w:bookmarkEnd w:id="249"/>
      <w:r w:rsidRPr="00E56D7A">
        <w:rPr>
          <w:sz w:val="22"/>
          <w:szCs w:val="22"/>
        </w:rPr>
        <w:t>Código de Conducta y Marco de Integridad Institucional aplicable a la contratación pública</w:t>
      </w:r>
      <w:bookmarkEnd w:id="251"/>
    </w:p>
    <w:p w:rsidR="00367F2F" w:rsidRPr="00E56D7A" w:rsidRDefault="00367F2F" w:rsidP="00746115">
      <w:pPr>
        <w:pStyle w:val="Textoindependiente21"/>
        <w:snapToGrid w:val="0"/>
        <w:spacing w:before="60" w:line="240" w:lineRule="atLeast"/>
        <w:rPr>
          <w:rFonts w:cs="Arial"/>
          <w:b w:val="0"/>
          <w:sz w:val="20"/>
          <w:lang w:val="es-ES"/>
        </w:rPr>
      </w:pPr>
      <w:bookmarkStart w:id="252" w:name="_Toc506479413"/>
      <w:r w:rsidRPr="00E56D7A">
        <w:rPr>
          <w:rFonts w:cs="Arial"/>
          <w:b w:val="0"/>
          <w:sz w:val="20"/>
          <w:lang w:val="es-ES"/>
        </w:rPr>
        <w:t xml:space="preserve">1.- La Diputación Foral de </w:t>
      </w:r>
      <w:proofErr w:type="spellStart"/>
      <w:r w:rsidRPr="00E56D7A">
        <w:rPr>
          <w:rFonts w:cs="Arial"/>
          <w:b w:val="0"/>
          <w:sz w:val="20"/>
          <w:lang w:val="es-ES"/>
        </w:rPr>
        <w:t>Gipuzkoa</w:t>
      </w:r>
      <w:proofErr w:type="spellEnd"/>
      <w:r w:rsidRPr="00E56D7A">
        <w:rPr>
          <w:rFonts w:cs="Arial"/>
          <w:b w:val="0"/>
          <w:sz w:val="20"/>
          <w:lang w:val="es-ES"/>
        </w:rPr>
        <w:t xml:space="preserve"> estima necesario introducir los valores éticos y normas de conducta, así como los principios de buena gestión y normas de actuación profesional, que deben presidir las actuaciones en materia de contratación pública.</w:t>
      </w:r>
    </w:p>
    <w:p w:rsidR="00367F2F" w:rsidRPr="00E56D7A" w:rsidRDefault="00367F2F" w:rsidP="00746115">
      <w:pPr>
        <w:pStyle w:val="Textoindependiente21"/>
        <w:snapToGrid w:val="0"/>
        <w:spacing w:before="60" w:line="240" w:lineRule="atLeast"/>
        <w:rPr>
          <w:rFonts w:cs="Arial"/>
          <w:b w:val="0"/>
          <w:sz w:val="20"/>
          <w:lang w:val="es-ES"/>
        </w:rPr>
      </w:pPr>
      <w:r w:rsidRPr="00E56D7A">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E56D7A" w:rsidRDefault="00367F2F" w:rsidP="00746115">
      <w:pPr>
        <w:pStyle w:val="Textoindependiente21"/>
        <w:snapToGrid w:val="0"/>
        <w:spacing w:before="60" w:line="240" w:lineRule="atLeast"/>
        <w:rPr>
          <w:rFonts w:cs="Arial"/>
          <w:b w:val="0"/>
          <w:sz w:val="20"/>
          <w:lang w:val="es-ES"/>
        </w:rPr>
      </w:pPr>
      <w:r w:rsidRPr="00E56D7A">
        <w:rPr>
          <w:rFonts w:cs="Arial"/>
          <w:b w:val="0"/>
          <w:sz w:val="20"/>
          <w:lang w:val="es-ES"/>
        </w:rPr>
        <w:t xml:space="preserve">Por ello, en garantía de la integridad de este procedimiento, se incluye como </w:t>
      </w:r>
      <w:hyperlink w:anchor="Anx_6" w:history="1">
        <w:r w:rsidRPr="00E56D7A">
          <w:rPr>
            <w:rStyle w:val="Hiperesteka"/>
            <w:rFonts w:cs="Arial"/>
            <w:sz w:val="20"/>
            <w:lang w:val="es-ES"/>
          </w:rPr>
          <w:t>Anexo VI</w:t>
        </w:r>
      </w:hyperlink>
      <w:r w:rsidRPr="00E56D7A">
        <w:rPr>
          <w:rFonts w:cs="Arial"/>
          <w:b w:val="0"/>
          <w:sz w:val="20"/>
          <w:lang w:val="es-ES"/>
        </w:rPr>
        <w:t xml:space="preserve"> el modelo de declaración de cumplimiento del Código de Conducta y Marco de Integridad Institucional aplicable a la Contratación pública de la Administración Foral de </w:t>
      </w:r>
      <w:proofErr w:type="spellStart"/>
      <w:r w:rsidRPr="00E56D7A">
        <w:rPr>
          <w:rFonts w:cs="Arial"/>
          <w:b w:val="0"/>
          <w:sz w:val="20"/>
          <w:lang w:val="es-ES"/>
        </w:rPr>
        <w:t>Gipuzkoa</w:t>
      </w:r>
      <w:proofErr w:type="spellEnd"/>
      <w:r w:rsidRPr="00E56D7A">
        <w:rPr>
          <w:rFonts w:cs="Arial"/>
          <w:b w:val="0"/>
          <w:sz w:val="20"/>
          <w:lang w:val="es-ES"/>
        </w:rPr>
        <w:t>.</w:t>
      </w:r>
    </w:p>
    <w:p w:rsidR="00367F2F" w:rsidRPr="00E56D7A" w:rsidRDefault="00367F2F" w:rsidP="00746115">
      <w:pPr>
        <w:pStyle w:val="Textoindependiente21"/>
        <w:snapToGrid w:val="0"/>
        <w:spacing w:before="60" w:line="240" w:lineRule="atLeast"/>
        <w:rPr>
          <w:rFonts w:cs="Arial"/>
          <w:b w:val="0"/>
          <w:sz w:val="20"/>
          <w:lang w:val="es-ES"/>
        </w:rPr>
      </w:pPr>
      <w:r w:rsidRPr="00E56D7A">
        <w:rPr>
          <w:rFonts w:cs="Arial"/>
          <w:b w:val="0"/>
          <w:sz w:val="20"/>
          <w:lang w:val="es-ES"/>
        </w:rPr>
        <w:t xml:space="preserve">3.- Este Código, como obligación esencial, resulta de obligado cumplimiento para las empresas y entidades que concurran a licitaciones promovidas por la Diputación Foral de </w:t>
      </w:r>
      <w:proofErr w:type="spellStart"/>
      <w:r w:rsidRPr="00E56D7A">
        <w:rPr>
          <w:rFonts w:cs="Arial"/>
          <w:b w:val="0"/>
          <w:sz w:val="20"/>
          <w:lang w:val="es-ES"/>
        </w:rPr>
        <w:t>Gipuzkoa</w:t>
      </w:r>
      <w:proofErr w:type="spellEnd"/>
      <w:r w:rsidRPr="00E56D7A">
        <w:rPr>
          <w:rFonts w:cs="Arial"/>
          <w:b w:val="0"/>
          <w:sz w:val="20"/>
          <w:lang w:val="es-ES"/>
        </w:rPr>
        <w:t xml:space="preserv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970D6B" w:rsidRDefault="00367F2F" w:rsidP="00746115">
      <w:pPr>
        <w:pStyle w:val="Textoindependiente21"/>
        <w:snapToGrid w:val="0"/>
        <w:spacing w:before="60" w:line="240" w:lineRule="atLeast"/>
        <w:rPr>
          <w:rFonts w:cs="Arial"/>
          <w:b w:val="0"/>
          <w:sz w:val="20"/>
          <w:lang w:val="es-ES"/>
        </w:rPr>
      </w:pPr>
      <w:r w:rsidRPr="00E56D7A">
        <w:rPr>
          <w:rFonts w:cs="Arial"/>
          <w:b w:val="0"/>
          <w:sz w:val="20"/>
          <w:lang w:val="es-ES"/>
        </w:rPr>
        <w:t xml:space="preserve">4.- Cuando no procediera la resolución del contrato, se procederá a la imposición de </w:t>
      </w:r>
      <w:r w:rsidRPr="00970D6B">
        <w:rPr>
          <w:rFonts w:cs="Arial"/>
          <w:b w:val="0"/>
          <w:sz w:val="20"/>
          <w:lang w:val="es-ES"/>
        </w:rPr>
        <w:t>una sanción, tipificándose cada incumplimiento del Código de Conducta como una infracción grave que originará la correspondiente sanción que podrá llegar al 10 % del presupuesto del contrato.</w:t>
      </w:r>
    </w:p>
    <w:p w:rsidR="00367F2F" w:rsidRPr="00E56D7A" w:rsidRDefault="00367F2F" w:rsidP="00746115">
      <w:pPr>
        <w:pStyle w:val="Textoindependiente21"/>
        <w:snapToGrid w:val="0"/>
        <w:spacing w:before="60" w:line="240" w:lineRule="atLeast"/>
        <w:rPr>
          <w:rFonts w:cs="Arial"/>
          <w:b w:val="0"/>
          <w:sz w:val="20"/>
          <w:lang w:val="es-ES"/>
        </w:rPr>
      </w:pPr>
      <w:r w:rsidRPr="00970D6B">
        <w:rPr>
          <w:rFonts w:cs="Arial"/>
          <w:b w:val="0"/>
          <w:sz w:val="20"/>
          <w:lang w:val="es-ES"/>
        </w:rPr>
        <w:t>5.- El procedimiento de imposición de las sanciones tendrá en cuenta los principios</w:t>
      </w:r>
      <w:r w:rsidRPr="00E56D7A">
        <w:rPr>
          <w:rFonts w:cs="Arial"/>
          <w:b w:val="0"/>
          <w:sz w:val="20"/>
          <w:lang w:val="es-ES"/>
        </w:rPr>
        <w:t xml:space="preserve"> de contradicción y graduación de la sanción en atención a la proporcionalidad y a las circunstancias concurrentes.</w:t>
      </w:r>
    </w:p>
    <w:p w:rsidR="00367F2F" w:rsidRPr="00E56D7A" w:rsidRDefault="00367F2F" w:rsidP="00233FE9">
      <w:pPr>
        <w:pStyle w:val="3izenburua"/>
        <w:spacing w:line="240" w:lineRule="atLeast"/>
        <w:jc w:val="both"/>
        <w:rPr>
          <w:sz w:val="22"/>
          <w:szCs w:val="22"/>
        </w:rPr>
      </w:pPr>
      <w:bookmarkStart w:id="253" w:name="Cl_38_5"/>
      <w:bookmarkStart w:id="254" w:name="_Toc24615653"/>
      <w:r w:rsidRPr="00E56D7A">
        <w:rPr>
          <w:sz w:val="22"/>
          <w:szCs w:val="22"/>
        </w:rPr>
        <w:t>38.</w:t>
      </w:r>
      <w:r w:rsidR="000137D8" w:rsidRPr="00E56D7A">
        <w:rPr>
          <w:sz w:val="22"/>
          <w:szCs w:val="22"/>
        </w:rPr>
        <w:t>5</w:t>
      </w:r>
      <w:r w:rsidRPr="00E56D7A">
        <w:rPr>
          <w:sz w:val="22"/>
          <w:szCs w:val="22"/>
        </w:rPr>
        <w:t>.-</w:t>
      </w:r>
      <w:bookmarkEnd w:id="253"/>
      <w:r w:rsidRPr="00E56D7A">
        <w:rPr>
          <w:sz w:val="22"/>
          <w:szCs w:val="22"/>
        </w:rPr>
        <w:t xml:space="preserve"> Obligaciones relativas a la gestión de permisos, licencias y autorizaciones</w:t>
      </w:r>
      <w:bookmarkEnd w:id="241"/>
      <w:bookmarkEnd w:id="252"/>
      <w:bookmarkEnd w:id="254"/>
    </w:p>
    <w:p w:rsidR="00367F2F" w:rsidRPr="00E56D7A" w:rsidRDefault="00367F2F" w:rsidP="00746115">
      <w:pPr>
        <w:autoSpaceDE w:val="0"/>
        <w:autoSpaceDN w:val="0"/>
        <w:adjustRightInd w:val="0"/>
        <w:spacing w:before="60" w:line="240" w:lineRule="atLeast"/>
        <w:jc w:val="both"/>
        <w:rPr>
          <w:rFonts w:ascii="Arial" w:hAnsi="Arial" w:cs="Arial"/>
        </w:rPr>
      </w:pPr>
      <w:bookmarkStart w:id="255" w:name="_Toc463331572"/>
      <w:bookmarkStart w:id="256" w:name="_Toc506479414"/>
      <w:r w:rsidRPr="00E56D7A">
        <w:rPr>
          <w:rFonts w:ascii="Arial" w:hAnsi="Arial" w:cs="Arial"/>
        </w:rPr>
        <w:t>1.- Correrá por cuenta y será 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E56D7A" w:rsidRDefault="00367F2F" w:rsidP="00746115">
      <w:pPr>
        <w:autoSpaceDE w:val="0"/>
        <w:autoSpaceDN w:val="0"/>
        <w:adjustRightInd w:val="0"/>
        <w:spacing w:before="60" w:line="240" w:lineRule="atLeast"/>
        <w:jc w:val="both"/>
        <w:rPr>
          <w:rFonts w:ascii="Arial" w:hAnsi="Arial" w:cs="Arial"/>
        </w:rPr>
      </w:pPr>
      <w:r w:rsidRPr="00E56D7A">
        <w:rPr>
          <w:rFonts w:ascii="Arial" w:hAnsi="Arial" w:cs="Arial"/>
        </w:rPr>
        <w:t>2.- Cuando se exijan tasas, fianzas u otros gastos por dichos permisos, licencias o autorizaciones, su abono o depósito será también a cargo de la empresa contratista.</w:t>
      </w:r>
    </w:p>
    <w:p w:rsidR="00367F2F" w:rsidRPr="00E56D7A" w:rsidRDefault="00367F2F" w:rsidP="00233FE9">
      <w:pPr>
        <w:pStyle w:val="3izenburua"/>
        <w:spacing w:line="240" w:lineRule="atLeast"/>
        <w:jc w:val="both"/>
        <w:rPr>
          <w:sz w:val="22"/>
          <w:szCs w:val="22"/>
        </w:rPr>
      </w:pPr>
      <w:bookmarkStart w:id="257" w:name="_Toc24615654"/>
      <w:r w:rsidRPr="00E56D7A">
        <w:rPr>
          <w:sz w:val="22"/>
          <w:szCs w:val="22"/>
        </w:rPr>
        <w:t>38.</w:t>
      </w:r>
      <w:r w:rsidR="000137D8" w:rsidRPr="00E56D7A">
        <w:rPr>
          <w:sz w:val="22"/>
          <w:szCs w:val="22"/>
        </w:rPr>
        <w:t>6</w:t>
      </w:r>
      <w:r w:rsidRPr="00E56D7A">
        <w:rPr>
          <w:sz w:val="22"/>
          <w:szCs w:val="22"/>
        </w:rPr>
        <w:t>.- Gastos exigibles a la contratista</w:t>
      </w:r>
      <w:bookmarkEnd w:id="255"/>
      <w:bookmarkEnd w:id="256"/>
      <w:bookmarkEnd w:id="257"/>
    </w:p>
    <w:p w:rsidR="00367F2F" w:rsidRPr="00E56D7A" w:rsidRDefault="00367F2F" w:rsidP="00746115">
      <w:pPr>
        <w:autoSpaceDE w:val="0"/>
        <w:autoSpaceDN w:val="0"/>
        <w:adjustRightInd w:val="0"/>
        <w:spacing w:before="60" w:line="240" w:lineRule="atLeast"/>
        <w:jc w:val="both"/>
        <w:rPr>
          <w:rFonts w:ascii="Arial" w:hAnsi="Arial" w:cs="Arial"/>
        </w:rPr>
      </w:pPr>
      <w:bookmarkStart w:id="258" w:name="_Toc463331576"/>
      <w:bookmarkStart w:id="259" w:name="_Toc506479416"/>
      <w:r w:rsidRPr="00E56D7A">
        <w:rPr>
          <w:rFonts w:ascii="Arial" w:hAnsi="Arial" w:cs="Arial"/>
        </w:rPr>
        <w:t>Correrán por cuenta de la contratista los gastos de formalización del contrato en el supuesto de elevación a escritura pública y cuantas licencias, autorizaciones y permisos procedan en orden a ejecutar el contrato.</w:t>
      </w:r>
    </w:p>
    <w:p w:rsidR="00367F2F" w:rsidRPr="00E56D7A" w:rsidRDefault="00367F2F" w:rsidP="00233FE9">
      <w:pPr>
        <w:pStyle w:val="3izenburua"/>
        <w:spacing w:line="240" w:lineRule="atLeast"/>
        <w:jc w:val="both"/>
        <w:rPr>
          <w:sz w:val="22"/>
          <w:szCs w:val="22"/>
        </w:rPr>
      </w:pPr>
      <w:bookmarkStart w:id="260" w:name="_Toc24615655"/>
      <w:r w:rsidRPr="00E56D7A">
        <w:rPr>
          <w:sz w:val="22"/>
          <w:szCs w:val="22"/>
        </w:rPr>
        <w:t>38.</w:t>
      </w:r>
      <w:r w:rsidR="000137D8" w:rsidRPr="00E56D7A">
        <w:rPr>
          <w:sz w:val="22"/>
          <w:szCs w:val="22"/>
        </w:rPr>
        <w:t>7</w:t>
      </w:r>
      <w:r w:rsidRPr="00E56D7A">
        <w:rPr>
          <w:sz w:val="22"/>
          <w:szCs w:val="22"/>
        </w:rPr>
        <w:t>.- Programa de trabajo</w:t>
      </w:r>
      <w:bookmarkEnd w:id="258"/>
      <w:bookmarkEnd w:id="259"/>
      <w:bookmarkEnd w:id="260"/>
    </w:p>
    <w:p w:rsidR="00367F2F" w:rsidRPr="00E56D7A" w:rsidRDefault="00367F2F" w:rsidP="0087195B">
      <w:pPr>
        <w:autoSpaceDE w:val="0"/>
        <w:autoSpaceDN w:val="0"/>
        <w:adjustRightInd w:val="0"/>
        <w:spacing w:before="60" w:line="240" w:lineRule="atLeast"/>
        <w:jc w:val="both"/>
        <w:rPr>
          <w:rFonts w:ascii="Arial" w:hAnsi="Arial" w:cs="Arial"/>
        </w:rPr>
      </w:pPr>
      <w:bookmarkStart w:id="261" w:name="_Toc463331578"/>
      <w:bookmarkStart w:id="262" w:name="_Toc506479417"/>
      <w:r w:rsidRPr="00E56D7A">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E56D7A" w:rsidRDefault="00367F2F" w:rsidP="0087195B">
      <w:pPr>
        <w:autoSpaceDE w:val="0"/>
        <w:autoSpaceDN w:val="0"/>
        <w:adjustRightInd w:val="0"/>
        <w:spacing w:before="60" w:line="240" w:lineRule="atLeast"/>
        <w:jc w:val="both"/>
        <w:rPr>
          <w:rFonts w:ascii="Arial" w:hAnsi="Arial" w:cs="Arial"/>
        </w:rPr>
      </w:pPr>
      <w:r w:rsidRPr="00E56D7A">
        <w:rPr>
          <w:rFonts w:ascii="Arial" w:hAnsi="Arial" w:cs="Arial"/>
        </w:rPr>
        <w:t>2.- Cada vez que se modifiquen las condiciones contractuales, la adjudicataria queda obligada a la actualización y puesta al día de este programa, siguiendo las instrucciones que a estos efectos reciba.</w:t>
      </w:r>
    </w:p>
    <w:p w:rsidR="00367F2F" w:rsidRPr="00E56D7A" w:rsidRDefault="00367F2F" w:rsidP="00233FE9">
      <w:pPr>
        <w:pStyle w:val="2izenburua"/>
        <w:spacing w:line="240" w:lineRule="atLeast"/>
        <w:jc w:val="both"/>
        <w:rPr>
          <w:i w:val="0"/>
          <w:iCs w:val="0"/>
          <w:sz w:val="22"/>
          <w:szCs w:val="22"/>
        </w:rPr>
      </w:pPr>
      <w:bookmarkStart w:id="263" w:name="_Toc24615656"/>
      <w:r w:rsidRPr="00E56D7A">
        <w:rPr>
          <w:i w:val="0"/>
          <w:iCs w:val="0"/>
          <w:sz w:val="22"/>
          <w:szCs w:val="22"/>
        </w:rPr>
        <w:t>39.- Especialidades en relación al contrato de elaboración de proyectos de obras</w:t>
      </w:r>
      <w:bookmarkEnd w:id="263"/>
    </w:p>
    <w:p w:rsidR="00367F2F" w:rsidRPr="00E56D7A" w:rsidRDefault="00367F2F" w:rsidP="0087195B">
      <w:pPr>
        <w:spacing w:before="60" w:line="240" w:lineRule="atLeast"/>
        <w:jc w:val="both"/>
        <w:rPr>
          <w:rFonts w:ascii="Arial" w:hAnsi="Arial" w:cs="Arial"/>
        </w:rPr>
      </w:pPr>
      <w:r w:rsidRPr="00E56D7A">
        <w:rPr>
          <w:rFonts w:ascii="Arial" w:hAnsi="Arial" w:cs="Arial"/>
        </w:rPr>
        <w:t xml:space="preserve">1.- La empresa contratista, dentro del plazo estipulado en el </w:t>
      </w:r>
      <w:hyperlink w:anchor="CC_8" w:history="1">
        <w:r w:rsidRPr="00E56D7A">
          <w:rPr>
            <w:rStyle w:val="Hiperesteka"/>
            <w:rFonts w:ascii="Arial" w:hAnsi="Arial" w:cs="Arial"/>
            <w:b/>
          </w:rPr>
          <w:t>apartado 8</w:t>
        </w:r>
      </w:hyperlink>
      <w:r w:rsidRPr="00E56D7A">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E56D7A" w:rsidRDefault="00367F2F" w:rsidP="0087195B">
      <w:pPr>
        <w:autoSpaceDE w:val="0"/>
        <w:autoSpaceDN w:val="0"/>
        <w:adjustRightInd w:val="0"/>
        <w:spacing w:before="60" w:line="240" w:lineRule="atLeast"/>
        <w:jc w:val="both"/>
        <w:rPr>
          <w:rFonts w:ascii="Arial" w:hAnsi="Arial" w:cs="Arial"/>
        </w:rPr>
      </w:pPr>
      <w:r w:rsidRPr="00E56D7A">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E56D7A" w:rsidRDefault="00367F2F" w:rsidP="00D25292">
      <w:pPr>
        <w:pStyle w:val="3izenburua"/>
        <w:spacing w:line="240" w:lineRule="atLeast"/>
        <w:jc w:val="both"/>
        <w:rPr>
          <w:color w:val="000000"/>
          <w:sz w:val="22"/>
          <w:szCs w:val="22"/>
        </w:rPr>
      </w:pPr>
      <w:bookmarkStart w:id="264" w:name="_Toc24615657"/>
      <w:r w:rsidRPr="00E56D7A">
        <w:rPr>
          <w:color w:val="000000"/>
          <w:sz w:val="22"/>
          <w:szCs w:val="22"/>
        </w:rPr>
        <w:t>39.1.- Subsanación de errores y corrección de deficiencias</w:t>
      </w:r>
      <w:bookmarkEnd w:id="264"/>
    </w:p>
    <w:p w:rsidR="00367F2F" w:rsidRPr="00E56D7A" w:rsidRDefault="00367F2F" w:rsidP="0087195B">
      <w:pPr>
        <w:spacing w:before="60" w:line="240" w:lineRule="atLeast"/>
        <w:jc w:val="both"/>
        <w:rPr>
          <w:rFonts w:ascii="Arial" w:hAnsi="Arial" w:cs="Arial"/>
        </w:rPr>
      </w:pPr>
      <w:r w:rsidRPr="00E56D7A">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E56D7A">
          <w:rPr>
            <w:rStyle w:val="Hiperesteka"/>
            <w:rFonts w:ascii="Arial" w:hAnsi="Arial" w:cs="Arial"/>
            <w:b/>
          </w:rPr>
          <w:t>apartado 8</w:t>
        </w:r>
      </w:hyperlink>
      <w:r w:rsidRPr="00E56D7A">
        <w:rPr>
          <w:rFonts w:ascii="Arial" w:hAnsi="Arial" w:cs="Arial"/>
        </w:rPr>
        <w:t xml:space="preserve"> del cuadro de características, que no podrá exceder de dos meses.</w:t>
      </w:r>
    </w:p>
    <w:p w:rsidR="00367F2F" w:rsidRPr="00E56D7A" w:rsidRDefault="00367F2F" w:rsidP="0087195B">
      <w:pPr>
        <w:autoSpaceDE w:val="0"/>
        <w:autoSpaceDN w:val="0"/>
        <w:adjustRightInd w:val="0"/>
        <w:spacing w:before="60" w:line="240" w:lineRule="atLeast"/>
        <w:jc w:val="both"/>
        <w:rPr>
          <w:rFonts w:ascii="Arial" w:hAnsi="Arial" w:cs="Arial"/>
        </w:rPr>
      </w:pPr>
      <w:r w:rsidRPr="00E56D7A">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E56D7A" w:rsidRDefault="00367F2F" w:rsidP="0087195B">
      <w:pPr>
        <w:spacing w:before="60" w:line="240" w:lineRule="atLeast"/>
        <w:jc w:val="both"/>
        <w:rPr>
          <w:rFonts w:ascii="Arial" w:hAnsi="Arial" w:cs="Arial"/>
        </w:rPr>
      </w:pPr>
      <w:r w:rsidRPr="00E56D7A">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E56D7A" w:rsidRDefault="00367F2F" w:rsidP="0087195B">
      <w:pPr>
        <w:autoSpaceDE w:val="0"/>
        <w:autoSpaceDN w:val="0"/>
        <w:adjustRightInd w:val="0"/>
        <w:spacing w:before="60" w:line="240" w:lineRule="atLeast"/>
        <w:jc w:val="both"/>
        <w:rPr>
          <w:rFonts w:ascii="Arial" w:hAnsi="Arial" w:cs="Arial"/>
        </w:rPr>
      </w:pPr>
      <w:r w:rsidRPr="00E56D7A">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E56D7A" w:rsidRDefault="00367F2F" w:rsidP="00D25292">
      <w:pPr>
        <w:pStyle w:val="3izenburua"/>
        <w:spacing w:line="240" w:lineRule="atLeast"/>
        <w:jc w:val="both"/>
        <w:rPr>
          <w:color w:val="000000"/>
          <w:sz w:val="22"/>
          <w:szCs w:val="22"/>
        </w:rPr>
      </w:pPr>
      <w:bookmarkStart w:id="265" w:name="_Toc24615658"/>
      <w:r w:rsidRPr="00E56D7A">
        <w:rPr>
          <w:color w:val="000000"/>
          <w:sz w:val="22"/>
          <w:szCs w:val="22"/>
        </w:rPr>
        <w:t>39.2.- Indemnizaciones por desviaciones en la ejecución de obras y responsabilidad por defectos o errores del proyecto</w:t>
      </w:r>
      <w:bookmarkEnd w:id="265"/>
    </w:p>
    <w:p w:rsidR="00367F2F" w:rsidRPr="00E56D7A" w:rsidRDefault="00367F2F" w:rsidP="0087195B">
      <w:pPr>
        <w:autoSpaceDE w:val="0"/>
        <w:autoSpaceDN w:val="0"/>
        <w:adjustRightInd w:val="0"/>
        <w:spacing w:before="60" w:line="240" w:lineRule="atLeast"/>
        <w:jc w:val="both"/>
        <w:rPr>
          <w:rFonts w:ascii="Arial" w:hAnsi="Arial" w:cs="Arial"/>
        </w:rPr>
      </w:pPr>
      <w:r w:rsidRPr="00E56D7A">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E56D7A" w:rsidRDefault="00367F2F" w:rsidP="0087195B">
      <w:pPr>
        <w:autoSpaceDE w:val="0"/>
        <w:autoSpaceDN w:val="0"/>
        <w:adjustRightInd w:val="0"/>
        <w:spacing w:before="60" w:line="240" w:lineRule="atLeast"/>
        <w:jc w:val="both"/>
        <w:rPr>
          <w:rFonts w:ascii="Arial" w:hAnsi="Arial" w:cs="Arial"/>
        </w:rPr>
      </w:pPr>
      <w:r w:rsidRPr="00E56D7A">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E56D7A" w:rsidRDefault="00367F2F" w:rsidP="0087195B">
      <w:pPr>
        <w:autoSpaceDE w:val="0"/>
        <w:autoSpaceDN w:val="0"/>
        <w:adjustRightInd w:val="0"/>
        <w:spacing w:before="60" w:line="240" w:lineRule="atLeast"/>
        <w:jc w:val="both"/>
        <w:rPr>
          <w:rFonts w:ascii="Arial" w:hAnsi="Arial" w:cs="Arial"/>
        </w:rPr>
      </w:pPr>
      <w:r w:rsidRPr="00E56D7A">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E56D7A" w:rsidRDefault="00367F2F" w:rsidP="00233FE9">
      <w:pPr>
        <w:pStyle w:val="2izenburua"/>
        <w:spacing w:line="240" w:lineRule="atLeast"/>
        <w:jc w:val="both"/>
        <w:rPr>
          <w:i w:val="0"/>
          <w:iCs w:val="0"/>
          <w:sz w:val="22"/>
          <w:szCs w:val="22"/>
        </w:rPr>
      </w:pPr>
      <w:bookmarkStart w:id="266" w:name="_Toc24615659"/>
      <w:r w:rsidRPr="00E56D7A">
        <w:rPr>
          <w:i w:val="0"/>
          <w:iCs w:val="0"/>
          <w:sz w:val="22"/>
          <w:szCs w:val="22"/>
        </w:rPr>
        <w:t>40.- Especialidades en relación a los contratos de prestación de servicios que conlleven prestaciones directas a favor de la ciudadanía</w:t>
      </w:r>
      <w:bookmarkEnd w:id="266"/>
    </w:p>
    <w:p w:rsidR="00367F2F" w:rsidRPr="00E56D7A" w:rsidRDefault="00367F2F" w:rsidP="0087195B">
      <w:pPr>
        <w:spacing w:before="60" w:line="240" w:lineRule="atLeast"/>
        <w:jc w:val="both"/>
        <w:rPr>
          <w:rFonts w:ascii="Arial" w:hAnsi="Arial" w:cs="Arial"/>
        </w:rPr>
      </w:pPr>
      <w:r w:rsidRPr="00E56D7A">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E56D7A" w:rsidRDefault="00367F2F" w:rsidP="0087195B">
      <w:pPr>
        <w:spacing w:before="60" w:line="240" w:lineRule="atLeast"/>
        <w:jc w:val="both"/>
        <w:rPr>
          <w:rFonts w:ascii="Arial" w:hAnsi="Arial" w:cs="Arial"/>
        </w:rPr>
      </w:pPr>
      <w:r w:rsidRPr="00E56D7A">
        <w:rPr>
          <w:rFonts w:ascii="Arial" w:hAnsi="Arial" w:cs="Arial"/>
        </w:rPr>
        <w:t>2.- Si del incumplimiento por parte de</w:t>
      </w:r>
      <w:r w:rsidR="00451414" w:rsidRPr="00E56D7A">
        <w:rPr>
          <w:rFonts w:ascii="Arial" w:hAnsi="Arial" w:cs="Arial"/>
        </w:rPr>
        <w:t xml:space="preserve"> </w:t>
      </w:r>
      <w:r w:rsidRPr="00E56D7A">
        <w:rPr>
          <w:rFonts w:ascii="Arial" w:hAnsi="Arial" w:cs="Arial"/>
        </w:rPr>
        <w:t>l</w:t>
      </w:r>
      <w:r w:rsidR="00451414" w:rsidRPr="00E56D7A">
        <w:rPr>
          <w:rFonts w:ascii="Arial" w:hAnsi="Arial" w:cs="Arial"/>
        </w:rPr>
        <w:t>a</w:t>
      </w:r>
      <w:r w:rsidRPr="00E56D7A">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E56D7A" w:rsidRDefault="00367F2F" w:rsidP="0087195B">
      <w:pPr>
        <w:spacing w:before="60" w:line="240" w:lineRule="atLeast"/>
        <w:jc w:val="both"/>
        <w:rPr>
          <w:rFonts w:ascii="Arial" w:hAnsi="Arial" w:cs="Arial"/>
        </w:rPr>
      </w:pPr>
      <w:r w:rsidRPr="00E56D7A">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E56D7A" w:rsidRDefault="00367F2F" w:rsidP="00233FE9">
      <w:pPr>
        <w:pStyle w:val="2izenburua"/>
        <w:spacing w:line="240" w:lineRule="atLeast"/>
        <w:jc w:val="both"/>
        <w:rPr>
          <w:bCs w:val="0"/>
          <w:i w:val="0"/>
          <w:iCs w:val="0"/>
          <w:sz w:val="22"/>
          <w:szCs w:val="22"/>
        </w:rPr>
      </w:pPr>
      <w:bookmarkStart w:id="267" w:name="_Toc24615660"/>
      <w:r w:rsidRPr="00E56D7A">
        <w:rPr>
          <w:bCs w:val="0"/>
          <w:i w:val="0"/>
          <w:iCs w:val="0"/>
          <w:sz w:val="22"/>
          <w:szCs w:val="22"/>
        </w:rPr>
        <w:t>41.- Derechos de la propiedad intelectual</w:t>
      </w:r>
      <w:bookmarkEnd w:id="267"/>
    </w:p>
    <w:p w:rsidR="00367F2F" w:rsidRPr="00E56D7A" w:rsidRDefault="00367F2F" w:rsidP="00B37199">
      <w:pPr>
        <w:spacing w:before="60"/>
        <w:jc w:val="both"/>
        <w:rPr>
          <w:rFonts w:ascii="Arial" w:hAnsi="Arial" w:cs="Arial"/>
        </w:rPr>
      </w:pPr>
      <w:r w:rsidRPr="00E56D7A">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sidRPr="00E56D7A">
        <w:rPr>
          <w:rFonts w:ascii="Arial" w:hAnsi="Arial" w:cs="Arial"/>
        </w:rPr>
        <w:t>e</w:t>
      </w:r>
      <w:r w:rsidRPr="00E56D7A">
        <w:rPr>
          <w:rFonts w:ascii="Arial" w:hAnsi="Arial" w:cs="Arial"/>
        </w:rPr>
        <w:t>ste a la Administración contratante.</w:t>
      </w:r>
    </w:p>
    <w:p w:rsidR="00367F2F" w:rsidRPr="00E56D7A" w:rsidRDefault="00367F2F" w:rsidP="00233FE9">
      <w:pPr>
        <w:pStyle w:val="2izenburua"/>
        <w:spacing w:line="240" w:lineRule="atLeast"/>
        <w:jc w:val="both"/>
        <w:rPr>
          <w:bCs w:val="0"/>
          <w:i w:val="0"/>
          <w:iCs w:val="0"/>
          <w:sz w:val="22"/>
          <w:szCs w:val="22"/>
        </w:rPr>
      </w:pPr>
      <w:bookmarkStart w:id="268" w:name="_Toc24615661"/>
      <w:r w:rsidRPr="00E56D7A">
        <w:rPr>
          <w:bCs w:val="0"/>
          <w:i w:val="0"/>
          <w:iCs w:val="0"/>
          <w:sz w:val="22"/>
          <w:szCs w:val="22"/>
        </w:rPr>
        <w:t>42.- Penalidades por demora y otras penalidades</w:t>
      </w:r>
      <w:bookmarkEnd w:id="261"/>
      <w:bookmarkEnd w:id="262"/>
      <w:bookmarkEnd w:id="268"/>
    </w:p>
    <w:p w:rsidR="00367F2F" w:rsidRPr="00E56D7A" w:rsidRDefault="00367F2F" w:rsidP="00AE2F67">
      <w:pPr>
        <w:spacing w:before="60" w:line="240" w:lineRule="atLeast"/>
        <w:jc w:val="both"/>
        <w:rPr>
          <w:rFonts w:ascii="Arial" w:eastAsia="Arial Unicode MS" w:hAnsi="Arial" w:cs="Arial"/>
          <w:lang w:eastAsia="en-US"/>
        </w:rPr>
      </w:pPr>
      <w:bookmarkStart w:id="269" w:name="_Toc463331579"/>
      <w:bookmarkStart w:id="270" w:name="_Toc506479418"/>
      <w:r w:rsidRPr="00E56D7A">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E56D7A" w:rsidRDefault="00367F2F" w:rsidP="00C24E24">
      <w:pPr>
        <w:numPr>
          <w:ilvl w:val="2"/>
          <w:numId w:val="30"/>
        </w:numPr>
        <w:tabs>
          <w:tab w:val="clear" w:pos="2160"/>
          <w:tab w:val="num" w:pos="567"/>
        </w:tabs>
        <w:spacing w:before="60" w:line="240" w:lineRule="atLeast"/>
        <w:ind w:left="567" w:hanging="283"/>
        <w:jc w:val="both"/>
        <w:rPr>
          <w:rFonts w:ascii="Arial" w:eastAsia="Arial Unicode MS" w:hAnsi="Arial" w:cs="Arial"/>
          <w:lang w:eastAsia="en-US"/>
        </w:rPr>
      </w:pPr>
      <w:r w:rsidRPr="00E56D7A">
        <w:rPr>
          <w:rFonts w:ascii="Arial" w:eastAsia="Arial Unicode MS" w:hAnsi="Arial" w:cs="Arial"/>
          <w:lang w:eastAsia="en-US"/>
        </w:rPr>
        <w:t>Por demora en el cumplimiento del plazo total o de los plazos parciales.</w:t>
      </w:r>
    </w:p>
    <w:p w:rsidR="00367F2F" w:rsidRPr="00E56D7A" w:rsidRDefault="00367F2F" w:rsidP="00C24E24">
      <w:pPr>
        <w:numPr>
          <w:ilvl w:val="2"/>
          <w:numId w:val="30"/>
        </w:numPr>
        <w:tabs>
          <w:tab w:val="clear" w:pos="2160"/>
          <w:tab w:val="num" w:pos="567"/>
        </w:tabs>
        <w:spacing w:before="60" w:line="240" w:lineRule="atLeast"/>
        <w:ind w:left="567" w:hanging="283"/>
        <w:jc w:val="both"/>
        <w:rPr>
          <w:rFonts w:ascii="Arial" w:eastAsia="Arial Unicode MS" w:hAnsi="Arial" w:cs="Arial"/>
          <w:lang w:eastAsia="en-US"/>
        </w:rPr>
      </w:pPr>
      <w:r w:rsidRPr="00E56D7A">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E56D7A" w:rsidRDefault="00367F2F" w:rsidP="00C24E24">
      <w:pPr>
        <w:numPr>
          <w:ilvl w:val="2"/>
          <w:numId w:val="30"/>
        </w:numPr>
        <w:tabs>
          <w:tab w:val="clear" w:pos="2160"/>
          <w:tab w:val="num" w:pos="567"/>
        </w:tabs>
        <w:spacing w:before="60" w:line="240" w:lineRule="atLeast"/>
        <w:ind w:left="567" w:hanging="283"/>
        <w:jc w:val="both"/>
        <w:rPr>
          <w:rFonts w:ascii="Arial" w:eastAsia="Arial Unicode MS" w:hAnsi="Arial" w:cs="Arial"/>
          <w:lang w:eastAsia="en-US"/>
        </w:rPr>
      </w:pPr>
      <w:r w:rsidRPr="00E56D7A">
        <w:rPr>
          <w:rFonts w:ascii="Arial" w:eastAsia="Arial Unicode MS" w:hAnsi="Arial" w:cs="Arial"/>
          <w:lang w:eastAsia="en-US"/>
        </w:rPr>
        <w:t>Por incumplimiento o cumplimiento defectuoso que afecte a los aspectos tenidos en cuenta como criterio de valoración de las ofertas.</w:t>
      </w:r>
    </w:p>
    <w:p w:rsidR="00367F2F" w:rsidRPr="00E56D7A" w:rsidRDefault="00367F2F" w:rsidP="00C24E24">
      <w:pPr>
        <w:numPr>
          <w:ilvl w:val="2"/>
          <w:numId w:val="30"/>
        </w:numPr>
        <w:tabs>
          <w:tab w:val="clear" w:pos="2160"/>
          <w:tab w:val="num" w:pos="567"/>
        </w:tabs>
        <w:spacing w:before="60" w:line="240" w:lineRule="atLeast"/>
        <w:ind w:left="567" w:hanging="283"/>
        <w:jc w:val="both"/>
        <w:rPr>
          <w:rFonts w:ascii="Arial" w:eastAsia="Arial Unicode MS" w:hAnsi="Arial" w:cs="Arial"/>
          <w:lang w:eastAsia="en-US"/>
        </w:rPr>
      </w:pPr>
      <w:r w:rsidRPr="00E56D7A">
        <w:rPr>
          <w:rFonts w:ascii="Arial" w:hAnsi="Arial" w:cs="Arial"/>
        </w:rPr>
        <w:t>Por incumplimientos o retrasos reiterados en el pago de los salarios o la aplicación de condiciones salariales inferiores a las derivadas de los convenios colectivos que sea grave y dolosa</w:t>
      </w:r>
      <w:r w:rsidRPr="00E56D7A">
        <w:rPr>
          <w:rFonts w:ascii="Arial" w:eastAsia="Arial Unicode MS" w:hAnsi="Arial" w:cs="Arial"/>
          <w:lang w:eastAsia="en-US"/>
        </w:rPr>
        <w:t>.</w:t>
      </w:r>
    </w:p>
    <w:p w:rsidR="00367F2F" w:rsidRPr="00E56D7A" w:rsidRDefault="00367F2F" w:rsidP="00C24E24">
      <w:pPr>
        <w:numPr>
          <w:ilvl w:val="2"/>
          <w:numId w:val="30"/>
        </w:numPr>
        <w:tabs>
          <w:tab w:val="clear" w:pos="2160"/>
          <w:tab w:val="num" w:pos="567"/>
        </w:tabs>
        <w:spacing w:before="60" w:line="240" w:lineRule="atLeast"/>
        <w:ind w:left="567" w:hanging="283"/>
        <w:jc w:val="both"/>
        <w:rPr>
          <w:rFonts w:ascii="Arial" w:eastAsia="Arial Unicode MS" w:hAnsi="Arial" w:cs="Arial"/>
          <w:lang w:eastAsia="en-US"/>
        </w:rPr>
      </w:pPr>
      <w:r w:rsidRPr="00E56D7A">
        <w:rPr>
          <w:rFonts w:ascii="Arial" w:eastAsia="Arial Unicode MS" w:hAnsi="Arial" w:cs="Arial"/>
          <w:lang w:eastAsia="en-US"/>
        </w:rPr>
        <w:t>Por infracción de las obligaciones, condiciones y demás requisitos para la subcontratación.</w:t>
      </w:r>
    </w:p>
    <w:p w:rsidR="00367F2F" w:rsidRPr="00E56D7A" w:rsidRDefault="00367F2F" w:rsidP="00C24E24">
      <w:pPr>
        <w:numPr>
          <w:ilvl w:val="2"/>
          <w:numId w:val="30"/>
        </w:numPr>
        <w:tabs>
          <w:tab w:val="clear" w:pos="2160"/>
          <w:tab w:val="num" w:pos="567"/>
        </w:tabs>
        <w:spacing w:before="60" w:line="240" w:lineRule="atLeast"/>
        <w:ind w:left="567" w:hanging="283"/>
        <w:jc w:val="both"/>
        <w:rPr>
          <w:rFonts w:ascii="Arial" w:eastAsia="Arial Unicode MS" w:hAnsi="Arial" w:cs="Arial"/>
          <w:lang w:eastAsia="en-US"/>
        </w:rPr>
      </w:pPr>
      <w:r w:rsidRPr="00E56D7A">
        <w:rPr>
          <w:rFonts w:ascii="Arial" w:eastAsia="Arial Unicode MS" w:hAnsi="Arial" w:cs="Arial"/>
          <w:lang w:eastAsia="en-US"/>
        </w:rPr>
        <w:t>Por incumplimiento del plazo para presentar el Plan de Seguridad y Salud en el trabajo, cuando fuera exigible.</w:t>
      </w:r>
    </w:p>
    <w:p w:rsidR="00367F2F" w:rsidRPr="00E56D7A" w:rsidRDefault="00367F2F" w:rsidP="00C24E24">
      <w:pPr>
        <w:numPr>
          <w:ilvl w:val="2"/>
          <w:numId w:val="30"/>
        </w:numPr>
        <w:tabs>
          <w:tab w:val="clear" w:pos="2160"/>
          <w:tab w:val="num" w:pos="567"/>
        </w:tabs>
        <w:spacing w:before="60" w:line="240" w:lineRule="atLeast"/>
        <w:ind w:left="567" w:hanging="283"/>
        <w:jc w:val="both"/>
        <w:rPr>
          <w:rFonts w:ascii="Arial" w:eastAsia="Arial Unicode MS" w:hAnsi="Arial" w:cs="Arial"/>
          <w:lang w:eastAsia="en-US"/>
        </w:rPr>
      </w:pPr>
      <w:r w:rsidRPr="00E56D7A">
        <w:rPr>
          <w:rFonts w:ascii="Arial" w:eastAsia="Arial Unicode MS" w:hAnsi="Arial" w:cs="Arial"/>
          <w:lang w:eastAsia="en-US"/>
        </w:rPr>
        <w:t xml:space="preserve">Por </w:t>
      </w:r>
      <w:r w:rsidRPr="00E56D7A">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E56D7A" w:rsidRDefault="00367F2F" w:rsidP="00AE2F67">
      <w:pPr>
        <w:spacing w:before="60" w:line="240" w:lineRule="atLeast"/>
        <w:jc w:val="both"/>
        <w:rPr>
          <w:rFonts w:ascii="Arial" w:eastAsia="Arial Unicode MS" w:hAnsi="Arial" w:cs="Arial"/>
          <w:lang w:eastAsia="en-US"/>
        </w:rPr>
      </w:pPr>
      <w:r w:rsidRPr="00E56D7A">
        <w:rPr>
          <w:rFonts w:ascii="Arial" w:eastAsia="Arial Unicode MS" w:hAnsi="Arial" w:cs="Arial"/>
          <w:lang w:eastAsia="en-US"/>
        </w:rPr>
        <w:t xml:space="preserve">2.- </w:t>
      </w:r>
      <w:r w:rsidRPr="00E56D7A">
        <w:rPr>
          <w:rFonts w:ascii="Arial" w:hAnsi="Arial" w:cs="Arial"/>
        </w:rPr>
        <w:t>La cuantía de las penalidades será la siguiente</w:t>
      </w:r>
      <w:r w:rsidRPr="00E56D7A">
        <w:rPr>
          <w:rFonts w:ascii="Arial" w:eastAsia="Arial Unicode MS" w:hAnsi="Arial" w:cs="Arial"/>
          <w:lang w:eastAsia="en-US"/>
        </w:rPr>
        <w:t>:</w:t>
      </w:r>
    </w:p>
    <w:p w:rsidR="00367F2F" w:rsidRPr="00E56D7A" w:rsidRDefault="00367F2F" w:rsidP="00C24E24">
      <w:pPr>
        <w:numPr>
          <w:ilvl w:val="0"/>
          <w:numId w:val="8"/>
        </w:numPr>
        <w:spacing w:before="60" w:line="240" w:lineRule="atLeast"/>
        <w:ind w:left="568" w:hanging="284"/>
        <w:jc w:val="both"/>
        <w:rPr>
          <w:rFonts w:ascii="Arial" w:eastAsia="Arial Unicode MS" w:hAnsi="Arial" w:cs="Arial"/>
          <w:lang w:eastAsia="en-US"/>
        </w:rPr>
      </w:pPr>
      <w:r w:rsidRPr="00E56D7A">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E56D7A">
          <w:rPr>
            <w:rStyle w:val="Hiperesteka"/>
            <w:rFonts w:ascii="Arial" w:eastAsia="Arial Unicode MS" w:hAnsi="Arial" w:cs="Arial"/>
            <w:b/>
            <w:lang w:eastAsia="en-US"/>
          </w:rPr>
          <w:t>apartado 2</w:t>
        </w:r>
        <w:r w:rsidR="00CA5BAC" w:rsidRPr="00E56D7A">
          <w:rPr>
            <w:rStyle w:val="Hiperesteka"/>
            <w:rFonts w:ascii="Arial" w:eastAsia="Arial Unicode MS" w:hAnsi="Arial" w:cs="Arial"/>
            <w:b/>
            <w:lang w:eastAsia="en-US"/>
          </w:rPr>
          <w:t>3</w:t>
        </w:r>
      </w:hyperlink>
      <w:r w:rsidRPr="00E56D7A">
        <w:rPr>
          <w:rFonts w:ascii="Arial" w:eastAsia="Arial Unicode MS" w:hAnsi="Arial" w:cs="Arial"/>
          <w:lang w:eastAsia="en-US"/>
        </w:rPr>
        <w:t xml:space="preserve"> del cuadro de características establezca otras diferentes.</w:t>
      </w:r>
    </w:p>
    <w:p w:rsidR="00367F2F" w:rsidRPr="00E56D7A" w:rsidRDefault="00367F2F" w:rsidP="00C24E24">
      <w:pPr>
        <w:numPr>
          <w:ilvl w:val="0"/>
          <w:numId w:val="8"/>
        </w:numPr>
        <w:spacing w:before="60" w:line="240" w:lineRule="atLeast"/>
        <w:ind w:left="568" w:hanging="284"/>
        <w:jc w:val="both"/>
        <w:rPr>
          <w:rFonts w:ascii="Arial" w:eastAsia="Arial Unicode MS" w:hAnsi="Arial" w:cs="Arial"/>
          <w:lang w:eastAsia="en-US"/>
        </w:rPr>
      </w:pPr>
      <w:r w:rsidRPr="00E56D7A">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10 % en el segundo. La reiteración en el incumplimiento se tendrá en cuenta para valorar la gravedad.</w:t>
      </w:r>
    </w:p>
    <w:p w:rsidR="00367F2F" w:rsidRPr="00E56D7A" w:rsidRDefault="00367F2F" w:rsidP="00C24E24">
      <w:pPr>
        <w:numPr>
          <w:ilvl w:val="0"/>
          <w:numId w:val="8"/>
        </w:numPr>
        <w:spacing w:before="60" w:line="240" w:lineRule="atLeast"/>
        <w:ind w:left="568" w:hanging="284"/>
        <w:jc w:val="both"/>
        <w:rPr>
          <w:rFonts w:ascii="Arial" w:eastAsia="Arial Unicode MS" w:hAnsi="Arial" w:cs="Arial"/>
          <w:lang w:eastAsia="en-US"/>
        </w:rPr>
      </w:pPr>
      <w:r w:rsidRPr="00E56D7A">
        <w:rPr>
          <w:rFonts w:ascii="Arial" w:eastAsia="Arial Unicode MS" w:hAnsi="Arial" w:cs="Arial"/>
          <w:lang w:eastAsia="en-US"/>
        </w:rPr>
        <w:t>Por la causa contemplada en la letra e), hasta un 50 % del importe del subcontrato.</w:t>
      </w:r>
    </w:p>
    <w:p w:rsidR="00367F2F" w:rsidRPr="00E56D7A" w:rsidRDefault="00367F2F" w:rsidP="00C24E24">
      <w:pPr>
        <w:numPr>
          <w:ilvl w:val="0"/>
          <w:numId w:val="8"/>
        </w:numPr>
        <w:spacing w:before="60" w:line="240" w:lineRule="atLeast"/>
        <w:ind w:left="568" w:hanging="284"/>
        <w:jc w:val="both"/>
        <w:rPr>
          <w:rFonts w:ascii="Arial" w:eastAsia="Arial Unicode MS" w:hAnsi="Arial" w:cs="Arial"/>
          <w:lang w:eastAsia="en-US"/>
        </w:rPr>
      </w:pPr>
      <w:r w:rsidRPr="00E56D7A">
        <w:rPr>
          <w:rFonts w:ascii="Arial" w:eastAsia="Arial Unicode MS" w:hAnsi="Arial" w:cs="Arial"/>
          <w:lang w:eastAsia="en-US"/>
        </w:rPr>
        <w:t>Por la causa contemplada en la letra f), una penalización diaria de un euro por cada 5.000 euros del precio del contrato.</w:t>
      </w:r>
    </w:p>
    <w:p w:rsidR="00367F2F" w:rsidRPr="00E56D7A" w:rsidRDefault="00367F2F" w:rsidP="00C24E24">
      <w:pPr>
        <w:numPr>
          <w:ilvl w:val="0"/>
          <w:numId w:val="8"/>
        </w:numPr>
        <w:spacing w:before="60" w:line="240" w:lineRule="atLeast"/>
        <w:ind w:left="568" w:hanging="284"/>
        <w:jc w:val="both"/>
        <w:rPr>
          <w:rFonts w:ascii="Arial" w:eastAsia="Arial Unicode MS" w:hAnsi="Arial" w:cs="Arial"/>
          <w:lang w:eastAsia="en-US"/>
        </w:rPr>
      </w:pPr>
      <w:r w:rsidRPr="00E56D7A">
        <w:rPr>
          <w:rFonts w:ascii="Arial" w:eastAsia="Arial Unicode MS" w:hAnsi="Arial" w:cs="Arial"/>
          <w:lang w:eastAsia="en-US"/>
        </w:rPr>
        <w:t>La causa contemplada en la letra g) tendrá la consideración de incumplimiento muy grave.</w:t>
      </w:r>
    </w:p>
    <w:p w:rsidR="00367F2F" w:rsidRPr="00E56D7A" w:rsidRDefault="00367F2F" w:rsidP="00B37199">
      <w:pPr>
        <w:spacing w:before="60"/>
        <w:jc w:val="both"/>
        <w:rPr>
          <w:rFonts w:ascii="Arial" w:hAnsi="Arial" w:cs="Arial"/>
        </w:rPr>
      </w:pPr>
      <w:r w:rsidRPr="00E56D7A">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E56D7A" w:rsidRDefault="00367F2F" w:rsidP="00AE2F67">
      <w:pPr>
        <w:spacing w:before="60" w:line="240" w:lineRule="atLeast"/>
        <w:jc w:val="both"/>
        <w:rPr>
          <w:rFonts w:ascii="Arial" w:eastAsia="Arial Unicode MS" w:hAnsi="Arial" w:cs="Arial"/>
          <w:lang w:eastAsia="en-US"/>
        </w:rPr>
      </w:pPr>
      <w:r w:rsidRPr="00E56D7A">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E56D7A">
          <w:rPr>
            <w:rStyle w:val="Hiperesteka"/>
            <w:rFonts w:ascii="Arial" w:hAnsi="Arial" w:cs="Arial"/>
            <w:b/>
          </w:rPr>
          <w:t>apartado 2</w:t>
        </w:r>
        <w:r w:rsidR="00CA5BAC" w:rsidRPr="00E56D7A">
          <w:rPr>
            <w:rStyle w:val="Hiperesteka"/>
            <w:rFonts w:ascii="Arial" w:hAnsi="Arial" w:cs="Arial"/>
            <w:b/>
          </w:rPr>
          <w:t>3</w:t>
        </w:r>
      </w:hyperlink>
      <w:r w:rsidRPr="00E56D7A">
        <w:rPr>
          <w:rFonts w:ascii="Arial" w:hAnsi="Arial" w:cs="Arial"/>
        </w:rPr>
        <w:t xml:space="preserve"> del cuadro de características.</w:t>
      </w:r>
    </w:p>
    <w:p w:rsidR="00367F2F" w:rsidRPr="00E56D7A" w:rsidRDefault="00367F2F" w:rsidP="00AE2F67">
      <w:pPr>
        <w:spacing w:before="60" w:line="240" w:lineRule="atLeast"/>
        <w:jc w:val="both"/>
        <w:rPr>
          <w:rFonts w:ascii="Arial" w:eastAsia="Arial Unicode MS" w:hAnsi="Arial" w:cs="Arial"/>
          <w:lang w:eastAsia="en-US"/>
        </w:rPr>
      </w:pPr>
      <w:r w:rsidRPr="00E56D7A">
        <w:rPr>
          <w:rFonts w:ascii="Arial" w:eastAsia="Arial Unicode MS" w:hAnsi="Arial" w:cs="Arial"/>
          <w:lang w:eastAsia="en-US"/>
        </w:rPr>
        <w:t>4.- La constitución en mora de la empresa contratista no precisa intimación previa por parte de la Administración.</w:t>
      </w:r>
    </w:p>
    <w:p w:rsidR="00367F2F" w:rsidRPr="00E56D7A" w:rsidRDefault="00367F2F" w:rsidP="00AE2F67">
      <w:pPr>
        <w:spacing w:before="60" w:line="240" w:lineRule="atLeast"/>
        <w:jc w:val="both"/>
        <w:rPr>
          <w:rFonts w:ascii="Arial" w:eastAsia="Arial Unicode MS" w:hAnsi="Arial" w:cs="Arial"/>
          <w:lang w:eastAsia="en-US"/>
        </w:rPr>
      </w:pPr>
      <w:r w:rsidRPr="00E56D7A">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E56D7A" w:rsidRDefault="00367F2F" w:rsidP="00AE2F67">
      <w:pPr>
        <w:spacing w:before="60" w:line="240" w:lineRule="atLeast"/>
        <w:jc w:val="both"/>
        <w:rPr>
          <w:rFonts w:ascii="Arial" w:eastAsia="Arial Unicode MS" w:hAnsi="Arial" w:cs="Arial"/>
          <w:lang w:eastAsia="en-US"/>
        </w:rPr>
      </w:pPr>
      <w:r w:rsidRPr="00E56D7A">
        <w:rPr>
          <w:rFonts w:ascii="Arial" w:eastAsia="Arial Unicode MS" w:hAnsi="Arial" w:cs="Arial"/>
          <w:lang w:eastAsia="en-US"/>
        </w:rPr>
        <w:t>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 siempre que estos hubieran sido relevantes para la adjudicación.</w:t>
      </w:r>
    </w:p>
    <w:p w:rsidR="00367F2F" w:rsidRPr="00E56D7A" w:rsidRDefault="00367F2F" w:rsidP="00AE2F67">
      <w:pPr>
        <w:spacing w:before="60" w:line="240" w:lineRule="atLeast"/>
        <w:jc w:val="both"/>
        <w:rPr>
          <w:rFonts w:ascii="Arial" w:eastAsia="Arial Unicode MS" w:hAnsi="Arial" w:cs="Arial"/>
          <w:lang w:eastAsia="en-US"/>
        </w:rPr>
      </w:pPr>
      <w:r w:rsidRPr="00E56D7A">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E56D7A" w:rsidRDefault="00367F2F" w:rsidP="00AE2F67">
      <w:pPr>
        <w:spacing w:before="60" w:line="240" w:lineRule="atLeast"/>
        <w:jc w:val="both"/>
        <w:rPr>
          <w:rFonts w:ascii="Arial" w:eastAsia="Arial Unicode MS" w:hAnsi="Arial" w:cs="Arial"/>
          <w:lang w:eastAsia="en-US"/>
        </w:rPr>
      </w:pPr>
      <w:r w:rsidRPr="00E56D7A">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E56D7A" w:rsidRDefault="00367F2F" w:rsidP="00AE2F67">
      <w:pPr>
        <w:spacing w:before="60" w:line="240" w:lineRule="atLeast"/>
        <w:jc w:val="both"/>
        <w:rPr>
          <w:rFonts w:ascii="Arial" w:eastAsia="Arial Unicode MS" w:hAnsi="Arial" w:cs="Arial"/>
          <w:lang w:eastAsia="en-US"/>
        </w:rPr>
      </w:pPr>
      <w:r w:rsidRPr="00E56D7A">
        <w:rPr>
          <w:rFonts w:ascii="Arial" w:eastAsia="Arial Unicode MS" w:hAnsi="Arial" w:cs="Arial"/>
          <w:lang w:eastAsia="en-US"/>
        </w:rPr>
        <w:t>8.- La imposición de penalidad no excluye la indemnización por daños y perjuicios.</w:t>
      </w:r>
    </w:p>
    <w:p w:rsidR="00367F2F" w:rsidRPr="00E56D7A" w:rsidRDefault="00367F2F" w:rsidP="00AE2F67">
      <w:pPr>
        <w:autoSpaceDE w:val="0"/>
        <w:autoSpaceDN w:val="0"/>
        <w:adjustRightInd w:val="0"/>
        <w:spacing w:before="60" w:line="240" w:lineRule="atLeast"/>
        <w:jc w:val="both"/>
        <w:rPr>
          <w:rFonts w:ascii="Arial" w:hAnsi="Arial" w:cs="Arial"/>
        </w:rPr>
      </w:pPr>
      <w:r w:rsidRPr="00E56D7A">
        <w:rPr>
          <w:rFonts w:ascii="Arial" w:eastAsia="Arial Unicode MS" w:hAnsi="Arial" w:cs="Arial"/>
          <w:lang w:eastAsia="en-US"/>
        </w:rPr>
        <w:t xml:space="preserve">9.- </w:t>
      </w:r>
      <w:r w:rsidRPr="00E56D7A">
        <w:rPr>
          <w:rFonts w:ascii="Arial" w:hAnsi="Arial" w:cs="Arial"/>
        </w:rPr>
        <w:t>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quince días naturales desde la ejecución, incurriendo, en caso contrario, en causa de resolución del contrato.</w:t>
      </w:r>
    </w:p>
    <w:p w:rsidR="00367F2F" w:rsidRPr="00E56D7A" w:rsidRDefault="00367F2F" w:rsidP="00AE2F67">
      <w:pPr>
        <w:pStyle w:val="2izenburua"/>
        <w:spacing w:line="240" w:lineRule="atLeast"/>
        <w:jc w:val="both"/>
        <w:rPr>
          <w:bCs w:val="0"/>
          <w:i w:val="0"/>
          <w:iCs w:val="0"/>
          <w:sz w:val="22"/>
          <w:szCs w:val="22"/>
        </w:rPr>
      </w:pPr>
      <w:bookmarkStart w:id="271" w:name="_Toc24615662"/>
      <w:r w:rsidRPr="00E56D7A">
        <w:rPr>
          <w:bCs w:val="0"/>
          <w:i w:val="0"/>
          <w:iCs w:val="0"/>
          <w:sz w:val="22"/>
          <w:szCs w:val="22"/>
        </w:rPr>
        <w:t>43.- Modificaciones del contrato</w:t>
      </w:r>
      <w:bookmarkEnd w:id="269"/>
      <w:bookmarkEnd w:id="270"/>
      <w:bookmarkEnd w:id="271"/>
    </w:p>
    <w:p w:rsidR="00367F2F" w:rsidRPr="00E56D7A" w:rsidRDefault="00367F2F" w:rsidP="00AE2F67">
      <w:pPr>
        <w:autoSpaceDE w:val="0"/>
        <w:autoSpaceDN w:val="0"/>
        <w:adjustRightInd w:val="0"/>
        <w:spacing w:before="60" w:line="240" w:lineRule="atLeast"/>
        <w:jc w:val="both"/>
        <w:rPr>
          <w:rFonts w:ascii="Arial" w:hAnsi="Arial" w:cs="Arial"/>
        </w:rPr>
      </w:pPr>
      <w:bookmarkStart w:id="272" w:name="_Toc463331580"/>
      <w:bookmarkStart w:id="273" w:name="_Toc506479419"/>
      <w:r w:rsidRPr="00E56D7A">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E56D7A">
          <w:rPr>
            <w:rStyle w:val="Hiperesteka"/>
            <w:rFonts w:ascii="Arial" w:hAnsi="Arial" w:cs="Arial"/>
            <w:b/>
            <w:bCs/>
          </w:rPr>
          <w:t>apartado 2</w:t>
        </w:r>
        <w:r w:rsidR="00CA5BAC" w:rsidRPr="00E56D7A">
          <w:rPr>
            <w:rStyle w:val="Hiperesteka"/>
            <w:rFonts w:ascii="Arial" w:hAnsi="Arial" w:cs="Arial"/>
            <w:b/>
            <w:bCs/>
          </w:rPr>
          <w:t>2</w:t>
        </w:r>
      </w:hyperlink>
      <w:r w:rsidRPr="00E56D7A">
        <w:rPr>
          <w:rFonts w:ascii="Arial" w:hAnsi="Arial" w:cs="Arial"/>
          <w:bCs/>
        </w:rPr>
        <w:t xml:space="preserve"> </w:t>
      </w:r>
      <w:r w:rsidRPr="00E56D7A">
        <w:rPr>
          <w:rFonts w:ascii="Arial" w:hAnsi="Arial" w:cs="Arial"/>
        </w:rPr>
        <w:t>del cuadro de características,</w:t>
      </w:r>
      <w:r w:rsidRPr="00E56D7A">
        <w:rPr>
          <w:rFonts w:ascii="Arial" w:hAnsi="Arial" w:cs="Arial"/>
          <w:bCs/>
        </w:rPr>
        <w:t xml:space="preserve"> </w:t>
      </w:r>
      <w:r w:rsidRPr="00E56D7A">
        <w:rPr>
          <w:rFonts w:ascii="Arial" w:hAnsi="Arial" w:cs="Arial"/>
        </w:rPr>
        <w:t>o en los supuestos y con los límites establecidos en el artículo 205 de la LCSP.</w:t>
      </w:r>
    </w:p>
    <w:p w:rsidR="00367F2F" w:rsidRPr="00E56D7A" w:rsidRDefault="00367F2F" w:rsidP="00AE2F67">
      <w:pPr>
        <w:tabs>
          <w:tab w:val="num" w:pos="400"/>
        </w:tabs>
        <w:spacing w:before="60" w:line="240" w:lineRule="atLeast"/>
        <w:jc w:val="both"/>
        <w:rPr>
          <w:rFonts w:ascii="Arial" w:hAnsi="Arial" w:cs="Arial"/>
        </w:rPr>
      </w:pPr>
      <w:r w:rsidRPr="00E56D7A">
        <w:rPr>
          <w:rFonts w:ascii="Arial" w:hAnsi="Arial"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p>
    <w:p w:rsidR="00367F2F" w:rsidRPr="00E56D7A" w:rsidRDefault="00367F2F" w:rsidP="00AE2F67">
      <w:pPr>
        <w:autoSpaceDE w:val="0"/>
        <w:autoSpaceDN w:val="0"/>
        <w:adjustRightInd w:val="0"/>
        <w:spacing w:before="60" w:line="240" w:lineRule="atLeast"/>
        <w:jc w:val="both"/>
        <w:rPr>
          <w:rFonts w:ascii="Arial" w:hAnsi="Arial" w:cs="Arial"/>
        </w:rPr>
      </w:pPr>
      <w:r w:rsidRPr="00E56D7A">
        <w:rPr>
          <w:rFonts w:ascii="Arial" w:hAnsi="Arial" w:cs="Arial"/>
        </w:rPr>
        <w:t xml:space="preserve">3.- Las modificaciones previstas en el </w:t>
      </w:r>
      <w:hyperlink w:anchor="CC_22" w:history="1">
        <w:r w:rsidRPr="00E56D7A">
          <w:rPr>
            <w:rStyle w:val="Hiperesteka"/>
            <w:rFonts w:ascii="Arial" w:hAnsi="Arial" w:cs="Arial"/>
            <w:b/>
          </w:rPr>
          <w:t>apartado 2</w:t>
        </w:r>
        <w:r w:rsidR="00CA5BAC" w:rsidRPr="00E56D7A">
          <w:rPr>
            <w:rStyle w:val="Hiperesteka"/>
            <w:rFonts w:ascii="Arial" w:hAnsi="Arial" w:cs="Arial"/>
            <w:b/>
          </w:rPr>
          <w:t>2</w:t>
        </w:r>
      </w:hyperlink>
      <w:r w:rsidRPr="00E56D7A">
        <w:rPr>
          <w:rFonts w:ascii="Arial" w:hAnsi="Arial" w:cs="Arial"/>
        </w:rPr>
        <w:t xml:space="preserve"> del cuadro de características y aquellas otras que encajen en los supuestos de modificación del contrato recogidas en el artículo 205 de la LCSP </w:t>
      </w:r>
      <w:r w:rsidRPr="00E56D7A">
        <w:rPr>
          <w:rFonts w:ascii="Arial" w:hAnsi="Arial" w:cs="Arial"/>
          <w:shd w:val="clear" w:color="auto" w:fill="FFFFFF"/>
        </w:rPr>
        <w:t>cuando impliquen, aislada o conjuntamente, una alteración en su cuantía que no exceda del 20 % del precio inicial del contrato, IVA excluido,</w:t>
      </w:r>
      <w:r w:rsidRPr="00E56D7A">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E56D7A" w:rsidRDefault="00367F2F" w:rsidP="00AE2F67">
      <w:pPr>
        <w:autoSpaceDE w:val="0"/>
        <w:autoSpaceDN w:val="0"/>
        <w:adjustRightInd w:val="0"/>
        <w:spacing w:before="60" w:line="240" w:lineRule="atLeast"/>
        <w:jc w:val="both"/>
        <w:rPr>
          <w:rFonts w:ascii="Arial" w:hAnsi="Arial" w:cs="Arial"/>
        </w:rPr>
      </w:pPr>
      <w:r w:rsidRPr="00E56D7A">
        <w:rPr>
          <w:rFonts w:ascii="Arial" w:hAnsi="Arial" w:cs="Arial"/>
        </w:rPr>
        <w:t>4.- Ni la contratista ni la persona 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aquellas sin derecho a abono alguno.</w:t>
      </w:r>
    </w:p>
    <w:p w:rsidR="00367F2F" w:rsidRPr="00E56D7A" w:rsidRDefault="00367F2F" w:rsidP="00AE2F67">
      <w:pPr>
        <w:autoSpaceDE w:val="0"/>
        <w:autoSpaceDN w:val="0"/>
        <w:adjustRightInd w:val="0"/>
        <w:spacing w:before="60" w:line="240" w:lineRule="atLeast"/>
        <w:jc w:val="both"/>
        <w:rPr>
          <w:rFonts w:ascii="Arial" w:hAnsi="Arial" w:cs="Arial"/>
        </w:rPr>
      </w:pPr>
      <w:r w:rsidRPr="00E56D7A">
        <w:rPr>
          <w:rFonts w:ascii="Arial" w:hAnsi="Arial" w:cs="Arial"/>
        </w:rPr>
        <w:t>5.- Cada vez que se modifiquen las condiciones contractuales, la contratista queda obligada a la actualización del programa de trabajo.</w:t>
      </w:r>
    </w:p>
    <w:p w:rsidR="00367F2F" w:rsidRPr="00E56D7A" w:rsidRDefault="00367F2F" w:rsidP="00233FE9">
      <w:pPr>
        <w:pStyle w:val="3izenburua"/>
        <w:spacing w:line="240" w:lineRule="atLeast"/>
        <w:jc w:val="both"/>
        <w:rPr>
          <w:sz w:val="22"/>
          <w:szCs w:val="22"/>
        </w:rPr>
      </w:pPr>
      <w:bookmarkStart w:id="274" w:name="_Toc24615663"/>
      <w:r w:rsidRPr="00E56D7A">
        <w:rPr>
          <w:sz w:val="22"/>
          <w:szCs w:val="22"/>
        </w:rPr>
        <w:t>43.1.- Modificaciones previstas</w:t>
      </w:r>
      <w:bookmarkEnd w:id="272"/>
      <w:bookmarkEnd w:id="273"/>
      <w:bookmarkEnd w:id="274"/>
    </w:p>
    <w:p w:rsidR="00367F2F" w:rsidRPr="00E56D7A" w:rsidRDefault="00367F2F" w:rsidP="00AE2F67">
      <w:pPr>
        <w:autoSpaceDE w:val="0"/>
        <w:autoSpaceDN w:val="0"/>
        <w:adjustRightInd w:val="0"/>
        <w:spacing w:before="60" w:line="240" w:lineRule="atLeast"/>
        <w:jc w:val="both"/>
        <w:rPr>
          <w:rFonts w:ascii="Arial" w:hAnsi="Arial" w:cs="Arial"/>
        </w:rPr>
      </w:pPr>
      <w:r w:rsidRPr="00E56D7A">
        <w:rPr>
          <w:rFonts w:ascii="Arial" w:hAnsi="Arial" w:cs="Arial"/>
        </w:rPr>
        <w:t xml:space="preserve">1.- El presente contrato podrá modificarse, si así se ha previsto, según lo detallado en el </w:t>
      </w:r>
      <w:hyperlink w:anchor="CC_22" w:history="1">
        <w:r w:rsidRPr="00E56D7A">
          <w:rPr>
            <w:rStyle w:val="Hiperesteka"/>
            <w:rFonts w:ascii="Arial" w:hAnsi="Arial" w:cs="Arial"/>
            <w:b/>
            <w:bCs/>
          </w:rPr>
          <w:t>apartado 2</w:t>
        </w:r>
        <w:r w:rsidR="00CA5BAC" w:rsidRPr="00E56D7A">
          <w:rPr>
            <w:rStyle w:val="Hiperesteka"/>
            <w:rFonts w:ascii="Arial" w:hAnsi="Arial" w:cs="Arial"/>
            <w:b/>
            <w:bCs/>
          </w:rPr>
          <w:t>2</w:t>
        </w:r>
      </w:hyperlink>
      <w:r w:rsidRPr="00E56D7A">
        <w:rPr>
          <w:rFonts w:ascii="Arial" w:hAnsi="Arial" w:cs="Arial"/>
          <w:bCs/>
        </w:rPr>
        <w:t xml:space="preserve"> </w:t>
      </w:r>
      <w:r w:rsidRPr="00E56D7A">
        <w:rPr>
          <w:rFonts w:ascii="Arial" w:hAnsi="Arial" w:cs="Arial"/>
        </w:rPr>
        <w:t>del cuadro de características del presente pliego, en las circunstancias, con las condiciones, alcance y los límites allí establecidos, que no podrán superar el 20 % del precio inicial.</w:t>
      </w:r>
    </w:p>
    <w:p w:rsidR="00367F2F" w:rsidRPr="00E56D7A" w:rsidRDefault="00367F2F" w:rsidP="00AE2F67">
      <w:pPr>
        <w:autoSpaceDE w:val="0"/>
        <w:autoSpaceDN w:val="0"/>
        <w:adjustRightInd w:val="0"/>
        <w:spacing w:before="60" w:line="240" w:lineRule="atLeast"/>
        <w:jc w:val="both"/>
        <w:rPr>
          <w:rFonts w:ascii="Arial" w:hAnsi="Arial" w:cs="Arial"/>
        </w:rPr>
      </w:pPr>
      <w:r w:rsidRPr="00E56D7A">
        <w:rPr>
          <w:rFonts w:ascii="Arial" w:hAnsi="Arial" w:cs="Arial"/>
        </w:rPr>
        <w:t>2.- En caso de prever varias causas de modificación las circunstancias, condiciones, alcance y límites deberán quedar referidos a cada una de ellas.</w:t>
      </w:r>
    </w:p>
    <w:p w:rsidR="00367F2F" w:rsidRPr="00E56D7A" w:rsidRDefault="00367F2F" w:rsidP="00AE2F67">
      <w:pPr>
        <w:autoSpaceDE w:val="0"/>
        <w:autoSpaceDN w:val="0"/>
        <w:adjustRightInd w:val="0"/>
        <w:spacing w:before="60" w:line="240" w:lineRule="atLeast"/>
        <w:jc w:val="both"/>
        <w:rPr>
          <w:rFonts w:ascii="Arial" w:hAnsi="Arial" w:cs="Arial"/>
          <w:shd w:val="clear" w:color="auto" w:fill="FFFFFF"/>
        </w:rPr>
      </w:pPr>
      <w:r w:rsidRPr="00E56D7A">
        <w:rPr>
          <w:rFonts w:ascii="Arial" w:hAnsi="Arial" w:cs="Arial"/>
        </w:rPr>
        <w:t xml:space="preserve">3.- En ningún caso las modificaciones previstas </w:t>
      </w:r>
      <w:r w:rsidRPr="00E56D7A">
        <w:rPr>
          <w:rFonts w:ascii="Arial" w:hAnsi="Arial" w:cs="Arial"/>
          <w:shd w:val="clear" w:color="auto" w:fill="FFFFFF"/>
        </w:rPr>
        <w:t>pueden suponer el establecimiento de nuevos precios unitarios no previstos en el contrato.</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shd w:val="clear" w:color="auto" w:fill="FFFFFF"/>
        </w:rPr>
        <w:t xml:space="preserve">4.- </w:t>
      </w:r>
      <w:r w:rsidRPr="00E56D7A">
        <w:rPr>
          <w:rFonts w:ascii="Arial" w:hAnsi="Arial"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2" w:history="1">
        <w:r w:rsidRPr="00E56D7A">
          <w:rPr>
            <w:rStyle w:val="Hiperesteka"/>
            <w:rFonts w:ascii="Arial" w:hAnsi="Arial" w:cs="Arial"/>
            <w:b/>
            <w:bCs/>
          </w:rPr>
          <w:t>apartado 2</w:t>
        </w:r>
        <w:r w:rsidR="00CA5BAC" w:rsidRPr="00E56D7A">
          <w:rPr>
            <w:rStyle w:val="Hiperesteka"/>
            <w:rFonts w:ascii="Arial" w:hAnsi="Arial" w:cs="Arial"/>
            <w:b/>
            <w:bCs/>
          </w:rPr>
          <w:t>2</w:t>
        </w:r>
      </w:hyperlink>
      <w:r w:rsidRPr="00E56D7A">
        <w:rPr>
          <w:rFonts w:ascii="Arial" w:hAnsi="Arial" w:cs="Arial"/>
        </w:rPr>
        <w:t xml:space="preserve"> del cuadro de características.</w:t>
      </w:r>
    </w:p>
    <w:p w:rsidR="00367F2F" w:rsidRPr="00E56D7A" w:rsidRDefault="00367F2F" w:rsidP="00233FE9">
      <w:pPr>
        <w:pStyle w:val="3izenburua"/>
        <w:spacing w:line="240" w:lineRule="atLeast"/>
        <w:jc w:val="both"/>
        <w:rPr>
          <w:sz w:val="22"/>
          <w:szCs w:val="22"/>
        </w:rPr>
      </w:pPr>
      <w:bookmarkStart w:id="275" w:name="_Toc463331581"/>
      <w:bookmarkStart w:id="276" w:name="_Toc506479420"/>
      <w:bookmarkStart w:id="277" w:name="_Toc24615664"/>
      <w:r w:rsidRPr="00E56D7A">
        <w:rPr>
          <w:sz w:val="22"/>
          <w:szCs w:val="22"/>
        </w:rPr>
        <w:t>43.2.- Modificaciones no previstas</w:t>
      </w:r>
      <w:bookmarkEnd w:id="275"/>
      <w:bookmarkEnd w:id="276"/>
      <w:bookmarkEnd w:id="277"/>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 xml:space="preserve">1.- Sólo podrán introducirse modificaciones distintas de las previstas en el </w:t>
      </w:r>
      <w:hyperlink w:anchor="CC_22" w:history="1">
        <w:r w:rsidRPr="00E56D7A">
          <w:rPr>
            <w:rStyle w:val="Hiperesteka"/>
            <w:rFonts w:ascii="Arial" w:hAnsi="Arial" w:cs="Arial"/>
            <w:b/>
          </w:rPr>
          <w:t>apartado 2</w:t>
        </w:r>
        <w:r w:rsidR="00CA5BAC" w:rsidRPr="00E56D7A">
          <w:rPr>
            <w:rStyle w:val="Hiperesteka"/>
            <w:rFonts w:ascii="Arial" w:hAnsi="Arial" w:cs="Arial"/>
            <w:b/>
          </w:rPr>
          <w:t>2</w:t>
        </w:r>
      </w:hyperlink>
      <w:r w:rsidRPr="00E56D7A">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las haga necesarias.</w:t>
      </w:r>
    </w:p>
    <w:p w:rsidR="00367F2F" w:rsidRPr="00E56D7A" w:rsidRDefault="00367F2F" w:rsidP="00233FE9">
      <w:pPr>
        <w:autoSpaceDE w:val="0"/>
        <w:autoSpaceDN w:val="0"/>
        <w:adjustRightInd w:val="0"/>
        <w:spacing w:before="60" w:line="240" w:lineRule="atLeast"/>
        <w:jc w:val="both"/>
        <w:rPr>
          <w:rFonts w:ascii="Arial" w:hAnsi="Arial" w:cs="Arial"/>
          <w:sz w:val="22"/>
          <w:szCs w:val="22"/>
        </w:rPr>
      </w:pPr>
      <w:r w:rsidRPr="00E56D7A">
        <w:rPr>
          <w:rFonts w:ascii="Arial" w:hAnsi="Arial"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prestación de servicios, para que, en un plazo no inferior a tres días naturales, formule las consideraciones que tenga por conveniente</w:t>
      </w:r>
      <w:r w:rsidRPr="00E56D7A">
        <w:rPr>
          <w:rFonts w:ascii="Arial" w:hAnsi="Arial" w:cs="Arial"/>
          <w:sz w:val="22"/>
          <w:szCs w:val="22"/>
        </w:rPr>
        <w:t>.</w:t>
      </w:r>
    </w:p>
    <w:p w:rsidR="00367F2F" w:rsidRPr="00E56D7A" w:rsidRDefault="00367F2F" w:rsidP="00233FE9">
      <w:pPr>
        <w:pStyle w:val="3izenburua"/>
        <w:spacing w:line="240" w:lineRule="atLeast"/>
        <w:jc w:val="both"/>
        <w:rPr>
          <w:sz w:val="22"/>
          <w:szCs w:val="22"/>
        </w:rPr>
      </w:pPr>
      <w:bookmarkStart w:id="278" w:name="_Toc511205496"/>
      <w:bookmarkStart w:id="279" w:name="_Toc517790981"/>
      <w:bookmarkStart w:id="280" w:name="_Toc24615665"/>
      <w:r w:rsidRPr="00E56D7A">
        <w:rPr>
          <w:sz w:val="22"/>
          <w:szCs w:val="22"/>
        </w:rPr>
        <w:t>43.3.- Régimen de modificación</w:t>
      </w:r>
      <w:bookmarkEnd w:id="278"/>
      <w:bookmarkEnd w:id="279"/>
      <w:bookmarkEnd w:id="280"/>
    </w:p>
    <w:p w:rsidR="00367F2F" w:rsidRPr="00E56D7A" w:rsidRDefault="00367F2F" w:rsidP="00AE2F67">
      <w:pPr>
        <w:spacing w:before="60" w:line="240" w:lineRule="atLeast"/>
        <w:rPr>
          <w:rFonts w:ascii="Arial" w:hAnsi="Arial" w:cs="Arial"/>
        </w:rPr>
      </w:pPr>
      <w:bookmarkStart w:id="281" w:name="_Toc463331582"/>
      <w:bookmarkStart w:id="282" w:name="_Toc506479421"/>
      <w:r w:rsidRPr="00E56D7A">
        <w:rPr>
          <w:rFonts w:ascii="Arial" w:hAnsi="Arial" w:cs="Arial"/>
        </w:rPr>
        <w:t>En lo concerniente a su régimen se estará a lo dispuesto tanto en los artículos 203 a 207 como en el 191 de la LCSP, así como a lo dispuesto reglamentariamente.</w:t>
      </w:r>
    </w:p>
    <w:p w:rsidR="00367F2F" w:rsidRPr="00E56D7A" w:rsidRDefault="00367F2F" w:rsidP="00233FE9">
      <w:pPr>
        <w:pStyle w:val="2izenburua"/>
        <w:spacing w:line="240" w:lineRule="atLeast"/>
        <w:jc w:val="both"/>
        <w:rPr>
          <w:i w:val="0"/>
          <w:iCs w:val="0"/>
          <w:sz w:val="22"/>
          <w:szCs w:val="22"/>
        </w:rPr>
      </w:pPr>
      <w:bookmarkStart w:id="283" w:name="_Toc24615666"/>
      <w:r w:rsidRPr="00E56D7A">
        <w:rPr>
          <w:i w:val="0"/>
          <w:iCs w:val="0"/>
          <w:sz w:val="22"/>
          <w:szCs w:val="22"/>
        </w:rPr>
        <w:t>44.- Abonos a la contratista</w:t>
      </w:r>
      <w:bookmarkEnd w:id="281"/>
      <w:bookmarkEnd w:id="282"/>
      <w:bookmarkEnd w:id="283"/>
      <w:r w:rsidRPr="00E56D7A">
        <w:rPr>
          <w:i w:val="0"/>
          <w:iCs w:val="0"/>
          <w:sz w:val="22"/>
          <w:szCs w:val="22"/>
        </w:rPr>
        <w:t xml:space="preserve"> </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rsidR="00367F2F" w:rsidRPr="00E56D7A" w:rsidRDefault="00367F2F" w:rsidP="00233FE9">
      <w:pPr>
        <w:spacing w:before="60" w:line="240" w:lineRule="atLeast"/>
        <w:jc w:val="both"/>
        <w:rPr>
          <w:rFonts w:ascii="Arial" w:hAnsi="Arial" w:cs="Arial"/>
        </w:rPr>
      </w:pPr>
      <w:r w:rsidRPr="00E56D7A">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E56D7A">
          <w:rPr>
            <w:rStyle w:val="Hiperesteka"/>
            <w:rFonts w:ascii="Arial" w:hAnsi="Arial" w:cs="Arial"/>
            <w:b/>
          </w:rPr>
          <w:t>apartado 2</w:t>
        </w:r>
        <w:r w:rsidR="00CA5BAC" w:rsidRPr="00E56D7A">
          <w:rPr>
            <w:rStyle w:val="Hiperesteka"/>
            <w:rFonts w:ascii="Arial" w:hAnsi="Arial" w:cs="Arial"/>
            <w:b/>
          </w:rPr>
          <w:t>7</w:t>
        </w:r>
      </w:hyperlink>
      <w:r w:rsidRPr="00E56D7A">
        <w:rPr>
          <w:rFonts w:ascii="Arial" w:hAnsi="Arial" w:cs="Arial"/>
        </w:rPr>
        <w:t xml:space="preserve"> del cuadro de características, debiéndose asegurar los referidos pagos mediante la prestación de garantía.</w:t>
      </w:r>
    </w:p>
    <w:p w:rsidR="00367F2F" w:rsidRPr="00E56D7A" w:rsidRDefault="00367F2F" w:rsidP="00233FE9">
      <w:pPr>
        <w:autoSpaceDE w:val="0"/>
        <w:autoSpaceDN w:val="0"/>
        <w:spacing w:before="60" w:line="240" w:lineRule="atLeast"/>
        <w:jc w:val="both"/>
        <w:rPr>
          <w:rFonts w:ascii="Arial" w:hAnsi="Arial" w:cs="Arial"/>
        </w:rPr>
      </w:pPr>
      <w:r w:rsidRPr="00E56D7A">
        <w:rPr>
          <w:rFonts w:ascii="Arial" w:hAnsi="Arial" w:cs="Arial"/>
        </w:rPr>
        <w:t xml:space="preserve">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w:t>
      </w:r>
      <w:proofErr w:type="spellStart"/>
      <w:r w:rsidRPr="00E56D7A">
        <w:rPr>
          <w:rFonts w:ascii="Arial" w:hAnsi="Arial" w:cs="Arial"/>
        </w:rPr>
        <w:t>Gipuzkoa</w:t>
      </w:r>
      <w:proofErr w:type="spellEnd"/>
      <w:r w:rsidRPr="00E56D7A">
        <w:rPr>
          <w:rFonts w:ascii="Arial" w:hAnsi="Arial" w:cs="Arial"/>
        </w:rPr>
        <w:t>.</w:t>
      </w:r>
    </w:p>
    <w:p w:rsidR="00367F2F" w:rsidRPr="00E56D7A" w:rsidRDefault="00367F2F" w:rsidP="00233FE9">
      <w:pPr>
        <w:autoSpaceDE w:val="0"/>
        <w:autoSpaceDN w:val="0"/>
        <w:spacing w:before="60" w:line="240" w:lineRule="atLeast"/>
        <w:jc w:val="both"/>
        <w:rPr>
          <w:rFonts w:ascii="Arial" w:hAnsi="Arial" w:cs="Arial"/>
        </w:rPr>
      </w:pPr>
      <w:r w:rsidRPr="00E56D7A">
        <w:rPr>
          <w:rFonts w:ascii="Arial" w:hAnsi="Arial" w:cs="Arial"/>
        </w:rPr>
        <w:t xml:space="preserve">En estos supuestos, la presentación de las facturas electrónicas a través del punto general de entrada de facturas electrónicas del territorio histórico de </w:t>
      </w:r>
      <w:proofErr w:type="spellStart"/>
      <w:r w:rsidRPr="00E56D7A">
        <w:rPr>
          <w:rFonts w:ascii="Arial" w:hAnsi="Arial" w:cs="Arial"/>
        </w:rPr>
        <w:t>Gipuzkoa</w:t>
      </w:r>
      <w:proofErr w:type="spellEnd"/>
      <w:r w:rsidRPr="00E56D7A">
        <w:rPr>
          <w:rFonts w:ascii="Arial" w:hAnsi="Arial" w:cs="Arial"/>
        </w:rPr>
        <w:t xml:space="preserve"> producirá una anotación automática en el registro general de entrada de la Diputación Foral de </w:t>
      </w:r>
      <w:proofErr w:type="spellStart"/>
      <w:r w:rsidRPr="00E56D7A">
        <w:rPr>
          <w:rFonts w:ascii="Arial" w:hAnsi="Arial" w:cs="Arial"/>
        </w:rPr>
        <w:t>Gipuzkoa</w:t>
      </w:r>
      <w:proofErr w:type="spellEnd"/>
      <w:r w:rsidRPr="00E56D7A">
        <w:rPr>
          <w:rFonts w:ascii="Arial" w:hAnsi="Arial" w:cs="Arial"/>
        </w:rPr>
        <w:t>, así como la anotación en el registro contable de facturas gestionado por el Servicio de Contabilidad del Departamento de Hacienda y Finanzas.</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4.- De acuerdo con lo establecido en el artículo 198 de la LCSP, la Administración tendrá obligación de abonar el precio dentro de los treinta días naturales siguientes a la fecha de aprobación de los documentos que acrediten la conformidad de los servicios prestados con lo dispuesto en el contrato, y si se demorase, deberá abonar a la contratista, a partir del cumplimiento de dicho plazo de treinta días naturales, los intereses de demora y la indemnización por los costes de cobro previstos en este mismo artículo.</w:t>
      </w:r>
    </w:p>
    <w:p w:rsidR="00367F2F" w:rsidRPr="00E56D7A" w:rsidRDefault="00367F2F" w:rsidP="005A4DC1">
      <w:pPr>
        <w:autoSpaceDE w:val="0"/>
        <w:autoSpaceDN w:val="0"/>
        <w:spacing w:before="60" w:line="240" w:lineRule="atLeast"/>
        <w:jc w:val="both"/>
        <w:rPr>
          <w:rFonts w:ascii="Arial" w:hAnsi="Arial" w:cs="Arial"/>
        </w:rPr>
      </w:pPr>
      <w:r w:rsidRPr="00E56D7A">
        <w:rPr>
          <w:rFonts w:ascii="Arial" w:hAnsi="Arial" w:cs="Arial"/>
        </w:rPr>
        <w:t>5.- En todo caso, si la empresa contratista incumpliera el plazo de treinta días naturales para presentar la factura ante el registro administrativo, el devengo de intereses no se iniciará hasta transcurridos treinta días naturales desde la fecha de presentación de la factura en el registro correspondiente, sin que la Administración haya aprobado la conformidad, si procede, y efectuado el correspondiente abono.</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6.- Por otra parte, la Administración deberá aprobar los documentos que acrediten la conformidad de los servicios prestados con lo dispuesto en el contrato, dentro de los treinta días naturales siguientes a la entrega efectiva de los bienes.</w:t>
      </w:r>
    </w:p>
    <w:p w:rsidR="00367F2F" w:rsidRPr="00E56D7A" w:rsidRDefault="00367F2F" w:rsidP="00AE2F67">
      <w:pPr>
        <w:autoSpaceDE w:val="0"/>
        <w:autoSpaceDN w:val="0"/>
        <w:adjustRightInd w:val="0"/>
        <w:spacing w:before="60" w:line="240" w:lineRule="atLeast"/>
        <w:jc w:val="both"/>
        <w:rPr>
          <w:rFonts w:ascii="Arial" w:hAnsi="Arial" w:cs="Arial"/>
        </w:rPr>
      </w:pPr>
      <w:r w:rsidRPr="00E56D7A">
        <w:rPr>
          <w:rFonts w:ascii="Arial" w:hAnsi="Arial" w:cs="Arial"/>
        </w:rPr>
        <w:t>7.- Las facturas deberán contener los datos siguientes:</w:t>
      </w:r>
    </w:p>
    <w:p w:rsidR="00367F2F" w:rsidRPr="00E56D7A" w:rsidRDefault="00367F2F" w:rsidP="00AE2F67">
      <w:pPr>
        <w:autoSpaceDE w:val="0"/>
        <w:autoSpaceDN w:val="0"/>
        <w:adjustRightInd w:val="0"/>
        <w:spacing w:before="60" w:line="240" w:lineRule="atLeast"/>
        <w:ind w:left="851" w:hanging="284"/>
        <w:jc w:val="both"/>
        <w:rPr>
          <w:rFonts w:ascii="Arial" w:hAnsi="Arial" w:cs="Arial"/>
        </w:rPr>
      </w:pPr>
      <w:r w:rsidRPr="00E56D7A">
        <w:rPr>
          <w:rFonts w:ascii="Arial" w:hAnsi="Arial" w:cs="Arial"/>
        </w:rPr>
        <w:t xml:space="preserve">- </w:t>
      </w:r>
      <w:r w:rsidRPr="00E56D7A">
        <w:rPr>
          <w:rFonts w:ascii="Arial" w:hAnsi="Arial" w:cs="Arial"/>
        </w:rPr>
        <w:tab/>
        <w:t>Identificación de la entidad contratante.</w:t>
      </w:r>
    </w:p>
    <w:p w:rsidR="00367F2F" w:rsidRPr="00E56D7A" w:rsidRDefault="00367F2F" w:rsidP="00AE2F67">
      <w:pPr>
        <w:autoSpaceDE w:val="0"/>
        <w:autoSpaceDN w:val="0"/>
        <w:adjustRightInd w:val="0"/>
        <w:spacing w:before="60" w:line="240" w:lineRule="atLeast"/>
        <w:ind w:left="851" w:hanging="284"/>
        <w:jc w:val="both"/>
        <w:rPr>
          <w:rFonts w:ascii="Arial" w:hAnsi="Arial" w:cs="Arial"/>
        </w:rPr>
      </w:pPr>
      <w:r w:rsidRPr="00E56D7A">
        <w:rPr>
          <w:rFonts w:ascii="Arial" w:hAnsi="Arial" w:cs="Arial"/>
        </w:rPr>
        <w:t xml:space="preserve">- </w:t>
      </w:r>
      <w:r w:rsidRPr="00E56D7A">
        <w:rPr>
          <w:rFonts w:ascii="Arial" w:hAnsi="Arial" w:cs="Arial"/>
        </w:rPr>
        <w:tab/>
        <w:t>Identificación del órgano de contratación.</w:t>
      </w:r>
    </w:p>
    <w:p w:rsidR="00367F2F" w:rsidRPr="00E56D7A" w:rsidRDefault="00367F2F" w:rsidP="00AE2F67">
      <w:pPr>
        <w:autoSpaceDE w:val="0"/>
        <w:autoSpaceDN w:val="0"/>
        <w:adjustRightInd w:val="0"/>
        <w:spacing w:before="60" w:line="240" w:lineRule="atLeast"/>
        <w:ind w:left="851" w:hanging="284"/>
        <w:jc w:val="both"/>
        <w:rPr>
          <w:rFonts w:ascii="Arial" w:hAnsi="Arial" w:cs="Arial"/>
        </w:rPr>
      </w:pPr>
      <w:r w:rsidRPr="00E56D7A">
        <w:rPr>
          <w:rFonts w:ascii="Arial" w:hAnsi="Arial" w:cs="Arial"/>
        </w:rPr>
        <w:t xml:space="preserve">- </w:t>
      </w:r>
      <w:r w:rsidRPr="00E56D7A">
        <w:rPr>
          <w:rFonts w:ascii="Arial" w:hAnsi="Arial" w:cs="Arial"/>
        </w:rPr>
        <w:tab/>
        <w:t>Identificación del órgano con competencias en materia de contabilidad pública.</w:t>
      </w:r>
    </w:p>
    <w:p w:rsidR="00367F2F" w:rsidRPr="00E56D7A" w:rsidRDefault="00367F2F" w:rsidP="00AE2F67">
      <w:pPr>
        <w:autoSpaceDE w:val="0"/>
        <w:autoSpaceDN w:val="0"/>
        <w:adjustRightInd w:val="0"/>
        <w:spacing w:before="60" w:line="240" w:lineRule="atLeast"/>
        <w:ind w:left="851" w:hanging="284"/>
        <w:jc w:val="both"/>
        <w:rPr>
          <w:rFonts w:ascii="Arial" w:hAnsi="Arial" w:cs="Arial"/>
        </w:rPr>
      </w:pPr>
      <w:r w:rsidRPr="00E56D7A">
        <w:rPr>
          <w:rFonts w:ascii="Arial" w:hAnsi="Arial" w:cs="Arial"/>
        </w:rPr>
        <w:t xml:space="preserve">- </w:t>
      </w:r>
      <w:r w:rsidRPr="00E56D7A">
        <w:rPr>
          <w:rFonts w:ascii="Arial" w:hAnsi="Arial" w:cs="Arial"/>
        </w:rPr>
        <w:tab/>
        <w:t>Identificación del destinatario de la prestación contratada.</w:t>
      </w:r>
    </w:p>
    <w:p w:rsidR="00367F2F" w:rsidRPr="00E56D7A" w:rsidRDefault="00367F2F" w:rsidP="00AE2F67">
      <w:pPr>
        <w:autoSpaceDE w:val="0"/>
        <w:autoSpaceDN w:val="0"/>
        <w:adjustRightInd w:val="0"/>
        <w:spacing w:before="60" w:line="240" w:lineRule="atLeast"/>
        <w:jc w:val="both"/>
        <w:rPr>
          <w:rFonts w:ascii="Arial" w:hAnsi="Arial" w:cs="Arial"/>
        </w:rPr>
      </w:pPr>
      <w:r w:rsidRPr="00E56D7A">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E56D7A">
          <w:rPr>
            <w:rStyle w:val="Hiperesteka"/>
            <w:rFonts w:ascii="Arial" w:hAnsi="Arial" w:cs="Arial"/>
            <w:b/>
            <w:bCs/>
          </w:rPr>
          <w:t>apartado 6</w:t>
        </w:r>
      </w:hyperlink>
      <w:r w:rsidRPr="00E56D7A">
        <w:rPr>
          <w:rFonts w:ascii="Arial" w:hAnsi="Arial" w:cs="Arial"/>
        </w:rPr>
        <w:t xml:space="preserve"> del cuadro de características y en el orden de abono que se indica en el </w:t>
      </w:r>
      <w:hyperlink w:anchor="CC_10" w:history="1">
        <w:r w:rsidRPr="00E56D7A">
          <w:rPr>
            <w:rStyle w:val="Hiperesteka"/>
            <w:rFonts w:ascii="Arial" w:hAnsi="Arial" w:cs="Arial"/>
            <w:b/>
          </w:rPr>
          <w:t>apartado 10</w:t>
        </w:r>
      </w:hyperlink>
      <w:r w:rsidRPr="00E56D7A">
        <w:rPr>
          <w:rFonts w:ascii="Arial" w:hAnsi="Arial" w:cs="Arial"/>
        </w:rPr>
        <w:t xml:space="preserve"> del cuadro de características.</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E56D7A" w:rsidRDefault="00367F2F" w:rsidP="00233FE9">
      <w:pPr>
        <w:pStyle w:val="2izenburua"/>
        <w:spacing w:line="240" w:lineRule="atLeast"/>
        <w:jc w:val="both"/>
        <w:rPr>
          <w:bCs w:val="0"/>
          <w:i w:val="0"/>
          <w:iCs w:val="0"/>
          <w:sz w:val="22"/>
          <w:szCs w:val="22"/>
        </w:rPr>
      </w:pPr>
      <w:bookmarkStart w:id="284" w:name="_Toc463331584"/>
      <w:bookmarkStart w:id="285" w:name="_Toc506479423"/>
      <w:bookmarkStart w:id="286" w:name="_Toc24615667"/>
      <w:r w:rsidRPr="00E56D7A">
        <w:rPr>
          <w:bCs w:val="0"/>
          <w:i w:val="0"/>
          <w:iCs w:val="0"/>
          <w:sz w:val="22"/>
          <w:szCs w:val="22"/>
        </w:rPr>
        <w:t>45.- Suspensión del contrato</w:t>
      </w:r>
      <w:bookmarkEnd w:id="284"/>
      <w:bookmarkEnd w:id="285"/>
      <w:bookmarkEnd w:id="286"/>
    </w:p>
    <w:p w:rsidR="00367F2F" w:rsidRPr="00E56D7A" w:rsidRDefault="00367F2F" w:rsidP="00AE2F67">
      <w:pPr>
        <w:autoSpaceDE w:val="0"/>
        <w:autoSpaceDN w:val="0"/>
        <w:adjustRightInd w:val="0"/>
        <w:spacing w:before="60" w:line="240" w:lineRule="atLeast"/>
        <w:jc w:val="both"/>
        <w:rPr>
          <w:rFonts w:ascii="Arial" w:hAnsi="Arial" w:cs="Arial"/>
        </w:rPr>
      </w:pPr>
      <w:r w:rsidRPr="00E56D7A">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E56D7A" w:rsidRDefault="00367F2F" w:rsidP="00233FE9">
      <w:pPr>
        <w:pStyle w:val="2izenburua"/>
        <w:spacing w:line="240" w:lineRule="atLeast"/>
        <w:jc w:val="both"/>
        <w:rPr>
          <w:bCs w:val="0"/>
          <w:i w:val="0"/>
          <w:iCs w:val="0"/>
          <w:sz w:val="22"/>
          <w:szCs w:val="22"/>
        </w:rPr>
      </w:pPr>
      <w:bookmarkStart w:id="287" w:name="_Toc463331585"/>
      <w:bookmarkStart w:id="288" w:name="_Toc506479424"/>
      <w:bookmarkStart w:id="289" w:name="_Toc24615668"/>
      <w:r w:rsidRPr="00E56D7A">
        <w:rPr>
          <w:bCs w:val="0"/>
          <w:i w:val="0"/>
          <w:iCs w:val="0"/>
          <w:sz w:val="22"/>
          <w:szCs w:val="22"/>
        </w:rPr>
        <w:t>46.- Recepción y plazo de garantía</w:t>
      </w:r>
      <w:bookmarkEnd w:id="287"/>
      <w:bookmarkEnd w:id="288"/>
      <w:bookmarkEnd w:id="289"/>
    </w:p>
    <w:p w:rsidR="00367F2F" w:rsidRPr="00E56D7A" w:rsidRDefault="00367F2F" w:rsidP="00233FE9">
      <w:pPr>
        <w:pStyle w:val="3izenburua"/>
        <w:spacing w:line="240" w:lineRule="atLeast"/>
        <w:jc w:val="both"/>
        <w:rPr>
          <w:bCs w:val="0"/>
          <w:sz w:val="22"/>
          <w:szCs w:val="18"/>
        </w:rPr>
      </w:pPr>
      <w:bookmarkStart w:id="290" w:name="_Toc463331586"/>
      <w:bookmarkStart w:id="291" w:name="_Toc506479425"/>
      <w:bookmarkStart w:id="292" w:name="_Toc24615669"/>
      <w:r w:rsidRPr="00E56D7A">
        <w:rPr>
          <w:bCs w:val="0"/>
          <w:sz w:val="22"/>
          <w:szCs w:val="18"/>
        </w:rPr>
        <w:t>46.1.- Recepción y liquidación</w:t>
      </w:r>
      <w:bookmarkEnd w:id="290"/>
      <w:bookmarkEnd w:id="291"/>
      <w:bookmarkEnd w:id="292"/>
    </w:p>
    <w:p w:rsidR="00367F2F" w:rsidRPr="00E56D7A"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93" w:name="_Toc463331587"/>
      <w:bookmarkStart w:id="294" w:name="_Toc506479426"/>
      <w:r w:rsidRPr="00E56D7A">
        <w:rPr>
          <w:rFonts w:ascii="Arial" w:hAnsi="Arial" w:cs="Arial"/>
          <w:color w:val="auto"/>
          <w:sz w:val="20"/>
        </w:rPr>
        <w:t>1</w:t>
      </w:r>
      <w:r w:rsidRPr="00E56D7A">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E56D7A"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E56D7A">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E56D7A"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E56D7A">
        <w:rPr>
          <w:rFonts w:ascii="Arial" w:hAnsi="Arial" w:cs="Arial"/>
          <w:color w:val="auto"/>
          <w:sz w:val="20"/>
          <w:szCs w:val="20"/>
        </w:rPr>
        <w:t>3.- Dentro del mes siguiente a la finalización del objeto del contrato se procederá, mediante acto formal, a la recepción del mismo.</w:t>
      </w:r>
    </w:p>
    <w:p w:rsidR="00367F2F" w:rsidRPr="00E56D7A"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E56D7A">
        <w:rPr>
          <w:rFonts w:ascii="Arial" w:hAnsi="Arial" w:cs="Arial"/>
          <w:color w:val="auto"/>
          <w:sz w:val="20"/>
          <w:szCs w:val="20"/>
        </w:rPr>
        <w:t>Así mismo, podrán efectuarse recepciones parciales sobre aquellas partes del contrato susceptibles de ser utilizadas de forma independiente.</w:t>
      </w:r>
    </w:p>
    <w:p w:rsidR="00367F2F" w:rsidRPr="00E56D7A"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E56D7A">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E56D7A" w:rsidRDefault="00367F2F" w:rsidP="00233FE9">
      <w:pPr>
        <w:pStyle w:val="3izenburua"/>
        <w:spacing w:line="240" w:lineRule="atLeast"/>
        <w:jc w:val="both"/>
        <w:rPr>
          <w:bCs w:val="0"/>
          <w:sz w:val="22"/>
          <w:szCs w:val="18"/>
        </w:rPr>
      </w:pPr>
      <w:bookmarkStart w:id="295" w:name="_Toc24615670"/>
      <w:r w:rsidRPr="00E56D7A">
        <w:rPr>
          <w:bCs w:val="0"/>
          <w:sz w:val="22"/>
          <w:szCs w:val="18"/>
        </w:rPr>
        <w:t>46.2.- Plazo de garantía</w:t>
      </w:r>
      <w:bookmarkEnd w:id="293"/>
      <w:bookmarkEnd w:id="294"/>
      <w:bookmarkEnd w:id="295"/>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 xml:space="preserve">1.- El plazo de garantía será el establecido en el </w:t>
      </w:r>
      <w:hyperlink w:anchor="CC_18" w:history="1">
        <w:r w:rsidRPr="00E56D7A">
          <w:rPr>
            <w:rStyle w:val="Hiperesteka"/>
            <w:rFonts w:ascii="Arial" w:hAnsi="Arial" w:cs="Arial"/>
            <w:b/>
            <w:bCs/>
          </w:rPr>
          <w:t>apartado 1</w:t>
        </w:r>
        <w:r w:rsidR="00CA5BAC" w:rsidRPr="00E56D7A">
          <w:rPr>
            <w:rStyle w:val="Hiperesteka"/>
            <w:rFonts w:ascii="Arial" w:hAnsi="Arial" w:cs="Arial"/>
            <w:b/>
            <w:bCs/>
          </w:rPr>
          <w:t>8</w:t>
        </w:r>
      </w:hyperlink>
      <w:r w:rsidRPr="00E56D7A">
        <w:rPr>
          <w:rFonts w:ascii="Arial" w:hAnsi="Arial" w:cs="Arial"/>
          <w:bCs/>
        </w:rPr>
        <w:t xml:space="preserve"> </w:t>
      </w:r>
      <w:r w:rsidRPr="00E56D7A">
        <w:rPr>
          <w:rFonts w:ascii="Arial" w:hAnsi="Arial" w:cs="Arial"/>
        </w:rPr>
        <w:t>del cuadro de características o, en su caso, el ofertado por la adjudicataria.</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E56D7A" w:rsidRDefault="00367F2F" w:rsidP="006212BF">
      <w:pPr>
        <w:autoSpaceDE w:val="0"/>
        <w:autoSpaceDN w:val="0"/>
        <w:adjustRightInd w:val="0"/>
        <w:spacing w:before="60" w:line="240" w:lineRule="atLeast"/>
        <w:jc w:val="both"/>
        <w:rPr>
          <w:rFonts w:ascii="Arial" w:hAnsi="Arial" w:cs="Arial"/>
        </w:rPr>
      </w:pPr>
      <w:r w:rsidRPr="00E56D7A">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E56D7A"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6" w:name="_Toc463331588"/>
      <w:bookmarkStart w:id="297" w:name="_Toc506479427"/>
      <w:r w:rsidRPr="00E56D7A">
        <w:rPr>
          <w:rFonts w:ascii="Arial" w:hAnsi="Arial" w:cs="Arial"/>
          <w:color w:val="auto"/>
          <w:sz w:val="20"/>
          <w:szCs w:val="20"/>
        </w:rPr>
        <w:t>La contratista tendrá derecho a ser oída sobre las observaciones que se le formulen en relación al cumplimiento de la prestación contratada.</w:t>
      </w:r>
    </w:p>
    <w:p w:rsidR="00367F2F" w:rsidRPr="00E56D7A"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E56D7A">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E56D7A" w:rsidRDefault="00367F2F" w:rsidP="00233FE9">
      <w:pPr>
        <w:pStyle w:val="3izenburua"/>
        <w:spacing w:line="240" w:lineRule="atLeast"/>
        <w:jc w:val="both"/>
        <w:rPr>
          <w:bCs w:val="0"/>
          <w:sz w:val="22"/>
          <w:szCs w:val="18"/>
        </w:rPr>
      </w:pPr>
      <w:bookmarkStart w:id="298" w:name="_Toc24615671"/>
      <w:r w:rsidRPr="00E56D7A">
        <w:rPr>
          <w:bCs w:val="0"/>
          <w:sz w:val="22"/>
          <w:szCs w:val="18"/>
        </w:rPr>
        <w:t>46.3.- Devolución de la garantía</w:t>
      </w:r>
      <w:bookmarkEnd w:id="296"/>
      <w:bookmarkEnd w:id="297"/>
      <w:bookmarkEnd w:id="298"/>
    </w:p>
    <w:p w:rsidR="00367F2F" w:rsidRPr="00E56D7A" w:rsidRDefault="00367F2F" w:rsidP="0067714E">
      <w:pPr>
        <w:autoSpaceDE w:val="0"/>
        <w:autoSpaceDN w:val="0"/>
        <w:adjustRightInd w:val="0"/>
        <w:spacing w:before="60" w:line="240" w:lineRule="atLeast"/>
        <w:jc w:val="both"/>
        <w:rPr>
          <w:rFonts w:ascii="Arial" w:hAnsi="Arial" w:cs="Arial"/>
        </w:rPr>
      </w:pPr>
      <w:bookmarkStart w:id="299" w:name="_45.-_Resolución_del"/>
      <w:bookmarkStart w:id="300" w:name="_Toc463331589"/>
      <w:bookmarkStart w:id="301" w:name="_Toc506479428"/>
      <w:bookmarkEnd w:id="299"/>
      <w:r w:rsidRPr="00E56D7A">
        <w:rPr>
          <w:rFonts w:ascii="Arial" w:hAnsi="Arial" w:cs="Arial"/>
        </w:rPr>
        <w:t xml:space="preserve">Transcurrido el plazo de garantía indicado en el </w:t>
      </w:r>
      <w:hyperlink w:anchor="CC_18" w:history="1">
        <w:r w:rsidRPr="00E56D7A">
          <w:rPr>
            <w:rStyle w:val="Hiperesteka"/>
            <w:rFonts w:ascii="Arial" w:hAnsi="Arial" w:cs="Arial"/>
            <w:b/>
            <w:bCs/>
          </w:rPr>
          <w:t>apartado 1</w:t>
        </w:r>
        <w:r w:rsidR="00CA5BAC" w:rsidRPr="00E56D7A">
          <w:rPr>
            <w:rStyle w:val="Hiperesteka"/>
            <w:rFonts w:ascii="Arial" w:hAnsi="Arial" w:cs="Arial"/>
            <w:b/>
            <w:bCs/>
          </w:rPr>
          <w:t>8</w:t>
        </w:r>
      </w:hyperlink>
      <w:r w:rsidRPr="00E56D7A">
        <w:rPr>
          <w:rFonts w:ascii="Arial" w:hAnsi="Arial" w:cs="Arial"/>
          <w:bCs/>
        </w:rPr>
        <w:t xml:space="preserve"> </w:t>
      </w:r>
      <w:r w:rsidRPr="00E56D7A">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E56D7A" w:rsidRDefault="00367F2F" w:rsidP="00233FE9">
      <w:pPr>
        <w:pStyle w:val="2izenburua"/>
        <w:spacing w:line="240" w:lineRule="atLeast"/>
        <w:jc w:val="both"/>
        <w:rPr>
          <w:bCs w:val="0"/>
          <w:i w:val="0"/>
          <w:iCs w:val="0"/>
          <w:sz w:val="22"/>
          <w:szCs w:val="22"/>
        </w:rPr>
      </w:pPr>
      <w:bookmarkStart w:id="302" w:name="_Toc24615672"/>
      <w:r w:rsidRPr="00E56D7A">
        <w:rPr>
          <w:bCs w:val="0"/>
          <w:i w:val="0"/>
          <w:iCs w:val="0"/>
          <w:sz w:val="22"/>
          <w:szCs w:val="22"/>
        </w:rPr>
        <w:t>47.-</w:t>
      </w:r>
      <w:r w:rsidRPr="00E56D7A">
        <w:rPr>
          <w:i w:val="0"/>
          <w:iCs w:val="0"/>
          <w:sz w:val="22"/>
          <w:szCs w:val="22"/>
        </w:rPr>
        <w:t xml:space="preserve"> </w:t>
      </w:r>
      <w:r w:rsidRPr="00E56D7A">
        <w:rPr>
          <w:bCs w:val="0"/>
          <w:i w:val="0"/>
          <w:iCs w:val="0"/>
          <w:sz w:val="22"/>
          <w:szCs w:val="22"/>
        </w:rPr>
        <w:t>Resolución del contrato</w:t>
      </w:r>
      <w:bookmarkEnd w:id="300"/>
      <w:bookmarkEnd w:id="301"/>
      <w:bookmarkEnd w:id="302"/>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sidRPr="00E56D7A">
        <w:rPr>
          <w:rFonts w:ascii="Arial" w:hAnsi="Arial" w:cs="Arial"/>
        </w:rPr>
        <w:t xml:space="preserve">s </w:t>
      </w:r>
      <w:hyperlink w:anchor="Cl_38_3" w:history="1">
        <w:r w:rsidR="009F5ADF" w:rsidRPr="00E56D7A">
          <w:rPr>
            <w:rStyle w:val="Hiperesteka"/>
            <w:rFonts w:ascii="Arial" w:hAnsi="Arial" w:cs="Arial"/>
            <w:b/>
          </w:rPr>
          <w:t>cláusulas 38.3</w:t>
        </w:r>
      </w:hyperlink>
      <w:r w:rsidR="009F5ADF" w:rsidRPr="00E56D7A">
        <w:rPr>
          <w:rFonts w:ascii="Arial" w:hAnsi="Arial" w:cs="Arial"/>
        </w:rPr>
        <w:t xml:space="preserve"> y</w:t>
      </w:r>
      <w:r w:rsidRPr="00E56D7A">
        <w:rPr>
          <w:rFonts w:ascii="Arial" w:hAnsi="Arial" w:cs="Arial"/>
        </w:rPr>
        <w:t xml:space="preserve"> </w:t>
      </w:r>
      <w:hyperlink w:anchor="Cl_38_4" w:history="1">
        <w:r w:rsidRPr="00E56D7A">
          <w:rPr>
            <w:rStyle w:val="Hiperesteka"/>
            <w:rFonts w:ascii="Arial" w:hAnsi="Arial" w:cs="Arial"/>
            <w:b/>
          </w:rPr>
          <w:t>38.</w:t>
        </w:r>
        <w:r w:rsidR="009F5ADF" w:rsidRPr="00E56D7A">
          <w:rPr>
            <w:rStyle w:val="Hiperesteka"/>
            <w:rFonts w:ascii="Arial" w:hAnsi="Arial" w:cs="Arial"/>
            <w:b/>
          </w:rPr>
          <w:t>4</w:t>
        </w:r>
      </w:hyperlink>
      <w:r w:rsidRPr="00E56D7A">
        <w:rPr>
          <w:rFonts w:ascii="Arial" w:hAnsi="Arial" w:cs="Arial"/>
        </w:rPr>
        <w:t xml:space="preserve"> y de las señaladas en el </w:t>
      </w:r>
      <w:hyperlink w:anchor="CC_21" w:history="1">
        <w:r w:rsidRPr="00E56D7A">
          <w:rPr>
            <w:rStyle w:val="Hiperesteka"/>
            <w:rFonts w:ascii="Arial" w:hAnsi="Arial" w:cs="Arial"/>
            <w:b/>
            <w:bCs/>
          </w:rPr>
          <w:t>apartado 2</w:t>
        </w:r>
        <w:r w:rsidR="00CA5BAC" w:rsidRPr="00E56D7A">
          <w:rPr>
            <w:rStyle w:val="Hiperesteka"/>
            <w:rFonts w:ascii="Arial" w:hAnsi="Arial" w:cs="Arial"/>
            <w:b/>
            <w:bCs/>
          </w:rPr>
          <w:t>1</w:t>
        </w:r>
      </w:hyperlink>
      <w:r w:rsidRPr="00E56D7A">
        <w:rPr>
          <w:rFonts w:ascii="Arial" w:hAnsi="Arial" w:cs="Arial"/>
        </w:rPr>
        <w:t xml:space="preserve"> del cuadro de características como obligaciones esenciales del contrato.</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Administración.</w:t>
      </w:r>
    </w:p>
    <w:p w:rsidR="00367F2F" w:rsidRPr="00E56D7A" w:rsidRDefault="00367F2F" w:rsidP="0067714E">
      <w:pPr>
        <w:autoSpaceDE w:val="0"/>
        <w:autoSpaceDN w:val="0"/>
        <w:adjustRightInd w:val="0"/>
        <w:spacing w:before="60" w:line="240" w:lineRule="atLeast"/>
        <w:jc w:val="both"/>
        <w:rPr>
          <w:rFonts w:ascii="Arial" w:hAnsi="Arial" w:cs="Arial"/>
        </w:rPr>
      </w:pPr>
      <w:r w:rsidRPr="00E56D7A">
        <w:rPr>
          <w:rFonts w:ascii="Arial" w:hAnsi="Arial" w:cs="Arial"/>
        </w:rPr>
        <w:t>5.- Para la aplicación de las causas de resolución se estará a lo dispuesto en el artículo 212 de la LCSP y para sus efectos a lo dispuesto en los artículos 213 y 313 de la LCSP, así como, en su caso, a lo dispuesto en el desarrollo reglamentario.</w:t>
      </w:r>
    </w:p>
    <w:p w:rsidR="00367F2F" w:rsidRPr="00E56D7A" w:rsidRDefault="00367F2F" w:rsidP="0067714E">
      <w:pPr>
        <w:autoSpaceDE w:val="0"/>
        <w:autoSpaceDN w:val="0"/>
        <w:adjustRightInd w:val="0"/>
        <w:spacing w:before="60" w:line="240" w:lineRule="atLeast"/>
        <w:jc w:val="both"/>
        <w:rPr>
          <w:rFonts w:ascii="Arial" w:hAnsi="Arial" w:cs="Arial"/>
        </w:rPr>
      </w:pPr>
      <w:r w:rsidRPr="00E56D7A">
        <w:rPr>
          <w:rFonts w:ascii="Arial" w:hAnsi="Arial" w:cs="Arial"/>
        </w:rPr>
        <w:t xml:space="preserve">6.- También podrá ser resuelto el contrato por las siguientes causas: </w:t>
      </w:r>
    </w:p>
    <w:p w:rsidR="00367F2F" w:rsidRPr="00E56D7A" w:rsidRDefault="00367F2F" w:rsidP="00C24E24">
      <w:pPr>
        <w:numPr>
          <w:ilvl w:val="0"/>
          <w:numId w:val="24"/>
        </w:numPr>
        <w:autoSpaceDE w:val="0"/>
        <w:autoSpaceDN w:val="0"/>
        <w:adjustRightInd w:val="0"/>
        <w:spacing w:before="60" w:line="240" w:lineRule="atLeast"/>
        <w:ind w:left="567" w:hanging="283"/>
        <w:jc w:val="both"/>
        <w:rPr>
          <w:rFonts w:ascii="Arial" w:hAnsi="Arial" w:cs="Arial"/>
        </w:rPr>
      </w:pPr>
      <w:r w:rsidRPr="00E56D7A">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E56D7A" w:rsidRDefault="00367F2F" w:rsidP="0067714E">
      <w:pPr>
        <w:autoSpaceDE w:val="0"/>
        <w:autoSpaceDN w:val="0"/>
        <w:adjustRightInd w:val="0"/>
        <w:spacing w:before="60" w:line="240" w:lineRule="atLeast"/>
        <w:ind w:left="567"/>
        <w:jc w:val="both"/>
        <w:rPr>
          <w:rFonts w:ascii="Arial" w:hAnsi="Arial" w:cs="Arial"/>
        </w:rPr>
      </w:pPr>
      <w:r w:rsidRPr="00E56D7A">
        <w:rPr>
          <w:rFonts w:ascii="Arial" w:hAnsi="Arial"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E56D7A" w:rsidRDefault="00367F2F" w:rsidP="00C24E24">
      <w:pPr>
        <w:numPr>
          <w:ilvl w:val="0"/>
          <w:numId w:val="24"/>
        </w:numPr>
        <w:autoSpaceDE w:val="0"/>
        <w:autoSpaceDN w:val="0"/>
        <w:adjustRightInd w:val="0"/>
        <w:spacing w:before="60" w:line="240" w:lineRule="atLeast"/>
        <w:ind w:left="567" w:hanging="283"/>
        <w:jc w:val="both"/>
        <w:rPr>
          <w:rFonts w:ascii="Arial" w:hAnsi="Arial" w:cs="Arial"/>
        </w:rPr>
      </w:pPr>
      <w:r w:rsidRPr="00E56D7A">
        <w:rPr>
          <w:rFonts w:ascii="Arial" w:hAnsi="Arial" w:cs="Arial"/>
        </w:rPr>
        <w:t>Por incumplimiento de carácter muy grave conforme al presente pliego de las obligaciones en materia de seguridad y salud en el trabajo.</w:t>
      </w:r>
    </w:p>
    <w:p w:rsidR="00367F2F" w:rsidRPr="00E56D7A" w:rsidRDefault="00367F2F" w:rsidP="00C24E24">
      <w:pPr>
        <w:numPr>
          <w:ilvl w:val="0"/>
          <w:numId w:val="24"/>
        </w:numPr>
        <w:autoSpaceDE w:val="0"/>
        <w:autoSpaceDN w:val="0"/>
        <w:adjustRightInd w:val="0"/>
        <w:spacing w:before="60" w:line="240" w:lineRule="atLeast"/>
        <w:ind w:left="567" w:hanging="283"/>
        <w:jc w:val="both"/>
        <w:rPr>
          <w:rFonts w:ascii="Arial" w:hAnsi="Arial" w:cs="Arial"/>
        </w:rPr>
      </w:pPr>
      <w:r w:rsidRPr="00E56D7A">
        <w:rPr>
          <w:rFonts w:ascii="Arial" w:hAnsi="Arial" w:cs="Arial"/>
        </w:rPr>
        <w:t>Por imposibilidad de ejecutar el contrato con el número de efectivos de personal inicialmente asignado al contrato.</w:t>
      </w:r>
    </w:p>
    <w:p w:rsidR="00367F2F" w:rsidRPr="00E56D7A" w:rsidRDefault="00367F2F" w:rsidP="00C24E24">
      <w:pPr>
        <w:numPr>
          <w:ilvl w:val="0"/>
          <w:numId w:val="24"/>
        </w:numPr>
        <w:autoSpaceDE w:val="0"/>
        <w:autoSpaceDN w:val="0"/>
        <w:adjustRightInd w:val="0"/>
        <w:spacing w:before="60" w:line="240" w:lineRule="atLeast"/>
        <w:ind w:left="567" w:hanging="283"/>
        <w:jc w:val="both"/>
        <w:rPr>
          <w:rFonts w:ascii="Arial" w:hAnsi="Arial" w:cs="Arial"/>
        </w:rPr>
      </w:pPr>
      <w:r w:rsidRPr="00E56D7A">
        <w:rPr>
          <w:rFonts w:ascii="Arial" w:hAnsi="Arial" w:cs="Arial"/>
        </w:rPr>
        <w:t>Por las señaladas en las letras c), d), y f) del artículo 294 de la LCSP, para los contratos que conlleven prestaciones directas a favor de la ciudadanía.</w:t>
      </w:r>
    </w:p>
    <w:p w:rsidR="00367F2F" w:rsidRPr="00E56D7A" w:rsidRDefault="00367F2F" w:rsidP="0067714E">
      <w:pPr>
        <w:autoSpaceDE w:val="0"/>
        <w:autoSpaceDN w:val="0"/>
        <w:adjustRightInd w:val="0"/>
        <w:spacing w:before="60" w:line="240" w:lineRule="atLeast"/>
        <w:jc w:val="both"/>
        <w:rPr>
          <w:rFonts w:ascii="Arial" w:hAnsi="Arial" w:cs="Arial"/>
        </w:rPr>
      </w:pPr>
      <w:r w:rsidRPr="00E56D7A">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Pr="00E56D7A" w:rsidRDefault="00367F2F" w:rsidP="00233FE9">
      <w:pPr>
        <w:autoSpaceDE w:val="0"/>
        <w:autoSpaceDN w:val="0"/>
        <w:adjustRightInd w:val="0"/>
        <w:spacing w:before="60" w:line="240" w:lineRule="atLeast"/>
        <w:jc w:val="both"/>
        <w:rPr>
          <w:rFonts w:ascii="Arial" w:hAnsi="Arial" w:cs="Arial"/>
        </w:rPr>
      </w:pPr>
      <w:r w:rsidRPr="00E56D7A">
        <w:rPr>
          <w:rFonts w:ascii="Arial" w:hAnsi="Arial"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bookmarkStart w:id="303" w:name="_ANEXO_XXX.-_"/>
      <w:bookmarkStart w:id="304" w:name="_ANEXO_XXX.-_MODELO_"/>
      <w:bookmarkStart w:id="305" w:name="_Toc463331591"/>
      <w:bookmarkStart w:id="306" w:name="_Toc480816077"/>
      <w:bookmarkEnd w:id="303"/>
      <w:bookmarkEnd w:id="304"/>
    </w:p>
    <w:p w:rsidR="00367F2F" w:rsidRPr="00E56D7A" w:rsidRDefault="00367F2F" w:rsidP="00233FE9">
      <w:pPr>
        <w:autoSpaceDE w:val="0"/>
        <w:autoSpaceDN w:val="0"/>
        <w:adjustRightInd w:val="0"/>
        <w:spacing w:before="60" w:line="240" w:lineRule="atLeast"/>
        <w:jc w:val="both"/>
        <w:rPr>
          <w:rFonts w:ascii="Arial" w:hAnsi="Arial" w:cs="Arial"/>
        </w:rPr>
      </w:pPr>
    </w:p>
    <w:p w:rsidR="00367F2F" w:rsidRPr="00E56D7A" w:rsidRDefault="00367F2F" w:rsidP="003B45C5">
      <w:pPr>
        <w:pStyle w:val="1izenburua"/>
        <w:spacing w:before="0" w:line="240" w:lineRule="atLeast"/>
        <w:jc w:val="center"/>
        <w:rPr>
          <w:sz w:val="22"/>
          <w:szCs w:val="22"/>
        </w:rPr>
      </w:pPr>
      <w:bookmarkStart w:id="307" w:name="_ANEXO_XXX.-_MODELO_6"/>
      <w:bookmarkStart w:id="308" w:name="_ANEXO_XXX._MODELO"/>
      <w:bookmarkStart w:id="309" w:name="_ANEXO_XXX.-_MODELO_9"/>
      <w:bookmarkStart w:id="310" w:name="_ANEXO_III.-_MODELO"/>
      <w:bookmarkStart w:id="311" w:name="_ANEXO_IV.-_MODELO"/>
      <w:bookmarkStart w:id="312" w:name="_ANEXO_I.-_INSTRUCCIONES"/>
      <w:bookmarkStart w:id="313" w:name="_Toc506479429"/>
      <w:bookmarkStart w:id="314" w:name="_Toc463331603"/>
      <w:bookmarkStart w:id="315" w:name="_Toc480816088"/>
      <w:bookmarkEnd w:id="307"/>
      <w:bookmarkEnd w:id="308"/>
      <w:bookmarkEnd w:id="309"/>
      <w:bookmarkEnd w:id="310"/>
      <w:bookmarkEnd w:id="311"/>
      <w:bookmarkEnd w:id="312"/>
      <w:bookmarkEnd w:id="305"/>
      <w:bookmarkEnd w:id="306"/>
      <w:r w:rsidRPr="00E56D7A">
        <w:rPr>
          <w:sz w:val="22"/>
          <w:szCs w:val="22"/>
        </w:rPr>
        <w:br w:type="page"/>
      </w:r>
      <w:bookmarkStart w:id="316" w:name="Anx_1"/>
      <w:bookmarkStart w:id="317" w:name="_Toc508213775"/>
      <w:bookmarkStart w:id="318" w:name="_Toc24615673"/>
      <w:bookmarkEnd w:id="313"/>
      <w:bookmarkEnd w:id="314"/>
      <w:bookmarkEnd w:id="315"/>
      <w:r w:rsidRPr="00E56D7A">
        <w:rPr>
          <w:sz w:val="22"/>
          <w:szCs w:val="22"/>
        </w:rPr>
        <w:t xml:space="preserve">ANEXO I.- </w:t>
      </w:r>
      <w:bookmarkEnd w:id="316"/>
      <w:r w:rsidRPr="00E56D7A">
        <w:rPr>
          <w:sz w:val="22"/>
          <w:szCs w:val="22"/>
        </w:rPr>
        <w:t>INSTRUCCIONES PARA LA LICITACIÓN ELECTRÓNICA</w:t>
      </w:r>
      <w:bookmarkEnd w:id="317"/>
      <w:bookmarkEnd w:id="318"/>
    </w:p>
    <w:p w:rsidR="00367F2F" w:rsidRPr="00E56D7A" w:rsidRDefault="00367F2F" w:rsidP="00D516C9">
      <w:pPr>
        <w:tabs>
          <w:tab w:val="left" w:pos="425"/>
        </w:tabs>
        <w:spacing w:before="60"/>
        <w:rPr>
          <w:rFonts w:cs="Arial"/>
        </w:rPr>
      </w:pPr>
    </w:p>
    <w:p w:rsidR="00367F2F" w:rsidRPr="00E56D7A" w:rsidRDefault="00367F2F" w:rsidP="00945686">
      <w:pPr>
        <w:spacing w:before="60" w:line="240" w:lineRule="atLeast"/>
        <w:rPr>
          <w:rFonts w:ascii="Arial" w:hAnsi="Arial" w:cs="Arial"/>
          <w:b/>
        </w:rPr>
      </w:pPr>
      <w:r w:rsidRPr="00E56D7A">
        <w:rPr>
          <w:rFonts w:ascii="Arial" w:hAnsi="Arial" w:cs="Arial"/>
          <w:b/>
        </w:rPr>
        <w:t>I.- SISTEMA DE LICITACIÓN ELECTRÓNICA</w:t>
      </w:r>
    </w:p>
    <w:p w:rsidR="00367F2F" w:rsidRPr="00E56D7A" w:rsidRDefault="00367F2F" w:rsidP="00C24E24">
      <w:pPr>
        <w:pStyle w:val="Zerrenda-paragrafoa"/>
        <w:numPr>
          <w:ilvl w:val="0"/>
          <w:numId w:val="15"/>
        </w:numPr>
        <w:spacing w:before="120" w:after="0" w:line="240" w:lineRule="atLeast"/>
        <w:ind w:left="568" w:hanging="284"/>
        <w:jc w:val="both"/>
        <w:rPr>
          <w:rFonts w:ascii="Arial" w:hAnsi="Arial" w:cs="Arial"/>
          <w:sz w:val="20"/>
          <w:szCs w:val="20"/>
        </w:rPr>
      </w:pPr>
      <w:r w:rsidRPr="00E56D7A">
        <w:rPr>
          <w:rFonts w:ascii="Arial" w:hAnsi="Arial" w:cs="Arial"/>
          <w:b/>
          <w:sz w:val="20"/>
          <w:szCs w:val="20"/>
        </w:rPr>
        <w:t>Requisitos para utilizar el sistema de licitación electrónica para los trámites del procedimiento de contratación</w:t>
      </w:r>
    </w:p>
    <w:p w:rsidR="00367F2F" w:rsidRPr="00E56D7A" w:rsidRDefault="00367F2F" w:rsidP="00C24E24">
      <w:pPr>
        <w:numPr>
          <w:ilvl w:val="1"/>
          <w:numId w:val="16"/>
        </w:numPr>
        <w:spacing w:before="120" w:line="240" w:lineRule="atLeast"/>
        <w:ind w:left="992" w:hanging="425"/>
        <w:jc w:val="both"/>
        <w:rPr>
          <w:rFonts w:ascii="Arial" w:hAnsi="Arial" w:cs="Arial"/>
          <w:b/>
        </w:rPr>
      </w:pPr>
      <w:r w:rsidRPr="00E56D7A">
        <w:rPr>
          <w:rFonts w:ascii="Arial" w:hAnsi="Arial" w:cs="Arial"/>
          <w:b/>
        </w:rPr>
        <w:t>Requisitos administrativos:</w:t>
      </w:r>
    </w:p>
    <w:p w:rsidR="00367F2F" w:rsidRPr="00E56D7A" w:rsidRDefault="00367F2F" w:rsidP="00C24E24">
      <w:pPr>
        <w:pStyle w:val="Zerrenda-paragrafoa"/>
        <w:numPr>
          <w:ilvl w:val="0"/>
          <w:numId w:val="17"/>
        </w:numPr>
        <w:spacing w:before="60" w:after="0" w:line="240" w:lineRule="atLeast"/>
        <w:ind w:left="1135" w:hanging="284"/>
        <w:jc w:val="both"/>
        <w:rPr>
          <w:rFonts w:ascii="Arial" w:hAnsi="Arial" w:cs="Arial"/>
          <w:b/>
          <w:sz w:val="20"/>
          <w:szCs w:val="20"/>
        </w:rPr>
      </w:pPr>
      <w:r w:rsidRPr="00E56D7A">
        <w:rPr>
          <w:rFonts w:ascii="Arial" w:hAnsi="Arial" w:cs="Arial"/>
          <w:sz w:val="20"/>
          <w:szCs w:val="20"/>
        </w:rPr>
        <w:t>Disponer de un certificado digital cuyo uso esté admitido como medio de identificación y firma en el sistema de licitación electrónica. Actualmente estos certificados electrónicos son los siguientes:</w:t>
      </w:r>
    </w:p>
    <w:p w:rsidR="00367F2F" w:rsidRPr="00E56D7A" w:rsidRDefault="00367F2F" w:rsidP="00C24E24">
      <w:pPr>
        <w:pStyle w:val="Zerrenda-paragrafoa"/>
        <w:numPr>
          <w:ilvl w:val="1"/>
          <w:numId w:val="11"/>
        </w:numPr>
        <w:spacing w:before="60" w:after="0" w:line="240" w:lineRule="atLeast"/>
        <w:ind w:left="1418" w:hanging="284"/>
        <w:contextualSpacing w:val="0"/>
        <w:jc w:val="both"/>
        <w:rPr>
          <w:rFonts w:ascii="Arial" w:hAnsi="Arial" w:cs="Arial"/>
          <w:sz w:val="20"/>
          <w:szCs w:val="20"/>
        </w:rPr>
      </w:pPr>
      <w:proofErr w:type="spellStart"/>
      <w:r w:rsidRPr="00E56D7A">
        <w:rPr>
          <w:rFonts w:ascii="Arial" w:hAnsi="Arial" w:cs="Arial"/>
          <w:sz w:val="20"/>
          <w:szCs w:val="20"/>
        </w:rPr>
        <w:t>Izenpe</w:t>
      </w:r>
      <w:proofErr w:type="spellEnd"/>
      <w:r w:rsidRPr="00E56D7A">
        <w:rPr>
          <w:rFonts w:ascii="Arial" w:hAnsi="Arial" w:cs="Arial"/>
          <w:sz w:val="20"/>
          <w:szCs w:val="20"/>
        </w:rPr>
        <w:t xml:space="preserve"> (Entidad, Ciudadano, Representante de Entidad)</w:t>
      </w:r>
    </w:p>
    <w:p w:rsidR="00367F2F" w:rsidRPr="00E56D7A" w:rsidRDefault="00367F2F" w:rsidP="00C24E24">
      <w:pPr>
        <w:pStyle w:val="Zerrenda-paragrafoa"/>
        <w:numPr>
          <w:ilvl w:val="1"/>
          <w:numId w:val="11"/>
        </w:numPr>
        <w:spacing w:before="60" w:after="0" w:line="240" w:lineRule="atLeast"/>
        <w:ind w:left="1418" w:hanging="284"/>
        <w:contextualSpacing w:val="0"/>
        <w:jc w:val="both"/>
        <w:rPr>
          <w:rFonts w:ascii="Arial" w:hAnsi="Arial" w:cs="Arial"/>
          <w:sz w:val="20"/>
          <w:szCs w:val="20"/>
        </w:rPr>
      </w:pPr>
      <w:r w:rsidRPr="00E56D7A">
        <w:rPr>
          <w:rFonts w:ascii="Arial" w:hAnsi="Arial" w:cs="Arial"/>
          <w:sz w:val="20"/>
          <w:szCs w:val="20"/>
        </w:rPr>
        <w:t>FNMT (Entidad, Ciudadano, Representante de Entidad)</w:t>
      </w:r>
    </w:p>
    <w:p w:rsidR="00367F2F" w:rsidRPr="00E56D7A" w:rsidRDefault="00367F2F" w:rsidP="00C24E24">
      <w:pPr>
        <w:pStyle w:val="Zerrenda-paragrafoa"/>
        <w:numPr>
          <w:ilvl w:val="1"/>
          <w:numId w:val="11"/>
        </w:numPr>
        <w:spacing w:before="60" w:after="0" w:line="240" w:lineRule="atLeast"/>
        <w:ind w:left="1418" w:hanging="284"/>
        <w:contextualSpacing w:val="0"/>
        <w:jc w:val="both"/>
        <w:rPr>
          <w:rFonts w:ascii="Arial" w:hAnsi="Arial" w:cs="Arial"/>
          <w:sz w:val="20"/>
          <w:szCs w:val="20"/>
        </w:rPr>
      </w:pPr>
      <w:proofErr w:type="spellStart"/>
      <w:r w:rsidRPr="00E56D7A">
        <w:rPr>
          <w:rFonts w:ascii="Arial" w:hAnsi="Arial" w:cs="Arial"/>
          <w:sz w:val="20"/>
          <w:szCs w:val="20"/>
        </w:rPr>
        <w:t>Dni</w:t>
      </w:r>
      <w:proofErr w:type="spellEnd"/>
      <w:r w:rsidRPr="00E56D7A">
        <w:rPr>
          <w:rFonts w:ascii="Arial" w:hAnsi="Arial" w:cs="Arial"/>
          <w:sz w:val="20"/>
          <w:szCs w:val="20"/>
        </w:rPr>
        <w:t>-e</w:t>
      </w:r>
    </w:p>
    <w:p w:rsidR="00367F2F" w:rsidRPr="00E56D7A" w:rsidRDefault="00367F2F" w:rsidP="00C24E24">
      <w:pPr>
        <w:pStyle w:val="Zerrenda-paragrafoa"/>
        <w:numPr>
          <w:ilvl w:val="1"/>
          <w:numId w:val="11"/>
        </w:numPr>
        <w:spacing w:before="60" w:after="0" w:line="240" w:lineRule="atLeast"/>
        <w:ind w:left="1418" w:hanging="284"/>
        <w:contextualSpacing w:val="0"/>
        <w:jc w:val="both"/>
        <w:rPr>
          <w:rFonts w:ascii="Arial" w:hAnsi="Arial" w:cs="Arial"/>
          <w:sz w:val="20"/>
          <w:szCs w:val="20"/>
        </w:rPr>
      </w:pPr>
      <w:proofErr w:type="spellStart"/>
      <w:r w:rsidRPr="00E56D7A">
        <w:rPr>
          <w:rFonts w:ascii="Arial" w:hAnsi="Arial" w:cs="Arial"/>
          <w:sz w:val="20"/>
          <w:szCs w:val="20"/>
        </w:rPr>
        <w:t>Camerfirma</w:t>
      </w:r>
      <w:proofErr w:type="spellEnd"/>
      <w:r w:rsidRPr="00E56D7A">
        <w:rPr>
          <w:rFonts w:ascii="Arial" w:hAnsi="Arial" w:cs="Arial"/>
          <w:sz w:val="20"/>
          <w:szCs w:val="20"/>
        </w:rPr>
        <w:t xml:space="preserve"> (Entidad, Ciudadano)</w:t>
      </w:r>
    </w:p>
    <w:p w:rsidR="00367F2F" w:rsidRPr="00E56D7A" w:rsidRDefault="00367F2F" w:rsidP="00945686">
      <w:pPr>
        <w:spacing w:before="60" w:line="240" w:lineRule="atLeast"/>
        <w:ind w:left="1134"/>
        <w:jc w:val="both"/>
        <w:rPr>
          <w:rFonts w:ascii="Arial" w:hAnsi="Arial" w:cs="Arial"/>
        </w:rPr>
      </w:pPr>
      <w:r w:rsidRPr="00E56D7A">
        <w:rPr>
          <w:rFonts w:ascii="Arial" w:hAnsi="Arial" w:cs="Arial"/>
        </w:rPr>
        <w:t>La relación de certificados permitidos puede sufrir modificaciones. El portal de acceso al sistema de licitación electrónica mostrará en todo momento una relación actualizada de los certificados electrónicos permitidos.</w:t>
      </w:r>
    </w:p>
    <w:p w:rsidR="00367F2F" w:rsidRPr="00E56D7A" w:rsidRDefault="00367F2F" w:rsidP="00945686">
      <w:pPr>
        <w:spacing w:before="60" w:line="240" w:lineRule="atLeast"/>
        <w:ind w:left="1134"/>
        <w:jc w:val="both"/>
        <w:rPr>
          <w:rFonts w:ascii="Arial" w:hAnsi="Arial" w:cs="Arial"/>
        </w:rPr>
      </w:pPr>
      <w:r w:rsidRPr="00E56D7A">
        <w:rPr>
          <w:rFonts w:ascii="Arial" w:hAnsi="Arial" w:cs="Arial"/>
        </w:rPr>
        <w:t>Los certificados de entidad, aunque no es posible su renovación, podrán seguir utilizándose hasta su caducidad o revocación.</w:t>
      </w:r>
    </w:p>
    <w:p w:rsidR="00367F2F" w:rsidRPr="00E56D7A" w:rsidRDefault="00367F2F" w:rsidP="00C24E24">
      <w:pPr>
        <w:pStyle w:val="Zerrenda-paragrafoa"/>
        <w:numPr>
          <w:ilvl w:val="0"/>
          <w:numId w:val="17"/>
        </w:numPr>
        <w:spacing w:before="60" w:after="0" w:line="240" w:lineRule="atLeast"/>
        <w:ind w:left="1135" w:hanging="284"/>
        <w:contextualSpacing w:val="0"/>
        <w:jc w:val="both"/>
        <w:rPr>
          <w:rFonts w:ascii="Arial" w:hAnsi="Arial" w:cs="Arial"/>
          <w:sz w:val="20"/>
          <w:szCs w:val="20"/>
        </w:rPr>
      </w:pPr>
      <w:r w:rsidRPr="00E56D7A">
        <w:rPr>
          <w:rFonts w:ascii="Arial" w:hAnsi="Arial" w:cs="Arial"/>
          <w:sz w:val="20"/>
          <w:szCs w:val="20"/>
        </w:rPr>
        <w:t>Estar en alguna de estas situaciones:</w:t>
      </w:r>
    </w:p>
    <w:p w:rsidR="00367F2F" w:rsidRPr="00E56D7A" w:rsidRDefault="00367F2F" w:rsidP="00C24E24">
      <w:pPr>
        <w:pStyle w:val="Zerrenda-paragrafoa"/>
        <w:numPr>
          <w:ilvl w:val="1"/>
          <w:numId w:val="12"/>
        </w:numPr>
        <w:spacing w:before="60" w:after="0" w:line="240" w:lineRule="atLeast"/>
        <w:ind w:left="1418" w:hanging="284"/>
        <w:contextualSpacing w:val="0"/>
        <w:jc w:val="both"/>
        <w:rPr>
          <w:rFonts w:ascii="Arial" w:hAnsi="Arial" w:cs="Arial"/>
          <w:sz w:val="20"/>
          <w:szCs w:val="20"/>
        </w:rPr>
      </w:pPr>
      <w:r w:rsidRPr="00E56D7A">
        <w:rPr>
          <w:rFonts w:ascii="Arial" w:hAnsi="Arial" w:cs="Arial"/>
          <w:sz w:val="20"/>
          <w:szCs w:val="20"/>
        </w:rPr>
        <w:t>Estar dada de alta y disponer de certificación vigente en el Registro de Licitadores y Empresas Clasificadas de Euskadi</w:t>
      </w:r>
    </w:p>
    <w:p w:rsidR="00367F2F" w:rsidRPr="00E56D7A" w:rsidRDefault="00367F2F" w:rsidP="00C24E24">
      <w:pPr>
        <w:pStyle w:val="Zerrenda-paragrafoa"/>
        <w:numPr>
          <w:ilvl w:val="1"/>
          <w:numId w:val="12"/>
        </w:numPr>
        <w:spacing w:before="60" w:after="0" w:line="240" w:lineRule="atLeast"/>
        <w:ind w:left="1418" w:hanging="284"/>
        <w:contextualSpacing w:val="0"/>
        <w:jc w:val="both"/>
        <w:rPr>
          <w:rFonts w:ascii="Arial" w:hAnsi="Arial" w:cs="Arial"/>
          <w:sz w:val="20"/>
          <w:szCs w:val="20"/>
        </w:rPr>
      </w:pPr>
      <w:r w:rsidRPr="00E56D7A">
        <w:rPr>
          <w:rFonts w:ascii="Arial" w:hAnsi="Arial" w:cs="Arial"/>
          <w:sz w:val="20"/>
          <w:szCs w:val="20"/>
        </w:rPr>
        <w:t>Estar dada de alta en el sistema de habilitación temporal para la licitación electrónica</w:t>
      </w:r>
    </w:p>
    <w:p w:rsidR="00367F2F" w:rsidRPr="00E56D7A" w:rsidRDefault="00367F2F" w:rsidP="00C24E24">
      <w:pPr>
        <w:pStyle w:val="Zerrenda-paragrafoa"/>
        <w:numPr>
          <w:ilvl w:val="1"/>
          <w:numId w:val="12"/>
        </w:numPr>
        <w:spacing w:before="60" w:after="0" w:line="240" w:lineRule="atLeast"/>
        <w:ind w:left="1418" w:hanging="284"/>
        <w:contextualSpacing w:val="0"/>
        <w:jc w:val="both"/>
        <w:rPr>
          <w:rFonts w:ascii="Arial" w:hAnsi="Arial" w:cs="Arial"/>
          <w:sz w:val="20"/>
          <w:szCs w:val="20"/>
        </w:rPr>
      </w:pPr>
      <w:r w:rsidRPr="00E56D7A">
        <w:rPr>
          <w:rFonts w:ascii="Arial" w:hAnsi="Arial" w:cs="Arial"/>
          <w:sz w:val="20"/>
          <w:szCs w:val="20"/>
        </w:rPr>
        <w:t>En el caso de que dos o más operadores económicos concurran agrupados con el compromiso de constituirse formalmente en UTE, el compromiso de la UTE deberá estar registrado en el sistema de habilitación temporal</w:t>
      </w:r>
    </w:p>
    <w:p w:rsidR="00367F2F" w:rsidRPr="00E56D7A" w:rsidRDefault="00367F2F" w:rsidP="00C24E24">
      <w:pPr>
        <w:numPr>
          <w:ilvl w:val="1"/>
          <w:numId w:val="16"/>
        </w:numPr>
        <w:spacing w:before="120" w:line="240" w:lineRule="atLeast"/>
        <w:ind w:left="992" w:hanging="425"/>
        <w:jc w:val="both"/>
        <w:rPr>
          <w:rFonts w:ascii="Arial" w:hAnsi="Arial" w:cs="Arial"/>
          <w:b/>
        </w:rPr>
      </w:pPr>
      <w:r w:rsidRPr="00E56D7A">
        <w:rPr>
          <w:rFonts w:ascii="Arial" w:hAnsi="Arial" w:cs="Arial"/>
          <w:b/>
        </w:rPr>
        <w:t>Requisitos técnicos:</w:t>
      </w:r>
    </w:p>
    <w:p w:rsidR="00367F2F" w:rsidRPr="00E56D7A" w:rsidRDefault="00367F2F" w:rsidP="00945686">
      <w:pPr>
        <w:spacing w:before="60" w:line="240" w:lineRule="atLeast"/>
        <w:ind w:left="567"/>
        <w:jc w:val="both"/>
        <w:rPr>
          <w:rStyle w:val="Hiperesteka"/>
          <w:rFonts w:ascii="Arial" w:hAnsi="Arial" w:cs="Arial"/>
        </w:rPr>
      </w:pPr>
      <w:r w:rsidRPr="00E56D7A">
        <w:rPr>
          <w:rFonts w:ascii="Arial" w:hAnsi="Arial" w:cs="Arial"/>
        </w:rPr>
        <w:t>La información sobre los requerimientos técnicos para licitar electrónicamente se encuentra disponible en el siguiente enlace:</w:t>
      </w:r>
      <w:r w:rsidRPr="00E56D7A">
        <w:rPr>
          <w:rFonts w:cs="Arial"/>
        </w:rPr>
        <w:t xml:space="preserve"> </w:t>
      </w:r>
      <w:hyperlink r:id="rId16" w:history="1">
        <w:r w:rsidR="00E14997" w:rsidRPr="00E56D7A">
          <w:rPr>
            <w:rStyle w:val="Hiperesteka"/>
            <w:rFonts w:ascii="Arial" w:hAnsi="Arial" w:cs="Arial"/>
          </w:rPr>
          <w:t>https://www.contratacion.euskadi.eus/informacion-general-licitacion-electronica/w32-kpelicel/es/</w:t>
        </w:r>
      </w:hyperlink>
    </w:p>
    <w:p w:rsidR="00367F2F" w:rsidRPr="00E56D7A" w:rsidRDefault="00367F2F" w:rsidP="00C24E24">
      <w:pPr>
        <w:pStyle w:val="Zerrenda-paragrafoa"/>
        <w:numPr>
          <w:ilvl w:val="0"/>
          <w:numId w:val="15"/>
        </w:numPr>
        <w:spacing w:before="120" w:after="0" w:line="240" w:lineRule="atLeast"/>
        <w:ind w:left="568" w:hanging="284"/>
        <w:jc w:val="both"/>
        <w:rPr>
          <w:rFonts w:ascii="Arial" w:hAnsi="Arial" w:cs="Arial"/>
          <w:b/>
          <w:sz w:val="20"/>
          <w:szCs w:val="20"/>
        </w:rPr>
      </w:pPr>
      <w:r w:rsidRPr="00E56D7A">
        <w:rPr>
          <w:rFonts w:ascii="Arial" w:hAnsi="Arial" w:cs="Arial"/>
          <w:b/>
          <w:sz w:val="20"/>
          <w:szCs w:val="20"/>
        </w:rPr>
        <w:t>Acceso al sistema de licitación electrónica:</w:t>
      </w:r>
    </w:p>
    <w:p w:rsidR="00367F2F" w:rsidRPr="00E56D7A" w:rsidRDefault="00367F2F" w:rsidP="00945686">
      <w:pPr>
        <w:pStyle w:val="Zerrenda-paragrafoa"/>
        <w:spacing w:before="60" w:line="240" w:lineRule="atLeast"/>
        <w:ind w:left="567"/>
        <w:jc w:val="both"/>
        <w:rPr>
          <w:rFonts w:ascii="Arial" w:hAnsi="Arial" w:cs="Arial"/>
          <w:sz w:val="20"/>
          <w:szCs w:val="20"/>
        </w:rPr>
      </w:pPr>
      <w:r w:rsidRPr="00E56D7A">
        <w:rPr>
          <w:rFonts w:ascii="Arial" w:hAnsi="Arial" w:cs="Arial"/>
          <w:sz w:val="20"/>
          <w:szCs w:val="20"/>
        </w:rPr>
        <w:t>Para utilizar el sistema deberá accederse al portal:</w:t>
      </w:r>
    </w:p>
    <w:p w:rsidR="00367F2F" w:rsidRPr="00E56D7A" w:rsidRDefault="006475A9" w:rsidP="00945686">
      <w:pPr>
        <w:pStyle w:val="Zerrenda-paragrafoa"/>
        <w:spacing w:before="60" w:line="240" w:lineRule="atLeast"/>
        <w:ind w:left="567"/>
        <w:jc w:val="both"/>
        <w:rPr>
          <w:rStyle w:val="Hiperesteka"/>
          <w:rFonts w:ascii="Arial" w:hAnsi="Arial" w:cs="Arial"/>
          <w:color w:val="auto"/>
          <w:sz w:val="20"/>
          <w:szCs w:val="20"/>
          <w:u w:val="none"/>
        </w:rPr>
      </w:pPr>
      <w:hyperlink r:id="rId17" w:history="1">
        <w:r w:rsidR="00367F2F" w:rsidRPr="00E56D7A">
          <w:rPr>
            <w:rStyle w:val="Hiperesteka"/>
            <w:rFonts w:ascii="Arial" w:hAnsi="Arial" w:cs="Arial"/>
            <w:sz w:val="20"/>
            <w:szCs w:val="20"/>
          </w:rPr>
          <w:t>https://www6.euskadi.net/lizitazioa/</w:t>
        </w:r>
      </w:hyperlink>
    </w:p>
    <w:p w:rsidR="00367F2F" w:rsidRPr="00E56D7A" w:rsidRDefault="00367F2F" w:rsidP="00945686">
      <w:pPr>
        <w:spacing w:before="360" w:line="240" w:lineRule="atLeast"/>
        <w:rPr>
          <w:rFonts w:ascii="Arial" w:hAnsi="Arial" w:cs="Arial"/>
          <w:b/>
        </w:rPr>
      </w:pPr>
      <w:r w:rsidRPr="00E56D7A">
        <w:rPr>
          <w:rFonts w:ascii="Arial" w:hAnsi="Arial" w:cs="Arial"/>
          <w:b/>
        </w:rPr>
        <w:t>Servicio de soporte para resolver dudas o incidencias sobre licitación electrónica:</w:t>
      </w:r>
    </w:p>
    <w:p w:rsidR="00367F2F" w:rsidRPr="00E56D7A" w:rsidRDefault="00367F2F" w:rsidP="00945686">
      <w:pPr>
        <w:spacing w:before="120" w:line="240" w:lineRule="atLeast"/>
        <w:jc w:val="center"/>
        <w:rPr>
          <w:rFonts w:ascii="Arial" w:hAnsi="Arial" w:cs="Arial"/>
          <w:b/>
        </w:rPr>
      </w:pPr>
      <w:r w:rsidRPr="00E56D7A">
        <w:rPr>
          <w:rFonts w:ascii="Arial" w:hAnsi="Arial" w:cs="Arial"/>
          <w:b/>
          <w:sz w:val="24"/>
          <w:szCs w:val="24"/>
        </w:rPr>
        <w:t>945 016 298</w:t>
      </w:r>
    </w:p>
    <w:p w:rsidR="00367F2F" w:rsidRPr="00E56D7A" w:rsidRDefault="00367F2F" w:rsidP="00945686">
      <w:pPr>
        <w:tabs>
          <w:tab w:val="left" w:pos="900"/>
        </w:tabs>
        <w:spacing w:line="240" w:lineRule="atLeast"/>
        <w:ind w:right="-1"/>
        <w:contextualSpacing/>
        <w:rPr>
          <w:rFonts w:cs="Arial"/>
        </w:rPr>
      </w:pPr>
    </w:p>
    <w:p w:rsidR="00367F2F" w:rsidRPr="00E56D7A" w:rsidRDefault="00367F2F" w:rsidP="00945686">
      <w:pPr>
        <w:spacing w:before="60" w:line="240" w:lineRule="atLeast"/>
        <w:rPr>
          <w:rFonts w:ascii="Arial" w:hAnsi="Arial" w:cs="Arial"/>
          <w:b/>
        </w:rPr>
      </w:pPr>
      <w:r w:rsidRPr="00E56D7A">
        <w:rPr>
          <w:rFonts w:ascii="Arial" w:hAnsi="Arial" w:cs="Arial"/>
          <w:b/>
        </w:rPr>
        <w:t>II.- NOTIFICACIÓN Y COMUNICACIÓN ELECTRÓNICAS</w:t>
      </w:r>
    </w:p>
    <w:p w:rsidR="00367F2F" w:rsidRPr="00E56D7A" w:rsidRDefault="00367F2F" w:rsidP="00945686">
      <w:pPr>
        <w:spacing w:before="60" w:line="240" w:lineRule="atLeast"/>
        <w:ind w:left="567"/>
        <w:jc w:val="both"/>
        <w:rPr>
          <w:rFonts w:ascii="Arial" w:hAnsi="Arial" w:cs="Arial"/>
        </w:rPr>
      </w:pPr>
      <w:r w:rsidRPr="00E56D7A">
        <w:rPr>
          <w:rFonts w:ascii="Arial" w:hAnsi="Arial" w:cs="Arial"/>
        </w:rPr>
        <w:t xml:space="preserve">Las notificaciones y comunicaciones por vía electrónica se realizarán a través de la Sede Electrónica de la Diputación Foral de </w:t>
      </w:r>
      <w:proofErr w:type="spellStart"/>
      <w:r w:rsidRPr="00E56D7A">
        <w:rPr>
          <w:rFonts w:ascii="Arial" w:hAnsi="Arial" w:cs="Arial"/>
        </w:rPr>
        <w:t>Gipuzkoa</w:t>
      </w:r>
      <w:proofErr w:type="spellEnd"/>
      <w:r w:rsidRPr="00E56D7A">
        <w:rPr>
          <w:rFonts w:ascii="Arial" w:hAnsi="Arial" w:cs="Arial"/>
        </w:rPr>
        <w:t xml:space="preserve"> a la que se accederá a través de </w:t>
      </w:r>
      <w:hyperlink r:id="rId18" w:history="1">
        <w:r w:rsidRPr="00E56D7A">
          <w:rPr>
            <w:rStyle w:val="Hiperesteka"/>
            <w:rFonts w:ascii="Arial" w:hAnsi="Arial" w:cs="Arial"/>
          </w:rPr>
          <w:t>https://egoitza.gipuzkoa.eus/es/</w:t>
        </w:r>
      </w:hyperlink>
      <w:r w:rsidRPr="00E56D7A">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E56D7A">
          <w:rPr>
            <w:rStyle w:val="Hiperesteka"/>
            <w:rFonts w:ascii="Arial" w:hAnsi="Arial" w:cs="Arial"/>
            <w:b/>
          </w:rPr>
          <w:t>Adenda</w:t>
        </w:r>
      </w:hyperlink>
      <w:r w:rsidRPr="00E56D7A">
        <w:rPr>
          <w:rFonts w:ascii="Arial" w:hAnsi="Arial" w:cs="Arial"/>
        </w:rPr>
        <w:t xml:space="preserve"> de este </w:t>
      </w:r>
      <w:r w:rsidRPr="00E56D7A">
        <w:rPr>
          <w:rFonts w:ascii="Arial" w:hAnsi="Arial" w:cs="Arial"/>
          <w:b/>
        </w:rPr>
        <w:t>Anexo I</w:t>
      </w:r>
      <w:r w:rsidRPr="00E56D7A">
        <w:rPr>
          <w:rFonts w:ascii="Arial" w:hAnsi="Arial" w:cs="Arial"/>
        </w:rPr>
        <w:t>.</w:t>
      </w:r>
    </w:p>
    <w:p w:rsidR="00367F2F" w:rsidRPr="00E56D7A" w:rsidRDefault="00367F2F" w:rsidP="00945686">
      <w:pPr>
        <w:spacing w:before="60" w:line="240" w:lineRule="atLeast"/>
        <w:ind w:left="567"/>
        <w:rPr>
          <w:rFonts w:cs="Arial"/>
        </w:rPr>
      </w:pPr>
    </w:p>
    <w:p w:rsidR="00367F2F" w:rsidRPr="00E56D7A" w:rsidRDefault="00367F2F" w:rsidP="003B45C5">
      <w:pPr>
        <w:pStyle w:val="1izenburua"/>
        <w:spacing w:before="0" w:line="240" w:lineRule="atLeast"/>
        <w:jc w:val="center"/>
        <w:rPr>
          <w:sz w:val="22"/>
          <w:szCs w:val="22"/>
        </w:rPr>
      </w:pPr>
      <w:r w:rsidRPr="00E56D7A">
        <w:br w:type="page"/>
      </w:r>
      <w:bookmarkStart w:id="319" w:name="_Toc505069553"/>
      <w:bookmarkStart w:id="320" w:name="_Toc506459354"/>
      <w:bookmarkStart w:id="321" w:name="Anx_A1"/>
      <w:bookmarkStart w:id="322" w:name="_Toc24615674"/>
      <w:r w:rsidRPr="00E56D7A">
        <w:rPr>
          <w:sz w:val="22"/>
          <w:szCs w:val="22"/>
        </w:rPr>
        <w:t xml:space="preserve">ADENDA AL ANEXO I.- </w:t>
      </w:r>
      <w:bookmarkEnd w:id="319"/>
      <w:bookmarkEnd w:id="320"/>
      <w:bookmarkEnd w:id="321"/>
      <w:r w:rsidRPr="00E56D7A">
        <w:rPr>
          <w:sz w:val="22"/>
          <w:szCs w:val="22"/>
        </w:rPr>
        <w:t>DATOS A EFECTOS DE RECIBIR NOTIFICACIONES Y COMUNICACIONES</w:t>
      </w:r>
      <w:bookmarkEnd w:id="322"/>
    </w:p>
    <w:p w:rsidR="00367F2F" w:rsidRPr="00E56D7A" w:rsidRDefault="00367F2F" w:rsidP="00233FE9">
      <w:pPr>
        <w:autoSpaceDE w:val="0"/>
        <w:autoSpaceDN w:val="0"/>
        <w:adjustRightInd w:val="0"/>
        <w:spacing w:line="240" w:lineRule="atLeast"/>
        <w:jc w:val="both"/>
        <w:rPr>
          <w:rFonts w:ascii="Arial" w:hAnsi="Arial" w:cs="Arial"/>
          <w:bCs/>
        </w:rPr>
      </w:pPr>
    </w:p>
    <w:p w:rsidR="00367F2F" w:rsidRPr="00E56D7A"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E56D7A" w:rsidTr="00A06E14">
        <w:trPr>
          <w:trHeight w:hRule="exact" w:val="340"/>
        </w:trPr>
        <w:tc>
          <w:tcPr>
            <w:tcW w:w="8504" w:type="dxa"/>
            <w:gridSpan w:val="4"/>
            <w:tcBorders>
              <w:bottom w:val="single" w:sz="4" w:space="0" w:color="auto"/>
            </w:tcBorders>
            <w:vAlign w:val="center"/>
          </w:tcPr>
          <w:p w:rsidR="00367F2F" w:rsidRPr="00E56D7A" w:rsidRDefault="00367F2F" w:rsidP="00A06E14">
            <w:pPr>
              <w:spacing w:before="80" w:after="20"/>
              <w:rPr>
                <w:rFonts w:ascii="Arial" w:hAnsi="Arial" w:cs="Arial"/>
                <w:sz w:val="18"/>
                <w:szCs w:val="18"/>
              </w:rPr>
            </w:pPr>
            <w:r w:rsidRPr="00E56D7A">
              <w:rPr>
                <w:rFonts w:ascii="Arial" w:hAnsi="Arial" w:cs="Arial"/>
                <w:b/>
                <w:bCs/>
                <w:color w:val="000000"/>
                <w:position w:val="19"/>
                <w:sz w:val="18"/>
                <w:szCs w:val="18"/>
              </w:rPr>
              <w:t>DATOS DE IDENTIFICACIÓN</w:t>
            </w:r>
          </w:p>
        </w:tc>
      </w:tr>
      <w:tr w:rsidR="00367F2F" w:rsidRPr="00E56D7A" w:rsidTr="00A06E14">
        <w:trPr>
          <w:trHeight w:val="463"/>
        </w:trPr>
        <w:tc>
          <w:tcPr>
            <w:tcW w:w="5617" w:type="dxa"/>
            <w:gridSpan w:val="3"/>
            <w:tcBorders>
              <w:top w:val="single" w:sz="4" w:space="0" w:color="auto"/>
            </w:tcBorders>
            <w:vAlign w:val="center"/>
          </w:tcPr>
          <w:p w:rsidR="00367F2F" w:rsidRPr="00E56D7A" w:rsidRDefault="00367F2F" w:rsidP="00A06E14">
            <w:pPr>
              <w:spacing w:after="80"/>
              <w:rPr>
                <w:rFonts w:ascii="Arial" w:hAnsi="Arial" w:cs="Arial"/>
                <w:color w:val="000000"/>
                <w:sz w:val="18"/>
                <w:szCs w:val="18"/>
              </w:rPr>
            </w:pPr>
            <w:r w:rsidRPr="00E56D7A">
              <w:rPr>
                <w:rFonts w:ascii="Arial" w:hAnsi="Arial" w:cs="Arial"/>
                <w:b/>
                <w:bCs/>
                <w:color w:val="000000"/>
                <w:sz w:val="18"/>
                <w:szCs w:val="18"/>
              </w:rPr>
              <w:t>1</w:t>
            </w:r>
            <w:r w:rsidRPr="00E56D7A">
              <w:rPr>
                <w:rFonts w:ascii="Arial" w:hAnsi="Arial" w:cs="Arial"/>
                <w:b/>
                <w:bCs/>
                <w:sz w:val="18"/>
                <w:szCs w:val="18"/>
                <w:vertAlign w:val="superscript"/>
              </w:rPr>
              <w:t>er</w:t>
            </w:r>
            <w:r w:rsidRPr="00E56D7A">
              <w:rPr>
                <w:rFonts w:ascii="Arial" w:hAnsi="Arial" w:cs="Arial"/>
                <w:b/>
                <w:bCs/>
                <w:sz w:val="18"/>
                <w:szCs w:val="18"/>
              </w:rPr>
              <w:t xml:space="preserve"> </w:t>
            </w:r>
            <w:r w:rsidRPr="00E56D7A">
              <w:rPr>
                <w:rFonts w:ascii="Arial" w:hAnsi="Arial" w:cs="Arial"/>
                <w:b/>
                <w:bCs/>
                <w:color w:val="000000"/>
                <w:sz w:val="18"/>
                <w:szCs w:val="18"/>
              </w:rPr>
              <w:t>apellido, 2º apellido, Nombre</w:t>
            </w:r>
          </w:p>
          <w:p w:rsidR="00367F2F" w:rsidRPr="00E56D7A"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E56D7A" w:rsidRDefault="00367F2F" w:rsidP="00A06E14">
            <w:pPr>
              <w:spacing w:after="80"/>
              <w:rPr>
                <w:rFonts w:ascii="Arial" w:hAnsi="Arial" w:cs="Arial"/>
                <w:b/>
                <w:bCs/>
                <w:color w:val="000000"/>
                <w:sz w:val="18"/>
                <w:szCs w:val="18"/>
              </w:rPr>
            </w:pPr>
            <w:r w:rsidRPr="00E56D7A">
              <w:rPr>
                <w:rFonts w:ascii="Arial" w:hAnsi="Arial" w:cs="Arial"/>
                <w:b/>
                <w:bCs/>
                <w:color w:val="000000"/>
                <w:sz w:val="18"/>
                <w:szCs w:val="18"/>
              </w:rPr>
              <w:t>DNI-NIF</w:t>
            </w:r>
          </w:p>
          <w:p w:rsidR="00367F2F" w:rsidRPr="00E56D7A" w:rsidRDefault="00367F2F" w:rsidP="00A06E14">
            <w:pPr>
              <w:spacing w:after="40"/>
              <w:ind w:left="45"/>
              <w:rPr>
                <w:rFonts w:ascii="Arial" w:hAnsi="Arial" w:cs="Arial"/>
                <w:color w:val="000000"/>
                <w:sz w:val="18"/>
                <w:szCs w:val="18"/>
              </w:rPr>
            </w:pPr>
          </w:p>
        </w:tc>
      </w:tr>
      <w:tr w:rsidR="00367F2F" w:rsidRPr="00E56D7A"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E56D7A" w:rsidRDefault="00367F2F" w:rsidP="00A06E14">
            <w:pPr>
              <w:rPr>
                <w:rFonts w:ascii="Arial" w:hAnsi="Arial" w:cs="Arial"/>
                <w:b/>
                <w:bCs/>
                <w:color w:val="000000"/>
                <w:sz w:val="18"/>
                <w:szCs w:val="18"/>
              </w:rPr>
            </w:pPr>
            <w:r w:rsidRPr="00E56D7A">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E56D7A" w:rsidRDefault="00367F2F" w:rsidP="00A06E14">
            <w:pPr>
              <w:ind w:left="57"/>
              <w:rPr>
                <w:rFonts w:ascii="Arial" w:hAnsi="Arial" w:cs="Arial"/>
                <w:sz w:val="18"/>
                <w:szCs w:val="18"/>
              </w:rPr>
            </w:pPr>
            <w:r w:rsidRPr="00E56D7A">
              <w:rPr>
                <w:rFonts w:ascii="Arial" w:hAnsi="Arial" w:cs="Arial"/>
                <w:b/>
                <w:bCs/>
                <w:color w:val="000000"/>
                <w:sz w:val="18"/>
                <w:szCs w:val="18"/>
              </w:rPr>
              <w:t>En nombre propio</w:t>
            </w:r>
          </w:p>
        </w:tc>
      </w:tr>
      <w:tr w:rsidR="00367F2F" w:rsidRPr="00E56D7A"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E56D7A" w:rsidRDefault="00367F2F" w:rsidP="00A06E14">
            <w:pPr>
              <w:rPr>
                <w:rFonts w:ascii="Arial" w:hAnsi="Arial" w:cs="Arial"/>
                <w:b/>
                <w:bCs/>
                <w:color w:val="000000"/>
                <w:sz w:val="18"/>
                <w:szCs w:val="18"/>
              </w:rPr>
            </w:pPr>
            <w:r w:rsidRPr="00E56D7A">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E56D7A" w:rsidRDefault="00367F2F" w:rsidP="00A06E14">
            <w:pPr>
              <w:ind w:left="57"/>
              <w:rPr>
                <w:rFonts w:ascii="Arial" w:hAnsi="Arial" w:cs="Arial"/>
                <w:sz w:val="18"/>
                <w:szCs w:val="18"/>
              </w:rPr>
            </w:pPr>
            <w:r w:rsidRPr="00E56D7A">
              <w:rPr>
                <w:rFonts w:ascii="Arial" w:hAnsi="Arial" w:cs="Arial"/>
                <w:b/>
                <w:bCs/>
                <w:color w:val="000000"/>
                <w:sz w:val="18"/>
                <w:szCs w:val="18"/>
              </w:rPr>
              <w:t xml:space="preserve">En nombre de la empresa que represento </w:t>
            </w:r>
          </w:p>
        </w:tc>
      </w:tr>
      <w:tr w:rsidR="00367F2F" w:rsidRPr="00E56D7A" w:rsidTr="00A06E14">
        <w:trPr>
          <w:trHeight w:val="340"/>
        </w:trPr>
        <w:tc>
          <w:tcPr>
            <w:tcW w:w="3261" w:type="dxa"/>
            <w:gridSpan w:val="2"/>
            <w:vAlign w:val="center"/>
          </w:tcPr>
          <w:p w:rsidR="00367F2F" w:rsidRPr="00E56D7A" w:rsidRDefault="00367F2F" w:rsidP="00A06E14">
            <w:pPr>
              <w:ind w:left="312"/>
              <w:rPr>
                <w:rFonts w:ascii="Arial" w:hAnsi="Arial" w:cs="Arial"/>
                <w:b/>
                <w:bCs/>
                <w:color w:val="000000"/>
                <w:sz w:val="18"/>
                <w:szCs w:val="18"/>
              </w:rPr>
            </w:pPr>
            <w:r w:rsidRPr="00E56D7A">
              <w:rPr>
                <w:rFonts w:ascii="Arial" w:hAnsi="Arial" w:cs="Arial"/>
                <w:b/>
                <w:bCs/>
                <w:color w:val="000000"/>
                <w:sz w:val="18"/>
                <w:szCs w:val="18"/>
              </w:rPr>
              <w:t>Razón social de la representada:</w:t>
            </w:r>
          </w:p>
        </w:tc>
        <w:tc>
          <w:tcPr>
            <w:tcW w:w="5243" w:type="dxa"/>
            <w:gridSpan w:val="2"/>
            <w:vAlign w:val="center"/>
          </w:tcPr>
          <w:p w:rsidR="00367F2F" w:rsidRPr="00E56D7A" w:rsidRDefault="00367F2F" w:rsidP="00A06E14">
            <w:pPr>
              <w:ind w:left="45"/>
              <w:rPr>
                <w:rFonts w:ascii="Arial" w:hAnsi="Arial" w:cs="Arial"/>
                <w:bCs/>
                <w:color w:val="000000"/>
                <w:sz w:val="18"/>
                <w:szCs w:val="18"/>
              </w:rPr>
            </w:pPr>
          </w:p>
        </w:tc>
      </w:tr>
      <w:tr w:rsidR="00367F2F" w:rsidRPr="00E56D7A" w:rsidTr="00A06E14">
        <w:trPr>
          <w:trHeight w:val="340"/>
        </w:trPr>
        <w:tc>
          <w:tcPr>
            <w:tcW w:w="3261" w:type="dxa"/>
            <w:gridSpan w:val="2"/>
            <w:vAlign w:val="center"/>
          </w:tcPr>
          <w:p w:rsidR="00367F2F" w:rsidRPr="00E56D7A" w:rsidRDefault="00367F2F" w:rsidP="00A06E14">
            <w:pPr>
              <w:ind w:left="312"/>
              <w:rPr>
                <w:rFonts w:ascii="Arial" w:hAnsi="Arial" w:cs="Arial"/>
                <w:b/>
                <w:bCs/>
                <w:color w:val="000000"/>
                <w:sz w:val="18"/>
                <w:szCs w:val="18"/>
              </w:rPr>
            </w:pPr>
            <w:r w:rsidRPr="00E56D7A">
              <w:rPr>
                <w:rFonts w:ascii="Arial" w:hAnsi="Arial" w:cs="Arial"/>
                <w:b/>
                <w:bCs/>
                <w:color w:val="000000"/>
                <w:sz w:val="18"/>
                <w:szCs w:val="18"/>
              </w:rPr>
              <w:t>CIF de la representada:</w:t>
            </w:r>
          </w:p>
        </w:tc>
        <w:tc>
          <w:tcPr>
            <w:tcW w:w="5243" w:type="dxa"/>
            <w:gridSpan w:val="2"/>
            <w:vAlign w:val="center"/>
          </w:tcPr>
          <w:p w:rsidR="00367F2F" w:rsidRPr="00E56D7A" w:rsidRDefault="00367F2F" w:rsidP="00A06E14">
            <w:pPr>
              <w:ind w:left="45"/>
              <w:rPr>
                <w:rFonts w:ascii="Arial" w:hAnsi="Arial" w:cs="Arial"/>
                <w:bCs/>
                <w:color w:val="000000"/>
                <w:sz w:val="18"/>
                <w:szCs w:val="18"/>
              </w:rPr>
            </w:pPr>
          </w:p>
        </w:tc>
      </w:tr>
    </w:tbl>
    <w:p w:rsidR="00367F2F" w:rsidRPr="00E56D7A" w:rsidRDefault="00367F2F" w:rsidP="00A6744D">
      <w:pPr>
        <w:rPr>
          <w:rFonts w:ascii="Arial" w:hAnsi="Arial" w:cs="Arial"/>
          <w:sz w:val="18"/>
          <w:szCs w:val="18"/>
        </w:rPr>
      </w:pPr>
    </w:p>
    <w:p w:rsidR="00367F2F" w:rsidRPr="00E56D7A" w:rsidRDefault="00367F2F" w:rsidP="00233FE9">
      <w:pPr>
        <w:autoSpaceDE w:val="0"/>
        <w:autoSpaceDN w:val="0"/>
        <w:adjustRightInd w:val="0"/>
        <w:spacing w:line="240" w:lineRule="atLeast"/>
        <w:jc w:val="both"/>
        <w:rPr>
          <w:rFonts w:ascii="Arial" w:hAnsi="Arial" w:cs="Arial"/>
          <w:bCs/>
        </w:rPr>
      </w:pPr>
    </w:p>
    <w:p w:rsidR="00367F2F" w:rsidRPr="00E56D7A" w:rsidRDefault="00367F2F" w:rsidP="004E42F0">
      <w:pPr>
        <w:autoSpaceDE w:val="0"/>
        <w:autoSpaceDN w:val="0"/>
        <w:adjustRightInd w:val="0"/>
        <w:jc w:val="both"/>
        <w:rPr>
          <w:rFonts w:ascii="Arial" w:hAnsi="Arial" w:cs="Arial"/>
          <w:i/>
          <w:sz w:val="16"/>
          <w:szCs w:val="16"/>
        </w:rPr>
      </w:pPr>
      <w:r w:rsidRPr="00E56D7A">
        <w:rPr>
          <w:rFonts w:ascii="Arial" w:hAnsi="Arial" w:cs="Arial"/>
        </w:rPr>
        <w:t xml:space="preserve">* </w:t>
      </w:r>
      <w:r w:rsidRPr="00E56D7A">
        <w:rPr>
          <w:rFonts w:ascii="Arial" w:hAnsi="Arial" w:cs="Arial"/>
          <w:i/>
          <w:sz w:val="16"/>
          <w:szCs w:val="16"/>
        </w:rPr>
        <w:t>En el caso de Unión Temporal de Empresas, adaptar el modelo para añadir los datos relativos a todas las personas que representen a cada una de las empresas que formarán la UTE.</w:t>
      </w:r>
    </w:p>
    <w:p w:rsidR="00367F2F" w:rsidRPr="00E56D7A" w:rsidRDefault="00367F2F" w:rsidP="004E42F0">
      <w:pPr>
        <w:autoSpaceDE w:val="0"/>
        <w:autoSpaceDN w:val="0"/>
        <w:adjustRightInd w:val="0"/>
        <w:jc w:val="both"/>
        <w:rPr>
          <w:rFonts w:ascii="Arial" w:hAnsi="Arial" w:cs="Arial"/>
          <w:i/>
          <w:sz w:val="16"/>
          <w:szCs w:val="16"/>
        </w:rPr>
      </w:pPr>
    </w:p>
    <w:p w:rsidR="00367F2F" w:rsidRPr="00E56D7A" w:rsidRDefault="00367F2F" w:rsidP="00233FE9">
      <w:pPr>
        <w:autoSpaceDE w:val="0"/>
        <w:autoSpaceDN w:val="0"/>
        <w:adjustRightInd w:val="0"/>
        <w:spacing w:before="240" w:after="240" w:line="240" w:lineRule="atLeast"/>
        <w:jc w:val="center"/>
        <w:rPr>
          <w:rFonts w:ascii="Arial" w:hAnsi="Arial" w:cs="Arial"/>
          <w:b/>
        </w:rPr>
      </w:pPr>
      <w:r w:rsidRPr="00E56D7A">
        <w:rPr>
          <w:rFonts w:ascii="Arial" w:hAnsi="Arial" w:cs="Arial"/>
          <w:b/>
        </w:rPr>
        <w:t>DECLARA(N)</w:t>
      </w:r>
    </w:p>
    <w:p w:rsidR="00367F2F" w:rsidRPr="00E56D7A" w:rsidRDefault="00367F2F" w:rsidP="00233FE9">
      <w:pPr>
        <w:autoSpaceDE w:val="0"/>
        <w:autoSpaceDN w:val="0"/>
        <w:adjustRightInd w:val="0"/>
        <w:spacing w:after="120" w:line="240" w:lineRule="atLeast"/>
        <w:jc w:val="both"/>
        <w:rPr>
          <w:rFonts w:ascii="Arial" w:hAnsi="Arial" w:cs="Arial"/>
        </w:rPr>
      </w:pPr>
      <w:r w:rsidRPr="00E56D7A">
        <w:rPr>
          <w:rFonts w:ascii="Arial" w:hAnsi="Arial" w:cs="Arial"/>
        </w:rPr>
        <w:t>Que a efectos de notificaciones y comunicaciones en relación con el procedimiento de adjudicación del contrato (denominación y código expediente):</w:t>
      </w:r>
    </w:p>
    <w:p w:rsidR="00367F2F" w:rsidRPr="00E56D7A"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E56D7A" w:rsidTr="00A06E14">
        <w:trPr>
          <w:trHeight w:hRule="exact" w:val="284"/>
        </w:trPr>
        <w:tc>
          <w:tcPr>
            <w:tcW w:w="8504" w:type="dxa"/>
            <w:gridSpan w:val="2"/>
            <w:tcBorders>
              <w:top w:val="nil"/>
              <w:left w:val="nil"/>
              <w:right w:val="nil"/>
            </w:tcBorders>
            <w:vAlign w:val="center"/>
          </w:tcPr>
          <w:p w:rsidR="00367F2F" w:rsidRPr="00E56D7A" w:rsidRDefault="00367F2F" w:rsidP="00A06E14">
            <w:pPr>
              <w:spacing w:before="60" w:after="20"/>
              <w:rPr>
                <w:rFonts w:ascii="Arial" w:hAnsi="Arial" w:cs="Arial"/>
                <w:b/>
                <w:bCs/>
                <w:color w:val="000000"/>
                <w:position w:val="21"/>
                <w:sz w:val="18"/>
                <w:szCs w:val="18"/>
              </w:rPr>
            </w:pPr>
            <w:r w:rsidRPr="00E56D7A">
              <w:rPr>
                <w:rFonts w:ascii="Arial" w:hAnsi="Arial" w:cs="Arial"/>
                <w:b/>
                <w:bCs/>
                <w:color w:val="000000"/>
                <w:position w:val="21"/>
                <w:sz w:val="18"/>
                <w:szCs w:val="18"/>
              </w:rPr>
              <w:t>DATOS DEL EXPEDIENTE DE CONTRATACIÓN</w:t>
            </w:r>
          </w:p>
        </w:tc>
      </w:tr>
      <w:tr w:rsidR="00367F2F" w:rsidRPr="00E56D7A" w:rsidTr="00A06E14">
        <w:trPr>
          <w:trHeight w:val="454"/>
        </w:trPr>
        <w:tc>
          <w:tcPr>
            <w:tcW w:w="5617" w:type="dxa"/>
            <w:tcBorders>
              <w:left w:val="nil"/>
              <w:bottom w:val="nil"/>
              <w:right w:val="nil"/>
            </w:tcBorders>
            <w:vAlign w:val="center"/>
          </w:tcPr>
          <w:p w:rsidR="00367F2F" w:rsidRPr="00E56D7A" w:rsidRDefault="00367F2F" w:rsidP="00A06E14">
            <w:pPr>
              <w:spacing w:after="80"/>
              <w:rPr>
                <w:rFonts w:ascii="Arial" w:hAnsi="Arial" w:cs="Arial"/>
                <w:b/>
                <w:bCs/>
                <w:color w:val="000000"/>
                <w:sz w:val="18"/>
                <w:szCs w:val="18"/>
              </w:rPr>
            </w:pPr>
            <w:r w:rsidRPr="00E56D7A">
              <w:rPr>
                <w:rFonts w:ascii="Arial" w:hAnsi="Arial" w:cs="Arial"/>
                <w:b/>
                <w:bCs/>
                <w:color w:val="000000"/>
                <w:sz w:val="18"/>
                <w:szCs w:val="18"/>
              </w:rPr>
              <w:t>Denominación del contrato</w:t>
            </w:r>
          </w:p>
          <w:p w:rsidR="00367F2F" w:rsidRPr="00E56D7A" w:rsidRDefault="00367F2F" w:rsidP="00A06E14">
            <w:pPr>
              <w:ind w:left="45"/>
              <w:rPr>
                <w:rFonts w:ascii="Arial" w:hAnsi="Arial" w:cs="Arial"/>
                <w:color w:val="000000"/>
                <w:sz w:val="18"/>
                <w:szCs w:val="18"/>
              </w:rPr>
            </w:pPr>
          </w:p>
        </w:tc>
        <w:tc>
          <w:tcPr>
            <w:tcW w:w="2887" w:type="dxa"/>
            <w:tcBorders>
              <w:left w:val="nil"/>
              <w:bottom w:val="nil"/>
              <w:right w:val="nil"/>
            </w:tcBorders>
            <w:vAlign w:val="center"/>
          </w:tcPr>
          <w:p w:rsidR="00367F2F" w:rsidRPr="00E56D7A" w:rsidRDefault="00367F2F" w:rsidP="00A06E14">
            <w:pPr>
              <w:spacing w:after="80"/>
              <w:rPr>
                <w:rFonts w:ascii="Arial" w:hAnsi="Arial" w:cs="Arial"/>
                <w:b/>
                <w:bCs/>
                <w:color w:val="000000"/>
                <w:sz w:val="18"/>
                <w:szCs w:val="18"/>
              </w:rPr>
            </w:pPr>
            <w:r w:rsidRPr="00E56D7A">
              <w:rPr>
                <w:rFonts w:ascii="Arial" w:hAnsi="Arial" w:cs="Arial"/>
                <w:b/>
                <w:bCs/>
                <w:color w:val="000000"/>
                <w:sz w:val="18"/>
                <w:szCs w:val="18"/>
              </w:rPr>
              <w:t>Código de referencia</w:t>
            </w:r>
          </w:p>
          <w:p w:rsidR="00367F2F" w:rsidRPr="00E56D7A" w:rsidRDefault="00367F2F" w:rsidP="00A06E14">
            <w:pPr>
              <w:ind w:left="45"/>
              <w:rPr>
                <w:rFonts w:ascii="Arial" w:hAnsi="Arial" w:cs="Arial"/>
                <w:sz w:val="18"/>
                <w:szCs w:val="18"/>
              </w:rPr>
            </w:pPr>
          </w:p>
        </w:tc>
      </w:tr>
    </w:tbl>
    <w:p w:rsidR="00367F2F" w:rsidRPr="00E56D7A" w:rsidRDefault="00367F2F" w:rsidP="00A6744D">
      <w:pPr>
        <w:rPr>
          <w:rFonts w:ascii="Arial" w:hAnsi="Arial" w:cs="Arial"/>
        </w:rPr>
      </w:pPr>
    </w:p>
    <w:p w:rsidR="00367F2F" w:rsidRPr="00E56D7A" w:rsidRDefault="00367F2F" w:rsidP="00233FE9">
      <w:pPr>
        <w:tabs>
          <w:tab w:val="num" w:pos="2940"/>
        </w:tabs>
        <w:spacing w:before="120" w:line="240" w:lineRule="atLeast"/>
        <w:jc w:val="both"/>
        <w:rPr>
          <w:rFonts w:ascii="Arial" w:hAnsi="Arial" w:cs="Arial"/>
        </w:rPr>
      </w:pPr>
      <w:r w:rsidRPr="00E56D7A">
        <w:rPr>
          <w:rFonts w:ascii="Arial" w:hAnsi="Arial" w:cs="Arial"/>
        </w:rPr>
        <w:t xml:space="preserve">Los datos a efectos de practicar las notificaciones y comunicaciones vía electrónica son </w:t>
      </w:r>
      <w:r w:rsidRPr="00E56D7A">
        <w:rPr>
          <w:rStyle w:val="Oin-oharrarenerreferentzia"/>
          <w:rFonts w:ascii="Arial" w:hAnsi="Arial" w:cs="Arial"/>
          <w:b/>
          <w:sz w:val="18"/>
          <w:szCs w:val="18"/>
        </w:rPr>
        <w:footnoteReference w:id="1"/>
      </w:r>
      <w:r w:rsidRPr="00E56D7A">
        <w:rPr>
          <w:rFonts w:ascii="Arial" w:hAnsi="Arial" w:cs="Arial"/>
        </w:rPr>
        <w:t>:</w:t>
      </w:r>
    </w:p>
    <w:p w:rsidR="00367F2F" w:rsidRPr="00E56D7A"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E56D7A" w:rsidTr="005F1DFD">
        <w:trPr>
          <w:trHeight w:hRule="exact" w:val="284"/>
        </w:trPr>
        <w:tc>
          <w:tcPr>
            <w:tcW w:w="8506" w:type="dxa"/>
            <w:gridSpan w:val="10"/>
            <w:tcBorders>
              <w:top w:val="nil"/>
              <w:left w:val="nil"/>
              <w:right w:val="nil"/>
            </w:tcBorders>
            <w:vAlign w:val="center"/>
          </w:tcPr>
          <w:p w:rsidR="00367F2F" w:rsidRPr="00E56D7A" w:rsidRDefault="00367F2F" w:rsidP="00233FE9">
            <w:pPr>
              <w:spacing w:before="60" w:after="20" w:line="240" w:lineRule="atLeast"/>
              <w:rPr>
                <w:rFonts w:ascii="Arial" w:hAnsi="Arial" w:cs="Arial"/>
              </w:rPr>
            </w:pPr>
            <w:r w:rsidRPr="00E56D7A">
              <w:rPr>
                <w:rFonts w:ascii="Arial" w:hAnsi="Arial" w:cs="Arial"/>
                <w:b/>
                <w:bCs/>
                <w:position w:val="21"/>
                <w:sz w:val="18"/>
              </w:rPr>
              <w:t>DATOS PARA NOTIFICACIONES Y COMUNICACIONES</w:t>
            </w:r>
          </w:p>
        </w:tc>
      </w:tr>
      <w:tr w:rsidR="00367F2F" w:rsidRPr="00E56D7A" w:rsidTr="005F1DFD">
        <w:trPr>
          <w:trHeight w:val="567"/>
        </w:trPr>
        <w:tc>
          <w:tcPr>
            <w:tcW w:w="4876" w:type="dxa"/>
            <w:gridSpan w:val="4"/>
            <w:tcBorders>
              <w:left w:val="nil"/>
              <w:bottom w:val="nil"/>
              <w:right w:val="nil"/>
            </w:tcBorders>
          </w:tcPr>
          <w:p w:rsidR="00367F2F" w:rsidRPr="00E56D7A" w:rsidRDefault="00367F2F" w:rsidP="00233FE9">
            <w:pPr>
              <w:spacing w:after="80" w:line="240" w:lineRule="atLeast"/>
              <w:rPr>
                <w:rFonts w:ascii="Arial" w:hAnsi="Arial" w:cs="Arial"/>
                <w:color w:val="000000"/>
                <w:sz w:val="18"/>
              </w:rPr>
            </w:pPr>
            <w:r w:rsidRPr="00E56D7A">
              <w:rPr>
                <w:rFonts w:ascii="Arial" w:hAnsi="Arial" w:cs="Arial"/>
                <w:b/>
                <w:bCs/>
                <w:color w:val="000000"/>
                <w:sz w:val="18"/>
              </w:rPr>
              <w:t xml:space="preserve">Calle/Plaza/Avenida/... </w:t>
            </w:r>
          </w:p>
          <w:p w:rsidR="00367F2F" w:rsidRPr="00E56D7A"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E56D7A" w:rsidRDefault="00367F2F" w:rsidP="00233FE9">
            <w:pPr>
              <w:spacing w:after="80" w:line="240" w:lineRule="atLeast"/>
              <w:rPr>
                <w:rFonts w:ascii="Arial" w:hAnsi="Arial" w:cs="Arial"/>
                <w:b/>
                <w:bCs/>
                <w:color w:val="000000"/>
                <w:sz w:val="18"/>
              </w:rPr>
            </w:pPr>
            <w:r w:rsidRPr="00E56D7A">
              <w:rPr>
                <w:rFonts w:ascii="Arial" w:hAnsi="Arial" w:cs="Arial"/>
                <w:b/>
                <w:bCs/>
                <w:color w:val="000000"/>
                <w:sz w:val="18"/>
              </w:rPr>
              <w:t>N.º</w:t>
            </w:r>
          </w:p>
          <w:p w:rsidR="00367F2F" w:rsidRPr="00E56D7A"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E56D7A" w:rsidRDefault="00367F2F" w:rsidP="00233FE9">
            <w:pPr>
              <w:spacing w:after="80" w:line="240" w:lineRule="atLeast"/>
              <w:rPr>
                <w:rFonts w:ascii="Arial" w:hAnsi="Arial" w:cs="Arial"/>
                <w:b/>
                <w:bCs/>
                <w:color w:val="000000"/>
                <w:sz w:val="18"/>
              </w:rPr>
            </w:pPr>
            <w:r w:rsidRPr="00E56D7A">
              <w:rPr>
                <w:rFonts w:ascii="Arial" w:hAnsi="Arial" w:cs="Arial"/>
                <w:b/>
                <w:bCs/>
                <w:color w:val="000000"/>
                <w:sz w:val="18"/>
              </w:rPr>
              <w:t>Piso</w:t>
            </w:r>
          </w:p>
          <w:p w:rsidR="00367F2F" w:rsidRPr="00E56D7A"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E56D7A" w:rsidRDefault="00367F2F" w:rsidP="00233FE9">
            <w:pPr>
              <w:spacing w:after="80" w:line="240" w:lineRule="atLeast"/>
              <w:rPr>
                <w:rFonts w:ascii="Arial" w:hAnsi="Arial" w:cs="Arial"/>
                <w:color w:val="000000"/>
                <w:sz w:val="18"/>
              </w:rPr>
            </w:pPr>
            <w:r w:rsidRPr="00E56D7A">
              <w:rPr>
                <w:rFonts w:ascii="Arial" w:hAnsi="Arial" w:cs="Arial"/>
                <w:b/>
                <w:bCs/>
                <w:color w:val="000000"/>
                <w:sz w:val="18"/>
              </w:rPr>
              <w:t>Mano</w:t>
            </w:r>
          </w:p>
          <w:p w:rsidR="00367F2F" w:rsidRPr="00E56D7A" w:rsidRDefault="00367F2F" w:rsidP="00233FE9">
            <w:pPr>
              <w:spacing w:line="240" w:lineRule="atLeast"/>
              <w:ind w:left="45"/>
              <w:rPr>
                <w:rFonts w:ascii="Arial" w:hAnsi="Arial" w:cs="Arial"/>
                <w:color w:val="000000"/>
                <w:sz w:val="18"/>
              </w:rPr>
            </w:pPr>
          </w:p>
        </w:tc>
      </w:tr>
      <w:tr w:rsidR="00367F2F" w:rsidRPr="00E56D7A" w:rsidTr="005F1DFD">
        <w:trPr>
          <w:trHeight w:val="454"/>
        </w:trPr>
        <w:tc>
          <w:tcPr>
            <w:tcW w:w="4253" w:type="dxa"/>
            <w:gridSpan w:val="2"/>
            <w:tcBorders>
              <w:top w:val="nil"/>
              <w:left w:val="nil"/>
              <w:bottom w:val="nil"/>
              <w:right w:val="nil"/>
            </w:tcBorders>
          </w:tcPr>
          <w:p w:rsidR="00367F2F" w:rsidRPr="00E56D7A" w:rsidRDefault="00367F2F" w:rsidP="00233FE9">
            <w:pPr>
              <w:spacing w:after="80" w:line="240" w:lineRule="atLeast"/>
              <w:rPr>
                <w:rFonts w:ascii="Arial" w:hAnsi="Arial" w:cs="Arial"/>
                <w:color w:val="000000"/>
                <w:sz w:val="18"/>
              </w:rPr>
            </w:pPr>
            <w:r w:rsidRPr="00E56D7A">
              <w:rPr>
                <w:rFonts w:ascii="Arial" w:hAnsi="Arial" w:cs="Arial"/>
                <w:b/>
                <w:bCs/>
                <w:color w:val="000000"/>
                <w:sz w:val="18"/>
              </w:rPr>
              <w:t>Municipio</w:t>
            </w:r>
          </w:p>
          <w:p w:rsidR="00367F2F" w:rsidRPr="00E56D7A"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E56D7A" w:rsidRDefault="00367F2F" w:rsidP="00233FE9">
            <w:pPr>
              <w:spacing w:after="80" w:line="240" w:lineRule="atLeast"/>
              <w:rPr>
                <w:rFonts w:ascii="Arial" w:hAnsi="Arial" w:cs="Arial"/>
                <w:color w:val="000000"/>
                <w:sz w:val="18"/>
              </w:rPr>
            </w:pPr>
            <w:r w:rsidRPr="00E56D7A">
              <w:rPr>
                <w:rFonts w:ascii="Arial" w:hAnsi="Arial" w:cs="Arial"/>
                <w:b/>
                <w:bCs/>
                <w:color w:val="000000"/>
                <w:sz w:val="18"/>
              </w:rPr>
              <w:t>C.P.</w:t>
            </w:r>
          </w:p>
          <w:p w:rsidR="00367F2F" w:rsidRPr="00E56D7A"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E56D7A" w:rsidRDefault="00367F2F" w:rsidP="00233FE9">
            <w:pPr>
              <w:spacing w:after="80" w:line="240" w:lineRule="atLeast"/>
              <w:rPr>
                <w:rFonts w:ascii="Arial" w:hAnsi="Arial" w:cs="Arial"/>
                <w:color w:val="000000"/>
                <w:sz w:val="18"/>
              </w:rPr>
            </w:pPr>
            <w:r w:rsidRPr="00E56D7A">
              <w:rPr>
                <w:rFonts w:ascii="Arial" w:hAnsi="Arial" w:cs="Arial"/>
                <w:b/>
                <w:bCs/>
                <w:color w:val="000000"/>
                <w:sz w:val="18"/>
              </w:rPr>
              <w:t>Provincia</w:t>
            </w:r>
          </w:p>
          <w:p w:rsidR="00367F2F" w:rsidRPr="00E56D7A" w:rsidRDefault="00367F2F" w:rsidP="00233FE9">
            <w:pPr>
              <w:spacing w:line="240" w:lineRule="atLeast"/>
              <w:ind w:left="45"/>
              <w:rPr>
                <w:rFonts w:ascii="Arial" w:hAnsi="Arial" w:cs="Arial"/>
                <w:color w:val="000000"/>
                <w:sz w:val="18"/>
              </w:rPr>
            </w:pPr>
          </w:p>
        </w:tc>
      </w:tr>
      <w:tr w:rsidR="00367F2F" w:rsidRPr="00E56D7A" w:rsidTr="005F1DFD">
        <w:trPr>
          <w:trHeight w:val="454"/>
        </w:trPr>
        <w:tc>
          <w:tcPr>
            <w:tcW w:w="4253" w:type="dxa"/>
            <w:gridSpan w:val="2"/>
            <w:tcBorders>
              <w:top w:val="nil"/>
              <w:left w:val="nil"/>
              <w:bottom w:val="nil"/>
              <w:right w:val="nil"/>
            </w:tcBorders>
          </w:tcPr>
          <w:p w:rsidR="00367F2F" w:rsidRPr="00E56D7A" w:rsidRDefault="00367F2F" w:rsidP="00233FE9">
            <w:pPr>
              <w:spacing w:after="80" w:line="240" w:lineRule="atLeast"/>
              <w:rPr>
                <w:rFonts w:ascii="Arial" w:hAnsi="Arial" w:cs="Arial"/>
                <w:color w:val="000000"/>
                <w:sz w:val="18"/>
              </w:rPr>
            </w:pPr>
            <w:r w:rsidRPr="00E56D7A">
              <w:rPr>
                <w:rFonts w:ascii="Arial" w:hAnsi="Arial" w:cs="Arial"/>
                <w:b/>
                <w:bCs/>
                <w:color w:val="000000"/>
                <w:sz w:val="18"/>
              </w:rPr>
              <w:t>Teléfono</w:t>
            </w:r>
          </w:p>
          <w:p w:rsidR="00367F2F" w:rsidRPr="00E56D7A"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E56D7A" w:rsidRDefault="00367F2F" w:rsidP="00233FE9">
            <w:pPr>
              <w:spacing w:after="80" w:line="240" w:lineRule="atLeast"/>
              <w:rPr>
                <w:rFonts w:ascii="Arial" w:hAnsi="Arial" w:cs="Arial"/>
                <w:b/>
                <w:bCs/>
                <w:color w:val="000000"/>
                <w:sz w:val="18"/>
              </w:rPr>
            </w:pPr>
            <w:r w:rsidRPr="00E56D7A">
              <w:rPr>
                <w:rFonts w:ascii="Arial" w:hAnsi="Arial" w:cs="Arial"/>
                <w:b/>
                <w:bCs/>
                <w:color w:val="000000"/>
                <w:sz w:val="18"/>
              </w:rPr>
              <w:t>Móvil</w:t>
            </w:r>
          </w:p>
          <w:p w:rsidR="00367F2F" w:rsidRPr="00E56D7A" w:rsidRDefault="00367F2F" w:rsidP="00233FE9">
            <w:pPr>
              <w:spacing w:line="240" w:lineRule="atLeast"/>
              <w:ind w:left="57"/>
              <w:rPr>
                <w:rFonts w:ascii="Arial" w:hAnsi="Arial" w:cs="Arial"/>
                <w:bCs/>
                <w:color w:val="000000"/>
                <w:sz w:val="18"/>
              </w:rPr>
            </w:pPr>
          </w:p>
        </w:tc>
      </w:tr>
      <w:tr w:rsidR="00367F2F" w:rsidRPr="00E56D7A" w:rsidTr="005F1DFD">
        <w:trPr>
          <w:trHeight w:hRule="exact" w:val="340"/>
        </w:trPr>
        <w:tc>
          <w:tcPr>
            <w:tcW w:w="3686" w:type="dxa"/>
            <w:tcBorders>
              <w:top w:val="nil"/>
              <w:left w:val="nil"/>
              <w:bottom w:val="nil"/>
              <w:right w:val="nil"/>
            </w:tcBorders>
            <w:vAlign w:val="center"/>
          </w:tcPr>
          <w:p w:rsidR="00367F2F" w:rsidRPr="00E56D7A" w:rsidRDefault="00367F2F" w:rsidP="00233FE9">
            <w:pPr>
              <w:spacing w:line="240" w:lineRule="atLeast"/>
              <w:rPr>
                <w:rFonts w:ascii="Arial" w:hAnsi="Arial" w:cs="Arial"/>
                <w:b/>
                <w:bCs/>
                <w:color w:val="000000"/>
                <w:sz w:val="18"/>
              </w:rPr>
            </w:pPr>
            <w:r w:rsidRPr="00E56D7A">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E56D7A" w:rsidRDefault="00367F2F" w:rsidP="00233FE9">
            <w:pPr>
              <w:spacing w:line="240" w:lineRule="atLeast"/>
              <w:ind w:left="45"/>
              <w:rPr>
                <w:rFonts w:ascii="Arial" w:hAnsi="Arial" w:cs="Arial"/>
                <w:bCs/>
                <w:color w:val="000000"/>
                <w:sz w:val="18"/>
              </w:rPr>
            </w:pPr>
          </w:p>
        </w:tc>
      </w:tr>
      <w:tr w:rsidR="00367F2F" w:rsidRPr="00E56D7A" w:rsidTr="005F1DFD">
        <w:trPr>
          <w:trHeight w:hRule="exact" w:val="340"/>
        </w:trPr>
        <w:tc>
          <w:tcPr>
            <w:tcW w:w="3686" w:type="dxa"/>
            <w:tcBorders>
              <w:top w:val="nil"/>
              <w:left w:val="nil"/>
              <w:bottom w:val="nil"/>
              <w:right w:val="nil"/>
            </w:tcBorders>
            <w:vAlign w:val="center"/>
          </w:tcPr>
          <w:p w:rsidR="00367F2F" w:rsidRPr="00E56D7A" w:rsidRDefault="00367F2F" w:rsidP="00233FE9">
            <w:pPr>
              <w:spacing w:line="240" w:lineRule="atLeast"/>
              <w:rPr>
                <w:rFonts w:ascii="Arial" w:hAnsi="Arial" w:cs="Arial"/>
                <w:b/>
                <w:bCs/>
                <w:color w:val="000000"/>
                <w:sz w:val="18"/>
              </w:rPr>
            </w:pPr>
            <w:r w:rsidRPr="00E56D7A">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E56D7A" w:rsidRDefault="00367F2F" w:rsidP="00233FE9">
            <w:pPr>
              <w:spacing w:line="240" w:lineRule="atLeast"/>
              <w:ind w:left="45"/>
              <w:rPr>
                <w:rFonts w:ascii="Arial" w:hAnsi="Arial" w:cs="Arial"/>
                <w:bCs/>
                <w:color w:val="000000"/>
                <w:sz w:val="18"/>
              </w:rPr>
            </w:pPr>
          </w:p>
        </w:tc>
      </w:tr>
      <w:tr w:rsidR="00367F2F" w:rsidRPr="00E56D7A" w:rsidTr="005F1DFD">
        <w:trPr>
          <w:trHeight w:hRule="exact" w:val="340"/>
        </w:trPr>
        <w:tc>
          <w:tcPr>
            <w:tcW w:w="4820" w:type="dxa"/>
            <w:gridSpan w:val="3"/>
            <w:tcBorders>
              <w:top w:val="nil"/>
              <w:left w:val="nil"/>
              <w:bottom w:val="nil"/>
              <w:right w:val="nil"/>
            </w:tcBorders>
            <w:vAlign w:val="center"/>
          </w:tcPr>
          <w:p w:rsidR="00367F2F" w:rsidRPr="00E56D7A" w:rsidRDefault="00367F2F" w:rsidP="00233FE9">
            <w:pPr>
              <w:spacing w:line="240" w:lineRule="atLeast"/>
              <w:rPr>
                <w:rFonts w:ascii="Arial" w:hAnsi="Arial" w:cs="Arial"/>
                <w:b/>
                <w:bCs/>
                <w:color w:val="000000"/>
                <w:sz w:val="18"/>
              </w:rPr>
            </w:pPr>
            <w:r w:rsidRPr="00E56D7A">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E56D7A" w:rsidRDefault="00367F2F" w:rsidP="00233FE9">
            <w:pPr>
              <w:spacing w:line="240" w:lineRule="atLeast"/>
              <w:ind w:left="45"/>
              <w:jc w:val="right"/>
              <w:rPr>
                <w:rFonts w:ascii="Arial" w:hAnsi="Arial" w:cs="Arial"/>
                <w:bCs/>
                <w:color w:val="000000"/>
                <w:sz w:val="18"/>
              </w:rPr>
            </w:pPr>
            <w:r w:rsidRPr="00E56D7A">
              <w:rPr>
                <w:rFonts w:ascii="Arial" w:hAnsi="Arial" w:cs="Arial"/>
                <w:bCs/>
                <w:color w:val="000000"/>
                <w:sz w:val="18"/>
              </w:rPr>
              <w:t>Euskera</w:t>
            </w:r>
          </w:p>
        </w:tc>
        <w:tc>
          <w:tcPr>
            <w:tcW w:w="283" w:type="dxa"/>
            <w:vAlign w:val="center"/>
          </w:tcPr>
          <w:p w:rsidR="00367F2F" w:rsidRPr="00E56D7A"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E56D7A" w:rsidRDefault="00367F2F" w:rsidP="00233FE9">
            <w:pPr>
              <w:spacing w:line="240" w:lineRule="atLeast"/>
              <w:ind w:left="45"/>
              <w:jc w:val="right"/>
              <w:rPr>
                <w:rFonts w:ascii="Arial" w:hAnsi="Arial" w:cs="Arial"/>
                <w:bCs/>
                <w:color w:val="000000"/>
                <w:sz w:val="18"/>
              </w:rPr>
            </w:pPr>
            <w:r w:rsidRPr="00E56D7A">
              <w:rPr>
                <w:rFonts w:ascii="Arial" w:hAnsi="Arial" w:cs="Arial"/>
                <w:bCs/>
                <w:color w:val="000000"/>
                <w:sz w:val="18"/>
              </w:rPr>
              <w:t>Castellano</w:t>
            </w:r>
          </w:p>
        </w:tc>
        <w:tc>
          <w:tcPr>
            <w:tcW w:w="284" w:type="dxa"/>
            <w:vAlign w:val="center"/>
          </w:tcPr>
          <w:p w:rsidR="00367F2F" w:rsidRPr="00E56D7A" w:rsidRDefault="00367F2F" w:rsidP="00233FE9">
            <w:pPr>
              <w:spacing w:line="240" w:lineRule="atLeast"/>
              <w:ind w:left="45"/>
              <w:rPr>
                <w:rFonts w:ascii="Arial" w:hAnsi="Arial" w:cs="Arial"/>
                <w:bCs/>
                <w:color w:val="000000"/>
                <w:sz w:val="18"/>
              </w:rPr>
            </w:pPr>
          </w:p>
        </w:tc>
      </w:tr>
    </w:tbl>
    <w:p w:rsidR="00367F2F" w:rsidRPr="00E56D7A" w:rsidRDefault="00367F2F" w:rsidP="00233FE9">
      <w:pPr>
        <w:spacing w:line="240" w:lineRule="atLeast"/>
        <w:jc w:val="both"/>
        <w:rPr>
          <w:rFonts w:ascii="Arial" w:hAnsi="Arial" w:cs="Arial"/>
        </w:rPr>
      </w:pPr>
    </w:p>
    <w:p w:rsidR="00367F2F" w:rsidRPr="00E56D7A" w:rsidRDefault="00367F2F" w:rsidP="003B45C5">
      <w:pPr>
        <w:pStyle w:val="1izenburua"/>
        <w:spacing w:before="0" w:line="240" w:lineRule="atLeast"/>
        <w:jc w:val="center"/>
        <w:rPr>
          <w:sz w:val="22"/>
          <w:szCs w:val="22"/>
        </w:rPr>
      </w:pPr>
      <w:r w:rsidRPr="00E56D7A">
        <w:br w:type="page"/>
      </w:r>
      <w:bookmarkStart w:id="323" w:name="Anx_2"/>
      <w:bookmarkStart w:id="324" w:name="_Toc24615675"/>
      <w:r w:rsidRPr="00E56D7A">
        <w:rPr>
          <w:sz w:val="22"/>
          <w:szCs w:val="22"/>
        </w:rPr>
        <w:t xml:space="preserve">ANEXO II.- </w:t>
      </w:r>
      <w:bookmarkEnd w:id="323"/>
      <w:r w:rsidRPr="00E56D7A">
        <w:rPr>
          <w:sz w:val="22"/>
          <w:szCs w:val="22"/>
        </w:rPr>
        <w:t>INSTRUCCIONES PARA LA CUMPLIMENTACIÓN DEL DOCUMENTO EUROPEO ÚNICO DE CONTRATACIÓN DEUC</w:t>
      </w:r>
      <w:bookmarkEnd w:id="324"/>
    </w:p>
    <w:p w:rsidR="00367F2F" w:rsidRPr="00E56D7A" w:rsidRDefault="00367F2F" w:rsidP="00233FE9">
      <w:pPr>
        <w:autoSpaceDE w:val="0"/>
        <w:autoSpaceDN w:val="0"/>
        <w:adjustRightInd w:val="0"/>
        <w:spacing w:before="120" w:line="240" w:lineRule="atLeast"/>
        <w:jc w:val="both"/>
        <w:rPr>
          <w:rFonts w:ascii="Arial" w:hAnsi="Arial" w:cs="Arial"/>
          <w:b/>
          <w:bCs/>
          <w:lang w:eastAsia="en-US"/>
        </w:rPr>
      </w:pPr>
      <w:r w:rsidRPr="00E56D7A">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E56D7A" w:rsidRDefault="00367F2F" w:rsidP="00233FE9">
      <w:pPr>
        <w:autoSpaceDE w:val="0"/>
        <w:autoSpaceDN w:val="0"/>
        <w:adjustRightInd w:val="0"/>
        <w:spacing w:before="120" w:line="240" w:lineRule="atLeast"/>
        <w:jc w:val="both"/>
        <w:rPr>
          <w:rFonts w:ascii="Arial" w:hAnsi="Arial" w:cs="Arial"/>
          <w:lang w:eastAsia="en-US"/>
        </w:rPr>
      </w:pPr>
      <w:r w:rsidRPr="00E56D7A">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E56D7A">
        <w:rPr>
          <w:rFonts w:ascii="Arial" w:hAnsi="Arial" w:cs="Arial"/>
          <w:bCs/>
          <w:lang w:eastAsia="en-US"/>
        </w:rPr>
        <w:t>Reglamento de Ejecución de la Comisión (UE) 2016/7 de 5 de enero de 2016</w:t>
      </w:r>
      <w:r w:rsidRPr="00E56D7A">
        <w:rPr>
          <w:rFonts w:ascii="Arial" w:hAnsi="Arial" w:cs="Arial"/>
          <w:b/>
          <w:bCs/>
          <w:lang w:eastAsia="en-US"/>
        </w:rPr>
        <w:t xml:space="preserve"> </w:t>
      </w:r>
      <w:r w:rsidRPr="00E56D7A">
        <w:rPr>
          <w:rFonts w:ascii="Arial" w:hAnsi="Arial" w:cs="Arial"/>
          <w:lang w:eastAsia="en-US"/>
        </w:rPr>
        <w:t>que establece el formulario normalizado del mismo y las instrucciones para su cumplimentación.</w:t>
      </w:r>
    </w:p>
    <w:p w:rsidR="00367F2F" w:rsidRPr="00E56D7A" w:rsidRDefault="00367F2F" w:rsidP="00233FE9">
      <w:pPr>
        <w:autoSpaceDE w:val="0"/>
        <w:autoSpaceDN w:val="0"/>
        <w:adjustRightInd w:val="0"/>
        <w:spacing w:before="120" w:line="240" w:lineRule="atLeast"/>
        <w:jc w:val="both"/>
        <w:rPr>
          <w:rFonts w:ascii="Arial" w:hAnsi="Arial" w:cs="Arial"/>
          <w:lang w:eastAsia="en-US"/>
        </w:rPr>
      </w:pPr>
      <w:r w:rsidRPr="00E56D7A">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E56D7A" w:rsidRDefault="00367F2F" w:rsidP="00233FE9">
      <w:pPr>
        <w:autoSpaceDE w:val="0"/>
        <w:autoSpaceDN w:val="0"/>
        <w:adjustRightInd w:val="0"/>
        <w:spacing w:before="120" w:line="240" w:lineRule="atLeast"/>
        <w:jc w:val="both"/>
        <w:rPr>
          <w:rFonts w:ascii="Arial" w:hAnsi="Arial" w:cs="Arial"/>
          <w:lang w:eastAsia="en-US"/>
        </w:rPr>
      </w:pPr>
      <w:r w:rsidRPr="00E56D7A">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E56D7A">
          <w:rPr>
            <w:rStyle w:val="Hiperesteka"/>
            <w:rFonts w:ascii="Arial" w:hAnsi="Arial" w:cs="Arial"/>
            <w:b/>
            <w:lang w:eastAsia="en-US"/>
          </w:rPr>
          <w:t>cláusula 33.2</w:t>
        </w:r>
      </w:hyperlink>
      <w:r w:rsidRPr="00E56D7A">
        <w:rPr>
          <w:rFonts w:ascii="Arial" w:hAnsi="Arial" w:cs="Arial"/>
          <w:lang w:eastAsia="en-US"/>
        </w:rPr>
        <w:t>.</w:t>
      </w:r>
    </w:p>
    <w:p w:rsidR="00367F2F" w:rsidRPr="00E56D7A" w:rsidRDefault="00367F2F" w:rsidP="00233FE9">
      <w:pPr>
        <w:autoSpaceDE w:val="0"/>
        <w:autoSpaceDN w:val="0"/>
        <w:adjustRightInd w:val="0"/>
        <w:spacing w:before="120" w:line="240" w:lineRule="atLeast"/>
        <w:jc w:val="both"/>
        <w:rPr>
          <w:rFonts w:ascii="Arial" w:hAnsi="Arial" w:cs="Arial"/>
          <w:b/>
          <w:bCs/>
          <w:lang w:eastAsia="en-US"/>
        </w:rPr>
      </w:pPr>
      <w:r w:rsidRPr="00E56D7A">
        <w:rPr>
          <w:rFonts w:ascii="Arial" w:hAnsi="Arial" w:cs="Arial"/>
          <w:b/>
          <w:bCs/>
          <w:lang w:eastAsia="en-US"/>
        </w:rPr>
        <w:t>2.- Formulario normalizado DEUC.</w:t>
      </w:r>
    </w:p>
    <w:p w:rsidR="00367F2F" w:rsidRPr="00E56D7A" w:rsidRDefault="00367F2F" w:rsidP="00233FE9">
      <w:pPr>
        <w:autoSpaceDE w:val="0"/>
        <w:autoSpaceDN w:val="0"/>
        <w:adjustRightInd w:val="0"/>
        <w:spacing w:before="120" w:line="240" w:lineRule="atLeast"/>
        <w:jc w:val="both"/>
        <w:rPr>
          <w:rFonts w:ascii="Arial" w:hAnsi="Arial" w:cs="Arial"/>
          <w:lang w:eastAsia="en-US"/>
        </w:rPr>
      </w:pPr>
      <w:r w:rsidRPr="00E56D7A">
        <w:rPr>
          <w:rFonts w:ascii="Arial" w:hAnsi="Arial" w:cs="Arial"/>
          <w:lang w:eastAsia="en-US"/>
        </w:rPr>
        <w:t xml:space="preserve">El formulario normalizado del DEUC se encuentra a disposición de los licitadores en la siguiente dirección electrónica: </w:t>
      </w:r>
      <w:hyperlink r:id="rId19" w:history="1">
        <w:r w:rsidRPr="00E56D7A">
          <w:rPr>
            <w:rStyle w:val="Hiperesteka"/>
          </w:rPr>
          <w:t>https://visor.registrodelicitadores.gob.es/espd-web/filter?lang=es</w:t>
        </w:r>
      </w:hyperlink>
      <w:r w:rsidRPr="00E56D7A">
        <w:rPr>
          <w:rFonts w:ascii="Arial" w:hAnsi="Arial" w:cs="Arial"/>
          <w:lang w:eastAsia="en-US"/>
        </w:rPr>
        <w:t xml:space="preserve">. </w:t>
      </w:r>
    </w:p>
    <w:p w:rsidR="00367F2F" w:rsidRPr="00E56D7A" w:rsidRDefault="00367F2F" w:rsidP="00233FE9">
      <w:pPr>
        <w:autoSpaceDE w:val="0"/>
        <w:autoSpaceDN w:val="0"/>
        <w:adjustRightInd w:val="0"/>
        <w:spacing w:before="120" w:line="240" w:lineRule="atLeast"/>
        <w:jc w:val="both"/>
        <w:rPr>
          <w:rFonts w:ascii="Arial" w:hAnsi="Arial" w:cs="Arial"/>
          <w:b/>
          <w:bCs/>
          <w:lang w:eastAsia="en-US"/>
        </w:rPr>
      </w:pPr>
      <w:r w:rsidRPr="00E56D7A">
        <w:rPr>
          <w:rFonts w:ascii="Arial" w:hAnsi="Arial" w:cs="Arial"/>
          <w:b/>
          <w:bCs/>
          <w:lang w:eastAsia="en-US"/>
        </w:rPr>
        <w:t>3.- Instrucciones:</w:t>
      </w:r>
    </w:p>
    <w:p w:rsidR="00367F2F" w:rsidRPr="00E56D7A" w:rsidRDefault="00367F2F" w:rsidP="00233FE9">
      <w:pPr>
        <w:autoSpaceDE w:val="0"/>
        <w:autoSpaceDN w:val="0"/>
        <w:adjustRightInd w:val="0"/>
        <w:spacing w:before="120" w:line="240" w:lineRule="atLeast"/>
        <w:jc w:val="both"/>
        <w:rPr>
          <w:rFonts w:ascii="Arial" w:hAnsi="Arial" w:cs="Arial"/>
          <w:lang w:eastAsia="en-US"/>
        </w:rPr>
      </w:pPr>
      <w:r w:rsidRPr="00E56D7A">
        <w:rPr>
          <w:rFonts w:ascii="Arial" w:hAnsi="Arial" w:cs="Arial"/>
          <w:lang w:eastAsia="en-US"/>
        </w:rPr>
        <w:t xml:space="preserve">Los </w:t>
      </w:r>
      <w:r w:rsidRPr="00E56D7A">
        <w:rPr>
          <w:rFonts w:ascii="Arial" w:hAnsi="Arial" w:cs="Arial"/>
          <w:bCs/>
          <w:lang w:eastAsia="en-US"/>
        </w:rPr>
        <w:t xml:space="preserve">requisitos </w:t>
      </w:r>
      <w:r w:rsidRPr="00E56D7A">
        <w:rPr>
          <w:rFonts w:ascii="Arial" w:hAnsi="Arial" w:cs="Arial"/>
          <w:lang w:eastAsia="en-US"/>
        </w:rPr>
        <w:t xml:space="preserve">que en el documento se declaran </w:t>
      </w:r>
      <w:r w:rsidRPr="00E56D7A">
        <w:rPr>
          <w:rFonts w:ascii="Arial" w:hAnsi="Arial" w:cs="Arial"/>
          <w:bCs/>
          <w:lang w:eastAsia="en-US"/>
        </w:rPr>
        <w:t>deben cumplirse</w:t>
      </w:r>
      <w:r w:rsidRPr="00E56D7A">
        <w:rPr>
          <w:rFonts w:ascii="Arial" w:hAnsi="Arial" w:cs="Arial"/>
          <w:lang w:eastAsia="en-US"/>
        </w:rPr>
        <w:t xml:space="preserve">, en todo caso, el </w:t>
      </w:r>
      <w:r w:rsidRPr="00E56D7A">
        <w:rPr>
          <w:rFonts w:ascii="Arial" w:hAnsi="Arial" w:cs="Arial"/>
          <w:bCs/>
          <w:lang w:eastAsia="en-US"/>
        </w:rPr>
        <w:t>último día de plazo de licitación</w:t>
      </w:r>
      <w:r w:rsidRPr="00E56D7A">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E56D7A" w:rsidRDefault="00367F2F" w:rsidP="00233FE9">
      <w:pPr>
        <w:autoSpaceDE w:val="0"/>
        <w:autoSpaceDN w:val="0"/>
        <w:adjustRightInd w:val="0"/>
        <w:spacing w:before="120" w:line="240" w:lineRule="atLeast"/>
        <w:jc w:val="both"/>
        <w:rPr>
          <w:rFonts w:ascii="Arial" w:hAnsi="Arial" w:cs="Arial"/>
          <w:lang w:eastAsia="en-US"/>
        </w:rPr>
      </w:pPr>
      <w:r w:rsidRPr="00E56D7A">
        <w:rPr>
          <w:rFonts w:ascii="Arial" w:hAnsi="Arial" w:cs="Arial"/>
          <w:lang w:eastAsia="en-US"/>
        </w:rPr>
        <w:t xml:space="preserve">La declaración debe estar </w:t>
      </w:r>
      <w:r w:rsidRPr="00E56D7A">
        <w:rPr>
          <w:rFonts w:ascii="Arial" w:hAnsi="Arial" w:cs="Arial"/>
          <w:bCs/>
          <w:lang w:eastAsia="en-US"/>
        </w:rPr>
        <w:t xml:space="preserve">firmada </w:t>
      </w:r>
      <w:r w:rsidRPr="00E56D7A">
        <w:rPr>
          <w:rFonts w:ascii="Arial" w:hAnsi="Arial" w:cs="Arial"/>
          <w:lang w:eastAsia="en-US"/>
        </w:rPr>
        <w:t>por quien tenga poder suficiente para ello.</w:t>
      </w:r>
    </w:p>
    <w:p w:rsidR="00367F2F" w:rsidRPr="00E56D7A" w:rsidRDefault="00367F2F" w:rsidP="00233FE9">
      <w:pPr>
        <w:spacing w:before="60" w:line="240" w:lineRule="atLeast"/>
        <w:jc w:val="both"/>
        <w:rPr>
          <w:rFonts w:ascii="Arial" w:hAnsi="Arial" w:cs="Arial"/>
        </w:rPr>
      </w:pPr>
      <w:r w:rsidRPr="00E56D7A">
        <w:rPr>
          <w:rFonts w:ascii="Arial" w:hAnsi="Arial" w:cs="Arial"/>
        </w:rPr>
        <w:t xml:space="preserve">Cuando se prevea la </w:t>
      </w:r>
      <w:r w:rsidRPr="00E56D7A">
        <w:rPr>
          <w:rFonts w:ascii="Arial" w:hAnsi="Arial" w:cs="Arial"/>
          <w:b/>
        </w:rPr>
        <w:t>división por lotes</w:t>
      </w:r>
      <w:r w:rsidRPr="00E56D7A">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E56D7A" w:rsidRDefault="00367F2F" w:rsidP="00233FE9">
      <w:pPr>
        <w:autoSpaceDE w:val="0"/>
        <w:autoSpaceDN w:val="0"/>
        <w:adjustRightInd w:val="0"/>
        <w:spacing w:before="120" w:line="240" w:lineRule="atLeast"/>
        <w:jc w:val="both"/>
        <w:rPr>
          <w:rFonts w:ascii="Arial" w:hAnsi="Arial" w:cs="Arial"/>
          <w:lang w:eastAsia="en-US"/>
        </w:rPr>
      </w:pPr>
      <w:r w:rsidRPr="00E56D7A">
        <w:rPr>
          <w:rFonts w:ascii="Arial" w:hAnsi="Arial" w:cs="Arial"/>
          <w:lang w:eastAsia="en-US"/>
        </w:rPr>
        <w:t xml:space="preserve">En caso de que la </w:t>
      </w:r>
      <w:r w:rsidR="00A7541F" w:rsidRPr="00E56D7A">
        <w:rPr>
          <w:rFonts w:ascii="Arial" w:hAnsi="Arial" w:cs="Arial"/>
          <w:b/>
          <w:bCs/>
          <w:lang w:eastAsia="en-US"/>
        </w:rPr>
        <w:t xml:space="preserve">solvencia o </w:t>
      </w:r>
      <w:r w:rsidRPr="00E56D7A">
        <w:rPr>
          <w:rFonts w:ascii="Arial" w:hAnsi="Arial" w:cs="Arial"/>
          <w:b/>
          <w:bCs/>
          <w:lang w:eastAsia="en-US"/>
        </w:rPr>
        <w:t xml:space="preserve">adscripción de medios </w:t>
      </w:r>
      <w:r w:rsidRPr="00E56D7A">
        <w:rPr>
          <w:rFonts w:ascii="Arial" w:hAnsi="Arial" w:cs="Arial"/>
          <w:b/>
          <w:lang w:eastAsia="en-US"/>
        </w:rPr>
        <w:t xml:space="preserve">exigida se cumpla con </w:t>
      </w:r>
      <w:r w:rsidRPr="00E56D7A">
        <w:rPr>
          <w:rFonts w:ascii="Arial" w:hAnsi="Arial" w:cs="Arial"/>
          <w:b/>
          <w:bCs/>
          <w:lang w:eastAsia="en-US"/>
        </w:rPr>
        <w:t xml:space="preserve">medios externos </w:t>
      </w:r>
      <w:r w:rsidRPr="00E56D7A">
        <w:rPr>
          <w:rFonts w:ascii="Arial" w:hAnsi="Arial" w:cs="Arial"/>
          <w:lang w:eastAsia="en-US"/>
        </w:rPr>
        <w:t>al licitador, deberá presentarse un DEUC por el licitador y por cada uno de los medios adscritos a la ejecución del contrato.</w:t>
      </w:r>
    </w:p>
    <w:p w:rsidR="00367F2F" w:rsidRPr="00E56D7A" w:rsidRDefault="00367F2F" w:rsidP="00233FE9">
      <w:pPr>
        <w:autoSpaceDE w:val="0"/>
        <w:autoSpaceDN w:val="0"/>
        <w:adjustRightInd w:val="0"/>
        <w:spacing w:before="120" w:line="240" w:lineRule="atLeast"/>
        <w:jc w:val="both"/>
        <w:rPr>
          <w:rFonts w:ascii="Arial" w:hAnsi="Arial" w:cs="Arial"/>
          <w:b/>
          <w:lang w:eastAsia="en-US"/>
        </w:rPr>
      </w:pPr>
      <w:r w:rsidRPr="00E56D7A">
        <w:rPr>
          <w:rFonts w:ascii="Arial" w:hAnsi="Arial" w:cs="Arial"/>
          <w:lang w:eastAsia="en-US"/>
        </w:rPr>
        <w:t xml:space="preserve">Si varias empresas concurren constituyendo una </w:t>
      </w:r>
      <w:r w:rsidRPr="00E56D7A">
        <w:rPr>
          <w:rFonts w:ascii="Arial" w:hAnsi="Arial" w:cs="Arial"/>
          <w:b/>
          <w:bCs/>
          <w:lang w:eastAsia="en-US"/>
        </w:rPr>
        <w:t>unión temporal</w:t>
      </w:r>
      <w:r w:rsidRPr="00E56D7A">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E56D7A">
          <w:rPr>
            <w:rStyle w:val="Hiperesteka"/>
            <w:rFonts w:ascii="Arial" w:hAnsi="Arial" w:cs="Arial"/>
            <w:b/>
            <w:lang w:eastAsia="en-US"/>
          </w:rPr>
          <w:t>Anexo V</w:t>
        </w:r>
      </w:hyperlink>
      <w:r w:rsidRPr="00E56D7A">
        <w:rPr>
          <w:rFonts w:ascii="Arial" w:hAnsi="Arial" w:cs="Arial"/>
          <w:lang w:eastAsia="en-US"/>
        </w:rPr>
        <w:t xml:space="preserve"> de este pliego</w:t>
      </w:r>
      <w:r w:rsidRPr="00E56D7A">
        <w:rPr>
          <w:rFonts w:ascii="Arial" w:hAnsi="Arial" w:cs="Arial"/>
          <w:b/>
          <w:lang w:eastAsia="en-US"/>
        </w:rPr>
        <w:t>.</w:t>
      </w:r>
    </w:p>
    <w:p w:rsidR="00367F2F" w:rsidRPr="00E56D7A" w:rsidRDefault="00367F2F" w:rsidP="00233FE9">
      <w:pPr>
        <w:autoSpaceDE w:val="0"/>
        <w:autoSpaceDN w:val="0"/>
        <w:adjustRightInd w:val="0"/>
        <w:spacing w:before="120" w:line="240" w:lineRule="atLeast"/>
        <w:jc w:val="both"/>
        <w:rPr>
          <w:rFonts w:ascii="Arial" w:hAnsi="Arial" w:cs="Arial"/>
          <w:lang w:eastAsia="en-US"/>
        </w:rPr>
      </w:pPr>
      <w:r w:rsidRPr="00E56D7A">
        <w:rPr>
          <w:rFonts w:ascii="Arial" w:hAnsi="Arial" w:cs="Arial"/>
          <w:lang w:eastAsia="en-US"/>
        </w:rPr>
        <w:t xml:space="preserve">Las </w:t>
      </w:r>
      <w:r w:rsidRPr="00E56D7A">
        <w:rPr>
          <w:rFonts w:ascii="Arial" w:hAnsi="Arial" w:cs="Arial"/>
          <w:b/>
          <w:bCs/>
          <w:lang w:eastAsia="en-US"/>
        </w:rPr>
        <w:t xml:space="preserve">empresas </w:t>
      </w:r>
      <w:r w:rsidRPr="00E56D7A">
        <w:rPr>
          <w:rFonts w:ascii="Arial" w:hAnsi="Arial" w:cs="Arial"/>
          <w:lang w:eastAsia="en-US"/>
        </w:rPr>
        <w:t xml:space="preserve">que figuren </w:t>
      </w:r>
      <w:r w:rsidRPr="00E56D7A">
        <w:rPr>
          <w:rFonts w:ascii="Arial" w:hAnsi="Arial" w:cs="Arial"/>
          <w:b/>
          <w:bCs/>
          <w:lang w:eastAsia="en-US"/>
        </w:rPr>
        <w:t xml:space="preserve">inscritas </w:t>
      </w:r>
      <w:r w:rsidRPr="00E56D7A">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E56D7A" w:rsidRDefault="00367F2F" w:rsidP="005E5883">
      <w:pPr>
        <w:autoSpaceDE w:val="0"/>
        <w:autoSpaceDN w:val="0"/>
        <w:adjustRightInd w:val="0"/>
        <w:spacing w:before="120"/>
        <w:jc w:val="both"/>
        <w:rPr>
          <w:rFonts w:ascii="Arial" w:hAnsi="Arial" w:cs="Arial"/>
        </w:rPr>
      </w:pPr>
      <w:r w:rsidRPr="00E56D7A">
        <w:rPr>
          <w:rFonts w:ascii="Arial" w:hAnsi="Arial" w:cs="Arial"/>
        </w:rPr>
        <w:t xml:space="preserve">Sobre la utilización del formulario normalizado DEUC las licitadoras </w:t>
      </w:r>
      <w:r w:rsidRPr="00E56D7A">
        <w:rPr>
          <w:rFonts w:ascii="Arial" w:hAnsi="Arial" w:cs="Arial"/>
          <w:b/>
          <w:bCs/>
        </w:rPr>
        <w:t xml:space="preserve">podrán consultar </w:t>
      </w:r>
      <w:r w:rsidRPr="00E56D7A">
        <w:rPr>
          <w:rFonts w:ascii="Arial" w:hAnsi="Arial" w:cs="Arial"/>
        </w:rPr>
        <w:t xml:space="preserve">los siguientes </w:t>
      </w:r>
      <w:r w:rsidRPr="00E56D7A">
        <w:rPr>
          <w:rFonts w:ascii="Arial" w:hAnsi="Arial" w:cs="Arial"/>
          <w:b/>
          <w:bCs/>
        </w:rPr>
        <w:t>documentos</w:t>
      </w:r>
      <w:r w:rsidRPr="00E56D7A">
        <w:rPr>
          <w:rFonts w:ascii="Arial" w:hAnsi="Arial" w:cs="Arial"/>
        </w:rPr>
        <w:t>:</w:t>
      </w:r>
    </w:p>
    <w:p w:rsidR="00367F2F" w:rsidRPr="00E56D7A" w:rsidRDefault="00367F2F" w:rsidP="005E5883">
      <w:pPr>
        <w:autoSpaceDE w:val="0"/>
        <w:autoSpaceDN w:val="0"/>
        <w:adjustRightInd w:val="0"/>
        <w:spacing w:before="120"/>
        <w:jc w:val="both"/>
        <w:rPr>
          <w:rFonts w:ascii="Arial" w:hAnsi="Arial" w:cs="Arial"/>
        </w:rPr>
      </w:pPr>
      <w:r w:rsidRPr="00E56D7A">
        <w:rPr>
          <w:rFonts w:ascii="Symbol" w:hAnsi="Symbol" w:cs="Symbol"/>
        </w:rPr>
        <w:t></w:t>
      </w:r>
      <w:r w:rsidRPr="00E56D7A">
        <w:rPr>
          <w:rFonts w:ascii="Symbol" w:hAnsi="Symbol" w:cs="Symbol"/>
        </w:rPr>
        <w:t></w:t>
      </w:r>
      <w:r w:rsidRPr="00E56D7A">
        <w:rPr>
          <w:rFonts w:ascii="Arial" w:hAnsi="Arial" w:cs="Arial"/>
        </w:rPr>
        <w:t>Reglamento (UE) Nº 2016/7 disponible en la página web:</w:t>
      </w:r>
    </w:p>
    <w:p w:rsidR="00367F2F" w:rsidRPr="00E56D7A" w:rsidRDefault="006475A9" w:rsidP="005E5883">
      <w:pPr>
        <w:autoSpaceDE w:val="0"/>
        <w:autoSpaceDN w:val="0"/>
        <w:adjustRightInd w:val="0"/>
        <w:spacing w:before="120"/>
        <w:jc w:val="both"/>
        <w:rPr>
          <w:rFonts w:ascii="Arial" w:hAnsi="Arial" w:cs="Arial"/>
        </w:rPr>
      </w:pPr>
      <w:hyperlink r:id="rId20" w:history="1">
        <w:r w:rsidR="00367F2F" w:rsidRPr="00E56D7A">
          <w:rPr>
            <w:rStyle w:val="Hiperesteka"/>
            <w:rFonts w:ascii="Arial" w:hAnsi="Arial" w:cs="Arial"/>
          </w:rPr>
          <w:t>https://www.boe.es/doue/2016/003/L00016-00034.pdf</w:t>
        </w:r>
      </w:hyperlink>
    </w:p>
    <w:p w:rsidR="00367F2F" w:rsidRPr="00E56D7A" w:rsidRDefault="00367F2F" w:rsidP="005E5883">
      <w:pPr>
        <w:autoSpaceDE w:val="0"/>
        <w:autoSpaceDN w:val="0"/>
        <w:adjustRightInd w:val="0"/>
        <w:spacing w:before="120"/>
        <w:jc w:val="both"/>
        <w:rPr>
          <w:rFonts w:ascii="Arial" w:hAnsi="Arial" w:cs="Arial"/>
        </w:rPr>
      </w:pPr>
      <w:r w:rsidRPr="00E56D7A">
        <w:rPr>
          <w:rFonts w:ascii="Symbol" w:hAnsi="Symbol" w:cs="Symbol"/>
        </w:rPr>
        <w:t></w:t>
      </w:r>
      <w:r w:rsidRPr="00E56D7A">
        <w:rPr>
          <w:rFonts w:ascii="Symbol" w:hAnsi="Symbol" w:cs="Symbol"/>
        </w:rPr>
        <w:t></w:t>
      </w:r>
      <w:r w:rsidRPr="00E56D7A">
        <w:rPr>
          <w:rFonts w:ascii="Arial" w:hAnsi="Arial" w:cs="Arial"/>
        </w:rPr>
        <w:t>Recomendación de la Junta Consultiva de Contratación Administrativa del Estado de 6 de abril de 2016, disponible en:</w:t>
      </w:r>
    </w:p>
    <w:p w:rsidR="007C6064" w:rsidRPr="00E56D7A" w:rsidRDefault="006475A9" w:rsidP="007C6064">
      <w:pPr>
        <w:autoSpaceDE w:val="0"/>
        <w:autoSpaceDN w:val="0"/>
        <w:adjustRightInd w:val="0"/>
        <w:spacing w:before="120"/>
        <w:jc w:val="both"/>
        <w:rPr>
          <w:rStyle w:val="Hiperesteka"/>
          <w:rFonts w:ascii="Arial" w:hAnsi="Arial" w:cs="Arial"/>
        </w:rPr>
      </w:pPr>
      <w:hyperlink r:id="rId21" w:history="1">
        <w:r w:rsidR="007C6064" w:rsidRPr="00E56D7A">
          <w:rPr>
            <w:rStyle w:val="Hiperesteka"/>
            <w:rFonts w:ascii="Arial" w:hAnsi="Arial" w:cs="Arial"/>
          </w:rPr>
          <w:t>https://www.boe.es/buscar/doc.php?id=BOE-A-2016-3392</w:t>
        </w:r>
      </w:hyperlink>
    </w:p>
    <w:p w:rsidR="00367F2F" w:rsidRPr="00E56D7A" w:rsidRDefault="00367F2F" w:rsidP="005E5883">
      <w:pPr>
        <w:autoSpaceDE w:val="0"/>
        <w:autoSpaceDN w:val="0"/>
        <w:adjustRightInd w:val="0"/>
        <w:spacing w:before="120"/>
        <w:jc w:val="both"/>
        <w:rPr>
          <w:rFonts w:ascii="Arial" w:hAnsi="Arial" w:cs="Arial"/>
          <w:b/>
          <w:bCs/>
        </w:rPr>
      </w:pPr>
      <w:r w:rsidRPr="00E56D7A">
        <w:rPr>
          <w:rFonts w:ascii="Arial" w:hAnsi="Arial" w:cs="Arial"/>
          <w:b/>
          <w:bCs/>
        </w:rPr>
        <w:t>4.- El archivo XML con el formulario singularizado para este procedimiento está en el perfil de contratante.</w:t>
      </w:r>
    </w:p>
    <w:p w:rsidR="00367F2F" w:rsidRPr="00E56D7A" w:rsidRDefault="00367F2F" w:rsidP="003B45C5">
      <w:pPr>
        <w:pStyle w:val="1izenburua"/>
        <w:spacing w:before="0" w:line="240" w:lineRule="atLeast"/>
        <w:jc w:val="center"/>
        <w:rPr>
          <w:sz w:val="22"/>
          <w:szCs w:val="22"/>
        </w:rPr>
      </w:pPr>
      <w:r w:rsidRPr="00E56D7A">
        <w:br w:type="page"/>
      </w:r>
      <w:bookmarkStart w:id="325" w:name="_ANEXO_IV.-_MODELO_1"/>
      <w:bookmarkStart w:id="326" w:name="Anx_3"/>
      <w:bookmarkStart w:id="327" w:name="_Toc506479431"/>
      <w:bookmarkStart w:id="328" w:name="_Toc24615676"/>
      <w:bookmarkEnd w:id="325"/>
      <w:r w:rsidRPr="00E56D7A">
        <w:rPr>
          <w:sz w:val="22"/>
          <w:szCs w:val="22"/>
        </w:rPr>
        <w:t xml:space="preserve">ANEXO III.- </w:t>
      </w:r>
      <w:bookmarkEnd w:id="326"/>
      <w:r w:rsidRPr="00E56D7A">
        <w:rPr>
          <w:sz w:val="22"/>
          <w:szCs w:val="22"/>
        </w:rPr>
        <w:t>MODELO DE COMPROMISO DE CONSTITUCIÓN EN UNIÓN TEMPORAL DE EMPRESAS</w:t>
      </w:r>
      <w:bookmarkEnd w:id="327"/>
      <w:bookmarkEnd w:id="328"/>
    </w:p>
    <w:p w:rsidR="00367F2F" w:rsidRPr="00E56D7A"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E56D7A" w:rsidTr="00A06E14">
        <w:trPr>
          <w:trHeight w:hRule="exact" w:val="340"/>
        </w:trPr>
        <w:tc>
          <w:tcPr>
            <w:tcW w:w="8504" w:type="dxa"/>
            <w:gridSpan w:val="4"/>
            <w:tcBorders>
              <w:bottom w:val="single" w:sz="4" w:space="0" w:color="auto"/>
            </w:tcBorders>
            <w:vAlign w:val="center"/>
          </w:tcPr>
          <w:p w:rsidR="00367F2F" w:rsidRPr="00E56D7A" w:rsidRDefault="00367F2F" w:rsidP="00A06E14">
            <w:pPr>
              <w:spacing w:before="80" w:after="20"/>
              <w:rPr>
                <w:rFonts w:ascii="Arial" w:hAnsi="Arial" w:cs="Arial"/>
                <w:sz w:val="18"/>
                <w:szCs w:val="18"/>
              </w:rPr>
            </w:pPr>
            <w:r w:rsidRPr="00E56D7A">
              <w:rPr>
                <w:rFonts w:ascii="Arial" w:hAnsi="Arial" w:cs="Arial"/>
                <w:b/>
                <w:bCs/>
                <w:color w:val="000000"/>
                <w:position w:val="19"/>
                <w:sz w:val="18"/>
                <w:szCs w:val="18"/>
              </w:rPr>
              <w:t>DATOS DE IDENTIFICACIÓN</w:t>
            </w:r>
          </w:p>
        </w:tc>
      </w:tr>
      <w:tr w:rsidR="00367F2F" w:rsidRPr="00E56D7A" w:rsidTr="00A06E14">
        <w:trPr>
          <w:trHeight w:val="463"/>
        </w:trPr>
        <w:tc>
          <w:tcPr>
            <w:tcW w:w="5617" w:type="dxa"/>
            <w:gridSpan w:val="3"/>
            <w:tcBorders>
              <w:top w:val="single" w:sz="4" w:space="0" w:color="auto"/>
            </w:tcBorders>
            <w:vAlign w:val="center"/>
          </w:tcPr>
          <w:p w:rsidR="00367F2F" w:rsidRPr="00E56D7A" w:rsidRDefault="00367F2F" w:rsidP="00A06E14">
            <w:pPr>
              <w:spacing w:after="80"/>
              <w:rPr>
                <w:rFonts w:ascii="Arial" w:hAnsi="Arial" w:cs="Arial"/>
                <w:color w:val="000000"/>
                <w:sz w:val="18"/>
                <w:szCs w:val="18"/>
              </w:rPr>
            </w:pPr>
            <w:r w:rsidRPr="00E56D7A">
              <w:rPr>
                <w:rFonts w:ascii="Arial" w:hAnsi="Arial" w:cs="Arial"/>
                <w:b/>
                <w:bCs/>
                <w:color w:val="000000"/>
                <w:sz w:val="18"/>
                <w:szCs w:val="18"/>
              </w:rPr>
              <w:t>1</w:t>
            </w:r>
            <w:r w:rsidRPr="00E56D7A">
              <w:rPr>
                <w:rFonts w:ascii="Arial" w:hAnsi="Arial" w:cs="Arial"/>
                <w:b/>
                <w:bCs/>
                <w:sz w:val="18"/>
                <w:szCs w:val="18"/>
                <w:vertAlign w:val="superscript"/>
              </w:rPr>
              <w:t>er</w:t>
            </w:r>
            <w:r w:rsidRPr="00E56D7A">
              <w:rPr>
                <w:rFonts w:ascii="Arial" w:hAnsi="Arial" w:cs="Arial"/>
                <w:b/>
                <w:bCs/>
                <w:sz w:val="18"/>
                <w:szCs w:val="18"/>
              </w:rPr>
              <w:t xml:space="preserve"> </w:t>
            </w:r>
            <w:r w:rsidRPr="00E56D7A">
              <w:rPr>
                <w:rFonts w:ascii="Arial" w:hAnsi="Arial" w:cs="Arial"/>
                <w:b/>
                <w:bCs/>
                <w:color w:val="000000"/>
                <w:sz w:val="18"/>
                <w:szCs w:val="18"/>
              </w:rPr>
              <w:t>apellido, 2º apellido, Nombre</w:t>
            </w:r>
          </w:p>
          <w:p w:rsidR="00367F2F" w:rsidRPr="00E56D7A"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E56D7A" w:rsidRDefault="00367F2F" w:rsidP="00A06E14">
            <w:pPr>
              <w:spacing w:after="80"/>
              <w:rPr>
                <w:rFonts w:ascii="Arial" w:hAnsi="Arial" w:cs="Arial"/>
                <w:b/>
                <w:bCs/>
                <w:color w:val="000000"/>
                <w:sz w:val="18"/>
                <w:szCs w:val="18"/>
              </w:rPr>
            </w:pPr>
            <w:r w:rsidRPr="00E56D7A">
              <w:rPr>
                <w:rFonts w:ascii="Arial" w:hAnsi="Arial" w:cs="Arial"/>
                <w:b/>
                <w:bCs/>
                <w:color w:val="000000"/>
                <w:sz w:val="18"/>
                <w:szCs w:val="18"/>
              </w:rPr>
              <w:t>DNI-NIF</w:t>
            </w:r>
          </w:p>
          <w:p w:rsidR="00367F2F" w:rsidRPr="00E56D7A" w:rsidRDefault="00367F2F" w:rsidP="00A06E14">
            <w:pPr>
              <w:spacing w:after="40"/>
              <w:ind w:left="45"/>
              <w:rPr>
                <w:rFonts w:ascii="Arial" w:hAnsi="Arial" w:cs="Arial"/>
                <w:color w:val="000000"/>
                <w:sz w:val="18"/>
                <w:szCs w:val="18"/>
              </w:rPr>
            </w:pPr>
          </w:p>
        </w:tc>
      </w:tr>
      <w:tr w:rsidR="00367F2F" w:rsidRPr="00E56D7A"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E56D7A" w:rsidRDefault="00367F2F" w:rsidP="00A06E14">
            <w:pPr>
              <w:rPr>
                <w:rFonts w:ascii="Arial" w:hAnsi="Arial" w:cs="Arial"/>
                <w:b/>
                <w:bCs/>
                <w:color w:val="000000"/>
                <w:sz w:val="18"/>
                <w:szCs w:val="18"/>
              </w:rPr>
            </w:pPr>
            <w:r w:rsidRPr="00E56D7A">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E56D7A" w:rsidRDefault="00367F2F" w:rsidP="00A06E14">
            <w:pPr>
              <w:ind w:left="57"/>
              <w:rPr>
                <w:rFonts w:ascii="Arial" w:hAnsi="Arial" w:cs="Arial"/>
                <w:sz w:val="18"/>
                <w:szCs w:val="18"/>
              </w:rPr>
            </w:pPr>
            <w:r w:rsidRPr="00E56D7A">
              <w:rPr>
                <w:rFonts w:ascii="Arial" w:hAnsi="Arial" w:cs="Arial"/>
                <w:b/>
                <w:bCs/>
                <w:color w:val="000000"/>
                <w:sz w:val="18"/>
                <w:szCs w:val="18"/>
              </w:rPr>
              <w:t>En nombre propio</w:t>
            </w:r>
          </w:p>
        </w:tc>
      </w:tr>
      <w:tr w:rsidR="00367F2F" w:rsidRPr="00E56D7A"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E56D7A" w:rsidRDefault="00367F2F" w:rsidP="00A06E14">
            <w:pPr>
              <w:rPr>
                <w:rFonts w:ascii="Arial" w:hAnsi="Arial" w:cs="Arial"/>
                <w:b/>
                <w:bCs/>
                <w:color w:val="000000"/>
                <w:sz w:val="18"/>
                <w:szCs w:val="18"/>
              </w:rPr>
            </w:pPr>
            <w:r w:rsidRPr="00E56D7A">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E56D7A" w:rsidRDefault="00367F2F" w:rsidP="00A06E14">
            <w:pPr>
              <w:ind w:left="57"/>
              <w:rPr>
                <w:rFonts w:ascii="Arial" w:hAnsi="Arial" w:cs="Arial"/>
                <w:sz w:val="18"/>
                <w:szCs w:val="18"/>
              </w:rPr>
            </w:pPr>
            <w:r w:rsidRPr="00E56D7A">
              <w:rPr>
                <w:rFonts w:ascii="Arial" w:hAnsi="Arial" w:cs="Arial"/>
                <w:b/>
                <w:bCs/>
                <w:color w:val="000000"/>
                <w:sz w:val="18"/>
                <w:szCs w:val="18"/>
              </w:rPr>
              <w:t xml:space="preserve">En nombre de la empresa que represento </w:t>
            </w:r>
          </w:p>
        </w:tc>
      </w:tr>
      <w:tr w:rsidR="00367F2F" w:rsidRPr="00E56D7A" w:rsidTr="00A06E14">
        <w:trPr>
          <w:trHeight w:val="340"/>
        </w:trPr>
        <w:tc>
          <w:tcPr>
            <w:tcW w:w="3261" w:type="dxa"/>
            <w:gridSpan w:val="2"/>
            <w:vAlign w:val="center"/>
          </w:tcPr>
          <w:p w:rsidR="00367F2F" w:rsidRPr="00E56D7A" w:rsidRDefault="00367F2F" w:rsidP="00A06E14">
            <w:pPr>
              <w:ind w:left="312"/>
              <w:rPr>
                <w:rFonts w:ascii="Arial" w:hAnsi="Arial" w:cs="Arial"/>
                <w:b/>
                <w:bCs/>
                <w:color w:val="000000"/>
                <w:sz w:val="18"/>
                <w:szCs w:val="18"/>
              </w:rPr>
            </w:pPr>
            <w:r w:rsidRPr="00E56D7A">
              <w:rPr>
                <w:rFonts w:ascii="Arial" w:hAnsi="Arial" w:cs="Arial"/>
                <w:b/>
                <w:bCs/>
                <w:color w:val="000000"/>
                <w:sz w:val="18"/>
                <w:szCs w:val="18"/>
              </w:rPr>
              <w:t>Razón social de la representada:</w:t>
            </w:r>
          </w:p>
        </w:tc>
        <w:tc>
          <w:tcPr>
            <w:tcW w:w="5243" w:type="dxa"/>
            <w:gridSpan w:val="2"/>
            <w:vAlign w:val="center"/>
          </w:tcPr>
          <w:p w:rsidR="00367F2F" w:rsidRPr="00E56D7A" w:rsidRDefault="00367F2F" w:rsidP="00A06E14">
            <w:pPr>
              <w:ind w:left="45"/>
              <w:rPr>
                <w:rFonts w:ascii="Arial" w:hAnsi="Arial" w:cs="Arial"/>
                <w:bCs/>
                <w:color w:val="000000"/>
                <w:sz w:val="18"/>
                <w:szCs w:val="18"/>
              </w:rPr>
            </w:pPr>
          </w:p>
        </w:tc>
      </w:tr>
      <w:tr w:rsidR="00367F2F" w:rsidRPr="00E56D7A" w:rsidTr="00A06E14">
        <w:trPr>
          <w:trHeight w:val="340"/>
        </w:trPr>
        <w:tc>
          <w:tcPr>
            <w:tcW w:w="3261" w:type="dxa"/>
            <w:gridSpan w:val="2"/>
            <w:vAlign w:val="center"/>
          </w:tcPr>
          <w:p w:rsidR="00367F2F" w:rsidRPr="00E56D7A" w:rsidRDefault="00367F2F" w:rsidP="00A06E14">
            <w:pPr>
              <w:ind w:left="312"/>
              <w:rPr>
                <w:rFonts w:ascii="Arial" w:hAnsi="Arial" w:cs="Arial"/>
                <w:b/>
                <w:bCs/>
                <w:color w:val="000000"/>
                <w:sz w:val="18"/>
                <w:szCs w:val="18"/>
              </w:rPr>
            </w:pPr>
            <w:r w:rsidRPr="00E56D7A">
              <w:rPr>
                <w:rFonts w:ascii="Arial" w:hAnsi="Arial" w:cs="Arial"/>
                <w:b/>
                <w:bCs/>
                <w:color w:val="000000"/>
                <w:sz w:val="18"/>
                <w:szCs w:val="18"/>
              </w:rPr>
              <w:t>CIF de la representada:</w:t>
            </w:r>
          </w:p>
        </w:tc>
        <w:tc>
          <w:tcPr>
            <w:tcW w:w="5243" w:type="dxa"/>
            <w:gridSpan w:val="2"/>
            <w:vAlign w:val="center"/>
          </w:tcPr>
          <w:p w:rsidR="00367F2F" w:rsidRPr="00E56D7A" w:rsidRDefault="00367F2F" w:rsidP="00A06E14">
            <w:pPr>
              <w:ind w:left="45"/>
              <w:rPr>
                <w:rFonts w:ascii="Arial" w:hAnsi="Arial" w:cs="Arial"/>
                <w:bCs/>
                <w:color w:val="000000"/>
                <w:sz w:val="18"/>
                <w:szCs w:val="18"/>
              </w:rPr>
            </w:pPr>
          </w:p>
        </w:tc>
      </w:tr>
    </w:tbl>
    <w:p w:rsidR="00367F2F" w:rsidRPr="00E56D7A"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E56D7A" w:rsidTr="00A06E14">
        <w:trPr>
          <w:trHeight w:hRule="exact" w:val="340"/>
        </w:trPr>
        <w:tc>
          <w:tcPr>
            <w:tcW w:w="8504" w:type="dxa"/>
            <w:gridSpan w:val="4"/>
            <w:tcBorders>
              <w:bottom w:val="single" w:sz="4" w:space="0" w:color="auto"/>
            </w:tcBorders>
            <w:vAlign w:val="center"/>
          </w:tcPr>
          <w:p w:rsidR="00367F2F" w:rsidRPr="00E56D7A" w:rsidRDefault="00367F2F" w:rsidP="00A06E14">
            <w:pPr>
              <w:spacing w:before="80" w:after="20"/>
              <w:rPr>
                <w:rFonts w:ascii="Arial" w:hAnsi="Arial" w:cs="Arial"/>
                <w:sz w:val="18"/>
                <w:szCs w:val="18"/>
              </w:rPr>
            </w:pPr>
            <w:r w:rsidRPr="00E56D7A">
              <w:rPr>
                <w:rFonts w:ascii="Arial" w:hAnsi="Arial" w:cs="Arial"/>
                <w:b/>
                <w:bCs/>
                <w:color w:val="000000"/>
                <w:position w:val="19"/>
                <w:sz w:val="18"/>
                <w:szCs w:val="18"/>
              </w:rPr>
              <w:t>DATOS DE IDENTIFICACIÓN</w:t>
            </w:r>
          </w:p>
        </w:tc>
      </w:tr>
      <w:tr w:rsidR="00367F2F" w:rsidRPr="00E56D7A" w:rsidTr="00A06E14">
        <w:trPr>
          <w:trHeight w:val="463"/>
        </w:trPr>
        <w:tc>
          <w:tcPr>
            <w:tcW w:w="5617" w:type="dxa"/>
            <w:gridSpan w:val="3"/>
            <w:tcBorders>
              <w:top w:val="single" w:sz="4" w:space="0" w:color="auto"/>
            </w:tcBorders>
            <w:vAlign w:val="center"/>
          </w:tcPr>
          <w:p w:rsidR="00367F2F" w:rsidRPr="00E56D7A" w:rsidRDefault="00367F2F" w:rsidP="00A06E14">
            <w:pPr>
              <w:spacing w:after="80"/>
              <w:rPr>
                <w:rFonts w:ascii="Arial" w:hAnsi="Arial" w:cs="Arial"/>
                <w:color w:val="000000"/>
                <w:sz w:val="18"/>
                <w:szCs w:val="18"/>
              </w:rPr>
            </w:pPr>
            <w:r w:rsidRPr="00E56D7A">
              <w:rPr>
                <w:rFonts w:ascii="Arial" w:hAnsi="Arial" w:cs="Arial"/>
                <w:b/>
                <w:bCs/>
                <w:color w:val="000000"/>
                <w:sz w:val="18"/>
                <w:szCs w:val="18"/>
              </w:rPr>
              <w:t>1</w:t>
            </w:r>
            <w:r w:rsidRPr="00E56D7A">
              <w:rPr>
                <w:rFonts w:ascii="Arial" w:hAnsi="Arial" w:cs="Arial"/>
                <w:b/>
                <w:bCs/>
                <w:sz w:val="18"/>
                <w:szCs w:val="18"/>
                <w:vertAlign w:val="superscript"/>
              </w:rPr>
              <w:t>er</w:t>
            </w:r>
            <w:r w:rsidRPr="00E56D7A">
              <w:rPr>
                <w:rFonts w:ascii="Arial" w:hAnsi="Arial" w:cs="Arial"/>
                <w:b/>
                <w:bCs/>
                <w:sz w:val="18"/>
                <w:szCs w:val="18"/>
              </w:rPr>
              <w:t xml:space="preserve"> </w:t>
            </w:r>
            <w:r w:rsidRPr="00E56D7A">
              <w:rPr>
                <w:rFonts w:ascii="Arial" w:hAnsi="Arial" w:cs="Arial"/>
                <w:b/>
                <w:bCs/>
                <w:color w:val="000000"/>
                <w:sz w:val="18"/>
                <w:szCs w:val="18"/>
              </w:rPr>
              <w:t>apellido, 2º apellido, Nombre</w:t>
            </w:r>
          </w:p>
          <w:p w:rsidR="00367F2F" w:rsidRPr="00E56D7A"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E56D7A" w:rsidRDefault="00367F2F" w:rsidP="00A06E14">
            <w:pPr>
              <w:spacing w:after="80"/>
              <w:rPr>
                <w:rFonts w:ascii="Arial" w:hAnsi="Arial" w:cs="Arial"/>
                <w:b/>
                <w:bCs/>
                <w:color w:val="000000"/>
                <w:sz w:val="18"/>
                <w:szCs w:val="18"/>
              </w:rPr>
            </w:pPr>
            <w:r w:rsidRPr="00E56D7A">
              <w:rPr>
                <w:rFonts w:ascii="Arial" w:hAnsi="Arial" w:cs="Arial"/>
                <w:b/>
                <w:bCs/>
                <w:color w:val="000000"/>
                <w:sz w:val="18"/>
                <w:szCs w:val="18"/>
              </w:rPr>
              <w:t>DNI-NIF</w:t>
            </w:r>
          </w:p>
          <w:p w:rsidR="00367F2F" w:rsidRPr="00E56D7A" w:rsidRDefault="00367F2F" w:rsidP="00A06E14">
            <w:pPr>
              <w:spacing w:after="40"/>
              <w:ind w:left="45"/>
              <w:rPr>
                <w:rFonts w:ascii="Arial" w:hAnsi="Arial" w:cs="Arial"/>
                <w:color w:val="000000"/>
                <w:sz w:val="18"/>
                <w:szCs w:val="18"/>
              </w:rPr>
            </w:pPr>
          </w:p>
        </w:tc>
      </w:tr>
      <w:tr w:rsidR="00367F2F" w:rsidRPr="00E56D7A"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E56D7A" w:rsidRDefault="00367F2F" w:rsidP="00A06E14">
            <w:pPr>
              <w:rPr>
                <w:rFonts w:ascii="Arial" w:hAnsi="Arial" w:cs="Arial"/>
                <w:b/>
                <w:bCs/>
                <w:color w:val="000000"/>
                <w:sz w:val="18"/>
                <w:szCs w:val="18"/>
              </w:rPr>
            </w:pPr>
            <w:r w:rsidRPr="00E56D7A">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E56D7A" w:rsidRDefault="00367F2F" w:rsidP="00A06E14">
            <w:pPr>
              <w:ind w:left="57"/>
              <w:rPr>
                <w:rFonts w:ascii="Arial" w:hAnsi="Arial" w:cs="Arial"/>
                <w:sz w:val="18"/>
                <w:szCs w:val="18"/>
              </w:rPr>
            </w:pPr>
            <w:r w:rsidRPr="00E56D7A">
              <w:rPr>
                <w:rFonts w:ascii="Arial" w:hAnsi="Arial" w:cs="Arial"/>
                <w:b/>
                <w:bCs/>
                <w:color w:val="000000"/>
                <w:sz w:val="18"/>
                <w:szCs w:val="18"/>
              </w:rPr>
              <w:t>En nombre propio</w:t>
            </w:r>
          </w:p>
        </w:tc>
      </w:tr>
      <w:tr w:rsidR="00367F2F" w:rsidRPr="00E56D7A"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E56D7A" w:rsidRDefault="00367F2F" w:rsidP="00A06E14">
            <w:pPr>
              <w:rPr>
                <w:rFonts w:ascii="Arial" w:hAnsi="Arial" w:cs="Arial"/>
                <w:b/>
                <w:bCs/>
                <w:color w:val="000000"/>
                <w:sz w:val="18"/>
                <w:szCs w:val="18"/>
              </w:rPr>
            </w:pPr>
            <w:r w:rsidRPr="00E56D7A">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E56D7A" w:rsidRDefault="00367F2F" w:rsidP="00A06E14">
            <w:pPr>
              <w:ind w:left="57"/>
              <w:rPr>
                <w:rFonts w:ascii="Arial" w:hAnsi="Arial" w:cs="Arial"/>
                <w:sz w:val="18"/>
                <w:szCs w:val="18"/>
              </w:rPr>
            </w:pPr>
            <w:r w:rsidRPr="00E56D7A">
              <w:rPr>
                <w:rFonts w:ascii="Arial" w:hAnsi="Arial" w:cs="Arial"/>
                <w:b/>
                <w:bCs/>
                <w:color w:val="000000"/>
                <w:sz w:val="18"/>
                <w:szCs w:val="18"/>
              </w:rPr>
              <w:t xml:space="preserve">En nombre de la empresa que represento </w:t>
            </w:r>
          </w:p>
        </w:tc>
      </w:tr>
      <w:tr w:rsidR="00367F2F" w:rsidRPr="00E56D7A" w:rsidTr="00A06E14">
        <w:trPr>
          <w:trHeight w:val="340"/>
        </w:trPr>
        <w:tc>
          <w:tcPr>
            <w:tcW w:w="3261" w:type="dxa"/>
            <w:gridSpan w:val="2"/>
            <w:vAlign w:val="center"/>
          </w:tcPr>
          <w:p w:rsidR="00367F2F" w:rsidRPr="00E56D7A" w:rsidRDefault="00367F2F" w:rsidP="00A06E14">
            <w:pPr>
              <w:ind w:left="312"/>
              <w:rPr>
                <w:rFonts w:ascii="Arial" w:hAnsi="Arial" w:cs="Arial"/>
                <w:b/>
                <w:bCs/>
                <w:color w:val="000000"/>
                <w:sz w:val="18"/>
                <w:szCs w:val="18"/>
              </w:rPr>
            </w:pPr>
            <w:r w:rsidRPr="00E56D7A">
              <w:rPr>
                <w:rFonts w:ascii="Arial" w:hAnsi="Arial" w:cs="Arial"/>
                <w:b/>
                <w:bCs/>
                <w:color w:val="000000"/>
                <w:sz w:val="18"/>
                <w:szCs w:val="18"/>
              </w:rPr>
              <w:t>Razón social de la representada:</w:t>
            </w:r>
          </w:p>
        </w:tc>
        <w:tc>
          <w:tcPr>
            <w:tcW w:w="5243" w:type="dxa"/>
            <w:gridSpan w:val="2"/>
            <w:vAlign w:val="center"/>
          </w:tcPr>
          <w:p w:rsidR="00367F2F" w:rsidRPr="00E56D7A" w:rsidRDefault="00367F2F" w:rsidP="00A06E14">
            <w:pPr>
              <w:ind w:left="45"/>
              <w:rPr>
                <w:rFonts w:ascii="Arial" w:hAnsi="Arial" w:cs="Arial"/>
                <w:bCs/>
                <w:color w:val="000000"/>
                <w:sz w:val="18"/>
                <w:szCs w:val="18"/>
              </w:rPr>
            </w:pPr>
          </w:p>
        </w:tc>
      </w:tr>
      <w:tr w:rsidR="00367F2F" w:rsidRPr="00E56D7A" w:rsidTr="00A06E14">
        <w:trPr>
          <w:trHeight w:val="340"/>
        </w:trPr>
        <w:tc>
          <w:tcPr>
            <w:tcW w:w="3261" w:type="dxa"/>
            <w:gridSpan w:val="2"/>
            <w:vAlign w:val="center"/>
          </w:tcPr>
          <w:p w:rsidR="00367F2F" w:rsidRPr="00E56D7A" w:rsidRDefault="00367F2F" w:rsidP="00A06E14">
            <w:pPr>
              <w:ind w:left="312"/>
              <w:rPr>
                <w:rFonts w:ascii="Arial" w:hAnsi="Arial" w:cs="Arial"/>
                <w:b/>
                <w:bCs/>
                <w:color w:val="000000"/>
                <w:sz w:val="18"/>
                <w:szCs w:val="18"/>
              </w:rPr>
            </w:pPr>
            <w:r w:rsidRPr="00E56D7A">
              <w:rPr>
                <w:rFonts w:ascii="Arial" w:hAnsi="Arial" w:cs="Arial"/>
                <w:b/>
                <w:bCs/>
                <w:color w:val="000000"/>
                <w:sz w:val="18"/>
                <w:szCs w:val="18"/>
              </w:rPr>
              <w:t>CIF de la representada:</w:t>
            </w:r>
          </w:p>
        </w:tc>
        <w:tc>
          <w:tcPr>
            <w:tcW w:w="5243" w:type="dxa"/>
            <w:gridSpan w:val="2"/>
            <w:vAlign w:val="center"/>
          </w:tcPr>
          <w:p w:rsidR="00367F2F" w:rsidRPr="00E56D7A" w:rsidRDefault="00367F2F" w:rsidP="00A06E14">
            <w:pPr>
              <w:ind w:left="45"/>
              <w:rPr>
                <w:rFonts w:ascii="Arial" w:hAnsi="Arial" w:cs="Arial"/>
                <w:bCs/>
                <w:color w:val="000000"/>
                <w:sz w:val="18"/>
                <w:szCs w:val="18"/>
              </w:rPr>
            </w:pPr>
          </w:p>
        </w:tc>
      </w:tr>
    </w:tbl>
    <w:p w:rsidR="00367F2F" w:rsidRPr="00E56D7A"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E56D7A" w:rsidTr="00A06E14">
        <w:trPr>
          <w:trHeight w:hRule="exact" w:val="340"/>
        </w:trPr>
        <w:tc>
          <w:tcPr>
            <w:tcW w:w="8504" w:type="dxa"/>
            <w:gridSpan w:val="4"/>
            <w:tcBorders>
              <w:bottom w:val="single" w:sz="4" w:space="0" w:color="auto"/>
            </w:tcBorders>
            <w:vAlign w:val="center"/>
          </w:tcPr>
          <w:p w:rsidR="00367F2F" w:rsidRPr="00E56D7A" w:rsidRDefault="00367F2F" w:rsidP="00A06E14">
            <w:pPr>
              <w:spacing w:before="80" w:after="20"/>
              <w:rPr>
                <w:rFonts w:ascii="Arial" w:hAnsi="Arial" w:cs="Arial"/>
                <w:sz w:val="18"/>
                <w:szCs w:val="18"/>
              </w:rPr>
            </w:pPr>
            <w:r w:rsidRPr="00E56D7A">
              <w:rPr>
                <w:rFonts w:ascii="Arial" w:hAnsi="Arial" w:cs="Arial"/>
                <w:b/>
                <w:bCs/>
                <w:color w:val="000000"/>
                <w:position w:val="19"/>
                <w:sz w:val="18"/>
                <w:szCs w:val="18"/>
              </w:rPr>
              <w:t>DATOS DE IDENTIFICACIÓN</w:t>
            </w:r>
          </w:p>
        </w:tc>
      </w:tr>
      <w:tr w:rsidR="00367F2F" w:rsidRPr="00E56D7A" w:rsidTr="00A06E14">
        <w:trPr>
          <w:trHeight w:val="463"/>
        </w:trPr>
        <w:tc>
          <w:tcPr>
            <w:tcW w:w="5617" w:type="dxa"/>
            <w:gridSpan w:val="3"/>
            <w:tcBorders>
              <w:top w:val="single" w:sz="4" w:space="0" w:color="auto"/>
            </w:tcBorders>
            <w:vAlign w:val="center"/>
          </w:tcPr>
          <w:p w:rsidR="00367F2F" w:rsidRPr="00E56D7A" w:rsidRDefault="00367F2F" w:rsidP="00A06E14">
            <w:pPr>
              <w:spacing w:after="80"/>
              <w:rPr>
                <w:rFonts w:ascii="Arial" w:hAnsi="Arial" w:cs="Arial"/>
                <w:color w:val="000000"/>
                <w:sz w:val="18"/>
                <w:szCs w:val="18"/>
              </w:rPr>
            </w:pPr>
            <w:r w:rsidRPr="00E56D7A">
              <w:rPr>
                <w:rFonts w:ascii="Arial" w:hAnsi="Arial" w:cs="Arial"/>
                <w:b/>
                <w:bCs/>
                <w:color w:val="000000"/>
                <w:sz w:val="18"/>
                <w:szCs w:val="18"/>
              </w:rPr>
              <w:t>1</w:t>
            </w:r>
            <w:r w:rsidRPr="00E56D7A">
              <w:rPr>
                <w:rFonts w:ascii="Arial" w:hAnsi="Arial" w:cs="Arial"/>
                <w:b/>
                <w:bCs/>
                <w:sz w:val="18"/>
                <w:szCs w:val="18"/>
                <w:vertAlign w:val="superscript"/>
              </w:rPr>
              <w:t>er</w:t>
            </w:r>
            <w:r w:rsidRPr="00E56D7A">
              <w:rPr>
                <w:rFonts w:ascii="Arial" w:hAnsi="Arial" w:cs="Arial"/>
                <w:b/>
                <w:bCs/>
                <w:sz w:val="18"/>
                <w:szCs w:val="18"/>
              </w:rPr>
              <w:t xml:space="preserve"> </w:t>
            </w:r>
            <w:r w:rsidRPr="00E56D7A">
              <w:rPr>
                <w:rFonts w:ascii="Arial" w:hAnsi="Arial" w:cs="Arial"/>
                <w:b/>
                <w:bCs/>
                <w:color w:val="000000"/>
                <w:sz w:val="18"/>
                <w:szCs w:val="18"/>
              </w:rPr>
              <w:t>apellido, 2º apellido, Nombre</w:t>
            </w:r>
          </w:p>
          <w:p w:rsidR="00367F2F" w:rsidRPr="00E56D7A"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E56D7A" w:rsidRDefault="00367F2F" w:rsidP="00A06E14">
            <w:pPr>
              <w:spacing w:after="80"/>
              <w:rPr>
                <w:rFonts w:ascii="Arial" w:hAnsi="Arial" w:cs="Arial"/>
                <w:b/>
                <w:bCs/>
                <w:color w:val="000000"/>
                <w:sz w:val="18"/>
                <w:szCs w:val="18"/>
              </w:rPr>
            </w:pPr>
            <w:r w:rsidRPr="00E56D7A">
              <w:rPr>
                <w:rFonts w:ascii="Arial" w:hAnsi="Arial" w:cs="Arial"/>
                <w:b/>
                <w:bCs/>
                <w:color w:val="000000"/>
                <w:sz w:val="18"/>
                <w:szCs w:val="18"/>
              </w:rPr>
              <w:t>DNI-NIF</w:t>
            </w:r>
          </w:p>
          <w:p w:rsidR="00367F2F" w:rsidRPr="00E56D7A" w:rsidRDefault="00367F2F" w:rsidP="00A06E14">
            <w:pPr>
              <w:spacing w:after="40"/>
              <w:ind w:left="45"/>
              <w:rPr>
                <w:rFonts w:ascii="Arial" w:hAnsi="Arial" w:cs="Arial"/>
                <w:color w:val="000000"/>
                <w:sz w:val="18"/>
                <w:szCs w:val="18"/>
              </w:rPr>
            </w:pPr>
          </w:p>
        </w:tc>
      </w:tr>
      <w:tr w:rsidR="00367F2F" w:rsidRPr="00E56D7A"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E56D7A" w:rsidRDefault="00367F2F" w:rsidP="00A06E14">
            <w:pPr>
              <w:rPr>
                <w:rFonts w:ascii="Arial" w:hAnsi="Arial" w:cs="Arial"/>
                <w:b/>
                <w:bCs/>
                <w:color w:val="000000"/>
                <w:sz w:val="18"/>
                <w:szCs w:val="18"/>
              </w:rPr>
            </w:pPr>
            <w:r w:rsidRPr="00E56D7A">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E56D7A" w:rsidRDefault="00367F2F" w:rsidP="00A06E14">
            <w:pPr>
              <w:ind w:left="57"/>
              <w:rPr>
                <w:rFonts w:ascii="Arial" w:hAnsi="Arial" w:cs="Arial"/>
                <w:sz w:val="18"/>
                <w:szCs w:val="18"/>
              </w:rPr>
            </w:pPr>
            <w:r w:rsidRPr="00E56D7A">
              <w:rPr>
                <w:rFonts w:ascii="Arial" w:hAnsi="Arial" w:cs="Arial"/>
                <w:b/>
                <w:bCs/>
                <w:color w:val="000000"/>
                <w:sz w:val="18"/>
                <w:szCs w:val="18"/>
              </w:rPr>
              <w:t>En nombre propio</w:t>
            </w:r>
          </w:p>
        </w:tc>
      </w:tr>
      <w:tr w:rsidR="00367F2F" w:rsidRPr="00E56D7A"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E56D7A" w:rsidRDefault="00367F2F" w:rsidP="00A06E14">
            <w:pPr>
              <w:rPr>
                <w:rFonts w:ascii="Arial" w:hAnsi="Arial" w:cs="Arial"/>
                <w:b/>
                <w:bCs/>
                <w:color w:val="000000"/>
                <w:sz w:val="18"/>
                <w:szCs w:val="18"/>
              </w:rPr>
            </w:pPr>
            <w:r w:rsidRPr="00E56D7A">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E56D7A" w:rsidRDefault="00367F2F" w:rsidP="00A06E14">
            <w:pPr>
              <w:ind w:left="57"/>
              <w:rPr>
                <w:rFonts w:ascii="Arial" w:hAnsi="Arial" w:cs="Arial"/>
                <w:sz w:val="18"/>
                <w:szCs w:val="18"/>
              </w:rPr>
            </w:pPr>
            <w:r w:rsidRPr="00E56D7A">
              <w:rPr>
                <w:rFonts w:ascii="Arial" w:hAnsi="Arial" w:cs="Arial"/>
                <w:b/>
                <w:bCs/>
                <w:color w:val="000000"/>
                <w:sz w:val="18"/>
                <w:szCs w:val="18"/>
              </w:rPr>
              <w:t xml:space="preserve">En nombre de la empresa que represento </w:t>
            </w:r>
          </w:p>
        </w:tc>
      </w:tr>
      <w:tr w:rsidR="00367F2F" w:rsidRPr="00E56D7A" w:rsidTr="00A06E14">
        <w:trPr>
          <w:trHeight w:val="340"/>
        </w:trPr>
        <w:tc>
          <w:tcPr>
            <w:tcW w:w="3261" w:type="dxa"/>
            <w:gridSpan w:val="2"/>
            <w:vAlign w:val="center"/>
          </w:tcPr>
          <w:p w:rsidR="00367F2F" w:rsidRPr="00E56D7A" w:rsidRDefault="00367F2F" w:rsidP="00A06E14">
            <w:pPr>
              <w:ind w:left="312"/>
              <w:rPr>
                <w:rFonts w:ascii="Arial" w:hAnsi="Arial" w:cs="Arial"/>
                <w:b/>
                <w:bCs/>
                <w:color w:val="000000"/>
                <w:sz w:val="18"/>
                <w:szCs w:val="18"/>
              </w:rPr>
            </w:pPr>
            <w:r w:rsidRPr="00E56D7A">
              <w:rPr>
                <w:rFonts w:ascii="Arial" w:hAnsi="Arial" w:cs="Arial"/>
                <w:b/>
                <w:bCs/>
                <w:color w:val="000000"/>
                <w:sz w:val="18"/>
                <w:szCs w:val="18"/>
              </w:rPr>
              <w:t>Razón social de la representada:</w:t>
            </w:r>
          </w:p>
        </w:tc>
        <w:tc>
          <w:tcPr>
            <w:tcW w:w="5243" w:type="dxa"/>
            <w:gridSpan w:val="2"/>
            <w:vAlign w:val="center"/>
          </w:tcPr>
          <w:p w:rsidR="00367F2F" w:rsidRPr="00E56D7A" w:rsidRDefault="00367F2F" w:rsidP="00A06E14">
            <w:pPr>
              <w:ind w:left="45"/>
              <w:rPr>
                <w:rFonts w:ascii="Arial" w:hAnsi="Arial" w:cs="Arial"/>
                <w:bCs/>
                <w:color w:val="000000"/>
                <w:sz w:val="18"/>
                <w:szCs w:val="18"/>
              </w:rPr>
            </w:pPr>
          </w:p>
        </w:tc>
      </w:tr>
      <w:tr w:rsidR="00367F2F" w:rsidRPr="00E56D7A" w:rsidTr="00A06E14">
        <w:trPr>
          <w:trHeight w:val="340"/>
        </w:trPr>
        <w:tc>
          <w:tcPr>
            <w:tcW w:w="3261" w:type="dxa"/>
            <w:gridSpan w:val="2"/>
            <w:vAlign w:val="center"/>
          </w:tcPr>
          <w:p w:rsidR="00367F2F" w:rsidRPr="00E56D7A" w:rsidRDefault="00367F2F" w:rsidP="00A06E14">
            <w:pPr>
              <w:ind w:left="312"/>
              <w:rPr>
                <w:rFonts w:ascii="Arial" w:hAnsi="Arial" w:cs="Arial"/>
                <w:b/>
                <w:bCs/>
                <w:color w:val="000000"/>
                <w:sz w:val="18"/>
                <w:szCs w:val="18"/>
              </w:rPr>
            </w:pPr>
            <w:r w:rsidRPr="00E56D7A">
              <w:rPr>
                <w:rFonts w:ascii="Arial" w:hAnsi="Arial" w:cs="Arial"/>
                <w:b/>
                <w:bCs/>
                <w:color w:val="000000"/>
                <w:sz w:val="18"/>
                <w:szCs w:val="18"/>
              </w:rPr>
              <w:t>CIF de la representada:</w:t>
            </w:r>
          </w:p>
        </w:tc>
        <w:tc>
          <w:tcPr>
            <w:tcW w:w="5243" w:type="dxa"/>
            <w:gridSpan w:val="2"/>
            <w:vAlign w:val="center"/>
          </w:tcPr>
          <w:p w:rsidR="00367F2F" w:rsidRPr="00E56D7A" w:rsidRDefault="00367F2F" w:rsidP="00A06E14">
            <w:pPr>
              <w:ind w:left="45"/>
              <w:rPr>
                <w:rFonts w:ascii="Arial" w:hAnsi="Arial" w:cs="Arial"/>
                <w:bCs/>
                <w:color w:val="000000"/>
                <w:sz w:val="18"/>
                <w:szCs w:val="18"/>
              </w:rPr>
            </w:pPr>
          </w:p>
        </w:tc>
      </w:tr>
    </w:tbl>
    <w:p w:rsidR="00367F2F" w:rsidRPr="00E56D7A" w:rsidRDefault="00367F2F" w:rsidP="00B91F54">
      <w:pPr>
        <w:tabs>
          <w:tab w:val="left" w:pos="425"/>
        </w:tabs>
        <w:rPr>
          <w:rFonts w:ascii="Arial" w:hAnsi="Arial" w:cs="Arial"/>
          <w:sz w:val="16"/>
          <w:szCs w:val="16"/>
        </w:rPr>
      </w:pPr>
    </w:p>
    <w:p w:rsidR="00367F2F" w:rsidRPr="00E56D7A" w:rsidRDefault="00367F2F" w:rsidP="00E3630A">
      <w:pPr>
        <w:widowControl w:val="0"/>
        <w:tabs>
          <w:tab w:val="center" w:pos="4252"/>
          <w:tab w:val="right" w:pos="8504"/>
        </w:tabs>
        <w:ind w:right="-1"/>
        <w:jc w:val="both"/>
        <w:rPr>
          <w:rFonts w:ascii="Arial" w:hAnsi="Arial" w:cs="Arial"/>
          <w:i/>
          <w:sz w:val="16"/>
          <w:szCs w:val="16"/>
        </w:rPr>
      </w:pPr>
      <w:r w:rsidRPr="00E56D7A">
        <w:rPr>
          <w:rFonts w:ascii="Arial" w:hAnsi="Arial" w:cs="Arial"/>
          <w:b/>
          <w:sz w:val="16"/>
          <w:szCs w:val="16"/>
        </w:rPr>
        <w:t xml:space="preserve">* </w:t>
      </w:r>
      <w:r w:rsidRPr="00E56D7A">
        <w:rPr>
          <w:rFonts w:ascii="Arial" w:hAnsi="Arial" w:cs="Arial"/>
          <w:i/>
          <w:sz w:val="16"/>
          <w:szCs w:val="16"/>
        </w:rPr>
        <w:t>Adaptar el modelo para añadir los datos relativos a todas las personas que representen a cada una de las empresas que formarán la Unión Temporal de Empresas en el caso de resultar adjudicatarias.</w:t>
      </w:r>
    </w:p>
    <w:p w:rsidR="00367F2F" w:rsidRPr="00E56D7A"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E56D7A" w:rsidTr="00A06E14">
        <w:trPr>
          <w:trHeight w:hRule="exact" w:val="284"/>
        </w:trPr>
        <w:tc>
          <w:tcPr>
            <w:tcW w:w="8504" w:type="dxa"/>
            <w:gridSpan w:val="2"/>
            <w:tcBorders>
              <w:top w:val="nil"/>
              <w:left w:val="nil"/>
              <w:right w:val="nil"/>
            </w:tcBorders>
          </w:tcPr>
          <w:p w:rsidR="00367F2F" w:rsidRPr="00E56D7A" w:rsidRDefault="00367F2F" w:rsidP="00A06E14">
            <w:pPr>
              <w:spacing w:before="60" w:after="20"/>
              <w:rPr>
                <w:rFonts w:ascii="Arial" w:hAnsi="Arial" w:cs="Arial"/>
                <w:b/>
                <w:bCs/>
                <w:color w:val="000000"/>
                <w:position w:val="21"/>
                <w:sz w:val="18"/>
              </w:rPr>
            </w:pPr>
            <w:r w:rsidRPr="00E56D7A">
              <w:rPr>
                <w:rFonts w:ascii="Arial" w:hAnsi="Arial" w:cs="Arial"/>
                <w:b/>
                <w:bCs/>
                <w:color w:val="000000"/>
                <w:position w:val="21"/>
                <w:sz w:val="18"/>
              </w:rPr>
              <w:t>DATOS DEL EXPEDIENTE DE CONTRATACIÓN</w:t>
            </w:r>
          </w:p>
        </w:tc>
      </w:tr>
      <w:tr w:rsidR="00367F2F" w:rsidRPr="00E56D7A" w:rsidTr="00A06E14">
        <w:trPr>
          <w:trHeight w:val="454"/>
        </w:trPr>
        <w:tc>
          <w:tcPr>
            <w:tcW w:w="5617" w:type="dxa"/>
            <w:tcBorders>
              <w:left w:val="nil"/>
              <w:bottom w:val="nil"/>
              <w:right w:val="nil"/>
            </w:tcBorders>
            <w:vAlign w:val="center"/>
          </w:tcPr>
          <w:p w:rsidR="00367F2F" w:rsidRPr="00E56D7A" w:rsidRDefault="00367F2F" w:rsidP="00A06E14">
            <w:pPr>
              <w:spacing w:after="80"/>
              <w:rPr>
                <w:rFonts w:ascii="Arial" w:hAnsi="Arial" w:cs="Arial"/>
                <w:b/>
                <w:bCs/>
                <w:color w:val="000000"/>
                <w:sz w:val="18"/>
              </w:rPr>
            </w:pPr>
            <w:r w:rsidRPr="00E56D7A">
              <w:rPr>
                <w:rFonts w:ascii="Arial" w:hAnsi="Arial" w:cs="Arial"/>
                <w:b/>
                <w:bCs/>
                <w:color w:val="000000"/>
                <w:sz w:val="18"/>
              </w:rPr>
              <w:t>Denominación del contrato</w:t>
            </w:r>
          </w:p>
          <w:p w:rsidR="00367F2F" w:rsidRPr="00E56D7A"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E56D7A" w:rsidRDefault="00367F2F" w:rsidP="00A06E14">
            <w:pPr>
              <w:spacing w:after="80"/>
              <w:rPr>
                <w:rFonts w:ascii="Arial" w:hAnsi="Arial" w:cs="Arial"/>
                <w:b/>
                <w:bCs/>
                <w:color w:val="000000"/>
                <w:sz w:val="18"/>
              </w:rPr>
            </w:pPr>
            <w:r w:rsidRPr="00E56D7A">
              <w:rPr>
                <w:rFonts w:ascii="Arial" w:hAnsi="Arial" w:cs="Arial"/>
                <w:b/>
                <w:bCs/>
                <w:color w:val="000000"/>
                <w:sz w:val="18"/>
              </w:rPr>
              <w:t>Código de referencia</w:t>
            </w:r>
          </w:p>
          <w:p w:rsidR="00367F2F" w:rsidRPr="00E56D7A" w:rsidRDefault="00367F2F" w:rsidP="00A06E14">
            <w:pPr>
              <w:ind w:left="45"/>
              <w:rPr>
                <w:rFonts w:ascii="Arial" w:hAnsi="Arial" w:cs="Arial"/>
                <w:sz w:val="18"/>
                <w:szCs w:val="18"/>
              </w:rPr>
            </w:pPr>
          </w:p>
        </w:tc>
      </w:tr>
    </w:tbl>
    <w:p w:rsidR="00367F2F" w:rsidRPr="00E56D7A" w:rsidRDefault="00367F2F" w:rsidP="00B91F54">
      <w:pPr>
        <w:rPr>
          <w:rFonts w:ascii="Arial" w:hAnsi="Arial" w:cs="Arial"/>
        </w:rPr>
      </w:pPr>
    </w:p>
    <w:p w:rsidR="00367F2F" w:rsidRPr="00E56D7A" w:rsidRDefault="00367F2F" w:rsidP="00B91F54">
      <w:pPr>
        <w:spacing w:before="120" w:after="120"/>
        <w:jc w:val="center"/>
        <w:rPr>
          <w:rFonts w:ascii="Arial" w:hAnsi="Arial" w:cs="Arial"/>
          <w:b/>
        </w:rPr>
      </w:pPr>
      <w:r w:rsidRPr="00E56D7A">
        <w:rPr>
          <w:rFonts w:ascii="Arial" w:hAnsi="Arial" w:cs="Arial"/>
          <w:b/>
        </w:rPr>
        <w:t>DECLARAN</w:t>
      </w:r>
    </w:p>
    <w:p w:rsidR="00367F2F" w:rsidRPr="00E56D7A" w:rsidRDefault="00367F2F" w:rsidP="00C24E24">
      <w:pPr>
        <w:numPr>
          <w:ilvl w:val="0"/>
          <w:numId w:val="3"/>
        </w:numPr>
        <w:tabs>
          <w:tab w:val="left" w:pos="284"/>
        </w:tabs>
        <w:spacing w:after="80"/>
        <w:ind w:left="284" w:hanging="284"/>
        <w:jc w:val="both"/>
        <w:rPr>
          <w:rFonts w:ascii="Arial" w:hAnsi="Arial" w:cs="Arial"/>
          <w:iCs/>
        </w:rPr>
      </w:pPr>
      <w:r w:rsidRPr="00E56D7A">
        <w:rPr>
          <w:rFonts w:ascii="Arial" w:hAnsi="Arial" w:cs="Arial"/>
          <w:iC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E56D7A" w:rsidTr="00A06E14">
        <w:trPr>
          <w:trHeight w:val="340"/>
        </w:trPr>
        <w:tc>
          <w:tcPr>
            <w:tcW w:w="6804" w:type="dxa"/>
            <w:vAlign w:val="center"/>
          </w:tcPr>
          <w:p w:rsidR="00367F2F" w:rsidRPr="00E56D7A" w:rsidRDefault="00367F2F" w:rsidP="00A06E14">
            <w:pPr>
              <w:tabs>
                <w:tab w:val="left" w:pos="284"/>
              </w:tabs>
              <w:jc w:val="center"/>
              <w:rPr>
                <w:rFonts w:ascii="Arial" w:hAnsi="Arial" w:cs="Arial"/>
                <w:iCs/>
              </w:rPr>
            </w:pPr>
            <w:r w:rsidRPr="00E56D7A">
              <w:rPr>
                <w:rFonts w:ascii="Arial" w:hAnsi="Arial" w:cs="Arial"/>
                <w:iCs/>
              </w:rPr>
              <w:t>Nombre empresa</w:t>
            </w:r>
          </w:p>
        </w:tc>
        <w:tc>
          <w:tcPr>
            <w:tcW w:w="1134" w:type="dxa"/>
            <w:vAlign w:val="center"/>
          </w:tcPr>
          <w:p w:rsidR="00367F2F" w:rsidRPr="00E56D7A" w:rsidRDefault="00367F2F" w:rsidP="00A06E14">
            <w:pPr>
              <w:tabs>
                <w:tab w:val="left" w:pos="284"/>
              </w:tabs>
              <w:jc w:val="center"/>
              <w:rPr>
                <w:rFonts w:ascii="Arial" w:hAnsi="Arial" w:cs="Arial"/>
                <w:iCs/>
              </w:rPr>
            </w:pPr>
            <w:r w:rsidRPr="00E56D7A">
              <w:rPr>
                <w:rFonts w:ascii="Arial" w:hAnsi="Arial" w:cs="Arial"/>
                <w:iCs/>
              </w:rPr>
              <w:t>%</w:t>
            </w:r>
          </w:p>
        </w:tc>
      </w:tr>
      <w:tr w:rsidR="00367F2F" w:rsidRPr="00E56D7A" w:rsidTr="00A06E14">
        <w:trPr>
          <w:trHeight w:val="340"/>
        </w:trPr>
        <w:tc>
          <w:tcPr>
            <w:tcW w:w="6804" w:type="dxa"/>
            <w:vAlign w:val="center"/>
          </w:tcPr>
          <w:p w:rsidR="00367F2F" w:rsidRPr="00E56D7A" w:rsidRDefault="00367F2F" w:rsidP="00A06E14">
            <w:pPr>
              <w:tabs>
                <w:tab w:val="left" w:pos="284"/>
              </w:tabs>
              <w:rPr>
                <w:rFonts w:ascii="Arial" w:hAnsi="Arial" w:cs="Arial"/>
                <w:iCs/>
              </w:rPr>
            </w:pPr>
          </w:p>
        </w:tc>
        <w:tc>
          <w:tcPr>
            <w:tcW w:w="1134" w:type="dxa"/>
            <w:vAlign w:val="center"/>
          </w:tcPr>
          <w:p w:rsidR="00367F2F" w:rsidRPr="00E56D7A" w:rsidRDefault="00367F2F" w:rsidP="00A06E14">
            <w:pPr>
              <w:tabs>
                <w:tab w:val="left" w:pos="284"/>
              </w:tabs>
              <w:jc w:val="center"/>
              <w:rPr>
                <w:rFonts w:ascii="Arial" w:hAnsi="Arial" w:cs="Arial"/>
                <w:iCs/>
              </w:rPr>
            </w:pPr>
          </w:p>
        </w:tc>
      </w:tr>
      <w:tr w:rsidR="00367F2F" w:rsidRPr="00E56D7A" w:rsidTr="00A06E14">
        <w:trPr>
          <w:trHeight w:val="340"/>
        </w:trPr>
        <w:tc>
          <w:tcPr>
            <w:tcW w:w="6804" w:type="dxa"/>
            <w:vAlign w:val="center"/>
          </w:tcPr>
          <w:p w:rsidR="00367F2F" w:rsidRPr="00E56D7A" w:rsidRDefault="00367F2F" w:rsidP="00A06E14">
            <w:pPr>
              <w:tabs>
                <w:tab w:val="left" w:pos="284"/>
              </w:tabs>
              <w:rPr>
                <w:rFonts w:ascii="Arial" w:hAnsi="Arial" w:cs="Arial"/>
                <w:iCs/>
              </w:rPr>
            </w:pPr>
          </w:p>
        </w:tc>
        <w:tc>
          <w:tcPr>
            <w:tcW w:w="1134" w:type="dxa"/>
            <w:vAlign w:val="center"/>
          </w:tcPr>
          <w:p w:rsidR="00367F2F" w:rsidRPr="00E56D7A" w:rsidRDefault="00367F2F" w:rsidP="00A06E14">
            <w:pPr>
              <w:tabs>
                <w:tab w:val="left" w:pos="284"/>
              </w:tabs>
              <w:jc w:val="center"/>
              <w:rPr>
                <w:rFonts w:ascii="Arial" w:hAnsi="Arial" w:cs="Arial"/>
                <w:iCs/>
              </w:rPr>
            </w:pPr>
          </w:p>
        </w:tc>
      </w:tr>
      <w:tr w:rsidR="00367F2F" w:rsidRPr="00E56D7A" w:rsidTr="00A06E14">
        <w:trPr>
          <w:trHeight w:val="340"/>
        </w:trPr>
        <w:tc>
          <w:tcPr>
            <w:tcW w:w="6804" w:type="dxa"/>
            <w:vAlign w:val="center"/>
          </w:tcPr>
          <w:p w:rsidR="00367F2F" w:rsidRPr="00E56D7A" w:rsidRDefault="00367F2F" w:rsidP="00A06E14">
            <w:pPr>
              <w:tabs>
                <w:tab w:val="left" w:pos="284"/>
              </w:tabs>
              <w:rPr>
                <w:rFonts w:ascii="Arial" w:hAnsi="Arial" w:cs="Arial"/>
                <w:iCs/>
              </w:rPr>
            </w:pPr>
          </w:p>
        </w:tc>
        <w:tc>
          <w:tcPr>
            <w:tcW w:w="1134" w:type="dxa"/>
            <w:vAlign w:val="center"/>
          </w:tcPr>
          <w:p w:rsidR="00367F2F" w:rsidRPr="00E56D7A" w:rsidRDefault="00367F2F" w:rsidP="00A06E14">
            <w:pPr>
              <w:tabs>
                <w:tab w:val="left" w:pos="284"/>
              </w:tabs>
              <w:jc w:val="center"/>
              <w:rPr>
                <w:rFonts w:ascii="Arial" w:hAnsi="Arial" w:cs="Arial"/>
                <w:iCs/>
              </w:rPr>
            </w:pPr>
          </w:p>
        </w:tc>
      </w:tr>
    </w:tbl>
    <w:p w:rsidR="00367F2F" w:rsidRPr="00E56D7A" w:rsidRDefault="00367F2F" w:rsidP="00B91F54">
      <w:pPr>
        <w:tabs>
          <w:tab w:val="left" w:pos="284"/>
        </w:tabs>
        <w:ind w:left="284" w:right="-1"/>
        <w:rPr>
          <w:rFonts w:ascii="Arial" w:hAnsi="Arial" w:cs="Arial"/>
          <w:iCs/>
          <w:sz w:val="16"/>
          <w:szCs w:val="16"/>
        </w:rPr>
      </w:pPr>
    </w:p>
    <w:p w:rsidR="00367F2F" w:rsidRPr="00E56D7A" w:rsidRDefault="00367F2F" w:rsidP="00C24E24">
      <w:pPr>
        <w:numPr>
          <w:ilvl w:val="0"/>
          <w:numId w:val="3"/>
        </w:numPr>
        <w:tabs>
          <w:tab w:val="left" w:pos="284"/>
        </w:tabs>
        <w:spacing w:after="80"/>
        <w:ind w:left="284" w:hanging="284"/>
        <w:jc w:val="both"/>
        <w:rPr>
          <w:rFonts w:ascii="Arial" w:hAnsi="Arial" w:cs="Arial"/>
          <w:iCs/>
        </w:rPr>
      </w:pPr>
      <w:r w:rsidRPr="00E56D7A">
        <w:rPr>
          <w:rFonts w:ascii="Arial" w:hAnsi="Arial" w:cs="Arial"/>
          <w:iCs/>
        </w:rPr>
        <w:t xml:space="preserve">Que nombran representante o apoderado único de la unión con poderes bastantes para ejercitar los derechos y cumplir las obligaciones que del contrato se deriven hasta la extinción del mismo a D./Dña.: </w:t>
      </w:r>
    </w:p>
    <w:p w:rsidR="00367F2F" w:rsidRPr="00E56D7A" w:rsidRDefault="00367F2F" w:rsidP="00B91F54">
      <w:pPr>
        <w:tabs>
          <w:tab w:val="left" w:pos="284"/>
        </w:tabs>
        <w:spacing w:after="80"/>
        <w:rPr>
          <w:rFonts w:ascii="Arial" w:hAnsi="Arial" w:cs="Arial"/>
          <w:iC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E56D7A"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E56D7A" w:rsidRDefault="00367F2F" w:rsidP="00A06E14">
            <w:pPr>
              <w:spacing w:before="100" w:beforeAutospacing="1"/>
              <w:rPr>
                <w:rFonts w:ascii="Arial" w:hAnsi="Arial" w:cs="Arial"/>
                <w:color w:val="00000A"/>
              </w:rPr>
            </w:pPr>
            <w:r w:rsidRPr="00E56D7A">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E56D7A" w:rsidRDefault="00367F2F" w:rsidP="00A06E14">
            <w:pPr>
              <w:spacing w:before="100" w:beforeAutospacing="1"/>
              <w:rPr>
                <w:rFonts w:ascii="Arial" w:hAnsi="Arial" w:cs="Arial"/>
                <w:color w:val="00000A"/>
              </w:rPr>
            </w:pPr>
          </w:p>
        </w:tc>
      </w:tr>
    </w:tbl>
    <w:p w:rsidR="00367F2F" w:rsidRPr="00E56D7A" w:rsidRDefault="00367F2F" w:rsidP="00B91F54">
      <w:pPr>
        <w:autoSpaceDE w:val="0"/>
        <w:autoSpaceDN w:val="0"/>
        <w:adjustRightInd w:val="0"/>
        <w:rPr>
          <w:rFonts w:ascii="Arial" w:hAnsi="Arial" w:cs="Arial"/>
          <w:sz w:val="16"/>
          <w:szCs w:val="16"/>
        </w:rPr>
      </w:pPr>
    </w:p>
    <w:p w:rsidR="00367F2F" w:rsidRPr="00E56D7A" w:rsidRDefault="00367F2F" w:rsidP="00B91F54">
      <w:pPr>
        <w:autoSpaceDE w:val="0"/>
        <w:autoSpaceDN w:val="0"/>
        <w:adjustRightInd w:val="0"/>
        <w:rPr>
          <w:rFonts w:ascii="Arial" w:hAnsi="Arial" w:cs="Arial"/>
          <w:sz w:val="16"/>
          <w:szCs w:val="16"/>
        </w:rPr>
      </w:pPr>
    </w:p>
    <w:p w:rsidR="00367F2F" w:rsidRPr="00E56D7A" w:rsidRDefault="00367F2F" w:rsidP="00B91F54">
      <w:pPr>
        <w:autoSpaceDE w:val="0"/>
        <w:autoSpaceDN w:val="0"/>
        <w:adjustRightInd w:val="0"/>
        <w:rPr>
          <w:rFonts w:ascii="Arial" w:hAnsi="Arial" w:cs="Arial"/>
          <w:b/>
        </w:rPr>
      </w:pPr>
      <w:r w:rsidRPr="00E56D7A">
        <w:rPr>
          <w:rFonts w:ascii="Arial" w:hAnsi="Arial" w:cs="Arial"/>
          <w:b/>
        </w:rPr>
        <w:t>Lugar y fecha:</w:t>
      </w:r>
    </w:p>
    <w:p w:rsidR="00367F2F" w:rsidRPr="00E56D7A" w:rsidRDefault="00367F2F" w:rsidP="00B91F54">
      <w:pPr>
        <w:autoSpaceDE w:val="0"/>
        <w:autoSpaceDN w:val="0"/>
        <w:adjustRightInd w:val="0"/>
        <w:rPr>
          <w:rFonts w:ascii="Arial" w:hAnsi="Arial" w:cs="Arial"/>
          <w:sz w:val="16"/>
          <w:szCs w:val="16"/>
        </w:rPr>
      </w:pPr>
    </w:p>
    <w:p w:rsidR="00367F2F" w:rsidRPr="00E56D7A"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E56D7A" w:rsidTr="00A06E14">
        <w:trPr>
          <w:trHeight w:hRule="exact" w:val="851"/>
          <w:tblCellSpacing w:w="0" w:type="dxa"/>
        </w:trPr>
        <w:tc>
          <w:tcPr>
            <w:tcW w:w="3969" w:type="dxa"/>
            <w:tcMar>
              <w:top w:w="57" w:type="dxa"/>
              <w:left w:w="57" w:type="dxa"/>
              <w:bottom w:w="57" w:type="dxa"/>
              <w:right w:w="0" w:type="dxa"/>
            </w:tcMar>
          </w:tcPr>
          <w:p w:rsidR="00367F2F" w:rsidRPr="00E56D7A" w:rsidRDefault="00367F2F" w:rsidP="00A06E14">
            <w:pPr>
              <w:spacing w:before="100" w:beforeAutospacing="1"/>
              <w:rPr>
                <w:rFonts w:ascii="Arial" w:hAnsi="Arial" w:cs="Arial"/>
                <w:i/>
                <w:color w:val="00000A"/>
              </w:rPr>
            </w:pPr>
            <w:r w:rsidRPr="00E56D7A">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E56D7A" w:rsidRDefault="00367F2F" w:rsidP="00A06E14">
            <w:pPr>
              <w:spacing w:before="100" w:beforeAutospacing="1"/>
              <w:jc w:val="center"/>
              <w:rPr>
                <w:rFonts w:ascii="Arial" w:hAnsi="Arial" w:cs="Arial"/>
                <w:i/>
                <w:color w:val="00000A"/>
              </w:rPr>
            </w:pPr>
            <w:r w:rsidRPr="00E56D7A">
              <w:rPr>
                <w:rFonts w:ascii="Arial" w:hAnsi="Arial" w:cs="Arial"/>
                <w:i/>
                <w:color w:val="00000A"/>
              </w:rPr>
              <w:t>firma</w:t>
            </w:r>
          </w:p>
        </w:tc>
      </w:tr>
      <w:tr w:rsidR="00367F2F" w:rsidRPr="00E56D7A" w:rsidTr="00A06E14">
        <w:trPr>
          <w:trHeight w:hRule="exact" w:val="851"/>
          <w:tblCellSpacing w:w="0" w:type="dxa"/>
        </w:trPr>
        <w:tc>
          <w:tcPr>
            <w:tcW w:w="3969" w:type="dxa"/>
            <w:tcMar>
              <w:top w:w="57" w:type="dxa"/>
              <w:left w:w="57" w:type="dxa"/>
              <w:bottom w:w="57" w:type="dxa"/>
              <w:right w:w="0" w:type="dxa"/>
            </w:tcMar>
          </w:tcPr>
          <w:p w:rsidR="00367F2F" w:rsidRPr="00E56D7A" w:rsidRDefault="00367F2F" w:rsidP="00A06E14">
            <w:pPr>
              <w:spacing w:before="100" w:beforeAutospacing="1"/>
              <w:rPr>
                <w:rFonts w:ascii="Arial" w:hAnsi="Arial" w:cs="Arial"/>
                <w:i/>
                <w:color w:val="00000A"/>
              </w:rPr>
            </w:pPr>
            <w:r w:rsidRPr="00E56D7A">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E56D7A" w:rsidRDefault="00367F2F" w:rsidP="00A06E14">
            <w:pPr>
              <w:spacing w:before="100" w:beforeAutospacing="1"/>
              <w:jc w:val="center"/>
              <w:rPr>
                <w:rFonts w:ascii="Arial" w:hAnsi="Arial" w:cs="Arial"/>
                <w:i/>
                <w:color w:val="00000A"/>
              </w:rPr>
            </w:pPr>
            <w:r w:rsidRPr="00E56D7A">
              <w:rPr>
                <w:rFonts w:ascii="Arial" w:hAnsi="Arial" w:cs="Arial"/>
                <w:i/>
                <w:color w:val="00000A"/>
              </w:rPr>
              <w:t>firma</w:t>
            </w:r>
          </w:p>
        </w:tc>
      </w:tr>
      <w:tr w:rsidR="00367F2F" w:rsidRPr="00E56D7A" w:rsidTr="00A06E14">
        <w:trPr>
          <w:trHeight w:hRule="exact" w:val="851"/>
          <w:tblCellSpacing w:w="0" w:type="dxa"/>
        </w:trPr>
        <w:tc>
          <w:tcPr>
            <w:tcW w:w="3969" w:type="dxa"/>
            <w:tcMar>
              <w:top w:w="57" w:type="dxa"/>
              <w:left w:w="57" w:type="dxa"/>
              <w:bottom w:w="57" w:type="dxa"/>
              <w:right w:w="0" w:type="dxa"/>
            </w:tcMar>
          </w:tcPr>
          <w:p w:rsidR="00367F2F" w:rsidRPr="00E56D7A" w:rsidRDefault="00367F2F" w:rsidP="00A06E14">
            <w:pPr>
              <w:spacing w:before="100" w:beforeAutospacing="1"/>
              <w:rPr>
                <w:rFonts w:ascii="Arial" w:hAnsi="Arial" w:cs="Arial"/>
                <w:i/>
                <w:color w:val="00000A"/>
              </w:rPr>
            </w:pPr>
            <w:r w:rsidRPr="00E56D7A">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E56D7A" w:rsidRDefault="00367F2F" w:rsidP="00A06E14">
            <w:pPr>
              <w:spacing w:before="100" w:beforeAutospacing="1"/>
              <w:jc w:val="center"/>
              <w:rPr>
                <w:rFonts w:ascii="Arial" w:hAnsi="Arial" w:cs="Arial"/>
                <w:i/>
                <w:color w:val="00000A"/>
              </w:rPr>
            </w:pPr>
            <w:r w:rsidRPr="00E56D7A">
              <w:rPr>
                <w:rFonts w:ascii="Arial" w:hAnsi="Arial" w:cs="Arial"/>
                <w:i/>
                <w:color w:val="00000A"/>
              </w:rPr>
              <w:t>firma</w:t>
            </w:r>
          </w:p>
        </w:tc>
      </w:tr>
    </w:tbl>
    <w:p w:rsidR="00367F2F" w:rsidRPr="00E56D7A" w:rsidRDefault="00367F2F" w:rsidP="00B91F54">
      <w:pPr>
        <w:autoSpaceDE w:val="0"/>
        <w:autoSpaceDN w:val="0"/>
        <w:adjustRightInd w:val="0"/>
        <w:rPr>
          <w:rFonts w:ascii="Arial" w:hAnsi="Arial" w:cs="Arial"/>
          <w:sz w:val="16"/>
          <w:szCs w:val="16"/>
        </w:rPr>
      </w:pPr>
    </w:p>
    <w:p w:rsidR="00367F2F" w:rsidRPr="00E56D7A" w:rsidRDefault="00367F2F" w:rsidP="003B45C5">
      <w:pPr>
        <w:pStyle w:val="1izenburua"/>
        <w:spacing w:before="0" w:line="240" w:lineRule="atLeast"/>
        <w:jc w:val="center"/>
        <w:rPr>
          <w:sz w:val="22"/>
          <w:szCs w:val="22"/>
        </w:rPr>
      </w:pPr>
      <w:r w:rsidRPr="00E56D7A">
        <w:br w:type="page"/>
      </w:r>
      <w:bookmarkStart w:id="329" w:name="_ANEXO_XXX.-_MODELO_1"/>
      <w:bookmarkStart w:id="330" w:name="_ANEXO_VI.-_DECLARACIÓN"/>
      <w:bookmarkStart w:id="331" w:name="_ANEXO_IV.-_MODELO_3"/>
      <w:bookmarkStart w:id="332" w:name="Anx_4"/>
      <w:bookmarkStart w:id="333" w:name="_Toc506479432"/>
      <w:bookmarkStart w:id="334" w:name="_Toc24615677"/>
      <w:bookmarkStart w:id="335" w:name="_Toc463331593"/>
      <w:bookmarkStart w:id="336" w:name="_Toc480816080"/>
      <w:bookmarkEnd w:id="329"/>
      <w:bookmarkEnd w:id="330"/>
      <w:bookmarkEnd w:id="331"/>
      <w:r w:rsidRPr="00E56D7A">
        <w:rPr>
          <w:sz w:val="22"/>
          <w:szCs w:val="22"/>
        </w:rPr>
        <w:t xml:space="preserve">ANEXO IV.- </w:t>
      </w:r>
      <w:bookmarkEnd w:id="332"/>
      <w:r w:rsidRPr="00E56D7A">
        <w:rPr>
          <w:sz w:val="22"/>
          <w:szCs w:val="22"/>
        </w:rPr>
        <w:t>MODELO DE DECLARACIÓN DE COMPROMISO DE ADSCRIPCIÓN DE MEDIOS</w:t>
      </w:r>
      <w:bookmarkEnd w:id="333"/>
      <w:bookmarkEnd w:id="334"/>
    </w:p>
    <w:p w:rsidR="00367F2F" w:rsidRPr="00E56D7A"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E56D7A" w:rsidTr="0010148B">
        <w:trPr>
          <w:trHeight w:hRule="exact" w:val="340"/>
        </w:trPr>
        <w:tc>
          <w:tcPr>
            <w:tcW w:w="8504" w:type="dxa"/>
            <w:gridSpan w:val="4"/>
            <w:tcBorders>
              <w:bottom w:val="single" w:sz="4" w:space="0" w:color="auto"/>
            </w:tcBorders>
            <w:vAlign w:val="center"/>
          </w:tcPr>
          <w:p w:rsidR="00367F2F" w:rsidRPr="00E56D7A" w:rsidRDefault="00367F2F" w:rsidP="0010148B">
            <w:pPr>
              <w:spacing w:before="80" w:after="20"/>
              <w:rPr>
                <w:rFonts w:ascii="Arial" w:hAnsi="Arial" w:cs="Arial"/>
                <w:sz w:val="18"/>
                <w:szCs w:val="18"/>
              </w:rPr>
            </w:pPr>
            <w:r w:rsidRPr="00E56D7A">
              <w:rPr>
                <w:rFonts w:ascii="Arial" w:hAnsi="Arial" w:cs="Arial"/>
                <w:b/>
                <w:bCs/>
                <w:color w:val="000000"/>
                <w:position w:val="19"/>
                <w:sz w:val="18"/>
                <w:szCs w:val="18"/>
              </w:rPr>
              <w:t>DATOS DE IDENTIFICACIÓN</w:t>
            </w:r>
          </w:p>
        </w:tc>
      </w:tr>
      <w:tr w:rsidR="00367F2F" w:rsidRPr="00E56D7A" w:rsidTr="0010148B">
        <w:trPr>
          <w:trHeight w:val="463"/>
        </w:trPr>
        <w:tc>
          <w:tcPr>
            <w:tcW w:w="5617" w:type="dxa"/>
            <w:gridSpan w:val="3"/>
            <w:tcBorders>
              <w:top w:val="single" w:sz="4" w:space="0" w:color="auto"/>
            </w:tcBorders>
            <w:vAlign w:val="center"/>
          </w:tcPr>
          <w:p w:rsidR="00367F2F" w:rsidRPr="00E56D7A" w:rsidRDefault="00367F2F" w:rsidP="0010148B">
            <w:pPr>
              <w:spacing w:after="80"/>
              <w:rPr>
                <w:rFonts w:ascii="Arial" w:hAnsi="Arial" w:cs="Arial"/>
                <w:color w:val="000000"/>
                <w:sz w:val="18"/>
                <w:szCs w:val="18"/>
              </w:rPr>
            </w:pPr>
            <w:r w:rsidRPr="00E56D7A">
              <w:rPr>
                <w:rFonts w:ascii="Arial" w:hAnsi="Arial" w:cs="Arial"/>
                <w:b/>
                <w:bCs/>
                <w:color w:val="000000"/>
                <w:sz w:val="18"/>
                <w:szCs w:val="18"/>
              </w:rPr>
              <w:t>1</w:t>
            </w:r>
            <w:r w:rsidRPr="00E56D7A">
              <w:rPr>
                <w:rFonts w:ascii="Arial" w:hAnsi="Arial" w:cs="Arial"/>
                <w:b/>
                <w:bCs/>
                <w:sz w:val="18"/>
                <w:szCs w:val="18"/>
                <w:vertAlign w:val="superscript"/>
              </w:rPr>
              <w:t>er</w:t>
            </w:r>
            <w:r w:rsidRPr="00E56D7A">
              <w:rPr>
                <w:rFonts w:ascii="Arial" w:hAnsi="Arial" w:cs="Arial"/>
                <w:b/>
                <w:bCs/>
                <w:sz w:val="18"/>
                <w:szCs w:val="18"/>
              </w:rPr>
              <w:t xml:space="preserve"> </w:t>
            </w:r>
            <w:r w:rsidRPr="00E56D7A">
              <w:rPr>
                <w:rFonts w:ascii="Arial" w:hAnsi="Arial" w:cs="Arial"/>
                <w:b/>
                <w:bCs/>
                <w:color w:val="000000"/>
                <w:sz w:val="18"/>
                <w:szCs w:val="18"/>
              </w:rPr>
              <w:t>apellido, 2º apellido, Nombre</w:t>
            </w:r>
          </w:p>
          <w:p w:rsidR="00367F2F" w:rsidRPr="00E56D7A"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E56D7A" w:rsidRDefault="00367F2F" w:rsidP="0010148B">
            <w:pPr>
              <w:spacing w:after="80"/>
              <w:rPr>
                <w:rFonts w:ascii="Arial" w:hAnsi="Arial" w:cs="Arial"/>
                <w:b/>
                <w:bCs/>
                <w:color w:val="000000"/>
                <w:sz w:val="18"/>
                <w:szCs w:val="18"/>
              </w:rPr>
            </w:pPr>
            <w:r w:rsidRPr="00E56D7A">
              <w:rPr>
                <w:rFonts w:ascii="Arial" w:hAnsi="Arial" w:cs="Arial"/>
                <w:b/>
                <w:bCs/>
                <w:color w:val="000000"/>
                <w:sz w:val="18"/>
                <w:szCs w:val="18"/>
              </w:rPr>
              <w:t>DNI-NIF</w:t>
            </w:r>
          </w:p>
          <w:p w:rsidR="00367F2F" w:rsidRPr="00E56D7A" w:rsidRDefault="00367F2F" w:rsidP="0010148B">
            <w:pPr>
              <w:spacing w:after="40"/>
              <w:ind w:left="45"/>
              <w:rPr>
                <w:rFonts w:ascii="Arial" w:hAnsi="Arial" w:cs="Arial"/>
                <w:color w:val="000000"/>
                <w:sz w:val="18"/>
                <w:szCs w:val="18"/>
              </w:rPr>
            </w:pPr>
          </w:p>
        </w:tc>
      </w:tr>
      <w:tr w:rsidR="00367F2F" w:rsidRPr="00E56D7A"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E56D7A" w:rsidRDefault="00367F2F" w:rsidP="0010148B">
            <w:pPr>
              <w:rPr>
                <w:rFonts w:ascii="Arial" w:hAnsi="Arial" w:cs="Arial"/>
                <w:b/>
                <w:bCs/>
                <w:color w:val="000000"/>
                <w:sz w:val="18"/>
                <w:szCs w:val="18"/>
              </w:rPr>
            </w:pPr>
            <w:r w:rsidRPr="00E56D7A">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E56D7A" w:rsidRDefault="00367F2F" w:rsidP="0010148B">
            <w:pPr>
              <w:ind w:left="57"/>
              <w:rPr>
                <w:rFonts w:ascii="Arial" w:hAnsi="Arial" w:cs="Arial"/>
                <w:sz w:val="18"/>
                <w:szCs w:val="18"/>
              </w:rPr>
            </w:pPr>
            <w:r w:rsidRPr="00E56D7A">
              <w:rPr>
                <w:rFonts w:ascii="Arial" w:hAnsi="Arial" w:cs="Arial"/>
                <w:b/>
                <w:bCs/>
                <w:color w:val="000000"/>
                <w:sz w:val="18"/>
                <w:szCs w:val="18"/>
              </w:rPr>
              <w:t>En nombre propio</w:t>
            </w:r>
          </w:p>
        </w:tc>
      </w:tr>
      <w:tr w:rsidR="00367F2F" w:rsidRPr="00E56D7A"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E56D7A" w:rsidRDefault="00367F2F" w:rsidP="0010148B">
            <w:pPr>
              <w:rPr>
                <w:rFonts w:ascii="Arial" w:hAnsi="Arial" w:cs="Arial"/>
                <w:b/>
                <w:bCs/>
                <w:color w:val="000000"/>
                <w:sz w:val="18"/>
                <w:szCs w:val="18"/>
              </w:rPr>
            </w:pPr>
            <w:r w:rsidRPr="00E56D7A">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E56D7A" w:rsidRDefault="00367F2F" w:rsidP="0010148B">
            <w:pPr>
              <w:ind w:left="57"/>
              <w:rPr>
                <w:rFonts w:ascii="Arial" w:hAnsi="Arial" w:cs="Arial"/>
                <w:sz w:val="18"/>
                <w:szCs w:val="18"/>
              </w:rPr>
            </w:pPr>
            <w:r w:rsidRPr="00E56D7A">
              <w:rPr>
                <w:rFonts w:ascii="Arial" w:hAnsi="Arial" w:cs="Arial"/>
                <w:b/>
                <w:bCs/>
                <w:color w:val="000000"/>
                <w:sz w:val="18"/>
                <w:szCs w:val="18"/>
              </w:rPr>
              <w:t xml:space="preserve">En nombre de la empresa que represento </w:t>
            </w:r>
          </w:p>
        </w:tc>
      </w:tr>
      <w:tr w:rsidR="00367F2F" w:rsidRPr="00E56D7A" w:rsidTr="0010148B">
        <w:trPr>
          <w:trHeight w:val="340"/>
        </w:trPr>
        <w:tc>
          <w:tcPr>
            <w:tcW w:w="3261" w:type="dxa"/>
            <w:gridSpan w:val="2"/>
            <w:vAlign w:val="center"/>
          </w:tcPr>
          <w:p w:rsidR="00367F2F" w:rsidRPr="00E56D7A" w:rsidRDefault="00367F2F" w:rsidP="0010148B">
            <w:pPr>
              <w:ind w:left="312"/>
              <w:rPr>
                <w:rFonts w:ascii="Arial" w:hAnsi="Arial" w:cs="Arial"/>
                <w:b/>
                <w:bCs/>
                <w:color w:val="000000"/>
                <w:sz w:val="18"/>
                <w:szCs w:val="18"/>
              </w:rPr>
            </w:pPr>
            <w:r w:rsidRPr="00E56D7A">
              <w:rPr>
                <w:rFonts w:ascii="Arial" w:hAnsi="Arial" w:cs="Arial"/>
                <w:b/>
                <w:bCs/>
                <w:color w:val="000000"/>
                <w:sz w:val="18"/>
                <w:szCs w:val="18"/>
              </w:rPr>
              <w:t>Razón social de la representada:</w:t>
            </w:r>
          </w:p>
        </w:tc>
        <w:tc>
          <w:tcPr>
            <w:tcW w:w="5243" w:type="dxa"/>
            <w:gridSpan w:val="2"/>
            <w:vAlign w:val="center"/>
          </w:tcPr>
          <w:p w:rsidR="00367F2F" w:rsidRPr="00E56D7A" w:rsidRDefault="00367F2F" w:rsidP="0010148B">
            <w:pPr>
              <w:ind w:left="45"/>
              <w:rPr>
                <w:rFonts w:ascii="Arial" w:hAnsi="Arial" w:cs="Arial"/>
                <w:bCs/>
                <w:color w:val="000000"/>
                <w:sz w:val="18"/>
                <w:szCs w:val="18"/>
              </w:rPr>
            </w:pPr>
          </w:p>
        </w:tc>
      </w:tr>
      <w:tr w:rsidR="00367F2F" w:rsidRPr="00E56D7A" w:rsidTr="0010148B">
        <w:trPr>
          <w:trHeight w:val="340"/>
        </w:trPr>
        <w:tc>
          <w:tcPr>
            <w:tcW w:w="3261" w:type="dxa"/>
            <w:gridSpan w:val="2"/>
            <w:vAlign w:val="center"/>
          </w:tcPr>
          <w:p w:rsidR="00367F2F" w:rsidRPr="00E56D7A" w:rsidRDefault="00367F2F" w:rsidP="0010148B">
            <w:pPr>
              <w:ind w:left="312"/>
              <w:rPr>
                <w:rFonts w:ascii="Arial" w:hAnsi="Arial" w:cs="Arial"/>
                <w:b/>
                <w:bCs/>
                <w:color w:val="000000"/>
                <w:sz w:val="18"/>
                <w:szCs w:val="18"/>
              </w:rPr>
            </w:pPr>
            <w:r w:rsidRPr="00E56D7A">
              <w:rPr>
                <w:rFonts w:ascii="Arial" w:hAnsi="Arial" w:cs="Arial"/>
                <w:b/>
                <w:bCs/>
                <w:color w:val="000000"/>
                <w:sz w:val="18"/>
                <w:szCs w:val="18"/>
              </w:rPr>
              <w:t>CIF de la representada:</w:t>
            </w:r>
          </w:p>
        </w:tc>
        <w:tc>
          <w:tcPr>
            <w:tcW w:w="5243" w:type="dxa"/>
            <w:gridSpan w:val="2"/>
            <w:vAlign w:val="center"/>
          </w:tcPr>
          <w:p w:rsidR="00367F2F" w:rsidRPr="00E56D7A" w:rsidRDefault="00367F2F" w:rsidP="0010148B">
            <w:pPr>
              <w:ind w:left="45"/>
              <w:rPr>
                <w:rFonts w:ascii="Arial" w:hAnsi="Arial" w:cs="Arial"/>
                <w:bCs/>
                <w:color w:val="000000"/>
                <w:sz w:val="18"/>
                <w:szCs w:val="18"/>
              </w:rPr>
            </w:pPr>
          </w:p>
        </w:tc>
      </w:tr>
    </w:tbl>
    <w:p w:rsidR="00367F2F" w:rsidRPr="00E56D7A"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E56D7A" w:rsidTr="0010148B">
        <w:trPr>
          <w:trHeight w:hRule="exact" w:val="284"/>
        </w:trPr>
        <w:tc>
          <w:tcPr>
            <w:tcW w:w="8504" w:type="dxa"/>
            <w:gridSpan w:val="2"/>
            <w:tcBorders>
              <w:top w:val="nil"/>
              <w:left w:val="nil"/>
              <w:right w:val="nil"/>
            </w:tcBorders>
            <w:vAlign w:val="center"/>
          </w:tcPr>
          <w:p w:rsidR="00367F2F" w:rsidRPr="00E56D7A" w:rsidRDefault="00367F2F" w:rsidP="0010148B">
            <w:pPr>
              <w:spacing w:before="60" w:after="20"/>
              <w:rPr>
                <w:rFonts w:ascii="Arial" w:hAnsi="Arial" w:cs="Arial"/>
                <w:b/>
                <w:bCs/>
                <w:color w:val="000000"/>
                <w:position w:val="21"/>
                <w:sz w:val="18"/>
                <w:szCs w:val="18"/>
              </w:rPr>
            </w:pPr>
            <w:r w:rsidRPr="00E56D7A">
              <w:rPr>
                <w:rFonts w:ascii="Arial" w:hAnsi="Arial" w:cs="Arial"/>
                <w:b/>
                <w:bCs/>
                <w:color w:val="000000"/>
                <w:position w:val="21"/>
                <w:sz w:val="18"/>
                <w:szCs w:val="18"/>
              </w:rPr>
              <w:t>DATOS DEL EXPEDIENTE DE CONTRATACIÓN</w:t>
            </w:r>
          </w:p>
        </w:tc>
      </w:tr>
      <w:tr w:rsidR="00367F2F" w:rsidRPr="00E56D7A" w:rsidTr="0010148B">
        <w:trPr>
          <w:trHeight w:val="454"/>
        </w:trPr>
        <w:tc>
          <w:tcPr>
            <w:tcW w:w="5617" w:type="dxa"/>
            <w:tcBorders>
              <w:left w:val="nil"/>
              <w:bottom w:val="nil"/>
              <w:right w:val="nil"/>
            </w:tcBorders>
            <w:vAlign w:val="center"/>
          </w:tcPr>
          <w:p w:rsidR="00367F2F" w:rsidRPr="00E56D7A" w:rsidRDefault="00367F2F" w:rsidP="0010148B">
            <w:pPr>
              <w:spacing w:after="80"/>
              <w:rPr>
                <w:rFonts w:ascii="Arial" w:hAnsi="Arial" w:cs="Arial"/>
                <w:b/>
                <w:bCs/>
                <w:color w:val="000000"/>
                <w:sz w:val="18"/>
                <w:szCs w:val="18"/>
              </w:rPr>
            </w:pPr>
            <w:r w:rsidRPr="00E56D7A">
              <w:rPr>
                <w:rFonts w:ascii="Arial" w:hAnsi="Arial" w:cs="Arial"/>
                <w:b/>
                <w:bCs/>
                <w:color w:val="000000"/>
                <w:sz w:val="18"/>
                <w:szCs w:val="18"/>
              </w:rPr>
              <w:t>Denominación del contrato</w:t>
            </w:r>
          </w:p>
          <w:p w:rsidR="00367F2F" w:rsidRPr="00E56D7A" w:rsidRDefault="00367F2F" w:rsidP="0010148B">
            <w:pPr>
              <w:ind w:left="45"/>
              <w:rPr>
                <w:rFonts w:ascii="Arial" w:hAnsi="Arial" w:cs="Arial"/>
                <w:color w:val="000000"/>
                <w:sz w:val="18"/>
                <w:szCs w:val="18"/>
              </w:rPr>
            </w:pPr>
          </w:p>
        </w:tc>
        <w:tc>
          <w:tcPr>
            <w:tcW w:w="2887" w:type="dxa"/>
            <w:tcBorders>
              <w:left w:val="nil"/>
              <w:bottom w:val="nil"/>
              <w:right w:val="nil"/>
            </w:tcBorders>
            <w:vAlign w:val="center"/>
          </w:tcPr>
          <w:p w:rsidR="00367F2F" w:rsidRPr="00E56D7A" w:rsidRDefault="00367F2F" w:rsidP="0010148B">
            <w:pPr>
              <w:spacing w:after="80"/>
              <w:rPr>
                <w:rFonts w:ascii="Arial" w:hAnsi="Arial" w:cs="Arial"/>
                <w:b/>
                <w:bCs/>
                <w:color w:val="000000"/>
                <w:sz w:val="18"/>
                <w:szCs w:val="18"/>
              </w:rPr>
            </w:pPr>
            <w:r w:rsidRPr="00E56D7A">
              <w:rPr>
                <w:rFonts w:ascii="Arial" w:hAnsi="Arial" w:cs="Arial"/>
                <w:b/>
                <w:bCs/>
                <w:color w:val="000000"/>
                <w:sz w:val="18"/>
                <w:szCs w:val="18"/>
              </w:rPr>
              <w:t>Código de referencia</w:t>
            </w:r>
          </w:p>
          <w:p w:rsidR="00367F2F" w:rsidRPr="00E56D7A" w:rsidRDefault="00367F2F" w:rsidP="0010148B">
            <w:pPr>
              <w:ind w:left="45"/>
              <w:rPr>
                <w:rFonts w:ascii="Arial" w:hAnsi="Arial" w:cs="Arial"/>
                <w:sz w:val="18"/>
                <w:szCs w:val="18"/>
              </w:rPr>
            </w:pPr>
          </w:p>
        </w:tc>
      </w:tr>
    </w:tbl>
    <w:p w:rsidR="00367F2F" w:rsidRPr="00E56D7A" w:rsidRDefault="00367F2F" w:rsidP="0010148B">
      <w:pPr>
        <w:rPr>
          <w:rFonts w:ascii="Arial" w:hAnsi="Arial" w:cs="Arial"/>
        </w:rPr>
      </w:pPr>
    </w:p>
    <w:p w:rsidR="00367F2F" w:rsidRPr="00E56D7A" w:rsidRDefault="00367F2F" w:rsidP="0010148B">
      <w:pPr>
        <w:spacing w:before="240" w:after="240"/>
        <w:jc w:val="center"/>
        <w:rPr>
          <w:rFonts w:ascii="Arial" w:hAnsi="Arial" w:cs="Arial"/>
          <w:b/>
        </w:rPr>
      </w:pPr>
      <w:r w:rsidRPr="00E56D7A">
        <w:rPr>
          <w:rFonts w:ascii="Arial" w:hAnsi="Arial" w:cs="Arial"/>
          <w:b/>
        </w:rPr>
        <w:t>DECLARA</w:t>
      </w:r>
    </w:p>
    <w:p w:rsidR="00367F2F" w:rsidRPr="00E56D7A" w:rsidRDefault="00367F2F" w:rsidP="0010148B">
      <w:pPr>
        <w:spacing w:line="240" w:lineRule="atLeast"/>
        <w:jc w:val="both"/>
        <w:rPr>
          <w:rFonts w:ascii="Arial" w:hAnsi="Arial" w:cs="Arial"/>
        </w:rPr>
      </w:pPr>
      <w:r w:rsidRPr="00E56D7A">
        <w:rPr>
          <w:rFonts w:ascii="Arial" w:hAnsi="Arial" w:cs="Arial"/>
        </w:rPr>
        <w:t>Que se compromete a adscribir los siguientes medios para la ejecución del contrato referenciado:</w:t>
      </w:r>
    </w:p>
    <w:p w:rsidR="00367F2F" w:rsidRPr="00E56D7A"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367F2F" w:rsidRPr="00E56D7A" w:rsidTr="0010148B">
        <w:trPr>
          <w:trHeight w:val="284"/>
        </w:trPr>
        <w:tc>
          <w:tcPr>
            <w:tcW w:w="283" w:type="dxa"/>
            <w:vAlign w:val="center"/>
          </w:tcPr>
          <w:p w:rsidR="00367F2F" w:rsidRPr="00E56D7A" w:rsidRDefault="00367F2F" w:rsidP="0010148B">
            <w:pPr>
              <w:rPr>
                <w:rFonts w:ascii="Arial" w:hAnsi="Arial" w:cs="Arial"/>
                <w:b/>
                <w:bCs/>
              </w:rPr>
            </w:pPr>
          </w:p>
        </w:tc>
        <w:tc>
          <w:tcPr>
            <w:tcW w:w="7796" w:type="dxa"/>
            <w:tcBorders>
              <w:top w:val="nil"/>
              <w:bottom w:val="nil"/>
              <w:right w:val="nil"/>
            </w:tcBorders>
            <w:vAlign w:val="center"/>
          </w:tcPr>
          <w:p w:rsidR="00367F2F" w:rsidRPr="00E56D7A" w:rsidRDefault="00367F2F" w:rsidP="0010148B">
            <w:pPr>
              <w:autoSpaceDE w:val="0"/>
              <w:autoSpaceDN w:val="0"/>
              <w:adjustRightInd w:val="0"/>
              <w:rPr>
                <w:rFonts w:ascii="Arial" w:hAnsi="Arial" w:cs="Arial"/>
                <w:b/>
                <w:bCs/>
              </w:rPr>
            </w:pPr>
            <w:r w:rsidRPr="00E56D7A">
              <w:rPr>
                <w:rFonts w:ascii="Arial" w:hAnsi="Arial" w:cs="Arial"/>
                <w:b/>
                <w:bCs/>
              </w:rPr>
              <w:t>Compromiso de adscripción de medios personales:</w:t>
            </w:r>
          </w:p>
        </w:tc>
      </w:tr>
      <w:tr w:rsidR="00367F2F" w:rsidRPr="00E56D7A" w:rsidTr="0010148B">
        <w:trPr>
          <w:trHeight w:val="1021"/>
        </w:trPr>
        <w:tc>
          <w:tcPr>
            <w:tcW w:w="8079" w:type="dxa"/>
            <w:gridSpan w:val="2"/>
            <w:tcBorders>
              <w:top w:val="nil"/>
              <w:left w:val="nil"/>
              <w:bottom w:val="nil"/>
              <w:right w:val="nil"/>
            </w:tcBorders>
          </w:tcPr>
          <w:p w:rsidR="00367F2F" w:rsidRPr="00E56D7A" w:rsidRDefault="00367F2F" w:rsidP="0010148B">
            <w:pPr>
              <w:ind w:right="-1"/>
              <w:rPr>
                <w:rFonts w:ascii="Arial" w:hAnsi="Arial" w:cs="Arial"/>
                <w:bCs/>
              </w:rPr>
            </w:pPr>
          </w:p>
          <w:p w:rsidR="00367F2F" w:rsidRPr="00E56D7A" w:rsidRDefault="00367F2F" w:rsidP="0010148B">
            <w:pPr>
              <w:ind w:right="-1"/>
              <w:rPr>
                <w:rFonts w:ascii="Arial" w:hAnsi="Arial" w:cs="Arial"/>
                <w:bCs/>
              </w:rPr>
            </w:pPr>
          </w:p>
          <w:p w:rsidR="00367F2F" w:rsidRPr="00E56D7A" w:rsidRDefault="00367F2F" w:rsidP="0010148B">
            <w:pPr>
              <w:ind w:right="-1"/>
              <w:rPr>
                <w:rFonts w:ascii="Arial" w:hAnsi="Arial" w:cs="Arial"/>
                <w:bCs/>
              </w:rPr>
            </w:pPr>
          </w:p>
          <w:p w:rsidR="00367F2F" w:rsidRPr="00E56D7A" w:rsidRDefault="00367F2F" w:rsidP="0010148B">
            <w:pPr>
              <w:ind w:right="-1"/>
              <w:rPr>
                <w:rFonts w:ascii="Arial" w:hAnsi="Arial" w:cs="Arial"/>
                <w:bCs/>
              </w:rPr>
            </w:pPr>
          </w:p>
          <w:p w:rsidR="00367F2F" w:rsidRPr="00E56D7A" w:rsidRDefault="00367F2F" w:rsidP="0010148B">
            <w:pPr>
              <w:ind w:right="-1"/>
              <w:rPr>
                <w:rFonts w:ascii="Arial" w:hAnsi="Arial" w:cs="Arial"/>
                <w:bCs/>
              </w:rPr>
            </w:pPr>
          </w:p>
          <w:p w:rsidR="00367F2F" w:rsidRPr="00E56D7A" w:rsidRDefault="00367F2F" w:rsidP="0010148B">
            <w:pPr>
              <w:ind w:right="-1"/>
              <w:rPr>
                <w:rFonts w:ascii="Arial" w:hAnsi="Arial" w:cs="Arial"/>
                <w:bCs/>
              </w:rPr>
            </w:pPr>
          </w:p>
          <w:p w:rsidR="00367F2F" w:rsidRPr="00E56D7A" w:rsidRDefault="00367F2F" w:rsidP="0010148B">
            <w:pPr>
              <w:ind w:right="-1"/>
              <w:rPr>
                <w:rFonts w:ascii="Arial" w:hAnsi="Arial" w:cs="Arial"/>
                <w:bCs/>
              </w:rPr>
            </w:pPr>
          </w:p>
          <w:p w:rsidR="00367F2F" w:rsidRPr="00E56D7A" w:rsidRDefault="00367F2F" w:rsidP="0010148B">
            <w:pPr>
              <w:ind w:right="-1"/>
              <w:rPr>
                <w:rFonts w:ascii="Arial" w:hAnsi="Arial" w:cs="Arial"/>
                <w:bCs/>
              </w:rPr>
            </w:pPr>
          </w:p>
          <w:p w:rsidR="00367F2F" w:rsidRPr="00E56D7A" w:rsidRDefault="00367F2F" w:rsidP="0010148B">
            <w:pPr>
              <w:ind w:right="-1"/>
              <w:rPr>
                <w:rFonts w:ascii="Arial" w:hAnsi="Arial" w:cs="Arial"/>
                <w:bCs/>
              </w:rPr>
            </w:pPr>
          </w:p>
        </w:tc>
      </w:tr>
      <w:tr w:rsidR="00367F2F" w:rsidRPr="00E56D7A" w:rsidTr="0010148B">
        <w:trPr>
          <w:trHeight w:val="284"/>
        </w:trPr>
        <w:tc>
          <w:tcPr>
            <w:tcW w:w="283" w:type="dxa"/>
            <w:vAlign w:val="center"/>
          </w:tcPr>
          <w:p w:rsidR="00367F2F" w:rsidRPr="00E56D7A" w:rsidRDefault="00367F2F" w:rsidP="0010148B">
            <w:pPr>
              <w:ind w:right="-1"/>
              <w:rPr>
                <w:rFonts w:ascii="Arial" w:hAnsi="Arial" w:cs="Arial"/>
                <w:b/>
                <w:bCs/>
              </w:rPr>
            </w:pPr>
          </w:p>
        </w:tc>
        <w:tc>
          <w:tcPr>
            <w:tcW w:w="7796" w:type="dxa"/>
            <w:tcBorders>
              <w:top w:val="nil"/>
              <w:bottom w:val="nil"/>
              <w:right w:val="nil"/>
            </w:tcBorders>
            <w:vAlign w:val="center"/>
          </w:tcPr>
          <w:p w:rsidR="00367F2F" w:rsidRPr="00E56D7A" w:rsidRDefault="00367F2F" w:rsidP="0010148B">
            <w:pPr>
              <w:ind w:right="-1"/>
              <w:rPr>
                <w:rFonts w:ascii="Arial" w:hAnsi="Arial" w:cs="Arial"/>
                <w:b/>
                <w:bCs/>
              </w:rPr>
            </w:pPr>
            <w:r w:rsidRPr="00E56D7A">
              <w:rPr>
                <w:rFonts w:ascii="Arial" w:hAnsi="Arial" w:cs="Arial"/>
                <w:b/>
                <w:bCs/>
              </w:rPr>
              <w:t>Compromiso de adscripción de medios materiales</w:t>
            </w:r>
            <w:r w:rsidRPr="00E56D7A">
              <w:rPr>
                <w:rFonts w:ascii="Arial" w:hAnsi="Arial" w:cs="Arial"/>
                <w:b/>
              </w:rPr>
              <w:t>:</w:t>
            </w:r>
          </w:p>
        </w:tc>
      </w:tr>
      <w:tr w:rsidR="00367F2F" w:rsidRPr="00E56D7A" w:rsidTr="0010148B">
        <w:trPr>
          <w:trHeight w:val="1021"/>
        </w:trPr>
        <w:tc>
          <w:tcPr>
            <w:tcW w:w="8079" w:type="dxa"/>
            <w:gridSpan w:val="2"/>
            <w:tcBorders>
              <w:top w:val="nil"/>
              <w:left w:val="nil"/>
              <w:bottom w:val="nil"/>
              <w:right w:val="nil"/>
            </w:tcBorders>
          </w:tcPr>
          <w:p w:rsidR="00367F2F" w:rsidRPr="00E56D7A" w:rsidRDefault="00367F2F" w:rsidP="0010148B">
            <w:pPr>
              <w:ind w:right="-1"/>
              <w:rPr>
                <w:rFonts w:ascii="Arial" w:hAnsi="Arial" w:cs="Arial"/>
                <w:bCs/>
              </w:rPr>
            </w:pPr>
          </w:p>
          <w:p w:rsidR="00367F2F" w:rsidRPr="00E56D7A" w:rsidRDefault="00367F2F" w:rsidP="0010148B">
            <w:pPr>
              <w:ind w:right="-1"/>
              <w:rPr>
                <w:rFonts w:ascii="Arial" w:hAnsi="Arial" w:cs="Arial"/>
                <w:bCs/>
              </w:rPr>
            </w:pPr>
          </w:p>
          <w:p w:rsidR="00367F2F" w:rsidRPr="00E56D7A" w:rsidRDefault="00367F2F" w:rsidP="0010148B">
            <w:pPr>
              <w:ind w:right="-1"/>
              <w:rPr>
                <w:rFonts w:ascii="Arial" w:hAnsi="Arial" w:cs="Arial"/>
                <w:bCs/>
              </w:rPr>
            </w:pPr>
          </w:p>
          <w:p w:rsidR="00367F2F" w:rsidRPr="00E56D7A" w:rsidRDefault="00367F2F" w:rsidP="0010148B">
            <w:pPr>
              <w:ind w:right="-1"/>
              <w:rPr>
                <w:rFonts w:ascii="Arial" w:hAnsi="Arial" w:cs="Arial"/>
                <w:bCs/>
              </w:rPr>
            </w:pPr>
          </w:p>
          <w:p w:rsidR="00367F2F" w:rsidRPr="00E56D7A" w:rsidRDefault="00367F2F" w:rsidP="0010148B">
            <w:pPr>
              <w:ind w:right="-1"/>
              <w:rPr>
                <w:rFonts w:ascii="Arial" w:hAnsi="Arial" w:cs="Arial"/>
                <w:bCs/>
              </w:rPr>
            </w:pPr>
          </w:p>
          <w:p w:rsidR="00367F2F" w:rsidRPr="00E56D7A" w:rsidRDefault="00367F2F" w:rsidP="0010148B">
            <w:pPr>
              <w:ind w:right="-1"/>
              <w:rPr>
                <w:rFonts w:ascii="Arial" w:hAnsi="Arial" w:cs="Arial"/>
                <w:bCs/>
              </w:rPr>
            </w:pPr>
          </w:p>
          <w:p w:rsidR="00367F2F" w:rsidRPr="00E56D7A" w:rsidRDefault="00367F2F" w:rsidP="0010148B">
            <w:pPr>
              <w:ind w:right="-1"/>
              <w:rPr>
                <w:rFonts w:ascii="Arial" w:hAnsi="Arial" w:cs="Arial"/>
                <w:bCs/>
              </w:rPr>
            </w:pPr>
          </w:p>
          <w:p w:rsidR="00367F2F" w:rsidRPr="00E56D7A" w:rsidRDefault="00367F2F" w:rsidP="0010148B">
            <w:pPr>
              <w:ind w:right="-1"/>
              <w:rPr>
                <w:rFonts w:ascii="Arial" w:hAnsi="Arial" w:cs="Arial"/>
                <w:bCs/>
              </w:rPr>
            </w:pPr>
          </w:p>
          <w:p w:rsidR="00367F2F" w:rsidRPr="00E56D7A" w:rsidRDefault="00367F2F" w:rsidP="0010148B">
            <w:pPr>
              <w:ind w:right="-1"/>
              <w:rPr>
                <w:rFonts w:ascii="Arial" w:hAnsi="Arial" w:cs="Arial"/>
                <w:bCs/>
              </w:rPr>
            </w:pPr>
          </w:p>
        </w:tc>
      </w:tr>
    </w:tbl>
    <w:p w:rsidR="00367F2F" w:rsidRPr="00E56D7A" w:rsidRDefault="00367F2F" w:rsidP="003B45C5">
      <w:pPr>
        <w:pStyle w:val="1izenburua"/>
        <w:spacing w:before="0" w:line="240" w:lineRule="atLeast"/>
        <w:jc w:val="center"/>
        <w:rPr>
          <w:sz w:val="22"/>
          <w:szCs w:val="22"/>
        </w:rPr>
      </w:pPr>
      <w:r w:rsidRPr="00E56D7A">
        <w:br w:type="page"/>
      </w:r>
      <w:bookmarkStart w:id="337" w:name="_ANEXO_V.-_MODELO"/>
      <w:bookmarkStart w:id="338" w:name="_ANEXO_VII.-_MODELO"/>
      <w:bookmarkStart w:id="339" w:name="_ANEXO_VIII.-_MODELO"/>
      <w:bookmarkStart w:id="340" w:name="_ANEXO_IX.-_MODELO"/>
      <w:bookmarkStart w:id="341" w:name="_ANEXO_VI.-_MODELO"/>
      <w:bookmarkStart w:id="342" w:name="Anx_5"/>
      <w:bookmarkStart w:id="343" w:name="_Toc506479433"/>
      <w:bookmarkStart w:id="344" w:name="_Toc24615678"/>
      <w:bookmarkEnd w:id="337"/>
      <w:bookmarkEnd w:id="338"/>
      <w:bookmarkEnd w:id="339"/>
      <w:bookmarkEnd w:id="340"/>
      <w:bookmarkEnd w:id="341"/>
      <w:r w:rsidRPr="00E56D7A">
        <w:rPr>
          <w:sz w:val="22"/>
          <w:szCs w:val="22"/>
        </w:rPr>
        <w:t xml:space="preserve">ANEXO V.- </w:t>
      </w:r>
      <w:bookmarkEnd w:id="342"/>
      <w:r w:rsidRPr="00E56D7A">
        <w:rPr>
          <w:sz w:val="22"/>
          <w:szCs w:val="22"/>
        </w:rPr>
        <w:t>MODELO DE DECLARACIÓN RELATIVA AL GRUPO EMPRESARIAL</w:t>
      </w:r>
      <w:bookmarkEnd w:id="343"/>
      <w:bookmarkEnd w:id="344"/>
      <w:r w:rsidRPr="00E56D7A">
        <w:rPr>
          <w:sz w:val="22"/>
          <w:szCs w:val="22"/>
        </w:rPr>
        <w:t xml:space="preserve"> </w:t>
      </w:r>
    </w:p>
    <w:p w:rsidR="00367F2F" w:rsidRPr="00E56D7A" w:rsidRDefault="00367F2F" w:rsidP="0010148B">
      <w:pPr>
        <w:rPr>
          <w:rFonts w:ascii="Arial" w:hAnsi="Arial" w:cs="Arial"/>
          <w:sz w:val="18"/>
          <w:szCs w:val="18"/>
        </w:rPr>
      </w:pPr>
      <w:bookmarkStart w:id="345" w:name="_ANEXO_XXX.-_SOLVENCIA_"/>
      <w:bookmarkStart w:id="346" w:name="_ANEXO_XXX-_COMPROMISO"/>
      <w:bookmarkStart w:id="347" w:name="_ANEXO_XXX._-"/>
      <w:bookmarkStart w:id="348" w:name="_ANEXO_XXX.-_ADMISIBILIDAD"/>
      <w:bookmarkStart w:id="349" w:name="_ANEXO_VI_.-CRITERIOS"/>
      <w:bookmarkStart w:id="350" w:name="_ANEXO_XXX_.-CRITERIOS"/>
      <w:bookmarkStart w:id="351" w:name="_ANEXO_XXX_.-"/>
      <w:bookmarkStart w:id="352" w:name="_ANEXO_VII.-_CRITERIOS"/>
      <w:bookmarkStart w:id="353" w:name="_ANEXO_XXX.-_CRITERIOS"/>
      <w:bookmarkStart w:id="354" w:name="_ANEXO_XXX.-__2"/>
      <w:bookmarkStart w:id="355" w:name="_ANEXO_xxx.-__3"/>
      <w:bookmarkStart w:id="356" w:name="_ANEXO_XIV.-_MODELO"/>
      <w:bookmarkEnd w:id="345"/>
      <w:bookmarkEnd w:id="346"/>
      <w:bookmarkEnd w:id="347"/>
      <w:bookmarkEnd w:id="348"/>
      <w:bookmarkEnd w:id="349"/>
      <w:bookmarkEnd w:id="350"/>
      <w:bookmarkEnd w:id="351"/>
      <w:bookmarkEnd w:id="352"/>
      <w:bookmarkEnd w:id="353"/>
      <w:bookmarkEnd w:id="354"/>
      <w:bookmarkEnd w:id="355"/>
      <w:bookmarkEnd w:id="356"/>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E56D7A" w:rsidTr="0010148B">
        <w:trPr>
          <w:trHeight w:hRule="exact" w:val="340"/>
        </w:trPr>
        <w:tc>
          <w:tcPr>
            <w:tcW w:w="8504" w:type="dxa"/>
            <w:gridSpan w:val="4"/>
            <w:tcBorders>
              <w:bottom w:val="single" w:sz="4" w:space="0" w:color="auto"/>
            </w:tcBorders>
            <w:vAlign w:val="center"/>
          </w:tcPr>
          <w:p w:rsidR="00367F2F" w:rsidRPr="00E56D7A" w:rsidRDefault="00367F2F" w:rsidP="0010148B">
            <w:pPr>
              <w:spacing w:before="80" w:after="20"/>
              <w:rPr>
                <w:rFonts w:ascii="Arial" w:hAnsi="Arial" w:cs="Arial"/>
                <w:sz w:val="18"/>
                <w:szCs w:val="18"/>
              </w:rPr>
            </w:pPr>
            <w:r w:rsidRPr="00E56D7A">
              <w:rPr>
                <w:rFonts w:ascii="Arial" w:hAnsi="Arial" w:cs="Arial"/>
                <w:b/>
                <w:bCs/>
                <w:color w:val="000000"/>
                <w:position w:val="19"/>
                <w:sz w:val="18"/>
                <w:szCs w:val="18"/>
              </w:rPr>
              <w:t>DATOS DE IDENTIFICACIÓN</w:t>
            </w:r>
          </w:p>
        </w:tc>
      </w:tr>
      <w:tr w:rsidR="00367F2F" w:rsidRPr="00E56D7A" w:rsidTr="0010148B">
        <w:trPr>
          <w:trHeight w:val="463"/>
        </w:trPr>
        <w:tc>
          <w:tcPr>
            <w:tcW w:w="5617" w:type="dxa"/>
            <w:gridSpan w:val="3"/>
            <w:tcBorders>
              <w:top w:val="single" w:sz="4" w:space="0" w:color="auto"/>
            </w:tcBorders>
            <w:vAlign w:val="center"/>
          </w:tcPr>
          <w:p w:rsidR="00367F2F" w:rsidRPr="00E56D7A" w:rsidRDefault="00367F2F" w:rsidP="0010148B">
            <w:pPr>
              <w:spacing w:after="80"/>
              <w:rPr>
                <w:rFonts w:ascii="Arial" w:hAnsi="Arial" w:cs="Arial"/>
                <w:color w:val="000000"/>
                <w:sz w:val="18"/>
                <w:szCs w:val="18"/>
              </w:rPr>
            </w:pPr>
            <w:r w:rsidRPr="00E56D7A">
              <w:rPr>
                <w:rFonts w:ascii="Arial" w:hAnsi="Arial" w:cs="Arial"/>
                <w:b/>
                <w:bCs/>
                <w:color w:val="000000"/>
                <w:sz w:val="18"/>
                <w:szCs w:val="18"/>
              </w:rPr>
              <w:t>1</w:t>
            </w:r>
            <w:r w:rsidRPr="00E56D7A">
              <w:rPr>
                <w:rFonts w:ascii="Arial" w:hAnsi="Arial" w:cs="Arial"/>
                <w:b/>
                <w:bCs/>
                <w:sz w:val="18"/>
                <w:szCs w:val="18"/>
                <w:vertAlign w:val="superscript"/>
              </w:rPr>
              <w:t>er</w:t>
            </w:r>
            <w:r w:rsidRPr="00E56D7A">
              <w:rPr>
                <w:rFonts w:ascii="Arial" w:hAnsi="Arial" w:cs="Arial"/>
                <w:b/>
                <w:bCs/>
                <w:sz w:val="18"/>
                <w:szCs w:val="18"/>
              </w:rPr>
              <w:t xml:space="preserve"> </w:t>
            </w:r>
            <w:r w:rsidRPr="00E56D7A">
              <w:rPr>
                <w:rFonts w:ascii="Arial" w:hAnsi="Arial" w:cs="Arial"/>
                <w:b/>
                <w:bCs/>
                <w:color w:val="000000"/>
                <w:sz w:val="18"/>
                <w:szCs w:val="18"/>
              </w:rPr>
              <w:t>apellido, 2º apellido, Nombre</w:t>
            </w:r>
          </w:p>
          <w:p w:rsidR="00367F2F" w:rsidRPr="00E56D7A"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E56D7A" w:rsidRDefault="00367F2F" w:rsidP="0010148B">
            <w:pPr>
              <w:spacing w:after="80"/>
              <w:rPr>
                <w:rFonts w:ascii="Arial" w:hAnsi="Arial" w:cs="Arial"/>
                <w:b/>
                <w:bCs/>
                <w:color w:val="000000"/>
                <w:sz w:val="18"/>
                <w:szCs w:val="18"/>
              </w:rPr>
            </w:pPr>
            <w:r w:rsidRPr="00E56D7A">
              <w:rPr>
                <w:rFonts w:ascii="Arial" w:hAnsi="Arial" w:cs="Arial"/>
                <w:b/>
                <w:bCs/>
                <w:color w:val="000000"/>
                <w:sz w:val="18"/>
                <w:szCs w:val="18"/>
              </w:rPr>
              <w:t>DNI-NIF</w:t>
            </w:r>
          </w:p>
          <w:p w:rsidR="00367F2F" w:rsidRPr="00E56D7A" w:rsidRDefault="00367F2F" w:rsidP="0010148B">
            <w:pPr>
              <w:spacing w:after="40"/>
              <w:ind w:left="45"/>
              <w:rPr>
                <w:rFonts w:ascii="Arial" w:hAnsi="Arial" w:cs="Arial"/>
                <w:color w:val="000000"/>
                <w:sz w:val="18"/>
                <w:szCs w:val="18"/>
              </w:rPr>
            </w:pPr>
          </w:p>
        </w:tc>
      </w:tr>
      <w:tr w:rsidR="00367F2F" w:rsidRPr="00E56D7A"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E56D7A" w:rsidRDefault="00367F2F" w:rsidP="0010148B">
            <w:pPr>
              <w:rPr>
                <w:rFonts w:ascii="Arial" w:hAnsi="Arial" w:cs="Arial"/>
                <w:b/>
                <w:bCs/>
                <w:color w:val="000000"/>
                <w:sz w:val="18"/>
                <w:szCs w:val="18"/>
              </w:rPr>
            </w:pPr>
            <w:r w:rsidRPr="00E56D7A">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E56D7A" w:rsidRDefault="00367F2F" w:rsidP="0010148B">
            <w:pPr>
              <w:ind w:left="57"/>
              <w:rPr>
                <w:rFonts w:ascii="Arial" w:hAnsi="Arial" w:cs="Arial"/>
                <w:sz w:val="18"/>
                <w:szCs w:val="18"/>
              </w:rPr>
            </w:pPr>
            <w:r w:rsidRPr="00E56D7A">
              <w:rPr>
                <w:rFonts w:ascii="Arial" w:hAnsi="Arial" w:cs="Arial"/>
                <w:b/>
                <w:bCs/>
                <w:color w:val="000000"/>
                <w:sz w:val="18"/>
                <w:szCs w:val="18"/>
              </w:rPr>
              <w:t>En nombre propio</w:t>
            </w:r>
          </w:p>
        </w:tc>
      </w:tr>
      <w:tr w:rsidR="00367F2F" w:rsidRPr="00E56D7A"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E56D7A" w:rsidRDefault="00367F2F" w:rsidP="0010148B">
            <w:pPr>
              <w:rPr>
                <w:rFonts w:ascii="Arial" w:hAnsi="Arial" w:cs="Arial"/>
                <w:b/>
                <w:bCs/>
                <w:color w:val="000000"/>
                <w:sz w:val="18"/>
                <w:szCs w:val="18"/>
              </w:rPr>
            </w:pPr>
            <w:r w:rsidRPr="00E56D7A">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E56D7A" w:rsidRDefault="00367F2F" w:rsidP="0010148B">
            <w:pPr>
              <w:ind w:left="57"/>
              <w:rPr>
                <w:rFonts w:ascii="Arial" w:hAnsi="Arial" w:cs="Arial"/>
                <w:sz w:val="18"/>
                <w:szCs w:val="18"/>
              </w:rPr>
            </w:pPr>
            <w:r w:rsidRPr="00E56D7A">
              <w:rPr>
                <w:rFonts w:ascii="Arial" w:hAnsi="Arial" w:cs="Arial"/>
                <w:b/>
                <w:bCs/>
                <w:color w:val="000000"/>
                <w:sz w:val="18"/>
                <w:szCs w:val="18"/>
              </w:rPr>
              <w:t xml:space="preserve">En nombre de la empresa que represento </w:t>
            </w:r>
          </w:p>
        </w:tc>
      </w:tr>
      <w:tr w:rsidR="00367F2F" w:rsidRPr="00E56D7A" w:rsidTr="0010148B">
        <w:trPr>
          <w:trHeight w:val="340"/>
        </w:trPr>
        <w:tc>
          <w:tcPr>
            <w:tcW w:w="3261" w:type="dxa"/>
            <w:gridSpan w:val="2"/>
            <w:vAlign w:val="center"/>
          </w:tcPr>
          <w:p w:rsidR="00367F2F" w:rsidRPr="00E56D7A" w:rsidRDefault="00367F2F" w:rsidP="0010148B">
            <w:pPr>
              <w:ind w:left="312"/>
              <w:rPr>
                <w:rFonts w:ascii="Arial" w:hAnsi="Arial" w:cs="Arial"/>
                <w:b/>
                <w:bCs/>
                <w:color w:val="000000"/>
                <w:sz w:val="18"/>
                <w:szCs w:val="18"/>
              </w:rPr>
            </w:pPr>
            <w:r w:rsidRPr="00E56D7A">
              <w:rPr>
                <w:rFonts w:ascii="Arial" w:hAnsi="Arial" w:cs="Arial"/>
                <w:b/>
                <w:bCs/>
                <w:color w:val="000000"/>
                <w:sz w:val="18"/>
                <w:szCs w:val="18"/>
              </w:rPr>
              <w:t>Razón social de la representada:</w:t>
            </w:r>
          </w:p>
        </w:tc>
        <w:tc>
          <w:tcPr>
            <w:tcW w:w="5243" w:type="dxa"/>
            <w:gridSpan w:val="2"/>
            <w:vAlign w:val="center"/>
          </w:tcPr>
          <w:p w:rsidR="00367F2F" w:rsidRPr="00E56D7A" w:rsidRDefault="00367F2F" w:rsidP="0010148B">
            <w:pPr>
              <w:ind w:left="45"/>
              <w:rPr>
                <w:rFonts w:ascii="Arial" w:hAnsi="Arial" w:cs="Arial"/>
                <w:bCs/>
                <w:color w:val="000000"/>
                <w:sz w:val="18"/>
                <w:szCs w:val="18"/>
              </w:rPr>
            </w:pPr>
          </w:p>
        </w:tc>
      </w:tr>
      <w:tr w:rsidR="00367F2F" w:rsidRPr="00E56D7A" w:rsidTr="0010148B">
        <w:trPr>
          <w:trHeight w:val="340"/>
        </w:trPr>
        <w:tc>
          <w:tcPr>
            <w:tcW w:w="3261" w:type="dxa"/>
            <w:gridSpan w:val="2"/>
            <w:vAlign w:val="center"/>
          </w:tcPr>
          <w:p w:rsidR="00367F2F" w:rsidRPr="00E56D7A" w:rsidRDefault="00367F2F" w:rsidP="0010148B">
            <w:pPr>
              <w:ind w:left="312"/>
              <w:rPr>
                <w:rFonts w:ascii="Arial" w:hAnsi="Arial" w:cs="Arial"/>
                <w:b/>
                <w:bCs/>
                <w:color w:val="000000"/>
                <w:sz w:val="18"/>
                <w:szCs w:val="18"/>
              </w:rPr>
            </w:pPr>
            <w:r w:rsidRPr="00E56D7A">
              <w:rPr>
                <w:rFonts w:ascii="Arial" w:hAnsi="Arial" w:cs="Arial"/>
                <w:b/>
                <w:bCs/>
                <w:color w:val="000000"/>
                <w:sz w:val="18"/>
                <w:szCs w:val="18"/>
              </w:rPr>
              <w:t>CIF de la representada:</w:t>
            </w:r>
          </w:p>
        </w:tc>
        <w:tc>
          <w:tcPr>
            <w:tcW w:w="5243" w:type="dxa"/>
            <w:gridSpan w:val="2"/>
            <w:vAlign w:val="center"/>
          </w:tcPr>
          <w:p w:rsidR="00367F2F" w:rsidRPr="00E56D7A" w:rsidRDefault="00367F2F" w:rsidP="0010148B">
            <w:pPr>
              <w:ind w:left="45"/>
              <w:rPr>
                <w:rFonts w:ascii="Arial" w:hAnsi="Arial" w:cs="Arial"/>
                <w:bCs/>
                <w:color w:val="000000"/>
                <w:sz w:val="18"/>
                <w:szCs w:val="18"/>
              </w:rPr>
            </w:pPr>
          </w:p>
        </w:tc>
      </w:tr>
    </w:tbl>
    <w:p w:rsidR="00367F2F" w:rsidRPr="00E56D7A"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E56D7A" w:rsidTr="0010148B">
        <w:trPr>
          <w:trHeight w:hRule="exact" w:val="284"/>
        </w:trPr>
        <w:tc>
          <w:tcPr>
            <w:tcW w:w="8504" w:type="dxa"/>
            <w:gridSpan w:val="2"/>
            <w:tcBorders>
              <w:top w:val="nil"/>
              <w:left w:val="nil"/>
              <w:right w:val="nil"/>
            </w:tcBorders>
          </w:tcPr>
          <w:p w:rsidR="00367F2F" w:rsidRPr="00E56D7A" w:rsidRDefault="00367F2F" w:rsidP="0010148B">
            <w:pPr>
              <w:spacing w:before="60" w:after="20"/>
              <w:rPr>
                <w:rFonts w:ascii="Arial" w:hAnsi="Arial" w:cs="Arial"/>
                <w:b/>
                <w:bCs/>
                <w:color w:val="000000"/>
                <w:position w:val="21"/>
                <w:sz w:val="18"/>
              </w:rPr>
            </w:pPr>
            <w:r w:rsidRPr="00E56D7A">
              <w:rPr>
                <w:rFonts w:ascii="Arial" w:hAnsi="Arial" w:cs="Arial"/>
                <w:b/>
                <w:bCs/>
                <w:color w:val="000000"/>
                <w:position w:val="21"/>
                <w:sz w:val="18"/>
              </w:rPr>
              <w:t>DATOS DEL EXPEDIENTE DE CONTRATACIÓN</w:t>
            </w:r>
          </w:p>
        </w:tc>
      </w:tr>
      <w:tr w:rsidR="00367F2F" w:rsidRPr="00E56D7A" w:rsidTr="0010148B">
        <w:trPr>
          <w:trHeight w:val="454"/>
        </w:trPr>
        <w:tc>
          <w:tcPr>
            <w:tcW w:w="5617" w:type="dxa"/>
            <w:tcBorders>
              <w:left w:val="nil"/>
              <w:bottom w:val="nil"/>
              <w:right w:val="nil"/>
            </w:tcBorders>
            <w:vAlign w:val="center"/>
          </w:tcPr>
          <w:p w:rsidR="00367F2F" w:rsidRPr="00E56D7A" w:rsidRDefault="00367F2F" w:rsidP="0010148B">
            <w:pPr>
              <w:spacing w:after="80"/>
              <w:rPr>
                <w:rFonts w:ascii="Arial" w:hAnsi="Arial" w:cs="Arial"/>
                <w:b/>
                <w:bCs/>
                <w:color w:val="000000"/>
                <w:sz w:val="18"/>
              </w:rPr>
            </w:pPr>
            <w:r w:rsidRPr="00E56D7A">
              <w:rPr>
                <w:rFonts w:ascii="Arial" w:hAnsi="Arial" w:cs="Arial"/>
                <w:b/>
                <w:bCs/>
                <w:color w:val="000000"/>
                <w:sz w:val="18"/>
              </w:rPr>
              <w:t>Denominación del contrato</w:t>
            </w:r>
          </w:p>
          <w:p w:rsidR="00367F2F" w:rsidRPr="00E56D7A"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E56D7A" w:rsidRDefault="00367F2F" w:rsidP="0010148B">
            <w:pPr>
              <w:spacing w:after="80"/>
              <w:rPr>
                <w:rFonts w:ascii="Arial" w:hAnsi="Arial" w:cs="Arial"/>
                <w:b/>
                <w:bCs/>
                <w:color w:val="000000"/>
                <w:sz w:val="18"/>
              </w:rPr>
            </w:pPr>
            <w:r w:rsidRPr="00E56D7A">
              <w:rPr>
                <w:rFonts w:ascii="Arial" w:hAnsi="Arial" w:cs="Arial"/>
                <w:b/>
                <w:bCs/>
                <w:color w:val="000000"/>
                <w:sz w:val="18"/>
              </w:rPr>
              <w:t>Código de referencia</w:t>
            </w:r>
          </w:p>
          <w:p w:rsidR="00367F2F" w:rsidRPr="00E56D7A" w:rsidRDefault="00367F2F" w:rsidP="0010148B">
            <w:pPr>
              <w:ind w:left="45"/>
              <w:rPr>
                <w:rFonts w:ascii="Arial" w:hAnsi="Arial" w:cs="Arial"/>
                <w:sz w:val="18"/>
                <w:szCs w:val="18"/>
              </w:rPr>
            </w:pPr>
          </w:p>
        </w:tc>
      </w:tr>
    </w:tbl>
    <w:p w:rsidR="00367F2F" w:rsidRPr="00E56D7A" w:rsidRDefault="00367F2F" w:rsidP="0010148B">
      <w:pPr>
        <w:rPr>
          <w:rFonts w:ascii="Arial" w:hAnsi="Arial" w:cs="Arial"/>
        </w:rPr>
      </w:pPr>
    </w:p>
    <w:p w:rsidR="00367F2F" w:rsidRPr="00E56D7A" w:rsidRDefault="00367F2F" w:rsidP="0010148B">
      <w:pPr>
        <w:spacing w:before="240" w:after="240" w:line="240" w:lineRule="atLeast"/>
        <w:jc w:val="center"/>
        <w:rPr>
          <w:rFonts w:ascii="Arial" w:hAnsi="Arial" w:cs="Arial"/>
          <w:b/>
        </w:rPr>
      </w:pPr>
      <w:r w:rsidRPr="00E56D7A">
        <w:rPr>
          <w:rFonts w:ascii="Arial" w:hAnsi="Arial" w:cs="Arial"/>
          <w:b/>
        </w:rPr>
        <w:t>DECLARA</w:t>
      </w:r>
    </w:p>
    <w:p w:rsidR="00367F2F" w:rsidRPr="00E56D7A" w:rsidRDefault="00367F2F" w:rsidP="0010148B">
      <w:pPr>
        <w:spacing w:before="240" w:after="120" w:line="220" w:lineRule="exact"/>
        <w:jc w:val="both"/>
        <w:rPr>
          <w:rFonts w:ascii="Arial" w:hAnsi="Arial" w:cs="Arial"/>
        </w:rPr>
      </w:pPr>
      <w:r w:rsidRPr="00E56D7A">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E56D7A" w:rsidTr="0010148B">
        <w:trPr>
          <w:trHeight w:hRule="exact" w:val="284"/>
        </w:trPr>
        <w:tc>
          <w:tcPr>
            <w:tcW w:w="301" w:type="dxa"/>
            <w:vAlign w:val="center"/>
          </w:tcPr>
          <w:p w:rsidR="00367F2F" w:rsidRPr="00E56D7A" w:rsidRDefault="00367F2F" w:rsidP="0010148B">
            <w:pPr>
              <w:jc w:val="center"/>
              <w:rPr>
                <w:rFonts w:ascii="Arial" w:hAnsi="Arial" w:cs="Arial"/>
                <w:b/>
              </w:rPr>
            </w:pPr>
          </w:p>
        </w:tc>
        <w:tc>
          <w:tcPr>
            <w:tcW w:w="8007" w:type="dxa"/>
            <w:tcBorders>
              <w:top w:val="nil"/>
              <w:bottom w:val="nil"/>
              <w:right w:val="nil"/>
            </w:tcBorders>
            <w:vAlign w:val="center"/>
          </w:tcPr>
          <w:p w:rsidR="00367F2F" w:rsidRPr="00E56D7A" w:rsidRDefault="00367F2F" w:rsidP="0010148B">
            <w:pPr>
              <w:jc w:val="both"/>
              <w:rPr>
                <w:rFonts w:ascii="Arial" w:hAnsi="Arial" w:cs="Arial"/>
              </w:rPr>
            </w:pPr>
            <w:r w:rsidRPr="00E56D7A">
              <w:rPr>
                <w:rFonts w:ascii="Arial" w:hAnsi="Arial" w:cs="Arial"/>
                <w:bCs/>
              </w:rPr>
              <w:t xml:space="preserve">SÍ </w:t>
            </w:r>
            <w:r w:rsidRPr="00E56D7A">
              <w:rPr>
                <w:rFonts w:ascii="Arial" w:hAnsi="Arial" w:cs="Arial"/>
              </w:rPr>
              <w:t>se encuentra en alguno de los supuestos del artículo 42.1 del Código de Comercio.</w:t>
            </w:r>
          </w:p>
        </w:tc>
      </w:tr>
      <w:tr w:rsidR="00367F2F" w:rsidRPr="00E56D7A" w:rsidTr="0010148B">
        <w:trPr>
          <w:trHeight w:hRule="exact" w:val="284"/>
        </w:trPr>
        <w:tc>
          <w:tcPr>
            <w:tcW w:w="301" w:type="dxa"/>
            <w:vAlign w:val="center"/>
          </w:tcPr>
          <w:p w:rsidR="00367F2F" w:rsidRPr="00E56D7A" w:rsidRDefault="00367F2F" w:rsidP="0010148B">
            <w:pPr>
              <w:jc w:val="center"/>
              <w:rPr>
                <w:rFonts w:ascii="Arial" w:hAnsi="Arial" w:cs="Arial"/>
                <w:b/>
              </w:rPr>
            </w:pPr>
          </w:p>
        </w:tc>
        <w:tc>
          <w:tcPr>
            <w:tcW w:w="8007" w:type="dxa"/>
            <w:tcBorders>
              <w:top w:val="nil"/>
              <w:bottom w:val="nil"/>
              <w:right w:val="nil"/>
            </w:tcBorders>
            <w:vAlign w:val="center"/>
          </w:tcPr>
          <w:p w:rsidR="00367F2F" w:rsidRPr="00E56D7A" w:rsidRDefault="00367F2F" w:rsidP="0010148B">
            <w:pPr>
              <w:jc w:val="both"/>
              <w:rPr>
                <w:rFonts w:ascii="Arial" w:hAnsi="Arial" w:cs="Arial"/>
              </w:rPr>
            </w:pPr>
            <w:r w:rsidRPr="00E56D7A">
              <w:rPr>
                <w:rFonts w:ascii="Arial" w:hAnsi="Arial" w:cs="Arial"/>
              </w:rPr>
              <w:t>NO se encuentra en ninguno de los supuestos del artículo 42.1 del Código de Comercio.</w:t>
            </w:r>
          </w:p>
        </w:tc>
      </w:tr>
    </w:tbl>
    <w:p w:rsidR="00367F2F" w:rsidRPr="00E56D7A" w:rsidRDefault="00367F2F" w:rsidP="0010148B">
      <w:pPr>
        <w:spacing w:before="120" w:after="120"/>
        <w:ind w:left="567"/>
        <w:jc w:val="both"/>
        <w:rPr>
          <w:rFonts w:ascii="Arial" w:hAnsi="Arial" w:cs="Arial"/>
          <w:bCs/>
        </w:rPr>
      </w:pPr>
      <w:r w:rsidRPr="00E56D7A">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E56D7A" w:rsidTr="0010148B">
        <w:trPr>
          <w:trHeight w:hRule="exact" w:val="284"/>
        </w:trPr>
        <w:tc>
          <w:tcPr>
            <w:tcW w:w="284" w:type="dxa"/>
            <w:vAlign w:val="center"/>
          </w:tcPr>
          <w:p w:rsidR="00367F2F" w:rsidRPr="00E56D7A" w:rsidRDefault="00367F2F" w:rsidP="0010148B">
            <w:pPr>
              <w:jc w:val="center"/>
              <w:rPr>
                <w:rFonts w:ascii="Arial" w:hAnsi="Arial" w:cs="Arial"/>
                <w:b/>
              </w:rPr>
            </w:pPr>
          </w:p>
        </w:tc>
        <w:tc>
          <w:tcPr>
            <w:tcW w:w="7723" w:type="dxa"/>
            <w:vMerge w:val="restart"/>
            <w:tcBorders>
              <w:top w:val="nil"/>
              <w:right w:val="nil"/>
            </w:tcBorders>
          </w:tcPr>
          <w:p w:rsidR="00367F2F" w:rsidRPr="00E56D7A" w:rsidRDefault="00367F2F" w:rsidP="0010148B">
            <w:pPr>
              <w:jc w:val="both"/>
              <w:rPr>
                <w:rFonts w:ascii="Arial" w:hAnsi="Arial" w:cs="Arial"/>
              </w:rPr>
            </w:pPr>
            <w:r w:rsidRPr="00E56D7A">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E56D7A" w:rsidTr="0010148B">
        <w:trPr>
          <w:trHeight w:hRule="exact" w:val="706"/>
        </w:trPr>
        <w:tc>
          <w:tcPr>
            <w:tcW w:w="284" w:type="dxa"/>
            <w:tcBorders>
              <w:left w:val="nil"/>
              <w:bottom w:val="nil"/>
              <w:right w:val="nil"/>
            </w:tcBorders>
            <w:vAlign w:val="center"/>
          </w:tcPr>
          <w:p w:rsidR="00367F2F" w:rsidRPr="00E56D7A" w:rsidRDefault="00367F2F" w:rsidP="0010148B">
            <w:pPr>
              <w:jc w:val="both"/>
              <w:rPr>
                <w:rFonts w:ascii="Arial" w:hAnsi="Arial" w:cs="Arial"/>
              </w:rPr>
            </w:pPr>
          </w:p>
        </w:tc>
        <w:tc>
          <w:tcPr>
            <w:tcW w:w="7723" w:type="dxa"/>
            <w:vMerge/>
            <w:tcBorders>
              <w:left w:val="nil"/>
              <w:bottom w:val="nil"/>
              <w:right w:val="nil"/>
            </w:tcBorders>
            <w:vAlign w:val="center"/>
          </w:tcPr>
          <w:p w:rsidR="00367F2F" w:rsidRPr="00E56D7A" w:rsidRDefault="00367F2F" w:rsidP="0010148B">
            <w:pPr>
              <w:jc w:val="both"/>
              <w:rPr>
                <w:rFonts w:ascii="Arial" w:hAnsi="Arial" w:cs="Arial"/>
                <w:bCs/>
              </w:rPr>
            </w:pPr>
          </w:p>
        </w:tc>
      </w:tr>
      <w:tr w:rsidR="00367F2F" w:rsidRPr="00E56D7A" w:rsidTr="0010148B">
        <w:trPr>
          <w:trHeight w:hRule="exact" w:val="284"/>
        </w:trPr>
        <w:tc>
          <w:tcPr>
            <w:tcW w:w="284" w:type="dxa"/>
            <w:vAlign w:val="center"/>
          </w:tcPr>
          <w:p w:rsidR="00367F2F" w:rsidRPr="00E56D7A" w:rsidRDefault="00367F2F" w:rsidP="0010148B">
            <w:pPr>
              <w:jc w:val="center"/>
              <w:rPr>
                <w:rFonts w:ascii="Arial" w:hAnsi="Arial" w:cs="Arial"/>
                <w:b/>
              </w:rPr>
            </w:pPr>
          </w:p>
        </w:tc>
        <w:tc>
          <w:tcPr>
            <w:tcW w:w="7723" w:type="dxa"/>
            <w:vMerge w:val="restart"/>
            <w:tcBorders>
              <w:top w:val="nil"/>
              <w:right w:val="nil"/>
            </w:tcBorders>
          </w:tcPr>
          <w:p w:rsidR="00367F2F" w:rsidRPr="00E56D7A" w:rsidRDefault="00367F2F" w:rsidP="0010148B">
            <w:pPr>
              <w:jc w:val="both"/>
              <w:rPr>
                <w:rFonts w:ascii="Arial" w:hAnsi="Arial" w:cs="Arial"/>
              </w:rPr>
            </w:pPr>
            <w:r w:rsidRPr="00E56D7A">
              <w:rPr>
                <w:rFonts w:ascii="Arial" w:hAnsi="Arial" w:cs="Arial"/>
                <w:bCs/>
              </w:rPr>
              <w:t xml:space="preserve">SÍ </w:t>
            </w:r>
            <w:r w:rsidRPr="00E56D7A">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E56D7A" w:rsidTr="0010148B">
        <w:trPr>
          <w:trHeight w:hRule="exact" w:val="706"/>
        </w:trPr>
        <w:tc>
          <w:tcPr>
            <w:tcW w:w="284" w:type="dxa"/>
            <w:tcBorders>
              <w:left w:val="nil"/>
              <w:bottom w:val="nil"/>
              <w:right w:val="nil"/>
            </w:tcBorders>
            <w:vAlign w:val="center"/>
          </w:tcPr>
          <w:p w:rsidR="00367F2F" w:rsidRPr="00E56D7A" w:rsidRDefault="00367F2F" w:rsidP="0010148B">
            <w:pPr>
              <w:jc w:val="both"/>
              <w:rPr>
                <w:rFonts w:ascii="Arial" w:hAnsi="Arial" w:cs="Arial"/>
              </w:rPr>
            </w:pPr>
          </w:p>
        </w:tc>
        <w:tc>
          <w:tcPr>
            <w:tcW w:w="7723" w:type="dxa"/>
            <w:vMerge/>
            <w:tcBorders>
              <w:left w:val="nil"/>
              <w:bottom w:val="nil"/>
              <w:right w:val="nil"/>
            </w:tcBorders>
            <w:vAlign w:val="center"/>
          </w:tcPr>
          <w:p w:rsidR="00367F2F" w:rsidRPr="00E56D7A" w:rsidRDefault="00367F2F" w:rsidP="0010148B">
            <w:pPr>
              <w:jc w:val="both"/>
              <w:rPr>
                <w:rFonts w:ascii="Arial" w:hAnsi="Arial" w:cs="Arial"/>
                <w:bCs/>
              </w:rPr>
            </w:pPr>
          </w:p>
        </w:tc>
      </w:tr>
    </w:tbl>
    <w:p w:rsidR="00367F2F" w:rsidRPr="00E56D7A" w:rsidRDefault="00367F2F" w:rsidP="0010148B">
      <w:pPr>
        <w:jc w:val="both"/>
        <w:rPr>
          <w:rFonts w:ascii="Arial" w:hAnsi="Arial" w:cs="Arial"/>
          <w:u w:val="single"/>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E56D7A" w:rsidTr="0010148B">
        <w:trPr>
          <w:trHeight w:val="340"/>
        </w:trPr>
        <w:tc>
          <w:tcPr>
            <w:tcW w:w="1701" w:type="dxa"/>
            <w:vAlign w:val="center"/>
          </w:tcPr>
          <w:p w:rsidR="00367F2F" w:rsidRPr="00E56D7A" w:rsidRDefault="00367F2F" w:rsidP="00B91F54">
            <w:pPr>
              <w:jc w:val="center"/>
              <w:rPr>
                <w:rFonts w:ascii="Arial" w:hAnsi="Arial" w:cs="Arial"/>
              </w:rPr>
            </w:pPr>
            <w:r w:rsidRPr="00E56D7A">
              <w:rPr>
                <w:rFonts w:ascii="Arial" w:hAnsi="Arial" w:cs="Arial"/>
              </w:rPr>
              <w:t>NIF/CIF</w:t>
            </w:r>
          </w:p>
        </w:tc>
        <w:tc>
          <w:tcPr>
            <w:tcW w:w="5812" w:type="dxa"/>
            <w:vAlign w:val="center"/>
          </w:tcPr>
          <w:p w:rsidR="00367F2F" w:rsidRPr="00E56D7A" w:rsidRDefault="00367F2F" w:rsidP="00B91F54">
            <w:pPr>
              <w:jc w:val="center"/>
              <w:rPr>
                <w:rFonts w:ascii="Arial" w:hAnsi="Arial" w:cs="Arial"/>
              </w:rPr>
            </w:pPr>
            <w:r w:rsidRPr="00E56D7A">
              <w:rPr>
                <w:rFonts w:ascii="Arial" w:hAnsi="Arial" w:cs="Arial"/>
              </w:rPr>
              <w:t>Denominación social</w:t>
            </w:r>
          </w:p>
        </w:tc>
      </w:tr>
      <w:tr w:rsidR="00367F2F" w:rsidRPr="00E56D7A" w:rsidTr="0010148B">
        <w:trPr>
          <w:trHeight w:val="284"/>
        </w:trPr>
        <w:tc>
          <w:tcPr>
            <w:tcW w:w="1701" w:type="dxa"/>
          </w:tcPr>
          <w:p w:rsidR="00367F2F" w:rsidRPr="00E56D7A" w:rsidRDefault="00367F2F" w:rsidP="0010148B">
            <w:pPr>
              <w:jc w:val="both"/>
              <w:rPr>
                <w:rFonts w:ascii="Arial" w:hAnsi="Arial" w:cs="Arial"/>
              </w:rPr>
            </w:pPr>
          </w:p>
        </w:tc>
        <w:tc>
          <w:tcPr>
            <w:tcW w:w="5812" w:type="dxa"/>
          </w:tcPr>
          <w:p w:rsidR="00367F2F" w:rsidRPr="00E56D7A" w:rsidRDefault="00367F2F" w:rsidP="0010148B">
            <w:pPr>
              <w:jc w:val="both"/>
              <w:rPr>
                <w:rFonts w:ascii="Arial" w:hAnsi="Arial" w:cs="Arial"/>
              </w:rPr>
            </w:pPr>
          </w:p>
        </w:tc>
      </w:tr>
      <w:tr w:rsidR="00367F2F" w:rsidRPr="00E56D7A" w:rsidTr="0010148B">
        <w:trPr>
          <w:trHeight w:val="284"/>
        </w:trPr>
        <w:tc>
          <w:tcPr>
            <w:tcW w:w="1701" w:type="dxa"/>
          </w:tcPr>
          <w:p w:rsidR="00367F2F" w:rsidRPr="00E56D7A" w:rsidRDefault="00367F2F" w:rsidP="0010148B">
            <w:pPr>
              <w:jc w:val="both"/>
              <w:rPr>
                <w:rFonts w:ascii="Arial" w:hAnsi="Arial" w:cs="Arial"/>
              </w:rPr>
            </w:pPr>
          </w:p>
        </w:tc>
        <w:tc>
          <w:tcPr>
            <w:tcW w:w="5812" w:type="dxa"/>
          </w:tcPr>
          <w:p w:rsidR="00367F2F" w:rsidRPr="00E56D7A" w:rsidRDefault="00367F2F" w:rsidP="0010148B">
            <w:pPr>
              <w:jc w:val="both"/>
              <w:rPr>
                <w:rFonts w:ascii="Arial" w:hAnsi="Arial" w:cs="Arial"/>
              </w:rPr>
            </w:pPr>
          </w:p>
        </w:tc>
      </w:tr>
      <w:tr w:rsidR="00367F2F" w:rsidRPr="00E56D7A" w:rsidTr="0010148B">
        <w:trPr>
          <w:trHeight w:val="284"/>
        </w:trPr>
        <w:tc>
          <w:tcPr>
            <w:tcW w:w="1701" w:type="dxa"/>
          </w:tcPr>
          <w:p w:rsidR="00367F2F" w:rsidRPr="00E56D7A" w:rsidRDefault="00367F2F" w:rsidP="0010148B">
            <w:pPr>
              <w:jc w:val="both"/>
              <w:rPr>
                <w:rFonts w:ascii="Arial" w:hAnsi="Arial" w:cs="Arial"/>
              </w:rPr>
            </w:pPr>
          </w:p>
        </w:tc>
        <w:tc>
          <w:tcPr>
            <w:tcW w:w="5812" w:type="dxa"/>
          </w:tcPr>
          <w:p w:rsidR="00367F2F" w:rsidRPr="00E56D7A" w:rsidRDefault="00367F2F" w:rsidP="0010148B">
            <w:pPr>
              <w:jc w:val="both"/>
              <w:rPr>
                <w:rFonts w:ascii="Arial" w:hAnsi="Arial" w:cs="Arial"/>
              </w:rPr>
            </w:pPr>
          </w:p>
        </w:tc>
      </w:tr>
      <w:tr w:rsidR="00367F2F" w:rsidRPr="00E56D7A" w:rsidTr="0010148B">
        <w:trPr>
          <w:trHeight w:val="284"/>
        </w:trPr>
        <w:tc>
          <w:tcPr>
            <w:tcW w:w="1701" w:type="dxa"/>
          </w:tcPr>
          <w:p w:rsidR="00367F2F" w:rsidRPr="00E56D7A" w:rsidRDefault="00367F2F" w:rsidP="0010148B">
            <w:pPr>
              <w:jc w:val="both"/>
              <w:rPr>
                <w:rFonts w:ascii="Arial" w:hAnsi="Arial" w:cs="Arial"/>
              </w:rPr>
            </w:pPr>
          </w:p>
        </w:tc>
        <w:tc>
          <w:tcPr>
            <w:tcW w:w="5812" w:type="dxa"/>
          </w:tcPr>
          <w:p w:rsidR="00367F2F" w:rsidRPr="00E56D7A" w:rsidRDefault="00367F2F" w:rsidP="0010148B">
            <w:pPr>
              <w:jc w:val="both"/>
              <w:rPr>
                <w:rFonts w:ascii="Arial" w:hAnsi="Arial" w:cs="Arial"/>
              </w:rPr>
            </w:pPr>
          </w:p>
        </w:tc>
      </w:tr>
    </w:tbl>
    <w:p w:rsidR="00367F2F" w:rsidRPr="00E56D7A" w:rsidRDefault="00367F2F" w:rsidP="0010148B">
      <w:pPr>
        <w:jc w:val="both"/>
        <w:rPr>
          <w:rFonts w:ascii="Arial" w:hAnsi="Arial" w:cs="Arial"/>
        </w:rPr>
      </w:pPr>
    </w:p>
    <w:p w:rsidR="00367F2F" w:rsidRPr="00E56D7A" w:rsidRDefault="00367F2F" w:rsidP="0010148B">
      <w:pPr>
        <w:spacing w:after="120"/>
        <w:ind w:left="567"/>
        <w:jc w:val="both"/>
        <w:rPr>
          <w:rFonts w:ascii="Arial" w:hAnsi="Arial" w:cs="Arial"/>
          <w:sz w:val="16"/>
          <w:szCs w:val="16"/>
        </w:rPr>
      </w:pPr>
      <w:r w:rsidRPr="00E56D7A">
        <w:rPr>
          <w:rFonts w:ascii="Arial" w:hAnsi="Arial" w:cs="Arial"/>
          <w:sz w:val="16"/>
          <w:szCs w:val="16"/>
        </w:rPr>
        <w:t>* Artículo 42.1 del Código de Comercio: “Toda sociedad dominante de un grupo de sociedades estará obligada a formular las cuentas anuales y el informe de gestión consolidados en la forma prevista en esta sección.</w:t>
      </w:r>
    </w:p>
    <w:p w:rsidR="00367F2F" w:rsidRPr="00E56D7A" w:rsidRDefault="00367F2F" w:rsidP="0010148B">
      <w:pPr>
        <w:autoSpaceDE w:val="0"/>
        <w:autoSpaceDN w:val="0"/>
        <w:adjustRightInd w:val="0"/>
        <w:jc w:val="both"/>
        <w:rPr>
          <w:rFonts w:ascii="Arial" w:hAnsi="Arial" w:cs="Arial"/>
          <w:sz w:val="16"/>
          <w:szCs w:val="16"/>
        </w:rPr>
      </w:pPr>
    </w:p>
    <w:p w:rsidR="00367F2F" w:rsidRPr="00E56D7A" w:rsidRDefault="00367F2F" w:rsidP="003B45C5">
      <w:pPr>
        <w:pStyle w:val="1izenburua"/>
        <w:spacing w:before="0" w:line="240" w:lineRule="atLeast"/>
        <w:jc w:val="center"/>
        <w:rPr>
          <w:sz w:val="22"/>
          <w:szCs w:val="22"/>
        </w:rPr>
      </w:pPr>
      <w:r w:rsidRPr="00E56D7A">
        <w:rPr>
          <w:sz w:val="16"/>
          <w:szCs w:val="16"/>
        </w:rPr>
        <w:br w:type="page"/>
      </w:r>
      <w:bookmarkStart w:id="357" w:name="_ANEXO_VII.-_MODELO_1"/>
      <w:bookmarkStart w:id="358" w:name="Anx_6"/>
      <w:bookmarkStart w:id="359" w:name="_Toc506479434"/>
      <w:bookmarkStart w:id="360" w:name="_Toc24615679"/>
      <w:bookmarkEnd w:id="357"/>
      <w:r w:rsidRPr="00E56D7A">
        <w:rPr>
          <w:sz w:val="22"/>
          <w:szCs w:val="22"/>
        </w:rPr>
        <w:t xml:space="preserve">ANEXO VI.- </w:t>
      </w:r>
      <w:bookmarkEnd w:id="358"/>
      <w:r w:rsidRPr="00E56D7A">
        <w:rPr>
          <w:sz w:val="22"/>
          <w:szCs w:val="22"/>
        </w:rPr>
        <w:t>MODELO DE DECLARACIÓN DEL CUMPLIMIENTO DEL CÓDIGO DE CONDUCTA Y MARCO DE INTEGRIDAD INSTITUCIONAL APLICABLE A LA CONTRATACIÓN PÚBLICA</w:t>
      </w:r>
      <w:bookmarkEnd w:id="359"/>
      <w:bookmarkEnd w:id="360"/>
    </w:p>
    <w:p w:rsidR="00367F2F" w:rsidRPr="00E56D7A"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E56D7A" w:rsidTr="0010148B">
        <w:trPr>
          <w:trHeight w:hRule="exact" w:val="340"/>
        </w:trPr>
        <w:tc>
          <w:tcPr>
            <w:tcW w:w="8504" w:type="dxa"/>
            <w:gridSpan w:val="4"/>
            <w:tcBorders>
              <w:bottom w:val="single" w:sz="4" w:space="0" w:color="auto"/>
            </w:tcBorders>
            <w:vAlign w:val="center"/>
          </w:tcPr>
          <w:p w:rsidR="00367F2F" w:rsidRPr="00E56D7A" w:rsidRDefault="00367F2F" w:rsidP="0010148B">
            <w:pPr>
              <w:spacing w:before="80" w:after="20"/>
              <w:rPr>
                <w:rFonts w:ascii="Arial" w:hAnsi="Arial" w:cs="Arial"/>
                <w:sz w:val="18"/>
                <w:szCs w:val="18"/>
              </w:rPr>
            </w:pPr>
            <w:r w:rsidRPr="00E56D7A">
              <w:rPr>
                <w:rFonts w:ascii="Arial" w:hAnsi="Arial" w:cs="Arial"/>
                <w:b/>
                <w:bCs/>
                <w:color w:val="000000"/>
                <w:position w:val="19"/>
                <w:sz w:val="18"/>
                <w:szCs w:val="18"/>
              </w:rPr>
              <w:t>DATOS DE IDENTIFICACIÓN</w:t>
            </w:r>
          </w:p>
        </w:tc>
      </w:tr>
      <w:tr w:rsidR="00367F2F" w:rsidRPr="00E56D7A" w:rsidTr="0010148B">
        <w:trPr>
          <w:trHeight w:val="463"/>
        </w:trPr>
        <w:tc>
          <w:tcPr>
            <w:tcW w:w="5617" w:type="dxa"/>
            <w:gridSpan w:val="3"/>
            <w:tcBorders>
              <w:top w:val="single" w:sz="4" w:space="0" w:color="auto"/>
            </w:tcBorders>
            <w:vAlign w:val="center"/>
          </w:tcPr>
          <w:p w:rsidR="00367F2F" w:rsidRPr="00E56D7A" w:rsidRDefault="00367F2F" w:rsidP="0010148B">
            <w:pPr>
              <w:spacing w:after="80"/>
              <w:rPr>
                <w:rFonts w:ascii="Arial" w:hAnsi="Arial" w:cs="Arial"/>
                <w:color w:val="000000"/>
                <w:sz w:val="18"/>
                <w:szCs w:val="18"/>
              </w:rPr>
            </w:pPr>
            <w:r w:rsidRPr="00E56D7A">
              <w:rPr>
                <w:rFonts w:ascii="Arial" w:hAnsi="Arial" w:cs="Arial"/>
                <w:b/>
                <w:bCs/>
                <w:color w:val="000000"/>
                <w:sz w:val="18"/>
                <w:szCs w:val="18"/>
              </w:rPr>
              <w:t>1</w:t>
            </w:r>
            <w:r w:rsidRPr="00E56D7A">
              <w:rPr>
                <w:rFonts w:ascii="Arial" w:hAnsi="Arial" w:cs="Arial"/>
                <w:b/>
                <w:bCs/>
                <w:sz w:val="18"/>
                <w:szCs w:val="18"/>
                <w:vertAlign w:val="superscript"/>
              </w:rPr>
              <w:t>er</w:t>
            </w:r>
            <w:r w:rsidRPr="00E56D7A">
              <w:rPr>
                <w:rFonts w:ascii="Arial" w:hAnsi="Arial" w:cs="Arial"/>
                <w:b/>
                <w:bCs/>
                <w:sz w:val="18"/>
                <w:szCs w:val="18"/>
              </w:rPr>
              <w:t xml:space="preserve"> </w:t>
            </w:r>
            <w:r w:rsidRPr="00E56D7A">
              <w:rPr>
                <w:rFonts w:ascii="Arial" w:hAnsi="Arial" w:cs="Arial"/>
                <w:b/>
                <w:bCs/>
                <w:color w:val="000000"/>
                <w:sz w:val="18"/>
                <w:szCs w:val="18"/>
              </w:rPr>
              <w:t>apellido, 2º apellido, Nombre</w:t>
            </w:r>
          </w:p>
          <w:p w:rsidR="00367F2F" w:rsidRPr="00E56D7A"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E56D7A" w:rsidRDefault="00367F2F" w:rsidP="0010148B">
            <w:pPr>
              <w:spacing w:after="80"/>
              <w:rPr>
                <w:rFonts w:ascii="Arial" w:hAnsi="Arial" w:cs="Arial"/>
                <w:b/>
                <w:bCs/>
                <w:color w:val="000000"/>
                <w:sz w:val="18"/>
                <w:szCs w:val="18"/>
              </w:rPr>
            </w:pPr>
            <w:r w:rsidRPr="00E56D7A">
              <w:rPr>
                <w:rFonts w:ascii="Arial" w:hAnsi="Arial" w:cs="Arial"/>
                <w:b/>
                <w:bCs/>
                <w:color w:val="000000"/>
                <w:sz w:val="18"/>
                <w:szCs w:val="18"/>
              </w:rPr>
              <w:t>DNI-NIF</w:t>
            </w:r>
          </w:p>
          <w:p w:rsidR="00367F2F" w:rsidRPr="00E56D7A" w:rsidRDefault="00367F2F" w:rsidP="0010148B">
            <w:pPr>
              <w:spacing w:after="40"/>
              <w:ind w:left="45"/>
              <w:rPr>
                <w:rFonts w:ascii="Arial" w:hAnsi="Arial" w:cs="Arial"/>
                <w:color w:val="000000"/>
                <w:sz w:val="18"/>
                <w:szCs w:val="18"/>
              </w:rPr>
            </w:pPr>
          </w:p>
        </w:tc>
      </w:tr>
      <w:tr w:rsidR="00367F2F" w:rsidRPr="00E56D7A"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E56D7A" w:rsidRDefault="00367F2F" w:rsidP="0010148B">
            <w:pPr>
              <w:rPr>
                <w:rFonts w:ascii="Arial" w:hAnsi="Arial" w:cs="Arial"/>
                <w:b/>
                <w:bCs/>
                <w:color w:val="000000"/>
                <w:sz w:val="18"/>
                <w:szCs w:val="18"/>
              </w:rPr>
            </w:pPr>
            <w:r w:rsidRPr="00E56D7A">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E56D7A" w:rsidRDefault="00367F2F" w:rsidP="0010148B">
            <w:pPr>
              <w:ind w:left="57"/>
              <w:rPr>
                <w:rFonts w:ascii="Arial" w:hAnsi="Arial" w:cs="Arial"/>
                <w:sz w:val="18"/>
                <w:szCs w:val="18"/>
              </w:rPr>
            </w:pPr>
            <w:r w:rsidRPr="00E56D7A">
              <w:rPr>
                <w:rFonts w:ascii="Arial" w:hAnsi="Arial" w:cs="Arial"/>
                <w:b/>
                <w:bCs/>
                <w:color w:val="000000"/>
                <w:sz w:val="18"/>
                <w:szCs w:val="18"/>
              </w:rPr>
              <w:t>En nombre propio</w:t>
            </w:r>
          </w:p>
        </w:tc>
      </w:tr>
      <w:tr w:rsidR="00367F2F" w:rsidRPr="00E56D7A"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E56D7A" w:rsidRDefault="00367F2F" w:rsidP="0010148B">
            <w:pPr>
              <w:rPr>
                <w:rFonts w:ascii="Arial" w:hAnsi="Arial" w:cs="Arial"/>
                <w:b/>
                <w:bCs/>
                <w:color w:val="000000"/>
                <w:sz w:val="18"/>
                <w:szCs w:val="18"/>
              </w:rPr>
            </w:pPr>
            <w:r w:rsidRPr="00E56D7A">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E56D7A" w:rsidRDefault="00367F2F" w:rsidP="0010148B">
            <w:pPr>
              <w:ind w:left="57"/>
              <w:rPr>
                <w:rFonts w:ascii="Arial" w:hAnsi="Arial" w:cs="Arial"/>
                <w:sz w:val="18"/>
                <w:szCs w:val="18"/>
              </w:rPr>
            </w:pPr>
            <w:r w:rsidRPr="00E56D7A">
              <w:rPr>
                <w:rFonts w:ascii="Arial" w:hAnsi="Arial" w:cs="Arial"/>
                <w:b/>
                <w:bCs/>
                <w:color w:val="000000"/>
                <w:sz w:val="18"/>
                <w:szCs w:val="18"/>
              </w:rPr>
              <w:t xml:space="preserve">En nombre de la empresa que represento </w:t>
            </w:r>
          </w:p>
        </w:tc>
      </w:tr>
      <w:tr w:rsidR="00367F2F" w:rsidRPr="00E56D7A" w:rsidTr="0010148B">
        <w:trPr>
          <w:trHeight w:val="340"/>
        </w:trPr>
        <w:tc>
          <w:tcPr>
            <w:tcW w:w="3261" w:type="dxa"/>
            <w:gridSpan w:val="2"/>
            <w:vAlign w:val="center"/>
          </w:tcPr>
          <w:p w:rsidR="00367F2F" w:rsidRPr="00E56D7A" w:rsidRDefault="00367F2F" w:rsidP="0010148B">
            <w:pPr>
              <w:ind w:left="312"/>
              <w:rPr>
                <w:rFonts w:ascii="Arial" w:hAnsi="Arial" w:cs="Arial"/>
                <w:b/>
                <w:bCs/>
                <w:color w:val="000000"/>
                <w:sz w:val="18"/>
                <w:szCs w:val="18"/>
              </w:rPr>
            </w:pPr>
            <w:r w:rsidRPr="00E56D7A">
              <w:rPr>
                <w:rFonts w:ascii="Arial" w:hAnsi="Arial" w:cs="Arial"/>
                <w:b/>
                <w:bCs/>
                <w:color w:val="000000"/>
                <w:sz w:val="18"/>
                <w:szCs w:val="18"/>
              </w:rPr>
              <w:t>Razón social de la representada:</w:t>
            </w:r>
          </w:p>
        </w:tc>
        <w:tc>
          <w:tcPr>
            <w:tcW w:w="5243" w:type="dxa"/>
            <w:gridSpan w:val="2"/>
            <w:vAlign w:val="center"/>
          </w:tcPr>
          <w:p w:rsidR="00367F2F" w:rsidRPr="00E56D7A" w:rsidRDefault="00367F2F" w:rsidP="0010148B">
            <w:pPr>
              <w:ind w:left="45"/>
              <w:rPr>
                <w:rFonts w:ascii="Arial" w:hAnsi="Arial" w:cs="Arial"/>
                <w:bCs/>
                <w:color w:val="000000"/>
                <w:sz w:val="18"/>
                <w:szCs w:val="18"/>
              </w:rPr>
            </w:pPr>
          </w:p>
        </w:tc>
      </w:tr>
      <w:tr w:rsidR="00367F2F" w:rsidRPr="00E56D7A" w:rsidTr="0010148B">
        <w:trPr>
          <w:trHeight w:val="340"/>
        </w:trPr>
        <w:tc>
          <w:tcPr>
            <w:tcW w:w="3261" w:type="dxa"/>
            <w:gridSpan w:val="2"/>
            <w:vAlign w:val="center"/>
          </w:tcPr>
          <w:p w:rsidR="00367F2F" w:rsidRPr="00E56D7A" w:rsidRDefault="00367F2F" w:rsidP="0010148B">
            <w:pPr>
              <w:ind w:left="312"/>
              <w:rPr>
                <w:rFonts w:ascii="Arial" w:hAnsi="Arial" w:cs="Arial"/>
                <w:b/>
                <w:bCs/>
                <w:color w:val="000000"/>
                <w:sz w:val="18"/>
                <w:szCs w:val="18"/>
              </w:rPr>
            </w:pPr>
            <w:r w:rsidRPr="00E56D7A">
              <w:rPr>
                <w:rFonts w:ascii="Arial" w:hAnsi="Arial" w:cs="Arial"/>
                <w:b/>
                <w:bCs/>
                <w:color w:val="000000"/>
                <w:sz w:val="18"/>
                <w:szCs w:val="18"/>
              </w:rPr>
              <w:t>CIF de la representada:</w:t>
            </w:r>
          </w:p>
        </w:tc>
        <w:tc>
          <w:tcPr>
            <w:tcW w:w="5243" w:type="dxa"/>
            <w:gridSpan w:val="2"/>
            <w:vAlign w:val="center"/>
          </w:tcPr>
          <w:p w:rsidR="00367F2F" w:rsidRPr="00E56D7A" w:rsidRDefault="00367F2F" w:rsidP="0010148B">
            <w:pPr>
              <w:ind w:left="45"/>
              <w:rPr>
                <w:rFonts w:ascii="Arial" w:hAnsi="Arial" w:cs="Arial"/>
                <w:bCs/>
                <w:color w:val="000000"/>
                <w:sz w:val="18"/>
                <w:szCs w:val="18"/>
              </w:rPr>
            </w:pPr>
          </w:p>
        </w:tc>
      </w:tr>
    </w:tbl>
    <w:p w:rsidR="00367F2F" w:rsidRPr="00E56D7A"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E56D7A" w:rsidTr="0010148B">
        <w:trPr>
          <w:trHeight w:hRule="exact" w:val="284"/>
        </w:trPr>
        <w:tc>
          <w:tcPr>
            <w:tcW w:w="8504" w:type="dxa"/>
            <w:gridSpan w:val="2"/>
            <w:tcBorders>
              <w:top w:val="nil"/>
              <w:left w:val="nil"/>
              <w:right w:val="nil"/>
            </w:tcBorders>
          </w:tcPr>
          <w:p w:rsidR="00367F2F" w:rsidRPr="00E56D7A" w:rsidRDefault="00367F2F" w:rsidP="0010148B">
            <w:pPr>
              <w:spacing w:before="60" w:after="20"/>
              <w:rPr>
                <w:rFonts w:ascii="Arial" w:hAnsi="Arial" w:cs="Arial"/>
                <w:b/>
                <w:bCs/>
                <w:color w:val="000000"/>
                <w:position w:val="21"/>
                <w:sz w:val="18"/>
              </w:rPr>
            </w:pPr>
            <w:r w:rsidRPr="00E56D7A">
              <w:rPr>
                <w:rFonts w:ascii="Arial" w:hAnsi="Arial" w:cs="Arial"/>
                <w:b/>
                <w:bCs/>
                <w:color w:val="000000"/>
                <w:position w:val="21"/>
                <w:sz w:val="18"/>
              </w:rPr>
              <w:t>DATOS DEL EXPEDIENTE DE CONTRATACIÓN</w:t>
            </w:r>
          </w:p>
        </w:tc>
      </w:tr>
      <w:tr w:rsidR="00367F2F" w:rsidRPr="00E56D7A" w:rsidTr="0010148B">
        <w:trPr>
          <w:trHeight w:val="454"/>
        </w:trPr>
        <w:tc>
          <w:tcPr>
            <w:tcW w:w="5617" w:type="dxa"/>
            <w:tcBorders>
              <w:left w:val="nil"/>
              <w:bottom w:val="nil"/>
              <w:right w:val="nil"/>
            </w:tcBorders>
            <w:vAlign w:val="center"/>
          </w:tcPr>
          <w:p w:rsidR="00367F2F" w:rsidRPr="00E56D7A" w:rsidRDefault="00367F2F" w:rsidP="0010148B">
            <w:pPr>
              <w:spacing w:after="80"/>
              <w:rPr>
                <w:rFonts w:ascii="Arial" w:hAnsi="Arial" w:cs="Arial"/>
                <w:b/>
                <w:bCs/>
                <w:color w:val="000000"/>
                <w:sz w:val="18"/>
              </w:rPr>
            </w:pPr>
            <w:r w:rsidRPr="00E56D7A">
              <w:rPr>
                <w:rFonts w:ascii="Arial" w:hAnsi="Arial" w:cs="Arial"/>
                <w:b/>
                <w:bCs/>
                <w:color w:val="000000"/>
                <w:sz w:val="18"/>
              </w:rPr>
              <w:t>Denominación del contrato</w:t>
            </w:r>
          </w:p>
          <w:p w:rsidR="00367F2F" w:rsidRPr="00E56D7A"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E56D7A" w:rsidRDefault="00367F2F" w:rsidP="0010148B">
            <w:pPr>
              <w:spacing w:after="80"/>
              <w:rPr>
                <w:rFonts w:ascii="Arial" w:hAnsi="Arial" w:cs="Arial"/>
                <w:b/>
                <w:bCs/>
                <w:color w:val="000000"/>
                <w:sz w:val="18"/>
              </w:rPr>
            </w:pPr>
            <w:r w:rsidRPr="00E56D7A">
              <w:rPr>
                <w:rFonts w:ascii="Arial" w:hAnsi="Arial" w:cs="Arial"/>
                <w:b/>
                <w:bCs/>
                <w:color w:val="000000"/>
                <w:sz w:val="18"/>
              </w:rPr>
              <w:t>Código de referencia</w:t>
            </w:r>
          </w:p>
          <w:p w:rsidR="00367F2F" w:rsidRPr="00E56D7A" w:rsidRDefault="00367F2F" w:rsidP="0010148B">
            <w:pPr>
              <w:ind w:left="45"/>
              <w:rPr>
                <w:rFonts w:ascii="Arial" w:hAnsi="Arial" w:cs="Arial"/>
                <w:sz w:val="18"/>
                <w:szCs w:val="18"/>
              </w:rPr>
            </w:pPr>
          </w:p>
        </w:tc>
      </w:tr>
    </w:tbl>
    <w:p w:rsidR="00367F2F" w:rsidRPr="00E56D7A" w:rsidRDefault="00367F2F" w:rsidP="0010148B">
      <w:pPr>
        <w:rPr>
          <w:rFonts w:ascii="Arial" w:hAnsi="Arial" w:cs="Arial"/>
        </w:rPr>
      </w:pPr>
    </w:p>
    <w:p w:rsidR="00367F2F" w:rsidRPr="00E56D7A" w:rsidRDefault="00367F2F" w:rsidP="0010148B">
      <w:pPr>
        <w:spacing w:before="240" w:after="240" w:line="240" w:lineRule="atLeast"/>
        <w:jc w:val="center"/>
        <w:rPr>
          <w:rFonts w:ascii="Arial" w:hAnsi="Arial" w:cs="Arial"/>
          <w:b/>
        </w:rPr>
      </w:pPr>
      <w:r w:rsidRPr="00E56D7A">
        <w:rPr>
          <w:rFonts w:ascii="Arial" w:hAnsi="Arial" w:cs="Arial"/>
          <w:b/>
        </w:rPr>
        <w:t>DECLARA</w:t>
      </w:r>
    </w:p>
    <w:p w:rsidR="00367F2F" w:rsidRPr="00E56D7A" w:rsidRDefault="00367F2F" w:rsidP="0010148B">
      <w:pPr>
        <w:spacing w:after="60" w:line="240" w:lineRule="atLeast"/>
        <w:jc w:val="both"/>
        <w:rPr>
          <w:rFonts w:ascii="Arial" w:hAnsi="Arial" w:cs="Arial"/>
        </w:rPr>
      </w:pPr>
      <w:r w:rsidRPr="00E56D7A">
        <w:rPr>
          <w:rFonts w:ascii="Arial" w:hAnsi="Arial" w:cs="Arial"/>
          <w:b/>
          <w:bCs/>
        </w:rPr>
        <w:t>Primero:</w:t>
      </w:r>
      <w:r w:rsidRPr="00E56D7A">
        <w:rPr>
          <w:rFonts w:ascii="Arial" w:hAnsi="Arial" w:cs="Arial"/>
        </w:rPr>
        <w:t xml:space="preserve"> Que se compromete al cumplimiento en todos sus términos </w:t>
      </w:r>
      <w:r w:rsidRPr="00E56D7A">
        <w:rPr>
          <w:rFonts w:ascii="Arial" w:hAnsi="Arial" w:cs="Arial"/>
          <w:bCs/>
        </w:rPr>
        <w:t>del</w:t>
      </w:r>
      <w:r w:rsidRPr="00E56D7A">
        <w:rPr>
          <w:rFonts w:ascii="Arial" w:hAnsi="Arial" w:cs="Arial"/>
          <w:b/>
          <w:bCs/>
        </w:rPr>
        <w:t xml:space="preserve"> CÓDIGO DE CONDUCTA Y MARCO DE INTEGRIDAD INSTITUCIONAL APLICABLE A LA CONTRATACIÓN PÚBLICA</w:t>
      </w:r>
      <w:r w:rsidRPr="00E56D7A">
        <w:rPr>
          <w:rFonts w:ascii="Arial" w:hAnsi="Arial" w:cs="Arial"/>
        </w:rPr>
        <w:t xml:space="preserve"> de la Administración Foral de </w:t>
      </w:r>
      <w:proofErr w:type="spellStart"/>
      <w:r w:rsidRPr="00E56D7A">
        <w:rPr>
          <w:rFonts w:ascii="Arial" w:hAnsi="Arial" w:cs="Arial"/>
        </w:rPr>
        <w:t>Gipuzkoa</w:t>
      </w:r>
      <w:proofErr w:type="spellEnd"/>
      <w:r w:rsidRPr="00E56D7A">
        <w:rPr>
          <w:rFonts w:ascii="Arial" w:hAnsi="Arial" w:cs="Arial"/>
        </w:rPr>
        <w:t xml:space="preserve"> , aprobado por el Consejo de Gobierno Foral, en su reunión de 5 de septiembre de 2017, que</w:t>
      </w:r>
      <w:r w:rsidRPr="00E56D7A">
        <w:rPr>
          <w:rFonts w:ascii="Arial" w:hAnsi="Arial" w:cs="Arial"/>
          <w:lang w:eastAsia="en-US"/>
        </w:rPr>
        <w:t xml:space="preserve"> encuentra a disposición de las licitadoras en la siguiente dirección electrónica</w:t>
      </w:r>
      <w:r w:rsidRPr="00E56D7A">
        <w:rPr>
          <w:rFonts w:ascii="Arial" w:hAnsi="Arial" w:cs="Arial"/>
        </w:rPr>
        <w:t>:</w:t>
      </w:r>
    </w:p>
    <w:p w:rsidR="0050233F" w:rsidRPr="00E56D7A" w:rsidRDefault="006475A9" w:rsidP="0050233F">
      <w:pPr>
        <w:spacing w:after="240"/>
      </w:pPr>
      <w:hyperlink r:id="rId22" w:history="1">
        <w:r w:rsidR="0050233F" w:rsidRPr="00E56D7A">
          <w:rPr>
            <w:rStyle w:val="Hiperesteka"/>
          </w:rPr>
          <w:t>https://www.gipuzkoa.eus/documents/20933/923643/Kontratazio_kodea-es.pdf/e014801b-3e70-fd79-8ac2-d63ea19aa374</w:t>
        </w:r>
      </w:hyperlink>
    </w:p>
    <w:p w:rsidR="00367F2F" w:rsidRPr="00E56D7A" w:rsidRDefault="00367F2F" w:rsidP="00233FE9">
      <w:pPr>
        <w:spacing w:after="200" w:line="240" w:lineRule="atLeast"/>
        <w:jc w:val="both"/>
        <w:rPr>
          <w:rFonts w:ascii="Arial" w:hAnsi="Arial" w:cs="Arial"/>
        </w:rPr>
      </w:pPr>
      <w:r w:rsidRPr="00E56D7A">
        <w:rPr>
          <w:rFonts w:ascii="Arial" w:hAnsi="Arial" w:cs="Arial"/>
          <w:b/>
          <w:bCs/>
        </w:rPr>
        <w:t xml:space="preserve">Segundo: </w:t>
      </w:r>
      <w:r w:rsidRPr="00E56D7A">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367F2F" w:rsidRPr="00E56D7A" w:rsidRDefault="00367F2F" w:rsidP="00233FE9">
      <w:pPr>
        <w:spacing w:line="240" w:lineRule="atLeast"/>
        <w:jc w:val="both"/>
        <w:rPr>
          <w:rFonts w:ascii="Arial" w:hAnsi="Arial" w:cs="Arial"/>
        </w:rPr>
      </w:pPr>
    </w:p>
    <w:p w:rsidR="00367F2F" w:rsidRPr="00E56D7A" w:rsidRDefault="00367F2F" w:rsidP="003B45C5">
      <w:pPr>
        <w:pStyle w:val="1izenburua"/>
        <w:spacing w:before="0" w:line="240" w:lineRule="atLeast"/>
        <w:jc w:val="center"/>
        <w:rPr>
          <w:sz w:val="22"/>
          <w:szCs w:val="22"/>
        </w:rPr>
      </w:pPr>
      <w:r w:rsidRPr="00E56D7A">
        <w:br w:type="page"/>
      </w:r>
      <w:bookmarkStart w:id="361" w:name="_ANEXO_VIII.-_MODELO_1"/>
      <w:bookmarkStart w:id="362" w:name="Anx_7"/>
      <w:bookmarkStart w:id="363" w:name="_Toc506479435"/>
      <w:bookmarkStart w:id="364" w:name="_Toc24615680"/>
      <w:bookmarkEnd w:id="361"/>
      <w:r w:rsidRPr="00E56D7A">
        <w:rPr>
          <w:sz w:val="22"/>
          <w:szCs w:val="22"/>
        </w:rPr>
        <w:t xml:space="preserve">ANEXO VII.- </w:t>
      </w:r>
      <w:bookmarkEnd w:id="362"/>
      <w:r w:rsidRPr="00E56D7A">
        <w:rPr>
          <w:sz w:val="22"/>
          <w:szCs w:val="22"/>
        </w:rPr>
        <w:t>MODELO DE DECLARACIÓN COMPLEMENTARIA DE LOS DOCUMENTOS Y DATOS PRESENTADOS CONSIDERADOS CONFIDENCIALES</w:t>
      </w:r>
      <w:bookmarkEnd w:id="363"/>
      <w:bookmarkEnd w:id="364"/>
    </w:p>
    <w:p w:rsidR="00367F2F" w:rsidRPr="00E56D7A"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E56D7A" w:rsidTr="0010148B">
        <w:trPr>
          <w:trHeight w:hRule="exact" w:val="340"/>
        </w:trPr>
        <w:tc>
          <w:tcPr>
            <w:tcW w:w="8504" w:type="dxa"/>
            <w:gridSpan w:val="4"/>
            <w:tcBorders>
              <w:bottom w:val="single" w:sz="4" w:space="0" w:color="auto"/>
            </w:tcBorders>
            <w:vAlign w:val="center"/>
          </w:tcPr>
          <w:p w:rsidR="00367F2F" w:rsidRPr="00E56D7A" w:rsidRDefault="00367F2F" w:rsidP="0010148B">
            <w:pPr>
              <w:spacing w:before="80" w:after="20"/>
              <w:rPr>
                <w:rFonts w:ascii="Arial" w:hAnsi="Arial" w:cs="Arial"/>
                <w:sz w:val="18"/>
                <w:szCs w:val="18"/>
              </w:rPr>
            </w:pPr>
            <w:r w:rsidRPr="00E56D7A">
              <w:rPr>
                <w:rFonts w:ascii="Arial" w:hAnsi="Arial" w:cs="Arial"/>
                <w:b/>
                <w:bCs/>
                <w:color w:val="000000"/>
                <w:position w:val="19"/>
                <w:sz w:val="18"/>
                <w:szCs w:val="18"/>
              </w:rPr>
              <w:t>DATOS DE IDENTIFICACIÓN</w:t>
            </w:r>
          </w:p>
        </w:tc>
      </w:tr>
      <w:tr w:rsidR="00367F2F" w:rsidRPr="00E56D7A" w:rsidTr="0010148B">
        <w:trPr>
          <w:trHeight w:val="463"/>
        </w:trPr>
        <w:tc>
          <w:tcPr>
            <w:tcW w:w="5617" w:type="dxa"/>
            <w:gridSpan w:val="3"/>
            <w:tcBorders>
              <w:top w:val="single" w:sz="4" w:space="0" w:color="auto"/>
            </w:tcBorders>
            <w:vAlign w:val="center"/>
          </w:tcPr>
          <w:p w:rsidR="00367F2F" w:rsidRPr="00E56D7A" w:rsidRDefault="00367F2F" w:rsidP="0010148B">
            <w:pPr>
              <w:spacing w:after="80"/>
              <w:rPr>
                <w:rFonts w:ascii="Arial" w:hAnsi="Arial" w:cs="Arial"/>
                <w:color w:val="000000"/>
                <w:sz w:val="18"/>
                <w:szCs w:val="18"/>
              </w:rPr>
            </w:pPr>
            <w:r w:rsidRPr="00E56D7A">
              <w:rPr>
                <w:rFonts w:ascii="Arial" w:hAnsi="Arial" w:cs="Arial"/>
                <w:b/>
                <w:bCs/>
                <w:color w:val="000000"/>
                <w:sz w:val="18"/>
                <w:szCs w:val="18"/>
              </w:rPr>
              <w:t>1</w:t>
            </w:r>
            <w:r w:rsidRPr="00E56D7A">
              <w:rPr>
                <w:rFonts w:ascii="Arial" w:hAnsi="Arial" w:cs="Arial"/>
                <w:b/>
                <w:bCs/>
                <w:sz w:val="18"/>
                <w:szCs w:val="18"/>
                <w:vertAlign w:val="superscript"/>
              </w:rPr>
              <w:t>er</w:t>
            </w:r>
            <w:r w:rsidRPr="00E56D7A">
              <w:rPr>
                <w:rFonts w:ascii="Arial" w:hAnsi="Arial" w:cs="Arial"/>
                <w:b/>
                <w:bCs/>
                <w:sz w:val="18"/>
                <w:szCs w:val="18"/>
              </w:rPr>
              <w:t xml:space="preserve"> </w:t>
            </w:r>
            <w:r w:rsidRPr="00E56D7A">
              <w:rPr>
                <w:rFonts w:ascii="Arial" w:hAnsi="Arial" w:cs="Arial"/>
                <w:b/>
                <w:bCs/>
                <w:color w:val="000000"/>
                <w:sz w:val="18"/>
                <w:szCs w:val="18"/>
              </w:rPr>
              <w:t>apellido, 2º apellido, Nombre</w:t>
            </w:r>
          </w:p>
          <w:p w:rsidR="00367F2F" w:rsidRPr="00E56D7A"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E56D7A" w:rsidRDefault="00367F2F" w:rsidP="0010148B">
            <w:pPr>
              <w:spacing w:after="80"/>
              <w:rPr>
                <w:rFonts w:ascii="Arial" w:hAnsi="Arial" w:cs="Arial"/>
                <w:b/>
                <w:bCs/>
                <w:color w:val="000000"/>
                <w:sz w:val="18"/>
                <w:szCs w:val="18"/>
              </w:rPr>
            </w:pPr>
            <w:r w:rsidRPr="00E56D7A">
              <w:rPr>
                <w:rFonts w:ascii="Arial" w:hAnsi="Arial" w:cs="Arial"/>
                <w:b/>
                <w:bCs/>
                <w:color w:val="000000"/>
                <w:sz w:val="18"/>
                <w:szCs w:val="18"/>
              </w:rPr>
              <w:t>DNI-NIF</w:t>
            </w:r>
          </w:p>
          <w:p w:rsidR="00367F2F" w:rsidRPr="00E56D7A" w:rsidRDefault="00367F2F" w:rsidP="0010148B">
            <w:pPr>
              <w:spacing w:after="40"/>
              <w:ind w:left="45"/>
              <w:rPr>
                <w:rFonts w:ascii="Arial" w:hAnsi="Arial" w:cs="Arial"/>
                <w:color w:val="000000"/>
                <w:sz w:val="18"/>
                <w:szCs w:val="18"/>
              </w:rPr>
            </w:pPr>
          </w:p>
        </w:tc>
      </w:tr>
      <w:tr w:rsidR="00367F2F" w:rsidRPr="00E56D7A"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E56D7A" w:rsidRDefault="00367F2F" w:rsidP="0010148B">
            <w:pPr>
              <w:rPr>
                <w:rFonts w:ascii="Arial" w:hAnsi="Arial" w:cs="Arial"/>
                <w:b/>
                <w:bCs/>
                <w:color w:val="000000"/>
                <w:sz w:val="18"/>
                <w:szCs w:val="18"/>
              </w:rPr>
            </w:pPr>
            <w:r w:rsidRPr="00E56D7A">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E56D7A" w:rsidRDefault="00367F2F" w:rsidP="0010148B">
            <w:pPr>
              <w:ind w:left="57"/>
              <w:rPr>
                <w:rFonts w:ascii="Arial" w:hAnsi="Arial" w:cs="Arial"/>
                <w:sz w:val="18"/>
                <w:szCs w:val="18"/>
              </w:rPr>
            </w:pPr>
            <w:r w:rsidRPr="00E56D7A">
              <w:rPr>
                <w:rFonts w:ascii="Arial" w:hAnsi="Arial" w:cs="Arial"/>
                <w:b/>
                <w:bCs/>
                <w:color w:val="000000"/>
                <w:sz w:val="18"/>
                <w:szCs w:val="18"/>
              </w:rPr>
              <w:t>En nombre propio</w:t>
            </w:r>
          </w:p>
        </w:tc>
      </w:tr>
      <w:tr w:rsidR="00367F2F" w:rsidRPr="00E56D7A"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E56D7A" w:rsidRDefault="00367F2F" w:rsidP="0010148B">
            <w:pPr>
              <w:rPr>
                <w:rFonts w:ascii="Arial" w:hAnsi="Arial" w:cs="Arial"/>
                <w:b/>
                <w:bCs/>
                <w:color w:val="000000"/>
                <w:sz w:val="18"/>
                <w:szCs w:val="18"/>
              </w:rPr>
            </w:pPr>
            <w:r w:rsidRPr="00E56D7A">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E56D7A" w:rsidRDefault="00367F2F" w:rsidP="0010148B">
            <w:pPr>
              <w:ind w:left="57"/>
              <w:rPr>
                <w:rFonts w:ascii="Arial" w:hAnsi="Arial" w:cs="Arial"/>
                <w:sz w:val="18"/>
                <w:szCs w:val="18"/>
              </w:rPr>
            </w:pPr>
            <w:r w:rsidRPr="00E56D7A">
              <w:rPr>
                <w:rFonts w:ascii="Arial" w:hAnsi="Arial" w:cs="Arial"/>
                <w:b/>
                <w:bCs/>
                <w:color w:val="000000"/>
                <w:sz w:val="18"/>
                <w:szCs w:val="18"/>
              </w:rPr>
              <w:t xml:space="preserve">En nombre de la empresa que represento </w:t>
            </w:r>
          </w:p>
        </w:tc>
      </w:tr>
      <w:tr w:rsidR="00367F2F" w:rsidRPr="00E56D7A" w:rsidTr="0010148B">
        <w:trPr>
          <w:trHeight w:val="340"/>
        </w:trPr>
        <w:tc>
          <w:tcPr>
            <w:tcW w:w="3261" w:type="dxa"/>
            <w:gridSpan w:val="2"/>
            <w:vAlign w:val="center"/>
          </w:tcPr>
          <w:p w:rsidR="00367F2F" w:rsidRPr="00E56D7A" w:rsidRDefault="00367F2F" w:rsidP="0010148B">
            <w:pPr>
              <w:ind w:left="312"/>
              <w:rPr>
                <w:rFonts w:ascii="Arial" w:hAnsi="Arial" w:cs="Arial"/>
                <w:b/>
                <w:bCs/>
                <w:color w:val="000000"/>
                <w:sz w:val="18"/>
                <w:szCs w:val="18"/>
              </w:rPr>
            </w:pPr>
            <w:r w:rsidRPr="00E56D7A">
              <w:rPr>
                <w:rFonts w:ascii="Arial" w:hAnsi="Arial" w:cs="Arial"/>
                <w:b/>
                <w:bCs/>
                <w:color w:val="000000"/>
                <w:sz w:val="18"/>
                <w:szCs w:val="18"/>
              </w:rPr>
              <w:t>Razón social de la representada:</w:t>
            </w:r>
          </w:p>
        </w:tc>
        <w:tc>
          <w:tcPr>
            <w:tcW w:w="5243" w:type="dxa"/>
            <w:gridSpan w:val="2"/>
            <w:vAlign w:val="center"/>
          </w:tcPr>
          <w:p w:rsidR="00367F2F" w:rsidRPr="00E56D7A" w:rsidRDefault="00367F2F" w:rsidP="0010148B">
            <w:pPr>
              <w:ind w:left="45"/>
              <w:rPr>
                <w:rFonts w:ascii="Arial" w:hAnsi="Arial" w:cs="Arial"/>
                <w:bCs/>
                <w:color w:val="000000"/>
                <w:sz w:val="18"/>
                <w:szCs w:val="18"/>
              </w:rPr>
            </w:pPr>
          </w:p>
        </w:tc>
      </w:tr>
      <w:tr w:rsidR="00367F2F" w:rsidRPr="00E56D7A" w:rsidTr="0010148B">
        <w:trPr>
          <w:trHeight w:val="340"/>
        </w:trPr>
        <w:tc>
          <w:tcPr>
            <w:tcW w:w="3261" w:type="dxa"/>
            <w:gridSpan w:val="2"/>
            <w:vAlign w:val="center"/>
          </w:tcPr>
          <w:p w:rsidR="00367F2F" w:rsidRPr="00E56D7A" w:rsidRDefault="00367F2F" w:rsidP="0010148B">
            <w:pPr>
              <w:ind w:left="312"/>
              <w:rPr>
                <w:rFonts w:ascii="Arial" w:hAnsi="Arial" w:cs="Arial"/>
                <w:b/>
                <w:bCs/>
                <w:color w:val="000000"/>
                <w:sz w:val="18"/>
                <w:szCs w:val="18"/>
              </w:rPr>
            </w:pPr>
            <w:r w:rsidRPr="00E56D7A">
              <w:rPr>
                <w:rFonts w:ascii="Arial" w:hAnsi="Arial" w:cs="Arial"/>
                <w:b/>
                <w:bCs/>
                <w:color w:val="000000"/>
                <w:sz w:val="18"/>
                <w:szCs w:val="18"/>
              </w:rPr>
              <w:t>CIF de la representada:</w:t>
            </w:r>
          </w:p>
        </w:tc>
        <w:tc>
          <w:tcPr>
            <w:tcW w:w="5243" w:type="dxa"/>
            <w:gridSpan w:val="2"/>
            <w:vAlign w:val="center"/>
          </w:tcPr>
          <w:p w:rsidR="00367F2F" w:rsidRPr="00E56D7A" w:rsidRDefault="00367F2F" w:rsidP="0010148B">
            <w:pPr>
              <w:ind w:left="45"/>
              <w:rPr>
                <w:rFonts w:ascii="Arial" w:hAnsi="Arial" w:cs="Arial"/>
                <w:bCs/>
                <w:color w:val="000000"/>
                <w:sz w:val="18"/>
                <w:szCs w:val="18"/>
              </w:rPr>
            </w:pPr>
          </w:p>
        </w:tc>
      </w:tr>
    </w:tbl>
    <w:p w:rsidR="00367F2F" w:rsidRPr="00E56D7A"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E56D7A" w:rsidTr="0010148B">
        <w:trPr>
          <w:trHeight w:hRule="exact" w:val="284"/>
        </w:trPr>
        <w:tc>
          <w:tcPr>
            <w:tcW w:w="8504" w:type="dxa"/>
            <w:gridSpan w:val="2"/>
            <w:tcBorders>
              <w:top w:val="nil"/>
              <w:left w:val="nil"/>
              <w:right w:val="nil"/>
            </w:tcBorders>
          </w:tcPr>
          <w:p w:rsidR="00367F2F" w:rsidRPr="00E56D7A" w:rsidRDefault="00367F2F" w:rsidP="0010148B">
            <w:pPr>
              <w:spacing w:before="60" w:after="20"/>
              <w:rPr>
                <w:rFonts w:ascii="Arial" w:hAnsi="Arial" w:cs="Arial"/>
                <w:b/>
                <w:bCs/>
                <w:color w:val="000000"/>
                <w:position w:val="21"/>
                <w:sz w:val="18"/>
              </w:rPr>
            </w:pPr>
            <w:r w:rsidRPr="00E56D7A">
              <w:rPr>
                <w:rFonts w:ascii="Arial" w:hAnsi="Arial" w:cs="Arial"/>
                <w:b/>
                <w:bCs/>
                <w:color w:val="000000"/>
                <w:position w:val="21"/>
                <w:sz w:val="18"/>
              </w:rPr>
              <w:t>DATOS DEL EXPEDIENTE DE CONTRATACIÓN</w:t>
            </w:r>
          </w:p>
        </w:tc>
      </w:tr>
      <w:tr w:rsidR="00367F2F" w:rsidRPr="00E56D7A" w:rsidTr="0010148B">
        <w:trPr>
          <w:trHeight w:val="454"/>
        </w:trPr>
        <w:tc>
          <w:tcPr>
            <w:tcW w:w="5617" w:type="dxa"/>
            <w:tcBorders>
              <w:left w:val="nil"/>
              <w:bottom w:val="nil"/>
              <w:right w:val="nil"/>
            </w:tcBorders>
            <w:vAlign w:val="center"/>
          </w:tcPr>
          <w:p w:rsidR="00367F2F" w:rsidRPr="00E56D7A" w:rsidRDefault="00367F2F" w:rsidP="0010148B">
            <w:pPr>
              <w:spacing w:after="80"/>
              <w:rPr>
                <w:rFonts w:ascii="Arial" w:hAnsi="Arial" w:cs="Arial"/>
                <w:b/>
                <w:bCs/>
                <w:color w:val="000000"/>
                <w:sz w:val="18"/>
              </w:rPr>
            </w:pPr>
            <w:r w:rsidRPr="00E56D7A">
              <w:rPr>
                <w:rFonts w:ascii="Arial" w:hAnsi="Arial" w:cs="Arial"/>
                <w:b/>
                <w:bCs/>
                <w:color w:val="000000"/>
                <w:sz w:val="18"/>
              </w:rPr>
              <w:t>Denominación del contrato</w:t>
            </w:r>
          </w:p>
          <w:p w:rsidR="00367F2F" w:rsidRPr="00E56D7A"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E56D7A" w:rsidRDefault="00367F2F" w:rsidP="0010148B">
            <w:pPr>
              <w:spacing w:after="80"/>
              <w:rPr>
                <w:rFonts w:ascii="Arial" w:hAnsi="Arial" w:cs="Arial"/>
                <w:b/>
                <w:bCs/>
                <w:color w:val="000000"/>
                <w:sz w:val="18"/>
              </w:rPr>
            </w:pPr>
            <w:r w:rsidRPr="00E56D7A">
              <w:rPr>
                <w:rFonts w:ascii="Arial" w:hAnsi="Arial" w:cs="Arial"/>
                <w:b/>
                <w:bCs/>
                <w:color w:val="000000"/>
                <w:sz w:val="18"/>
              </w:rPr>
              <w:t>Código de referencia</w:t>
            </w:r>
          </w:p>
          <w:p w:rsidR="00367F2F" w:rsidRPr="00E56D7A" w:rsidRDefault="00367F2F" w:rsidP="0010148B">
            <w:pPr>
              <w:ind w:left="45"/>
              <w:rPr>
                <w:rFonts w:ascii="Arial" w:hAnsi="Arial" w:cs="Arial"/>
                <w:sz w:val="18"/>
                <w:szCs w:val="18"/>
              </w:rPr>
            </w:pPr>
          </w:p>
        </w:tc>
      </w:tr>
    </w:tbl>
    <w:p w:rsidR="00367F2F" w:rsidRPr="00E56D7A" w:rsidRDefault="00367F2F" w:rsidP="0010148B">
      <w:pPr>
        <w:rPr>
          <w:rFonts w:ascii="Arial" w:hAnsi="Arial" w:cs="Arial"/>
        </w:rPr>
      </w:pPr>
    </w:p>
    <w:p w:rsidR="00367F2F" w:rsidRPr="00E56D7A" w:rsidRDefault="00367F2F" w:rsidP="00B91F54">
      <w:pPr>
        <w:spacing w:before="240" w:after="240" w:line="240" w:lineRule="atLeast"/>
        <w:jc w:val="center"/>
        <w:rPr>
          <w:rFonts w:ascii="Arial" w:hAnsi="Arial" w:cs="Arial"/>
          <w:b/>
        </w:rPr>
      </w:pPr>
      <w:r w:rsidRPr="00E56D7A">
        <w:rPr>
          <w:rFonts w:ascii="Arial" w:hAnsi="Arial" w:cs="Arial"/>
          <w:b/>
        </w:rPr>
        <w:t>DECLARA</w:t>
      </w:r>
    </w:p>
    <w:p w:rsidR="00367F2F" w:rsidRPr="00E56D7A" w:rsidRDefault="00367F2F" w:rsidP="00B91F54">
      <w:pPr>
        <w:tabs>
          <w:tab w:val="left" w:pos="0"/>
        </w:tabs>
        <w:spacing w:after="120" w:line="240" w:lineRule="atLeast"/>
        <w:contextualSpacing/>
        <w:rPr>
          <w:rFonts w:ascii="Arial" w:hAnsi="Arial" w:cs="Arial"/>
        </w:rPr>
      </w:pPr>
      <w:r w:rsidRPr="00E56D7A">
        <w:rPr>
          <w:rFonts w:ascii="Arial" w:hAnsi="Arial" w:cs="Arial"/>
        </w:rPr>
        <w:t xml:space="preserve">Que considera confidenciales los siguientes </w:t>
      </w:r>
      <w:r w:rsidRPr="00E56D7A">
        <w:rPr>
          <w:rFonts w:ascii="Arial" w:hAnsi="Arial" w:cs="Arial"/>
          <w:b/>
          <w:u w:val="single"/>
        </w:rPr>
        <w:t>documentos, informaciones y aspectos</w:t>
      </w:r>
      <w:r w:rsidRPr="00E56D7A">
        <w:rPr>
          <w:rFonts w:ascii="Arial" w:hAnsi="Arial" w:cs="Arial"/>
        </w:rPr>
        <w:t xml:space="preserve"> de la oferta por razón de su vinculación a secretos técnicos o comerciales: </w:t>
      </w:r>
      <w:r w:rsidRPr="00E56D7A">
        <w:rPr>
          <w:rFonts w:ascii="Arial" w:hAnsi="Arial" w:cs="Arial"/>
          <w:vertAlign w:val="superscript"/>
        </w:rPr>
        <w:footnoteReference w:id="2"/>
      </w:r>
    </w:p>
    <w:p w:rsidR="00367F2F" w:rsidRPr="00E56D7A" w:rsidRDefault="00367F2F" w:rsidP="00C24E24">
      <w:pPr>
        <w:pStyle w:val="Zerrenda-paragrafoa"/>
        <w:numPr>
          <w:ilvl w:val="0"/>
          <w:numId w:val="26"/>
        </w:numPr>
        <w:tabs>
          <w:tab w:val="left" w:pos="0"/>
        </w:tabs>
        <w:spacing w:before="60" w:after="60" w:line="240" w:lineRule="atLeast"/>
        <w:ind w:left="851" w:hanging="426"/>
        <w:jc w:val="both"/>
        <w:rPr>
          <w:rFonts w:ascii="Arial" w:hAnsi="Arial" w:cs="Arial"/>
          <w:sz w:val="20"/>
          <w:szCs w:val="20"/>
        </w:rPr>
      </w:pPr>
      <w:r w:rsidRPr="00E56D7A">
        <w:rPr>
          <w:rFonts w:ascii="Arial" w:hAnsi="Arial" w:cs="Arial"/>
          <w:sz w:val="20"/>
          <w:szCs w:val="20"/>
        </w:rPr>
        <w:t xml:space="preserve"> </w:t>
      </w:r>
    </w:p>
    <w:p w:rsidR="00367F2F" w:rsidRPr="00E56D7A" w:rsidRDefault="00367F2F" w:rsidP="00C24E24">
      <w:pPr>
        <w:pStyle w:val="Zerrenda-paragrafoa"/>
        <w:numPr>
          <w:ilvl w:val="0"/>
          <w:numId w:val="26"/>
        </w:numPr>
        <w:tabs>
          <w:tab w:val="left" w:pos="0"/>
        </w:tabs>
        <w:spacing w:before="60" w:after="60" w:line="240" w:lineRule="atLeast"/>
        <w:ind w:left="851" w:hanging="426"/>
        <w:jc w:val="both"/>
        <w:rPr>
          <w:rFonts w:ascii="Arial" w:hAnsi="Arial" w:cs="Arial"/>
          <w:sz w:val="20"/>
          <w:szCs w:val="20"/>
        </w:rPr>
      </w:pPr>
      <w:r w:rsidRPr="00E56D7A">
        <w:rPr>
          <w:rFonts w:ascii="Arial" w:hAnsi="Arial" w:cs="Arial"/>
          <w:sz w:val="20"/>
          <w:szCs w:val="20"/>
        </w:rPr>
        <w:t xml:space="preserve"> </w:t>
      </w:r>
    </w:p>
    <w:p w:rsidR="00367F2F" w:rsidRPr="00E56D7A" w:rsidRDefault="00367F2F" w:rsidP="00C24E24">
      <w:pPr>
        <w:pStyle w:val="Zerrenda-paragrafoa"/>
        <w:numPr>
          <w:ilvl w:val="0"/>
          <w:numId w:val="26"/>
        </w:numPr>
        <w:tabs>
          <w:tab w:val="left" w:pos="0"/>
        </w:tabs>
        <w:spacing w:before="60" w:after="60" w:line="240" w:lineRule="atLeast"/>
        <w:ind w:left="851" w:hanging="426"/>
        <w:jc w:val="both"/>
        <w:rPr>
          <w:rFonts w:ascii="Arial" w:hAnsi="Arial" w:cs="Arial"/>
          <w:sz w:val="20"/>
          <w:szCs w:val="20"/>
        </w:rPr>
      </w:pPr>
      <w:r w:rsidRPr="00E56D7A">
        <w:rPr>
          <w:rFonts w:ascii="Arial" w:hAnsi="Arial" w:cs="Arial"/>
          <w:sz w:val="20"/>
          <w:szCs w:val="20"/>
        </w:rPr>
        <w:t xml:space="preserve"> </w:t>
      </w:r>
    </w:p>
    <w:p w:rsidR="00367F2F" w:rsidRPr="00E56D7A" w:rsidRDefault="00367F2F" w:rsidP="00B91F54">
      <w:pPr>
        <w:tabs>
          <w:tab w:val="left" w:pos="0"/>
        </w:tabs>
        <w:spacing w:after="60" w:line="240" w:lineRule="atLeast"/>
        <w:ind w:left="425"/>
        <w:contextualSpacing/>
        <w:rPr>
          <w:rFonts w:ascii="Arial" w:hAnsi="Arial" w:cs="Arial"/>
        </w:rPr>
      </w:pPr>
      <w:r w:rsidRPr="00E56D7A">
        <w:rPr>
          <w:rFonts w:ascii="Arial" w:hAnsi="Arial" w:cs="Arial"/>
        </w:rPr>
        <w:t>………………………..…</w:t>
      </w:r>
    </w:p>
    <w:p w:rsidR="00367F2F" w:rsidRPr="00E56D7A" w:rsidRDefault="00367F2F" w:rsidP="00B91F54">
      <w:pPr>
        <w:tabs>
          <w:tab w:val="left" w:pos="425"/>
        </w:tabs>
        <w:spacing w:before="240" w:after="120" w:line="240" w:lineRule="atLeast"/>
        <w:ind w:right="-142"/>
        <w:rPr>
          <w:rFonts w:ascii="Arial" w:hAnsi="Arial" w:cs="Arial"/>
        </w:rPr>
      </w:pPr>
      <w:r w:rsidRPr="00E56D7A">
        <w:rPr>
          <w:rFonts w:ascii="Arial" w:hAnsi="Arial" w:cs="Arial"/>
        </w:rPr>
        <w:t>Que dicho carácter confidencial se justifica en las siguientes razones:</w:t>
      </w:r>
    </w:p>
    <w:p w:rsidR="00367F2F" w:rsidRPr="00E56D7A" w:rsidRDefault="00367F2F" w:rsidP="00C24E24">
      <w:pPr>
        <w:pStyle w:val="Zerrenda-paragrafoa"/>
        <w:numPr>
          <w:ilvl w:val="0"/>
          <w:numId w:val="27"/>
        </w:numPr>
        <w:tabs>
          <w:tab w:val="left" w:pos="0"/>
        </w:tabs>
        <w:spacing w:before="60" w:after="60" w:line="240" w:lineRule="atLeast"/>
        <w:ind w:left="851" w:hanging="426"/>
        <w:jc w:val="both"/>
        <w:rPr>
          <w:rFonts w:ascii="Arial" w:hAnsi="Arial" w:cs="Arial"/>
          <w:sz w:val="20"/>
          <w:szCs w:val="20"/>
        </w:rPr>
      </w:pPr>
      <w:r w:rsidRPr="00E56D7A">
        <w:rPr>
          <w:rFonts w:ascii="Arial" w:hAnsi="Arial" w:cs="Arial"/>
          <w:sz w:val="20"/>
          <w:szCs w:val="20"/>
        </w:rPr>
        <w:t xml:space="preserve"> </w:t>
      </w:r>
    </w:p>
    <w:p w:rsidR="00367F2F" w:rsidRPr="00E56D7A" w:rsidRDefault="00367F2F" w:rsidP="00C24E24">
      <w:pPr>
        <w:pStyle w:val="Zerrenda-paragrafoa"/>
        <w:numPr>
          <w:ilvl w:val="0"/>
          <w:numId w:val="27"/>
        </w:numPr>
        <w:tabs>
          <w:tab w:val="left" w:pos="0"/>
        </w:tabs>
        <w:spacing w:before="60" w:after="60" w:line="240" w:lineRule="atLeast"/>
        <w:ind w:left="851" w:hanging="426"/>
        <w:jc w:val="both"/>
        <w:rPr>
          <w:rFonts w:ascii="Arial" w:hAnsi="Arial" w:cs="Arial"/>
          <w:sz w:val="20"/>
          <w:szCs w:val="20"/>
        </w:rPr>
      </w:pPr>
      <w:r w:rsidRPr="00E56D7A">
        <w:rPr>
          <w:rFonts w:ascii="Arial" w:hAnsi="Arial" w:cs="Arial"/>
          <w:sz w:val="20"/>
          <w:szCs w:val="20"/>
        </w:rPr>
        <w:t xml:space="preserve"> </w:t>
      </w:r>
    </w:p>
    <w:p w:rsidR="00367F2F" w:rsidRPr="00E56D7A" w:rsidRDefault="00367F2F" w:rsidP="00C24E24">
      <w:pPr>
        <w:pStyle w:val="Zerrenda-paragrafoa"/>
        <w:numPr>
          <w:ilvl w:val="0"/>
          <w:numId w:val="27"/>
        </w:numPr>
        <w:tabs>
          <w:tab w:val="left" w:pos="0"/>
        </w:tabs>
        <w:spacing w:before="60" w:after="60" w:line="240" w:lineRule="atLeast"/>
        <w:ind w:left="851" w:hanging="426"/>
        <w:jc w:val="both"/>
        <w:rPr>
          <w:rFonts w:ascii="Arial" w:hAnsi="Arial" w:cs="Arial"/>
          <w:sz w:val="20"/>
          <w:szCs w:val="20"/>
        </w:rPr>
      </w:pPr>
      <w:r w:rsidRPr="00E56D7A">
        <w:rPr>
          <w:rFonts w:ascii="Arial" w:hAnsi="Arial" w:cs="Arial"/>
          <w:sz w:val="20"/>
          <w:szCs w:val="20"/>
        </w:rPr>
        <w:t xml:space="preserve"> </w:t>
      </w:r>
    </w:p>
    <w:p w:rsidR="00367F2F" w:rsidRPr="00E56D7A" w:rsidRDefault="00367F2F" w:rsidP="00B91F54">
      <w:pPr>
        <w:tabs>
          <w:tab w:val="left" w:pos="0"/>
        </w:tabs>
        <w:spacing w:after="60" w:line="240" w:lineRule="atLeast"/>
        <w:ind w:left="425"/>
        <w:contextualSpacing/>
        <w:rPr>
          <w:rFonts w:ascii="Arial" w:hAnsi="Arial" w:cs="Arial"/>
        </w:rPr>
      </w:pPr>
      <w:r w:rsidRPr="00E56D7A">
        <w:rPr>
          <w:rFonts w:ascii="Arial" w:hAnsi="Arial" w:cs="Arial"/>
        </w:rPr>
        <w:t>………………………..…</w:t>
      </w:r>
    </w:p>
    <w:p w:rsidR="00367F2F" w:rsidRPr="00E56D7A" w:rsidRDefault="00367F2F" w:rsidP="00B91F54">
      <w:pPr>
        <w:tabs>
          <w:tab w:val="left" w:pos="0"/>
        </w:tabs>
        <w:ind w:left="218" w:right="-144" w:hanging="76"/>
        <w:contextualSpacing/>
        <w:rPr>
          <w:rFonts w:ascii="Arial" w:hAnsi="Arial" w:cs="Arial"/>
        </w:rPr>
      </w:pPr>
    </w:p>
    <w:p w:rsidR="00367F2F" w:rsidRPr="00E56D7A" w:rsidRDefault="00367F2F" w:rsidP="003B45C5">
      <w:pPr>
        <w:pStyle w:val="1izenburua"/>
        <w:spacing w:before="0" w:line="240" w:lineRule="atLeast"/>
        <w:jc w:val="center"/>
        <w:rPr>
          <w:sz w:val="22"/>
          <w:szCs w:val="22"/>
        </w:rPr>
      </w:pPr>
      <w:r w:rsidRPr="00E56D7A">
        <w:rPr>
          <w:sz w:val="18"/>
          <w:szCs w:val="18"/>
        </w:rPr>
        <w:br w:type="page"/>
      </w:r>
      <w:bookmarkStart w:id="365" w:name="_ANEXO_IX._-"/>
      <w:bookmarkStart w:id="366" w:name="_ANEXO_VIII._-"/>
      <w:bookmarkStart w:id="367" w:name="Anx_8"/>
      <w:bookmarkStart w:id="368" w:name="_Toc506479436"/>
      <w:bookmarkStart w:id="369" w:name="_Toc24615681"/>
      <w:bookmarkEnd w:id="365"/>
      <w:bookmarkEnd w:id="366"/>
      <w:bookmarkEnd w:id="335"/>
      <w:bookmarkEnd w:id="336"/>
      <w:r w:rsidRPr="00E56D7A">
        <w:rPr>
          <w:sz w:val="22"/>
          <w:szCs w:val="22"/>
        </w:rPr>
        <w:t xml:space="preserve">ANEXO VIII. - </w:t>
      </w:r>
      <w:bookmarkEnd w:id="367"/>
      <w:r w:rsidRPr="00E56D7A">
        <w:rPr>
          <w:sz w:val="22"/>
          <w:szCs w:val="22"/>
        </w:rPr>
        <w:t>MODELO DE AVAL</w:t>
      </w:r>
      <w:bookmarkEnd w:id="368"/>
      <w:bookmarkEnd w:id="369"/>
    </w:p>
    <w:p w:rsidR="00367F2F" w:rsidRPr="00E56D7A"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E56D7A" w:rsidTr="00A06E14">
        <w:trPr>
          <w:trHeight w:hRule="exact" w:val="340"/>
        </w:trPr>
        <w:tc>
          <w:tcPr>
            <w:tcW w:w="8504" w:type="dxa"/>
            <w:gridSpan w:val="5"/>
            <w:tcBorders>
              <w:bottom w:val="single" w:sz="6" w:space="0" w:color="auto"/>
            </w:tcBorders>
            <w:vAlign w:val="center"/>
          </w:tcPr>
          <w:p w:rsidR="00367F2F" w:rsidRPr="00E56D7A" w:rsidRDefault="00367F2F" w:rsidP="00A06E14">
            <w:pPr>
              <w:rPr>
                <w:rFonts w:ascii="Arial" w:hAnsi="Arial" w:cs="Arial"/>
              </w:rPr>
            </w:pPr>
            <w:r w:rsidRPr="00E56D7A">
              <w:rPr>
                <w:rFonts w:ascii="Arial" w:hAnsi="Arial" w:cs="Arial"/>
                <w:b/>
                <w:bCs/>
                <w:color w:val="000000"/>
                <w:position w:val="19"/>
                <w:sz w:val="18"/>
              </w:rPr>
              <w:t>DATOS DE LA ENTIDAD DE CRÉDITO O SOCIEDAD DE GARANTÍA RECÍPROCA</w:t>
            </w:r>
          </w:p>
        </w:tc>
      </w:tr>
      <w:tr w:rsidR="00367F2F" w:rsidRPr="00E56D7A" w:rsidTr="00A06E14">
        <w:trPr>
          <w:trHeight w:val="567"/>
        </w:trPr>
        <w:tc>
          <w:tcPr>
            <w:tcW w:w="5617" w:type="dxa"/>
            <w:gridSpan w:val="3"/>
            <w:tcBorders>
              <w:top w:val="single" w:sz="6" w:space="0" w:color="auto"/>
            </w:tcBorders>
            <w:vAlign w:val="center"/>
          </w:tcPr>
          <w:p w:rsidR="00367F2F" w:rsidRPr="00E56D7A" w:rsidRDefault="00367F2F" w:rsidP="00A06E14">
            <w:pPr>
              <w:rPr>
                <w:rFonts w:ascii="Arial" w:hAnsi="Arial" w:cs="Arial"/>
                <w:color w:val="000000"/>
                <w:sz w:val="18"/>
                <w:szCs w:val="18"/>
              </w:rPr>
            </w:pPr>
            <w:r w:rsidRPr="00E56D7A">
              <w:rPr>
                <w:rFonts w:ascii="Arial" w:hAnsi="Arial" w:cs="Arial"/>
                <w:b/>
                <w:bCs/>
                <w:color w:val="000000"/>
                <w:sz w:val="18"/>
                <w:szCs w:val="18"/>
              </w:rPr>
              <w:t>Razón social</w:t>
            </w:r>
          </w:p>
          <w:p w:rsidR="00367F2F" w:rsidRPr="00E56D7A"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E56D7A" w:rsidRDefault="00367F2F" w:rsidP="00A06E14">
            <w:pPr>
              <w:rPr>
                <w:rFonts w:ascii="Arial" w:hAnsi="Arial" w:cs="Arial"/>
                <w:b/>
                <w:bCs/>
                <w:color w:val="000000"/>
                <w:sz w:val="18"/>
                <w:szCs w:val="18"/>
              </w:rPr>
            </w:pPr>
            <w:r w:rsidRPr="00E56D7A">
              <w:rPr>
                <w:rFonts w:ascii="Arial" w:hAnsi="Arial" w:cs="Arial"/>
                <w:b/>
                <w:bCs/>
                <w:color w:val="000000"/>
                <w:sz w:val="18"/>
                <w:szCs w:val="18"/>
              </w:rPr>
              <w:t>NIF</w:t>
            </w:r>
          </w:p>
          <w:p w:rsidR="00367F2F" w:rsidRPr="00E56D7A" w:rsidRDefault="00367F2F" w:rsidP="00A06E14">
            <w:pPr>
              <w:ind w:left="45"/>
              <w:rPr>
                <w:rFonts w:ascii="Arial" w:hAnsi="Arial" w:cs="Arial"/>
                <w:color w:val="000000"/>
              </w:rPr>
            </w:pPr>
          </w:p>
        </w:tc>
      </w:tr>
      <w:tr w:rsidR="00367F2F" w:rsidRPr="00E56D7A" w:rsidTr="00A06E14">
        <w:trPr>
          <w:trHeight w:hRule="exact" w:val="284"/>
        </w:trPr>
        <w:tc>
          <w:tcPr>
            <w:tcW w:w="8504" w:type="dxa"/>
            <w:gridSpan w:val="5"/>
            <w:vAlign w:val="center"/>
          </w:tcPr>
          <w:p w:rsidR="00367F2F" w:rsidRPr="00E56D7A" w:rsidRDefault="00367F2F" w:rsidP="00A06E14">
            <w:pPr>
              <w:rPr>
                <w:rFonts w:ascii="Arial" w:hAnsi="Arial" w:cs="Arial"/>
                <w:b/>
                <w:bCs/>
                <w:color w:val="000000"/>
                <w:sz w:val="18"/>
              </w:rPr>
            </w:pPr>
            <w:r w:rsidRPr="00E56D7A">
              <w:rPr>
                <w:rFonts w:ascii="Arial" w:hAnsi="Arial" w:cs="Arial"/>
                <w:b/>
                <w:bCs/>
                <w:color w:val="000000"/>
                <w:sz w:val="18"/>
              </w:rPr>
              <w:t>Domicilio a efectos de notificaciones y requerimientos:</w:t>
            </w:r>
          </w:p>
        </w:tc>
      </w:tr>
      <w:tr w:rsidR="00367F2F" w:rsidRPr="00E56D7A" w:rsidTr="00A06E14">
        <w:trPr>
          <w:trHeight w:val="567"/>
        </w:trPr>
        <w:tc>
          <w:tcPr>
            <w:tcW w:w="4876" w:type="dxa"/>
            <w:gridSpan w:val="2"/>
            <w:vAlign w:val="center"/>
          </w:tcPr>
          <w:p w:rsidR="00367F2F" w:rsidRPr="00E56D7A" w:rsidRDefault="00367F2F" w:rsidP="00A06E14">
            <w:pPr>
              <w:rPr>
                <w:rFonts w:ascii="Arial" w:hAnsi="Arial" w:cs="Arial"/>
                <w:color w:val="000000"/>
                <w:sz w:val="18"/>
              </w:rPr>
            </w:pPr>
            <w:r w:rsidRPr="00E56D7A">
              <w:rPr>
                <w:rFonts w:ascii="Arial" w:hAnsi="Arial" w:cs="Arial"/>
                <w:b/>
                <w:bCs/>
                <w:color w:val="000000"/>
                <w:sz w:val="18"/>
              </w:rPr>
              <w:t xml:space="preserve">Calle/Plaza/Avenida/... </w:t>
            </w:r>
          </w:p>
          <w:p w:rsidR="00367F2F" w:rsidRPr="00E56D7A" w:rsidRDefault="00367F2F" w:rsidP="00A06E14">
            <w:pPr>
              <w:ind w:left="45"/>
              <w:rPr>
                <w:rFonts w:ascii="Arial" w:hAnsi="Arial" w:cs="Arial"/>
                <w:color w:val="000000"/>
              </w:rPr>
            </w:pPr>
          </w:p>
        </w:tc>
        <w:tc>
          <w:tcPr>
            <w:tcW w:w="741" w:type="dxa"/>
            <w:vAlign w:val="center"/>
          </w:tcPr>
          <w:p w:rsidR="00367F2F" w:rsidRPr="00E56D7A" w:rsidRDefault="00367F2F" w:rsidP="00A06E14">
            <w:pPr>
              <w:rPr>
                <w:rFonts w:ascii="Arial" w:hAnsi="Arial" w:cs="Arial"/>
                <w:b/>
                <w:bCs/>
                <w:color w:val="000000"/>
                <w:sz w:val="18"/>
              </w:rPr>
            </w:pPr>
            <w:r w:rsidRPr="00E56D7A">
              <w:rPr>
                <w:rFonts w:ascii="Arial" w:hAnsi="Arial" w:cs="Arial"/>
                <w:b/>
                <w:bCs/>
                <w:color w:val="000000"/>
                <w:sz w:val="18"/>
              </w:rPr>
              <w:t>N.º</w:t>
            </w:r>
          </w:p>
          <w:p w:rsidR="00367F2F" w:rsidRPr="00E56D7A" w:rsidRDefault="00367F2F" w:rsidP="00A06E14">
            <w:pPr>
              <w:ind w:left="45"/>
              <w:rPr>
                <w:rFonts w:ascii="Arial" w:hAnsi="Arial" w:cs="Arial"/>
                <w:bCs/>
                <w:color w:val="000000"/>
                <w:sz w:val="18"/>
              </w:rPr>
            </w:pPr>
          </w:p>
        </w:tc>
        <w:tc>
          <w:tcPr>
            <w:tcW w:w="1482" w:type="dxa"/>
            <w:vAlign w:val="center"/>
          </w:tcPr>
          <w:p w:rsidR="00367F2F" w:rsidRPr="00E56D7A" w:rsidRDefault="00367F2F" w:rsidP="00A06E14">
            <w:pPr>
              <w:rPr>
                <w:rFonts w:ascii="Arial" w:hAnsi="Arial" w:cs="Arial"/>
                <w:b/>
                <w:bCs/>
                <w:color w:val="000000"/>
                <w:sz w:val="18"/>
              </w:rPr>
            </w:pPr>
            <w:r w:rsidRPr="00E56D7A">
              <w:rPr>
                <w:rFonts w:ascii="Arial" w:hAnsi="Arial" w:cs="Arial"/>
                <w:b/>
                <w:bCs/>
                <w:color w:val="000000"/>
                <w:sz w:val="18"/>
              </w:rPr>
              <w:t>Piso</w:t>
            </w:r>
          </w:p>
          <w:p w:rsidR="00367F2F" w:rsidRPr="00E56D7A" w:rsidRDefault="00367F2F" w:rsidP="00A06E14">
            <w:pPr>
              <w:ind w:left="74"/>
              <w:rPr>
                <w:rFonts w:ascii="Arial" w:hAnsi="Arial" w:cs="Arial"/>
                <w:bCs/>
                <w:color w:val="000000"/>
                <w:sz w:val="18"/>
              </w:rPr>
            </w:pPr>
          </w:p>
        </w:tc>
        <w:tc>
          <w:tcPr>
            <w:tcW w:w="1405" w:type="dxa"/>
            <w:vAlign w:val="center"/>
          </w:tcPr>
          <w:p w:rsidR="00367F2F" w:rsidRPr="00E56D7A" w:rsidRDefault="00367F2F" w:rsidP="00A06E14">
            <w:pPr>
              <w:rPr>
                <w:rFonts w:ascii="Arial" w:hAnsi="Arial" w:cs="Arial"/>
                <w:color w:val="000000"/>
                <w:sz w:val="18"/>
              </w:rPr>
            </w:pPr>
            <w:r w:rsidRPr="00E56D7A">
              <w:rPr>
                <w:rFonts w:ascii="Arial" w:hAnsi="Arial" w:cs="Arial"/>
                <w:b/>
                <w:bCs/>
                <w:color w:val="000000"/>
                <w:sz w:val="18"/>
              </w:rPr>
              <w:t>Mano</w:t>
            </w:r>
          </w:p>
          <w:p w:rsidR="00367F2F" w:rsidRPr="00E56D7A" w:rsidRDefault="00367F2F" w:rsidP="00A06E14">
            <w:pPr>
              <w:ind w:left="45"/>
              <w:rPr>
                <w:rFonts w:ascii="Arial" w:hAnsi="Arial" w:cs="Arial"/>
                <w:color w:val="000000"/>
                <w:sz w:val="18"/>
              </w:rPr>
            </w:pPr>
          </w:p>
        </w:tc>
      </w:tr>
      <w:tr w:rsidR="00367F2F" w:rsidRPr="00E56D7A" w:rsidTr="00A06E14">
        <w:trPr>
          <w:trHeight w:val="567"/>
        </w:trPr>
        <w:tc>
          <w:tcPr>
            <w:tcW w:w="3999" w:type="dxa"/>
            <w:vAlign w:val="center"/>
          </w:tcPr>
          <w:p w:rsidR="00367F2F" w:rsidRPr="00E56D7A" w:rsidRDefault="00367F2F" w:rsidP="00A06E14">
            <w:pPr>
              <w:rPr>
                <w:rFonts w:ascii="Arial" w:hAnsi="Arial" w:cs="Arial"/>
                <w:color w:val="000000"/>
                <w:sz w:val="18"/>
              </w:rPr>
            </w:pPr>
            <w:r w:rsidRPr="00E56D7A">
              <w:rPr>
                <w:rFonts w:ascii="Arial" w:hAnsi="Arial" w:cs="Arial"/>
                <w:b/>
                <w:bCs/>
                <w:color w:val="000000"/>
                <w:sz w:val="18"/>
              </w:rPr>
              <w:t>Municipio</w:t>
            </w:r>
          </w:p>
          <w:p w:rsidR="00367F2F" w:rsidRPr="00E56D7A" w:rsidRDefault="00367F2F" w:rsidP="00A06E14">
            <w:pPr>
              <w:ind w:left="57"/>
              <w:rPr>
                <w:rFonts w:ascii="Arial" w:hAnsi="Arial" w:cs="Arial"/>
                <w:color w:val="000000"/>
                <w:sz w:val="18"/>
              </w:rPr>
            </w:pPr>
          </w:p>
        </w:tc>
        <w:tc>
          <w:tcPr>
            <w:tcW w:w="1618" w:type="dxa"/>
            <w:gridSpan w:val="2"/>
            <w:vAlign w:val="center"/>
          </w:tcPr>
          <w:p w:rsidR="00367F2F" w:rsidRPr="00E56D7A" w:rsidRDefault="00367F2F" w:rsidP="00A06E14">
            <w:pPr>
              <w:rPr>
                <w:rFonts w:ascii="Arial" w:hAnsi="Arial" w:cs="Arial"/>
                <w:color w:val="000000"/>
                <w:sz w:val="18"/>
              </w:rPr>
            </w:pPr>
            <w:r w:rsidRPr="00E56D7A">
              <w:rPr>
                <w:rFonts w:ascii="Arial" w:hAnsi="Arial" w:cs="Arial"/>
                <w:b/>
                <w:bCs/>
                <w:color w:val="000000"/>
                <w:sz w:val="18"/>
              </w:rPr>
              <w:t>C.P.</w:t>
            </w:r>
          </w:p>
          <w:p w:rsidR="00367F2F" w:rsidRPr="00E56D7A" w:rsidRDefault="00367F2F" w:rsidP="00A06E14">
            <w:pPr>
              <w:ind w:left="45"/>
              <w:rPr>
                <w:rFonts w:ascii="Arial" w:hAnsi="Arial" w:cs="Arial"/>
                <w:color w:val="000000"/>
                <w:sz w:val="18"/>
              </w:rPr>
            </w:pPr>
          </w:p>
        </w:tc>
        <w:tc>
          <w:tcPr>
            <w:tcW w:w="2887" w:type="dxa"/>
            <w:gridSpan w:val="2"/>
            <w:vAlign w:val="center"/>
          </w:tcPr>
          <w:p w:rsidR="00367F2F" w:rsidRPr="00E56D7A" w:rsidRDefault="00367F2F" w:rsidP="00A06E14">
            <w:pPr>
              <w:rPr>
                <w:rFonts w:ascii="Arial" w:hAnsi="Arial" w:cs="Arial"/>
                <w:color w:val="000000"/>
                <w:sz w:val="18"/>
              </w:rPr>
            </w:pPr>
            <w:r w:rsidRPr="00E56D7A">
              <w:rPr>
                <w:rFonts w:ascii="Arial" w:hAnsi="Arial" w:cs="Arial"/>
                <w:b/>
                <w:bCs/>
                <w:color w:val="000000"/>
                <w:sz w:val="18"/>
              </w:rPr>
              <w:t>Provincia</w:t>
            </w:r>
          </w:p>
          <w:p w:rsidR="00367F2F" w:rsidRPr="00E56D7A" w:rsidRDefault="00367F2F" w:rsidP="00A06E14">
            <w:pPr>
              <w:ind w:left="45"/>
              <w:rPr>
                <w:rFonts w:ascii="Arial" w:hAnsi="Arial" w:cs="Arial"/>
                <w:color w:val="000000"/>
                <w:sz w:val="18"/>
              </w:rPr>
            </w:pPr>
          </w:p>
        </w:tc>
      </w:tr>
      <w:tr w:rsidR="00367F2F" w:rsidRPr="00E56D7A" w:rsidTr="00A06E14">
        <w:trPr>
          <w:trHeight w:hRule="exact" w:val="454"/>
        </w:trPr>
        <w:tc>
          <w:tcPr>
            <w:tcW w:w="8504" w:type="dxa"/>
            <w:gridSpan w:val="5"/>
            <w:tcBorders>
              <w:bottom w:val="single" w:sz="6" w:space="0" w:color="auto"/>
            </w:tcBorders>
            <w:vAlign w:val="center"/>
          </w:tcPr>
          <w:p w:rsidR="00367F2F" w:rsidRPr="00E56D7A" w:rsidRDefault="00367F2F" w:rsidP="00A06E14">
            <w:pPr>
              <w:rPr>
                <w:rFonts w:ascii="Arial" w:hAnsi="Arial" w:cs="Arial"/>
              </w:rPr>
            </w:pPr>
            <w:r w:rsidRPr="00E56D7A">
              <w:rPr>
                <w:rFonts w:ascii="Arial" w:hAnsi="Arial" w:cs="Arial"/>
                <w:b/>
                <w:bCs/>
                <w:color w:val="000000"/>
                <w:position w:val="19"/>
                <w:sz w:val="18"/>
              </w:rPr>
              <w:t>APODERADO(S)</w:t>
            </w:r>
          </w:p>
        </w:tc>
      </w:tr>
      <w:tr w:rsidR="00367F2F" w:rsidRPr="00E56D7A" w:rsidTr="00A06E14">
        <w:trPr>
          <w:trHeight w:hRule="exact" w:val="284"/>
        </w:trPr>
        <w:tc>
          <w:tcPr>
            <w:tcW w:w="5617" w:type="dxa"/>
            <w:gridSpan w:val="3"/>
            <w:tcBorders>
              <w:top w:val="single" w:sz="6" w:space="0" w:color="auto"/>
            </w:tcBorders>
            <w:vAlign w:val="center"/>
          </w:tcPr>
          <w:p w:rsidR="00367F2F" w:rsidRPr="00E56D7A" w:rsidRDefault="00367F2F" w:rsidP="00A06E14">
            <w:pPr>
              <w:rPr>
                <w:rFonts w:ascii="Arial" w:hAnsi="Arial" w:cs="Arial"/>
                <w:color w:val="000000"/>
                <w:sz w:val="18"/>
                <w:szCs w:val="18"/>
              </w:rPr>
            </w:pPr>
            <w:r w:rsidRPr="00E56D7A">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E56D7A" w:rsidRDefault="00367F2F" w:rsidP="00A06E14">
            <w:pPr>
              <w:rPr>
                <w:rFonts w:ascii="Arial" w:hAnsi="Arial" w:cs="Arial"/>
                <w:color w:val="000000"/>
              </w:rPr>
            </w:pPr>
            <w:r w:rsidRPr="00E56D7A">
              <w:rPr>
                <w:rFonts w:ascii="Arial" w:hAnsi="Arial" w:cs="Arial"/>
                <w:b/>
                <w:bCs/>
                <w:color w:val="000000"/>
                <w:sz w:val="18"/>
                <w:szCs w:val="18"/>
              </w:rPr>
              <w:t>NIF</w:t>
            </w:r>
          </w:p>
        </w:tc>
      </w:tr>
      <w:tr w:rsidR="00367F2F" w:rsidRPr="00E56D7A" w:rsidTr="00B728AF">
        <w:trPr>
          <w:trHeight w:hRule="exact" w:val="284"/>
        </w:trPr>
        <w:tc>
          <w:tcPr>
            <w:tcW w:w="5617" w:type="dxa"/>
            <w:gridSpan w:val="3"/>
            <w:vAlign w:val="center"/>
          </w:tcPr>
          <w:p w:rsidR="00367F2F" w:rsidRPr="00E56D7A" w:rsidRDefault="00367F2F" w:rsidP="00A06E14">
            <w:pPr>
              <w:rPr>
                <w:rFonts w:ascii="Arial" w:hAnsi="Arial" w:cs="Arial"/>
                <w:bCs/>
                <w:color w:val="000000"/>
                <w:sz w:val="18"/>
                <w:szCs w:val="18"/>
              </w:rPr>
            </w:pPr>
          </w:p>
        </w:tc>
        <w:tc>
          <w:tcPr>
            <w:tcW w:w="2887" w:type="dxa"/>
            <w:gridSpan w:val="2"/>
            <w:vAlign w:val="center"/>
          </w:tcPr>
          <w:p w:rsidR="00367F2F" w:rsidRPr="00E56D7A" w:rsidRDefault="00367F2F" w:rsidP="00A06E14">
            <w:pPr>
              <w:rPr>
                <w:rFonts w:ascii="Arial" w:hAnsi="Arial" w:cs="Arial"/>
                <w:bCs/>
                <w:color w:val="000000"/>
                <w:sz w:val="18"/>
                <w:szCs w:val="18"/>
              </w:rPr>
            </w:pPr>
          </w:p>
        </w:tc>
      </w:tr>
      <w:tr w:rsidR="00367F2F" w:rsidRPr="00E56D7A" w:rsidTr="00B728AF">
        <w:trPr>
          <w:trHeight w:hRule="exact" w:val="284"/>
        </w:trPr>
        <w:tc>
          <w:tcPr>
            <w:tcW w:w="5617" w:type="dxa"/>
            <w:gridSpan w:val="3"/>
            <w:vAlign w:val="center"/>
          </w:tcPr>
          <w:p w:rsidR="00367F2F" w:rsidRPr="00E56D7A" w:rsidRDefault="00367F2F" w:rsidP="00A06E14">
            <w:pPr>
              <w:rPr>
                <w:rFonts w:ascii="Arial" w:hAnsi="Arial" w:cs="Arial"/>
                <w:bCs/>
                <w:color w:val="000000"/>
                <w:sz w:val="18"/>
                <w:szCs w:val="18"/>
              </w:rPr>
            </w:pPr>
          </w:p>
        </w:tc>
        <w:tc>
          <w:tcPr>
            <w:tcW w:w="2887" w:type="dxa"/>
            <w:gridSpan w:val="2"/>
            <w:vAlign w:val="center"/>
          </w:tcPr>
          <w:p w:rsidR="00367F2F" w:rsidRPr="00E56D7A" w:rsidRDefault="00367F2F" w:rsidP="00A06E14">
            <w:pPr>
              <w:rPr>
                <w:rFonts w:ascii="Arial" w:hAnsi="Arial" w:cs="Arial"/>
                <w:bCs/>
                <w:color w:val="000000"/>
                <w:sz w:val="18"/>
                <w:szCs w:val="18"/>
              </w:rPr>
            </w:pPr>
          </w:p>
        </w:tc>
      </w:tr>
    </w:tbl>
    <w:p w:rsidR="00367F2F" w:rsidRPr="00E56D7A" w:rsidRDefault="00367F2F" w:rsidP="00B728AF">
      <w:pPr>
        <w:shd w:val="clear" w:color="auto" w:fill="FFFFFF"/>
        <w:rPr>
          <w:rFonts w:ascii="Arial" w:hAnsi="Arial" w:cs="Arial"/>
          <w:sz w:val="18"/>
          <w:szCs w:val="18"/>
        </w:rPr>
      </w:pPr>
    </w:p>
    <w:p w:rsidR="00367F2F" w:rsidRPr="00E56D7A" w:rsidRDefault="00367F2F" w:rsidP="00E3630A">
      <w:pPr>
        <w:shd w:val="clear" w:color="auto" w:fill="FFFFFF"/>
        <w:jc w:val="both"/>
        <w:rPr>
          <w:rFonts w:ascii="Arial" w:hAnsi="Arial" w:cs="Arial"/>
          <w:sz w:val="18"/>
          <w:szCs w:val="18"/>
        </w:rPr>
      </w:pPr>
      <w:r w:rsidRPr="00E56D7A">
        <w:rPr>
          <w:rFonts w:ascii="Arial" w:hAnsi="Arial" w:cs="Arial"/>
          <w:sz w:val="18"/>
          <w:szCs w:val="18"/>
        </w:rPr>
        <w:t xml:space="preserve">La entidad arriba expresada, y en su nombre y representación la(s) persona(s) mencionada(s) con poderes suficientes para obligarle en este acto, según resulta del bastanteo de poderes que se reseña en la parte inferior de este documento, se constituye ante la Diputación Foral de </w:t>
      </w:r>
      <w:proofErr w:type="spellStart"/>
      <w:r w:rsidRPr="00E56D7A">
        <w:rPr>
          <w:rFonts w:ascii="Arial" w:hAnsi="Arial" w:cs="Arial"/>
          <w:sz w:val="18"/>
          <w:szCs w:val="18"/>
        </w:rPr>
        <w:t>Gipuzkoa</w:t>
      </w:r>
      <w:proofErr w:type="spellEnd"/>
      <w:r w:rsidRPr="00E56D7A">
        <w:rPr>
          <w:rFonts w:ascii="Arial" w:hAnsi="Arial" w:cs="Arial"/>
          <w:sz w:val="18"/>
          <w:szCs w:val="18"/>
        </w:rPr>
        <w:t xml:space="preserve"> en avalista solidario de:</w:t>
      </w:r>
    </w:p>
    <w:p w:rsidR="00367F2F" w:rsidRPr="00E56D7A"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E56D7A" w:rsidTr="00A06E14">
        <w:trPr>
          <w:trHeight w:hRule="exact" w:val="340"/>
        </w:trPr>
        <w:tc>
          <w:tcPr>
            <w:tcW w:w="8504" w:type="dxa"/>
            <w:gridSpan w:val="4"/>
            <w:tcBorders>
              <w:bottom w:val="single" w:sz="6" w:space="0" w:color="auto"/>
            </w:tcBorders>
            <w:vAlign w:val="center"/>
          </w:tcPr>
          <w:p w:rsidR="00367F2F" w:rsidRPr="00E56D7A" w:rsidRDefault="00367F2F" w:rsidP="00A06E14">
            <w:pPr>
              <w:rPr>
                <w:rFonts w:ascii="Arial" w:hAnsi="Arial" w:cs="Arial"/>
              </w:rPr>
            </w:pPr>
            <w:r w:rsidRPr="00E56D7A">
              <w:rPr>
                <w:rFonts w:ascii="Arial" w:hAnsi="Arial" w:cs="Arial"/>
                <w:b/>
                <w:bCs/>
                <w:color w:val="000000"/>
                <w:position w:val="19"/>
                <w:sz w:val="18"/>
              </w:rPr>
              <w:t>DATOS DE LA PERSONA O ENTIDAD AVALADA</w:t>
            </w:r>
          </w:p>
        </w:tc>
      </w:tr>
      <w:tr w:rsidR="00367F2F" w:rsidRPr="00E56D7A" w:rsidTr="00A06E14">
        <w:trPr>
          <w:trHeight w:hRule="exact" w:val="255"/>
        </w:trPr>
        <w:tc>
          <w:tcPr>
            <w:tcW w:w="5617" w:type="dxa"/>
            <w:gridSpan w:val="3"/>
            <w:tcBorders>
              <w:top w:val="single" w:sz="6" w:space="0" w:color="auto"/>
            </w:tcBorders>
            <w:vAlign w:val="center"/>
          </w:tcPr>
          <w:p w:rsidR="00367F2F" w:rsidRPr="00E56D7A" w:rsidRDefault="00367F2F" w:rsidP="00A06E14">
            <w:pPr>
              <w:rPr>
                <w:rFonts w:ascii="Arial" w:hAnsi="Arial" w:cs="Arial"/>
                <w:color w:val="000000"/>
                <w:sz w:val="18"/>
                <w:szCs w:val="18"/>
              </w:rPr>
            </w:pPr>
            <w:r w:rsidRPr="00E56D7A">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E56D7A" w:rsidRDefault="00367F2F" w:rsidP="00A06E14">
            <w:pPr>
              <w:rPr>
                <w:rFonts w:ascii="Arial" w:hAnsi="Arial" w:cs="Arial"/>
                <w:b/>
                <w:bCs/>
                <w:color w:val="000000"/>
                <w:sz w:val="18"/>
                <w:szCs w:val="18"/>
              </w:rPr>
            </w:pPr>
            <w:r w:rsidRPr="00E56D7A">
              <w:rPr>
                <w:rFonts w:ascii="Arial" w:hAnsi="Arial" w:cs="Arial"/>
                <w:b/>
                <w:bCs/>
                <w:color w:val="000000"/>
                <w:sz w:val="18"/>
                <w:szCs w:val="18"/>
              </w:rPr>
              <w:t>CIF / NIF</w:t>
            </w:r>
          </w:p>
        </w:tc>
      </w:tr>
      <w:tr w:rsidR="00367F2F" w:rsidRPr="00E56D7A" w:rsidTr="00A06E14">
        <w:trPr>
          <w:trHeight w:val="340"/>
        </w:trPr>
        <w:tc>
          <w:tcPr>
            <w:tcW w:w="5617" w:type="dxa"/>
            <w:gridSpan w:val="3"/>
            <w:vAlign w:val="center"/>
          </w:tcPr>
          <w:p w:rsidR="00367F2F" w:rsidRPr="00E56D7A" w:rsidRDefault="00367F2F" w:rsidP="00A06E14">
            <w:pPr>
              <w:rPr>
                <w:rFonts w:ascii="Arial" w:hAnsi="Arial" w:cs="Arial"/>
                <w:color w:val="000000"/>
              </w:rPr>
            </w:pPr>
          </w:p>
        </w:tc>
        <w:tc>
          <w:tcPr>
            <w:tcW w:w="2887" w:type="dxa"/>
            <w:vAlign w:val="center"/>
          </w:tcPr>
          <w:p w:rsidR="00367F2F" w:rsidRPr="00E56D7A" w:rsidRDefault="00367F2F" w:rsidP="00A06E14">
            <w:pPr>
              <w:rPr>
                <w:rFonts w:ascii="Arial" w:hAnsi="Arial" w:cs="Arial"/>
                <w:color w:val="000000"/>
              </w:rPr>
            </w:pPr>
          </w:p>
        </w:tc>
      </w:tr>
      <w:tr w:rsidR="00367F2F" w:rsidRPr="00E56D7A" w:rsidTr="00A06E14">
        <w:trPr>
          <w:trHeight w:hRule="exact" w:val="255"/>
        </w:trPr>
        <w:tc>
          <w:tcPr>
            <w:tcW w:w="1560" w:type="dxa"/>
            <w:vMerge w:val="restart"/>
            <w:tcBorders>
              <w:right w:val="single" w:sz="6" w:space="0" w:color="auto"/>
            </w:tcBorders>
            <w:vAlign w:val="center"/>
          </w:tcPr>
          <w:p w:rsidR="00367F2F" w:rsidRPr="00E56D7A" w:rsidRDefault="00367F2F" w:rsidP="00A06E14">
            <w:pPr>
              <w:rPr>
                <w:rFonts w:ascii="Arial" w:hAnsi="Arial" w:cs="Arial"/>
                <w:b/>
                <w:bCs/>
                <w:color w:val="000000"/>
                <w:sz w:val="18"/>
                <w:szCs w:val="18"/>
              </w:rPr>
            </w:pPr>
            <w:r w:rsidRPr="00E56D7A">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E56D7A"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E56D7A" w:rsidRDefault="00367F2F" w:rsidP="00A06E14">
            <w:pPr>
              <w:ind w:left="45"/>
              <w:rPr>
                <w:rFonts w:ascii="Arial" w:hAnsi="Arial" w:cs="Arial"/>
                <w:bCs/>
                <w:color w:val="000000"/>
                <w:sz w:val="18"/>
                <w:szCs w:val="18"/>
              </w:rPr>
            </w:pPr>
            <w:r w:rsidRPr="00E56D7A">
              <w:rPr>
                <w:rFonts w:ascii="Arial" w:hAnsi="Arial" w:cs="Arial"/>
                <w:b/>
                <w:bCs/>
                <w:color w:val="000000"/>
                <w:sz w:val="18"/>
                <w:szCs w:val="18"/>
              </w:rPr>
              <w:t xml:space="preserve">Provisional </w:t>
            </w:r>
            <w:r w:rsidRPr="00E56D7A">
              <w:rPr>
                <w:rFonts w:ascii="Arial" w:hAnsi="Arial" w:cs="Arial"/>
                <w:bCs/>
                <w:color w:val="000000"/>
                <w:sz w:val="16"/>
                <w:szCs w:val="16"/>
              </w:rPr>
              <w:t>(Art. 106 de la LCSP)</w:t>
            </w:r>
          </w:p>
        </w:tc>
      </w:tr>
      <w:tr w:rsidR="00367F2F" w:rsidRPr="00E56D7A" w:rsidTr="00A06E14">
        <w:trPr>
          <w:trHeight w:hRule="exact" w:val="255"/>
        </w:trPr>
        <w:tc>
          <w:tcPr>
            <w:tcW w:w="1560" w:type="dxa"/>
            <w:vMerge/>
            <w:tcBorders>
              <w:right w:val="single" w:sz="6" w:space="0" w:color="auto"/>
            </w:tcBorders>
            <w:vAlign w:val="center"/>
          </w:tcPr>
          <w:p w:rsidR="00367F2F" w:rsidRPr="00E56D7A"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E56D7A"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E56D7A" w:rsidRDefault="00367F2F" w:rsidP="00A06E14">
            <w:pPr>
              <w:ind w:left="45"/>
              <w:rPr>
                <w:rFonts w:ascii="Arial" w:hAnsi="Arial" w:cs="Arial"/>
                <w:b/>
                <w:bCs/>
                <w:color w:val="000000"/>
                <w:sz w:val="18"/>
                <w:szCs w:val="18"/>
              </w:rPr>
            </w:pPr>
            <w:r w:rsidRPr="00E56D7A">
              <w:rPr>
                <w:rFonts w:ascii="Arial" w:hAnsi="Arial" w:cs="Arial"/>
                <w:b/>
                <w:bCs/>
                <w:color w:val="000000"/>
                <w:sz w:val="18"/>
                <w:szCs w:val="18"/>
              </w:rPr>
              <w:t xml:space="preserve">Definitiva </w:t>
            </w:r>
            <w:r w:rsidRPr="00E56D7A">
              <w:rPr>
                <w:rFonts w:ascii="Arial" w:hAnsi="Arial" w:cs="Arial"/>
                <w:bCs/>
                <w:color w:val="000000"/>
                <w:sz w:val="16"/>
                <w:szCs w:val="16"/>
              </w:rPr>
              <w:t>(Art. 107 de la LCSP)</w:t>
            </w:r>
          </w:p>
        </w:tc>
      </w:tr>
      <w:tr w:rsidR="00367F2F" w:rsidRPr="00E56D7A" w:rsidTr="00A06E14">
        <w:trPr>
          <w:trHeight w:hRule="exact" w:val="340"/>
        </w:trPr>
        <w:tc>
          <w:tcPr>
            <w:tcW w:w="8504" w:type="dxa"/>
            <w:gridSpan w:val="4"/>
            <w:vAlign w:val="center"/>
          </w:tcPr>
          <w:p w:rsidR="00367F2F" w:rsidRPr="00E56D7A" w:rsidRDefault="00367F2F" w:rsidP="00A06E14">
            <w:pPr>
              <w:rPr>
                <w:rFonts w:ascii="Arial" w:hAnsi="Arial" w:cs="Arial"/>
                <w:b/>
                <w:bCs/>
                <w:color w:val="000000"/>
                <w:sz w:val="18"/>
                <w:szCs w:val="18"/>
              </w:rPr>
            </w:pPr>
            <w:r w:rsidRPr="00E56D7A">
              <w:rPr>
                <w:rFonts w:ascii="Arial" w:hAnsi="Arial" w:cs="Arial"/>
                <w:b/>
                <w:bCs/>
                <w:color w:val="000000"/>
                <w:sz w:val="18"/>
                <w:szCs w:val="18"/>
              </w:rPr>
              <w:t>Objeto del contrato u obligación asumida por la avalada</w:t>
            </w:r>
          </w:p>
        </w:tc>
      </w:tr>
      <w:tr w:rsidR="00367F2F" w:rsidRPr="00E56D7A" w:rsidTr="00A06E14">
        <w:trPr>
          <w:trHeight w:hRule="exact" w:val="340"/>
        </w:trPr>
        <w:tc>
          <w:tcPr>
            <w:tcW w:w="8504" w:type="dxa"/>
            <w:gridSpan w:val="4"/>
            <w:vAlign w:val="center"/>
          </w:tcPr>
          <w:p w:rsidR="00367F2F" w:rsidRPr="00E56D7A" w:rsidRDefault="00367F2F" w:rsidP="00A06E14">
            <w:pPr>
              <w:rPr>
                <w:rFonts w:ascii="Arial" w:hAnsi="Arial" w:cs="Arial"/>
                <w:bCs/>
                <w:color w:val="000000"/>
                <w:sz w:val="18"/>
                <w:szCs w:val="18"/>
              </w:rPr>
            </w:pPr>
          </w:p>
        </w:tc>
      </w:tr>
      <w:tr w:rsidR="00367F2F" w:rsidRPr="00E56D7A" w:rsidTr="00A06E14">
        <w:trPr>
          <w:trHeight w:hRule="exact" w:val="227"/>
        </w:trPr>
        <w:tc>
          <w:tcPr>
            <w:tcW w:w="8504" w:type="dxa"/>
            <w:gridSpan w:val="4"/>
            <w:vAlign w:val="center"/>
          </w:tcPr>
          <w:p w:rsidR="00367F2F" w:rsidRPr="00E56D7A" w:rsidRDefault="00367F2F" w:rsidP="00A06E14">
            <w:pPr>
              <w:rPr>
                <w:rFonts w:ascii="Arial" w:hAnsi="Arial" w:cs="Arial"/>
                <w:b/>
                <w:bCs/>
                <w:color w:val="000000"/>
                <w:sz w:val="18"/>
                <w:szCs w:val="18"/>
              </w:rPr>
            </w:pPr>
            <w:r w:rsidRPr="00E56D7A">
              <w:rPr>
                <w:rFonts w:ascii="Arial" w:hAnsi="Arial" w:cs="Arial"/>
                <w:b/>
                <w:bCs/>
                <w:color w:val="000000"/>
                <w:sz w:val="18"/>
                <w:szCs w:val="18"/>
              </w:rPr>
              <w:t>Órgano de contratación</w:t>
            </w:r>
          </w:p>
        </w:tc>
      </w:tr>
      <w:tr w:rsidR="00367F2F" w:rsidRPr="00E56D7A" w:rsidTr="00A06E14">
        <w:trPr>
          <w:trHeight w:hRule="exact" w:val="340"/>
        </w:trPr>
        <w:tc>
          <w:tcPr>
            <w:tcW w:w="8504" w:type="dxa"/>
            <w:gridSpan w:val="4"/>
            <w:vAlign w:val="center"/>
          </w:tcPr>
          <w:p w:rsidR="00367F2F" w:rsidRPr="00E56D7A" w:rsidRDefault="00367F2F" w:rsidP="00A06E14">
            <w:pPr>
              <w:rPr>
                <w:rFonts w:ascii="Arial" w:hAnsi="Arial" w:cs="Arial"/>
                <w:bCs/>
                <w:color w:val="000000"/>
                <w:sz w:val="18"/>
                <w:szCs w:val="18"/>
              </w:rPr>
            </w:pPr>
          </w:p>
        </w:tc>
      </w:tr>
      <w:tr w:rsidR="00367F2F" w:rsidRPr="00E56D7A" w:rsidTr="00A06E14">
        <w:trPr>
          <w:trHeight w:hRule="exact" w:val="227"/>
        </w:trPr>
        <w:tc>
          <w:tcPr>
            <w:tcW w:w="8504" w:type="dxa"/>
            <w:gridSpan w:val="4"/>
            <w:vAlign w:val="center"/>
          </w:tcPr>
          <w:p w:rsidR="00367F2F" w:rsidRPr="00E56D7A" w:rsidRDefault="00367F2F" w:rsidP="00A06E14">
            <w:pPr>
              <w:rPr>
                <w:rFonts w:ascii="Arial" w:hAnsi="Arial" w:cs="Arial"/>
                <w:b/>
                <w:bCs/>
                <w:color w:val="000000"/>
                <w:sz w:val="18"/>
                <w:szCs w:val="18"/>
              </w:rPr>
            </w:pPr>
            <w:r w:rsidRPr="00E56D7A">
              <w:rPr>
                <w:rFonts w:ascii="Arial" w:hAnsi="Arial" w:cs="Arial"/>
                <w:b/>
                <w:bCs/>
                <w:color w:val="000000"/>
                <w:sz w:val="18"/>
                <w:szCs w:val="18"/>
              </w:rPr>
              <w:t>Importe del aval (en letra y en cifra)</w:t>
            </w:r>
          </w:p>
        </w:tc>
      </w:tr>
      <w:tr w:rsidR="00367F2F" w:rsidRPr="00E56D7A" w:rsidTr="00A06E14">
        <w:trPr>
          <w:trHeight w:hRule="exact" w:val="340"/>
        </w:trPr>
        <w:tc>
          <w:tcPr>
            <w:tcW w:w="8504" w:type="dxa"/>
            <w:gridSpan w:val="4"/>
            <w:vAlign w:val="center"/>
          </w:tcPr>
          <w:p w:rsidR="00367F2F" w:rsidRPr="00E56D7A" w:rsidRDefault="00367F2F" w:rsidP="00A06E14">
            <w:pPr>
              <w:rPr>
                <w:rFonts w:ascii="Arial" w:hAnsi="Arial" w:cs="Arial"/>
                <w:bCs/>
                <w:color w:val="000000"/>
                <w:sz w:val="18"/>
                <w:szCs w:val="18"/>
              </w:rPr>
            </w:pPr>
          </w:p>
        </w:tc>
      </w:tr>
    </w:tbl>
    <w:p w:rsidR="00367F2F" w:rsidRPr="00E56D7A" w:rsidRDefault="00367F2F" w:rsidP="00B728AF">
      <w:pPr>
        <w:shd w:val="clear" w:color="auto" w:fill="FFFFFF"/>
        <w:rPr>
          <w:rFonts w:ascii="Arial" w:hAnsi="Arial" w:cs="Arial"/>
          <w:sz w:val="18"/>
          <w:szCs w:val="18"/>
        </w:rPr>
      </w:pPr>
    </w:p>
    <w:p w:rsidR="00367F2F" w:rsidRPr="00E56D7A" w:rsidRDefault="00367F2F" w:rsidP="00E3630A">
      <w:pPr>
        <w:shd w:val="clear" w:color="auto" w:fill="FFFFFF"/>
        <w:spacing w:after="60"/>
        <w:jc w:val="both"/>
        <w:rPr>
          <w:rFonts w:ascii="Arial" w:hAnsi="Arial" w:cs="Arial"/>
          <w:sz w:val="18"/>
          <w:szCs w:val="18"/>
        </w:rPr>
      </w:pPr>
      <w:r w:rsidRPr="00E56D7A">
        <w:rPr>
          <w:rFonts w:ascii="Arial" w:hAnsi="Arial" w:cs="Arial"/>
          <w:sz w:val="18"/>
          <w:szCs w:val="18"/>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w:t>
      </w:r>
      <w:proofErr w:type="spellStart"/>
      <w:r w:rsidRPr="00E56D7A">
        <w:rPr>
          <w:rFonts w:ascii="Arial" w:hAnsi="Arial" w:cs="Arial"/>
          <w:sz w:val="18"/>
          <w:szCs w:val="18"/>
        </w:rPr>
        <w:t>Gipuzkoa</w:t>
      </w:r>
      <w:proofErr w:type="spellEnd"/>
      <w:r w:rsidRPr="00E56D7A">
        <w:rPr>
          <w:rFonts w:ascii="Arial" w:hAnsi="Arial" w:cs="Arial"/>
          <w:sz w:val="18"/>
          <w:szCs w:val="18"/>
        </w:rPr>
        <w:t>.</w:t>
      </w:r>
    </w:p>
    <w:p w:rsidR="00367F2F" w:rsidRPr="00E56D7A" w:rsidRDefault="00367F2F" w:rsidP="00E3630A">
      <w:pPr>
        <w:shd w:val="clear" w:color="auto" w:fill="FFFFFF"/>
        <w:spacing w:after="60"/>
        <w:jc w:val="both"/>
        <w:rPr>
          <w:rFonts w:ascii="Arial" w:hAnsi="Arial" w:cs="Arial"/>
          <w:sz w:val="18"/>
          <w:szCs w:val="18"/>
        </w:rPr>
      </w:pPr>
      <w:r w:rsidRPr="00E56D7A">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E56D7A"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E56D7A" w:rsidTr="00A06E14">
        <w:trPr>
          <w:trHeight w:hRule="exact" w:val="284"/>
        </w:trPr>
        <w:tc>
          <w:tcPr>
            <w:tcW w:w="2694" w:type="dxa"/>
            <w:vAlign w:val="center"/>
          </w:tcPr>
          <w:p w:rsidR="00367F2F" w:rsidRPr="00E56D7A" w:rsidRDefault="00367F2F" w:rsidP="00A06E14">
            <w:pPr>
              <w:rPr>
                <w:rFonts w:ascii="Arial" w:hAnsi="Arial" w:cs="Arial"/>
                <w:b/>
              </w:rPr>
            </w:pPr>
            <w:r w:rsidRPr="00E56D7A">
              <w:rPr>
                <w:rFonts w:ascii="Arial" w:hAnsi="Arial" w:cs="Arial"/>
                <w:b/>
                <w:color w:val="808080"/>
              </w:rPr>
              <w:t>Lugar y fecha:</w:t>
            </w:r>
          </w:p>
        </w:tc>
        <w:tc>
          <w:tcPr>
            <w:tcW w:w="5880" w:type="dxa"/>
            <w:vAlign w:val="center"/>
          </w:tcPr>
          <w:p w:rsidR="00367F2F" w:rsidRPr="00E56D7A" w:rsidRDefault="00367F2F" w:rsidP="00A06E14">
            <w:pPr>
              <w:rPr>
                <w:rFonts w:ascii="Arial" w:hAnsi="Arial" w:cs="Arial"/>
                <w:color w:val="808080"/>
              </w:rPr>
            </w:pPr>
          </w:p>
        </w:tc>
      </w:tr>
      <w:tr w:rsidR="00367F2F" w:rsidRPr="00E56D7A" w:rsidTr="00A06E14">
        <w:trPr>
          <w:trHeight w:hRule="exact" w:val="284"/>
        </w:trPr>
        <w:tc>
          <w:tcPr>
            <w:tcW w:w="2694" w:type="dxa"/>
            <w:vAlign w:val="center"/>
          </w:tcPr>
          <w:p w:rsidR="00367F2F" w:rsidRPr="00E56D7A" w:rsidRDefault="00367F2F" w:rsidP="00A06E14">
            <w:pPr>
              <w:ind w:right="-86"/>
              <w:rPr>
                <w:rFonts w:ascii="Arial" w:hAnsi="Arial" w:cs="Arial"/>
                <w:b/>
              </w:rPr>
            </w:pPr>
            <w:r w:rsidRPr="00E56D7A">
              <w:rPr>
                <w:rFonts w:ascii="Arial" w:hAnsi="Arial" w:cs="Arial"/>
                <w:b/>
                <w:color w:val="808080"/>
              </w:rPr>
              <w:t>Razón social de la entidad:</w:t>
            </w:r>
          </w:p>
        </w:tc>
        <w:tc>
          <w:tcPr>
            <w:tcW w:w="5880" w:type="dxa"/>
            <w:vAlign w:val="center"/>
          </w:tcPr>
          <w:p w:rsidR="00367F2F" w:rsidRPr="00E56D7A" w:rsidRDefault="00367F2F" w:rsidP="00A06E14">
            <w:pPr>
              <w:rPr>
                <w:rFonts w:ascii="Arial" w:hAnsi="Arial" w:cs="Arial"/>
                <w:color w:val="808080"/>
              </w:rPr>
            </w:pPr>
          </w:p>
        </w:tc>
      </w:tr>
      <w:tr w:rsidR="00367F2F" w:rsidRPr="00E56D7A" w:rsidTr="00A06E14">
        <w:trPr>
          <w:trHeight w:hRule="exact" w:val="284"/>
        </w:trPr>
        <w:tc>
          <w:tcPr>
            <w:tcW w:w="2694" w:type="dxa"/>
            <w:vAlign w:val="center"/>
          </w:tcPr>
          <w:p w:rsidR="00367F2F" w:rsidRPr="00E56D7A" w:rsidRDefault="00367F2F" w:rsidP="00A06E14">
            <w:pPr>
              <w:rPr>
                <w:rFonts w:ascii="Arial" w:hAnsi="Arial" w:cs="Arial"/>
                <w:b/>
              </w:rPr>
            </w:pPr>
            <w:r w:rsidRPr="00E56D7A">
              <w:rPr>
                <w:rFonts w:ascii="Arial" w:hAnsi="Arial" w:cs="Arial"/>
                <w:b/>
                <w:color w:val="808080"/>
              </w:rPr>
              <w:t>Firma de los apoderados:</w:t>
            </w:r>
          </w:p>
        </w:tc>
        <w:tc>
          <w:tcPr>
            <w:tcW w:w="5880" w:type="dxa"/>
            <w:vAlign w:val="center"/>
          </w:tcPr>
          <w:p w:rsidR="00367F2F" w:rsidRPr="00E56D7A" w:rsidRDefault="00367F2F" w:rsidP="00A06E14">
            <w:pPr>
              <w:rPr>
                <w:rFonts w:ascii="Arial" w:hAnsi="Arial" w:cs="Arial"/>
                <w:color w:val="808080"/>
              </w:rPr>
            </w:pPr>
          </w:p>
        </w:tc>
      </w:tr>
    </w:tbl>
    <w:p w:rsidR="00367F2F" w:rsidRPr="00E56D7A" w:rsidRDefault="00367F2F" w:rsidP="003B45C5">
      <w:pPr>
        <w:pStyle w:val="1izenburua"/>
        <w:spacing w:before="0" w:line="240" w:lineRule="atLeast"/>
        <w:jc w:val="center"/>
        <w:rPr>
          <w:sz w:val="22"/>
          <w:szCs w:val="22"/>
        </w:rPr>
      </w:pPr>
      <w:bookmarkStart w:id="370" w:name="_ANEXO_XXX.-_MODELO_5"/>
      <w:bookmarkStart w:id="371" w:name="_ANEXO_X.-_MODELO"/>
      <w:bookmarkStart w:id="372" w:name="_ANEXO_XXX_-"/>
      <w:bookmarkStart w:id="373" w:name="_ANEXO_V_MODELO"/>
      <w:bookmarkStart w:id="374" w:name="Ax_09"/>
      <w:bookmarkStart w:id="375" w:name="Anx_9"/>
      <w:bookmarkStart w:id="376" w:name="_Toc463331602"/>
      <w:bookmarkStart w:id="377" w:name="_Toc480816087"/>
      <w:bookmarkStart w:id="378" w:name="_Toc506479437"/>
      <w:bookmarkStart w:id="379" w:name="_Toc527533001"/>
      <w:bookmarkStart w:id="380" w:name="_Toc24615682"/>
      <w:bookmarkStart w:id="381" w:name="_Toc515535271"/>
      <w:bookmarkStart w:id="382" w:name="_Ref515541850"/>
      <w:bookmarkStart w:id="383" w:name="_Ref515542006"/>
      <w:bookmarkStart w:id="384" w:name="_Ref515542019"/>
      <w:bookmarkStart w:id="385" w:name="_Toc515543151"/>
      <w:bookmarkStart w:id="386" w:name="_Toc523900748"/>
      <w:bookmarkEnd w:id="370"/>
      <w:bookmarkEnd w:id="371"/>
      <w:bookmarkEnd w:id="372"/>
      <w:bookmarkEnd w:id="373"/>
      <w:r w:rsidRPr="00E56D7A">
        <w:rPr>
          <w:sz w:val="22"/>
          <w:szCs w:val="22"/>
        </w:rPr>
        <w:t xml:space="preserve">ANEXO IX.- </w:t>
      </w:r>
      <w:bookmarkEnd w:id="374"/>
      <w:bookmarkEnd w:id="375"/>
      <w:r w:rsidRPr="00E56D7A">
        <w:rPr>
          <w:sz w:val="22"/>
          <w:szCs w:val="22"/>
        </w:rPr>
        <w:t>MODELO DE OFERTA ECONÓMICA</w:t>
      </w:r>
      <w:bookmarkEnd w:id="376"/>
      <w:bookmarkEnd w:id="377"/>
      <w:r w:rsidRPr="00E56D7A">
        <w:rPr>
          <w:sz w:val="22"/>
          <w:szCs w:val="22"/>
        </w:rPr>
        <w:t xml:space="preserve"> Y DE LOS OTROS ELEMENTOS DE LA OFERTA EVALUABLES MEDIANTE FÓRMULAS</w:t>
      </w:r>
      <w:bookmarkEnd w:id="378"/>
      <w:bookmarkEnd w:id="379"/>
      <w:bookmarkEnd w:id="380"/>
    </w:p>
    <w:p w:rsidR="00367F2F" w:rsidRPr="00E56D7A"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E56D7A" w:rsidTr="00A06E14">
        <w:trPr>
          <w:trHeight w:hRule="exact" w:val="340"/>
        </w:trPr>
        <w:tc>
          <w:tcPr>
            <w:tcW w:w="8504" w:type="dxa"/>
            <w:gridSpan w:val="4"/>
            <w:tcBorders>
              <w:bottom w:val="single" w:sz="4" w:space="0" w:color="auto"/>
            </w:tcBorders>
            <w:vAlign w:val="center"/>
          </w:tcPr>
          <w:p w:rsidR="00367F2F" w:rsidRPr="00E56D7A" w:rsidRDefault="00367F2F" w:rsidP="00A06E14">
            <w:pPr>
              <w:spacing w:before="80" w:after="20"/>
              <w:rPr>
                <w:rFonts w:ascii="Arial" w:hAnsi="Arial" w:cs="Arial"/>
                <w:sz w:val="18"/>
                <w:szCs w:val="18"/>
              </w:rPr>
            </w:pPr>
            <w:r w:rsidRPr="00E56D7A">
              <w:rPr>
                <w:rFonts w:ascii="Arial" w:hAnsi="Arial" w:cs="Arial"/>
                <w:b/>
                <w:bCs/>
                <w:color w:val="000000"/>
                <w:position w:val="19"/>
                <w:sz w:val="18"/>
                <w:szCs w:val="18"/>
              </w:rPr>
              <w:t>DATOS DE IDENTIFICACIÓN</w:t>
            </w:r>
          </w:p>
        </w:tc>
      </w:tr>
      <w:tr w:rsidR="00367F2F" w:rsidRPr="00E56D7A" w:rsidTr="00A06E14">
        <w:trPr>
          <w:trHeight w:val="463"/>
        </w:trPr>
        <w:tc>
          <w:tcPr>
            <w:tcW w:w="5617" w:type="dxa"/>
            <w:gridSpan w:val="3"/>
            <w:tcBorders>
              <w:top w:val="single" w:sz="4" w:space="0" w:color="auto"/>
            </w:tcBorders>
            <w:vAlign w:val="center"/>
          </w:tcPr>
          <w:p w:rsidR="00367F2F" w:rsidRPr="00E56D7A" w:rsidRDefault="00367F2F" w:rsidP="00A06E14">
            <w:pPr>
              <w:spacing w:after="80"/>
              <w:rPr>
                <w:rFonts w:ascii="Arial" w:hAnsi="Arial" w:cs="Arial"/>
                <w:color w:val="000000"/>
                <w:sz w:val="18"/>
                <w:szCs w:val="18"/>
              </w:rPr>
            </w:pPr>
            <w:r w:rsidRPr="00E56D7A">
              <w:rPr>
                <w:rFonts w:ascii="Arial" w:hAnsi="Arial" w:cs="Arial"/>
                <w:b/>
                <w:bCs/>
                <w:color w:val="000000"/>
                <w:sz w:val="18"/>
                <w:szCs w:val="18"/>
              </w:rPr>
              <w:t>1</w:t>
            </w:r>
            <w:r w:rsidRPr="00E56D7A">
              <w:rPr>
                <w:rFonts w:ascii="Arial" w:hAnsi="Arial" w:cs="Arial"/>
                <w:b/>
                <w:bCs/>
                <w:sz w:val="18"/>
                <w:szCs w:val="18"/>
                <w:vertAlign w:val="superscript"/>
              </w:rPr>
              <w:t>er</w:t>
            </w:r>
            <w:r w:rsidRPr="00E56D7A">
              <w:rPr>
                <w:rFonts w:ascii="Arial" w:hAnsi="Arial" w:cs="Arial"/>
                <w:b/>
                <w:bCs/>
                <w:sz w:val="18"/>
                <w:szCs w:val="18"/>
              </w:rPr>
              <w:t xml:space="preserve"> </w:t>
            </w:r>
            <w:r w:rsidRPr="00E56D7A">
              <w:rPr>
                <w:rFonts w:ascii="Arial" w:hAnsi="Arial" w:cs="Arial"/>
                <w:b/>
                <w:bCs/>
                <w:color w:val="000000"/>
                <w:sz w:val="18"/>
                <w:szCs w:val="18"/>
              </w:rPr>
              <w:t>apellido, 2º apellido, Nombre</w:t>
            </w:r>
          </w:p>
          <w:p w:rsidR="00367F2F" w:rsidRPr="00E56D7A"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E56D7A" w:rsidRDefault="00367F2F" w:rsidP="00A06E14">
            <w:pPr>
              <w:spacing w:after="80"/>
              <w:rPr>
                <w:rFonts w:ascii="Arial" w:hAnsi="Arial" w:cs="Arial"/>
                <w:b/>
                <w:bCs/>
                <w:color w:val="000000"/>
                <w:sz w:val="18"/>
                <w:szCs w:val="18"/>
              </w:rPr>
            </w:pPr>
            <w:r w:rsidRPr="00E56D7A">
              <w:rPr>
                <w:rFonts w:ascii="Arial" w:hAnsi="Arial" w:cs="Arial"/>
                <w:b/>
                <w:bCs/>
                <w:color w:val="000000"/>
                <w:sz w:val="18"/>
                <w:szCs w:val="18"/>
              </w:rPr>
              <w:t>DNI-NIF</w:t>
            </w:r>
          </w:p>
          <w:p w:rsidR="00367F2F" w:rsidRPr="00E56D7A" w:rsidRDefault="00367F2F" w:rsidP="00A06E14">
            <w:pPr>
              <w:spacing w:after="40"/>
              <w:ind w:left="45"/>
              <w:rPr>
                <w:rFonts w:ascii="Arial" w:hAnsi="Arial" w:cs="Arial"/>
                <w:color w:val="000000"/>
                <w:sz w:val="18"/>
                <w:szCs w:val="18"/>
              </w:rPr>
            </w:pPr>
          </w:p>
        </w:tc>
      </w:tr>
      <w:tr w:rsidR="00367F2F" w:rsidRPr="00E56D7A"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E56D7A" w:rsidRDefault="00367F2F" w:rsidP="00A06E14">
            <w:pPr>
              <w:rPr>
                <w:rFonts w:ascii="Arial" w:hAnsi="Arial" w:cs="Arial"/>
                <w:b/>
                <w:bCs/>
                <w:color w:val="000000"/>
                <w:sz w:val="18"/>
                <w:szCs w:val="18"/>
              </w:rPr>
            </w:pPr>
            <w:r w:rsidRPr="00E56D7A">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E56D7A" w:rsidRDefault="00367F2F" w:rsidP="00A06E14">
            <w:pPr>
              <w:ind w:left="57"/>
              <w:rPr>
                <w:rFonts w:ascii="Arial" w:hAnsi="Arial" w:cs="Arial"/>
                <w:sz w:val="18"/>
                <w:szCs w:val="18"/>
              </w:rPr>
            </w:pPr>
            <w:r w:rsidRPr="00E56D7A">
              <w:rPr>
                <w:rFonts w:ascii="Arial" w:hAnsi="Arial" w:cs="Arial"/>
                <w:b/>
                <w:bCs/>
                <w:color w:val="000000"/>
                <w:sz w:val="18"/>
                <w:szCs w:val="18"/>
              </w:rPr>
              <w:t>En nombre propio</w:t>
            </w:r>
            <w:bookmarkStart w:id="387" w:name="_GoBack"/>
            <w:bookmarkEnd w:id="387"/>
          </w:p>
        </w:tc>
      </w:tr>
      <w:tr w:rsidR="00367F2F" w:rsidRPr="00E56D7A"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E56D7A" w:rsidRDefault="00367F2F" w:rsidP="00A06E14">
            <w:pPr>
              <w:rPr>
                <w:rFonts w:ascii="Arial" w:hAnsi="Arial" w:cs="Arial"/>
                <w:b/>
                <w:bCs/>
                <w:color w:val="000000"/>
                <w:sz w:val="18"/>
                <w:szCs w:val="18"/>
              </w:rPr>
            </w:pPr>
            <w:r w:rsidRPr="00E56D7A">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E56D7A" w:rsidRDefault="00367F2F" w:rsidP="00A06E14">
            <w:pPr>
              <w:ind w:left="57"/>
              <w:rPr>
                <w:rFonts w:ascii="Arial" w:hAnsi="Arial" w:cs="Arial"/>
                <w:sz w:val="18"/>
                <w:szCs w:val="18"/>
              </w:rPr>
            </w:pPr>
            <w:r w:rsidRPr="00E56D7A">
              <w:rPr>
                <w:rFonts w:ascii="Arial" w:hAnsi="Arial" w:cs="Arial"/>
                <w:b/>
                <w:bCs/>
                <w:color w:val="000000"/>
                <w:sz w:val="18"/>
                <w:szCs w:val="18"/>
              </w:rPr>
              <w:t xml:space="preserve">En nombre de la empresa que represento </w:t>
            </w:r>
          </w:p>
        </w:tc>
      </w:tr>
      <w:tr w:rsidR="00367F2F" w:rsidRPr="00E56D7A" w:rsidTr="00A06E14">
        <w:trPr>
          <w:trHeight w:val="340"/>
        </w:trPr>
        <w:tc>
          <w:tcPr>
            <w:tcW w:w="3261" w:type="dxa"/>
            <w:gridSpan w:val="2"/>
            <w:vAlign w:val="center"/>
          </w:tcPr>
          <w:p w:rsidR="00367F2F" w:rsidRPr="00E56D7A" w:rsidRDefault="00367F2F" w:rsidP="00A06E14">
            <w:pPr>
              <w:ind w:left="312"/>
              <w:rPr>
                <w:rFonts w:ascii="Arial" w:hAnsi="Arial" w:cs="Arial"/>
                <w:b/>
                <w:bCs/>
                <w:color w:val="000000"/>
                <w:sz w:val="18"/>
                <w:szCs w:val="18"/>
              </w:rPr>
            </w:pPr>
            <w:r w:rsidRPr="00E56D7A">
              <w:rPr>
                <w:rFonts w:ascii="Arial" w:hAnsi="Arial" w:cs="Arial"/>
                <w:b/>
                <w:bCs/>
                <w:color w:val="000000"/>
                <w:sz w:val="18"/>
                <w:szCs w:val="18"/>
              </w:rPr>
              <w:t>Razón social de la representada:</w:t>
            </w:r>
          </w:p>
        </w:tc>
        <w:tc>
          <w:tcPr>
            <w:tcW w:w="5243" w:type="dxa"/>
            <w:gridSpan w:val="2"/>
            <w:vAlign w:val="center"/>
          </w:tcPr>
          <w:p w:rsidR="00367F2F" w:rsidRPr="00E56D7A" w:rsidRDefault="00367F2F" w:rsidP="00A06E14">
            <w:pPr>
              <w:ind w:left="45"/>
              <w:rPr>
                <w:rFonts w:ascii="Arial" w:hAnsi="Arial" w:cs="Arial"/>
                <w:bCs/>
                <w:color w:val="000000"/>
                <w:sz w:val="18"/>
                <w:szCs w:val="18"/>
              </w:rPr>
            </w:pPr>
          </w:p>
        </w:tc>
      </w:tr>
      <w:tr w:rsidR="00367F2F" w:rsidRPr="00E56D7A" w:rsidTr="00A06E14">
        <w:trPr>
          <w:trHeight w:val="340"/>
        </w:trPr>
        <w:tc>
          <w:tcPr>
            <w:tcW w:w="3261" w:type="dxa"/>
            <w:gridSpan w:val="2"/>
            <w:vAlign w:val="center"/>
          </w:tcPr>
          <w:p w:rsidR="00367F2F" w:rsidRPr="00E56D7A" w:rsidRDefault="00367F2F" w:rsidP="00A06E14">
            <w:pPr>
              <w:ind w:left="312"/>
              <w:rPr>
                <w:rFonts w:ascii="Arial" w:hAnsi="Arial" w:cs="Arial"/>
                <w:b/>
                <w:bCs/>
                <w:color w:val="000000"/>
                <w:sz w:val="18"/>
                <w:szCs w:val="18"/>
              </w:rPr>
            </w:pPr>
            <w:r w:rsidRPr="00E56D7A">
              <w:rPr>
                <w:rFonts w:ascii="Arial" w:hAnsi="Arial" w:cs="Arial"/>
                <w:b/>
                <w:bCs/>
                <w:color w:val="000000"/>
                <w:sz w:val="18"/>
                <w:szCs w:val="18"/>
              </w:rPr>
              <w:t>CIF de la representada:</w:t>
            </w:r>
          </w:p>
        </w:tc>
        <w:tc>
          <w:tcPr>
            <w:tcW w:w="5243" w:type="dxa"/>
            <w:gridSpan w:val="2"/>
            <w:vAlign w:val="center"/>
          </w:tcPr>
          <w:p w:rsidR="00367F2F" w:rsidRPr="00E56D7A" w:rsidRDefault="00367F2F" w:rsidP="00A06E14">
            <w:pPr>
              <w:ind w:left="45"/>
              <w:rPr>
                <w:rFonts w:ascii="Arial" w:hAnsi="Arial" w:cs="Arial"/>
                <w:bCs/>
                <w:color w:val="000000"/>
                <w:sz w:val="18"/>
                <w:szCs w:val="18"/>
              </w:rPr>
            </w:pPr>
          </w:p>
        </w:tc>
      </w:tr>
    </w:tbl>
    <w:p w:rsidR="00367F2F" w:rsidRPr="00E56D7A"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E56D7A" w:rsidTr="00A06E14">
        <w:trPr>
          <w:trHeight w:hRule="exact" w:val="284"/>
        </w:trPr>
        <w:tc>
          <w:tcPr>
            <w:tcW w:w="8504" w:type="dxa"/>
            <w:gridSpan w:val="2"/>
            <w:tcBorders>
              <w:top w:val="nil"/>
              <w:left w:val="nil"/>
              <w:right w:val="nil"/>
            </w:tcBorders>
          </w:tcPr>
          <w:p w:rsidR="00367F2F" w:rsidRPr="00E56D7A" w:rsidRDefault="00367F2F" w:rsidP="00A06E14">
            <w:pPr>
              <w:spacing w:before="60" w:after="20"/>
              <w:rPr>
                <w:rFonts w:ascii="Arial" w:hAnsi="Arial" w:cs="Arial"/>
                <w:b/>
                <w:bCs/>
                <w:color w:val="000000"/>
                <w:position w:val="21"/>
                <w:sz w:val="18"/>
              </w:rPr>
            </w:pPr>
            <w:r w:rsidRPr="00E56D7A">
              <w:rPr>
                <w:rFonts w:ascii="Arial" w:hAnsi="Arial" w:cs="Arial"/>
                <w:b/>
                <w:bCs/>
                <w:color w:val="000000"/>
                <w:position w:val="21"/>
                <w:sz w:val="18"/>
              </w:rPr>
              <w:t>DATOS DEL EXPEDIENTE DE CONTRATACIÓN</w:t>
            </w:r>
          </w:p>
        </w:tc>
      </w:tr>
      <w:tr w:rsidR="00367F2F" w:rsidRPr="00E56D7A" w:rsidTr="00A06E14">
        <w:trPr>
          <w:trHeight w:val="454"/>
        </w:trPr>
        <w:tc>
          <w:tcPr>
            <w:tcW w:w="5617" w:type="dxa"/>
            <w:tcBorders>
              <w:left w:val="nil"/>
              <w:bottom w:val="nil"/>
              <w:right w:val="nil"/>
            </w:tcBorders>
            <w:vAlign w:val="center"/>
          </w:tcPr>
          <w:p w:rsidR="00367F2F" w:rsidRPr="00E56D7A" w:rsidRDefault="00367F2F" w:rsidP="00A06E14">
            <w:pPr>
              <w:spacing w:after="80"/>
              <w:rPr>
                <w:rFonts w:ascii="Arial" w:hAnsi="Arial" w:cs="Arial"/>
                <w:b/>
                <w:bCs/>
                <w:color w:val="000000"/>
                <w:sz w:val="18"/>
              </w:rPr>
            </w:pPr>
            <w:r w:rsidRPr="00E56D7A">
              <w:rPr>
                <w:rFonts w:ascii="Arial" w:hAnsi="Arial" w:cs="Arial"/>
                <w:b/>
                <w:bCs/>
                <w:color w:val="000000"/>
                <w:sz w:val="18"/>
              </w:rPr>
              <w:t>Denominación del contrato</w:t>
            </w:r>
          </w:p>
          <w:p w:rsidR="00367F2F" w:rsidRPr="00E56D7A"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E56D7A" w:rsidRDefault="00367F2F" w:rsidP="00A06E14">
            <w:pPr>
              <w:spacing w:after="80"/>
              <w:rPr>
                <w:rFonts w:ascii="Arial" w:hAnsi="Arial" w:cs="Arial"/>
                <w:b/>
                <w:bCs/>
                <w:color w:val="000000"/>
                <w:sz w:val="18"/>
              </w:rPr>
            </w:pPr>
            <w:r w:rsidRPr="00E56D7A">
              <w:rPr>
                <w:rFonts w:ascii="Arial" w:hAnsi="Arial" w:cs="Arial"/>
                <w:b/>
                <w:bCs/>
                <w:color w:val="000000"/>
                <w:sz w:val="18"/>
              </w:rPr>
              <w:t>Código de referencia</w:t>
            </w:r>
          </w:p>
          <w:p w:rsidR="00367F2F" w:rsidRPr="00E56D7A" w:rsidRDefault="00367F2F" w:rsidP="00A06E14">
            <w:pPr>
              <w:ind w:left="45"/>
              <w:rPr>
                <w:rFonts w:ascii="Arial" w:hAnsi="Arial" w:cs="Arial"/>
                <w:sz w:val="18"/>
                <w:szCs w:val="18"/>
              </w:rPr>
            </w:pPr>
          </w:p>
        </w:tc>
      </w:tr>
    </w:tbl>
    <w:p w:rsidR="00367F2F" w:rsidRPr="00E56D7A" w:rsidRDefault="00367F2F" w:rsidP="00CD4AFC">
      <w:pPr>
        <w:rPr>
          <w:rFonts w:ascii="Arial" w:hAnsi="Arial" w:cs="Arial"/>
        </w:rPr>
      </w:pPr>
    </w:p>
    <w:p w:rsidR="00367F2F" w:rsidRPr="00E56D7A" w:rsidRDefault="00367F2F" w:rsidP="00E3630A">
      <w:pPr>
        <w:autoSpaceDE w:val="0"/>
        <w:autoSpaceDN w:val="0"/>
        <w:adjustRightInd w:val="0"/>
        <w:spacing w:line="240" w:lineRule="atLeast"/>
        <w:jc w:val="both"/>
        <w:rPr>
          <w:rFonts w:ascii="Arial" w:hAnsi="Arial" w:cs="Arial"/>
        </w:rPr>
      </w:pPr>
      <w:r w:rsidRPr="00E56D7A">
        <w:rPr>
          <w:rFonts w:ascii="Arial" w:hAnsi="Arial" w:cs="Arial"/>
        </w:rPr>
        <w:t>Enterado/a de las condiciones y requisitos que se exigen con relación al expediente de contratación indicado, propone el/los siguiente/s precio/s y, en su caso, las ofertas del resto de elementos evaluables mediante fórmulas.</w:t>
      </w:r>
    </w:p>
    <w:p w:rsidR="00367F2F" w:rsidRPr="00E56D7A" w:rsidRDefault="00367F2F" w:rsidP="0010148B">
      <w:pPr>
        <w:autoSpaceDE w:val="0"/>
        <w:autoSpaceDN w:val="0"/>
        <w:adjustRightInd w:val="0"/>
        <w:rPr>
          <w:rFonts w:ascii="Arial" w:hAnsi="Arial" w:cs="Arial"/>
          <w:b/>
        </w:rPr>
      </w:pPr>
    </w:p>
    <w:p w:rsidR="00367F2F" w:rsidRPr="00E56D7A" w:rsidRDefault="00367F2F" w:rsidP="0010148B">
      <w:pPr>
        <w:pStyle w:val="Zerrenda-paragrafoa"/>
        <w:autoSpaceDE w:val="0"/>
        <w:autoSpaceDN w:val="0"/>
        <w:adjustRightInd w:val="0"/>
        <w:spacing w:after="60" w:line="240" w:lineRule="atLeast"/>
        <w:ind w:left="0"/>
        <w:rPr>
          <w:rFonts w:ascii="Arial" w:hAnsi="Arial" w:cs="Arial"/>
          <w:b/>
        </w:rPr>
      </w:pPr>
      <w:r w:rsidRPr="00E56D7A">
        <w:rPr>
          <w:rFonts w:ascii="Arial" w:hAnsi="Arial" w:cs="Arial"/>
          <w:b/>
        </w:rPr>
        <w:t>1.- OFERTA ECONÓMICA</w:t>
      </w:r>
    </w:p>
    <w:p w:rsidR="00367F2F" w:rsidRPr="00E56D7A" w:rsidRDefault="00367F2F" w:rsidP="0010148B">
      <w:pPr>
        <w:autoSpaceDE w:val="0"/>
        <w:autoSpaceDN w:val="0"/>
        <w:adjustRightInd w:val="0"/>
        <w:spacing w:after="60" w:line="240" w:lineRule="atLeast"/>
        <w:rPr>
          <w:rFonts w:ascii="Arial" w:hAnsi="Arial" w:cs="Arial"/>
        </w:rPr>
      </w:pPr>
    </w:p>
    <w:p w:rsidR="00934814" w:rsidRPr="00E56D7A" w:rsidRDefault="00934814" w:rsidP="00934814">
      <w:pPr>
        <w:pBdr>
          <w:top w:val="single" w:sz="4" w:space="1" w:color="auto"/>
          <w:left w:val="single" w:sz="4" w:space="0" w:color="auto"/>
          <w:bottom w:val="single" w:sz="4" w:space="1" w:color="auto"/>
          <w:right w:val="single" w:sz="4" w:space="4" w:color="auto"/>
          <w:between w:val="single" w:sz="4" w:space="1" w:color="auto"/>
        </w:pBdr>
        <w:spacing w:after="120"/>
        <w:ind w:right="-427"/>
        <w:jc w:val="both"/>
        <w:rPr>
          <w:rFonts w:ascii="Arial" w:hAnsi="Arial" w:cs="Arial"/>
          <w:b/>
        </w:rPr>
      </w:pPr>
      <w:r w:rsidRPr="00E56D7A">
        <w:rPr>
          <w:rFonts w:ascii="Arial" w:hAnsi="Arial" w:cs="Arial"/>
          <w:b/>
        </w:rPr>
        <w:t>a) Para cada una de las verificaciones:</w:t>
      </w:r>
    </w:p>
    <w:tbl>
      <w:tblPr>
        <w:tblW w:w="8647" w:type="dxa"/>
        <w:tblLook w:val="01E0" w:firstRow="1" w:lastRow="1" w:firstColumn="1" w:lastColumn="1" w:noHBand="0" w:noVBand="0"/>
      </w:tblPr>
      <w:tblGrid>
        <w:gridCol w:w="1173"/>
        <w:gridCol w:w="6167"/>
        <w:gridCol w:w="1157"/>
        <w:gridCol w:w="150"/>
      </w:tblGrid>
      <w:tr w:rsidR="00934814" w:rsidRPr="00E56D7A" w:rsidTr="00934814">
        <w:tc>
          <w:tcPr>
            <w:tcW w:w="0" w:type="auto"/>
          </w:tcPr>
          <w:p w:rsidR="00934814" w:rsidRPr="00E56D7A" w:rsidRDefault="00934814" w:rsidP="00934814">
            <w:pPr>
              <w:spacing w:before="60" w:after="60" w:line="288" w:lineRule="auto"/>
              <w:jc w:val="right"/>
              <w:rPr>
                <w:rFonts w:ascii="Arial" w:hAnsi="Arial" w:cs="Arial"/>
                <w:b/>
                <w:i/>
                <w:snapToGrid w:val="0"/>
              </w:rPr>
            </w:pPr>
          </w:p>
        </w:tc>
        <w:tc>
          <w:tcPr>
            <w:tcW w:w="6167" w:type="dxa"/>
          </w:tcPr>
          <w:p w:rsidR="00934814" w:rsidRPr="00E56D7A" w:rsidRDefault="00934814" w:rsidP="00934814">
            <w:pPr>
              <w:spacing w:before="60" w:after="60" w:line="288" w:lineRule="auto"/>
              <w:jc w:val="both"/>
              <w:rPr>
                <w:rFonts w:ascii="Arial" w:hAnsi="Arial" w:cs="Arial"/>
                <w:b/>
                <w:i/>
                <w:snapToGrid w:val="0"/>
              </w:rPr>
            </w:pPr>
            <w:r w:rsidRPr="00E56D7A">
              <w:rPr>
                <w:rFonts w:ascii="Arial" w:hAnsi="Arial" w:cs="Arial"/>
                <w:b/>
                <w:i/>
                <w:snapToGrid w:val="0"/>
              </w:rPr>
              <w:t>En letra</w:t>
            </w:r>
          </w:p>
        </w:tc>
        <w:tc>
          <w:tcPr>
            <w:tcW w:w="1369" w:type="dxa"/>
            <w:gridSpan w:val="2"/>
          </w:tcPr>
          <w:p w:rsidR="00934814" w:rsidRPr="00E56D7A" w:rsidRDefault="00934814" w:rsidP="00934814">
            <w:pPr>
              <w:spacing w:before="60" w:after="60" w:line="288" w:lineRule="auto"/>
              <w:jc w:val="both"/>
              <w:rPr>
                <w:rFonts w:ascii="Arial" w:hAnsi="Arial" w:cs="Arial"/>
                <w:b/>
                <w:i/>
                <w:snapToGrid w:val="0"/>
              </w:rPr>
            </w:pPr>
            <w:r w:rsidRPr="00E56D7A">
              <w:rPr>
                <w:rFonts w:ascii="Arial" w:hAnsi="Arial" w:cs="Arial"/>
                <w:b/>
                <w:i/>
                <w:snapToGrid w:val="0"/>
              </w:rPr>
              <w:t>En número</w:t>
            </w:r>
          </w:p>
        </w:tc>
      </w:tr>
      <w:tr w:rsidR="00934814" w:rsidRPr="00E56D7A" w:rsidTr="00934814">
        <w:tc>
          <w:tcPr>
            <w:tcW w:w="0" w:type="auto"/>
          </w:tcPr>
          <w:p w:rsidR="00934814" w:rsidRPr="00E56D7A" w:rsidRDefault="00934814" w:rsidP="00934814">
            <w:pPr>
              <w:spacing w:before="60" w:after="60" w:line="288" w:lineRule="auto"/>
              <w:ind w:left="-105"/>
              <w:jc w:val="right"/>
              <w:rPr>
                <w:rFonts w:ascii="Arial" w:hAnsi="Arial" w:cs="Arial"/>
                <w:b/>
                <w:snapToGrid w:val="0"/>
              </w:rPr>
            </w:pPr>
            <w:r w:rsidRPr="00E56D7A">
              <w:rPr>
                <w:rFonts w:ascii="Arial" w:hAnsi="Arial" w:cs="Arial"/>
                <w:b/>
                <w:snapToGrid w:val="0"/>
              </w:rPr>
              <w:t>PRECIO</w:t>
            </w:r>
          </w:p>
        </w:tc>
        <w:tc>
          <w:tcPr>
            <w:tcW w:w="0" w:type="auto"/>
          </w:tcPr>
          <w:p w:rsidR="00934814" w:rsidRPr="00E56D7A" w:rsidRDefault="00934814" w:rsidP="00934814">
            <w:pPr>
              <w:spacing w:before="60" w:after="60" w:line="288" w:lineRule="auto"/>
              <w:jc w:val="both"/>
              <w:rPr>
                <w:rFonts w:ascii="Arial" w:hAnsi="Arial" w:cs="Arial"/>
                <w:b/>
                <w:snapToGrid w:val="0"/>
              </w:rPr>
            </w:pPr>
            <w:r w:rsidRPr="00E56D7A">
              <w:rPr>
                <w:rFonts w:ascii="Arial" w:hAnsi="Arial" w:cs="Arial"/>
                <w:b/>
                <w:snapToGrid w:val="0"/>
              </w:rPr>
              <w:t xml:space="preserve">________________________________________________ </w:t>
            </w:r>
            <w:r w:rsidRPr="00E56D7A">
              <w:rPr>
                <w:rFonts w:ascii="Arial" w:hAnsi="Arial" w:cs="Arial"/>
                <w:snapToGrid w:val="0"/>
              </w:rPr>
              <w:t>euros</w:t>
            </w:r>
          </w:p>
        </w:tc>
        <w:tc>
          <w:tcPr>
            <w:tcW w:w="1369" w:type="dxa"/>
            <w:gridSpan w:val="2"/>
          </w:tcPr>
          <w:p w:rsidR="00934814" w:rsidRPr="00E56D7A" w:rsidRDefault="00934814" w:rsidP="00934814">
            <w:pPr>
              <w:spacing w:before="60" w:after="60" w:line="288" w:lineRule="auto"/>
              <w:jc w:val="both"/>
              <w:rPr>
                <w:rFonts w:ascii="Arial" w:hAnsi="Arial" w:cs="Arial"/>
                <w:b/>
                <w:snapToGrid w:val="0"/>
              </w:rPr>
            </w:pPr>
            <w:r w:rsidRPr="00E56D7A">
              <w:rPr>
                <w:rFonts w:ascii="Arial" w:hAnsi="Arial" w:cs="Arial"/>
                <w:snapToGrid w:val="0"/>
              </w:rPr>
              <w:t>_______  €</w:t>
            </w:r>
          </w:p>
        </w:tc>
      </w:tr>
      <w:tr w:rsidR="00934814" w:rsidRPr="00E56D7A" w:rsidTr="00934814">
        <w:tc>
          <w:tcPr>
            <w:tcW w:w="0" w:type="auto"/>
          </w:tcPr>
          <w:p w:rsidR="00934814" w:rsidRPr="00E56D7A" w:rsidRDefault="00934814" w:rsidP="00934814">
            <w:pPr>
              <w:spacing w:before="60" w:after="60" w:line="288" w:lineRule="auto"/>
              <w:ind w:left="-105"/>
              <w:jc w:val="right"/>
              <w:rPr>
                <w:rFonts w:ascii="Arial" w:hAnsi="Arial" w:cs="Arial"/>
                <w:b/>
                <w:snapToGrid w:val="0"/>
              </w:rPr>
            </w:pPr>
            <w:r w:rsidRPr="00E56D7A">
              <w:rPr>
                <w:rFonts w:ascii="Arial" w:hAnsi="Arial" w:cs="Arial"/>
                <w:snapToGrid w:val="0"/>
              </w:rPr>
              <w:t>+ __ % IVA:</w:t>
            </w:r>
          </w:p>
        </w:tc>
        <w:tc>
          <w:tcPr>
            <w:tcW w:w="0" w:type="auto"/>
          </w:tcPr>
          <w:p w:rsidR="00934814" w:rsidRPr="00E56D7A" w:rsidRDefault="00934814" w:rsidP="00934814">
            <w:pPr>
              <w:spacing w:before="60" w:after="60" w:line="288" w:lineRule="auto"/>
              <w:jc w:val="both"/>
              <w:rPr>
                <w:rFonts w:ascii="Arial" w:hAnsi="Arial" w:cs="Arial"/>
                <w:b/>
                <w:snapToGrid w:val="0"/>
              </w:rPr>
            </w:pPr>
            <w:r w:rsidRPr="00E56D7A">
              <w:rPr>
                <w:rFonts w:ascii="Arial" w:hAnsi="Arial" w:cs="Arial"/>
                <w:b/>
                <w:snapToGrid w:val="0"/>
              </w:rPr>
              <w:t xml:space="preserve">________________________________________________ </w:t>
            </w:r>
            <w:r w:rsidRPr="00E56D7A">
              <w:rPr>
                <w:rFonts w:ascii="Arial" w:hAnsi="Arial" w:cs="Arial"/>
                <w:snapToGrid w:val="0"/>
              </w:rPr>
              <w:t>euros</w:t>
            </w:r>
          </w:p>
        </w:tc>
        <w:tc>
          <w:tcPr>
            <w:tcW w:w="1369" w:type="dxa"/>
            <w:gridSpan w:val="2"/>
          </w:tcPr>
          <w:p w:rsidR="00934814" w:rsidRPr="00E56D7A" w:rsidRDefault="00934814" w:rsidP="00934814">
            <w:pPr>
              <w:spacing w:before="60" w:after="60" w:line="288" w:lineRule="auto"/>
              <w:jc w:val="both"/>
              <w:rPr>
                <w:rFonts w:ascii="Arial" w:hAnsi="Arial" w:cs="Arial"/>
                <w:b/>
                <w:snapToGrid w:val="0"/>
              </w:rPr>
            </w:pPr>
            <w:r w:rsidRPr="00E56D7A">
              <w:rPr>
                <w:rFonts w:ascii="Arial" w:hAnsi="Arial" w:cs="Arial"/>
                <w:snapToGrid w:val="0"/>
              </w:rPr>
              <w:t>_______  €</w:t>
            </w:r>
          </w:p>
        </w:tc>
      </w:tr>
      <w:tr w:rsidR="00934814" w:rsidRPr="00E56D7A" w:rsidTr="00934814">
        <w:trPr>
          <w:gridAfter w:val="1"/>
          <w:wAfter w:w="143" w:type="dxa"/>
        </w:trPr>
        <w:tc>
          <w:tcPr>
            <w:tcW w:w="0" w:type="auto"/>
          </w:tcPr>
          <w:p w:rsidR="00934814" w:rsidRPr="00E56D7A" w:rsidRDefault="00934814" w:rsidP="00934814">
            <w:pPr>
              <w:spacing w:before="60" w:after="60" w:line="288" w:lineRule="auto"/>
              <w:ind w:left="-105"/>
              <w:jc w:val="right"/>
              <w:rPr>
                <w:rFonts w:ascii="Arial" w:hAnsi="Arial" w:cs="Arial"/>
                <w:b/>
                <w:snapToGrid w:val="0"/>
              </w:rPr>
            </w:pPr>
            <w:r w:rsidRPr="00E56D7A">
              <w:rPr>
                <w:rFonts w:ascii="Arial" w:hAnsi="Arial" w:cs="Arial"/>
                <w:b/>
                <w:snapToGrid w:val="0"/>
              </w:rPr>
              <w:t>TOTAL:</w:t>
            </w:r>
          </w:p>
        </w:tc>
        <w:tc>
          <w:tcPr>
            <w:tcW w:w="0" w:type="auto"/>
          </w:tcPr>
          <w:p w:rsidR="00934814" w:rsidRPr="00E56D7A" w:rsidRDefault="00934814" w:rsidP="00934814">
            <w:pPr>
              <w:spacing w:before="60" w:after="60" w:line="288" w:lineRule="auto"/>
              <w:jc w:val="both"/>
              <w:rPr>
                <w:rFonts w:ascii="Arial" w:hAnsi="Arial" w:cs="Arial"/>
                <w:b/>
                <w:snapToGrid w:val="0"/>
              </w:rPr>
            </w:pPr>
            <w:r w:rsidRPr="00E56D7A">
              <w:rPr>
                <w:rFonts w:ascii="Arial" w:hAnsi="Arial" w:cs="Arial"/>
                <w:b/>
                <w:snapToGrid w:val="0"/>
              </w:rPr>
              <w:t>________________________________________________ euros</w:t>
            </w:r>
          </w:p>
        </w:tc>
        <w:tc>
          <w:tcPr>
            <w:tcW w:w="0" w:type="auto"/>
          </w:tcPr>
          <w:p w:rsidR="00934814" w:rsidRPr="00E56D7A" w:rsidRDefault="00934814" w:rsidP="00934814">
            <w:pPr>
              <w:spacing w:before="60" w:after="60" w:line="288" w:lineRule="auto"/>
              <w:jc w:val="both"/>
              <w:rPr>
                <w:rFonts w:ascii="Arial" w:hAnsi="Arial" w:cs="Arial"/>
                <w:b/>
                <w:snapToGrid w:val="0"/>
              </w:rPr>
            </w:pPr>
            <w:r w:rsidRPr="00E56D7A">
              <w:rPr>
                <w:rFonts w:ascii="Arial" w:hAnsi="Arial" w:cs="Arial"/>
                <w:b/>
                <w:snapToGrid w:val="0"/>
              </w:rPr>
              <w:t>_______ €</w:t>
            </w:r>
          </w:p>
        </w:tc>
      </w:tr>
      <w:tr w:rsidR="00934814" w:rsidRPr="00E56D7A" w:rsidTr="00934814">
        <w:trPr>
          <w:gridAfter w:val="1"/>
          <w:wAfter w:w="143" w:type="dxa"/>
        </w:trPr>
        <w:tc>
          <w:tcPr>
            <w:tcW w:w="0" w:type="auto"/>
          </w:tcPr>
          <w:p w:rsidR="00934814" w:rsidRPr="00E56D7A" w:rsidRDefault="00934814" w:rsidP="00934814">
            <w:pPr>
              <w:spacing w:before="60" w:after="60" w:line="288" w:lineRule="auto"/>
              <w:ind w:left="-105"/>
              <w:jc w:val="right"/>
              <w:rPr>
                <w:rFonts w:ascii="Arial" w:hAnsi="Arial" w:cs="Arial"/>
                <w:b/>
                <w:snapToGrid w:val="0"/>
              </w:rPr>
            </w:pPr>
          </w:p>
        </w:tc>
        <w:tc>
          <w:tcPr>
            <w:tcW w:w="0" w:type="auto"/>
          </w:tcPr>
          <w:p w:rsidR="00934814" w:rsidRPr="00E56D7A" w:rsidRDefault="00934814" w:rsidP="00934814">
            <w:pPr>
              <w:spacing w:before="60" w:after="60" w:line="288" w:lineRule="auto"/>
              <w:jc w:val="both"/>
              <w:rPr>
                <w:rFonts w:ascii="Arial" w:hAnsi="Arial" w:cs="Arial"/>
                <w:b/>
                <w:snapToGrid w:val="0"/>
              </w:rPr>
            </w:pPr>
          </w:p>
        </w:tc>
        <w:tc>
          <w:tcPr>
            <w:tcW w:w="0" w:type="auto"/>
          </w:tcPr>
          <w:p w:rsidR="00934814" w:rsidRPr="00E56D7A" w:rsidRDefault="00934814" w:rsidP="00934814">
            <w:pPr>
              <w:spacing w:before="60" w:after="60" w:line="288" w:lineRule="auto"/>
              <w:jc w:val="both"/>
              <w:rPr>
                <w:rFonts w:ascii="Arial" w:hAnsi="Arial" w:cs="Arial"/>
                <w:b/>
                <w:snapToGrid w:val="0"/>
              </w:rPr>
            </w:pPr>
          </w:p>
        </w:tc>
      </w:tr>
    </w:tbl>
    <w:p w:rsidR="00934814" w:rsidRPr="00E56D7A" w:rsidRDefault="00934814" w:rsidP="00934814">
      <w:pPr>
        <w:pBdr>
          <w:top w:val="single" w:sz="4" w:space="1" w:color="auto"/>
          <w:left w:val="single" w:sz="4" w:space="0" w:color="auto"/>
          <w:bottom w:val="single" w:sz="4" w:space="1" w:color="auto"/>
          <w:right w:val="single" w:sz="4" w:space="4" w:color="auto"/>
          <w:between w:val="single" w:sz="4" w:space="1" w:color="auto"/>
        </w:pBdr>
        <w:spacing w:before="120" w:after="120"/>
        <w:ind w:right="-427"/>
        <w:jc w:val="both"/>
        <w:rPr>
          <w:rFonts w:ascii="Arial" w:hAnsi="Arial" w:cs="Arial"/>
          <w:b/>
        </w:rPr>
      </w:pPr>
      <w:r w:rsidRPr="00E56D7A">
        <w:rPr>
          <w:rFonts w:ascii="Arial" w:hAnsi="Arial" w:cs="Arial"/>
          <w:b/>
        </w:rPr>
        <w:t xml:space="preserve">b) </w:t>
      </w:r>
      <w:r w:rsidRPr="00E56D7A">
        <w:rPr>
          <w:rFonts w:ascii="Arial" w:hAnsi="Arial" w:cs="Arial"/>
          <w:b/>
          <w:bCs/>
        </w:rPr>
        <w:t xml:space="preserve">Para cada hora destinada al </w:t>
      </w:r>
      <w:r w:rsidRPr="00E56D7A">
        <w:rPr>
          <w:rFonts w:ascii="Arial" w:hAnsi="Arial" w:cs="Arial"/>
          <w:b/>
        </w:rPr>
        <w:t xml:space="preserve">apoyo en la gestión de la cofinanciación estructural comunitaria: </w:t>
      </w:r>
    </w:p>
    <w:tbl>
      <w:tblPr>
        <w:tblW w:w="8789" w:type="dxa"/>
        <w:tblLook w:val="01E0" w:firstRow="1" w:lastRow="1" w:firstColumn="1" w:lastColumn="1" w:noHBand="0" w:noVBand="0"/>
      </w:tblPr>
      <w:tblGrid>
        <w:gridCol w:w="1233"/>
        <w:gridCol w:w="6276"/>
        <w:gridCol w:w="1138"/>
        <w:gridCol w:w="142"/>
      </w:tblGrid>
      <w:tr w:rsidR="00934814" w:rsidRPr="00E56D7A" w:rsidTr="00934814">
        <w:tc>
          <w:tcPr>
            <w:tcW w:w="0" w:type="auto"/>
          </w:tcPr>
          <w:p w:rsidR="00934814" w:rsidRPr="00E56D7A" w:rsidRDefault="00934814" w:rsidP="00934814">
            <w:pPr>
              <w:spacing w:before="60" w:after="60" w:line="288" w:lineRule="auto"/>
              <w:jc w:val="right"/>
              <w:rPr>
                <w:rFonts w:ascii="Arial" w:hAnsi="Arial" w:cs="Arial"/>
                <w:b/>
                <w:i/>
                <w:snapToGrid w:val="0"/>
              </w:rPr>
            </w:pPr>
          </w:p>
        </w:tc>
        <w:tc>
          <w:tcPr>
            <w:tcW w:w="6276" w:type="dxa"/>
          </w:tcPr>
          <w:p w:rsidR="00934814" w:rsidRPr="00E56D7A" w:rsidRDefault="00934814" w:rsidP="00934814">
            <w:pPr>
              <w:spacing w:before="60" w:after="60" w:line="288" w:lineRule="auto"/>
              <w:jc w:val="both"/>
              <w:rPr>
                <w:rFonts w:ascii="Arial" w:hAnsi="Arial" w:cs="Arial"/>
                <w:b/>
                <w:i/>
                <w:snapToGrid w:val="0"/>
              </w:rPr>
            </w:pPr>
            <w:r w:rsidRPr="00E56D7A">
              <w:rPr>
                <w:rFonts w:ascii="Arial" w:hAnsi="Arial" w:cs="Arial"/>
                <w:b/>
                <w:i/>
                <w:snapToGrid w:val="0"/>
              </w:rPr>
              <w:t>En letra</w:t>
            </w:r>
          </w:p>
        </w:tc>
        <w:tc>
          <w:tcPr>
            <w:tcW w:w="1280" w:type="dxa"/>
            <w:gridSpan w:val="2"/>
          </w:tcPr>
          <w:p w:rsidR="00934814" w:rsidRPr="00E56D7A" w:rsidRDefault="00934814" w:rsidP="00934814">
            <w:pPr>
              <w:spacing w:before="60" w:after="60" w:line="288" w:lineRule="auto"/>
              <w:ind w:left="-107"/>
              <w:jc w:val="both"/>
              <w:rPr>
                <w:rFonts w:ascii="Arial" w:hAnsi="Arial" w:cs="Arial"/>
                <w:b/>
                <w:i/>
                <w:snapToGrid w:val="0"/>
              </w:rPr>
            </w:pPr>
            <w:r w:rsidRPr="00E56D7A">
              <w:rPr>
                <w:rFonts w:ascii="Arial" w:hAnsi="Arial" w:cs="Arial"/>
                <w:b/>
                <w:i/>
                <w:snapToGrid w:val="0"/>
              </w:rPr>
              <w:t>En número</w:t>
            </w:r>
          </w:p>
        </w:tc>
      </w:tr>
      <w:tr w:rsidR="00934814" w:rsidRPr="00E56D7A" w:rsidTr="00934814">
        <w:tc>
          <w:tcPr>
            <w:tcW w:w="0" w:type="auto"/>
          </w:tcPr>
          <w:p w:rsidR="00934814" w:rsidRPr="00E56D7A" w:rsidRDefault="00934814" w:rsidP="00934814">
            <w:pPr>
              <w:spacing w:before="60" w:after="60" w:line="288" w:lineRule="auto"/>
              <w:ind w:left="-105"/>
              <w:jc w:val="right"/>
              <w:rPr>
                <w:rFonts w:ascii="Arial" w:hAnsi="Arial" w:cs="Arial"/>
                <w:b/>
                <w:snapToGrid w:val="0"/>
              </w:rPr>
            </w:pPr>
            <w:r w:rsidRPr="00E56D7A">
              <w:rPr>
                <w:rFonts w:ascii="Arial" w:hAnsi="Arial" w:cs="Arial"/>
                <w:b/>
                <w:snapToGrid w:val="0"/>
              </w:rPr>
              <w:t>PRECIO</w:t>
            </w:r>
          </w:p>
        </w:tc>
        <w:tc>
          <w:tcPr>
            <w:tcW w:w="6276" w:type="dxa"/>
          </w:tcPr>
          <w:p w:rsidR="00934814" w:rsidRPr="00E56D7A" w:rsidRDefault="00934814" w:rsidP="00934814">
            <w:pPr>
              <w:spacing w:before="60" w:after="60" w:line="288" w:lineRule="auto"/>
              <w:jc w:val="both"/>
              <w:rPr>
                <w:rFonts w:ascii="Arial" w:hAnsi="Arial" w:cs="Arial"/>
                <w:b/>
                <w:snapToGrid w:val="0"/>
              </w:rPr>
            </w:pPr>
            <w:r w:rsidRPr="00E56D7A">
              <w:rPr>
                <w:rFonts w:ascii="Arial" w:hAnsi="Arial" w:cs="Arial"/>
                <w:b/>
                <w:snapToGrid w:val="0"/>
              </w:rPr>
              <w:t xml:space="preserve">________________________________________________ </w:t>
            </w:r>
            <w:r w:rsidRPr="00E56D7A">
              <w:rPr>
                <w:rFonts w:ascii="Arial" w:hAnsi="Arial" w:cs="Arial"/>
                <w:snapToGrid w:val="0"/>
              </w:rPr>
              <w:t>euros</w:t>
            </w:r>
          </w:p>
        </w:tc>
        <w:tc>
          <w:tcPr>
            <w:tcW w:w="1280" w:type="dxa"/>
            <w:gridSpan w:val="2"/>
          </w:tcPr>
          <w:p w:rsidR="00934814" w:rsidRPr="00E56D7A" w:rsidRDefault="00934814" w:rsidP="00934814">
            <w:pPr>
              <w:spacing w:before="60" w:after="60" w:line="288" w:lineRule="auto"/>
              <w:ind w:left="-107"/>
              <w:jc w:val="both"/>
              <w:rPr>
                <w:rFonts w:ascii="Arial" w:hAnsi="Arial" w:cs="Arial"/>
                <w:b/>
                <w:snapToGrid w:val="0"/>
              </w:rPr>
            </w:pPr>
            <w:r w:rsidRPr="00E56D7A">
              <w:rPr>
                <w:rFonts w:ascii="Arial" w:hAnsi="Arial" w:cs="Arial"/>
                <w:snapToGrid w:val="0"/>
              </w:rPr>
              <w:t>_______  €</w:t>
            </w:r>
          </w:p>
        </w:tc>
      </w:tr>
      <w:tr w:rsidR="00934814" w:rsidRPr="00E56D7A" w:rsidTr="00934814">
        <w:tc>
          <w:tcPr>
            <w:tcW w:w="0" w:type="auto"/>
          </w:tcPr>
          <w:p w:rsidR="00934814" w:rsidRPr="00E56D7A" w:rsidRDefault="00934814" w:rsidP="00934814">
            <w:pPr>
              <w:spacing w:before="60" w:after="60" w:line="288" w:lineRule="auto"/>
              <w:ind w:left="-105"/>
              <w:jc w:val="right"/>
              <w:rPr>
                <w:rFonts w:ascii="Arial" w:hAnsi="Arial" w:cs="Arial"/>
                <w:b/>
                <w:snapToGrid w:val="0"/>
              </w:rPr>
            </w:pPr>
            <w:r w:rsidRPr="00E56D7A">
              <w:rPr>
                <w:rFonts w:ascii="Arial" w:hAnsi="Arial" w:cs="Arial"/>
                <w:snapToGrid w:val="0"/>
              </w:rPr>
              <w:t>+ __ % IVA:</w:t>
            </w:r>
          </w:p>
        </w:tc>
        <w:tc>
          <w:tcPr>
            <w:tcW w:w="6276" w:type="dxa"/>
          </w:tcPr>
          <w:p w:rsidR="00934814" w:rsidRPr="00E56D7A" w:rsidRDefault="00934814" w:rsidP="00934814">
            <w:pPr>
              <w:spacing w:before="60" w:after="60" w:line="288" w:lineRule="auto"/>
              <w:jc w:val="both"/>
              <w:rPr>
                <w:rFonts w:ascii="Arial" w:hAnsi="Arial" w:cs="Arial"/>
                <w:b/>
                <w:snapToGrid w:val="0"/>
              </w:rPr>
            </w:pPr>
            <w:r w:rsidRPr="00E56D7A">
              <w:rPr>
                <w:rFonts w:ascii="Arial" w:hAnsi="Arial" w:cs="Arial"/>
                <w:b/>
                <w:snapToGrid w:val="0"/>
              </w:rPr>
              <w:t xml:space="preserve">________________________________________________ </w:t>
            </w:r>
            <w:r w:rsidRPr="00E56D7A">
              <w:rPr>
                <w:rFonts w:ascii="Arial" w:hAnsi="Arial" w:cs="Arial"/>
                <w:snapToGrid w:val="0"/>
              </w:rPr>
              <w:t>euros</w:t>
            </w:r>
          </w:p>
        </w:tc>
        <w:tc>
          <w:tcPr>
            <w:tcW w:w="1280" w:type="dxa"/>
            <w:gridSpan w:val="2"/>
          </w:tcPr>
          <w:p w:rsidR="00934814" w:rsidRPr="00E56D7A" w:rsidRDefault="00934814" w:rsidP="00934814">
            <w:pPr>
              <w:spacing w:before="60" w:after="60" w:line="288" w:lineRule="auto"/>
              <w:ind w:left="-107"/>
              <w:jc w:val="both"/>
              <w:rPr>
                <w:rFonts w:ascii="Arial" w:hAnsi="Arial" w:cs="Arial"/>
                <w:b/>
                <w:snapToGrid w:val="0"/>
              </w:rPr>
            </w:pPr>
            <w:r w:rsidRPr="00E56D7A">
              <w:rPr>
                <w:rFonts w:ascii="Arial" w:hAnsi="Arial" w:cs="Arial"/>
                <w:snapToGrid w:val="0"/>
              </w:rPr>
              <w:t>_______  €</w:t>
            </w:r>
          </w:p>
        </w:tc>
      </w:tr>
      <w:tr w:rsidR="00934814" w:rsidRPr="00E56D7A" w:rsidTr="00934814">
        <w:trPr>
          <w:gridAfter w:val="1"/>
          <w:wAfter w:w="142" w:type="dxa"/>
        </w:trPr>
        <w:tc>
          <w:tcPr>
            <w:tcW w:w="0" w:type="auto"/>
          </w:tcPr>
          <w:p w:rsidR="00934814" w:rsidRPr="00E56D7A" w:rsidRDefault="00934814" w:rsidP="00934814">
            <w:pPr>
              <w:spacing w:before="60" w:after="60" w:line="288" w:lineRule="auto"/>
              <w:ind w:left="-105"/>
              <w:jc w:val="right"/>
              <w:rPr>
                <w:rFonts w:ascii="Arial" w:hAnsi="Arial" w:cs="Arial"/>
                <w:b/>
                <w:snapToGrid w:val="0"/>
              </w:rPr>
            </w:pPr>
            <w:r w:rsidRPr="00E56D7A">
              <w:rPr>
                <w:rFonts w:ascii="Arial" w:hAnsi="Arial" w:cs="Arial"/>
                <w:b/>
                <w:snapToGrid w:val="0"/>
              </w:rPr>
              <w:t>TOTAL:</w:t>
            </w:r>
          </w:p>
        </w:tc>
        <w:tc>
          <w:tcPr>
            <w:tcW w:w="6276" w:type="dxa"/>
          </w:tcPr>
          <w:p w:rsidR="00934814" w:rsidRPr="00E56D7A" w:rsidRDefault="00934814" w:rsidP="00934814">
            <w:pPr>
              <w:spacing w:before="60" w:after="60" w:line="288" w:lineRule="auto"/>
              <w:jc w:val="both"/>
              <w:rPr>
                <w:rFonts w:ascii="Arial" w:hAnsi="Arial" w:cs="Arial"/>
                <w:b/>
                <w:snapToGrid w:val="0"/>
              </w:rPr>
            </w:pPr>
            <w:r w:rsidRPr="00E56D7A">
              <w:rPr>
                <w:rFonts w:ascii="Arial" w:hAnsi="Arial" w:cs="Arial"/>
                <w:b/>
                <w:snapToGrid w:val="0"/>
              </w:rPr>
              <w:t>________________________________________________ euros</w:t>
            </w:r>
          </w:p>
        </w:tc>
        <w:tc>
          <w:tcPr>
            <w:tcW w:w="1138" w:type="dxa"/>
          </w:tcPr>
          <w:p w:rsidR="00934814" w:rsidRPr="00E56D7A" w:rsidRDefault="00934814" w:rsidP="00934814">
            <w:pPr>
              <w:spacing w:before="60" w:after="60" w:line="288" w:lineRule="auto"/>
              <w:ind w:left="-107"/>
              <w:jc w:val="both"/>
              <w:rPr>
                <w:rFonts w:ascii="Arial" w:hAnsi="Arial" w:cs="Arial"/>
                <w:b/>
                <w:snapToGrid w:val="0"/>
              </w:rPr>
            </w:pPr>
            <w:r w:rsidRPr="00E56D7A">
              <w:rPr>
                <w:rFonts w:ascii="Arial" w:hAnsi="Arial" w:cs="Arial"/>
                <w:b/>
                <w:snapToGrid w:val="0"/>
              </w:rPr>
              <w:t>_______ €</w:t>
            </w:r>
          </w:p>
        </w:tc>
      </w:tr>
      <w:tr w:rsidR="00934814" w:rsidRPr="00E56D7A" w:rsidTr="00934814">
        <w:trPr>
          <w:gridAfter w:val="1"/>
          <w:wAfter w:w="142" w:type="dxa"/>
        </w:trPr>
        <w:tc>
          <w:tcPr>
            <w:tcW w:w="0" w:type="auto"/>
          </w:tcPr>
          <w:p w:rsidR="00934814" w:rsidRPr="00E56D7A" w:rsidRDefault="00934814" w:rsidP="00934814">
            <w:pPr>
              <w:spacing w:before="60" w:after="60" w:line="288" w:lineRule="auto"/>
              <w:ind w:left="-105"/>
              <w:jc w:val="right"/>
              <w:rPr>
                <w:rFonts w:ascii="Arial" w:hAnsi="Arial" w:cs="Arial"/>
                <w:b/>
                <w:snapToGrid w:val="0"/>
              </w:rPr>
            </w:pPr>
          </w:p>
        </w:tc>
        <w:tc>
          <w:tcPr>
            <w:tcW w:w="6276" w:type="dxa"/>
          </w:tcPr>
          <w:p w:rsidR="00934814" w:rsidRPr="00E56D7A" w:rsidRDefault="00934814" w:rsidP="00934814">
            <w:pPr>
              <w:spacing w:before="60" w:after="60" w:line="288" w:lineRule="auto"/>
              <w:jc w:val="both"/>
              <w:rPr>
                <w:rFonts w:ascii="Arial" w:hAnsi="Arial" w:cs="Arial"/>
                <w:b/>
                <w:snapToGrid w:val="0"/>
              </w:rPr>
            </w:pPr>
          </w:p>
        </w:tc>
        <w:tc>
          <w:tcPr>
            <w:tcW w:w="1138" w:type="dxa"/>
          </w:tcPr>
          <w:p w:rsidR="00934814" w:rsidRPr="00E56D7A" w:rsidRDefault="00934814" w:rsidP="00934814">
            <w:pPr>
              <w:spacing w:before="60" w:after="60" w:line="288" w:lineRule="auto"/>
              <w:ind w:left="-107"/>
              <w:jc w:val="both"/>
              <w:rPr>
                <w:rFonts w:ascii="Arial" w:hAnsi="Arial" w:cs="Arial"/>
                <w:b/>
                <w:snapToGrid w:val="0"/>
              </w:rPr>
            </w:pPr>
          </w:p>
        </w:tc>
      </w:tr>
    </w:tbl>
    <w:p w:rsidR="00367F2F" w:rsidRPr="00E56D7A" w:rsidRDefault="00367F2F" w:rsidP="0010148B">
      <w:pPr>
        <w:autoSpaceDE w:val="0"/>
        <w:autoSpaceDN w:val="0"/>
        <w:adjustRightInd w:val="0"/>
        <w:spacing w:after="60" w:line="240" w:lineRule="atLeast"/>
        <w:rPr>
          <w:rFonts w:ascii="Arial" w:hAnsi="Arial" w:cs="Arial"/>
        </w:rPr>
      </w:pPr>
    </w:p>
    <w:p w:rsidR="00367F2F" w:rsidRPr="00E56D7A" w:rsidRDefault="00367F2F" w:rsidP="0010148B">
      <w:pPr>
        <w:pStyle w:val="Zerrenda-paragrafoa"/>
        <w:autoSpaceDE w:val="0"/>
        <w:autoSpaceDN w:val="0"/>
        <w:adjustRightInd w:val="0"/>
        <w:spacing w:after="60" w:line="240" w:lineRule="atLeast"/>
        <w:ind w:left="0"/>
        <w:rPr>
          <w:rFonts w:ascii="Arial" w:hAnsi="Arial" w:cs="Arial"/>
          <w:b/>
        </w:rPr>
      </w:pPr>
      <w:r w:rsidRPr="00E56D7A">
        <w:rPr>
          <w:rFonts w:ascii="Arial" w:hAnsi="Arial" w:cs="Arial"/>
          <w:b/>
        </w:rPr>
        <w:t>2.- OTROS ELEMENTOS EVALUABLES MEDIANTE FÓRMULAS</w:t>
      </w:r>
    </w:p>
    <w:p w:rsidR="00934814" w:rsidRPr="00E56D7A" w:rsidRDefault="00970D6B" w:rsidP="00C51926">
      <w:pPr>
        <w:pStyle w:val="Zerrenda-paragrafoa1"/>
        <w:autoSpaceDE w:val="0"/>
        <w:autoSpaceDN w:val="0"/>
        <w:adjustRightInd w:val="0"/>
        <w:spacing w:after="60" w:line="240" w:lineRule="atLeast"/>
        <w:ind w:left="6096" w:right="-568" w:firstLine="708"/>
        <w:rPr>
          <w:rFonts w:ascii="Arial" w:hAnsi="Arial" w:cs="Arial"/>
          <w:bCs/>
          <w:sz w:val="20"/>
          <w:szCs w:val="20"/>
        </w:rPr>
      </w:pPr>
      <w:r>
        <w:rPr>
          <w:rFonts w:ascii="Arial" w:hAnsi="Arial" w:cs="Arial"/>
          <w:bCs/>
          <w:i/>
          <w:sz w:val="20"/>
          <w:szCs w:val="20"/>
        </w:rPr>
        <w:t>Indicar lo que</w:t>
      </w:r>
      <w:r w:rsidR="00934814" w:rsidRPr="00E56D7A">
        <w:rPr>
          <w:rFonts w:ascii="Arial" w:hAnsi="Arial" w:cs="Arial"/>
          <w:bCs/>
          <w:i/>
          <w:sz w:val="20"/>
          <w:szCs w:val="20"/>
        </w:rPr>
        <w:t xml:space="preserve"> proceda</w:t>
      </w:r>
      <w:r w:rsidR="00934814" w:rsidRPr="00E56D7A">
        <w:rPr>
          <w:rFonts w:ascii="Arial" w:hAnsi="Arial" w:cs="Arial"/>
          <w:bCs/>
          <w:sz w:val="20"/>
          <w:szCs w:val="20"/>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5"/>
        <w:gridCol w:w="1842"/>
      </w:tblGrid>
      <w:tr w:rsidR="00934814" w:rsidRPr="00E56D7A" w:rsidTr="00C51926">
        <w:tc>
          <w:tcPr>
            <w:tcW w:w="9067" w:type="dxa"/>
            <w:gridSpan w:val="2"/>
            <w:tcBorders>
              <w:top w:val="single" w:sz="4" w:space="0" w:color="auto"/>
              <w:left w:val="single" w:sz="4" w:space="0" w:color="auto"/>
              <w:bottom w:val="nil"/>
              <w:right w:val="single" w:sz="4" w:space="0" w:color="auto"/>
            </w:tcBorders>
            <w:shd w:val="clear" w:color="auto" w:fill="auto"/>
          </w:tcPr>
          <w:p w:rsidR="00934814" w:rsidRPr="00E56D7A" w:rsidRDefault="00934814" w:rsidP="00934814">
            <w:pPr>
              <w:spacing w:line="240" w:lineRule="atLeast"/>
              <w:jc w:val="center"/>
              <w:rPr>
                <w:rFonts w:ascii="Arial" w:hAnsi="Arial" w:cs="Arial"/>
                <w:sz w:val="8"/>
                <w:szCs w:val="8"/>
              </w:rPr>
            </w:pPr>
          </w:p>
        </w:tc>
      </w:tr>
      <w:tr w:rsidR="00970D6B" w:rsidRPr="00E56D7A" w:rsidTr="00C51926">
        <w:trPr>
          <w:trHeight w:val="253"/>
        </w:trPr>
        <w:tc>
          <w:tcPr>
            <w:tcW w:w="7225" w:type="dxa"/>
            <w:tcBorders>
              <w:top w:val="nil"/>
              <w:left w:val="single" w:sz="4" w:space="0" w:color="auto"/>
              <w:bottom w:val="single" w:sz="4" w:space="0" w:color="auto"/>
              <w:right w:val="nil"/>
            </w:tcBorders>
            <w:shd w:val="clear" w:color="auto" w:fill="auto"/>
          </w:tcPr>
          <w:p w:rsidR="00970D6B" w:rsidRDefault="00970D6B" w:rsidP="00970D6B">
            <w:pPr>
              <w:spacing w:after="60" w:line="240" w:lineRule="atLeast"/>
              <w:ind w:right="631"/>
              <w:jc w:val="both"/>
              <w:rPr>
                <w:rFonts w:ascii="Arial" w:hAnsi="Arial" w:cs="Arial"/>
              </w:rPr>
            </w:pPr>
            <w:r w:rsidRPr="00970D6B">
              <w:rPr>
                <w:rFonts w:ascii="Arial" w:hAnsi="Arial" w:cs="Arial"/>
              </w:rPr>
              <w:t>Número de mujeres en el equipo asignado para la ejecución del contrato</w:t>
            </w:r>
          </w:p>
          <w:p w:rsidR="00970D6B" w:rsidRPr="00E56D7A" w:rsidRDefault="00970D6B" w:rsidP="00970D6B">
            <w:pPr>
              <w:spacing w:after="60" w:line="240" w:lineRule="atLeast"/>
              <w:ind w:right="631"/>
              <w:jc w:val="both"/>
              <w:rPr>
                <w:rFonts w:ascii="Arial" w:hAnsi="Arial" w:cs="Arial"/>
              </w:rPr>
            </w:pPr>
          </w:p>
        </w:tc>
        <w:tc>
          <w:tcPr>
            <w:tcW w:w="1842" w:type="dxa"/>
            <w:tcBorders>
              <w:top w:val="nil"/>
              <w:left w:val="nil"/>
              <w:bottom w:val="single" w:sz="4" w:space="0" w:color="auto"/>
              <w:right w:val="single" w:sz="4" w:space="0" w:color="auto"/>
            </w:tcBorders>
            <w:shd w:val="clear" w:color="auto" w:fill="auto"/>
          </w:tcPr>
          <w:p w:rsidR="00970D6B" w:rsidRPr="00E56D7A" w:rsidRDefault="00970D6B" w:rsidP="00934814">
            <w:pPr>
              <w:spacing w:after="60" w:line="240" w:lineRule="atLeast"/>
              <w:rPr>
                <w:rFonts w:ascii="Arial" w:hAnsi="Arial" w:cs="Arial"/>
              </w:rPr>
            </w:pPr>
            <w:r>
              <w:rPr>
                <w:rFonts w:ascii="Arial" w:hAnsi="Arial" w:cs="Arial"/>
              </w:rPr>
              <w:t>_____________</w:t>
            </w:r>
          </w:p>
        </w:tc>
      </w:tr>
    </w:tbl>
    <w:p w:rsidR="00367F2F" w:rsidRPr="00E56D7A" w:rsidRDefault="00367F2F" w:rsidP="0010148B">
      <w:pPr>
        <w:spacing w:after="60" w:line="240" w:lineRule="atLeast"/>
        <w:rPr>
          <w:rFonts w:ascii="Arial" w:hAnsi="Arial" w:cs="Arial"/>
        </w:rPr>
      </w:pPr>
    </w:p>
    <w:p w:rsidR="00D27556" w:rsidRPr="00E56D7A" w:rsidRDefault="00D27556" w:rsidP="003F7901">
      <w:pPr>
        <w:jc w:val="both"/>
        <w:rPr>
          <w:rFonts w:ascii="Arial" w:hAnsi="Arial" w:cs="Arial"/>
          <w:b/>
        </w:rPr>
      </w:pPr>
    </w:p>
    <w:p w:rsidR="00367F2F" w:rsidRPr="00E56D7A" w:rsidRDefault="00367F2F" w:rsidP="003F7901">
      <w:pPr>
        <w:jc w:val="both"/>
        <w:rPr>
          <w:rFonts w:ascii="Arial" w:hAnsi="Arial" w:cs="Arial"/>
        </w:rPr>
      </w:pPr>
      <w:r w:rsidRPr="00E56D7A">
        <w:rPr>
          <w:rFonts w:ascii="Arial" w:hAnsi="Arial" w:cs="Arial"/>
          <w:b/>
        </w:rPr>
        <w:t>Convenio colectivo</w:t>
      </w:r>
      <w:r w:rsidRPr="00E56D7A">
        <w:rPr>
          <w:rFonts w:ascii="Arial" w:hAnsi="Arial" w:cs="Arial"/>
        </w:rPr>
        <w:t xml:space="preserve"> que será de aplicación a los trabajadores y trabajadoras que realicen la actividad objeto del contrato: </w:t>
      </w:r>
      <w:r w:rsidRPr="00E56D7A">
        <w:rPr>
          <w:rFonts w:cs="Arial"/>
          <w:i/>
        </w:rPr>
        <w:t>(</w:t>
      </w:r>
      <w:r w:rsidRPr="00E56D7A">
        <w:rPr>
          <w:rFonts w:ascii="Arial" w:hAnsi="Arial" w:cs="Arial"/>
          <w:i/>
        </w:rPr>
        <w:t>Indicar Convenio Colectivo</w:t>
      </w:r>
      <w:r w:rsidRPr="00E56D7A">
        <w:rPr>
          <w:rFonts w:cs="Arial"/>
          <w:i/>
        </w:rPr>
        <w:t>)</w:t>
      </w:r>
    </w:p>
    <w:p w:rsidR="00367F2F" w:rsidRPr="00E56D7A" w:rsidRDefault="00367F2F" w:rsidP="003F7901">
      <w:pPr>
        <w:rPr>
          <w:rFonts w:ascii="Arial" w:hAnsi="Arial" w:cs="Arial"/>
        </w:rPr>
      </w:pPr>
    </w:p>
    <w:p w:rsidR="00367F2F" w:rsidRPr="00E56D7A" w:rsidRDefault="00367F2F" w:rsidP="003F7901">
      <w:pPr>
        <w:rPr>
          <w:rFonts w:ascii="Arial" w:hAnsi="Arial" w:cs="Arial"/>
        </w:rPr>
      </w:pPr>
    </w:p>
    <w:p w:rsidR="00367F2F" w:rsidRPr="00E56D7A" w:rsidRDefault="00367F2F" w:rsidP="0010148B">
      <w:pPr>
        <w:autoSpaceDE w:val="0"/>
        <w:autoSpaceDN w:val="0"/>
        <w:adjustRightInd w:val="0"/>
        <w:spacing w:before="240" w:after="120" w:line="240" w:lineRule="atLeast"/>
        <w:rPr>
          <w:rFonts w:ascii="Arial" w:hAnsi="Arial" w:cs="Arial"/>
          <w:b/>
        </w:rPr>
      </w:pPr>
      <w:r w:rsidRPr="00E56D7A">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E56D7A"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E56D7A" w:rsidRDefault="00367F2F" w:rsidP="002D6D0B">
            <w:pPr>
              <w:spacing w:before="100" w:beforeAutospacing="1"/>
              <w:rPr>
                <w:rFonts w:ascii="Arial" w:hAnsi="Arial" w:cs="Arial"/>
                <w:i/>
                <w:color w:val="00000A"/>
              </w:rPr>
            </w:pPr>
            <w:r w:rsidRPr="00E56D7A">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E56D7A" w:rsidRDefault="00367F2F" w:rsidP="002D6D0B">
            <w:pPr>
              <w:spacing w:before="100" w:beforeAutospacing="1"/>
              <w:jc w:val="center"/>
              <w:rPr>
                <w:rFonts w:ascii="Arial" w:hAnsi="Arial" w:cs="Arial"/>
                <w:i/>
                <w:color w:val="00000A"/>
              </w:rPr>
            </w:pPr>
            <w:r w:rsidRPr="00E56D7A">
              <w:rPr>
                <w:rFonts w:ascii="Arial" w:hAnsi="Arial" w:cs="Arial"/>
                <w:i/>
                <w:color w:val="00000A"/>
              </w:rPr>
              <w:t>firma</w:t>
            </w:r>
          </w:p>
        </w:tc>
      </w:tr>
    </w:tbl>
    <w:p w:rsidR="00367F2F" w:rsidRPr="00E56D7A" w:rsidRDefault="00367F2F" w:rsidP="003B45C5">
      <w:pPr>
        <w:pStyle w:val="1izenburua"/>
        <w:spacing w:before="0" w:line="240" w:lineRule="atLeast"/>
        <w:jc w:val="center"/>
        <w:rPr>
          <w:sz w:val="22"/>
          <w:szCs w:val="22"/>
        </w:rPr>
      </w:pPr>
      <w:r w:rsidRPr="00E56D7A">
        <w:br w:type="page"/>
      </w:r>
      <w:bookmarkStart w:id="388" w:name="Anx_10"/>
      <w:bookmarkStart w:id="389" w:name="_Toc24615683"/>
      <w:r w:rsidRPr="00E56D7A">
        <w:rPr>
          <w:sz w:val="22"/>
          <w:szCs w:val="22"/>
        </w:rPr>
        <w:t>ANEXO X</w:t>
      </w:r>
      <w:bookmarkEnd w:id="388"/>
      <w:r w:rsidRPr="00E56D7A">
        <w:rPr>
          <w:sz w:val="22"/>
          <w:szCs w:val="22"/>
        </w:rPr>
        <w:t>.- PROPUESTA DE SISTEMA DE EVALUACIÓN DE LOS CRITERIOS DE ADJUDICACIÓN Y LAS CONDICIONES ESPECIALES DE EJECUCIÓN DE CARÁCTER SOCIAL</w:t>
      </w:r>
      <w:bookmarkEnd w:id="381"/>
      <w:bookmarkEnd w:id="382"/>
      <w:bookmarkEnd w:id="383"/>
      <w:bookmarkEnd w:id="384"/>
      <w:bookmarkEnd w:id="385"/>
      <w:bookmarkEnd w:id="386"/>
      <w:bookmarkEnd w:id="389"/>
      <w:r w:rsidRPr="00E56D7A">
        <w:rPr>
          <w:sz w:val="22"/>
          <w:szCs w:val="22"/>
        </w:rPr>
        <w:t xml:space="preserve"> </w:t>
      </w:r>
    </w:p>
    <w:p w:rsidR="00367F2F" w:rsidRPr="00E56D7A" w:rsidRDefault="00367F2F" w:rsidP="00233FE9">
      <w:pPr>
        <w:autoSpaceDE w:val="0"/>
        <w:autoSpaceDN w:val="0"/>
        <w:adjustRightInd w:val="0"/>
        <w:spacing w:line="240" w:lineRule="atLeast"/>
        <w:jc w:val="both"/>
        <w:rPr>
          <w:rFonts w:ascii="Arial" w:hAnsi="Arial" w:cs="Arial"/>
        </w:rPr>
      </w:pPr>
    </w:p>
    <w:p w:rsidR="00367F2F" w:rsidRPr="00E56D7A" w:rsidRDefault="00367F2F" w:rsidP="00233FE9">
      <w:pPr>
        <w:autoSpaceDE w:val="0"/>
        <w:autoSpaceDN w:val="0"/>
        <w:adjustRightInd w:val="0"/>
        <w:spacing w:line="240" w:lineRule="atLeast"/>
        <w:rPr>
          <w:rFonts w:ascii="Arial" w:hAnsi="Arial" w:cs="Arial"/>
        </w:rPr>
      </w:pPr>
      <w:r w:rsidRPr="00E56D7A">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E56D7A"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E56D7A" w:rsidTr="00A06E14">
        <w:trPr>
          <w:trHeight w:hRule="exact" w:val="340"/>
        </w:trPr>
        <w:tc>
          <w:tcPr>
            <w:tcW w:w="8504" w:type="dxa"/>
            <w:gridSpan w:val="4"/>
            <w:tcBorders>
              <w:bottom w:val="single" w:sz="4" w:space="0" w:color="auto"/>
            </w:tcBorders>
            <w:vAlign w:val="center"/>
          </w:tcPr>
          <w:p w:rsidR="00367F2F" w:rsidRPr="00E56D7A" w:rsidRDefault="00367F2F" w:rsidP="00A06E14">
            <w:pPr>
              <w:spacing w:before="80" w:after="20"/>
              <w:rPr>
                <w:rFonts w:ascii="Arial" w:hAnsi="Arial" w:cs="Arial"/>
                <w:sz w:val="18"/>
                <w:szCs w:val="18"/>
              </w:rPr>
            </w:pPr>
            <w:r w:rsidRPr="00E56D7A">
              <w:rPr>
                <w:rFonts w:ascii="Arial" w:hAnsi="Arial" w:cs="Arial"/>
                <w:b/>
                <w:bCs/>
                <w:color w:val="000000"/>
                <w:position w:val="19"/>
                <w:sz w:val="18"/>
                <w:szCs w:val="18"/>
              </w:rPr>
              <w:t>DATOS DE IDENTIFICACIÓN</w:t>
            </w:r>
          </w:p>
        </w:tc>
      </w:tr>
      <w:tr w:rsidR="00367F2F" w:rsidRPr="00E56D7A" w:rsidTr="00A06E14">
        <w:trPr>
          <w:trHeight w:val="463"/>
        </w:trPr>
        <w:tc>
          <w:tcPr>
            <w:tcW w:w="5617" w:type="dxa"/>
            <w:gridSpan w:val="3"/>
            <w:tcBorders>
              <w:top w:val="single" w:sz="4" w:space="0" w:color="auto"/>
            </w:tcBorders>
            <w:vAlign w:val="center"/>
          </w:tcPr>
          <w:p w:rsidR="00367F2F" w:rsidRPr="00E56D7A" w:rsidRDefault="00367F2F" w:rsidP="00A06E14">
            <w:pPr>
              <w:spacing w:after="80"/>
              <w:rPr>
                <w:rFonts w:ascii="Arial" w:hAnsi="Arial" w:cs="Arial"/>
                <w:color w:val="000000"/>
                <w:sz w:val="18"/>
                <w:szCs w:val="18"/>
              </w:rPr>
            </w:pPr>
            <w:r w:rsidRPr="00E56D7A">
              <w:rPr>
                <w:rFonts w:ascii="Arial" w:hAnsi="Arial" w:cs="Arial"/>
                <w:b/>
                <w:bCs/>
                <w:color w:val="000000"/>
                <w:sz w:val="18"/>
                <w:szCs w:val="18"/>
              </w:rPr>
              <w:t>1</w:t>
            </w:r>
            <w:r w:rsidRPr="00E56D7A">
              <w:rPr>
                <w:rFonts w:ascii="Arial" w:hAnsi="Arial" w:cs="Arial"/>
                <w:b/>
                <w:bCs/>
                <w:sz w:val="18"/>
                <w:szCs w:val="18"/>
                <w:vertAlign w:val="superscript"/>
              </w:rPr>
              <w:t>er</w:t>
            </w:r>
            <w:r w:rsidRPr="00E56D7A">
              <w:rPr>
                <w:rFonts w:ascii="Arial" w:hAnsi="Arial" w:cs="Arial"/>
                <w:b/>
                <w:bCs/>
                <w:sz w:val="18"/>
                <w:szCs w:val="18"/>
              </w:rPr>
              <w:t xml:space="preserve"> </w:t>
            </w:r>
            <w:r w:rsidRPr="00E56D7A">
              <w:rPr>
                <w:rFonts w:ascii="Arial" w:hAnsi="Arial" w:cs="Arial"/>
                <w:b/>
                <w:bCs/>
                <w:color w:val="000000"/>
                <w:sz w:val="18"/>
                <w:szCs w:val="18"/>
              </w:rPr>
              <w:t>apellido, 2º apellido, Nombre</w:t>
            </w:r>
          </w:p>
          <w:p w:rsidR="00367F2F" w:rsidRPr="00E56D7A"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E56D7A" w:rsidRDefault="00367F2F" w:rsidP="00A06E14">
            <w:pPr>
              <w:spacing w:after="80"/>
              <w:rPr>
                <w:rFonts w:ascii="Arial" w:hAnsi="Arial" w:cs="Arial"/>
                <w:b/>
                <w:bCs/>
                <w:color w:val="000000"/>
                <w:sz w:val="18"/>
                <w:szCs w:val="18"/>
              </w:rPr>
            </w:pPr>
            <w:r w:rsidRPr="00E56D7A">
              <w:rPr>
                <w:rFonts w:ascii="Arial" w:hAnsi="Arial" w:cs="Arial"/>
                <w:b/>
                <w:bCs/>
                <w:color w:val="000000"/>
                <w:sz w:val="18"/>
                <w:szCs w:val="18"/>
              </w:rPr>
              <w:t>DNI-NIF</w:t>
            </w:r>
          </w:p>
          <w:p w:rsidR="00367F2F" w:rsidRPr="00E56D7A" w:rsidRDefault="00367F2F" w:rsidP="00A06E14">
            <w:pPr>
              <w:spacing w:after="40"/>
              <w:ind w:left="45"/>
              <w:rPr>
                <w:rFonts w:ascii="Arial" w:hAnsi="Arial" w:cs="Arial"/>
                <w:color w:val="000000"/>
                <w:sz w:val="18"/>
                <w:szCs w:val="18"/>
              </w:rPr>
            </w:pPr>
          </w:p>
        </w:tc>
      </w:tr>
      <w:tr w:rsidR="00367F2F" w:rsidRPr="00E56D7A"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E56D7A" w:rsidRDefault="00367F2F" w:rsidP="00A06E14">
            <w:pPr>
              <w:rPr>
                <w:rFonts w:ascii="Arial" w:hAnsi="Arial" w:cs="Arial"/>
                <w:b/>
                <w:bCs/>
                <w:color w:val="000000"/>
                <w:sz w:val="18"/>
                <w:szCs w:val="18"/>
              </w:rPr>
            </w:pPr>
            <w:r w:rsidRPr="00E56D7A">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E56D7A" w:rsidRDefault="00367F2F" w:rsidP="00A06E14">
            <w:pPr>
              <w:ind w:left="57"/>
              <w:rPr>
                <w:rFonts w:ascii="Arial" w:hAnsi="Arial" w:cs="Arial"/>
                <w:sz w:val="18"/>
                <w:szCs w:val="18"/>
              </w:rPr>
            </w:pPr>
            <w:r w:rsidRPr="00E56D7A">
              <w:rPr>
                <w:rFonts w:ascii="Arial" w:hAnsi="Arial" w:cs="Arial"/>
                <w:b/>
                <w:bCs/>
                <w:color w:val="000000"/>
                <w:sz w:val="18"/>
                <w:szCs w:val="18"/>
              </w:rPr>
              <w:t>En nombre propio</w:t>
            </w:r>
          </w:p>
        </w:tc>
      </w:tr>
      <w:tr w:rsidR="00367F2F" w:rsidRPr="00E56D7A"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E56D7A" w:rsidRDefault="00367F2F" w:rsidP="00A06E14">
            <w:pPr>
              <w:rPr>
                <w:rFonts w:ascii="Arial" w:hAnsi="Arial" w:cs="Arial"/>
                <w:b/>
                <w:bCs/>
                <w:color w:val="000000"/>
                <w:sz w:val="18"/>
                <w:szCs w:val="18"/>
              </w:rPr>
            </w:pPr>
            <w:r w:rsidRPr="00E56D7A">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E56D7A" w:rsidRDefault="00367F2F" w:rsidP="00A06E14">
            <w:pPr>
              <w:ind w:left="57"/>
              <w:rPr>
                <w:rFonts w:ascii="Arial" w:hAnsi="Arial" w:cs="Arial"/>
                <w:sz w:val="18"/>
                <w:szCs w:val="18"/>
              </w:rPr>
            </w:pPr>
            <w:r w:rsidRPr="00E56D7A">
              <w:rPr>
                <w:rFonts w:ascii="Arial" w:hAnsi="Arial" w:cs="Arial"/>
                <w:b/>
                <w:bCs/>
                <w:color w:val="000000"/>
                <w:sz w:val="18"/>
                <w:szCs w:val="18"/>
              </w:rPr>
              <w:t xml:space="preserve">En nombre de la empresa que represento </w:t>
            </w:r>
          </w:p>
        </w:tc>
      </w:tr>
      <w:tr w:rsidR="00367F2F" w:rsidRPr="00E56D7A" w:rsidTr="00A06E14">
        <w:trPr>
          <w:trHeight w:val="340"/>
        </w:trPr>
        <w:tc>
          <w:tcPr>
            <w:tcW w:w="3261" w:type="dxa"/>
            <w:gridSpan w:val="2"/>
            <w:vAlign w:val="center"/>
          </w:tcPr>
          <w:p w:rsidR="00367F2F" w:rsidRPr="00E56D7A" w:rsidRDefault="00367F2F" w:rsidP="00A06E14">
            <w:pPr>
              <w:ind w:left="312"/>
              <w:rPr>
                <w:rFonts w:ascii="Arial" w:hAnsi="Arial" w:cs="Arial"/>
                <w:b/>
                <w:bCs/>
                <w:color w:val="000000"/>
                <w:sz w:val="18"/>
                <w:szCs w:val="18"/>
              </w:rPr>
            </w:pPr>
            <w:r w:rsidRPr="00E56D7A">
              <w:rPr>
                <w:rFonts w:ascii="Arial" w:hAnsi="Arial" w:cs="Arial"/>
                <w:b/>
                <w:bCs/>
                <w:color w:val="000000"/>
                <w:sz w:val="18"/>
                <w:szCs w:val="18"/>
              </w:rPr>
              <w:t>Razón social de la representada:</w:t>
            </w:r>
          </w:p>
        </w:tc>
        <w:tc>
          <w:tcPr>
            <w:tcW w:w="5243" w:type="dxa"/>
            <w:gridSpan w:val="2"/>
            <w:vAlign w:val="center"/>
          </w:tcPr>
          <w:p w:rsidR="00367F2F" w:rsidRPr="00E56D7A" w:rsidRDefault="00367F2F" w:rsidP="00A06E14">
            <w:pPr>
              <w:ind w:left="45"/>
              <w:rPr>
                <w:rFonts w:ascii="Arial" w:hAnsi="Arial" w:cs="Arial"/>
                <w:bCs/>
                <w:color w:val="000000"/>
                <w:sz w:val="18"/>
                <w:szCs w:val="18"/>
              </w:rPr>
            </w:pPr>
          </w:p>
        </w:tc>
      </w:tr>
      <w:tr w:rsidR="00367F2F" w:rsidRPr="00E56D7A" w:rsidTr="00A06E14">
        <w:trPr>
          <w:trHeight w:val="340"/>
        </w:trPr>
        <w:tc>
          <w:tcPr>
            <w:tcW w:w="3261" w:type="dxa"/>
            <w:gridSpan w:val="2"/>
            <w:vAlign w:val="center"/>
          </w:tcPr>
          <w:p w:rsidR="00367F2F" w:rsidRPr="00E56D7A" w:rsidRDefault="00367F2F" w:rsidP="00A06E14">
            <w:pPr>
              <w:ind w:left="312"/>
              <w:rPr>
                <w:rFonts w:ascii="Arial" w:hAnsi="Arial" w:cs="Arial"/>
                <w:b/>
                <w:bCs/>
                <w:color w:val="000000"/>
                <w:sz w:val="18"/>
                <w:szCs w:val="18"/>
              </w:rPr>
            </w:pPr>
            <w:r w:rsidRPr="00E56D7A">
              <w:rPr>
                <w:rFonts w:ascii="Arial" w:hAnsi="Arial" w:cs="Arial"/>
                <w:b/>
                <w:bCs/>
                <w:color w:val="000000"/>
                <w:sz w:val="18"/>
                <w:szCs w:val="18"/>
              </w:rPr>
              <w:t>CIF de la representada:</w:t>
            </w:r>
          </w:p>
        </w:tc>
        <w:tc>
          <w:tcPr>
            <w:tcW w:w="5243" w:type="dxa"/>
            <w:gridSpan w:val="2"/>
            <w:vAlign w:val="center"/>
          </w:tcPr>
          <w:p w:rsidR="00367F2F" w:rsidRPr="00E56D7A" w:rsidRDefault="00367F2F" w:rsidP="00A06E14">
            <w:pPr>
              <w:ind w:left="45"/>
              <w:rPr>
                <w:rFonts w:ascii="Arial" w:hAnsi="Arial" w:cs="Arial"/>
                <w:bCs/>
                <w:color w:val="000000"/>
                <w:sz w:val="18"/>
                <w:szCs w:val="18"/>
              </w:rPr>
            </w:pPr>
          </w:p>
        </w:tc>
      </w:tr>
    </w:tbl>
    <w:p w:rsidR="00367F2F" w:rsidRPr="00E56D7A"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E56D7A" w:rsidTr="00A06E14">
        <w:trPr>
          <w:trHeight w:hRule="exact" w:val="284"/>
        </w:trPr>
        <w:tc>
          <w:tcPr>
            <w:tcW w:w="8504" w:type="dxa"/>
            <w:gridSpan w:val="2"/>
            <w:tcBorders>
              <w:top w:val="nil"/>
              <w:left w:val="nil"/>
              <w:right w:val="nil"/>
            </w:tcBorders>
          </w:tcPr>
          <w:p w:rsidR="00367F2F" w:rsidRPr="00E56D7A" w:rsidRDefault="00367F2F" w:rsidP="00A06E14">
            <w:pPr>
              <w:spacing w:before="60" w:after="20"/>
              <w:rPr>
                <w:rFonts w:ascii="Arial" w:hAnsi="Arial" w:cs="Arial"/>
                <w:b/>
                <w:bCs/>
                <w:color w:val="000000"/>
                <w:position w:val="21"/>
                <w:sz w:val="18"/>
              </w:rPr>
            </w:pPr>
            <w:r w:rsidRPr="00E56D7A">
              <w:rPr>
                <w:rFonts w:ascii="Arial" w:hAnsi="Arial" w:cs="Arial"/>
                <w:b/>
                <w:bCs/>
                <w:color w:val="000000"/>
                <w:position w:val="21"/>
                <w:sz w:val="18"/>
              </w:rPr>
              <w:t>DATOS DEL EXPEDIENTE DE CONTRATACIÓN</w:t>
            </w:r>
          </w:p>
        </w:tc>
      </w:tr>
      <w:tr w:rsidR="00367F2F" w:rsidRPr="00E56D7A" w:rsidTr="00A06E14">
        <w:trPr>
          <w:trHeight w:val="454"/>
        </w:trPr>
        <w:tc>
          <w:tcPr>
            <w:tcW w:w="5617" w:type="dxa"/>
            <w:tcBorders>
              <w:left w:val="nil"/>
              <w:bottom w:val="nil"/>
              <w:right w:val="nil"/>
            </w:tcBorders>
            <w:vAlign w:val="center"/>
          </w:tcPr>
          <w:p w:rsidR="00367F2F" w:rsidRPr="00E56D7A" w:rsidRDefault="00367F2F" w:rsidP="00A06E14">
            <w:pPr>
              <w:spacing w:after="80"/>
              <w:rPr>
                <w:rFonts w:ascii="Arial" w:hAnsi="Arial" w:cs="Arial"/>
                <w:b/>
                <w:bCs/>
                <w:color w:val="000000"/>
                <w:sz w:val="18"/>
              </w:rPr>
            </w:pPr>
            <w:r w:rsidRPr="00E56D7A">
              <w:rPr>
                <w:rFonts w:ascii="Arial" w:hAnsi="Arial" w:cs="Arial"/>
                <w:b/>
                <w:bCs/>
                <w:color w:val="000000"/>
                <w:sz w:val="18"/>
              </w:rPr>
              <w:t>Denominación del contrato</w:t>
            </w:r>
          </w:p>
          <w:p w:rsidR="00367F2F" w:rsidRPr="00E56D7A"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E56D7A" w:rsidRDefault="00367F2F" w:rsidP="00A06E14">
            <w:pPr>
              <w:spacing w:after="80"/>
              <w:rPr>
                <w:rFonts w:ascii="Arial" w:hAnsi="Arial" w:cs="Arial"/>
                <w:b/>
                <w:bCs/>
                <w:color w:val="000000"/>
                <w:sz w:val="18"/>
              </w:rPr>
            </w:pPr>
            <w:r w:rsidRPr="00E56D7A">
              <w:rPr>
                <w:rFonts w:ascii="Arial" w:hAnsi="Arial" w:cs="Arial"/>
                <w:b/>
                <w:bCs/>
                <w:color w:val="000000"/>
                <w:sz w:val="18"/>
              </w:rPr>
              <w:t>Código de referencia</w:t>
            </w:r>
          </w:p>
          <w:p w:rsidR="00367F2F" w:rsidRPr="00E56D7A" w:rsidRDefault="00367F2F" w:rsidP="00A06E14">
            <w:pPr>
              <w:ind w:left="45"/>
              <w:rPr>
                <w:rFonts w:ascii="Arial" w:hAnsi="Arial" w:cs="Arial"/>
                <w:sz w:val="18"/>
                <w:szCs w:val="18"/>
              </w:rPr>
            </w:pPr>
          </w:p>
        </w:tc>
      </w:tr>
    </w:tbl>
    <w:p w:rsidR="00367F2F" w:rsidRPr="00E56D7A" w:rsidRDefault="00367F2F" w:rsidP="00CD4AFC">
      <w:pPr>
        <w:rPr>
          <w:rFonts w:ascii="Arial" w:hAnsi="Arial" w:cs="Arial"/>
        </w:rPr>
      </w:pPr>
    </w:p>
    <w:p w:rsidR="00367F2F" w:rsidRPr="00E56D7A" w:rsidRDefault="00367F2F" w:rsidP="00CD4AFC">
      <w:pPr>
        <w:autoSpaceDE w:val="0"/>
        <w:autoSpaceDN w:val="0"/>
        <w:adjustRightInd w:val="0"/>
        <w:spacing w:before="240"/>
        <w:rPr>
          <w:rFonts w:ascii="Arial" w:hAnsi="Arial" w:cs="Arial"/>
        </w:rPr>
      </w:pPr>
      <w:r w:rsidRPr="00E56D7A">
        <w:rPr>
          <w:rFonts w:ascii="Arial" w:hAnsi="Arial" w:cs="Arial"/>
          <w:b/>
        </w:rPr>
        <w:t>DECLARA,</w:t>
      </w:r>
      <w:r w:rsidRPr="00E56D7A">
        <w:rPr>
          <w:rFonts w:ascii="Arial" w:hAnsi="Arial" w:cs="Arial"/>
        </w:rPr>
        <w:t xml:space="preserve"> que la citada empresa, en la ejecución del contrato:</w:t>
      </w:r>
    </w:p>
    <w:p w:rsidR="00367F2F" w:rsidRPr="00E56D7A" w:rsidRDefault="00367F2F" w:rsidP="00C24E24">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E56D7A">
        <w:rPr>
          <w:rFonts w:ascii="Arial" w:hAnsi="Arial" w:cs="Arial"/>
        </w:rPr>
        <w:t>Ha empleado para la ejecución del contrato a … mujeres, lo que supone un … % sobre el total de la plantilla empleada.</w:t>
      </w:r>
    </w:p>
    <w:p w:rsidR="00367F2F" w:rsidRPr="00E56D7A" w:rsidRDefault="00367F2F" w:rsidP="00C24E24">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E56D7A">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67F2F" w:rsidRPr="00E56D7A" w:rsidRDefault="00367F2F" w:rsidP="00C24E24">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E56D7A">
        <w:rPr>
          <w:rFonts w:ascii="Arial" w:hAnsi="Arial" w:cs="Arial"/>
        </w:rPr>
        <w:t>Ha diseñado e impartido … horas de formación en materia de igualdad, en la que han participado … personas.</w:t>
      </w:r>
    </w:p>
    <w:p w:rsidR="00367F2F" w:rsidRPr="00E56D7A" w:rsidRDefault="00367F2F" w:rsidP="00C24E24">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E56D7A">
        <w:rPr>
          <w:rFonts w:ascii="Arial" w:hAnsi="Arial" w:cs="Arial"/>
        </w:rPr>
        <w:t>Se ha designado a una persona de la plantilla de la empresa o se ha contratado a un/a técnico como responsable en materia de igualdad.</w:t>
      </w:r>
    </w:p>
    <w:p w:rsidR="00367F2F" w:rsidRPr="00E56D7A" w:rsidRDefault="00367F2F" w:rsidP="00C24E24">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E56D7A">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rsidR="00367F2F" w:rsidRPr="00E56D7A" w:rsidRDefault="00367F2F" w:rsidP="00C24E24">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E56D7A">
        <w:rPr>
          <w:rFonts w:ascii="Arial" w:hAnsi="Arial" w:cs="Arial"/>
        </w:rPr>
        <w:t xml:space="preserve">Se ha aprobado un protocolo específico para el empleo de lenguaje de género en la empresa, en cuyo diseño han participado … personas y que ha sido comunicado a … personas. </w:t>
      </w:r>
    </w:p>
    <w:p w:rsidR="00367F2F" w:rsidRPr="00E56D7A" w:rsidRDefault="00367F2F" w:rsidP="00C24E24">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E56D7A">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w:t>
      </w:r>
      <w:proofErr w:type="spellStart"/>
      <w:r w:rsidRPr="00E56D7A">
        <w:rPr>
          <w:rFonts w:ascii="Arial" w:hAnsi="Arial" w:cs="Arial"/>
        </w:rPr>
        <w:t>sociocomunitarios</w:t>
      </w:r>
      <w:proofErr w:type="spellEnd"/>
      <w:r w:rsidRPr="00E56D7A">
        <w:rPr>
          <w:rFonts w:ascii="Arial" w:hAnsi="Arial" w:cs="Arial"/>
        </w:rPr>
        <w:t xml:space="preserve">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67F2F" w:rsidRPr="00E56D7A" w:rsidRDefault="00367F2F" w:rsidP="00C24E24">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E56D7A">
        <w:rPr>
          <w:rFonts w:ascii="Arial" w:hAnsi="Arial" w:cs="Arial"/>
        </w:rPr>
        <w:t>Se ha aplicado un convenio de empresa que incluye medidas específicas para la igualdad efectiva entre mujeres y hombres, del que se han adoptado … (indicar número de) acciones, y cuya aplicación a la ejecución contractual ha beneficiado a … personas.</w:t>
      </w:r>
    </w:p>
    <w:p w:rsidR="00367F2F" w:rsidRPr="00E56D7A" w:rsidRDefault="00367F2F" w:rsidP="00C24E24">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E56D7A">
        <w:rPr>
          <w:rFonts w:ascii="Arial" w:hAnsi="Arial" w:cs="Arial"/>
        </w:rPr>
        <w:t xml:space="preserve">Se dispone de una certificación o acreditación en materia de igualdad entre mujeres y hombres, cuyas acciones aplicadas a la ejecución del contrato han beneficiado a … personas. </w:t>
      </w:r>
    </w:p>
    <w:p w:rsidR="00367F2F" w:rsidRPr="00E56D7A" w:rsidRDefault="00367F2F" w:rsidP="00C24E24">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E56D7A">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367F2F" w:rsidRPr="00E56D7A" w:rsidRDefault="00367F2F" w:rsidP="00C24E24">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E56D7A">
        <w:rPr>
          <w:rFonts w:ascii="Arial" w:hAnsi="Arial" w:cs="Arial"/>
        </w:rPr>
        <w:t xml:space="preserve">Se ha respetado para el total de la plantilla, formada por … personas el cumplimiento del convenio sectorial y territorial vigente para el sector. </w:t>
      </w:r>
    </w:p>
    <w:p w:rsidR="00367F2F" w:rsidRPr="00E56D7A" w:rsidRDefault="00367F2F" w:rsidP="00C24E24">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E56D7A">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w:t>
      </w:r>
      <w:r w:rsidR="00451414" w:rsidRPr="00E56D7A">
        <w:rPr>
          <w:rFonts w:ascii="Arial" w:hAnsi="Arial" w:cs="Arial"/>
        </w:rPr>
        <w:t>.</w:t>
      </w:r>
      <w:r w:rsidRPr="00E56D7A">
        <w:rPr>
          <w:rFonts w:ascii="Arial" w:hAnsi="Arial" w:cs="Arial"/>
        </w:rPr>
        <w:t>) estimado con dichos criterios es de … (indicar número), y se estima un impacto de alcance a … (indicar número de) personas.</w:t>
      </w:r>
    </w:p>
    <w:sectPr w:rsidR="00367F2F" w:rsidRPr="00E56D7A" w:rsidSect="00A8509D">
      <w:footerReference w:type="default" r:id="rId23"/>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2619" w:rsidRDefault="002F2619">
      <w:r>
        <w:separator/>
      </w:r>
    </w:p>
  </w:endnote>
  <w:endnote w:type="continuationSeparator" w:id="0">
    <w:p w:rsidR="002F2619" w:rsidRDefault="002F2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619" w:rsidRDefault="002F2619" w:rsidP="004619BF">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rsidR="002F2619" w:rsidRDefault="002F2619" w:rsidP="00141AAF">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619" w:rsidRDefault="002F2619">
    <w:pPr>
      <w:pStyle w:val="Orri-o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6475A9">
      <w:rPr>
        <w:rFonts w:ascii="Arial" w:hAnsi="Arial" w:cs="Arial"/>
        <w:noProof/>
      </w:rPr>
      <w:t>1</w:t>
    </w:r>
    <w:r w:rsidRPr="001A5AB7">
      <w:rPr>
        <w:rFonts w:ascii="Arial" w:hAnsi="Arial" w:cs="Arial"/>
      </w:rPr>
      <w:fldChar w:fldCharType="end"/>
    </w:r>
  </w:p>
  <w:p w:rsidR="002F2619" w:rsidRDefault="002F2619" w:rsidP="00141AAF">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619" w:rsidRDefault="002F2619" w:rsidP="00141AAF">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619" w:rsidRPr="00CF011B" w:rsidRDefault="002F2619">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6475A9">
      <w:rPr>
        <w:rFonts w:ascii="Arial" w:hAnsi="Arial" w:cs="Arial"/>
        <w:noProof/>
      </w:rPr>
      <w:t>48</w:t>
    </w:r>
    <w:r w:rsidRPr="00CF011B">
      <w:rPr>
        <w:rFonts w:ascii="Arial" w:hAnsi="Arial" w:cs="Arial"/>
      </w:rPr>
      <w:fldChar w:fldCharType="end"/>
    </w:r>
  </w:p>
  <w:p w:rsidR="002F2619" w:rsidRDefault="002F2619"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2619" w:rsidRDefault="002F2619">
      <w:r>
        <w:separator/>
      </w:r>
    </w:p>
  </w:footnote>
  <w:footnote w:type="continuationSeparator" w:id="0">
    <w:p w:rsidR="002F2619" w:rsidRDefault="002F2619">
      <w:r>
        <w:continuationSeparator/>
      </w:r>
    </w:p>
  </w:footnote>
  <w:footnote w:id="1">
    <w:p w:rsidR="002F2619" w:rsidRDefault="002F2619" w:rsidP="003872ED">
      <w:pPr>
        <w:pStyle w:val="Oin-oharrarentestua"/>
        <w:ind w:right="-1"/>
        <w:jc w:val="both"/>
      </w:pPr>
      <w:r w:rsidRPr="003872ED">
        <w:rPr>
          <w:rStyle w:val="Oin-oharrarenerreferentzia"/>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2F2619" w:rsidRDefault="002F2619" w:rsidP="00B91F54">
      <w:pPr>
        <w:ind w:right="-144"/>
        <w:jc w:val="both"/>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619" w:rsidRPr="00F90A2E" w:rsidRDefault="002F2619">
    <w:pPr>
      <w:pStyle w:val="Goiburua"/>
      <w:rPr>
        <w:rFonts w:ascii="Arial" w:hAnsi="Arial" w:cs="Arial"/>
        <w:b/>
        <w:noProof/>
      </w:rPr>
    </w:pPr>
    <w:r>
      <w:rPr>
        <w:b/>
        <w:noProof/>
      </w:rPr>
      <w:drawing>
        <wp:inline distT="0" distB="0" distL="0" distR="0">
          <wp:extent cx="2428875" cy="590550"/>
          <wp:effectExtent l="0" t="0" r="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2F2619" w:rsidRPr="00F90A2E" w:rsidRDefault="002F2619">
    <w:pPr>
      <w:pStyle w:val="Goiburua"/>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619" w:rsidRDefault="002F2619" w:rsidP="004C5224">
    <w:pPr>
      <w:pStyle w:val="Goiburua"/>
      <w:rPr>
        <w:b/>
        <w:noProof/>
      </w:rPr>
    </w:pPr>
    <w:r>
      <w:rPr>
        <w:b/>
        <w:noProof/>
      </w:rPr>
      <w:drawing>
        <wp:inline distT="0" distB="0" distL="0" distR="0">
          <wp:extent cx="2428875" cy="590550"/>
          <wp:effectExtent l="0" t="0" r="0" b="0"/>
          <wp:docPr id="2" name="Imagen 8"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2F2619" w:rsidRPr="004C5224" w:rsidRDefault="002F2619" w:rsidP="004C5224">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1"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3"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19"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0"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1"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420A29D0"/>
    <w:multiLevelType w:val="hybridMultilevel"/>
    <w:tmpl w:val="1BFE49C2"/>
    <w:lvl w:ilvl="0" w:tplc="2CEE2CAC">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80647F5"/>
    <w:multiLevelType w:val="hybridMultilevel"/>
    <w:tmpl w:val="27BCBE2C"/>
    <w:lvl w:ilvl="0" w:tplc="271E2B46">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6" w15:restartNumberingAfterBreak="0">
    <w:nsid w:val="4AB26212"/>
    <w:multiLevelType w:val="hybridMultilevel"/>
    <w:tmpl w:val="9CA61444"/>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7" w15:restartNumberingAfterBreak="0">
    <w:nsid w:val="4EDA4AB9"/>
    <w:multiLevelType w:val="hybridMultilevel"/>
    <w:tmpl w:val="B22E29F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C6C5D33"/>
    <w:multiLevelType w:val="hybridMultilevel"/>
    <w:tmpl w:val="67B88E1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2"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3"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4"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5" w15:restartNumberingAfterBreak="0">
    <w:nsid w:val="6DF40197"/>
    <w:multiLevelType w:val="hybridMultilevel"/>
    <w:tmpl w:val="80F248E2"/>
    <w:lvl w:ilvl="0" w:tplc="0D9A4B1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39"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0" w15:restartNumberingAfterBreak="0">
    <w:nsid w:val="7ECE6BEB"/>
    <w:multiLevelType w:val="hybridMultilevel"/>
    <w:tmpl w:val="B9C89C62"/>
    <w:lvl w:ilvl="0" w:tplc="0C0A0017">
      <w:start w:val="1"/>
      <w:numFmt w:val="lowerLetter"/>
      <w:lvlText w:val="%1)"/>
      <w:lvlJc w:val="left"/>
      <w:pPr>
        <w:ind w:left="3195" w:hanging="360"/>
      </w:pPr>
    </w:lvl>
    <w:lvl w:ilvl="1" w:tplc="0C0A0019" w:tentative="1">
      <w:start w:val="1"/>
      <w:numFmt w:val="lowerLetter"/>
      <w:lvlText w:val="%2."/>
      <w:lvlJc w:val="left"/>
      <w:pPr>
        <w:ind w:left="3915" w:hanging="360"/>
      </w:pPr>
    </w:lvl>
    <w:lvl w:ilvl="2" w:tplc="0C0A001B" w:tentative="1">
      <w:start w:val="1"/>
      <w:numFmt w:val="lowerRoman"/>
      <w:lvlText w:val="%3."/>
      <w:lvlJc w:val="right"/>
      <w:pPr>
        <w:ind w:left="4635" w:hanging="180"/>
      </w:pPr>
    </w:lvl>
    <w:lvl w:ilvl="3" w:tplc="0C0A000F" w:tentative="1">
      <w:start w:val="1"/>
      <w:numFmt w:val="decimal"/>
      <w:lvlText w:val="%4."/>
      <w:lvlJc w:val="left"/>
      <w:pPr>
        <w:ind w:left="5355" w:hanging="360"/>
      </w:pPr>
    </w:lvl>
    <w:lvl w:ilvl="4" w:tplc="0C0A0019" w:tentative="1">
      <w:start w:val="1"/>
      <w:numFmt w:val="lowerLetter"/>
      <w:lvlText w:val="%5."/>
      <w:lvlJc w:val="left"/>
      <w:pPr>
        <w:ind w:left="6075" w:hanging="360"/>
      </w:pPr>
    </w:lvl>
    <w:lvl w:ilvl="5" w:tplc="0C0A001B" w:tentative="1">
      <w:start w:val="1"/>
      <w:numFmt w:val="lowerRoman"/>
      <w:lvlText w:val="%6."/>
      <w:lvlJc w:val="right"/>
      <w:pPr>
        <w:ind w:left="6795" w:hanging="180"/>
      </w:pPr>
    </w:lvl>
    <w:lvl w:ilvl="6" w:tplc="0C0A000F" w:tentative="1">
      <w:start w:val="1"/>
      <w:numFmt w:val="decimal"/>
      <w:lvlText w:val="%7."/>
      <w:lvlJc w:val="left"/>
      <w:pPr>
        <w:ind w:left="7515" w:hanging="360"/>
      </w:pPr>
    </w:lvl>
    <w:lvl w:ilvl="7" w:tplc="0C0A0019" w:tentative="1">
      <w:start w:val="1"/>
      <w:numFmt w:val="lowerLetter"/>
      <w:lvlText w:val="%8."/>
      <w:lvlJc w:val="left"/>
      <w:pPr>
        <w:ind w:left="8235" w:hanging="360"/>
      </w:pPr>
    </w:lvl>
    <w:lvl w:ilvl="8" w:tplc="0C0A001B" w:tentative="1">
      <w:start w:val="1"/>
      <w:numFmt w:val="lowerRoman"/>
      <w:lvlText w:val="%9."/>
      <w:lvlJc w:val="right"/>
      <w:pPr>
        <w:ind w:left="8955" w:hanging="180"/>
      </w:pPr>
    </w:lvl>
  </w:abstractNum>
  <w:abstractNum w:abstractNumId="41" w15:restartNumberingAfterBreak="0">
    <w:nsid w:val="7F8B5DC3"/>
    <w:multiLevelType w:val="hybridMultilevel"/>
    <w:tmpl w:val="9DE28C30"/>
    <w:lvl w:ilvl="0" w:tplc="8904C1A8">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9"/>
  </w:num>
  <w:num w:numId="2">
    <w:abstractNumId w:val="38"/>
  </w:num>
  <w:num w:numId="3">
    <w:abstractNumId w:val="34"/>
  </w:num>
  <w:num w:numId="4">
    <w:abstractNumId w:val="18"/>
  </w:num>
  <w:num w:numId="5">
    <w:abstractNumId w:val="11"/>
  </w:num>
  <w:num w:numId="6">
    <w:abstractNumId w:val="36"/>
  </w:num>
  <w:num w:numId="7">
    <w:abstractNumId w:val="20"/>
  </w:num>
  <w:num w:numId="8">
    <w:abstractNumId w:val="10"/>
  </w:num>
  <w:num w:numId="9">
    <w:abstractNumId w:val="19"/>
  </w:num>
  <w:num w:numId="10">
    <w:abstractNumId w:val="17"/>
  </w:num>
  <w:num w:numId="11">
    <w:abstractNumId w:val="12"/>
  </w:num>
  <w:num w:numId="12">
    <w:abstractNumId w:val="31"/>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6"/>
  </w:num>
  <w:num w:numId="20">
    <w:abstractNumId w:val="22"/>
  </w:num>
  <w:num w:numId="21">
    <w:abstractNumId w:val="7"/>
  </w:num>
  <w:num w:numId="22">
    <w:abstractNumId w:val="29"/>
  </w:num>
  <w:num w:numId="23">
    <w:abstractNumId w:val="21"/>
  </w:num>
  <w:num w:numId="24">
    <w:abstractNumId w:val="28"/>
  </w:num>
  <w:num w:numId="25">
    <w:abstractNumId w:val="37"/>
  </w:num>
  <w:num w:numId="26">
    <w:abstractNumId w:val="14"/>
  </w:num>
  <w:num w:numId="27">
    <w:abstractNumId w:val="23"/>
  </w:num>
  <w:num w:numId="28">
    <w:abstractNumId w:val="39"/>
  </w:num>
  <w:num w:numId="29">
    <w:abstractNumId w:val="35"/>
  </w:num>
  <w:num w:numId="30">
    <w:abstractNumId w:val="6"/>
  </w:num>
  <w:num w:numId="31">
    <w:abstractNumId w:val="30"/>
  </w:num>
  <w:num w:numId="32">
    <w:abstractNumId w:val="40"/>
  </w:num>
  <w:num w:numId="33">
    <w:abstractNumId w:val="41"/>
  </w:num>
  <w:num w:numId="34">
    <w:abstractNumId w:val="26"/>
  </w:num>
  <w:num w:numId="35">
    <w:abstractNumId w:val="27"/>
  </w:num>
  <w:num w:numId="36">
    <w:abstractNumId w:val="2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63F0"/>
    <w:rsid w:val="00016E29"/>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30C64"/>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DC3"/>
    <w:rsid w:val="000A6057"/>
    <w:rsid w:val="000A7402"/>
    <w:rsid w:val="000B08C2"/>
    <w:rsid w:val="000B19BE"/>
    <w:rsid w:val="000B1CE4"/>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733"/>
    <w:rsid w:val="000D4E01"/>
    <w:rsid w:val="000D52DE"/>
    <w:rsid w:val="000D5B87"/>
    <w:rsid w:val="000D6B68"/>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5240"/>
    <w:rsid w:val="000F5F8A"/>
    <w:rsid w:val="000F6593"/>
    <w:rsid w:val="0010094D"/>
    <w:rsid w:val="00100C34"/>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25EE"/>
    <w:rsid w:val="0012319A"/>
    <w:rsid w:val="00123C58"/>
    <w:rsid w:val="00124186"/>
    <w:rsid w:val="00124FA9"/>
    <w:rsid w:val="00125130"/>
    <w:rsid w:val="0012560F"/>
    <w:rsid w:val="00125CE7"/>
    <w:rsid w:val="001262D3"/>
    <w:rsid w:val="00126BF0"/>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DE2"/>
    <w:rsid w:val="001647AE"/>
    <w:rsid w:val="0016547E"/>
    <w:rsid w:val="00166160"/>
    <w:rsid w:val="00166296"/>
    <w:rsid w:val="00166BCA"/>
    <w:rsid w:val="00166E5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0D8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F05D0"/>
    <w:rsid w:val="001F0805"/>
    <w:rsid w:val="001F0CDB"/>
    <w:rsid w:val="001F13FE"/>
    <w:rsid w:val="001F19C3"/>
    <w:rsid w:val="001F207F"/>
    <w:rsid w:val="001F3595"/>
    <w:rsid w:val="001F40D1"/>
    <w:rsid w:val="001F4E10"/>
    <w:rsid w:val="001F533F"/>
    <w:rsid w:val="001F5A14"/>
    <w:rsid w:val="001F60A2"/>
    <w:rsid w:val="001F6AE9"/>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86"/>
    <w:rsid w:val="00221362"/>
    <w:rsid w:val="002216BB"/>
    <w:rsid w:val="00222063"/>
    <w:rsid w:val="00222B1D"/>
    <w:rsid w:val="00222F99"/>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EC6"/>
    <w:rsid w:val="00243898"/>
    <w:rsid w:val="00243C7A"/>
    <w:rsid w:val="00244FF9"/>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EAB"/>
    <w:rsid w:val="00284AF6"/>
    <w:rsid w:val="00285620"/>
    <w:rsid w:val="00287330"/>
    <w:rsid w:val="0028758A"/>
    <w:rsid w:val="00287906"/>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6036"/>
    <w:rsid w:val="002B65A4"/>
    <w:rsid w:val="002B7A8C"/>
    <w:rsid w:val="002C188D"/>
    <w:rsid w:val="002C1B1B"/>
    <w:rsid w:val="002C1E44"/>
    <w:rsid w:val="002C3CE7"/>
    <w:rsid w:val="002C46EE"/>
    <w:rsid w:val="002C47A6"/>
    <w:rsid w:val="002C6059"/>
    <w:rsid w:val="002C6632"/>
    <w:rsid w:val="002C67A1"/>
    <w:rsid w:val="002C6900"/>
    <w:rsid w:val="002C6C1B"/>
    <w:rsid w:val="002C74EF"/>
    <w:rsid w:val="002C7C47"/>
    <w:rsid w:val="002D1A20"/>
    <w:rsid w:val="002D1D52"/>
    <w:rsid w:val="002D2FCF"/>
    <w:rsid w:val="002D456B"/>
    <w:rsid w:val="002D53D0"/>
    <w:rsid w:val="002D5521"/>
    <w:rsid w:val="002D583A"/>
    <w:rsid w:val="002D6D0B"/>
    <w:rsid w:val="002E0018"/>
    <w:rsid w:val="002E04FE"/>
    <w:rsid w:val="002E1437"/>
    <w:rsid w:val="002E7A50"/>
    <w:rsid w:val="002F2619"/>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574"/>
    <w:rsid w:val="00303D42"/>
    <w:rsid w:val="00303FE6"/>
    <w:rsid w:val="0030458B"/>
    <w:rsid w:val="00304DF5"/>
    <w:rsid w:val="0030621B"/>
    <w:rsid w:val="00306AC7"/>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3184F"/>
    <w:rsid w:val="00331B7D"/>
    <w:rsid w:val="00333651"/>
    <w:rsid w:val="00333689"/>
    <w:rsid w:val="00334786"/>
    <w:rsid w:val="00334FCF"/>
    <w:rsid w:val="0033633C"/>
    <w:rsid w:val="00337D9D"/>
    <w:rsid w:val="00340324"/>
    <w:rsid w:val="0034097D"/>
    <w:rsid w:val="003439EB"/>
    <w:rsid w:val="00343D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1B19"/>
    <w:rsid w:val="003B1E16"/>
    <w:rsid w:val="003B24E3"/>
    <w:rsid w:val="003B2D0D"/>
    <w:rsid w:val="003B314F"/>
    <w:rsid w:val="003B3FAC"/>
    <w:rsid w:val="003B44E3"/>
    <w:rsid w:val="003B45C5"/>
    <w:rsid w:val="003B4DF8"/>
    <w:rsid w:val="003B6E86"/>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CDC"/>
    <w:rsid w:val="003D553E"/>
    <w:rsid w:val="003D6184"/>
    <w:rsid w:val="003D6275"/>
    <w:rsid w:val="003D657D"/>
    <w:rsid w:val="003D6714"/>
    <w:rsid w:val="003D76E2"/>
    <w:rsid w:val="003D7DF1"/>
    <w:rsid w:val="003E0244"/>
    <w:rsid w:val="003E036E"/>
    <w:rsid w:val="003E07FB"/>
    <w:rsid w:val="003E0B5A"/>
    <w:rsid w:val="003E1361"/>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274C1"/>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538C"/>
    <w:rsid w:val="0045633B"/>
    <w:rsid w:val="004569CE"/>
    <w:rsid w:val="00457004"/>
    <w:rsid w:val="0046112F"/>
    <w:rsid w:val="004611BB"/>
    <w:rsid w:val="004612F2"/>
    <w:rsid w:val="004619BF"/>
    <w:rsid w:val="00461E00"/>
    <w:rsid w:val="00464558"/>
    <w:rsid w:val="00465533"/>
    <w:rsid w:val="00466310"/>
    <w:rsid w:val="00467EAA"/>
    <w:rsid w:val="00470157"/>
    <w:rsid w:val="0047015F"/>
    <w:rsid w:val="00470D20"/>
    <w:rsid w:val="00472786"/>
    <w:rsid w:val="00472DB9"/>
    <w:rsid w:val="004736B1"/>
    <w:rsid w:val="00473787"/>
    <w:rsid w:val="004739E9"/>
    <w:rsid w:val="00475B5C"/>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E80"/>
    <w:rsid w:val="004A1D2E"/>
    <w:rsid w:val="004A2470"/>
    <w:rsid w:val="004A437B"/>
    <w:rsid w:val="004A5236"/>
    <w:rsid w:val="004A548B"/>
    <w:rsid w:val="004A5814"/>
    <w:rsid w:val="004A58C1"/>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777"/>
    <w:rsid w:val="004E1DD2"/>
    <w:rsid w:val="004E29FE"/>
    <w:rsid w:val="004E2B4A"/>
    <w:rsid w:val="004E4245"/>
    <w:rsid w:val="004E42F0"/>
    <w:rsid w:val="004E476F"/>
    <w:rsid w:val="004E47C1"/>
    <w:rsid w:val="004E555F"/>
    <w:rsid w:val="004E5F81"/>
    <w:rsid w:val="004E61A8"/>
    <w:rsid w:val="004E73C1"/>
    <w:rsid w:val="004E7575"/>
    <w:rsid w:val="004F091E"/>
    <w:rsid w:val="004F143B"/>
    <w:rsid w:val="004F164F"/>
    <w:rsid w:val="004F20CD"/>
    <w:rsid w:val="004F29B7"/>
    <w:rsid w:val="004F3099"/>
    <w:rsid w:val="004F37AE"/>
    <w:rsid w:val="004F6247"/>
    <w:rsid w:val="00500D2F"/>
    <w:rsid w:val="00501145"/>
    <w:rsid w:val="005016A9"/>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D1A"/>
    <w:rsid w:val="00535554"/>
    <w:rsid w:val="00536EC6"/>
    <w:rsid w:val="00537513"/>
    <w:rsid w:val="00541C79"/>
    <w:rsid w:val="005426E5"/>
    <w:rsid w:val="00542B7B"/>
    <w:rsid w:val="00543BD7"/>
    <w:rsid w:val="00545210"/>
    <w:rsid w:val="0054532F"/>
    <w:rsid w:val="00547388"/>
    <w:rsid w:val="00550004"/>
    <w:rsid w:val="00551BEF"/>
    <w:rsid w:val="005537A6"/>
    <w:rsid w:val="005548DA"/>
    <w:rsid w:val="00555536"/>
    <w:rsid w:val="00556C67"/>
    <w:rsid w:val="005574A7"/>
    <w:rsid w:val="00557A9E"/>
    <w:rsid w:val="00557EC0"/>
    <w:rsid w:val="005610B4"/>
    <w:rsid w:val="00561B9E"/>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568E"/>
    <w:rsid w:val="00586ED5"/>
    <w:rsid w:val="005877CB"/>
    <w:rsid w:val="005907C4"/>
    <w:rsid w:val="00590944"/>
    <w:rsid w:val="005922B5"/>
    <w:rsid w:val="005933E8"/>
    <w:rsid w:val="005959EF"/>
    <w:rsid w:val="00596EEF"/>
    <w:rsid w:val="005A01A5"/>
    <w:rsid w:val="005A2096"/>
    <w:rsid w:val="005A20EB"/>
    <w:rsid w:val="005A4DC1"/>
    <w:rsid w:val="005A50FD"/>
    <w:rsid w:val="005A541B"/>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6EF3"/>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100EF"/>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D"/>
    <w:rsid w:val="0064559A"/>
    <w:rsid w:val="006475A9"/>
    <w:rsid w:val="00652190"/>
    <w:rsid w:val="006526E8"/>
    <w:rsid w:val="0065343B"/>
    <w:rsid w:val="0065408E"/>
    <w:rsid w:val="006547D1"/>
    <w:rsid w:val="0065488E"/>
    <w:rsid w:val="00654E47"/>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45DC"/>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2AEA"/>
    <w:rsid w:val="0069383A"/>
    <w:rsid w:val="00693D7F"/>
    <w:rsid w:val="00694D1C"/>
    <w:rsid w:val="00695A63"/>
    <w:rsid w:val="00696808"/>
    <w:rsid w:val="00697306"/>
    <w:rsid w:val="006974FF"/>
    <w:rsid w:val="006978AA"/>
    <w:rsid w:val="006A1137"/>
    <w:rsid w:val="006A17FE"/>
    <w:rsid w:val="006A1D38"/>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54B5"/>
    <w:rsid w:val="006D5E93"/>
    <w:rsid w:val="006D6292"/>
    <w:rsid w:val="006D7149"/>
    <w:rsid w:val="006D76C3"/>
    <w:rsid w:val="006E0BC7"/>
    <w:rsid w:val="006E129F"/>
    <w:rsid w:val="006E1567"/>
    <w:rsid w:val="006E1B5F"/>
    <w:rsid w:val="006E39C2"/>
    <w:rsid w:val="006E3D98"/>
    <w:rsid w:val="006E3FDD"/>
    <w:rsid w:val="006E57E2"/>
    <w:rsid w:val="006F14B7"/>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E18"/>
    <w:rsid w:val="007C169F"/>
    <w:rsid w:val="007C1BCA"/>
    <w:rsid w:val="007C22BC"/>
    <w:rsid w:val="007C2595"/>
    <w:rsid w:val="007C5378"/>
    <w:rsid w:val="007C6064"/>
    <w:rsid w:val="007C6342"/>
    <w:rsid w:val="007C7675"/>
    <w:rsid w:val="007C7F53"/>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512D"/>
    <w:rsid w:val="007E7215"/>
    <w:rsid w:val="007E7B92"/>
    <w:rsid w:val="007F0D3D"/>
    <w:rsid w:val="007F325A"/>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1428"/>
    <w:rsid w:val="0085209D"/>
    <w:rsid w:val="0085326E"/>
    <w:rsid w:val="008532E7"/>
    <w:rsid w:val="00854389"/>
    <w:rsid w:val="0085462C"/>
    <w:rsid w:val="00855400"/>
    <w:rsid w:val="0085647B"/>
    <w:rsid w:val="008564AC"/>
    <w:rsid w:val="00856F3F"/>
    <w:rsid w:val="00857989"/>
    <w:rsid w:val="008610A6"/>
    <w:rsid w:val="008610B5"/>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11A0"/>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47E9"/>
    <w:rsid w:val="008C5BFE"/>
    <w:rsid w:val="008D0007"/>
    <w:rsid w:val="008D0681"/>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F0FA4"/>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30EC7"/>
    <w:rsid w:val="00932970"/>
    <w:rsid w:val="00932C08"/>
    <w:rsid w:val="00932F28"/>
    <w:rsid w:val="00933D27"/>
    <w:rsid w:val="00934814"/>
    <w:rsid w:val="00934966"/>
    <w:rsid w:val="009349FB"/>
    <w:rsid w:val="00934CC1"/>
    <w:rsid w:val="00934DF3"/>
    <w:rsid w:val="00935820"/>
    <w:rsid w:val="00936448"/>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D6B"/>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4B43"/>
    <w:rsid w:val="009950BA"/>
    <w:rsid w:val="00996752"/>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21B"/>
    <w:rsid w:val="009B65B9"/>
    <w:rsid w:val="009B69F1"/>
    <w:rsid w:val="009C07C9"/>
    <w:rsid w:val="009C0D69"/>
    <w:rsid w:val="009C15F6"/>
    <w:rsid w:val="009C7B4A"/>
    <w:rsid w:val="009D0D79"/>
    <w:rsid w:val="009D2058"/>
    <w:rsid w:val="009D375B"/>
    <w:rsid w:val="009D3A49"/>
    <w:rsid w:val="009D56A2"/>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60E94"/>
    <w:rsid w:val="00A61524"/>
    <w:rsid w:val="00A63A6B"/>
    <w:rsid w:val="00A643A9"/>
    <w:rsid w:val="00A64F34"/>
    <w:rsid w:val="00A6526E"/>
    <w:rsid w:val="00A65A6C"/>
    <w:rsid w:val="00A6675B"/>
    <w:rsid w:val="00A6744D"/>
    <w:rsid w:val="00A71179"/>
    <w:rsid w:val="00A72B97"/>
    <w:rsid w:val="00A73461"/>
    <w:rsid w:val="00A73669"/>
    <w:rsid w:val="00A7381F"/>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56D4"/>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AA5"/>
    <w:rsid w:val="00B230BB"/>
    <w:rsid w:val="00B23760"/>
    <w:rsid w:val="00B238E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24CF"/>
    <w:rsid w:val="00BA3BBA"/>
    <w:rsid w:val="00BA4654"/>
    <w:rsid w:val="00BA4B70"/>
    <w:rsid w:val="00BA65EB"/>
    <w:rsid w:val="00BA6B21"/>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867"/>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490"/>
    <w:rsid w:val="00BF3D03"/>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B16"/>
    <w:rsid w:val="00C20E6E"/>
    <w:rsid w:val="00C210AD"/>
    <w:rsid w:val="00C21891"/>
    <w:rsid w:val="00C222FA"/>
    <w:rsid w:val="00C225FC"/>
    <w:rsid w:val="00C22D63"/>
    <w:rsid w:val="00C22F0A"/>
    <w:rsid w:val="00C24499"/>
    <w:rsid w:val="00C24E24"/>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419EC"/>
    <w:rsid w:val="00C4288E"/>
    <w:rsid w:val="00C42AF8"/>
    <w:rsid w:val="00C434A4"/>
    <w:rsid w:val="00C43CCA"/>
    <w:rsid w:val="00C4497A"/>
    <w:rsid w:val="00C466DB"/>
    <w:rsid w:val="00C4747C"/>
    <w:rsid w:val="00C4767D"/>
    <w:rsid w:val="00C47D6E"/>
    <w:rsid w:val="00C504BB"/>
    <w:rsid w:val="00C51926"/>
    <w:rsid w:val="00C5262E"/>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230"/>
    <w:rsid w:val="00C84C53"/>
    <w:rsid w:val="00C856F0"/>
    <w:rsid w:val="00C860C5"/>
    <w:rsid w:val="00C874AC"/>
    <w:rsid w:val="00C87C3C"/>
    <w:rsid w:val="00C91295"/>
    <w:rsid w:val="00C9184A"/>
    <w:rsid w:val="00C92621"/>
    <w:rsid w:val="00C92D55"/>
    <w:rsid w:val="00C938C5"/>
    <w:rsid w:val="00C95DDB"/>
    <w:rsid w:val="00C9752B"/>
    <w:rsid w:val="00CA1095"/>
    <w:rsid w:val="00CA14DB"/>
    <w:rsid w:val="00CA2ACB"/>
    <w:rsid w:val="00CA35B2"/>
    <w:rsid w:val="00CA363B"/>
    <w:rsid w:val="00CA3FF0"/>
    <w:rsid w:val="00CA40BA"/>
    <w:rsid w:val="00CA5BAC"/>
    <w:rsid w:val="00CA7714"/>
    <w:rsid w:val="00CA7875"/>
    <w:rsid w:val="00CB0201"/>
    <w:rsid w:val="00CB041B"/>
    <w:rsid w:val="00CB0B26"/>
    <w:rsid w:val="00CB0BC6"/>
    <w:rsid w:val="00CB1ACE"/>
    <w:rsid w:val="00CB2CF5"/>
    <w:rsid w:val="00CB3117"/>
    <w:rsid w:val="00CB319A"/>
    <w:rsid w:val="00CB5B27"/>
    <w:rsid w:val="00CB5DF5"/>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E07"/>
    <w:rsid w:val="00CC6468"/>
    <w:rsid w:val="00CC6EEF"/>
    <w:rsid w:val="00CC7CAA"/>
    <w:rsid w:val="00CD0E53"/>
    <w:rsid w:val="00CD139E"/>
    <w:rsid w:val="00CD2C5C"/>
    <w:rsid w:val="00CD4AFC"/>
    <w:rsid w:val="00CD6179"/>
    <w:rsid w:val="00CD6F0D"/>
    <w:rsid w:val="00CD7BCC"/>
    <w:rsid w:val="00CE073F"/>
    <w:rsid w:val="00CE110C"/>
    <w:rsid w:val="00CE1D0F"/>
    <w:rsid w:val="00CE214B"/>
    <w:rsid w:val="00CE2CCB"/>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3326"/>
    <w:rsid w:val="00D334BA"/>
    <w:rsid w:val="00D33F12"/>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6C1"/>
    <w:rsid w:val="00D67921"/>
    <w:rsid w:val="00D7023C"/>
    <w:rsid w:val="00D703C9"/>
    <w:rsid w:val="00D71704"/>
    <w:rsid w:val="00D721B5"/>
    <w:rsid w:val="00D72FBA"/>
    <w:rsid w:val="00D748B3"/>
    <w:rsid w:val="00D748BB"/>
    <w:rsid w:val="00D756EF"/>
    <w:rsid w:val="00D75FA6"/>
    <w:rsid w:val="00D763D5"/>
    <w:rsid w:val="00D76FB1"/>
    <w:rsid w:val="00D77F6F"/>
    <w:rsid w:val="00D803D9"/>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4759"/>
    <w:rsid w:val="00DC51E3"/>
    <w:rsid w:val="00DD04D9"/>
    <w:rsid w:val="00DD057B"/>
    <w:rsid w:val="00DD08C4"/>
    <w:rsid w:val="00DD15C3"/>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11DC"/>
    <w:rsid w:val="00DF2523"/>
    <w:rsid w:val="00DF3911"/>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940"/>
    <w:rsid w:val="00E06C59"/>
    <w:rsid w:val="00E103DB"/>
    <w:rsid w:val="00E10727"/>
    <w:rsid w:val="00E109E3"/>
    <w:rsid w:val="00E1197E"/>
    <w:rsid w:val="00E127BD"/>
    <w:rsid w:val="00E12B77"/>
    <w:rsid w:val="00E13AA4"/>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56D7A"/>
    <w:rsid w:val="00E6103A"/>
    <w:rsid w:val="00E6214A"/>
    <w:rsid w:val="00E63190"/>
    <w:rsid w:val="00E6421A"/>
    <w:rsid w:val="00E65E74"/>
    <w:rsid w:val="00E663B3"/>
    <w:rsid w:val="00E66B8D"/>
    <w:rsid w:val="00E67024"/>
    <w:rsid w:val="00E67225"/>
    <w:rsid w:val="00E70532"/>
    <w:rsid w:val="00E7200C"/>
    <w:rsid w:val="00E72BC9"/>
    <w:rsid w:val="00E733A3"/>
    <w:rsid w:val="00E7556F"/>
    <w:rsid w:val="00E7666C"/>
    <w:rsid w:val="00E801B8"/>
    <w:rsid w:val="00E80AE0"/>
    <w:rsid w:val="00E81DEA"/>
    <w:rsid w:val="00E81E9B"/>
    <w:rsid w:val="00E820EC"/>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5CB1"/>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128"/>
    <w:rsid w:val="00ED1461"/>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2594"/>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1D69"/>
    <w:rsid w:val="00F32A79"/>
    <w:rsid w:val="00F34220"/>
    <w:rsid w:val="00F36D93"/>
    <w:rsid w:val="00F3793F"/>
    <w:rsid w:val="00F40644"/>
    <w:rsid w:val="00F412AE"/>
    <w:rsid w:val="00F418FE"/>
    <w:rsid w:val="00F432BF"/>
    <w:rsid w:val="00F43399"/>
    <w:rsid w:val="00F43A8D"/>
    <w:rsid w:val="00F442F9"/>
    <w:rsid w:val="00F459B8"/>
    <w:rsid w:val="00F45C9E"/>
    <w:rsid w:val="00F45D7E"/>
    <w:rsid w:val="00F46223"/>
    <w:rsid w:val="00F46EF9"/>
    <w:rsid w:val="00F507AF"/>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231A"/>
    <w:rsid w:val="00FA29F3"/>
    <w:rsid w:val="00FA348B"/>
    <w:rsid w:val="00FA3CBB"/>
    <w:rsid w:val="00FA4524"/>
    <w:rsid w:val="00FA4975"/>
    <w:rsid w:val="00FA54A0"/>
    <w:rsid w:val="00FA5F39"/>
    <w:rsid w:val="00FA794B"/>
    <w:rsid w:val="00FB03C8"/>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96257"/>
    <o:shapelayout v:ext="edit">
      <o:idmap v:ext="edit" data="1"/>
    </o:shapelayout>
  </w:shapeDefaults>
  <w:decimalSymbol w:val=","/>
  <w:listSeparator w:val=";"/>
  <w14:docId w14:val="4BC59E8E"/>
  <w14:defaultImageDpi w14:val="0"/>
  <w15:docId w15:val="{4453C96B-4BBF-45AA-B9DE-2105057B0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uiPriority w:val="99"/>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locked/>
    <w:rsid w:val="00CF2EC4"/>
    <w:rPr>
      <w:rFonts w:ascii="Arial" w:hAnsi="Arial"/>
      <w:b/>
      <w:kern w:val="32"/>
      <w:sz w:val="32"/>
      <w:lang w:val="es-ES" w:eastAsia="es-ES"/>
    </w:rPr>
  </w:style>
  <w:style w:type="character" w:customStyle="1" w:styleId="Heading2Char">
    <w:name w:val="Heading 2 Char"/>
    <w:basedOn w:val="Paragrafoarenletra-tipolehenetsia"/>
    <w:uiPriority w:val="99"/>
    <w:rPr>
      <w:rFonts w:ascii="Cambria" w:hAnsi="Cambria"/>
      <w:b/>
      <w:i/>
      <w:sz w:val="28"/>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Pr>
      <w:rFonts w:ascii="Calibri" w:hAnsi="Calibri"/>
      <w:b/>
      <w:sz w:val="28"/>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2izenburuaKar">
    <w:name w:val="2. izenburua Kar"/>
    <w:link w:val="2izenburua"/>
    <w:uiPriority w:val="99"/>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uiPriority w:val="99"/>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5F1DFD"/>
    <w:pPr>
      <w:tabs>
        <w:tab w:val="right" w:leader="dot" w:pos="8494"/>
      </w:tabs>
      <w:spacing w:before="100"/>
    </w:pPr>
    <w:rPr>
      <w:rFonts w:ascii="Arial" w:hAnsi="Arial"/>
      <w:b/>
      <w:lang w:val="pt-BR"/>
    </w:rPr>
  </w:style>
  <w:style w:type="paragraph" w:styleId="EA2">
    <w:name w:val="toc 2"/>
    <w:basedOn w:val="Normala"/>
    <w:next w:val="Normala"/>
    <w:autoRedefine/>
    <w:uiPriority w:val="39"/>
    <w:rsid w:val="005F1DFD"/>
    <w:pPr>
      <w:tabs>
        <w:tab w:val="right" w:leader="dot" w:pos="8494"/>
      </w:tabs>
      <w:spacing w:before="60"/>
    </w:pPr>
    <w:rPr>
      <w:rFonts w:ascii="Arial" w:hAnsi="Arial"/>
    </w:rPr>
  </w:style>
  <w:style w:type="paragraph" w:styleId="EA3">
    <w:name w:val="toc 3"/>
    <w:basedOn w:val="Normala"/>
    <w:next w:val="Normala"/>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rsid w:val="00251123"/>
    <w:pPr>
      <w:spacing w:after="120"/>
    </w:pPr>
  </w:style>
  <w:style w:type="character" w:customStyle="1" w:styleId="Gorputz-testuaKar">
    <w:name w:val="Gorputz-testua Kar"/>
    <w:basedOn w:val="Paragrafoarenletra-tipolehenetsia"/>
    <w:link w:val="Gorputz-testua"/>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99"/>
    <w:locked/>
    <w:rsid w:val="004612F2"/>
    <w:rPr>
      <w:rFonts w:ascii="Calibri" w:hAnsi="Calibri"/>
      <w:sz w:val="22"/>
    </w:rPr>
  </w:style>
  <w:style w:type="character" w:styleId="Leku-markarentestua">
    <w:name w:val="Placeholder Text"/>
    <w:basedOn w:val="Paragrafoarenletra-tipolehenetsia"/>
    <w:uiPriority w:val="99"/>
    <w:semiHidden/>
    <w:rsid w:val="00AC2180"/>
    <w:rPr>
      <w:color w:val="808080"/>
    </w:rPr>
  </w:style>
  <w:style w:type="paragraph" w:styleId="EA4">
    <w:name w:val="toc 4"/>
    <w:basedOn w:val="Normala"/>
    <w:next w:val="Normala"/>
    <w:autoRedefine/>
    <w:uiPriority w:val="39"/>
    <w:rsid w:val="007C5378"/>
    <w:pPr>
      <w:ind w:left="601"/>
    </w:pPr>
    <w:rPr>
      <w:rFonts w:ascii="Arial" w:hAnsi="Arial"/>
    </w:rPr>
  </w:style>
  <w:style w:type="paragraph" w:customStyle="1" w:styleId="KarKar1">
    <w:name w:val="Kar Kar1"/>
    <w:basedOn w:val="Normala"/>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a"/>
    <w:uiPriority w:val="99"/>
    <w:rsid w:val="00817C7F"/>
    <w:pPr>
      <w:suppressAutoHyphens/>
    </w:pPr>
    <w:rPr>
      <w:color w:val="00000A"/>
      <w:kern w:val="1"/>
    </w:rPr>
  </w:style>
  <w:style w:type="paragraph" w:customStyle="1" w:styleId="Zerrenda-paragrafoa1">
    <w:name w:val="Zerrenda-paragrafoa1"/>
    <w:basedOn w:val="Normala"/>
    <w:link w:val="ListParagraphChar1"/>
    <w:rsid w:val="00934814"/>
    <w:pPr>
      <w:spacing w:after="200" w:line="276" w:lineRule="auto"/>
      <w:ind w:left="720"/>
    </w:pPr>
    <w:rPr>
      <w:rFonts w:ascii="Calibri" w:hAnsi="Calibri" w:cs="Calibri"/>
      <w:sz w:val="22"/>
      <w:szCs w:val="22"/>
    </w:rPr>
  </w:style>
  <w:style w:type="character" w:customStyle="1" w:styleId="ListParagraphChar1">
    <w:name w:val="List Paragraph Char1"/>
    <w:link w:val="Zerrenda-paragrafoa1"/>
    <w:locked/>
    <w:rsid w:val="00934814"/>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gasunakontratazioa@gipuzkoa.eus" TargetMode="External"/><Relationship Id="rId13" Type="http://schemas.openxmlformats.org/officeDocument/2006/relationships/header" Target="header2.xml"/><Relationship Id="rId18" Type="http://schemas.openxmlformats.org/officeDocument/2006/relationships/hyperlink" Target="https://egoitza.gipuzkoa.eus/es/" TargetMode="External"/><Relationship Id="rId3" Type="http://schemas.openxmlformats.org/officeDocument/2006/relationships/styles" Target="styles.xml"/><Relationship Id="rId21" Type="http://schemas.openxmlformats.org/officeDocument/2006/relationships/hyperlink" Target="https://www.boe.es/buscar/doc.php?id=BOE-A-2016-3392"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6.euskadi.net/lizitazioa/"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ntratacion.euskadi.eus" TargetMode="Externa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s://visor.registrodelicitadores.gob.es/espd-web/filter?lang=es" TargetMode="External"/><Relationship Id="rId4" Type="http://schemas.openxmlformats.org/officeDocument/2006/relationships/settings" Target="settings.xml"/><Relationship Id="rId9" Type="http://schemas.openxmlformats.org/officeDocument/2006/relationships/hyperlink" Target="https://egoitza.gipuzkoa.eus/es/perfil-contratante-nuevo" TargetMode="External"/><Relationship Id="rId14" Type="http://schemas.openxmlformats.org/officeDocument/2006/relationships/footer" Target="footer3.xml"/><Relationship Id="rId22" Type="http://schemas.openxmlformats.org/officeDocument/2006/relationships/hyperlink" Target="https://www.gipuzkoa.eus/documents/20933/923643/Kontratazio_kodea-es.pdf/e014801b-3e70-fd79-8ac2-d63ea19aa37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D246F45-E36C-455F-B90A-76EFFD411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64</Pages>
  <Words>27496</Words>
  <Characters>159464</Characters>
  <Application>Microsoft Office Word</Application>
  <DocSecurity>0</DocSecurity>
  <Lines>1328</Lines>
  <Paragraphs>373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186587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ETXEBESTE SUSPERREGI, Maria Arantzazu</cp:lastModifiedBy>
  <cp:revision>19</cp:revision>
  <cp:lastPrinted>2021-03-11T09:56:00Z</cp:lastPrinted>
  <dcterms:created xsi:type="dcterms:W3CDTF">2021-03-04T15:12:00Z</dcterms:created>
  <dcterms:modified xsi:type="dcterms:W3CDTF">2021-03-11T09:57:00Z</dcterms:modified>
</cp:coreProperties>
</file>