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BF8FB" w14:textId="77777777" w:rsidR="002B2B51" w:rsidRDefault="002B2B51" w:rsidP="002B2B51">
      <w:pPr>
        <w:jc w:val="both"/>
        <w:rPr>
          <w:rFonts w:ascii="Arial" w:hAnsi="Arial" w:cs="Arial"/>
          <w:b/>
        </w:rPr>
      </w:pPr>
    </w:p>
    <w:p w14:paraId="68CB7ACA" w14:textId="77777777" w:rsidR="00016613" w:rsidRDefault="00016613" w:rsidP="002B2B51">
      <w:pPr>
        <w:jc w:val="both"/>
        <w:rPr>
          <w:rFonts w:ascii="Arial" w:hAnsi="Arial" w:cs="Arial"/>
          <w:b/>
        </w:rPr>
      </w:pPr>
    </w:p>
    <w:p w14:paraId="61328DC5" w14:textId="77777777" w:rsidR="00274AFA" w:rsidRDefault="00274AFA" w:rsidP="00274AFA">
      <w:pPr>
        <w:pStyle w:val="Default"/>
        <w:jc w:val="right"/>
        <w:rPr>
          <w:b/>
          <w:bCs/>
          <w:sz w:val="20"/>
          <w:szCs w:val="20"/>
        </w:rPr>
      </w:pPr>
    </w:p>
    <w:p w14:paraId="6B75981A" w14:textId="77777777" w:rsidR="00274AFA" w:rsidRDefault="00274AFA" w:rsidP="00274AFA">
      <w:pPr>
        <w:pStyle w:val="Default"/>
        <w:jc w:val="right"/>
        <w:rPr>
          <w:b/>
          <w:bCs/>
          <w:sz w:val="20"/>
          <w:szCs w:val="20"/>
        </w:rPr>
      </w:pPr>
    </w:p>
    <w:p w14:paraId="161D2B39" w14:textId="77777777" w:rsidR="00587D40" w:rsidRDefault="00587D40" w:rsidP="00274AFA">
      <w:pPr>
        <w:pStyle w:val="Default"/>
        <w:jc w:val="right"/>
        <w:rPr>
          <w:b/>
          <w:bCs/>
          <w:sz w:val="20"/>
          <w:szCs w:val="20"/>
        </w:rPr>
      </w:pPr>
    </w:p>
    <w:p w14:paraId="2936DA17" w14:textId="60281633" w:rsidR="008626A7" w:rsidRDefault="00EF699E" w:rsidP="00EF699E">
      <w:pPr>
        <w:jc w:val="right"/>
        <w:rPr>
          <w:sz w:val="24"/>
          <w:szCs w:val="24"/>
        </w:rPr>
      </w:pPr>
      <w:r w:rsidRPr="00EF699E">
        <w:rPr>
          <w:rFonts w:eastAsiaTheme="minorHAnsi"/>
          <w:b/>
          <w:bCs/>
          <w:color w:val="000000"/>
          <w:sz w:val="24"/>
          <w:szCs w:val="24"/>
          <w:lang w:eastAsia="en-US"/>
        </w:rPr>
        <w:t>AUTOCARES BELINTXON, S.L.</w:t>
      </w:r>
    </w:p>
    <w:p w14:paraId="7D80C859" w14:textId="77777777" w:rsidR="008626A7" w:rsidRDefault="008626A7" w:rsidP="00587D40">
      <w:pPr>
        <w:jc w:val="both"/>
        <w:rPr>
          <w:sz w:val="24"/>
          <w:szCs w:val="24"/>
        </w:rPr>
      </w:pPr>
    </w:p>
    <w:p w14:paraId="0028C591" w14:textId="77777777" w:rsidR="00EF699E" w:rsidRDefault="00EF699E" w:rsidP="00587D40">
      <w:pPr>
        <w:jc w:val="both"/>
        <w:rPr>
          <w:sz w:val="24"/>
          <w:szCs w:val="24"/>
        </w:rPr>
      </w:pPr>
    </w:p>
    <w:p w14:paraId="6825E473" w14:textId="10935B78" w:rsidR="00587D40" w:rsidRPr="00C86A84" w:rsidRDefault="00274AFA" w:rsidP="00587D40">
      <w:pPr>
        <w:jc w:val="both"/>
        <w:rPr>
          <w:b/>
          <w:sz w:val="24"/>
          <w:szCs w:val="24"/>
        </w:rPr>
      </w:pPr>
      <w:r w:rsidRPr="00F77B61">
        <w:rPr>
          <w:sz w:val="24"/>
          <w:szCs w:val="24"/>
        </w:rPr>
        <w:t xml:space="preserve">En relación a la licitación del contrato </w:t>
      </w:r>
      <w:r w:rsidR="00E9787F">
        <w:rPr>
          <w:sz w:val="24"/>
          <w:szCs w:val="24"/>
        </w:rPr>
        <w:t xml:space="preserve">que tiene por objeto el </w:t>
      </w:r>
      <w:r w:rsidR="00C86A84" w:rsidRPr="00C86A84">
        <w:rPr>
          <w:sz w:val="24"/>
          <w:szCs w:val="24"/>
        </w:rPr>
        <w:t>servicio de</w:t>
      </w:r>
      <w:r w:rsidR="00C86A84">
        <w:rPr>
          <w:b/>
          <w:sz w:val="24"/>
          <w:szCs w:val="24"/>
        </w:rPr>
        <w:t xml:space="preserve"> Transporte escolar para diversos itinerarios, con vehículos de una capacidad superior a nueve plazas, a los centros públicos de enseñanza sito en el</w:t>
      </w:r>
      <w:r w:rsidR="00FA4C5D">
        <w:rPr>
          <w:b/>
          <w:sz w:val="24"/>
          <w:szCs w:val="24"/>
        </w:rPr>
        <w:t xml:space="preserve"> Territorio Histórico de Gipuzkoa (C02/003/2023</w:t>
      </w:r>
      <w:r w:rsidR="00C86A84">
        <w:rPr>
          <w:b/>
          <w:sz w:val="24"/>
          <w:szCs w:val="24"/>
        </w:rPr>
        <w:t>)</w:t>
      </w:r>
      <w:r w:rsidR="00E9787F">
        <w:rPr>
          <w:sz w:val="24"/>
          <w:szCs w:val="24"/>
        </w:rPr>
        <w:t>,</w:t>
      </w:r>
      <w:r w:rsidR="00587D40" w:rsidRPr="00F77B61">
        <w:rPr>
          <w:sz w:val="24"/>
          <w:szCs w:val="24"/>
        </w:rPr>
        <w:t xml:space="preserve"> </w:t>
      </w:r>
      <w:r w:rsidRPr="00F77B61">
        <w:rPr>
          <w:sz w:val="24"/>
          <w:szCs w:val="24"/>
        </w:rPr>
        <w:t xml:space="preserve">a la que ha presentado oferta, </w:t>
      </w:r>
      <w:r w:rsidR="00587D40" w:rsidRPr="00F77B61">
        <w:rPr>
          <w:sz w:val="24"/>
          <w:szCs w:val="24"/>
        </w:rPr>
        <w:t>efectuada la apertura del sobre A «Documentación acreditativa del cumplimiento de los requisitos previos», se ha detectado lo siguiente en la documentación examinada:</w:t>
      </w:r>
    </w:p>
    <w:p w14:paraId="046345C3" w14:textId="2D5CFAD2" w:rsidR="00385313" w:rsidRPr="00F77B61" w:rsidRDefault="00385313" w:rsidP="00587D40">
      <w:pPr>
        <w:jc w:val="both"/>
        <w:rPr>
          <w:sz w:val="24"/>
          <w:szCs w:val="24"/>
        </w:rPr>
      </w:pPr>
    </w:p>
    <w:p w14:paraId="23F704C4" w14:textId="3B0774EB" w:rsidR="003C3E73" w:rsidRDefault="000C72D5" w:rsidP="00587D40">
      <w:pPr>
        <w:jc w:val="both"/>
        <w:rPr>
          <w:sz w:val="24"/>
          <w:szCs w:val="24"/>
        </w:rPr>
      </w:pPr>
      <w:r w:rsidRPr="000C72D5">
        <w:rPr>
          <w:sz w:val="24"/>
          <w:szCs w:val="24"/>
        </w:rPr>
        <w:t>El Documento Europeo único de Cont</w:t>
      </w:r>
      <w:r w:rsidR="00EF699E">
        <w:rPr>
          <w:sz w:val="24"/>
          <w:szCs w:val="24"/>
        </w:rPr>
        <w:t xml:space="preserve">ratación (DEUC) </w:t>
      </w:r>
      <w:r w:rsidR="00EF699E" w:rsidRPr="00EF699E">
        <w:rPr>
          <w:sz w:val="24"/>
          <w:szCs w:val="24"/>
        </w:rPr>
        <w:t>está en formato “xml” en lugar de en formato “pdf”</w:t>
      </w:r>
      <w:r w:rsidR="00EF699E">
        <w:rPr>
          <w:sz w:val="24"/>
          <w:szCs w:val="24"/>
        </w:rPr>
        <w:t>.</w:t>
      </w:r>
    </w:p>
    <w:p w14:paraId="56713581" w14:textId="2AD5B61E" w:rsidR="00DF3D92" w:rsidRDefault="00DF3D92" w:rsidP="00587D40">
      <w:pPr>
        <w:jc w:val="both"/>
        <w:rPr>
          <w:sz w:val="24"/>
          <w:szCs w:val="24"/>
        </w:rPr>
      </w:pPr>
    </w:p>
    <w:p w14:paraId="3A9AA72C" w14:textId="575CC2F5" w:rsidR="00923A47" w:rsidRDefault="00DC5BC0" w:rsidP="00923A47">
      <w:pPr>
        <w:jc w:val="both"/>
        <w:rPr>
          <w:sz w:val="24"/>
          <w:szCs w:val="24"/>
        </w:rPr>
      </w:pPr>
      <w:r>
        <w:rPr>
          <w:sz w:val="24"/>
          <w:szCs w:val="24"/>
        </w:rPr>
        <w:t>Por l</w:t>
      </w:r>
      <w:r w:rsidR="00C86A84">
        <w:rPr>
          <w:sz w:val="24"/>
          <w:szCs w:val="24"/>
        </w:rPr>
        <w:t xml:space="preserve">o tanto, </w:t>
      </w:r>
      <w:r w:rsidR="007D3F85">
        <w:rPr>
          <w:sz w:val="24"/>
          <w:szCs w:val="24"/>
        </w:rPr>
        <w:t xml:space="preserve">deberá presentar el </w:t>
      </w:r>
      <w:r w:rsidR="007D3F85" w:rsidRPr="000C72D5">
        <w:rPr>
          <w:sz w:val="24"/>
          <w:szCs w:val="24"/>
          <w:u w:val="single"/>
        </w:rPr>
        <w:t>DEUC</w:t>
      </w:r>
      <w:r w:rsidR="00923A47" w:rsidRPr="000C72D5">
        <w:rPr>
          <w:sz w:val="24"/>
          <w:szCs w:val="24"/>
          <w:u w:val="single"/>
        </w:rPr>
        <w:t xml:space="preserve"> </w:t>
      </w:r>
      <w:r w:rsidR="000C72D5" w:rsidRPr="000C72D5">
        <w:rPr>
          <w:sz w:val="24"/>
          <w:szCs w:val="24"/>
          <w:u w:val="single"/>
        </w:rPr>
        <w:t>del operador económico debidamente cumplimentado y firmado</w:t>
      </w:r>
      <w:r w:rsidR="00EF699E">
        <w:rPr>
          <w:sz w:val="24"/>
          <w:szCs w:val="24"/>
        </w:rPr>
        <w:t xml:space="preserve"> en formato “pdf”.</w:t>
      </w:r>
    </w:p>
    <w:p w14:paraId="5A0C267D" w14:textId="77777777" w:rsidR="00923A47" w:rsidRDefault="00923A47" w:rsidP="00923A47">
      <w:pPr>
        <w:jc w:val="both"/>
        <w:rPr>
          <w:sz w:val="24"/>
          <w:szCs w:val="24"/>
        </w:rPr>
      </w:pPr>
    </w:p>
    <w:p w14:paraId="70DD9F80" w14:textId="77777777" w:rsidR="00DC5BC0" w:rsidRDefault="00DC5BC0" w:rsidP="00587D40">
      <w:pPr>
        <w:jc w:val="both"/>
        <w:rPr>
          <w:sz w:val="24"/>
          <w:szCs w:val="24"/>
        </w:rPr>
      </w:pPr>
    </w:p>
    <w:p w14:paraId="4A596660" w14:textId="2BB8F00B" w:rsidR="00587D40" w:rsidRDefault="00711F2C" w:rsidP="00587D40">
      <w:pPr>
        <w:jc w:val="both"/>
        <w:rPr>
          <w:sz w:val="24"/>
          <w:szCs w:val="24"/>
        </w:rPr>
      </w:pPr>
      <w:r>
        <w:rPr>
          <w:sz w:val="24"/>
          <w:szCs w:val="24"/>
        </w:rPr>
        <w:t>En conclusión</w:t>
      </w:r>
      <w:r w:rsidR="00587D40">
        <w:rPr>
          <w:sz w:val="24"/>
          <w:szCs w:val="24"/>
        </w:rPr>
        <w:t>, d</w:t>
      </w:r>
      <w:r w:rsidR="00587D40" w:rsidRPr="001025A3">
        <w:rPr>
          <w:sz w:val="24"/>
          <w:szCs w:val="24"/>
        </w:rPr>
        <w:t xml:space="preserve">e </w:t>
      </w:r>
      <w:r w:rsidR="00587D40">
        <w:rPr>
          <w:sz w:val="24"/>
          <w:szCs w:val="24"/>
        </w:rPr>
        <w:t>conformidad con la cláusula 15.1 de las Condiciones Generales</w:t>
      </w:r>
      <w:r w:rsidR="00587D40" w:rsidRPr="001025A3">
        <w:rPr>
          <w:sz w:val="24"/>
          <w:szCs w:val="24"/>
        </w:rPr>
        <w:t xml:space="preserve"> del P</w:t>
      </w:r>
      <w:r w:rsidR="008B5C19">
        <w:rPr>
          <w:sz w:val="24"/>
          <w:szCs w:val="24"/>
        </w:rPr>
        <w:t xml:space="preserve">liego de </w:t>
      </w:r>
      <w:r w:rsidR="00587D40" w:rsidRPr="001025A3">
        <w:rPr>
          <w:sz w:val="24"/>
          <w:szCs w:val="24"/>
        </w:rPr>
        <w:t>C</w:t>
      </w:r>
      <w:r w:rsidR="008B5C19">
        <w:rPr>
          <w:sz w:val="24"/>
          <w:szCs w:val="24"/>
        </w:rPr>
        <w:t xml:space="preserve">láusulas </w:t>
      </w:r>
      <w:r w:rsidR="00587D40" w:rsidRPr="001025A3">
        <w:rPr>
          <w:sz w:val="24"/>
          <w:szCs w:val="24"/>
        </w:rPr>
        <w:t>A</w:t>
      </w:r>
      <w:r w:rsidR="008B5C19">
        <w:rPr>
          <w:sz w:val="24"/>
          <w:szCs w:val="24"/>
        </w:rPr>
        <w:t xml:space="preserve">dministrativas </w:t>
      </w:r>
      <w:r w:rsidR="00587D40" w:rsidRPr="001025A3">
        <w:rPr>
          <w:sz w:val="24"/>
          <w:szCs w:val="24"/>
        </w:rPr>
        <w:t>P</w:t>
      </w:r>
      <w:r w:rsidR="008B5C19">
        <w:rPr>
          <w:sz w:val="24"/>
          <w:szCs w:val="24"/>
        </w:rPr>
        <w:t>articulares</w:t>
      </w:r>
      <w:r w:rsidR="00587D40" w:rsidRPr="001025A3">
        <w:rPr>
          <w:sz w:val="24"/>
          <w:szCs w:val="24"/>
        </w:rPr>
        <w:t xml:space="preserve">, </w:t>
      </w:r>
      <w:r w:rsidR="008B5C19">
        <w:rPr>
          <w:sz w:val="24"/>
          <w:szCs w:val="24"/>
        </w:rPr>
        <w:t>por</w:t>
      </w:r>
      <w:r w:rsidR="00587D40">
        <w:rPr>
          <w:sz w:val="24"/>
          <w:szCs w:val="24"/>
        </w:rPr>
        <w:t xml:space="preserve"> la presente </w:t>
      </w:r>
      <w:r w:rsidR="00587D40" w:rsidRPr="001025A3">
        <w:rPr>
          <w:sz w:val="24"/>
          <w:szCs w:val="24"/>
        </w:rPr>
        <w:t>le requerimos que median</w:t>
      </w:r>
      <w:r w:rsidR="00587D40">
        <w:rPr>
          <w:sz w:val="24"/>
          <w:szCs w:val="24"/>
        </w:rPr>
        <w:t xml:space="preserve">te el envío </w:t>
      </w:r>
      <w:r w:rsidR="000E0C36">
        <w:rPr>
          <w:sz w:val="24"/>
          <w:szCs w:val="24"/>
        </w:rPr>
        <w:t>a través de la aplicación electrónica</w:t>
      </w:r>
      <w:r w:rsidR="00587D40" w:rsidRPr="001025A3">
        <w:rPr>
          <w:sz w:val="24"/>
          <w:szCs w:val="24"/>
        </w:rPr>
        <w:t xml:space="preserve"> </w:t>
      </w:r>
      <w:r w:rsidR="00587D40">
        <w:rPr>
          <w:sz w:val="24"/>
          <w:szCs w:val="24"/>
        </w:rPr>
        <w:t>subsane</w:t>
      </w:r>
      <w:r w:rsidR="00587D40" w:rsidRPr="001025A3">
        <w:rPr>
          <w:sz w:val="24"/>
          <w:szCs w:val="24"/>
        </w:rPr>
        <w:t xml:space="preserve"> </w:t>
      </w:r>
      <w:r w:rsidR="00587D40" w:rsidRPr="00B72DB9">
        <w:rPr>
          <w:sz w:val="24"/>
          <w:szCs w:val="24"/>
          <w:u w:val="single"/>
        </w:rPr>
        <w:t xml:space="preserve">en el plazo de </w:t>
      </w:r>
      <w:r w:rsidR="00F77B61" w:rsidRPr="00B72DB9">
        <w:rPr>
          <w:sz w:val="24"/>
          <w:szCs w:val="24"/>
          <w:u w:val="single"/>
        </w:rPr>
        <w:t>tres (</w:t>
      </w:r>
      <w:r w:rsidR="00587D40" w:rsidRPr="00B72DB9">
        <w:rPr>
          <w:sz w:val="24"/>
          <w:szCs w:val="24"/>
          <w:u w:val="single"/>
        </w:rPr>
        <w:t>3</w:t>
      </w:r>
      <w:r w:rsidR="00F77B61" w:rsidRPr="00B72DB9">
        <w:rPr>
          <w:sz w:val="24"/>
          <w:szCs w:val="24"/>
          <w:u w:val="single"/>
        </w:rPr>
        <w:t>)</w:t>
      </w:r>
      <w:r w:rsidR="00587D40" w:rsidRPr="00B72DB9">
        <w:rPr>
          <w:sz w:val="24"/>
          <w:szCs w:val="24"/>
          <w:u w:val="single"/>
        </w:rPr>
        <w:t xml:space="preserve"> días hábiles</w:t>
      </w:r>
      <w:r w:rsidR="00587D40" w:rsidRPr="001025A3">
        <w:rPr>
          <w:sz w:val="24"/>
          <w:szCs w:val="24"/>
        </w:rPr>
        <w:t xml:space="preserve"> </w:t>
      </w:r>
      <w:r w:rsidR="00587D40">
        <w:rPr>
          <w:sz w:val="24"/>
          <w:szCs w:val="24"/>
        </w:rPr>
        <w:t>los defectos u omisiones señaladas, aportando la documentación necesaria.</w:t>
      </w:r>
    </w:p>
    <w:p w14:paraId="35813252" w14:textId="77777777" w:rsidR="00587D40" w:rsidRDefault="00587D40" w:rsidP="00274AFA">
      <w:pPr>
        <w:jc w:val="both"/>
        <w:rPr>
          <w:rFonts w:ascii="Verdana" w:hAnsi="Verdana"/>
        </w:rPr>
      </w:pPr>
    </w:p>
    <w:p w14:paraId="0BAA7E58" w14:textId="2B78C444" w:rsidR="00B7034F" w:rsidRDefault="00B7034F" w:rsidP="00B7034F">
      <w:pPr>
        <w:rPr>
          <w:sz w:val="24"/>
          <w:szCs w:val="24"/>
        </w:rPr>
      </w:pPr>
    </w:p>
    <w:p w14:paraId="05531C75" w14:textId="3C971918" w:rsidR="00274AFA" w:rsidRPr="00711F2C" w:rsidRDefault="00B7034F" w:rsidP="00B7034F">
      <w:pPr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r w:rsidR="00587D40" w:rsidRPr="00711F2C">
        <w:rPr>
          <w:sz w:val="24"/>
          <w:szCs w:val="24"/>
        </w:rPr>
        <w:t>Secretaria de la M</w:t>
      </w:r>
      <w:r w:rsidR="00274AFA" w:rsidRPr="00711F2C">
        <w:rPr>
          <w:sz w:val="24"/>
          <w:szCs w:val="24"/>
        </w:rPr>
        <w:t>esa de contratación</w:t>
      </w:r>
      <w:bookmarkStart w:id="0" w:name="_GoBack"/>
      <w:bookmarkEnd w:id="0"/>
    </w:p>
    <w:p w14:paraId="607776AA" w14:textId="77777777" w:rsidR="00016613" w:rsidRDefault="00016613" w:rsidP="00016613">
      <w:pPr>
        <w:spacing w:line="280" w:lineRule="atLeast"/>
        <w:rPr>
          <w:rFonts w:ascii="Verdana" w:hAnsi="Verdana"/>
          <w:b/>
          <w:u w:val="single"/>
        </w:rPr>
      </w:pPr>
    </w:p>
    <w:p w14:paraId="62104081" w14:textId="77777777" w:rsidR="00016613" w:rsidRDefault="00016613" w:rsidP="00016613"/>
    <w:p w14:paraId="24879285" w14:textId="77777777" w:rsidR="00016613" w:rsidRDefault="00016613" w:rsidP="002B2B51">
      <w:pPr>
        <w:jc w:val="both"/>
        <w:rPr>
          <w:rFonts w:ascii="Arial" w:hAnsi="Arial" w:cs="Arial"/>
          <w:b/>
        </w:rPr>
      </w:pPr>
    </w:p>
    <w:p w14:paraId="000CC340" w14:textId="77777777" w:rsidR="002B2B51" w:rsidRDefault="002B2B51" w:rsidP="002B2B51">
      <w:pPr>
        <w:jc w:val="both"/>
        <w:rPr>
          <w:rFonts w:ascii="Arial" w:hAnsi="Arial" w:cs="Arial"/>
          <w:b/>
        </w:rPr>
      </w:pPr>
    </w:p>
    <w:p w14:paraId="04AB13F1" w14:textId="77777777" w:rsidR="002B2B51" w:rsidRDefault="002B2B51" w:rsidP="002B2B51">
      <w:pPr>
        <w:jc w:val="both"/>
        <w:rPr>
          <w:rFonts w:ascii="Arial" w:hAnsi="Arial" w:cs="Arial"/>
          <w:b/>
        </w:rPr>
      </w:pPr>
    </w:p>
    <w:p w14:paraId="3228C60A" w14:textId="77777777" w:rsidR="002B2B51" w:rsidRDefault="002B2B51" w:rsidP="002B2B51">
      <w:pPr>
        <w:jc w:val="both"/>
        <w:rPr>
          <w:rFonts w:ascii="Arial" w:hAnsi="Arial" w:cs="Arial"/>
          <w:b/>
        </w:rPr>
      </w:pPr>
    </w:p>
    <w:p w14:paraId="61424BAF" w14:textId="77777777" w:rsidR="002B2B51" w:rsidRDefault="002B2B51" w:rsidP="002B2B51">
      <w:pPr>
        <w:jc w:val="both"/>
        <w:rPr>
          <w:rFonts w:ascii="Arial" w:hAnsi="Arial" w:cs="Arial"/>
          <w:b/>
        </w:rPr>
      </w:pPr>
    </w:p>
    <w:p w14:paraId="475E6F56" w14:textId="77777777" w:rsidR="002B2B51" w:rsidRPr="002B2B51" w:rsidRDefault="002B2B51" w:rsidP="002B2B51">
      <w:pPr>
        <w:jc w:val="both"/>
        <w:rPr>
          <w:rFonts w:ascii="Arial" w:hAnsi="Arial" w:cs="Arial"/>
          <w:b/>
        </w:rPr>
      </w:pPr>
    </w:p>
    <w:p w14:paraId="0CE20C43" w14:textId="77777777" w:rsidR="002B2B51" w:rsidRDefault="002B2B51" w:rsidP="002B2B51"/>
    <w:p w14:paraId="56FD2DE5" w14:textId="77777777" w:rsidR="001F74D0" w:rsidRPr="002B2B51" w:rsidRDefault="001F74D0" w:rsidP="002B2B51"/>
    <w:sectPr w:rsidR="001F74D0" w:rsidRPr="002B2B51" w:rsidSect="003F6D7A">
      <w:headerReference w:type="default" r:id="rId7"/>
      <w:footerReference w:type="default" r:id="rId8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7F7DA" w14:textId="77777777" w:rsidR="006C535F" w:rsidRDefault="006C535F" w:rsidP="001F74D0">
      <w:r>
        <w:separator/>
      </w:r>
    </w:p>
  </w:endnote>
  <w:endnote w:type="continuationSeparator" w:id="0">
    <w:p w14:paraId="2D6C6B32" w14:textId="77777777" w:rsidR="006C535F" w:rsidRDefault="006C535F" w:rsidP="001F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1596641"/>
      <w:docPartObj>
        <w:docPartGallery w:val="Page Numbers (Bottom of Page)"/>
        <w:docPartUnique/>
      </w:docPartObj>
    </w:sdtPr>
    <w:sdtEndPr/>
    <w:sdtContent>
      <w:p w14:paraId="53CF25A4" w14:textId="3D70391B" w:rsidR="00933567" w:rsidRDefault="0093356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99E">
          <w:rPr>
            <w:noProof/>
          </w:rPr>
          <w:t>1</w:t>
        </w:r>
        <w:r>
          <w:fldChar w:fldCharType="end"/>
        </w:r>
      </w:p>
    </w:sdtContent>
  </w:sdt>
  <w:p w14:paraId="4CE3E2EA" w14:textId="77777777" w:rsidR="00933567" w:rsidRDefault="009335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84F8C8" w14:textId="77777777" w:rsidR="006C535F" w:rsidRDefault="006C535F" w:rsidP="001F74D0">
      <w:r>
        <w:separator/>
      </w:r>
    </w:p>
  </w:footnote>
  <w:footnote w:type="continuationSeparator" w:id="0">
    <w:p w14:paraId="5148FF53" w14:textId="77777777" w:rsidR="006C535F" w:rsidRDefault="006C535F" w:rsidP="001F7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42F9AB" w14:textId="7E9DA389" w:rsidR="00933567" w:rsidRDefault="00587D40" w:rsidP="001F74D0">
    <w:pPr>
      <w:pStyle w:val="Encabezado"/>
      <w:jc w:val="center"/>
      <w:rPr>
        <w:sz w:val="20"/>
      </w:rPr>
    </w:pPr>
    <w:r>
      <w:rPr>
        <w:noProof/>
        <w:sz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5532C6CE">
              <wp:simplePos x="0" y="0"/>
              <wp:positionH relativeFrom="column">
                <wp:posOffset>796373</wp:posOffset>
              </wp:positionH>
              <wp:positionV relativeFrom="paragraph">
                <wp:posOffset>440331</wp:posOffset>
              </wp:positionV>
              <wp:extent cx="1566407" cy="88392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6407" cy="883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02D42C" w14:textId="0B3F56D0" w:rsidR="00933567" w:rsidRDefault="00965EF0" w:rsidP="00CF54BF">
                          <w:pPr>
                            <w:pStyle w:val="Ttulo2"/>
                            <w:spacing w:after="25"/>
                            <w:ind w:right="425"/>
                            <w:rPr>
                              <w:sz w:val="12"/>
                              <w:lang w:val="es-ES"/>
                            </w:rPr>
                          </w:pPr>
                          <w:r>
                            <w:rPr>
                              <w:sz w:val="12"/>
                              <w:lang w:val="es-ES"/>
                            </w:rPr>
                            <w:t>EKONOMIA</w:t>
                          </w:r>
                          <w:r w:rsidR="00587D40">
                            <w:rPr>
                              <w:sz w:val="12"/>
                              <w:lang w:val="es-ES"/>
                            </w:rPr>
                            <w:t xml:space="preserve"> ETA OGASUN</w:t>
                          </w:r>
                          <w:r w:rsidR="002B2B51">
                            <w:rPr>
                              <w:sz w:val="12"/>
                              <w:lang w:val="es-ES"/>
                            </w:rPr>
                            <w:t xml:space="preserve"> </w:t>
                          </w:r>
                          <w:r w:rsidR="00933567">
                            <w:rPr>
                              <w:sz w:val="12"/>
                              <w:lang w:val="es-ES"/>
                            </w:rPr>
                            <w:t>SAILA</w:t>
                          </w:r>
                        </w:p>
                        <w:p w14:paraId="019261AC" w14:textId="2EE4BC25" w:rsidR="002B2B51" w:rsidRPr="002B2B51" w:rsidRDefault="00587D40" w:rsidP="00CF54BF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  <w:lang w:eastAsia="es-ES_tradnl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  <w:lang w:eastAsia="es-ES_tradnl"/>
                            </w:rPr>
                            <w:t>Ondare eta Kontratazio</w:t>
                          </w:r>
                          <w:r w:rsidR="00965EF0">
                            <w:rPr>
                              <w:rFonts w:ascii="Arial" w:hAnsi="Arial" w:cs="Arial"/>
                              <w:sz w:val="12"/>
                              <w:szCs w:val="12"/>
                              <w:lang w:eastAsia="es-ES_tradnl"/>
                            </w:rPr>
                            <w:t xml:space="preserve"> Zuzendaritza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62.7pt;margin-top:34.65pt;width:123.35pt;height:6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" filled="f" stroked="f">
              <v:textbox>
                <w:txbxContent>
                  <w:p w14:paraId="4202D42C" w14:textId="0B3F56D0" w:rsidR="00933567" w:rsidRDefault="00965EF0" w:rsidP="00CF54BF">
                    <w:pPr>
                      <w:pStyle w:val="Ttulo2"/>
                      <w:spacing w:after="25"/>
                      <w:ind w:right="425"/>
                      <w:rPr>
                        <w:sz w:val="12"/>
                        <w:lang w:val="es-ES"/>
                      </w:rPr>
                    </w:pPr>
                    <w:r>
                      <w:rPr>
                        <w:sz w:val="12"/>
                        <w:lang w:val="es-ES"/>
                      </w:rPr>
                      <w:t>EKONOMIA</w:t>
                    </w:r>
                    <w:r w:rsidR="00587D40">
                      <w:rPr>
                        <w:sz w:val="12"/>
                        <w:lang w:val="es-ES"/>
                      </w:rPr>
                      <w:t xml:space="preserve"> ETA OGASUN</w:t>
                    </w:r>
                    <w:r w:rsidR="002B2B51">
                      <w:rPr>
                        <w:sz w:val="12"/>
                        <w:lang w:val="es-ES"/>
                      </w:rPr>
                      <w:t xml:space="preserve"> </w:t>
                    </w:r>
                    <w:r w:rsidR="00933567">
                      <w:rPr>
                        <w:sz w:val="12"/>
                        <w:lang w:val="es-ES"/>
                      </w:rPr>
                      <w:t>SAILA</w:t>
                    </w:r>
                  </w:p>
                  <w:p w14:paraId="019261AC" w14:textId="2EE4BC25" w:rsidR="002B2B51" w:rsidRPr="002B2B51" w:rsidRDefault="00587D40" w:rsidP="00CF54BF">
                    <w:pPr>
                      <w:rPr>
                        <w:rFonts w:ascii="Arial" w:hAnsi="Arial" w:cs="Arial"/>
                        <w:sz w:val="12"/>
                        <w:szCs w:val="12"/>
                        <w:lang w:eastAsia="es-ES_tradnl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  <w:lang w:eastAsia="es-ES_tradnl"/>
                      </w:rPr>
                      <w:t>Ondare eta Kontratazio</w:t>
                    </w:r>
                    <w:r w:rsidR="00965EF0">
                      <w:rPr>
                        <w:rFonts w:ascii="Arial" w:hAnsi="Arial" w:cs="Arial"/>
                        <w:sz w:val="12"/>
                        <w:szCs w:val="12"/>
                        <w:lang w:eastAsia="es-ES_tradnl"/>
                      </w:rPr>
                      <w:t xml:space="preserve"> Zuzendaritza</w:t>
                    </w:r>
                  </w:p>
                </w:txbxContent>
              </v:textbox>
            </v:shape>
          </w:pict>
        </mc:Fallback>
      </mc:AlternateContent>
    </w:r>
    <w:r w:rsidR="00933567">
      <w:rPr>
        <w:noProof/>
        <w:sz w:val="20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editId="5059033F">
              <wp:simplePos x="0" y="0"/>
              <wp:positionH relativeFrom="column">
                <wp:posOffset>2938780</wp:posOffset>
              </wp:positionH>
              <wp:positionV relativeFrom="paragraph">
                <wp:posOffset>442595</wp:posOffset>
              </wp:positionV>
              <wp:extent cx="1734185" cy="88392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4185" cy="883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D2870D" w14:textId="7829C12B" w:rsidR="00933567" w:rsidRDefault="00933567" w:rsidP="001F74D0">
                          <w:pPr>
                            <w:pStyle w:val="Ttulo2"/>
                            <w:spacing w:after="25"/>
                            <w:rPr>
                              <w:sz w:val="12"/>
                            </w:rPr>
                          </w:pPr>
                          <w:r>
                            <w:rPr>
                              <w:sz w:val="12"/>
                            </w:rPr>
                            <w:t>DEP</w:t>
                          </w:r>
                          <w:r w:rsidR="00587D40">
                            <w:rPr>
                              <w:sz w:val="12"/>
                            </w:rPr>
                            <w:t xml:space="preserve">ARTAMENTO DE </w:t>
                          </w:r>
                          <w:r w:rsidR="00965EF0">
                            <w:rPr>
                              <w:sz w:val="12"/>
                            </w:rPr>
                            <w:t>ECONOMÍA</w:t>
                          </w:r>
                          <w:r w:rsidR="00587D40">
                            <w:rPr>
                              <w:sz w:val="12"/>
                            </w:rPr>
                            <w:t xml:space="preserve"> Y HACIENDA</w:t>
                          </w:r>
                        </w:p>
                        <w:p w14:paraId="0D93D1F2" w14:textId="77777777" w:rsidR="002B2B51" w:rsidRPr="00965EF0" w:rsidRDefault="00965EF0" w:rsidP="00965EF0">
                          <w:pPr>
                            <w:pStyle w:val="Ttulo2"/>
                            <w:spacing w:after="25"/>
                            <w:rPr>
                              <w:b w:val="0"/>
                              <w:sz w:val="12"/>
                            </w:rPr>
                          </w:pPr>
                          <w:r>
                            <w:rPr>
                              <w:b w:val="0"/>
                              <w:sz w:val="12"/>
                            </w:rPr>
                            <w:t>Dirección de Patrimonio y Contratación</w:t>
                          </w:r>
                        </w:p>
                        <w:p w14:paraId="7AE9EAAE" w14:textId="77777777" w:rsidR="002B2B51" w:rsidRPr="002B2B51" w:rsidRDefault="002B2B51" w:rsidP="002B2B51">
                          <w:pPr>
                            <w:rPr>
                              <w:lang w:val="es-ES_tradnl" w:eastAsia="es-ES_tradnl"/>
                            </w:rPr>
                          </w:pPr>
                        </w:p>
                        <w:p w14:paraId="7ADD1722" w14:textId="77777777" w:rsidR="002B2B51" w:rsidRPr="002B2B51" w:rsidRDefault="002B2B51" w:rsidP="002B2B51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  <w:lang w:val="es-ES_tradnl" w:eastAsia="es-ES_tradnl"/>
                            </w:rPr>
                          </w:pPr>
                        </w:p>
                        <w:p w14:paraId="0ECD725C" w14:textId="77777777" w:rsidR="002B2B51" w:rsidRPr="002B2B51" w:rsidRDefault="002B2B51" w:rsidP="002B2B51">
                          <w:pPr>
                            <w:rPr>
                              <w:lang w:val="es-ES_tradnl" w:eastAsia="es-ES_tradn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Cuadro de texto 3" o:spid="_x0000_s1027" type="#_x0000_t202" style="position:absolute;left:0;text-align:left;margin-left:231.4pt;margin-top:34.85pt;width:136.55pt;height:69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" filled="f" stroked="f">
              <v:textbox>
                <w:txbxContent>
                  <w:p w14:paraId="1ED2870D" w14:textId="7829C12B" w:rsidR="00933567" w:rsidRDefault="00933567" w:rsidP="001F74D0">
                    <w:pPr>
                      <w:pStyle w:val="Ttulo2"/>
                      <w:spacing w:after="25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DEP</w:t>
                    </w:r>
                    <w:r w:rsidR="00587D40">
                      <w:rPr>
                        <w:sz w:val="12"/>
                      </w:rPr>
                      <w:t xml:space="preserve">ARTAMENTO DE </w:t>
                    </w:r>
                    <w:r w:rsidR="00965EF0">
                      <w:rPr>
                        <w:sz w:val="12"/>
                      </w:rPr>
                      <w:t>ECONOMÍA</w:t>
                    </w:r>
                    <w:r w:rsidR="00587D40">
                      <w:rPr>
                        <w:sz w:val="12"/>
                      </w:rPr>
                      <w:t xml:space="preserve"> Y HACIENDA</w:t>
                    </w:r>
                  </w:p>
                  <w:p w14:paraId="0D93D1F2" w14:textId="77777777" w:rsidR="002B2B51" w:rsidRPr="00965EF0" w:rsidRDefault="00965EF0" w:rsidP="00965EF0">
                    <w:pPr>
                      <w:pStyle w:val="Ttulo2"/>
                      <w:spacing w:after="25"/>
                      <w:rPr>
                        <w:b w:val="0"/>
                        <w:sz w:val="12"/>
                      </w:rPr>
                    </w:pPr>
                    <w:r>
                      <w:rPr>
                        <w:b w:val="0"/>
                        <w:sz w:val="12"/>
                      </w:rPr>
                      <w:t>Dirección de Patrimonio y Contratación</w:t>
                    </w:r>
                  </w:p>
                  <w:p w14:paraId="7AE9EAAE" w14:textId="77777777" w:rsidR="002B2B51" w:rsidRPr="002B2B51" w:rsidRDefault="002B2B51" w:rsidP="002B2B51">
                    <w:pPr>
                      <w:rPr>
                        <w:lang w:val="es-ES_tradnl" w:eastAsia="es-ES_tradnl"/>
                      </w:rPr>
                    </w:pPr>
                  </w:p>
                  <w:p w14:paraId="7ADD1722" w14:textId="77777777" w:rsidR="002B2B51" w:rsidRPr="002B2B51" w:rsidRDefault="002B2B51" w:rsidP="002B2B51">
                    <w:pPr>
                      <w:rPr>
                        <w:rFonts w:ascii="Arial" w:hAnsi="Arial" w:cs="Arial"/>
                        <w:sz w:val="12"/>
                        <w:szCs w:val="12"/>
                        <w:lang w:val="es-ES_tradnl" w:eastAsia="es-ES_tradnl"/>
                      </w:rPr>
                    </w:pPr>
                  </w:p>
                  <w:p w14:paraId="0ECD725C" w14:textId="77777777" w:rsidR="002B2B51" w:rsidRPr="002B2B51" w:rsidRDefault="002B2B51" w:rsidP="002B2B51">
                    <w:pPr>
                      <w:rPr>
                        <w:lang w:val="es-ES_tradnl" w:eastAsia="es-ES_tradnl"/>
                      </w:rPr>
                    </w:pPr>
                  </w:p>
                </w:txbxContent>
              </v:textbox>
            </v:shape>
          </w:pict>
        </mc:Fallback>
      </mc:AlternateContent>
    </w:r>
    <w:r w:rsidR="00933567">
      <w:rPr>
        <w:noProof/>
        <w:sz w:val="20"/>
        <w:lang w:eastAsia="es-ES"/>
      </w:rPr>
      <w:drawing>
        <wp:inline distT="0" distB="0" distL="0" distR="0">
          <wp:extent cx="3836035" cy="462915"/>
          <wp:effectExtent l="0" t="0" r="0" b="0"/>
          <wp:docPr id="1" name="Imagen 1" descr="marca_papeleria_1ho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_papeleria_1ho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36035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B9B41C" w14:textId="77777777" w:rsidR="00933567" w:rsidRDefault="009335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20E9"/>
    <w:multiLevelType w:val="hybridMultilevel"/>
    <w:tmpl w:val="A5D44A08"/>
    <w:lvl w:ilvl="0" w:tplc="4C7457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A1502"/>
    <w:multiLevelType w:val="hybridMultilevel"/>
    <w:tmpl w:val="6688E6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307C3"/>
    <w:multiLevelType w:val="hybridMultilevel"/>
    <w:tmpl w:val="DB2E23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2071A"/>
    <w:multiLevelType w:val="hybridMultilevel"/>
    <w:tmpl w:val="181C5B8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>
      <w:start w:val="1"/>
      <w:numFmt w:val="decimal"/>
      <w:lvlText w:val="%4."/>
      <w:lvlJc w:val="left"/>
      <w:pPr>
        <w:ind w:left="2946" w:hanging="360"/>
      </w:pPr>
    </w:lvl>
    <w:lvl w:ilvl="4" w:tplc="0C0A0019">
      <w:start w:val="1"/>
      <w:numFmt w:val="lowerLetter"/>
      <w:lvlText w:val="%5."/>
      <w:lvlJc w:val="left"/>
      <w:pPr>
        <w:ind w:left="3666" w:hanging="360"/>
      </w:pPr>
    </w:lvl>
    <w:lvl w:ilvl="5" w:tplc="0C0A001B">
      <w:start w:val="1"/>
      <w:numFmt w:val="lowerRoman"/>
      <w:lvlText w:val="%6."/>
      <w:lvlJc w:val="right"/>
      <w:pPr>
        <w:ind w:left="4386" w:hanging="180"/>
      </w:pPr>
    </w:lvl>
    <w:lvl w:ilvl="6" w:tplc="0C0A000F">
      <w:start w:val="1"/>
      <w:numFmt w:val="decimal"/>
      <w:lvlText w:val="%7."/>
      <w:lvlJc w:val="left"/>
      <w:pPr>
        <w:ind w:left="5106" w:hanging="360"/>
      </w:pPr>
    </w:lvl>
    <w:lvl w:ilvl="7" w:tplc="0C0A0019">
      <w:start w:val="1"/>
      <w:numFmt w:val="lowerLetter"/>
      <w:lvlText w:val="%8."/>
      <w:lvlJc w:val="left"/>
      <w:pPr>
        <w:ind w:left="5826" w:hanging="360"/>
      </w:pPr>
    </w:lvl>
    <w:lvl w:ilvl="8" w:tplc="0C0A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6543855"/>
    <w:multiLevelType w:val="hybridMultilevel"/>
    <w:tmpl w:val="58C4EF90"/>
    <w:lvl w:ilvl="0" w:tplc="EA80D2D0">
      <w:start w:val="1"/>
      <w:numFmt w:val="decimal"/>
      <w:lvlText w:val="%1."/>
      <w:lvlJc w:val="left"/>
      <w:pPr>
        <w:ind w:left="786" w:hanging="360"/>
      </w:pPr>
      <w:rPr>
        <w:rFonts w:ascii="Arial Unicode MS" w:eastAsia="Arial Unicode MS" w:hAnsi="Arial Unicode MS" w:cs="Arial Unicode MS"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>
      <w:start w:val="1"/>
      <w:numFmt w:val="lowerRoman"/>
      <w:lvlText w:val="%3."/>
      <w:lvlJc w:val="right"/>
      <w:pPr>
        <w:ind w:left="2226" w:hanging="180"/>
      </w:pPr>
    </w:lvl>
    <w:lvl w:ilvl="3" w:tplc="0C0A000F">
      <w:start w:val="1"/>
      <w:numFmt w:val="decimal"/>
      <w:lvlText w:val="%4."/>
      <w:lvlJc w:val="left"/>
      <w:pPr>
        <w:ind w:left="2946" w:hanging="360"/>
      </w:pPr>
    </w:lvl>
    <w:lvl w:ilvl="4" w:tplc="0C0A0019">
      <w:start w:val="1"/>
      <w:numFmt w:val="lowerLetter"/>
      <w:lvlText w:val="%5."/>
      <w:lvlJc w:val="left"/>
      <w:pPr>
        <w:ind w:left="3666" w:hanging="360"/>
      </w:pPr>
    </w:lvl>
    <w:lvl w:ilvl="5" w:tplc="0C0A001B">
      <w:start w:val="1"/>
      <w:numFmt w:val="lowerRoman"/>
      <w:lvlText w:val="%6."/>
      <w:lvlJc w:val="right"/>
      <w:pPr>
        <w:ind w:left="4386" w:hanging="180"/>
      </w:pPr>
    </w:lvl>
    <w:lvl w:ilvl="6" w:tplc="0C0A000F">
      <w:start w:val="1"/>
      <w:numFmt w:val="decimal"/>
      <w:lvlText w:val="%7."/>
      <w:lvlJc w:val="left"/>
      <w:pPr>
        <w:ind w:left="5106" w:hanging="360"/>
      </w:pPr>
    </w:lvl>
    <w:lvl w:ilvl="7" w:tplc="0C0A0019">
      <w:start w:val="1"/>
      <w:numFmt w:val="lowerLetter"/>
      <w:lvlText w:val="%8."/>
      <w:lvlJc w:val="left"/>
      <w:pPr>
        <w:ind w:left="5826" w:hanging="360"/>
      </w:pPr>
    </w:lvl>
    <w:lvl w:ilvl="8" w:tplc="0C0A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A94F18"/>
    <w:multiLevelType w:val="hybridMultilevel"/>
    <w:tmpl w:val="5210C97E"/>
    <w:lvl w:ilvl="0" w:tplc="4BA4606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1058AF"/>
    <w:multiLevelType w:val="hybridMultilevel"/>
    <w:tmpl w:val="F16416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B303C5"/>
    <w:multiLevelType w:val="hybridMultilevel"/>
    <w:tmpl w:val="AB569E9E"/>
    <w:lvl w:ilvl="0" w:tplc="C8FE54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8BB1AF9"/>
    <w:multiLevelType w:val="hybridMultilevel"/>
    <w:tmpl w:val="4C443FC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4D0"/>
    <w:rsid w:val="00016613"/>
    <w:rsid w:val="000262D5"/>
    <w:rsid w:val="000C0FEE"/>
    <w:rsid w:val="000C72D5"/>
    <w:rsid w:val="000E0C36"/>
    <w:rsid w:val="00134D88"/>
    <w:rsid w:val="00175719"/>
    <w:rsid w:val="001949FD"/>
    <w:rsid w:val="001D17B4"/>
    <w:rsid w:val="001F74D0"/>
    <w:rsid w:val="002407CD"/>
    <w:rsid w:val="002563E0"/>
    <w:rsid w:val="00274AFA"/>
    <w:rsid w:val="002B2B51"/>
    <w:rsid w:val="002C5574"/>
    <w:rsid w:val="002E4035"/>
    <w:rsid w:val="00305445"/>
    <w:rsid w:val="00335810"/>
    <w:rsid w:val="003548DB"/>
    <w:rsid w:val="00385313"/>
    <w:rsid w:val="00391407"/>
    <w:rsid w:val="003C3E73"/>
    <w:rsid w:val="003C7F32"/>
    <w:rsid w:val="003D5186"/>
    <w:rsid w:val="003E30B7"/>
    <w:rsid w:val="003F6D7A"/>
    <w:rsid w:val="00405766"/>
    <w:rsid w:val="00493E65"/>
    <w:rsid w:val="004C6C00"/>
    <w:rsid w:val="004D6A4B"/>
    <w:rsid w:val="004F60D3"/>
    <w:rsid w:val="005416A7"/>
    <w:rsid w:val="0054271A"/>
    <w:rsid w:val="005676E2"/>
    <w:rsid w:val="005858EE"/>
    <w:rsid w:val="00587D40"/>
    <w:rsid w:val="005C2211"/>
    <w:rsid w:val="005D537C"/>
    <w:rsid w:val="0066200C"/>
    <w:rsid w:val="006926F4"/>
    <w:rsid w:val="006C535F"/>
    <w:rsid w:val="00711F2C"/>
    <w:rsid w:val="00715EB2"/>
    <w:rsid w:val="007A6279"/>
    <w:rsid w:val="007A69FF"/>
    <w:rsid w:val="007D3F85"/>
    <w:rsid w:val="007D7E06"/>
    <w:rsid w:val="008626A7"/>
    <w:rsid w:val="008B5C19"/>
    <w:rsid w:val="008D47D7"/>
    <w:rsid w:val="008E0FEE"/>
    <w:rsid w:val="009002CC"/>
    <w:rsid w:val="00911934"/>
    <w:rsid w:val="00923A47"/>
    <w:rsid w:val="00923BBE"/>
    <w:rsid w:val="00933567"/>
    <w:rsid w:val="00940E8C"/>
    <w:rsid w:val="00965EF0"/>
    <w:rsid w:val="00966727"/>
    <w:rsid w:val="0097561A"/>
    <w:rsid w:val="0097643D"/>
    <w:rsid w:val="00993496"/>
    <w:rsid w:val="009E1E9C"/>
    <w:rsid w:val="009E7E5F"/>
    <w:rsid w:val="009F5011"/>
    <w:rsid w:val="00A12424"/>
    <w:rsid w:val="00A47C51"/>
    <w:rsid w:val="00A52208"/>
    <w:rsid w:val="00AC4FC4"/>
    <w:rsid w:val="00AC5C97"/>
    <w:rsid w:val="00AF3CCB"/>
    <w:rsid w:val="00B60761"/>
    <w:rsid w:val="00B7034F"/>
    <w:rsid w:val="00B72DB9"/>
    <w:rsid w:val="00B96F6F"/>
    <w:rsid w:val="00BC30EB"/>
    <w:rsid w:val="00C55825"/>
    <w:rsid w:val="00C86A84"/>
    <w:rsid w:val="00CF54BF"/>
    <w:rsid w:val="00D02C58"/>
    <w:rsid w:val="00D527DB"/>
    <w:rsid w:val="00D636DA"/>
    <w:rsid w:val="00D91B79"/>
    <w:rsid w:val="00DC5BC0"/>
    <w:rsid w:val="00DD1E14"/>
    <w:rsid w:val="00DF3D92"/>
    <w:rsid w:val="00E12E0B"/>
    <w:rsid w:val="00E656FD"/>
    <w:rsid w:val="00E660F9"/>
    <w:rsid w:val="00E713F2"/>
    <w:rsid w:val="00E7472C"/>
    <w:rsid w:val="00E9787F"/>
    <w:rsid w:val="00EE6A08"/>
    <w:rsid w:val="00EF699E"/>
    <w:rsid w:val="00F148E1"/>
    <w:rsid w:val="00F77B61"/>
    <w:rsid w:val="00FA4C5D"/>
    <w:rsid w:val="00FC7EB3"/>
    <w:rsid w:val="00FE3D14"/>
    <w:rsid w:val="00FF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2C01836"/>
  <w15:chartTrackingRefBased/>
  <w15:docId w15:val="{F54D1F86-143D-4379-9662-D51AA694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F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1F74D0"/>
    <w:pPr>
      <w:keepNext/>
      <w:outlineLvl w:val="1"/>
    </w:pPr>
    <w:rPr>
      <w:rFonts w:ascii="Arial" w:hAnsi="Arial"/>
      <w:b/>
      <w:sz w:val="1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F74D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F74D0"/>
  </w:style>
  <w:style w:type="paragraph" w:styleId="Piedepgina">
    <w:name w:val="footer"/>
    <w:basedOn w:val="Normal"/>
    <w:link w:val="PiedepginaCar"/>
    <w:uiPriority w:val="99"/>
    <w:unhideWhenUsed/>
    <w:rsid w:val="001F74D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F74D0"/>
  </w:style>
  <w:style w:type="character" w:customStyle="1" w:styleId="Ttulo2Car">
    <w:name w:val="Título 2 Car"/>
    <w:basedOn w:val="Fuentedeprrafopredeter"/>
    <w:link w:val="Ttulo2"/>
    <w:rsid w:val="001F74D0"/>
    <w:rPr>
      <w:rFonts w:ascii="Arial" w:eastAsia="Times New Roman" w:hAnsi="Arial" w:cs="Times New Roman"/>
      <w:b/>
      <w:sz w:val="14"/>
      <w:szCs w:val="20"/>
      <w:lang w:val="es-ES_tradnl" w:eastAsia="es-ES_tradnl"/>
    </w:rPr>
  </w:style>
  <w:style w:type="paragraph" w:styleId="Textoindependiente">
    <w:name w:val="Body Text"/>
    <w:basedOn w:val="Normal"/>
    <w:link w:val="TextoindependienteCar"/>
    <w:rsid w:val="000C0FEE"/>
    <w:pPr>
      <w:jc w:val="both"/>
    </w:pPr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C0FE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07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07CD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DD1E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table" w:styleId="Tablaconcuadrcula">
    <w:name w:val="Table Grid"/>
    <w:basedOn w:val="Tablanormal"/>
    <w:uiPriority w:val="39"/>
    <w:rsid w:val="001D17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1D17B4"/>
    <w:rPr>
      <w:lang w:val="es-ES_tradnl"/>
    </w:rPr>
  </w:style>
  <w:style w:type="paragraph" w:customStyle="1" w:styleId="03Testua">
    <w:name w:val="03. Testua"/>
    <w:basedOn w:val="Normal"/>
    <w:rsid w:val="001D17B4"/>
    <w:pPr>
      <w:jc w:val="both"/>
    </w:pPr>
    <w:rPr>
      <w:rFonts w:ascii="Century Gothic" w:hAnsi="Century Gothic"/>
      <w:lang w:val="eu-ES" w:eastAsia="es-ES_tradnl"/>
    </w:rPr>
  </w:style>
  <w:style w:type="paragraph" w:customStyle="1" w:styleId="Default">
    <w:name w:val="Default"/>
    <w:rsid w:val="00274AF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923A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8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172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Haza Lopez, Ainhoa Ines</dc:creator>
  <cp:keywords/>
  <dc:description/>
  <cp:lastModifiedBy>Haza Lopez, Ainhoa Ines</cp:lastModifiedBy>
  <cp:revision>41</cp:revision>
  <cp:lastPrinted>2022-01-03T13:36:00Z</cp:lastPrinted>
  <dcterms:created xsi:type="dcterms:W3CDTF">2021-12-14T11:12:00Z</dcterms:created>
  <dcterms:modified xsi:type="dcterms:W3CDTF">2023-07-26T07:40:00Z</dcterms:modified>
</cp:coreProperties>
</file>