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C2C76" w14:textId="7F91650B" w:rsidR="003E26AC" w:rsidRPr="00F44FFF" w:rsidRDefault="00780285" w:rsidP="00F44FFF">
      <w:pPr>
        <w:pStyle w:val="Ttulo1"/>
        <w:spacing w:before="0" w:after="120" w:line="240" w:lineRule="auto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>PLIEGO DE PRESCRIPCIONES TÉCNICAS</w:t>
      </w:r>
      <w:r w:rsidR="00080BA5" w:rsidRPr="00F44FFF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E0933" w:rsidRPr="00F44FFF">
        <w:rPr>
          <w:rFonts w:asciiTheme="minorHAnsi" w:hAnsiTheme="minorHAnsi" w:cstheme="minorHAnsi"/>
          <w:b/>
          <w:color w:val="auto"/>
          <w:sz w:val="22"/>
        </w:rPr>
        <w:t xml:space="preserve">PARA LA CONTRATACIÓN DEL </w:t>
      </w:r>
      <w:bookmarkStart w:id="0" w:name="_Hlk3203113"/>
      <w:r w:rsidR="002E0933" w:rsidRPr="00F44FFF">
        <w:rPr>
          <w:rFonts w:asciiTheme="minorHAnsi" w:hAnsiTheme="minorHAnsi" w:cstheme="minorHAnsi"/>
          <w:b/>
          <w:color w:val="auto"/>
          <w:sz w:val="22"/>
        </w:rPr>
        <w:t>SERVICIO DE MANTENIMIENTO DE APARATOS ELEVADORES UBICADOS EN LAS INSTALACIONES DE TALLER USOA LANTEGIA, S.A.U.</w:t>
      </w:r>
      <w:bookmarkEnd w:id="0"/>
    </w:p>
    <w:p w14:paraId="31C288C1" w14:textId="77777777" w:rsidR="00780285" w:rsidRPr="00F44FFF" w:rsidRDefault="00F14CEB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>Cláusula 1.- Objeto</w:t>
      </w:r>
    </w:p>
    <w:p w14:paraId="0F051E72" w14:textId="0D9A2836" w:rsidR="00F14CEB" w:rsidRDefault="00F14CEB" w:rsidP="00F44FFF">
      <w:pPr>
        <w:spacing w:after="120" w:line="240" w:lineRule="auto"/>
        <w:jc w:val="both"/>
      </w:pPr>
      <w:r>
        <w:t xml:space="preserve">Constituye el objeto del contrato </w:t>
      </w:r>
      <w:r w:rsidR="002E0933" w:rsidRPr="00AC5B4A">
        <w:t xml:space="preserve">la prestación del servicio </w:t>
      </w:r>
      <w:r w:rsidR="002E0933" w:rsidRPr="00421CC5">
        <w:t>de</w:t>
      </w:r>
      <w:r w:rsidR="002E0933">
        <w:t xml:space="preserve"> mantenimiento de</w:t>
      </w:r>
      <w:r w:rsidR="002E0933" w:rsidRPr="00421CC5">
        <w:t xml:space="preserve"> los aparatos elevadores ubicados en las instalaciones de Taller Usoa Lantegia, S.A.U</w:t>
      </w:r>
      <w:r w:rsidR="002E0933" w:rsidRPr="00AC5B4A">
        <w:t>.</w:t>
      </w:r>
      <w:r w:rsidR="002E0933">
        <w:t>, sitas en el B.º de Burtzeña, c/ Zumalakarregi, 10 de Barakaldo (48903 Bizkaia).</w:t>
      </w:r>
    </w:p>
    <w:p w14:paraId="526DB615" w14:textId="263AA273" w:rsidR="00F14CEB" w:rsidRPr="00F44FFF" w:rsidRDefault="00F14CEB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2.- </w:t>
      </w:r>
      <w:r w:rsidR="002E0933" w:rsidRPr="00F44FFF">
        <w:rPr>
          <w:rFonts w:asciiTheme="minorHAnsi" w:hAnsiTheme="minorHAnsi" w:cstheme="minorHAnsi"/>
          <w:b/>
          <w:color w:val="auto"/>
          <w:sz w:val="22"/>
        </w:rPr>
        <w:t>Alcance</w:t>
      </w:r>
    </w:p>
    <w:p w14:paraId="55EF2615" w14:textId="1DDB6BB0" w:rsidR="00F14CEB" w:rsidRDefault="002E0933" w:rsidP="00883590">
      <w:pPr>
        <w:spacing w:after="120" w:line="240" w:lineRule="auto"/>
        <w:jc w:val="both"/>
      </w:pPr>
      <w:r>
        <w:t>El objeto del contrato comprende el servicio de mantenimiento preventivo, correctivo y técnico</w:t>
      </w:r>
      <w:r w:rsidR="0018550E">
        <w:t>-</w:t>
      </w:r>
      <w:r>
        <w:t xml:space="preserve">legal </w:t>
      </w:r>
      <w:r w:rsidR="005E74A0">
        <w:t>de</w:t>
      </w:r>
      <w:r>
        <w:t xml:space="preserve"> los aparatos elevadores cuyas características </w:t>
      </w:r>
      <w:r w:rsidR="00A628C3">
        <w:t>principales</w:t>
      </w:r>
      <w:r>
        <w:t xml:space="preserve"> se indican a continuación:</w:t>
      </w: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543"/>
        <w:gridCol w:w="759"/>
        <w:gridCol w:w="2079"/>
        <w:gridCol w:w="692"/>
        <w:gridCol w:w="849"/>
        <w:gridCol w:w="1021"/>
        <w:gridCol w:w="844"/>
        <w:gridCol w:w="1014"/>
      </w:tblGrid>
      <w:tr w:rsidR="0018550E" w:rsidRPr="0018550E" w14:paraId="7143F87C" w14:textId="77777777" w:rsidTr="0018550E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FA1C113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R.A.E.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B78C4F3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O.E.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3289052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Código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6355EF3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Referencia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8885CDB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Carga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25F0976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Paradas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52FACDC8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Velocidad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7AB54A4B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Puertas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7F01AE1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Maniobra</w:t>
            </w:r>
          </w:p>
        </w:tc>
      </w:tr>
      <w:tr w:rsidR="0018550E" w:rsidRPr="0018550E" w14:paraId="53D8953A" w14:textId="77777777" w:rsidTr="0018550E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A994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20488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9966869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A304F39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17B3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MONTACARGAS 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E745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1250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3994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B1BD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0,6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E8ABC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LA2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176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MICRO</w:t>
            </w:r>
          </w:p>
        </w:tc>
      </w:tr>
      <w:tr w:rsidR="0018550E" w:rsidRPr="0018550E" w14:paraId="28830245" w14:textId="77777777" w:rsidTr="0018550E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A9BD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20487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A397F12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ACC8CFC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8945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MONTACARGAS 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0138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1250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A393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1D42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0,6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6B88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LA2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124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MICRO</w:t>
            </w:r>
          </w:p>
        </w:tc>
      </w:tr>
      <w:tr w:rsidR="0018550E" w:rsidRPr="0018550E" w14:paraId="73552FD3" w14:textId="77777777" w:rsidTr="0018550E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D2E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14461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57AC156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157E805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CD140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ASCENSOR TIENDA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43807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450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2BBA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4779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0,6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E30B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LA2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0106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MICRO</w:t>
            </w:r>
          </w:p>
        </w:tc>
      </w:tr>
      <w:tr w:rsidR="0018550E" w:rsidRPr="0018550E" w14:paraId="132B5E23" w14:textId="77777777" w:rsidTr="0018550E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9A08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8D9D96F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8773776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964B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PLATAFORMA CARGA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686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1200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0BB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5250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9C2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BS2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177BD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RELES</w:t>
            </w:r>
          </w:p>
        </w:tc>
      </w:tr>
      <w:tr w:rsidR="0018550E" w:rsidRPr="0018550E" w14:paraId="59CB8830" w14:textId="77777777" w:rsidTr="0018550E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1B57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E709C0A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11F17C2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3C14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SALVAESCALERAS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937E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150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4CDF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E9D7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CD5A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-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9ACEB" w14:textId="77777777" w:rsidR="0018550E" w:rsidRPr="0018550E" w:rsidRDefault="0018550E" w:rsidP="008835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18550E">
              <w:rPr>
                <w:rFonts w:ascii="Calibri" w:eastAsia="Times New Roman" w:hAnsi="Calibri" w:cs="Calibri"/>
                <w:color w:val="000000"/>
                <w:lang w:eastAsia="es-ES"/>
              </w:rPr>
              <w:t>-</w:t>
            </w:r>
          </w:p>
        </w:tc>
      </w:tr>
    </w:tbl>
    <w:p w14:paraId="254292AD" w14:textId="3669A36A" w:rsidR="002E0933" w:rsidRDefault="002E0933" w:rsidP="00F44FFF">
      <w:pPr>
        <w:spacing w:after="120" w:line="240" w:lineRule="auto"/>
        <w:jc w:val="both"/>
      </w:pPr>
    </w:p>
    <w:p w14:paraId="0DAEDE98" w14:textId="3D390347" w:rsidR="00DE30D9" w:rsidRDefault="00DE30D9" w:rsidP="00DE30D9">
      <w:pPr>
        <w:spacing w:after="120" w:line="240" w:lineRule="auto"/>
        <w:jc w:val="both"/>
      </w:pPr>
      <w:r>
        <w:t>La modalidad del contrato es “a todo riesgo”, por lo que los servicios anteriores incluirán, sin cargo adicional, la mano de obra, materiales, medios auxiliares, desplazamientos, permisos y fungibles.</w:t>
      </w:r>
    </w:p>
    <w:p w14:paraId="0D8CCB74" w14:textId="38A6DB43" w:rsidR="00BB3ACD" w:rsidRPr="00F44FFF" w:rsidRDefault="00BB3ACD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3.- </w:t>
      </w:r>
      <w:r w:rsidR="00377876" w:rsidRPr="00F44FFF">
        <w:rPr>
          <w:rFonts w:asciiTheme="minorHAnsi" w:hAnsiTheme="minorHAnsi" w:cstheme="minorHAnsi"/>
          <w:b/>
          <w:color w:val="auto"/>
          <w:sz w:val="22"/>
        </w:rPr>
        <w:t>Mantenimiento preventivo</w:t>
      </w:r>
    </w:p>
    <w:p w14:paraId="0E22AECD" w14:textId="4E3E46A1" w:rsidR="003A707B" w:rsidRDefault="00377876" w:rsidP="00377876">
      <w:pPr>
        <w:spacing w:after="120" w:line="240" w:lineRule="auto"/>
        <w:jc w:val="both"/>
      </w:pPr>
      <w:r>
        <w:t>Se realizarán revisiones periódicas para asegurar la disponibilidad y seguridad de los aparatos elevadores, conforme a los requerimientos técnicos incluidos en el plan de mantenimiento que presente el adjudicatario.</w:t>
      </w:r>
    </w:p>
    <w:p w14:paraId="5B7801ED" w14:textId="56D956D4" w:rsidR="00377876" w:rsidRDefault="00377876" w:rsidP="00377876">
      <w:pPr>
        <w:spacing w:after="120" w:line="240" w:lineRule="auto"/>
        <w:jc w:val="both"/>
      </w:pPr>
      <w:r>
        <w:t>Las revisiones se llevarán a cabo por personal técnico cualificado, con formación específica y garantizando la calidad y seguridad de las instalaciones. Las revisiones incluirán:</w:t>
      </w:r>
    </w:p>
    <w:p w14:paraId="6AE4E0C0" w14:textId="497DD148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Verificación de los dispositivos de seguridad de los aparatos elevadores.</w:t>
      </w:r>
    </w:p>
    <w:p w14:paraId="7AD29C02" w14:textId="0AB49A17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Verificación de los sistemas de seguridad de usuario.</w:t>
      </w:r>
    </w:p>
    <w:p w14:paraId="4D882073" w14:textId="7DA5DB76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Lubricación de elementos mecánicos.</w:t>
      </w:r>
    </w:p>
    <w:p w14:paraId="5EE12F3B" w14:textId="5DDEA80F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Comprobación de los sistemas de tracción y guiado.</w:t>
      </w:r>
    </w:p>
    <w:p w14:paraId="41E23B83" w14:textId="338CB9A9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Verificación de los equipos y elementos de señalización y mando.</w:t>
      </w:r>
    </w:p>
    <w:p w14:paraId="38BB4C21" w14:textId="264880F4" w:rsidR="00377876" w:rsidRDefault="00377876" w:rsidP="00377876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Verificación de los elementos de confort de usuario.</w:t>
      </w:r>
    </w:p>
    <w:p w14:paraId="4687CB89" w14:textId="3BCFC560" w:rsidR="00377876" w:rsidRDefault="00377876" w:rsidP="00F44FFF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</w:pPr>
      <w:r>
        <w:t>Limpieza de recintos y componentes de los aparatos elevadores (hueco, cuarto de máquinas, foso).</w:t>
      </w:r>
    </w:p>
    <w:p w14:paraId="285A7EBE" w14:textId="3D116887" w:rsidR="006F56D2" w:rsidRPr="00F44FFF" w:rsidRDefault="006F56D2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295F5A" w:rsidRPr="00F44FFF">
        <w:rPr>
          <w:rFonts w:asciiTheme="minorHAnsi" w:hAnsiTheme="minorHAnsi" w:cstheme="minorHAnsi"/>
          <w:b/>
          <w:color w:val="auto"/>
          <w:sz w:val="22"/>
        </w:rPr>
        <w:t>4</w:t>
      </w: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.- </w:t>
      </w:r>
      <w:r w:rsidR="00377876" w:rsidRPr="00F44FFF">
        <w:rPr>
          <w:rFonts w:asciiTheme="minorHAnsi" w:hAnsiTheme="minorHAnsi" w:cstheme="minorHAnsi"/>
          <w:b/>
          <w:color w:val="auto"/>
          <w:sz w:val="22"/>
        </w:rPr>
        <w:t>Mantenimiento correctivo</w:t>
      </w:r>
    </w:p>
    <w:p w14:paraId="5B8AB5A9" w14:textId="0113BE27" w:rsidR="00296F8C" w:rsidRPr="00377876" w:rsidRDefault="00295F5A" w:rsidP="00F44FFF">
      <w:pPr>
        <w:spacing w:after="120" w:line="240" w:lineRule="auto"/>
        <w:jc w:val="both"/>
        <w:rPr>
          <w:b/>
        </w:rPr>
      </w:pPr>
      <w:r w:rsidRPr="00377876">
        <w:rPr>
          <w:b/>
        </w:rPr>
        <w:t xml:space="preserve">4.1 </w:t>
      </w:r>
      <w:r w:rsidR="00377876" w:rsidRPr="00377876">
        <w:rPr>
          <w:b/>
        </w:rPr>
        <w:t>Asistencia de averías</w:t>
      </w:r>
    </w:p>
    <w:p w14:paraId="6D7292FD" w14:textId="597DDE99" w:rsidR="00377876" w:rsidRPr="00377876" w:rsidRDefault="00377876" w:rsidP="00F44FFF">
      <w:pPr>
        <w:spacing w:after="120" w:line="240" w:lineRule="auto"/>
        <w:jc w:val="both"/>
      </w:pPr>
      <w:r w:rsidRPr="00377876">
        <w:lastRenderedPageBreak/>
        <w:t xml:space="preserve">Se garantiza el envío de personal competente en menos de </w:t>
      </w:r>
      <w:r w:rsidR="00D30ED0" w:rsidRPr="00846ED4">
        <w:t xml:space="preserve">4 </w:t>
      </w:r>
      <w:r w:rsidRPr="00846ED4">
        <w:t>horas</w:t>
      </w:r>
      <w:r w:rsidRPr="00377876">
        <w:t>, para atender</w:t>
      </w:r>
      <w:r>
        <w:t xml:space="preserve"> las solicitudes de asistencia técnica efectuadas por</w:t>
      </w:r>
      <w:r w:rsidR="00D30ED0">
        <w:t xml:space="preserve"> el personal autorizado de</w:t>
      </w:r>
      <w:r>
        <w:t xml:space="preserve"> Taller Usoa </w:t>
      </w:r>
      <w:proofErr w:type="spellStart"/>
      <w:r>
        <w:t>Lantegia</w:t>
      </w:r>
      <w:proofErr w:type="spellEnd"/>
      <w:r>
        <w:t xml:space="preserve">, S.A.U., </w:t>
      </w:r>
      <w:r w:rsidR="0066152C">
        <w:t>a fin de</w:t>
      </w:r>
      <w:r>
        <w:t xml:space="preserve"> corregir las averías que se produzcan en el aparato elevador que ocasionen la parada del mismo, sin atrapamiento de personas en cabina.</w:t>
      </w:r>
      <w:r w:rsidR="00846ED4">
        <w:t xml:space="preserve"> Todo ello, dentro del siguiente horario, de lunes a viernes: desde las 6.30 hasta las 17.00.</w:t>
      </w:r>
    </w:p>
    <w:p w14:paraId="519089BC" w14:textId="3D0E764E" w:rsidR="00377876" w:rsidRPr="00377876" w:rsidRDefault="00296F8C" w:rsidP="00F44FFF">
      <w:pPr>
        <w:keepNext/>
        <w:spacing w:after="120" w:line="240" w:lineRule="auto"/>
        <w:jc w:val="both"/>
        <w:rPr>
          <w:b/>
        </w:rPr>
      </w:pPr>
      <w:r w:rsidRPr="00377876">
        <w:rPr>
          <w:b/>
        </w:rPr>
        <w:t xml:space="preserve">4.2 </w:t>
      </w:r>
      <w:r w:rsidR="00377876" w:rsidRPr="00377876">
        <w:rPr>
          <w:b/>
        </w:rPr>
        <w:t>Asistencia de emergencias</w:t>
      </w:r>
    </w:p>
    <w:p w14:paraId="3F572DEC" w14:textId="6F0D6217" w:rsidR="00E53563" w:rsidRDefault="00A64197" w:rsidP="00F44FFF">
      <w:pPr>
        <w:spacing w:after="120" w:line="240" w:lineRule="auto"/>
        <w:jc w:val="both"/>
      </w:pPr>
      <w:r>
        <w:t>Se atenderán de manera inmediata</w:t>
      </w:r>
      <w:r w:rsidR="00846ED4">
        <w:t>, y</w:t>
      </w:r>
      <w:r w:rsidR="0066152C">
        <w:t>,</w:t>
      </w:r>
      <w:r w:rsidR="00846ED4">
        <w:t xml:space="preserve"> en todo caso</w:t>
      </w:r>
      <w:r w:rsidR="0066152C">
        <w:t>,</w:t>
      </w:r>
      <w:r w:rsidR="00846ED4">
        <w:t xml:space="preserve"> en menos de </w:t>
      </w:r>
      <w:r w:rsidR="00846ED4" w:rsidRPr="00846ED4">
        <w:t>60 minutos</w:t>
      </w:r>
      <w:r w:rsidR="00846ED4">
        <w:t>,</w:t>
      </w:r>
      <w:r>
        <w:t xml:space="preserve"> las peticiones de asistencia técnica efectuadas por</w:t>
      </w:r>
      <w:r w:rsidR="00D30ED0">
        <w:t xml:space="preserve"> el personal autorizado de</w:t>
      </w:r>
      <w:r>
        <w:t xml:space="preserve"> Taller Usoa </w:t>
      </w:r>
      <w:proofErr w:type="spellStart"/>
      <w:r>
        <w:t>Lantegia</w:t>
      </w:r>
      <w:proofErr w:type="spellEnd"/>
      <w:r>
        <w:t>, S.A.U. en casos de parada del aparato elevador</w:t>
      </w:r>
      <w:r w:rsidR="00846ED4">
        <w:t>,</w:t>
      </w:r>
      <w:r>
        <w:t xml:space="preserve"> por accidentes o supuestos de emergencia similares</w:t>
      </w:r>
      <w:r w:rsidR="00846ED4">
        <w:t>, siempre que haya personas atrapadas en cabina</w:t>
      </w:r>
      <w:r>
        <w:t>.</w:t>
      </w:r>
      <w:r w:rsidR="00846ED4">
        <w:t xml:space="preserve"> </w:t>
      </w:r>
      <w:bookmarkStart w:id="1" w:name="_GoBack"/>
      <w:bookmarkEnd w:id="1"/>
    </w:p>
    <w:p w14:paraId="162EBC17" w14:textId="7EEBDFF6" w:rsidR="008142D4" w:rsidRDefault="008142D4" w:rsidP="00F44FFF">
      <w:pPr>
        <w:spacing w:after="120" w:line="240" w:lineRule="auto"/>
        <w:jc w:val="both"/>
      </w:pPr>
      <w:r w:rsidRPr="008142D4">
        <w:rPr>
          <w:b/>
        </w:rPr>
        <w:t>4.3</w:t>
      </w:r>
      <w:r>
        <w:t xml:space="preserve"> El adjudicatario informará por escrito a Taller Usoa </w:t>
      </w:r>
      <w:proofErr w:type="spellStart"/>
      <w:r>
        <w:t>Lantegia</w:t>
      </w:r>
      <w:proofErr w:type="spellEnd"/>
      <w:r>
        <w:t>, S.A.U. acerca de los elementos de los aparatos elevadores que hayan de sustituirse, por apreciar que no se encuentran en las condiciones precisas para ofrecer las debidas garantías de buen funcionamiento o si el ascensor no cumpliera las condiciones vigentes que le fueran exigibles.</w:t>
      </w:r>
    </w:p>
    <w:p w14:paraId="2F726EF8" w14:textId="1B4E0639" w:rsidR="00A64197" w:rsidRPr="00F44FFF" w:rsidRDefault="0060084F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>Cláusula 5.- Mantenimiento técnico-legal</w:t>
      </w:r>
    </w:p>
    <w:p w14:paraId="36AE1991" w14:textId="78C7840F" w:rsidR="00A64197" w:rsidRDefault="00E91071" w:rsidP="00F44FFF">
      <w:pPr>
        <w:spacing w:after="120" w:line="240" w:lineRule="auto"/>
        <w:jc w:val="both"/>
        <w:rPr>
          <w:b/>
        </w:rPr>
      </w:pPr>
      <w:r>
        <w:rPr>
          <w:b/>
        </w:rPr>
        <w:t>5.1 Inspecciones periódicas</w:t>
      </w:r>
    </w:p>
    <w:p w14:paraId="192224D2" w14:textId="4D5CBCA5" w:rsidR="00E91071" w:rsidRDefault="00E91071" w:rsidP="00F44FFF">
      <w:pPr>
        <w:spacing w:after="120" w:line="240" w:lineRule="auto"/>
        <w:jc w:val="both"/>
        <w:rPr>
          <w:highlight w:val="yellow"/>
        </w:rPr>
      </w:pPr>
      <w:r w:rsidRPr="00E91071">
        <w:t xml:space="preserve">En cumplimiento de la normativa vigente, </w:t>
      </w:r>
      <w:r>
        <w:t>el adjudicatario deberá notificar a</w:t>
      </w:r>
      <w:r w:rsidR="009270EA">
        <w:t xml:space="preserve"> la persona responsable del contrato referida en la Cláusula 6.ª del Pliego de Cláusulas Administrativas Particulares (en adelante, PCAP)</w:t>
      </w:r>
      <w:r>
        <w:t xml:space="preserve">, con una antelación mínima </w:t>
      </w:r>
      <w:r w:rsidRPr="004D7688">
        <w:t>de 2 meses</w:t>
      </w:r>
      <w:r>
        <w:t xml:space="preserve">, la fecha en la que corresponde realizar cada una de las próximas inspecciones técnicas de cada aparato elevador por Organismos de Control Autorizados (OCA), sobre los que proporcionará información, a efectos de que Taller Usoa </w:t>
      </w:r>
      <w:proofErr w:type="spellStart"/>
      <w:r>
        <w:t>Lantegia</w:t>
      </w:r>
      <w:proofErr w:type="spellEnd"/>
      <w:r>
        <w:t xml:space="preserve">, S.A.U. </w:t>
      </w:r>
      <w:r w:rsidR="0028104C">
        <w:t xml:space="preserve">seleccione </w:t>
      </w:r>
      <w:r>
        <w:t xml:space="preserve">a su debido tiempo </w:t>
      </w:r>
      <w:r w:rsidR="0028104C">
        <w:t>el OCA que realizará</w:t>
      </w:r>
      <w:r>
        <w:t xml:space="preserve"> cada una de ellas.</w:t>
      </w:r>
    </w:p>
    <w:p w14:paraId="3A7DB856" w14:textId="46317900" w:rsidR="00E91E86" w:rsidRDefault="00E91E86" w:rsidP="00F44FFF">
      <w:pPr>
        <w:spacing w:after="120" w:line="240" w:lineRule="auto"/>
        <w:jc w:val="both"/>
      </w:pPr>
      <w:r>
        <w:t xml:space="preserve">No obstante, de no </w:t>
      </w:r>
      <w:r w:rsidR="003F5D88">
        <w:t xml:space="preserve">seleccionar </w:t>
      </w:r>
      <w:r>
        <w:t xml:space="preserve">Taller Usoa </w:t>
      </w:r>
      <w:proofErr w:type="spellStart"/>
      <w:r>
        <w:t>Lantegia</w:t>
      </w:r>
      <w:proofErr w:type="spellEnd"/>
      <w:r>
        <w:t xml:space="preserve">, S.A.U. con la antelación suficiente </w:t>
      </w:r>
      <w:r w:rsidR="003F5D88">
        <w:t>e</w:t>
      </w:r>
      <w:r>
        <w:t xml:space="preserve">l OCA </w:t>
      </w:r>
      <w:r w:rsidR="003F5D88">
        <w:t>que realizará la inspección periódica</w:t>
      </w:r>
      <w:r>
        <w:t xml:space="preserve"> y, en todo caso, con una antelación mínima de 30 días</w:t>
      </w:r>
      <w:r w:rsidR="003F5D88">
        <w:t xml:space="preserve"> naturales</w:t>
      </w:r>
      <w:r>
        <w:t xml:space="preserve"> a la fecha en la que efectivamente corresponda realizar la misma, Taller Usoa Lantegia, S.A.U. autoriza al adjudicatario para que contrate, en nombre y por cuenta de </w:t>
      </w:r>
      <w:r w:rsidR="003C7B7F">
        <w:t>aquél la realización de la inspección periódica correspondiente.</w:t>
      </w:r>
    </w:p>
    <w:p w14:paraId="3527B086" w14:textId="7D1D9688" w:rsidR="006536AF" w:rsidRDefault="00F24753" w:rsidP="00F44FFF">
      <w:pPr>
        <w:spacing w:after="120" w:line="240" w:lineRule="auto"/>
        <w:jc w:val="both"/>
      </w:pPr>
      <w:r>
        <w:t>En cualquier caso, el adjudicatario estará presente en dichas inspecciones periódicas y prestará asistencia a los OCA para el exacto cumplimiento de las mismas, así como para garantizar la seguridad en las maniobras que deban realizarse en el seno de las mismas</w:t>
      </w:r>
      <w:r w:rsidRPr="009270EA">
        <w:t xml:space="preserve">, si bien el pago de los servicios realizados por dicho OCA será por cuenta de Taller Usoa </w:t>
      </w:r>
      <w:proofErr w:type="spellStart"/>
      <w:r w:rsidRPr="009270EA">
        <w:t>Lantegia</w:t>
      </w:r>
      <w:proofErr w:type="spellEnd"/>
      <w:r w:rsidRPr="009270EA">
        <w:t>, S.A.U.</w:t>
      </w:r>
    </w:p>
    <w:p w14:paraId="6EFA6507" w14:textId="19B865F8" w:rsidR="00E91071" w:rsidRDefault="00E91E86" w:rsidP="00F44FFF">
      <w:pPr>
        <w:spacing w:after="120" w:line="240" w:lineRule="auto"/>
        <w:jc w:val="both"/>
      </w:pPr>
      <w:r w:rsidRPr="00E91E86">
        <w:rPr>
          <w:b/>
        </w:rPr>
        <w:t>5.2</w:t>
      </w:r>
      <w:r w:rsidRPr="00527E3F">
        <w:t xml:space="preserve"> </w:t>
      </w:r>
      <w:r w:rsidR="00527E3F" w:rsidRPr="00527E3F">
        <w:t>El contratista</w:t>
      </w:r>
      <w:r w:rsidR="00527E3F">
        <w:t xml:space="preserve"> interrumpirá el servicio del aparato elevador, cuando aprecie riesgo grave e inminente de accidente, hasta tanto no se realice la oportuna reparación.</w:t>
      </w:r>
    </w:p>
    <w:p w14:paraId="522C9E4E" w14:textId="15D76205" w:rsidR="00527E3F" w:rsidRDefault="00527E3F" w:rsidP="00F44FFF">
      <w:pPr>
        <w:spacing w:after="120" w:line="240" w:lineRule="auto"/>
        <w:jc w:val="both"/>
      </w:pPr>
      <w:r w:rsidRPr="00527E3F">
        <w:rPr>
          <w:b/>
        </w:rPr>
        <w:t>5.3</w:t>
      </w:r>
      <w:r>
        <w:t xml:space="preserve"> En caso de accidente con daños a personas o cosas, el adjudicatario deberá ponerlo en conocimiento del órgano territorial competente de la Comunidad Autónoma, manteniendo interrumpido el servicio del aparato elevador hasta que no se efectúe la oportuna reparación e inspección, en su caso, y lo autorice dicho órgano.</w:t>
      </w:r>
    </w:p>
    <w:p w14:paraId="02D82772" w14:textId="68A34718" w:rsidR="00527E3F" w:rsidRDefault="00527E3F" w:rsidP="00F44FFF">
      <w:pPr>
        <w:spacing w:after="120" w:line="240" w:lineRule="auto"/>
        <w:jc w:val="both"/>
      </w:pPr>
      <w:r w:rsidRPr="00527E3F">
        <w:rPr>
          <w:b/>
        </w:rPr>
        <w:t>5.4</w:t>
      </w:r>
      <w:r>
        <w:t xml:space="preserve"> El contratista entregará al titular del aparato elevador (Taller Usoa </w:t>
      </w:r>
      <w:proofErr w:type="spellStart"/>
      <w:r>
        <w:t>Lantegia</w:t>
      </w:r>
      <w:proofErr w:type="spellEnd"/>
      <w:r>
        <w:t xml:space="preserve">, S.A.U.) un </w:t>
      </w:r>
      <w:r w:rsidR="007E506D">
        <w:t>documento</w:t>
      </w:r>
      <w:r>
        <w:t xml:space="preserve"> que refleje los datos fundamentales de cada actuación. El contratista mantendrá un registro de mantenimiento, desde la </w:t>
      </w:r>
      <w:r w:rsidR="007E506D">
        <w:t>más reciente</w:t>
      </w:r>
      <w:r>
        <w:t xml:space="preserve"> inspección, que estará a disposición del titular</w:t>
      </w:r>
      <w:r w:rsidR="000707C2">
        <w:t xml:space="preserve"> de la instalación </w:t>
      </w:r>
      <w:r>
        <w:t>y del órgano competente de la Administración Pública.</w:t>
      </w:r>
    </w:p>
    <w:p w14:paraId="7C24EB05" w14:textId="3D8A484C" w:rsidR="00527E3F" w:rsidRPr="00527E3F" w:rsidRDefault="00527E3F" w:rsidP="00F44FFF">
      <w:pPr>
        <w:spacing w:after="120" w:line="240" w:lineRule="auto"/>
        <w:jc w:val="both"/>
      </w:pPr>
      <w:r w:rsidRPr="00A26133">
        <w:rPr>
          <w:b/>
        </w:rPr>
        <w:lastRenderedPageBreak/>
        <w:t>5.5</w:t>
      </w:r>
      <w:r>
        <w:t xml:space="preserve"> El adjudicatario dará cuenta al órgano competente de la Comunidad Autónoma donde se ubiquen los correspondientes aparatos, en el plazo máximo de </w:t>
      </w:r>
      <w:r w:rsidRPr="009270EA">
        <w:t>15</w:t>
      </w:r>
      <w:r>
        <w:t xml:space="preserve"> días, de todas </w:t>
      </w:r>
      <w:r w:rsidR="00A26133">
        <w:t>las altas y bajas de contratos de conservación de los aparatos elevadores que tengan a su cargo, poniendo a disposición del mismo los correspondientes historiales de mantenimiento.</w:t>
      </w:r>
    </w:p>
    <w:p w14:paraId="351FD206" w14:textId="75C4684C" w:rsidR="00A64197" w:rsidRPr="00F44FFF" w:rsidRDefault="0060084F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>Cláusula 6.- Desarrollo del servicio</w:t>
      </w:r>
    </w:p>
    <w:p w14:paraId="18CAB9D2" w14:textId="263DEA37" w:rsidR="00153408" w:rsidRDefault="00153408" w:rsidP="00F44FFF">
      <w:pPr>
        <w:spacing w:after="120" w:line="240" w:lineRule="auto"/>
        <w:jc w:val="both"/>
      </w:pPr>
      <w:r w:rsidRPr="00153408">
        <w:rPr>
          <w:b/>
        </w:rPr>
        <w:t>6.</w:t>
      </w:r>
      <w:r w:rsidR="009270EA">
        <w:rPr>
          <w:b/>
        </w:rPr>
        <w:t>1</w:t>
      </w:r>
      <w:r>
        <w:t xml:space="preserve"> El contratista realizará los servicios de mantenimiento con estricto cumplimiento de sus obligaciones legales como conservador y conforme a lo dispuesto en la legislación en materia de aparatos elevadores.</w:t>
      </w:r>
    </w:p>
    <w:p w14:paraId="21DFE866" w14:textId="58D47D6E" w:rsidR="009270EA" w:rsidRDefault="009270EA" w:rsidP="00F44FFF">
      <w:pPr>
        <w:spacing w:after="120" w:line="240" w:lineRule="auto"/>
        <w:jc w:val="both"/>
      </w:pPr>
      <w:r w:rsidRPr="009270EA">
        <w:rPr>
          <w:b/>
        </w:rPr>
        <w:t>6.2</w:t>
      </w:r>
      <w:r>
        <w:t xml:space="preserve"> Las reparaciones o, en su caso, reposición de cualesquiera piezas o elementos de las instalaciones (incluso cables de compensación de las cabinas y contrapesos) quedan incluidos en el presente contrato.</w:t>
      </w:r>
    </w:p>
    <w:p w14:paraId="348D6CDD" w14:textId="0B7DF301" w:rsidR="00112DAE" w:rsidRDefault="00E60D56" w:rsidP="00F44FFF">
      <w:pPr>
        <w:spacing w:after="120" w:line="240" w:lineRule="auto"/>
        <w:jc w:val="both"/>
      </w:pPr>
      <w:r w:rsidRPr="009270EA">
        <w:rPr>
          <w:b/>
        </w:rPr>
        <w:t>6.</w:t>
      </w:r>
      <w:r w:rsidR="009270EA" w:rsidRPr="009270EA">
        <w:rPr>
          <w:b/>
        </w:rPr>
        <w:t>3</w:t>
      </w:r>
      <w:r w:rsidRPr="009270EA">
        <w:t xml:space="preserve"> </w:t>
      </w:r>
      <w:r w:rsidR="00112DAE">
        <w:t xml:space="preserve">De igual modo, se incluyen en el presente contrato los gastos asociados del servicio intercomunicador </w:t>
      </w:r>
      <w:r w:rsidR="00703052">
        <w:t xml:space="preserve">de </w:t>
      </w:r>
      <w:r w:rsidR="00112DAE">
        <w:t>cabina.</w:t>
      </w:r>
    </w:p>
    <w:p w14:paraId="748DF0E4" w14:textId="674DF3C3" w:rsidR="00E60D56" w:rsidRPr="009270EA" w:rsidRDefault="00E60D56" w:rsidP="00F44FFF">
      <w:pPr>
        <w:spacing w:after="120" w:line="240" w:lineRule="auto"/>
        <w:jc w:val="both"/>
      </w:pPr>
      <w:r w:rsidRPr="009270EA">
        <w:t xml:space="preserve">El adjudicatario podrá retirar materiales o componentes del aparato elevador que sean objeto de sustitución, </w:t>
      </w:r>
      <w:r w:rsidR="0037465E">
        <w:t>en cuyo caso se le cederá</w:t>
      </w:r>
      <w:r w:rsidRPr="009270EA">
        <w:t xml:space="preserve"> la propiedad sobre los mismos, </w:t>
      </w:r>
      <w:r w:rsidR="0037465E">
        <w:t>de modo que se</w:t>
      </w:r>
      <w:r w:rsidRPr="009270EA">
        <w:t xml:space="preserve"> exonera a Taller Usoa </w:t>
      </w:r>
      <w:proofErr w:type="spellStart"/>
      <w:r w:rsidRPr="009270EA">
        <w:t>Lantegia</w:t>
      </w:r>
      <w:proofErr w:type="spellEnd"/>
      <w:r w:rsidRPr="009270EA">
        <w:t>, S.A.U. de toda responsabilidad deriva</w:t>
      </w:r>
      <w:r w:rsidR="0037465E">
        <w:t>da</w:t>
      </w:r>
      <w:r w:rsidRPr="009270EA">
        <w:t xml:space="preserve"> de los mismos.</w:t>
      </w:r>
    </w:p>
    <w:p w14:paraId="5FB0C2AE" w14:textId="594FA960" w:rsidR="009270EA" w:rsidRPr="009270EA" w:rsidRDefault="009270EA" w:rsidP="00F44FFF">
      <w:pPr>
        <w:spacing w:after="120" w:line="240" w:lineRule="auto"/>
        <w:jc w:val="both"/>
      </w:pPr>
      <w:r w:rsidRPr="00455ED5">
        <w:rPr>
          <w:b/>
        </w:rPr>
        <w:t>6.4</w:t>
      </w:r>
      <w:r w:rsidRPr="00455ED5">
        <w:t xml:space="preserve"> Toda modificación que </w:t>
      </w:r>
      <w:r w:rsidR="007B00CC" w:rsidRPr="00455ED5">
        <w:t xml:space="preserve">Taller Usoa </w:t>
      </w:r>
      <w:proofErr w:type="spellStart"/>
      <w:r w:rsidR="007B00CC" w:rsidRPr="00455ED5">
        <w:t>Lantegia</w:t>
      </w:r>
      <w:proofErr w:type="spellEnd"/>
      <w:r w:rsidR="007B00CC" w:rsidRPr="00455ED5">
        <w:t>, S.A.U. realice</w:t>
      </w:r>
      <w:r w:rsidRPr="00455ED5">
        <w:t xml:space="preserve"> en las características de los aparatos elevadores</w:t>
      </w:r>
      <w:r w:rsidR="007B00CC" w:rsidRPr="00455ED5">
        <w:t xml:space="preserve"> o</w:t>
      </w:r>
      <w:r w:rsidRPr="00455ED5">
        <w:t xml:space="preserve"> en el uso del inmueble facultará al adjudicatario a variar las condiciones de este contrato en proporción a los cambios habidos, todo ello </w:t>
      </w:r>
      <w:r w:rsidR="007B00CC" w:rsidRPr="00455ED5">
        <w:t>en los términos establecidos en</w:t>
      </w:r>
      <w:r w:rsidR="00455ED5" w:rsidRPr="00455ED5">
        <w:t xml:space="preserve"> los apartados 1.º y 2.º de</w:t>
      </w:r>
      <w:r w:rsidR="007B00CC" w:rsidRPr="00455ED5">
        <w:t xml:space="preserve"> la Cláusula </w:t>
      </w:r>
      <w:r w:rsidR="00455ED5" w:rsidRPr="00455ED5">
        <w:t>37</w:t>
      </w:r>
      <w:r w:rsidR="007B00CC" w:rsidRPr="00455ED5">
        <w:t xml:space="preserve"> del PCAP</w:t>
      </w:r>
      <w:r w:rsidRPr="00455ED5">
        <w:t>.</w:t>
      </w:r>
    </w:p>
    <w:p w14:paraId="1E05212D" w14:textId="5FE20D15" w:rsidR="00E60D56" w:rsidRPr="001E65DC" w:rsidRDefault="00E60D56" w:rsidP="00F44FFF">
      <w:pPr>
        <w:spacing w:after="120" w:line="240" w:lineRule="auto"/>
        <w:jc w:val="both"/>
      </w:pPr>
      <w:r w:rsidRPr="00415F39">
        <w:rPr>
          <w:b/>
        </w:rPr>
        <w:t>6.5</w:t>
      </w:r>
      <w:r w:rsidRPr="00415F39">
        <w:t xml:space="preserve"> El contratista deberá fijar en el interior de la cabina un cartel identificativo del mantenedor, así como las intervenciones de mantenimiento realizadas.</w:t>
      </w:r>
    </w:p>
    <w:p w14:paraId="0293B3E2" w14:textId="2334AAD2" w:rsidR="003F5A51" w:rsidRPr="00F44FFF" w:rsidRDefault="003F5A51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A64197" w:rsidRPr="00F44FFF">
        <w:rPr>
          <w:rFonts w:asciiTheme="minorHAnsi" w:hAnsiTheme="minorHAnsi" w:cstheme="minorHAnsi"/>
          <w:b/>
          <w:color w:val="auto"/>
          <w:sz w:val="22"/>
        </w:rPr>
        <w:t>7</w:t>
      </w:r>
      <w:r w:rsidRPr="00F44FFF">
        <w:rPr>
          <w:rFonts w:asciiTheme="minorHAnsi" w:hAnsiTheme="minorHAnsi" w:cstheme="minorHAnsi"/>
          <w:b/>
          <w:color w:val="auto"/>
          <w:sz w:val="22"/>
        </w:rPr>
        <w:t>.- Seguro de responsabilidad civil</w:t>
      </w:r>
    </w:p>
    <w:p w14:paraId="7A86D398" w14:textId="43133917" w:rsidR="003F5A51" w:rsidRDefault="00363B74" w:rsidP="00F44FFF">
      <w:pPr>
        <w:spacing w:after="120" w:line="240" w:lineRule="auto"/>
        <w:jc w:val="both"/>
      </w:pPr>
      <w:r>
        <w:t>El adjudicatario deberá tener cubierta, mediante póliza suscrita con una compañía de seguros, la responsabilidad civil derivada de sus trabajos, como un import</w:t>
      </w:r>
      <w:r w:rsidR="00097BBA">
        <w:t>e</w:t>
      </w:r>
      <w:r>
        <w:t xml:space="preserve"> </w:t>
      </w:r>
      <w:r w:rsidR="00D14323">
        <w:t>mínimo</w:t>
      </w:r>
      <w:r>
        <w:t xml:space="preserve"> de </w:t>
      </w:r>
      <w:r w:rsidR="001B2A18">
        <w:t>3</w:t>
      </w:r>
      <w:r w:rsidR="00D14323" w:rsidRPr="00D14323">
        <w:t>00.000</w:t>
      </w:r>
      <w:r>
        <w:t> €</w:t>
      </w:r>
      <w:r w:rsidR="006E1E0F">
        <w:t xml:space="preserve">, en los términos de la Cláusula 31.5 del </w:t>
      </w:r>
      <w:r w:rsidR="0066152C">
        <w:t>PCAP</w:t>
      </w:r>
      <w:r>
        <w:t>.</w:t>
      </w:r>
    </w:p>
    <w:p w14:paraId="306EFF4B" w14:textId="24017EC5" w:rsidR="008D10D6" w:rsidRPr="00F44FFF" w:rsidRDefault="008D10D6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A64197" w:rsidRPr="00F44FFF">
        <w:rPr>
          <w:rFonts w:asciiTheme="minorHAnsi" w:hAnsiTheme="minorHAnsi" w:cstheme="minorHAnsi"/>
          <w:b/>
          <w:color w:val="auto"/>
          <w:sz w:val="22"/>
        </w:rPr>
        <w:t>8</w:t>
      </w:r>
      <w:r w:rsidRPr="00F44FFF">
        <w:rPr>
          <w:rFonts w:asciiTheme="minorHAnsi" w:hAnsiTheme="minorHAnsi" w:cstheme="minorHAnsi"/>
          <w:b/>
          <w:color w:val="auto"/>
          <w:sz w:val="22"/>
        </w:rPr>
        <w:t>.- Trabajos excluidos</w:t>
      </w:r>
    </w:p>
    <w:p w14:paraId="4235FCAB" w14:textId="27F76521" w:rsidR="008D10D6" w:rsidRPr="00415F39" w:rsidRDefault="00A64197" w:rsidP="00F44FFF">
      <w:pPr>
        <w:spacing w:after="120" w:line="240" w:lineRule="auto"/>
        <w:jc w:val="both"/>
      </w:pPr>
      <w:r w:rsidRPr="00415F39">
        <w:rPr>
          <w:b/>
        </w:rPr>
        <w:t>8</w:t>
      </w:r>
      <w:r w:rsidR="008D10D6" w:rsidRPr="00415F39">
        <w:rPr>
          <w:b/>
        </w:rPr>
        <w:t>.1</w:t>
      </w:r>
      <w:r w:rsidR="008D10D6" w:rsidRPr="00415F39">
        <w:t xml:space="preserve"> </w:t>
      </w:r>
      <w:r w:rsidR="00DE30D9">
        <w:t>T</w:t>
      </w:r>
      <w:r w:rsidR="008D10D6" w:rsidRPr="00415F39">
        <w:t>oda reparación o sustitución motivada por negligencia, mal trato</w:t>
      </w:r>
      <w:r w:rsidR="007371B3" w:rsidRPr="00415F39">
        <w:t>, vandalismo, fallos en el suministro eléctrico</w:t>
      </w:r>
      <w:r w:rsidR="007670EC">
        <w:t>.</w:t>
      </w:r>
      <w:r w:rsidR="00DE30D9">
        <w:t xml:space="preserve"> En ese caso, el contratista deberá justificar debidamente que el motivo de la avería obedece a alguna de las circunstancias descritas anteriormente.</w:t>
      </w:r>
    </w:p>
    <w:p w14:paraId="74CD8293" w14:textId="7A4A2E71" w:rsidR="007371B3" w:rsidRPr="00415F39" w:rsidRDefault="00A64197" w:rsidP="00F44FFF">
      <w:pPr>
        <w:spacing w:after="120" w:line="240" w:lineRule="auto"/>
        <w:jc w:val="both"/>
      </w:pPr>
      <w:r w:rsidRPr="00415F39">
        <w:rPr>
          <w:b/>
        </w:rPr>
        <w:t>8</w:t>
      </w:r>
      <w:r w:rsidR="007371B3" w:rsidRPr="00415F39">
        <w:rPr>
          <w:b/>
        </w:rPr>
        <w:t>.2</w:t>
      </w:r>
      <w:r w:rsidR="007371B3" w:rsidRPr="00415F39">
        <w:t xml:space="preserve"> Los trabajos y suministros de albañilería, pintura</w:t>
      </w:r>
      <w:r w:rsidR="00415F39">
        <w:t xml:space="preserve"> y</w:t>
      </w:r>
      <w:r w:rsidR="007371B3" w:rsidRPr="00415F39">
        <w:t xml:space="preserve"> cristalería.</w:t>
      </w:r>
    </w:p>
    <w:p w14:paraId="6A4364B4" w14:textId="7434CED1" w:rsidR="007371B3" w:rsidRPr="00415F39" w:rsidRDefault="00A64197" w:rsidP="00F44FFF">
      <w:pPr>
        <w:spacing w:after="120" w:line="240" w:lineRule="auto"/>
        <w:jc w:val="both"/>
      </w:pPr>
      <w:r w:rsidRPr="00415F39">
        <w:rPr>
          <w:b/>
        </w:rPr>
        <w:t>8</w:t>
      </w:r>
      <w:r w:rsidR="007371B3" w:rsidRPr="00415F39">
        <w:rPr>
          <w:b/>
        </w:rPr>
        <w:t>.3</w:t>
      </w:r>
      <w:r w:rsidR="007371B3" w:rsidRPr="00415F39">
        <w:t xml:space="preserve"> Las </w:t>
      </w:r>
      <w:r w:rsidR="007670EC">
        <w:t xml:space="preserve">modificaciones de la instalaciones o reformas </w:t>
      </w:r>
      <w:r w:rsidR="007371B3" w:rsidRPr="00415F39">
        <w:t xml:space="preserve">solicitadas por Taller Usoa </w:t>
      </w:r>
      <w:proofErr w:type="spellStart"/>
      <w:r w:rsidR="007371B3" w:rsidRPr="00415F39">
        <w:t>Lantegia</w:t>
      </w:r>
      <w:proofErr w:type="spellEnd"/>
      <w:r w:rsidR="007371B3" w:rsidRPr="00415F39">
        <w:t>, S.A.U., o l</w:t>
      </w:r>
      <w:r w:rsidR="00415F39">
        <w:t>a</w:t>
      </w:r>
      <w:r w:rsidR="007371B3" w:rsidRPr="00415F39">
        <w:t xml:space="preserve">s que en un futuro pudieran exigirse por </w:t>
      </w:r>
      <w:r w:rsidR="00415F39">
        <w:t>ley</w:t>
      </w:r>
      <w:r w:rsidR="007371B3" w:rsidRPr="00415F39">
        <w:t>.</w:t>
      </w:r>
    </w:p>
    <w:p w14:paraId="79457294" w14:textId="73FA6207" w:rsidR="004A21DB" w:rsidRPr="00415F39" w:rsidRDefault="00A64197" w:rsidP="00F44FFF">
      <w:pPr>
        <w:spacing w:after="120" w:line="240" w:lineRule="auto"/>
        <w:jc w:val="both"/>
      </w:pPr>
      <w:r w:rsidRPr="00415F39">
        <w:rPr>
          <w:b/>
        </w:rPr>
        <w:t>8</w:t>
      </w:r>
      <w:r w:rsidR="004A21DB" w:rsidRPr="00415F39">
        <w:rPr>
          <w:b/>
        </w:rPr>
        <w:t>.</w:t>
      </w:r>
      <w:r w:rsidR="00DE30D9">
        <w:rPr>
          <w:b/>
        </w:rPr>
        <w:t>4</w:t>
      </w:r>
      <w:r w:rsidR="004A21DB" w:rsidRPr="00415F39">
        <w:t xml:space="preserve"> El contratista no responderá de ninguna pérdida, daño, perjuicio o demora, debidas a huelgas, sabotaje, robo, incendio, inundación, destrucción del edificio, guerra, motín, daños intencionados</w:t>
      </w:r>
      <w:r w:rsidR="00DE30D9">
        <w:t xml:space="preserve"> o</w:t>
      </w:r>
      <w:r w:rsidR="004A21DB" w:rsidRPr="00415F39">
        <w:t xml:space="preserve"> fuerza mayor</w:t>
      </w:r>
      <w:r w:rsidR="00DE30D9">
        <w:t>.</w:t>
      </w:r>
    </w:p>
    <w:p w14:paraId="12B1EF2E" w14:textId="38A06A64" w:rsidR="004A21DB" w:rsidRPr="00F44FFF" w:rsidRDefault="004A21DB" w:rsidP="00F44FFF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F44FFF"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A64197" w:rsidRPr="00F44FFF">
        <w:rPr>
          <w:rFonts w:asciiTheme="minorHAnsi" w:hAnsiTheme="minorHAnsi" w:cstheme="minorHAnsi"/>
          <w:b/>
          <w:color w:val="auto"/>
          <w:sz w:val="22"/>
        </w:rPr>
        <w:t>9</w:t>
      </w:r>
      <w:r w:rsidRPr="00F44FFF">
        <w:rPr>
          <w:rFonts w:asciiTheme="minorHAnsi" w:hAnsiTheme="minorHAnsi" w:cstheme="minorHAnsi"/>
          <w:b/>
          <w:color w:val="auto"/>
          <w:sz w:val="22"/>
        </w:rPr>
        <w:t>.- Compromisos de Taller Usoa Lantegia, S.A.U.</w:t>
      </w:r>
    </w:p>
    <w:p w14:paraId="259F3278" w14:textId="549D6392" w:rsidR="004A21DB" w:rsidRPr="00201E19" w:rsidRDefault="00A64197" w:rsidP="00F44FFF">
      <w:pPr>
        <w:spacing w:after="120" w:line="240" w:lineRule="auto"/>
        <w:jc w:val="both"/>
      </w:pPr>
      <w:r w:rsidRPr="00201E19">
        <w:rPr>
          <w:b/>
        </w:rPr>
        <w:t>9</w:t>
      </w:r>
      <w:r w:rsidR="004A21DB" w:rsidRPr="00201E19">
        <w:rPr>
          <w:b/>
        </w:rPr>
        <w:t>.1</w:t>
      </w:r>
      <w:r w:rsidR="004A21DB" w:rsidRPr="00201E19">
        <w:t xml:space="preserve"> En el supuesto de que Taller Usoa Lantegia, S.A.U. esté disconforme con el servicio prestado por el adjudicatario, se compromete a comunicarlo a éste, antes de acometer cualquier otra </w:t>
      </w:r>
      <w:r w:rsidR="004A21DB" w:rsidRPr="00201E19">
        <w:lastRenderedPageBreak/>
        <w:t>actuación, a fin de</w:t>
      </w:r>
      <w:r w:rsidR="00415F39" w:rsidRPr="00201E19">
        <w:t xml:space="preserve"> que</w:t>
      </w:r>
      <w:r w:rsidR="004A21DB" w:rsidRPr="00201E19">
        <w:t xml:space="preserve"> el adjudicatario pueda tomar las medidas correctoras oportunas o el estudio de la reclamación o sugerencia.</w:t>
      </w:r>
    </w:p>
    <w:p w14:paraId="6B9120A0" w14:textId="365787CC" w:rsidR="004A21DB" w:rsidRDefault="00A64197" w:rsidP="00F44FFF">
      <w:pPr>
        <w:spacing w:after="120" w:line="240" w:lineRule="auto"/>
        <w:jc w:val="both"/>
      </w:pPr>
      <w:r w:rsidRPr="00201E19">
        <w:rPr>
          <w:b/>
        </w:rPr>
        <w:t>9</w:t>
      </w:r>
      <w:r w:rsidR="00D6029D" w:rsidRPr="00201E19">
        <w:rPr>
          <w:b/>
        </w:rPr>
        <w:t>.2</w:t>
      </w:r>
      <w:r w:rsidR="00D6029D" w:rsidRPr="00201E19">
        <w:t xml:space="preserve"> Taller Usoa Lantegia, S.A.U. impedirá el uso de los aparatos elevadores en cuanto observe anomalías en el funcionamiento del mismo. Asimismo, impedirá el acceso o manipulación en los aparatos elevadores a personal ajeno al contratista</w:t>
      </w:r>
      <w:r w:rsidR="000C1BD8" w:rsidRPr="00201E19">
        <w:t xml:space="preserve"> o al personal </w:t>
      </w:r>
      <w:r w:rsidR="00450B64" w:rsidRPr="00201E19">
        <w:t xml:space="preserve">técnico perteneciente a Taller Usoa </w:t>
      </w:r>
      <w:proofErr w:type="spellStart"/>
      <w:r w:rsidR="00450B64" w:rsidRPr="00201E19">
        <w:t>Lantegia</w:t>
      </w:r>
      <w:proofErr w:type="spellEnd"/>
      <w:r w:rsidR="00450B64" w:rsidRPr="00201E19">
        <w:t>, S.A.U</w:t>
      </w:r>
      <w:r w:rsidR="00D6029D" w:rsidRPr="00201E19">
        <w:t>.</w:t>
      </w:r>
    </w:p>
    <w:sectPr w:rsidR="004A21DB" w:rsidSect="00BD4096">
      <w:headerReference w:type="default" r:id="rId11"/>
      <w:footerReference w:type="default" r:id="rId12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8D63B" w14:textId="77777777" w:rsidR="00395CFF" w:rsidRDefault="00395CFF" w:rsidP="00395CFF">
      <w:pPr>
        <w:spacing w:after="0" w:line="240" w:lineRule="auto"/>
      </w:pPr>
      <w:r>
        <w:separator/>
      </w:r>
    </w:p>
  </w:endnote>
  <w:endnote w:type="continuationSeparator" w:id="0">
    <w:p w14:paraId="7FF031D8" w14:textId="77777777" w:rsidR="00395CFF" w:rsidRDefault="00395CFF" w:rsidP="0039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7769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D22C3B" w14:textId="52FB0FDA" w:rsidR="00080BA5" w:rsidRDefault="00080BA5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A505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A505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635CFD" w14:textId="77777777" w:rsidR="00080BA5" w:rsidRDefault="00080B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E06BB" w14:textId="77777777" w:rsidR="00395CFF" w:rsidRDefault="00395CFF" w:rsidP="00395CFF">
      <w:pPr>
        <w:spacing w:after="0" w:line="240" w:lineRule="auto"/>
      </w:pPr>
      <w:r>
        <w:separator/>
      </w:r>
    </w:p>
  </w:footnote>
  <w:footnote w:type="continuationSeparator" w:id="0">
    <w:p w14:paraId="6FBC0176" w14:textId="77777777" w:rsidR="00395CFF" w:rsidRDefault="00395CFF" w:rsidP="0039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46D62" w14:textId="0DC26377" w:rsidR="00BD4096" w:rsidRDefault="00BD4096">
    <w:pPr>
      <w:pStyle w:val="Encabezado"/>
    </w:pPr>
    <w:r w:rsidRPr="00264888">
      <w:rPr>
        <w:noProof/>
        <w:lang w:eastAsia="es-ES"/>
      </w:rPr>
      <w:drawing>
        <wp:inline distT="0" distB="0" distL="0" distR="0" wp14:anchorId="756E88EB" wp14:editId="2C87A485">
          <wp:extent cx="762000" cy="762000"/>
          <wp:effectExtent l="0" t="0" r="0" b="0"/>
          <wp:docPr id="4" name="Imagen 4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F3EAC"/>
    <w:multiLevelType w:val="hybridMultilevel"/>
    <w:tmpl w:val="1E7827B0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17610"/>
    <w:multiLevelType w:val="hybridMultilevel"/>
    <w:tmpl w:val="09648FD6"/>
    <w:lvl w:ilvl="0" w:tplc="5066CCA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0A2E446B"/>
    <w:multiLevelType w:val="hybridMultilevel"/>
    <w:tmpl w:val="DDEC536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DA52C77"/>
    <w:multiLevelType w:val="hybridMultilevel"/>
    <w:tmpl w:val="196CA3B4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00593"/>
    <w:multiLevelType w:val="hybridMultilevel"/>
    <w:tmpl w:val="F664E58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AF7D47"/>
    <w:multiLevelType w:val="hybridMultilevel"/>
    <w:tmpl w:val="E2705D6E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45EDD"/>
    <w:multiLevelType w:val="hybridMultilevel"/>
    <w:tmpl w:val="F18073C6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B0362"/>
    <w:multiLevelType w:val="hybridMultilevel"/>
    <w:tmpl w:val="D1FA11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07C6E"/>
    <w:multiLevelType w:val="hybridMultilevel"/>
    <w:tmpl w:val="9E52315A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55747"/>
    <w:multiLevelType w:val="hybridMultilevel"/>
    <w:tmpl w:val="6E3C8BE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671311E"/>
    <w:multiLevelType w:val="hybridMultilevel"/>
    <w:tmpl w:val="98020CDC"/>
    <w:lvl w:ilvl="0" w:tplc="5066CCA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7F83239E"/>
    <w:multiLevelType w:val="hybridMultilevel"/>
    <w:tmpl w:val="34C6DED8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0FEA"/>
    <w:rsid w:val="00006032"/>
    <w:rsid w:val="00012189"/>
    <w:rsid w:val="00024E91"/>
    <w:rsid w:val="000260F5"/>
    <w:rsid w:val="00040EC2"/>
    <w:rsid w:val="00067319"/>
    <w:rsid w:val="00067B92"/>
    <w:rsid w:val="000707C2"/>
    <w:rsid w:val="00080BA5"/>
    <w:rsid w:val="00090B98"/>
    <w:rsid w:val="00097BBA"/>
    <w:rsid w:val="000A48E6"/>
    <w:rsid w:val="000C1BD8"/>
    <w:rsid w:val="000C5872"/>
    <w:rsid w:val="000E727D"/>
    <w:rsid w:val="000F6B26"/>
    <w:rsid w:val="00112DAE"/>
    <w:rsid w:val="001309D8"/>
    <w:rsid w:val="00153408"/>
    <w:rsid w:val="00153696"/>
    <w:rsid w:val="00166884"/>
    <w:rsid w:val="00185419"/>
    <w:rsid w:val="0018550E"/>
    <w:rsid w:val="0018679E"/>
    <w:rsid w:val="001A3527"/>
    <w:rsid w:val="001B2A18"/>
    <w:rsid w:val="001C5F19"/>
    <w:rsid w:val="001D58B8"/>
    <w:rsid w:val="001E65DC"/>
    <w:rsid w:val="001F5F7C"/>
    <w:rsid w:val="00201E19"/>
    <w:rsid w:val="00235415"/>
    <w:rsid w:val="00237F8F"/>
    <w:rsid w:val="002733FF"/>
    <w:rsid w:val="00280F59"/>
    <w:rsid w:val="0028104C"/>
    <w:rsid w:val="00284F54"/>
    <w:rsid w:val="00287C10"/>
    <w:rsid w:val="00295F5A"/>
    <w:rsid w:val="00296F8C"/>
    <w:rsid w:val="002C4D4F"/>
    <w:rsid w:val="002D1D28"/>
    <w:rsid w:val="002E0933"/>
    <w:rsid w:val="002E5CF4"/>
    <w:rsid w:val="002E67E6"/>
    <w:rsid w:val="002F4ABB"/>
    <w:rsid w:val="003003EB"/>
    <w:rsid w:val="00343922"/>
    <w:rsid w:val="0035310C"/>
    <w:rsid w:val="00357C0B"/>
    <w:rsid w:val="00363B74"/>
    <w:rsid w:val="00363FB4"/>
    <w:rsid w:val="00373457"/>
    <w:rsid w:val="0037465E"/>
    <w:rsid w:val="00377876"/>
    <w:rsid w:val="0038233C"/>
    <w:rsid w:val="00394D7A"/>
    <w:rsid w:val="00395CFF"/>
    <w:rsid w:val="003A382A"/>
    <w:rsid w:val="003A4B3A"/>
    <w:rsid w:val="003A4CB5"/>
    <w:rsid w:val="003A707B"/>
    <w:rsid w:val="003B770C"/>
    <w:rsid w:val="003C53D1"/>
    <w:rsid w:val="003C5D4F"/>
    <w:rsid w:val="003C7B7F"/>
    <w:rsid w:val="003D25FA"/>
    <w:rsid w:val="003E26AC"/>
    <w:rsid w:val="003F5A51"/>
    <w:rsid w:val="003F5D74"/>
    <w:rsid w:val="003F5D88"/>
    <w:rsid w:val="003F7F47"/>
    <w:rsid w:val="00405DBE"/>
    <w:rsid w:val="00415F39"/>
    <w:rsid w:val="0042352C"/>
    <w:rsid w:val="00436972"/>
    <w:rsid w:val="00445373"/>
    <w:rsid w:val="00450B64"/>
    <w:rsid w:val="00455ED5"/>
    <w:rsid w:val="00456F1C"/>
    <w:rsid w:val="00470F85"/>
    <w:rsid w:val="0047202C"/>
    <w:rsid w:val="00473A7D"/>
    <w:rsid w:val="00484453"/>
    <w:rsid w:val="004A00A9"/>
    <w:rsid w:val="004A21DB"/>
    <w:rsid w:val="004B1C7E"/>
    <w:rsid w:val="004B2695"/>
    <w:rsid w:val="004D7688"/>
    <w:rsid w:val="004E2510"/>
    <w:rsid w:val="004E2601"/>
    <w:rsid w:val="005258EF"/>
    <w:rsid w:val="00527E3F"/>
    <w:rsid w:val="00542876"/>
    <w:rsid w:val="00560D78"/>
    <w:rsid w:val="0056642B"/>
    <w:rsid w:val="00573AB5"/>
    <w:rsid w:val="0057748E"/>
    <w:rsid w:val="005A6099"/>
    <w:rsid w:val="005B4131"/>
    <w:rsid w:val="005C6C2E"/>
    <w:rsid w:val="005E3783"/>
    <w:rsid w:val="005E74A0"/>
    <w:rsid w:val="0060084F"/>
    <w:rsid w:val="006011CA"/>
    <w:rsid w:val="0060127E"/>
    <w:rsid w:val="00605EBE"/>
    <w:rsid w:val="00610FEB"/>
    <w:rsid w:val="00621F7B"/>
    <w:rsid w:val="00622C20"/>
    <w:rsid w:val="006334B2"/>
    <w:rsid w:val="006358BD"/>
    <w:rsid w:val="0064177F"/>
    <w:rsid w:val="00641E71"/>
    <w:rsid w:val="0064455A"/>
    <w:rsid w:val="00652750"/>
    <w:rsid w:val="006536AF"/>
    <w:rsid w:val="00656D7E"/>
    <w:rsid w:val="0066152C"/>
    <w:rsid w:val="00662D89"/>
    <w:rsid w:val="00690B2C"/>
    <w:rsid w:val="00695FA0"/>
    <w:rsid w:val="006A2FD5"/>
    <w:rsid w:val="006A3A98"/>
    <w:rsid w:val="006A6ED2"/>
    <w:rsid w:val="006B4CD5"/>
    <w:rsid w:val="006B7532"/>
    <w:rsid w:val="006B78E3"/>
    <w:rsid w:val="006E1E0F"/>
    <w:rsid w:val="006E20CE"/>
    <w:rsid w:val="006F0A5A"/>
    <w:rsid w:val="006F56D2"/>
    <w:rsid w:val="00702965"/>
    <w:rsid w:val="00703052"/>
    <w:rsid w:val="007063E9"/>
    <w:rsid w:val="00715123"/>
    <w:rsid w:val="00733508"/>
    <w:rsid w:val="007370D9"/>
    <w:rsid w:val="007371B3"/>
    <w:rsid w:val="007670EC"/>
    <w:rsid w:val="00780285"/>
    <w:rsid w:val="0078305B"/>
    <w:rsid w:val="007833B1"/>
    <w:rsid w:val="007B00CC"/>
    <w:rsid w:val="007C29DC"/>
    <w:rsid w:val="007E506D"/>
    <w:rsid w:val="007F0FC4"/>
    <w:rsid w:val="00801DDE"/>
    <w:rsid w:val="008142D4"/>
    <w:rsid w:val="00816BE9"/>
    <w:rsid w:val="00822F2C"/>
    <w:rsid w:val="00831148"/>
    <w:rsid w:val="00836AB8"/>
    <w:rsid w:val="008459BC"/>
    <w:rsid w:val="00846ED4"/>
    <w:rsid w:val="008558E8"/>
    <w:rsid w:val="008629DB"/>
    <w:rsid w:val="00864458"/>
    <w:rsid w:val="00864C05"/>
    <w:rsid w:val="008744FE"/>
    <w:rsid w:val="00883590"/>
    <w:rsid w:val="008939E7"/>
    <w:rsid w:val="00896311"/>
    <w:rsid w:val="0089790D"/>
    <w:rsid w:val="008A2B16"/>
    <w:rsid w:val="008B47EA"/>
    <w:rsid w:val="008C141C"/>
    <w:rsid w:val="008C28FE"/>
    <w:rsid w:val="008D10D6"/>
    <w:rsid w:val="008D5190"/>
    <w:rsid w:val="008D5444"/>
    <w:rsid w:val="008E031A"/>
    <w:rsid w:val="008E3620"/>
    <w:rsid w:val="008E46E9"/>
    <w:rsid w:val="008E74FB"/>
    <w:rsid w:val="008F642C"/>
    <w:rsid w:val="0090501C"/>
    <w:rsid w:val="00911EE7"/>
    <w:rsid w:val="00915DBF"/>
    <w:rsid w:val="009209F8"/>
    <w:rsid w:val="009270EA"/>
    <w:rsid w:val="0093726F"/>
    <w:rsid w:val="00943F37"/>
    <w:rsid w:val="00947A67"/>
    <w:rsid w:val="00962AAE"/>
    <w:rsid w:val="00963FA5"/>
    <w:rsid w:val="00966557"/>
    <w:rsid w:val="00967A70"/>
    <w:rsid w:val="009C749A"/>
    <w:rsid w:val="009D4F35"/>
    <w:rsid w:val="00A11213"/>
    <w:rsid w:val="00A21E79"/>
    <w:rsid w:val="00A25299"/>
    <w:rsid w:val="00A26133"/>
    <w:rsid w:val="00A30313"/>
    <w:rsid w:val="00A3333A"/>
    <w:rsid w:val="00A457D1"/>
    <w:rsid w:val="00A628C3"/>
    <w:rsid w:val="00A64197"/>
    <w:rsid w:val="00A872C2"/>
    <w:rsid w:val="00A9079E"/>
    <w:rsid w:val="00AA496D"/>
    <w:rsid w:val="00AB0911"/>
    <w:rsid w:val="00AB46EA"/>
    <w:rsid w:val="00AC0A3C"/>
    <w:rsid w:val="00AC16DB"/>
    <w:rsid w:val="00AC59ED"/>
    <w:rsid w:val="00AC63F6"/>
    <w:rsid w:val="00AD42DD"/>
    <w:rsid w:val="00AE3FE5"/>
    <w:rsid w:val="00AF098F"/>
    <w:rsid w:val="00B107F5"/>
    <w:rsid w:val="00B129C2"/>
    <w:rsid w:val="00B353E9"/>
    <w:rsid w:val="00B44263"/>
    <w:rsid w:val="00B529BA"/>
    <w:rsid w:val="00B63B7C"/>
    <w:rsid w:val="00B732B0"/>
    <w:rsid w:val="00B8593B"/>
    <w:rsid w:val="00B879D8"/>
    <w:rsid w:val="00B92461"/>
    <w:rsid w:val="00B97367"/>
    <w:rsid w:val="00BA569B"/>
    <w:rsid w:val="00BB3ACD"/>
    <w:rsid w:val="00BB50C7"/>
    <w:rsid w:val="00BC49A9"/>
    <w:rsid w:val="00BD4096"/>
    <w:rsid w:val="00BE0728"/>
    <w:rsid w:val="00BE2FAB"/>
    <w:rsid w:val="00BF1D4E"/>
    <w:rsid w:val="00BF2FED"/>
    <w:rsid w:val="00BF7508"/>
    <w:rsid w:val="00C33423"/>
    <w:rsid w:val="00C34751"/>
    <w:rsid w:val="00C3754D"/>
    <w:rsid w:val="00C4019B"/>
    <w:rsid w:val="00C4344E"/>
    <w:rsid w:val="00C65E6C"/>
    <w:rsid w:val="00C7127E"/>
    <w:rsid w:val="00C74B2B"/>
    <w:rsid w:val="00C836D5"/>
    <w:rsid w:val="00C87014"/>
    <w:rsid w:val="00C87ADD"/>
    <w:rsid w:val="00C9234B"/>
    <w:rsid w:val="00C95D47"/>
    <w:rsid w:val="00CC2D79"/>
    <w:rsid w:val="00CC51FE"/>
    <w:rsid w:val="00D049AF"/>
    <w:rsid w:val="00D05118"/>
    <w:rsid w:val="00D11C9E"/>
    <w:rsid w:val="00D11FC4"/>
    <w:rsid w:val="00D14323"/>
    <w:rsid w:val="00D30ED0"/>
    <w:rsid w:val="00D6029D"/>
    <w:rsid w:val="00D92204"/>
    <w:rsid w:val="00DA5F4F"/>
    <w:rsid w:val="00DC7673"/>
    <w:rsid w:val="00DD17A0"/>
    <w:rsid w:val="00DD7E85"/>
    <w:rsid w:val="00DE1C18"/>
    <w:rsid w:val="00DE30D9"/>
    <w:rsid w:val="00DE3244"/>
    <w:rsid w:val="00DE3C46"/>
    <w:rsid w:val="00DE4067"/>
    <w:rsid w:val="00DE4277"/>
    <w:rsid w:val="00DE4CA5"/>
    <w:rsid w:val="00E06C8B"/>
    <w:rsid w:val="00E2124D"/>
    <w:rsid w:val="00E227E6"/>
    <w:rsid w:val="00E22E4A"/>
    <w:rsid w:val="00E47D36"/>
    <w:rsid w:val="00E53563"/>
    <w:rsid w:val="00E56265"/>
    <w:rsid w:val="00E60D56"/>
    <w:rsid w:val="00E91071"/>
    <w:rsid w:val="00E9120F"/>
    <w:rsid w:val="00E91E86"/>
    <w:rsid w:val="00EA505D"/>
    <w:rsid w:val="00EC5132"/>
    <w:rsid w:val="00EE284B"/>
    <w:rsid w:val="00EE6C45"/>
    <w:rsid w:val="00EF37B2"/>
    <w:rsid w:val="00F0175E"/>
    <w:rsid w:val="00F14CEB"/>
    <w:rsid w:val="00F24753"/>
    <w:rsid w:val="00F44FFF"/>
    <w:rsid w:val="00F63113"/>
    <w:rsid w:val="00F66677"/>
    <w:rsid w:val="00F6744B"/>
    <w:rsid w:val="00F77E71"/>
    <w:rsid w:val="00F82655"/>
    <w:rsid w:val="00F85A0D"/>
    <w:rsid w:val="00F93915"/>
    <w:rsid w:val="00F974DC"/>
    <w:rsid w:val="00FA44B0"/>
    <w:rsid w:val="00FD165D"/>
    <w:rsid w:val="00FE02A7"/>
    <w:rsid w:val="00FE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4F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44F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872C2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C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C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5CF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BA5"/>
  </w:style>
  <w:style w:type="paragraph" w:styleId="Piedepgina">
    <w:name w:val="footer"/>
    <w:basedOn w:val="Normal"/>
    <w:link w:val="Piedepgina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BA5"/>
  </w:style>
  <w:style w:type="character" w:customStyle="1" w:styleId="Ttulo1Car">
    <w:name w:val="Título 1 Car"/>
    <w:basedOn w:val="Fuentedeprrafopredeter"/>
    <w:link w:val="Ttulo1"/>
    <w:uiPriority w:val="9"/>
    <w:rsid w:val="00F44F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F44F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1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2" ma:contentTypeDescription="Crear nuevo documento." ma:contentTypeScope="" ma:versionID="9585360fd95a35db84a989e478f7e51a">
  <xsd:schema xmlns:xsd="http://www.w3.org/2001/XMLSchema" xmlns:xs="http://www.w3.org/2001/XMLSchema" xmlns:p="http://schemas.microsoft.com/office/2006/metadata/properties" xmlns:ns2="d587fd11-d05e-47b3-a561-6acacd53c38f" xmlns:ns3="24f41a68-d297-4a30-974a-2e2900e4d826" targetNamespace="http://schemas.microsoft.com/office/2006/metadata/properties" ma:root="true" ma:fieldsID="00e18b79afe25e4c6b4a1539913ebdb8" ns2:_="" ns3:_="">
    <xsd:import namespace="d587fd11-d05e-47b3-a561-6acacd53c38f"/>
    <xsd:import namespace="24f41a68-d297-4a30-974a-2e2900e4d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41a68-d297-4a30-974a-2e2900e4d8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B3887-7865-476A-B28F-35712B571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24f41a68-d297-4a30-974a-2e2900e4d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355AB7-CFCF-4B32-8886-B4C363C83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0FCEB-986A-485B-BE35-3A95CF7731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7D2CCB-E535-48D0-8DEE-B89A7F2D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1362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9</cp:revision>
  <cp:lastPrinted>2019-03-12T13:44:00Z</cp:lastPrinted>
  <dcterms:created xsi:type="dcterms:W3CDTF">2020-03-06T13:51:00Z</dcterms:created>
  <dcterms:modified xsi:type="dcterms:W3CDTF">2022-05-12T12:40:00Z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