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A5476C" w14:textId="77777777" w:rsidR="00860C02" w:rsidRDefault="00FC0CB7" w:rsidP="00FA05C9">
      <w:pPr>
        <w:jc w:val="center"/>
      </w:pPr>
      <w:r>
        <w:t xml:space="preserve"> </w:t>
      </w:r>
    </w:p>
    <w:p w14:paraId="20B1B967" w14:textId="77777777" w:rsidR="00ED1DA9" w:rsidRDefault="008A6FD9" w:rsidP="00FA05C9">
      <w:pPr>
        <w:jc w:val="center"/>
      </w:pPr>
      <w:r w:rsidRPr="002C60E8">
        <w:rPr>
          <w:noProof/>
          <w:lang w:val="es-ES" w:eastAsia="es-ES"/>
        </w:rPr>
        <w:drawing>
          <wp:inline distT="0" distB="0" distL="0" distR="0" wp14:anchorId="713F6DAA" wp14:editId="295F144F">
            <wp:extent cx="2171700" cy="1162050"/>
            <wp:effectExtent l="0" t="0" r="0" b="0"/>
            <wp:docPr id="1" name="Irudia 1" descr="LOG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71700" cy="1162050"/>
                    </a:xfrm>
                    <a:prstGeom prst="rect">
                      <a:avLst/>
                    </a:prstGeom>
                    <a:noFill/>
                    <a:ln>
                      <a:noFill/>
                    </a:ln>
                  </pic:spPr>
                </pic:pic>
              </a:graphicData>
            </a:graphic>
          </wp:inline>
        </w:drawing>
      </w:r>
    </w:p>
    <w:p w14:paraId="5D225C9D" w14:textId="77777777" w:rsidR="0056537B" w:rsidRDefault="0056537B" w:rsidP="00FA05C9">
      <w:pPr>
        <w:jc w:val="center"/>
        <w:rPr>
          <w:b/>
        </w:rPr>
      </w:pPr>
    </w:p>
    <w:p w14:paraId="0A47D5B8" w14:textId="77777777" w:rsidR="008065E7" w:rsidRDefault="008065E7" w:rsidP="002E3964">
      <w:pPr>
        <w:pStyle w:val="1izenburua"/>
        <w:jc w:val="both"/>
        <w:rPr>
          <w:rFonts w:ascii="Georgia" w:hAnsi="Georgia" w:cs="Arial"/>
          <w:b/>
        </w:rPr>
      </w:pPr>
    </w:p>
    <w:p w14:paraId="00DEAFCA" w14:textId="521AE643" w:rsidR="002E3964" w:rsidRPr="00922EB5" w:rsidRDefault="00D13633" w:rsidP="002E3964">
      <w:pPr>
        <w:pStyle w:val="1izenburua"/>
        <w:jc w:val="both"/>
        <w:rPr>
          <w:rFonts w:ascii="Georgia" w:hAnsi="Georgia" w:cs="Arial"/>
          <w:b/>
        </w:rPr>
      </w:pPr>
      <w:r>
        <w:rPr>
          <w:rFonts w:ascii="Georgia" w:hAnsi="Georgia" w:cs="Arial"/>
          <w:b/>
        </w:rPr>
        <w:t>PLIEGO DE PRESCRIPCIONES</w:t>
      </w:r>
      <w:r w:rsidR="002E3964" w:rsidRPr="002E3964">
        <w:rPr>
          <w:rFonts w:ascii="Georgia" w:hAnsi="Georgia" w:cs="Arial"/>
          <w:b/>
        </w:rPr>
        <w:t xml:space="preserve"> TÉCNICAS PARA LA ADJUDICACIÓN DE</w:t>
      </w:r>
      <w:r w:rsidR="00D571E2">
        <w:rPr>
          <w:rFonts w:ascii="Georgia" w:hAnsi="Georgia" w:cs="Arial"/>
          <w:b/>
          <w:bCs/>
        </w:rPr>
        <w:t>L</w:t>
      </w:r>
      <w:r w:rsidR="002E3964" w:rsidRPr="002E3964">
        <w:rPr>
          <w:rFonts w:ascii="Georgia" w:hAnsi="Georgia" w:cs="Arial"/>
          <w:b/>
        </w:rPr>
        <w:t xml:space="preserve"> CONTRATO PARA EL DISEÑO Y LA </w:t>
      </w:r>
      <w:r w:rsidR="002E3964" w:rsidRPr="00922EB5">
        <w:rPr>
          <w:rFonts w:ascii="Georgia" w:hAnsi="Georgia" w:cs="Arial"/>
          <w:b/>
        </w:rPr>
        <w:t xml:space="preserve">EJECUCIÓN DEL PROGRAMA </w:t>
      </w:r>
      <w:r w:rsidR="00DC72BE" w:rsidRPr="00922EB5">
        <w:rPr>
          <w:rFonts w:ascii="Georgia" w:hAnsi="Georgia" w:cs="Arial"/>
          <w:b/>
        </w:rPr>
        <w:t xml:space="preserve">INTERINSTITUCIONAL </w:t>
      </w:r>
      <w:r w:rsidR="002E3964" w:rsidRPr="00922EB5">
        <w:rPr>
          <w:rFonts w:ascii="Georgia" w:hAnsi="Georgia" w:cs="Arial"/>
          <w:b/>
        </w:rPr>
        <w:t>BELDUR BARIK</w:t>
      </w:r>
      <w:r w:rsidR="003303F8" w:rsidRPr="00922EB5">
        <w:rPr>
          <w:rFonts w:ascii="Georgia" w:hAnsi="Georgia" w:cs="Arial"/>
          <w:b/>
        </w:rPr>
        <w:t xml:space="preserve"> </w:t>
      </w:r>
      <w:r w:rsidR="001551A3" w:rsidRPr="004603BB">
        <w:rPr>
          <w:rFonts w:ascii="Georgia" w:hAnsi="Georgia" w:cs="Arial"/>
          <w:b/>
        </w:rPr>
        <w:t>202</w:t>
      </w:r>
      <w:r w:rsidR="000A0740" w:rsidRPr="004603BB">
        <w:rPr>
          <w:rFonts w:ascii="Georgia" w:hAnsi="Georgia" w:cs="Arial"/>
          <w:b/>
        </w:rPr>
        <w:t>4</w:t>
      </w:r>
    </w:p>
    <w:p w14:paraId="7A0A97D8" w14:textId="77777777" w:rsidR="002E3964" w:rsidRPr="00922EB5" w:rsidRDefault="002E3964" w:rsidP="002E3964">
      <w:pPr>
        <w:pStyle w:val="1izenburua"/>
        <w:jc w:val="both"/>
        <w:rPr>
          <w:rFonts w:ascii="Georgia" w:hAnsi="Georgia" w:cs="Arial"/>
          <w:b/>
        </w:rPr>
      </w:pPr>
    </w:p>
    <w:p w14:paraId="037033E8" w14:textId="535DA4FB" w:rsidR="00DC72BE" w:rsidRPr="00922EB5" w:rsidRDefault="002E3964" w:rsidP="00DC72BE">
      <w:pPr>
        <w:pStyle w:val="Gorputz-testua2"/>
        <w:rPr>
          <w:rFonts w:ascii="Georgia" w:hAnsi="Georgia"/>
          <w:color w:val="auto"/>
        </w:rPr>
      </w:pPr>
      <w:r w:rsidRPr="00922EB5">
        <w:rPr>
          <w:rFonts w:ascii="Georgia" w:hAnsi="Georgia"/>
          <w:color w:val="auto"/>
        </w:rPr>
        <w:t>El presente contrato tiene por objeto la adjudicación del diseño y ejecución del Programa</w:t>
      </w:r>
      <w:r w:rsidR="001551A3" w:rsidRPr="00922EB5">
        <w:rPr>
          <w:rFonts w:ascii="Georgia" w:hAnsi="Georgia"/>
          <w:color w:val="auto"/>
        </w:rPr>
        <w:t xml:space="preserve"> interinstitucional</w:t>
      </w:r>
      <w:r w:rsidR="00DC72BE" w:rsidRPr="00922EB5">
        <w:rPr>
          <w:rFonts w:ascii="Georgia" w:hAnsi="Georgia"/>
          <w:color w:val="auto"/>
        </w:rPr>
        <w:t xml:space="preserve"> Beldur Barik </w:t>
      </w:r>
      <w:r w:rsidRPr="00922EB5">
        <w:rPr>
          <w:rFonts w:ascii="Georgia" w:hAnsi="Georgia"/>
          <w:color w:val="auto"/>
        </w:rPr>
        <w:t>durante</w:t>
      </w:r>
      <w:r w:rsidR="001551A3" w:rsidRPr="00922EB5">
        <w:rPr>
          <w:rFonts w:ascii="Georgia" w:hAnsi="Georgia"/>
          <w:color w:val="auto"/>
        </w:rPr>
        <w:t xml:space="preserve"> el año 202</w:t>
      </w:r>
      <w:r w:rsidR="000A0740">
        <w:rPr>
          <w:rFonts w:ascii="Georgia" w:hAnsi="Georgia"/>
          <w:color w:val="auto"/>
        </w:rPr>
        <w:t>4</w:t>
      </w:r>
      <w:r w:rsidR="001551A3" w:rsidRPr="00922EB5">
        <w:rPr>
          <w:rFonts w:ascii="Georgia" w:hAnsi="Georgia"/>
          <w:color w:val="auto"/>
        </w:rPr>
        <w:t xml:space="preserve"> cuyo impulso corresponde</w:t>
      </w:r>
      <w:r w:rsidR="00D0418E" w:rsidRPr="00922EB5">
        <w:rPr>
          <w:rFonts w:ascii="Georgia" w:hAnsi="Georgia"/>
          <w:color w:val="auto"/>
        </w:rPr>
        <w:t xml:space="preserve"> </w:t>
      </w:r>
      <w:r w:rsidR="00DC72BE" w:rsidRPr="00922EB5">
        <w:rPr>
          <w:rFonts w:ascii="Georgia" w:hAnsi="Georgia"/>
          <w:color w:val="auto"/>
        </w:rPr>
        <w:t xml:space="preserve">a </w:t>
      </w:r>
      <w:r w:rsidR="00D0418E" w:rsidRPr="00922EB5">
        <w:rPr>
          <w:rFonts w:ascii="Georgia" w:hAnsi="Georgia"/>
          <w:color w:val="auto"/>
        </w:rPr>
        <w:t>Emakunde</w:t>
      </w:r>
      <w:r w:rsidRPr="00922EB5">
        <w:rPr>
          <w:rFonts w:ascii="Georgia" w:hAnsi="Georgia"/>
          <w:color w:val="auto"/>
        </w:rPr>
        <w:t>, Organismo Autónomo del Gobierno Vasco</w:t>
      </w:r>
      <w:r w:rsidR="00BC080C" w:rsidRPr="00922EB5">
        <w:rPr>
          <w:rFonts w:ascii="Georgia" w:hAnsi="Georgia"/>
          <w:color w:val="auto"/>
        </w:rPr>
        <w:t>,</w:t>
      </w:r>
      <w:r w:rsidR="001551A3" w:rsidRPr="00922EB5">
        <w:rPr>
          <w:rFonts w:ascii="Georgia" w:hAnsi="Georgia"/>
          <w:color w:val="auto"/>
        </w:rPr>
        <w:t xml:space="preserve"> </w:t>
      </w:r>
      <w:r w:rsidR="00DC72BE" w:rsidRPr="00922EB5">
        <w:rPr>
          <w:rFonts w:ascii="Georgia" w:hAnsi="Georgia"/>
          <w:color w:val="auto"/>
        </w:rPr>
        <w:t xml:space="preserve">con la colaboración de las Diputaciones Forales y EUDEL, con el objetivo de prevenir la violencia sexista entre la juventud. </w:t>
      </w:r>
    </w:p>
    <w:p w14:paraId="028402A8" w14:textId="77777777" w:rsidR="002E3964" w:rsidRPr="00922EB5" w:rsidRDefault="002E3964" w:rsidP="002E3964">
      <w:pPr>
        <w:pStyle w:val="Gorputz-testua2"/>
        <w:rPr>
          <w:rFonts w:ascii="Georgia" w:hAnsi="Georgia"/>
          <w:color w:val="auto"/>
        </w:rPr>
      </w:pPr>
    </w:p>
    <w:p w14:paraId="1D66A36D" w14:textId="77777777" w:rsidR="002E3964" w:rsidRPr="00922EB5" w:rsidRDefault="002E3964" w:rsidP="002E3964">
      <w:pPr>
        <w:pStyle w:val="Gorputz-testua2"/>
        <w:rPr>
          <w:rFonts w:ascii="Georgia" w:hAnsi="Georgia"/>
          <w:color w:val="auto"/>
        </w:rPr>
      </w:pPr>
      <w:r w:rsidRPr="00922EB5">
        <w:rPr>
          <w:rFonts w:ascii="Georgia" w:hAnsi="Georgia"/>
          <w:color w:val="auto"/>
        </w:rPr>
        <w:t xml:space="preserve">Beldur Barik </w:t>
      </w:r>
      <w:r w:rsidR="00A46093">
        <w:rPr>
          <w:rFonts w:ascii="Georgia" w:hAnsi="Georgia"/>
          <w:color w:val="auto"/>
        </w:rPr>
        <w:t xml:space="preserve">nació en el marco de </w:t>
      </w:r>
      <w:proofErr w:type="spellStart"/>
      <w:r w:rsidR="00A46093">
        <w:rPr>
          <w:rFonts w:ascii="Georgia" w:hAnsi="Georgia"/>
          <w:color w:val="auto"/>
        </w:rPr>
        <w:t>B</w:t>
      </w:r>
      <w:r w:rsidR="00DC72BE" w:rsidRPr="00922EB5">
        <w:rPr>
          <w:rFonts w:ascii="Georgia" w:hAnsi="Georgia"/>
          <w:color w:val="auto"/>
        </w:rPr>
        <w:t>erdinsarea</w:t>
      </w:r>
      <w:proofErr w:type="spellEnd"/>
      <w:r w:rsidR="00DC72BE" w:rsidRPr="00922EB5">
        <w:rPr>
          <w:rFonts w:ascii="Georgia" w:hAnsi="Georgia"/>
          <w:color w:val="auto"/>
        </w:rPr>
        <w:t xml:space="preserve"> en el año 2009, caracterizándose</w:t>
      </w:r>
      <w:r w:rsidRPr="00922EB5">
        <w:rPr>
          <w:rFonts w:ascii="Georgia" w:hAnsi="Georgia"/>
          <w:color w:val="auto"/>
        </w:rPr>
        <w:t xml:space="preserve"> por ser un program</w:t>
      </w:r>
      <w:r w:rsidR="001C1310" w:rsidRPr="00922EB5">
        <w:rPr>
          <w:rFonts w:ascii="Georgia" w:hAnsi="Georgia"/>
          <w:color w:val="auto"/>
        </w:rPr>
        <w:t>a anual cuyo objetivo es impulsar</w:t>
      </w:r>
      <w:r w:rsidRPr="00922EB5">
        <w:rPr>
          <w:rFonts w:ascii="Georgia" w:hAnsi="Georgia"/>
          <w:color w:val="auto"/>
        </w:rPr>
        <w:t xml:space="preserve"> procesos de reflexión y debate entre la juventud, de cara a identificar las diferentes facetas de la violencia sexista, para poder transformar y construir con la juventud actitudes y comportamientos individuales y colectivos que permitan superar las situaciones de desigualdad y de violencia. </w:t>
      </w:r>
      <w:r w:rsidR="00DC72BE" w:rsidRPr="00922EB5">
        <w:rPr>
          <w:rFonts w:ascii="Georgia" w:hAnsi="Georgia"/>
          <w:color w:val="auto"/>
        </w:rPr>
        <w:t xml:space="preserve">Para ello, han sido elementos importantes el concurso audiovisual, la </w:t>
      </w:r>
      <w:proofErr w:type="spellStart"/>
      <w:r w:rsidR="00DC72BE" w:rsidRPr="00922EB5">
        <w:rPr>
          <w:rFonts w:ascii="Georgia" w:hAnsi="Georgia"/>
          <w:color w:val="auto"/>
        </w:rPr>
        <w:t>topaketa</w:t>
      </w:r>
      <w:proofErr w:type="spellEnd"/>
      <w:r w:rsidR="00DC72BE" w:rsidRPr="00922EB5">
        <w:rPr>
          <w:rFonts w:ascii="Georgia" w:hAnsi="Georgia"/>
          <w:color w:val="auto"/>
        </w:rPr>
        <w:t xml:space="preserve">, la web </w:t>
      </w:r>
      <w:proofErr w:type="spellStart"/>
      <w:r w:rsidR="00DC72BE" w:rsidRPr="00922EB5">
        <w:rPr>
          <w:rFonts w:ascii="Georgia" w:hAnsi="Georgia"/>
          <w:color w:val="auto"/>
        </w:rPr>
        <w:t>Beldur</w:t>
      </w:r>
      <w:proofErr w:type="spellEnd"/>
      <w:r w:rsidR="00DC72BE" w:rsidRPr="00922EB5">
        <w:rPr>
          <w:rFonts w:ascii="Georgia" w:hAnsi="Georgia"/>
          <w:color w:val="auto"/>
        </w:rPr>
        <w:t xml:space="preserve"> Barik, etc.</w:t>
      </w:r>
    </w:p>
    <w:p w14:paraId="05984F84" w14:textId="77777777" w:rsidR="002E3964" w:rsidRPr="00922EB5" w:rsidRDefault="002E3964" w:rsidP="002E3964">
      <w:pPr>
        <w:pStyle w:val="Gorputz-testua2"/>
        <w:rPr>
          <w:rFonts w:ascii="Georgia" w:hAnsi="Georgia"/>
          <w:color w:val="auto"/>
        </w:rPr>
      </w:pPr>
    </w:p>
    <w:p w14:paraId="3F2F26F0" w14:textId="552209CD" w:rsidR="002E3964" w:rsidRPr="00922EB5" w:rsidRDefault="002E3964" w:rsidP="002E3964">
      <w:pPr>
        <w:pStyle w:val="Gorputz-testua2"/>
        <w:rPr>
          <w:rFonts w:ascii="Georgia" w:hAnsi="Georgia"/>
          <w:color w:val="auto"/>
        </w:rPr>
      </w:pPr>
      <w:r w:rsidRPr="00922EB5">
        <w:rPr>
          <w:rFonts w:ascii="Georgia" w:hAnsi="Georgia"/>
          <w:color w:val="auto"/>
        </w:rPr>
        <w:t xml:space="preserve">Durante el año 2009 se realizó un acercamiento a la juventud, a través de un proceso de investigación-acción y se diseñó de manera conjunta una campaña dirigida a la juventud y orientada a la prevención, la cual se denominó Beldur Barik. Al igual que en las campañas de años anteriores se promovió el uso del punto lila como símbolo de rechazo social a la violencia contras las mujeres entre la ciudadanía y las instituciones y organizaciones sociales y se realizó un manual de uso </w:t>
      </w:r>
      <w:r w:rsidR="003E46E6" w:rsidRPr="00922EB5">
        <w:rPr>
          <w:rFonts w:ascii="Georgia" w:hAnsi="Georgia"/>
          <w:color w:val="auto"/>
        </w:rPr>
        <w:t>de este</w:t>
      </w:r>
      <w:r w:rsidRPr="00922EB5">
        <w:rPr>
          <w:rFonts w:ascii="Georgia" w:hAnsi="Georgia"/>
          <w:color w:val="auto"/>
        </w:rPr>
        <w:t xml:space="preserve">. </w:t>
      </w:r>
    </w:p>
    <w:p w14:paraId="0EF59092" w14:textId="77777777" w:rsidR="002E3964" w:rsidRPr="00922EB5" w:rsidRDefault="002E3964" w:rsidP="002E3964">
      <w:pPr>
        <w:pStyle w:val="Gorputz-testua2"/>
        <w:rPr>
          <w:rFonts w:ascii="Georgia" w:hAnsi="Georgia"/>
          <w:color w:val="auto"/>
        </w:rPr>
      </w:pPr>
    </w:p>
    <w:p w14:paraId="7DB7DA2C" w14:textId="77777777" w:rsidR="002E3964" w:rsidRPr="00922EB5" w:rsidRDefault="002E3964" w:rsidP="002E3964">
      <w:pPr>
        <w:pStyle w:val="Gorputz-testua2"/>
        <w:rPr>
          <w:rFonts w:ascii="Georgia" w:hAnsi="Georgia"/>
          <w:color w:val="auto"/>
        </w:rPr>
      </w:pPr>
      <w:r w:rsidRPr="00922EB5">
        <w:rPr>
          <w:rFonts w:ascii="Georgia" w:hAnsi="Georgia"/>
          <w:color w:val="auto"/>
        </w:rPr>
        <w:t>En el 2010 se realizó la primera edición de un concurso en el que participaron más de 500 jóvenes con un centenar de propuestas. Los diferentes trabajos se presentaron en un festival celebrado en Bilbao, al que se acercaron más de 200 jóvenes</w:t>
      </w:r>
      <w:r w:rsidR="00192FBF" w:rsidRPr="00922EB5">
        <w:rPr>
          <w:rFonts w:ascii="Georgia" w:hAnsi="Georgia"/>
          <w:color w:val="auto"/>
        </w:rPr>
        <w:t>.</w:t>
      </w:r>
      <w:r w:rsidRPr="00922EB5">
        <w:rPr>
          <w:rFonts w:ascii="Georgia" w:hAnsi="Georgia"/>
          <w:color w:val="auto"/>
        </w:rPr>
        <w:t xml:space="preserve"> </w:t>
      </w:r>
    </w:p>
    <w:p w14:paraId="1139BF7A" w14:textId="77777777" w:rsidR="008065E7" w:rsidRPr="00922EB5" w:rsidRDefault="008065E7" w:rsidP="002E3964">
      <w:pPr>
        <w:pStyle w:val="Gorputz-testua2"/>
        <w:rPr>
          <w:rFonts w:ascii="Georgia" w:hAnsi="Georgia"/>
          <w:color w:val="auto"/>
        </w:rPr>
      </w:pPr>
    </w:p>
    <w:p w14:paraId="6F73579A" w14:textId="77777777" w:rsidR="002E3964" w:rsidRPr="00922EB5" w:rsidRDefault="002E3964" w:rsidP="002E3964">
      <w:pPr>
        <w:pStyle w:val="Gorputz-testua2"/>
        <w:rPr>
          <w:rFonts w:ascii="Georgia" w:hAnsi="Georgia"/>
          <w:color w:val="auto"/>
        </w:rPr>
      </w:pPr>
      <w:r w:rsidRPr="00922EB5">
        <w:rPr>
          <w:rFonts w:ascii="Georgia" w:hAnsi="Georgia"/>
          <w:color w:val="auto"/>
        </w:rPr>
        <w:t>La campaña del 2011 trajo consigo cambios en el concurso, como el establecimiento de una franja de edad (12-26 años) y la</w:t>
      </w:r>
      <w:r w:rsidR="001E0A3B" w:rsidRPr="00922EB5">
        <w:rPr>
          <w:rFonts w:ascii="Georgia" w:hAnsi="Georgia"/>
          <w:color w:val="auto"/>
        </w:rPr>
        <w:t xml:space="preserve"> puesta en marcha de un premio </w:t>
      </w:r>
      <w:r w:rsidRPr="00922EB5">
        <w:rPr>
          <w:rFonts w:ascii="Georgia" w:hAnsi="Georgia"/>
          <w:color w:val="auto"/>
        </w:rPr>
        <w:t>a través de votación popular, así como la creación de una página web (</w:t>
      </w:r>
      <w:hyperlink r:id="rId12" w:history="1">
        <w:r w:rsidRPr="00922EB5">
          <w:rPr>
            <w:rStyle w:val="Hiperesteka"/>
            <w:rFonts w:ascii="Georgia" w:hAnsi="Georgia"/>
            <w:color w:val="auto"/>
          </w:rPr>
          <w:t>www.beldurbarik.org</w:t>
        </w:r>
      </w:hyperlink>
      <w:r w:rsidRPr="00922EB5">
        <w:rPr>
          <w:rFonts w:ascii="Georgia" w:hAnsi="Georgia"/>
          <w:color w:val="auto"/>
        </w:rPr>
        <w:t xml:space="preserve">) </w:t>
      </w:r>
      <w:r w:rsidR="001C3191" w:rsidRPr="00922EB5">
        <w:rPr>
          <w:rFonts w:ascii="Georgia" w:hAnsi="Georgia"/>
          <w:color w:val="auto"/>
        </w:rPr>
        <w:t xml:space="preserve">y </w:t>
      </w:r>
      <w:r w:rsidRPr="00922EB5">
        <w:rPr>
          <w:rFonts w:ascii="Georgia" w:hAnsi="Georgia"/>
          <w:color w:val="auto"/>
        </w:rPr>
        <w:t xml:space="preserve">de los perfiles en las redes sociales. </w:t>
      </w:r>
    </w:p>
    <w:p w14:paraId="36F49633" w14:textId="77777777" w:rsidR="002E3964" w:rsidRPr="00922EB5" w:rsidRDefault="002E3964" w:rsidP="002E3964">
      <w:pPr>
        <w:pStyle w:val="Gorputz-testua2"/>
        <w:rPr>
          <w:rFonts w:ascii="Georgia" w:hAnsi="Georgia"/>
          <w:color w:val="auto"/>
        </w:rPr>
      </w:pPr>
    </w:p>
    <w:p w14:paraId="6032E1B1" w14:textId="77777777" w:rsidR="002E3964" w:rsidRPr="00922EB5" w:rsidRDefault="002E3964" w:rsidP="002E3964">
      <w:pPr>
        <w:pStyle w:val="Gorputz-testua2"/>
        <w:rPr>
          <w:rFonts w:ascii="Georgia" w:hAnsi="Georgia"/>
          <w:color w:val="auto"/>
        </w:rPr>
      </w:pPr>
      <w:r w:rsidRPr="00922EB5">
        <w:rPr>
          <w:rFonts w:ascii="Georgia" w:hAnsi="Georgia"/>
          <w:color w:val="auto"/>
        </w:rPr>
        <w:t xml:space="preserve">La campaña del 2012 mantuvo el concurso </w:t>
      </w:r>
      <w:r w:rsidR="001C3191" w:rsidRPr="00922EB5">
        <w:rPr>
          <w:rFonts w:ascii="Georgia" w:hAnsi="Georgia"/>
          <w:color w:val="auto"/>
        </w:rPr>
        <w:t>y</w:t>
      </w:r>
      <w:r w:rsidRPr="00922EB5">
        <w:rPr>
          <w:rFonts w:ascii="Georgia" w:hAnsi="Georgia"/>
          <w:color w:val="auto"/>
        </w:rPr>
        <w:t xml:space="preserve"> la </w:t>
      </w:r>
      <w:proofErr w:type="spellStart"/>
      <w:r w:rsidRPr="00922EB5">
        <w:rPr>
          <w:rFonts w:ascii="Georgia" w:hAnsi="Georgia"/>
          <w:color w:val="auto"/>
        </w:rPr>
        <w:t>Topaketa</w:t>
      </w:r>
      <w:proofErr w:type="spellEnd"/>
      <w:r w:rsidRPr="00922EB5">
        <w:rPr>
          <w:rFonts w:ascii="Georgia" w:hAnsi="Georgia"/>
          <w:color w:val="auto"/>
        </w:rPr>
        <w:t xml:space="preserve"> (</w:t>
      </w:r>
      <w:r w:rsidR="00124756" w:rsidRPr="00922EB5">
        <w:rPr>
          <w:rFonts w:ascii="Georgia" w:hAnsi="Georgia"/>
          <w:color w:val="auto"/>
        </w:rPr>
        <w:t>que se celebró en Vitoria-Gasteiz</w:t>
      </w:r>
      <w:r w:rsidRPr="00922EB5">
        <w:rPr>
          <w:rFonts w:ascii="Georgia" w:hAnsi="Georgia"/>
          <w:color w:val="auto"/>
        </w:rPr>
        <w:t>) como acciones</w:t>
      </w:r>
      <w:r w:rsidR="00611606">
        <w:rPr>
          <w:rFonts w:ascii="Georgia" w:hAnsi="Georgia"/>
          <w:color w:val="auto"/>
        </w:rPr>
        <w:t xml:space="preserve"> vertebradoras del programa. </w:t>
      </w:r>
      <w:proofErr w:type="spellStart"/>
      <w:r w:rsidR="00611606">
        <w:rPr>
          <w:rFonts w:ascii="Georgia" w:hAnsi="Georgia"/>
          <w:color w:val="auto"/>
        </w:rPr>
        <w:t>Así</w:t>
      </w:r>
      <w:r w:rsidRPr="00922EB5">
        <w:rPr>
          <w:rFonts w:ascii="Georgia" w:hAnsi="Georgia"/>
          <w:color w:val="auto"/>
        </w:rPr>
        <w:t>mismo</w:t>
      </w:r>
      <w:proofErr w:type="spellEnd"/>
      <w:r w:rsidRPr="00922EB5">
        <w:rPr>
          <w:rFonts w:ascii="Georgia" w:hAnsi="Georgia"/>
          <w:color w:val="auto"/>
        </w:rPr>
        <w:t xml:space="preserve"> se realizó una unidad didáctica basada en los trabajos ganadores de la anterior edición del concurso, adaptada a diferente</w:t>
      </w:r>
      <w:r w:rsidR="001C1310" w:rsidRPr="00922EB5">
        <w:rPr>
          <w:rFonts w:ascii="Georgia" w:hAnsi="Georgia"/>
          <w:color w:val="auto"/>
        </w:rPr>
        <w:t>s niveles de reflexión</w:t>
      </w:r>
      <w:r w:rsidR="00192FBF" w:rsidRPr="00922EB5">
        <w:rPr>
          <w:rFonts w:ascii="Georgia" w:hAnsi="Georgia"/>
          <w:color w:val="auto"/>
        </w:rPr>
        <w:t xml:space="preserve">. </w:t>
      </w:r>
    </w:p>
    <w:p w14:paraId="1B0921DD" w14:textId="77777777" w:rsidR="002E3964" w:rsidRPr="00922EB5" w:rsidRDefault="002E3964" w:rsidP="002E3964">
      <w:pPr>
        <w:pStyle w:val="Gorputz-testua2"/>
        <w:rPr>
          <w:rFonts w:ascii="Georgia" w:hAnsi="Georgia"/>
          <w:color w:val="auto"/>
        </w:rPr>
      </w:pPr>
    </w:p>
    <w:p w14:paraId="4864D79A" w14:textId="77777777" w:rsidR="002E3964" w:rsidRPr="00922EB5" w:rsidRDefault="002E3964" w:rsidP="002E3964">
      <w:pPr>
        <w:pStyle w:val="Gorputz-testua2"/>
        <w:rPr>
          <w:rFonts w:ascii="Georgia" w:hAnsi="Georgia"/>
          <w:color w:val="auto"/>
        </w:rPr>
      </w:pPr>
      <w:r w:rsidRPr="00922EB5">
        <w:rPr>
          <w:rFonts w:ascii="Georgia" w:hAnsi="Georgia"/>
          <w:color w:val="auto"/>
        </w:rPr>
        <w:t xml:space="preserve">La campaña del 2013 se centró en consolidar el trabajo realizado en ediciones anteriores, a través de la optimización de las herramientas generadas y de las metodologías de trabajo ya creadas que </w:t>
      </w:r>
      <w:r w:rsidR="008460B7" w:rsidRPr="00922EB5">
        <w:rPr>
          <w:rFonts w:ascii="Georgia" w:hAnsi="Georgia"/>
          <w:color w:val="auto"/>
        </w:rPr>
        <w:t xml:space="preserve">se </w:t>
      </w:r>
      <w:r w:rsidRPr="00922EB5">
        <w:rPr>
          <w:rFonts w:ascii="Georgia" w:hAnsi="Georgia"/>
          <w:color w:val="auto"/>
        </w:rPr>
        <w:t xml:space="preserve">recogieron en una guía que facilita el diseño del programa a medida en cada uno de los espacios. En este sentido, se reforzó el trabajo de </w:t>
      </w:r>
      <w:r w:rsidRPr="00922EB5">
        <w:rPr>
          <w:rFonts w:ascii="Georgia" w:hAnsi="Georgia"/>
          <w:color w:val="auto"/>
        </w:rPr>
        <w:lastRenderedPageBreak/>
        <w:t xml:space="preserve">asesoramiento a los municipios y de esta manera se apoyó el inicio o seguimiento de procesos locales. Se celebró tanto el concurso (152 trabajos presentados) como la </w:t>
      </w:r>
      <w:proofErr w:type="spellStart"/>
      <w:r w:rsidRPr="00922EB5">
        <w:rPr>
          <w:rFonts w:ascii="Georgia" w:hAnsi="Georgia"/>
          <w:color w:val="auto"/>
        </w:rPr>
        <w:t>Topaketa</w:t>
      </w:r>
      <w:proofErr w:type="spellEnd"/>
      <w:r w:rsidRPr="00922EB5">
        <w:rPr>
          <w:rFonts w:ascii="Georgia" w:hAnsi="Georgia"/>
          <w:color w:val="auto"/>
        </w:rPr>
        <w:t xml:space="preserve">, a la cual asistieron </w:t>
      </w:r>
      <w:r w:rsidR="00221BF8" w:rsidRPr="00922EB5">
        <w:rPr>
          <w:rFonts w:ascii="Georgia" w:hAnsi="Georgia"/>
          <w:color w:val="auto"/>
        </w:rPr>
        <w:t xml:space="preserve">en Basauri </w:t>
      </w:r>
      <w:r w:rsidRPr="00922EB5">
        <w:rPr>
          <w:rFonts w:ascii="Georgia" w:hAnsi="Georgia"/>
          <w:color w:val="auto"/>
        </w:rPr>
        <w:t xml:space="preserve">más de 200 personas. </w:t>
      </w:r>
    </w:p>
    <w:p w14:paraId="5FB01140" w14:textId="77777777" w:rsidR="005F40F5" w:rsidRPr="00922EB5" w:rsidRDefault="005F40F5" w:rsidP="002E3964">
      <w:pPr>
        <w:pStyle w:val="Gorputz-testua2"/>
        <w:rPr>
          <w:rFonts w:ascii="Georgia" w:hAnsi="Georgia"/>
          <w:color w:val="auto"/>
        </w:rPr>
      </w:pPr>
    </w:p>
    <w:p w14:paraId="0092AA15" w14:textId="77777777" w:rsidR="005F40F5" w:rsidRPr="00922EB5" w:rsidRDefault="00192FBF" w:rsidP="00A00514">
      <w:pPr>
        <w:pStyle w:val="Gorputz-testua2"/>
        <w:rPr>
          <w:rFonts w:ascii="Georgia" w:hAnsi="Georgia"/>
          <w:color w:val="auto"/>
        </w:rPr>
      </w:pPr>
      <w:r w:rsidRPr="00922EB5">
        <w:rPr>
          <w:rFonts w:ascii="Georgia" w:hAnsi="Georgia"/>
          <w:color w:val="auto"/>
        </w:rPr>
        <w:t>En</w:t>
      </w:r>
      <w:r w:rsidR="005F40F5" w:rsidRPr="00922EB5">
        <w:rPr>
          <w:rFonts w:ascii="Georgia" w:hAnsi="Georgia"/>
          <w:color w:val="auto"/>
        </w:rPr>
        <w:t xml:space="preserve"> 2014</w:t>
      </w:r>
      <w:r w:rsidR="001C1310" w:rsidRPr="00922EB5">
        <w:rPr>
          <w:rFonts w:ascii="Georgia" w:hAnsi="Georgia"/>
          <w:color w:val="auto"/>
        </w:rPr>
        <w:t xml:space="preserve">, a </w:t>
      </w:r>
      <w:r w:rsidRPr="00922EB5">
        <w:rPr>
          <w:rFonts w:ascii="Georgia" w:hAnsi="Georgia"/>
          <w:color w:val="auto"/>
        </w:rPr>
        <w:t>solicitud de</w:t>
      </w:r>
      <w:r w:rsidR="001C1310" w:rsidRPr="00922EB5">
        <w:rPr>
          <w:rFonts w:ascii="Georgia" w:hAnsi="Georgia"/>
          <w:color w:val="auto"/>
        </w:rPr>
        <w:t xml:space="preserve"> EUDEL, </w:t>
      </w:r>
      <w:r w:rsidRPr="00922EB5">
        <w:rPr>
          <w:rFonts w:ascii="Georgia" w:hAnsi="Georgia"/>
          <w:color w:val="auto"/>
        </w:rPr>
        <w:t xml:space="preserve">en el marco de trabajo interinstitucional, </w:t>
      </w:r>
      <w:r w:rsidR="001C1310" w:rsidRPr="00922EB5">
        <w:rPr>
          <w:rFonts w:ascii="Georgia" w:hAnsi="Georgia"/>
          <w:color w:val="auto"/>
        </w:rPr>
        <w:t xml:space="preserve">Beldur Barik pasó a ser gestionada desde Emakunde. En dicha edición, se </w:t>
      </w:r>
      <w:r w:rsidR="000377C7" w:rsidRPr="00922EB5">
        <w:rPr>
          <w:rFonts w:ascii="Georgia" w:hAnsi="Georgia"/>
          <w:color w:val="auto"/>
        </w:rPr>
        <w:t xml:space="preserve">continuó </w:t>
      </w:r>
      <w:r w:rsidR="005F40F5" w:rsidRPr="00922EB5">
        <w:rPr>
          <w:rFonts w:ascii="Georgia" w:hAnsi="Georgia"/>
          <w:color w:val="auto"/>
        </w:rPr>
        <w:t>el proceso de consolidación de las l</w:t>
      </w:r>
      <w:r w:rsidR="006B3C20" w:rsidRPr="00922EB5">
        <w:rPr>
          <w:rFonts w:ascii="Georgia" w:hAnsi="Georgia"/>
          <w:color w:val="auto"/>
        </w:rPr>
        <w:t xml:space="preserve">íneas de trabajo del </w:t>
      </w:r>
      <w:r w:rsidR="00AC5D3A" w:rsidRPr="00922EB5">
        <w:rPr>
          <w:rFonts w:ascii="Georgia" w:hAnsi="Georgia"/>
          <w:color w:val="auto"/>
        </w:rPr>
        <w:t>programa.</w:t>
      </w:r>
      <w:r w:rsidR="005F40F5" w:rsidRPr="00922EB5">
        <w:rPr>
          <w:rFonts w:ascii="Georgia" w:hAnsi="Georgia"/>
          <w:color w:val="auto"/>
        </w:rPr>
        <w:t xml:space="preserve"> Se </w:t>
      </w:r>
      <w:r w:rsidR="00E16C66" w:rsidRPr="00922EB5">
        <w:rPr>
          <w:rFonts w:ascii="Georgia" w:hAnsi="Georgia"/>
          <w:color w:val="auto"/>
        </w:rPr>
        <w:t>amplia</w:t>
      </w:r>
      <w:r w:rsidR="000377C7" w:rsidRPr="00922EB5">
        <w:rPr>
          <w:rFonts w:ascii="Georgia" w:hAnsi="Georgia"/>
          <w:color w:val="auto"/>
        </w:rPr>
        <w:t>ron</w:t>
      </w:r>
      <w:r w:rsidR="00E16C66" w:rsidRPr="00922EB5">
        <w:rPr>
          <w:rFonts w:ascii="Georgia" w:hAnsi="Georgia"/>
          <w:color w:val="auto"/>
        </w:rPr>
        <w:t xml:space="preserve"> significativamente los procesos locales puestos en marcha en el marco de Beldur Barik, que se </w:t>
      </w:r>
      <w:r w:rsidR="000377C7" w:rsidRPr="00922EB5">
        <w:rPr>
          <w:rFonts w:ascii="Georgia" w:hAnsi="Georgia"/>
          <w:color w:val="auto"/>
        </w:rPr>
        <w:t>c</w:t>
      </w:r>
      <w:r w:rsidR="00E16C66" w:rsidRPr="00922EB5">
        <w:rPr>
          <w:rFonts w:ascii="Georgia" w:hAnsi="Georgia"/>
          <w:color w:val="auto"/>
        </w:rPr>
        <w:t>oncreta</w:t>
      </w:r>
      <w:r w:rsidR="000377C7" w:rsidRPr="00922EB5">
        <w:rPr>
          <w:rFonts w:ascii="Georgia" w:hAnsi="Georgia"/>
          <w:color w:val="auto"/>
        </w:rPr>
        <w:t xml:space="preserve">ron </w:t>
      </w:r>
      <w:r w:rsidR="00E16C66" w:rsidRPr="00922EB5">
        <w:rPr>
          <w:rFonts w:ascii="Georgia" w:hAnsi="Georgia"/>
          <w:color w:val="auto"/>
        </w:rPr>
        <w:t xml:space="preserve">en la participación de 59 municipios y 6 mancomunidades. </w:t>
      </w:r>
      <w:r w:rsidR="00A00514" w:rsidRPr="00922EB5">
        <w:rPr>
          <w:rFonts w:ascii="Georgia" w:hAnsi="Georgia"/>
          <w:color w:val="auto"/>
        </w:rPr>
        <w:t>El</w:t>
      </w:r>
      <w:r w:rsidR="005F40F5" w:rsidRPr="00922EB5">
        <w:rPr>
          <w:rFonts w:ascii="Georgia" w:hAnsi="Georgia"/>
          <w:color w:val="auto"/>
        </w:rPr>
        <w:t xml:space="preserve"> concurso t</w:t>
      </w:r>
      <w:r w:rsidR="000377C7" w:rsidRPr="00922EB5">
        <w:rPr>
          <w:rFonts w:ascii="Georgia" w:hAnsi="Georgia"/>
          <w:color w:val="auto"/>
        </w:rPr>
        <w:t>uvo</w:t>
      </w:r>
      <w:r w:rsidR="005F40F5" w:rsidRPr="00922EB5">
        <w:rPr>
          <w:rFonts w:ascii="Georgia" w:hAnsi="Georgia"/>
          <w:color w:val="auto"/>
        </w:rPr>
        <w:t xml:space="preserve"> </w:t>
      </w:r>
      <w:r w:rsidR="00A00514" w:rsidRPr="00922EB5">
        <w:rPr>
          <w:rFonts w:ascii="Georgia" w:hAnsi="Georgia"/>
          <w:color w:val="auto"/>
        </w:rPr>
        <w:t xml:space="preserve">también </w:t>
      </w:r>
      <w:r w:rsidR="005F40F5" w:rsidRPr="00922EB5">
        <w:rPr>
          <w:rFonts w:ascii="Georgia" w:hAnsi="Georgia"/>
          <w:color w:val="auto"/>
        </w:rPr>
        <w:t>una amplísima respuesta con un total de 23</w:t>
      </w:r>
      <w:r w:rsidR="00E16C66" w:rsidRPr="00922EB5">
        <w:rPr>
          <w:rFonts w:ascii="Georgia" w:hAnsi="Georgia"/>
          <w:color w:val="auto"/>
        </w:rPr>
        <w:t>1</w:t>
      </w:r>
      <w:r w:rsidR="005F40F5" w:rsidRPr="00922EB5">
        <w:rPr>
          <w:rFonts w:ascii="Georgia" w:hAnsi="Georgia"/>
          <w:color w:val="auto"/>
        </w:rPr>
        <w:t xml:space="preserve"> trabajos</w:t>
      </w:r>
      <w:r w:rsidR="001C1310" w:rsidRPr="00922EB5">
        <w:rPr>
          <w:rFonts w:ascii="Georgia" w:hAnsi="Georgia"/>
          <w:color w:val="auto"/>
        </w:rPr>
        <w:t xml:space="preserve">. </w:t>
      </w:r>
      <w:r w:rsidR="005F40F5" w:rsidRPr="00922EB5">
        <w:rPr>
          <w:rFonts w:ascii="Georgia" w:hAnsi="Georgia"/>
          <w:color w:val="auto"/>
        </w:rPr>
        <w:t xml:space="preserve"> </w:t>
      </w:r>
      <w:r w:rsidR="00A00514" w:rsidRPr="00922EB5">
        <w:rPr>
          <w:rFonts w:ascii="Georgia" w:hAnsi="Georgia"/>
          <w:color w:val="auto"/>
        </w:rPr>
        <w:t xml:space="preserve">En cuanto a la </w:t>
      </w:r>
      <w:proofErr w:type="spellStart"/>
      <w:r w:rsidR="001A73BF" w:rsidRPr="00922EB5">
        <w:rPr>
          <w:rFonts w:ascii="Georgia" w:hAnsi="Georgia"/>
          <w:color w:val="auto"/>
        </w:rPr>
        <w:t>Topaketa</w:t>
      </w:r>
      <w:proofErr w:type="spellEnd"/>
      <w:r w:rsidR="005F4AE3" w:rsidRPr="00922EB5">
        <w:rPr>
          <w:rFonts w:ascii="Georgia" w:hAnsi="Georgia"/>
          <w:color w:val="auto"/>
        </w:rPr>
        <w:t xml:space="preserve"> celebrada en </w:t>
      </w:r>
      <w:proofErr w:type="spellStart"/>
      <w:r w:rsidR="005F4AE3" w:rsidRPr="00922EB5">
        <w:rPr>
          <w:rFonts w:ascii="Georgia" w:hAnsi="Georgia"/>
          <w:color w:val="auto"/>
        </w:rPr>
        <w:t>Urretxu</w:t>
      </w:r>
      <w:proofErr w:type="spellEnd"/>
      <w:r w:rsidR="005F4AE3" w:rsidRPr="00922EB5">
        <w:rPr>
          <w:rFonts w:ascii="Georgia" w:hAnsi="Georgia"/>
          <w:color w:val="auto"/>
        </w:rPr>
        <w:t xml:space="preserve"> y </w:t>
      </w:r>
      <w:proofErr w:type="spellStart"/>
      <w:r w:rsidR="005F4AE3" w:rsidRPr="00922EB5">
        <w:rPr>
          <w:rFonts w:ascii="Georgia" w:hAnsi="Georgia"/>
          <w:color w:val="auto"/>
        </w:rPr>
        <w:t>Zumarraga</w:t>
      </w:r>
      <w:proofErr w:type="spellEnd"/>
      <w:r w:rsidR="00A00514" w:rsidRPr="00922EB5">
        <w:rPr>
          <w:rFonts w:ascii="Georgia" w:hAnsi="Georgia"/>
          <w:color w:val="auto"/>
        </w:rPr>
        <w:t xml:space="preserve"> contó con 230 jóvenes participantes en 6 talleres de formación y con una asistencia de 350 personas a la entrega de premios.</w:t>
      </w:r>
    </w:p>
    <w:p w14:paraId="15939557" w14:textId="77777777" w:rsidR="00A00514" w:rsidRPr="00922EB5" w:rsidRDefault="00A00514" w:rsidP="00A00514">
      <w:pPr>
        <w:pStyle w:val="Gorputz-testua2"/>
        <w:rPr>
          <w:rFonts w:ascii="Georgia" w:hAnsi="Georgia"/>
          <w:color w:val="auto"/>
        </w:rPr>
      </w:pPr>
    </w:p>
    <w:p w14:paraId="59D4D670" w14:textId="77777777" w:rsidR="000377C7" w:rsidRPr="00922EB5" w:rsidRDefault="000377C7" w:rsidP="00A00514">
      <w:pPr>
        <w:pStyle w:val="Gorputz-testua2"/>
        <w:rPr>
          <w:rFonts w:ascii="Georgia" w:hAnsi="Georgia"/>
          <w:color w:val="auto"/>
        </w:rPr>
      </w:pPr>
      <w:r w:rsidRPr="00922EB5">
        <w:rPr>
          <w:rFonts w:ascii="Georgia" w:hAnsi="Georgia"/>
          <w:color w:val="auto"/>
        </w:rPr>
        <w:t>En la campaña</w:t>
      </w:r>
      <w:r w:rsidR="001E0A3B" w:rsidRPr="00922EB5">
        <w:rPr>
          <w:rFonts w:ascii="Georgia" w:hAnsi="Georgia"/>
          <w:color w:val="auto"/>
        </w:rPr>
        <w:t xml:space="preserve"> del 2015 </w:t>
      </w:r>
      <w:r w:rsidRPr="00922EB5">
        <w:rPr>
          <w:rFonts w:ascii="Georgia" w:hAnsi="Georgia"/>
          <w:color w:val="auto"/>
        </w:rPr>
        <w:t>se confirm</w:t>
      </w:r>
      <w:r w:rsidR="001E0A3B" w:rsidRPr="00922EB5">
        <w:rPr>
          <w:rFonts w:ascii="Georgia" w:hAnsi="Georgia"/>
          <w:color w:val="auto"/>
        </w:rPr>
        <w:t>ó</w:t>
      </w:r>
      <w:r w:rsidRPr="00922EB5">
        <w:rPr>
          <w:rFonts w:ascii="Georgia" w:hAnsi="Georgia"/>
          <w:color w:val="auto"/>
        </w:rPr>
        <w:t xml:space="preserve"> la consolidación del programa en cuanto</w:t>
      </w:r>
      <w:r w:rsidR="001E0A3B" w:rsidRPr="00922EB5">
        <w:rPr>
          <w:rFonts w:ascii="Georgia" w:hAnsi="Georgia"/>
          <w:color w:val="auto"/>
        </w:rPr>
        <w:t xml:space="preserve"> </w:t>
      </w:r>
      <w:r w:rsidRPr="00922EB5">
        <w:rPr>
          <w:rFonts w:ascii="Georgia" w:hAnsi="Georgia"/>
          <w:color w:val="auto"/>
        </w:rPr>
        <w:t xml:space="preserve">a participación de municipios y mancomunidades, así como el </w:t>
      </w:r>
      <w:r w:rsidR="00C80B50" w:rsidRPr="00922EB5">
        <w:rPr>
          <w:rFonts w:ascii="Georgia" w:hAnsi="Georgia"/>
          <w:color w:val="auto"/>
        </w:rPr>
        <w:t xml:space="preserve">significativo </w:t>
      </w:r>
      <w:r w:rsidRPr="00922EB5">
        <w:rPr>
          <w:rFonts w:ascii="Georgia" w:hAnsi="Georgia"/>
          <w:color w:val="auto"/>
        </w:rPr>
        <w:t xml:space="preserve">incremento de trabajos audiovisuales presentados, </w:t>
      </w:r>
      <w:r w:rsidR="00C80B50" w:rsidRPr="00922EB5">
        <w:rPr>
          <w:rFonts w:ascii="Georgia" w:hAnsi="Georgia"/>
          <w:color w:val="auto"/>
        </w:rPr>
        <w:t xml:space="preserve">dado que </w:t>
      </w:r>
      <w:r w:rsidR="001E0A3B" w:rsidRPr="00922EB5">
        <w:rPr>
          <w:rFonts w:ascii="Georgia" w:hAnsi="Georgia"/>
          <w:color w:val="auto"/>
        </w:rPr>
        <w:t>es</w:t>
      </w:r>
      <w:r w:rsidRPr="00922EB5">
        <w:rPr>
          <w:rFonts w:ascii="Georgia" w:hAnsi="Georgia"/>
          <w:color w:val="auto"/>
        </w:rPr>
        <w:t xml:space="preserve">e año </w:t>
      </w:r>
      <w:r w:rsidR="001E0A3B" w:rsidRPr="00922EB5">
        <w:rPr>
          <w:rFonts w:ascii="Georgia" w:hAnsi="Georgia"/>
          <w:color w:val="auto"/>
        </w:rPr>
        <w:t xml:space="preserve">fueron </w:t>
      </w:r>
      <w:r w:rsidRPr="00922EB5">
        <w:rPr>
          <w:rFonts w:ascii="Georgia" w:hAnsi="Georgia"/>
          <w:color w:val="auto"/>
        </w:rPr>
        <w:t xml:space="preserve">un total de 310 </w:t>
      </w:r>
      <w:r w:rsidR="00C80B50" w:rsidRPr="00922EB5">
        <w:rPr>
          <w:rFonts w:ascii="Georgia" w:hAnsi="Georgia"/>
          <w:color w:val="auto"/>
        </w:rPr>
        <w:t xml:space="preserve">los </w:t>
      </w:r>
      <w:r w:rsidR="005F4AE3" w:rsidRPr="00922EB5">
        <w:rPr>
          <w:rFonts w:ascii="Georgia" w:hAnsi="Georgia"/>
          <w:color w:val="auto"/>
        </w:rPr>
        <w:t xml:space="preserve">trabajos admitidos a concurso, cuya </w:t>
      </w:r>
      <w:proofErr w:type="spellStart"/>
      <w:r w:rsidR="005F4AE3" w:rsidRPr="00922EB5">
        <w:rPr>
          <w:rFonts w:ascii="Georgia" w:hAnsi="Georgia"/>
          <w:color w:val="auto"/>
        </w:rPr>
        <w:t>Topaketa</w:t>
      </w:r>
      <w:proofErr w:type="spellEnd"/>
      <w:r w:rsidR="005F4AE3" w:rsidRPr="00922EB5">
        <w:rPr>
          <w:rFonts w:ascii="Georgia" w:hAnsi="Georgia"/>
          <w:color w:val="auto"/>
        </w:rPr>
        <w:t xml:space="preserve"> se desarrolló en Amurrio.</w:t>
      </w:r>
    </w:p>
    <w:p w14:paraId="553375FE" w14:textId="77777777" w:rsidR="001E0A3B" w:rsidRPr="00922EB5" w:rsidRDefault="001E0A3B" w:rsidP="00A00514">
      <w:pPr>
        <w:pStyle w:val="Gorputz-testua2"/>
        <w:rPr>
          <w:rFonts w:ascii="Georgia" w:hAnsi="Georgia"/>
          <w:color w:val="auto"/>
        </w:rPr>
      </w:pPr>
    </w:p>
    <w:p w14:paraId="324277A0" w14:textId="77777777" w:rsidR="001E0A3B" w:rsidRPr="00922EB5" w:rsidRDefault="001E0A3B" w:rsidP="00A00514">
      <w:pPr>
        <w:pStyle w:val="Gorputz-testua2"/>
        <w:rPr>
          <w:rFonts w:ascii="Georgia" w:hAnsi="Georgia"/>
          <w:color w:val="auto"/>
        </w:rPr>
      </w:pPr>
      <w:r w:rsidRPr="00922EB5">
        <w:rPr>
          <w:rFonts w:ascii="Georgia" w:hAnsi="Georgia"/>
          <w:color w:val="auto"/>
        </w:rPr>
        <w:t xml:space="preserve">En la campaña del 2016 se </w:t>
      </w:r>
      <w:r w:rsidR="005F4AE3" w:rsidRPr="00922EB5">
        <w:rPr>
          <w:rFonts w:ascii="Georgia" w:hAnsi="Georgia"/>
          <w:color w:val="auto"/>
        </w:rPr>
        <w:t>fortalecieron</w:t>
      </w:r>
      <w:r w:rsidRPr="00922EB5">
        <w:rPr>
          <w:rFonts w:ascii="Georgia" w:hAnsi="Georgia"/>
          <w:color w:val="auto"/>
        </w:rPr>
        <w:t xml:space="preserve"> las líneas de trabajo ya existentes en años precedentes y </w:t>
      </w:r>
      <w:r w:rsidR="005F4AE3" w:rsidRPr="00922EB5">
        <w:rPr>
          <w:rFonts w:ascii="Georgia" w:hAnsi="Georgia"/>
          <w:color w:val="auto"/>
        </w:rPr>
        <w:t>se dio</w:t>
      </w:r>
      <w:r w:rsidRPr="00922EB5">
        <w:rPr>
          <w:rFonts w:ascii="Georgia" w:hAnsi="Georgia"/>
          <w:color w:val="auto"/>
        </w:rPr>
        <w:t xml:space="preserve"> un nuevo incremento en la participación, con un total de 69 municipios </w:t>
      </w:r>
      <w:r w:rsidR="00BD1804" w:rsidRPr="00922EB5">
        <w:rPr>
          <w:rFonts w:ascii="Georgia" w:hAnsi="Georgia"/>
          <w:color w:val="auto"/>
        </w:rPr>
        <w:t xml:space="preserve">activos </w:t>
      </w:r>
      <w:r w:rsidRPr="00922EB5">
        <w:rPr>
          <w:rFonts w:ascii="Georgia" w:hAnsi="Georgia"/>
          <w:color w:val="auto"/>
        </w:rPr>
        <w:t xml:space="preserve">en el programa. Además, </w:t>
      </w:r>
      <w:r w:rsidR="005F4AE3" w:rsidRPr="00922EB5">
        <w:rPr>
          <w:rFonts w:ascii="Georgia" w:hAnsi="Georgia"/>
          <w:color w:val="auto"/>
        </w:rPr>
        <w:t>hubo</w:t>
      </w:r>
      <w:r w:rsidR="00BD1804" w:rsidRPr="00922EB5">
        <w:rPr>
          <w:rFonts w:ascii="Georgia" w:hAnsi="Georgia"/>
          <w:color w:val="auto"/>
        </w:rPr>
        <w:t xml:space="preserve"> una demanda significativa de las nuevas herramientas creadas en el marco del programa. Así, la iniciativa </w:t>
      </w:r>
      <w:proofErr w:type="spellStart"/>
      <w:r w:rsidR="00BD1804" w:rsidRPr="00922EB5">
        <w:rPr>
          <w:rFonts w:ascii="Georgia" w:hAnsi="Georgia"/>
          <w:color w:val="auto"/>
        </w:rPr>
        <w:t>Beldur</w:t>
      </w:r>
      <w:proofErr w:type="spellEnd"/>
      <w:r w:rsidR="00BD1804" w:rsidRPr="00922EB5">
        <w:rPr>
          <w:rFonts w:ascii="Georgia" w:hAnsi="Georgia"/>
          <w:color w:val="auto"/>
        </w:rPr>
        <w:t xml:space="preserve"> </w:t>
      </w:r>
      <w:proofErr w:type="spellStart"/>
      <w:r w:rsidR="00BD1804" w:rsidRPr="00922EB5">
        <w:rPr>
          <w:rFonts w:ascii="Georgia" w:hAnsi="Georgia"/>
          <w:color w:val="auto"/>
        </w:rPr>
        <w:t>Barik</w:t>
      </w:r>
      <w:proofErr w:type="spellEnd"/>
      <w:r w:rsidR="00BD1804" w:rsidRPr="00922EB5">
        <w:rPr>
          <w:rFonts w:ascii="Georgia" w:hAnsi="Georgia"/>
          <w:color w:val="auto"/>
        </w:rPr>
        <w:t xml:space="preserve"> </w:t>
      </w:r>
      <w:proofErr w:type="spellStart"/>
      <w:r w:rsidR="005B12E3" w:rsidRPr="00922EB5">
        <w:rPr>
          <w:rFonts w:ascii="Georgia" w:hAnsi="Georgia"/>
          <w:color w:val="auto"/>
        </w:rPr>
        <w:t>G</w:t>
      </w:r>
      <w:r w:rsidR="00BD1804" w:rsidRPr="00922EB5">
        <w:rPr>
          <w:rFonts w:ascii="Georgia" w:hAnsi="Georgia"/>
          <w:color w:val="auto"/>
        </w:rPr>
        <w:t>unea</w:t>
      </w:r>
      <w:proofErr w:type="spellEnd"/>
      <w:r w:rsidR="00BD1804" w:rsidRPr="00922EB5">
        <w:rPr>
          <w:rFonts w:ascii="Georgia" w:hAnsi="Georgia"/>
          <w:color w:val="auto"/>
        </w:rPr>
        <w:t>, cuyo objetivo es la prevención de la</w:t>
      </w:r>
      <w:r w:rsidR="005B12E3" w:rsidRPr="00922EB5">
        <w:rPr>
          <w:rFonts w:ascii="Georgia" w:hAnsi="Georgia"/>
          <w:color w:val="auto"/>
        </w:rPr>
        <w:t>s agresiones sexuales</w:t>
      </w:r>
      <w:r w:rsidR="00BD1804" w:rsidRPr="00922EB5">
        <w:rPr>
          <w:rFonts w:ascii="Georgia" w:hAnsi="Georgia"/>
          <w:color w:val="auto"/>
        </w:rPr>
        <w:t xml:space="preserve"> en </w:t>
      </w:r>
      <w:r w:rsidR="005B12E3" w:rsidRPr="00922EB5">
        <w:rPr>
          <w:rFonts w:ascii="Georgia" w:hAnsi="Georgia"/>
          <w:color w:val="auto"/>
        </w:rPr>
        <w:t>c</w:t>
      </w:r>
      <w:r w:rsidR="00BD1804" w:rsidRPr="00922EB5">
        <w:rPr>
          <w:rFonts w:ascii="Georgia" w:hAnsi="Georgia"/>
          <w:color w:val="auto"/>
        </w:rPr>
        <w:t xml:space="preserve">ontextos festivos y de ocio, </w:t>
      </w:r>
      <w:r w:rsidR="005F4AE3" w:rsidRPr="00922EB5">
        <w:rPr>
          <w:rFonts w:ascii="Georgia" w:hAnsi="Georgia"/>
          <w:color w:val="auto"/>
        </w:rPr>
        <w:t>suscitó</w:t>
      </w:r>
      <w:r w:rsidR="005B12E3" w:rsidRPr="00922EB5">
        <w:rPr>
          <w:rFonts w:ascii="Georgia" w:hAnsi="Georgia"/>
          <w:color w:val="auto"/>
        </w:rPr>
        <w:t xml:space="preserve"> un gran interés en los ayuntamientos </w:t>
      </w:r>
      <w:r w:rsidR="00BD1804" w:rsidRPr="00922EB5">
        <w:rPr>
          <w:rFonts w:ascii="Georgia" w:hAnsi="Georgia"/>
          <w:color w:val="auto"/>
        </w:rPr>
        <w:t xml:space="preserve">especialmente en los meses de verano </w:t>
      </w:r>
      <w:r w:rsidR="005B12E3" w:rsidRPr="00922EB5">
        <w:rPr>
          <w:rFonts w:ascii="Georgia" w:hAnsi="Georgia"/>
          <w:color w:val="auto"/>
        </w:rPr>
        <w:t>durante la celebración de las fiestas locales.</w:t>
      </w:r>
    </w:p>
    <w:p w14:paraId="3AF4139C" w14:textId="77777777" w:rsidR="004D0BB9" w:rsidRPr="00922EB5" w:rsidRDefault="004D0BB9" w:rsidP="00A00514">
      <w:pPr>
        <w:pStyle w:val="Gorputz-testua2"/>
        <w:rPr>
          <w:rFonts w:ascii="Georgia" w:hAnsi="Georgia"/>
          <w:color w:val="auto"/>
        </w:rPr>
      </w:pPr>
    </w:p>
    <w:p w14:paraId="40A12362" w14:textId="77777777" w:rsidR="004D0BB9" w:rsidRPr="00922EB5" w:rsidRDefault="004D0BB9" w:rsidP="00A00514">
      <w:pPr>
        <w:pStyle w:val="Gorputz-testua2"/>
        <w:rPr>
          <w:rFonts w:ascii="Georgia" w:hAnsi="Georgia"/>
          <w:color w:val="auto"/>
        </w:rPr>
      </w:pPr>
      <w:r w:rsidRPr="00922EB5">
        <w:rPr>
          <w:rFonts w:ascii="Georgia" w:hAnsi="Georgia"/>
          <w:color w:val="auto"/>
        </w:rPr>
        <w:t xml:space="preserve">La campaña del 2017 se </w:t>
      </w:r>
      <w:r w:rsidR="005F4AE3" w:rsidRPr="00922EB5">
        <w:rPr>
          <w:rFonts w:ascii="Georgia" w:hAnsi="Georgia"/>
          <w:color w:val="auto"/>
        </w:rPr>
        <w:t>reforzó</w:t>
      </w:r>
      <w:r w:rsidRPr="00922EB5">
        <w:rPr>
          <w:rFonts w:ascii="Georgia" w:hAnsi="Georgia"/>
          <w:color w:val="auto"/>
        </w:rPr>
        <w:t xml:space="preserve"> desde Emakunde con una difusión masiva a todos los ayuntamientos vascos de materiales vinculados a Beldur Barik para su uso en las fiestas y los eventos que se celebran en verano en los municipios. Además, una vez más, se </w:t>
      </w:r>
      <w:r w:rsidR="005F4AE3" w:rsidRPr="00922EB5">
        <w:rPr>
          <w:rFonts w:ascii="Georgia" w:hAnsi="Georgia"/>
          <w:color w:val="auto"/>
        </w:rPr>
        <w:t>superó</w:t>
      </w:r>
      <w:r w:rsidRPr="00922EB5">
        <w:rPr>
          <w:rFonts w:ascii="Georgia" w:hAnsi="Georgia"/>
          <w:color w:val="auto"/>
        </w:rPr>
        <w:t xml:space="preserve"> la participación de jóvenes </w:t>
      </w:r>
      <w:r w:rsidR="005F4AE3" w:rsidRPr="00922EB5">
        <w:rPr>
          <w:rFonts w:ascii="Georgia" w:hAnsi="Georgia"/>
          <w:color w:val="auto"/>
        </w:rPr>
        <w:t xml:space="preserve">tanto </w:t>
      </w:r>
      <w:r w:rsidRPr="00922EB5">
        <w:rPr>
          <w:rFonts w:ascii="Georgia" w:hAnsi="Georgia"/>
          <w:color w:val="auto"/>
        </w:rPr>
        <w:t>en el concurs</w:t>
      </w:r>
      <w:r w:rsidR="008065E7" w:rsidRPr="00922EB5">
        <w:rPr>
          <w:rFonts w:ascii="Georgia" w:hAnsi="Georgia"/>
          <w:color w:val="auto"/>
        </w:rPr>
        <w:t>o</w:t>
      </w:r>
      <w:r w:rsidR="005F4AE3" w:rsidRPr="00922EB5">
        <w:rPr>
          <w:rFonts w:ascii="Georgia" w:hAnsi="Georgia"/>
          <w:color w:val="auto"/>
        </w:rPr>
        <w:t>,</w:t>
      </w:r>
      <w:r w:rsidR="008065E7" w:rsidRPr="00922EB5">
        <w:rPr>
          <w:rFonts w:ascii="Georgia" w:hAnsi="Georgia"/>
          <w:color w:val="auto"/>
        </w:rPr>
        <w:t xml:space="preserve"> con un total de 390 audiovisuales</w:t>
      </w:r>
      <w:r w:rsidR="005F4AE3" w:rsidRPr="00922EB5">
        <w:rPr>
          <w:rFonts w:ascii="Georgia" w:hAnsi="Georgia"/>
          <w:color w:val="auto"/>
        </w:rPr>
        <w:t xml:space="preserve"> presentados, como en la </w:t>
      </w:r>
      <w:proofErr w:type="spellStart"/>
      <w:r w:rsidR="005F4AE3" w:rsidRPr="00922EB5">
        <w:rPr>
          <w:rFonts w:ascii="Georgia" w:hAnsi="Georgia"/>
          <w:color w:val="auto"/>
        </w:rPr>
        <w:t>Topaketa</w:t>
      </w:r>
      <w:proofErr w:type="spellEnd"/>
      <w:r w:rsidR="005F4AE3" w:rsidRPr="00922EB5">
        <w:rPr>
          <w:rFonts w:ascii="Georgia" w:hAnsi="Georgia"/>
          <w:color w:val="auto"/>
        </w:rPr>
        <w:t xml:space="preserve"> organizada en </w:t>
      </w:r>
      <w:proofErr w:type="spellStart"/>
      <w:r w:rsidR="005F4AE3" w:rsidRPr="00922EB5">
        <w:rPr>
          <w:rFonts w:ascii="Georgia" w:hAnsi="Georgia"/>
          <w:color w:val="auto"/>
        </w:rPr>
        <w:t>Eibar</w:t>
      </w:r>
      <w:proofErr w:type="spellEnd"/>
      <w:r w:rsidR="005F4AE3" w:rsidRPr="00922EB5">
        <w:rPr>
          <w:rFonts w:ascii="Georgia" w:hAnsi="Georgia"/>
          <w:color w:val="auto"/>
        </w:rPr>
        <w:t>.</w:t>
      </w:r>
    </w:p>
    <w:p w14:paraId="00D74D08" w14:textId="77777777" w:rsidR="00894CFF" w:rsidRPr="00922EB5" w:rsidRDefault="00894CFF" w:rsidP="00A00514">
      <w:pPr>
        <w:pStyle w:val="Gorputz-testua2"/>
        <w:rPr>
          <w:rFonts w:ascii="Georgia" w:hAnsi="Georgia"/>
          <w:color w:val="auto"/>
        </w:rPr>
      </w:pPr>
    </w:p>
    <w:p w14:paraId="5EB2EAFF" w14:textId="77777777" w:rsidR="00894CFF" w:rsidRPr="00922EB5" w:rsidRDefault="005C4F82" w:rsidP="00A00514">
      <w:pPr>
        <w:pStyle w:val="Gorputz-testua2"/>
        <w:rPr>
          <w:rFonts w:ascii="Georgia" w:hAnsi="Georgia"/>
          <w:color w:val="auto"/>
        </w:rPr>
      </w:pPr>
      <w:r w:rsidRPr="00922EB5">
        <w:rPr>
          <w:rFonts w:ascii="Georgia" w:hAnsi="Georgia"/>
          <w:color w:val="auto"/>
        </w:rPr>
        <w:t xml:space="preserve">De la campaña de 2018 </w:t>
      </w:r>
      <w:r w:rsidR="00894CFF" w:rsidRPr="00922EB5">
        <w:rPr>
          <w:rFonts w:ascii="Georgia" w:hAnsi="Georgia"/>
          <w:color w:val="auto"/>
        </w:rPr>
        <w:t>destacan los materiales</w:t>
      </w:r>
      <w:r w:rsidR="00CC0230" w:rsidRPr="00922EB5">
        <w:rPr>
          <w:rFonts w:ascii="Georgia" w:hAnsi="Georgia"/>
          <w:color w:val="auto"/>
        </w:rPr>
        <w:t xml:space="preserve"> monográficos</w:t>
      </w:r>
      <w:r w:rsidR="00894CFF" w:rsidRPr="00922EB5">
        <w:rPr>
          <w:rFonts w:ascii="Georgia" w:hAnsi="Georgia"/>
          <w:color w:val="auto"/>
        </w:rPr>
        <w:t xml:space="preserve"> para trabajar </w:t>
      </w:r>
      <w:r w:rsidR="00CC0230" w:rsidRPr="00922EB5">
        <w:rPr>
          <w:rFonts w:ascii="Georgia" w:hAnsi="Georgia"/>
          <w:color w:val="auto"/>
        </w:rPr>
        <w:t xml:space="preserve">sobre </w:t>
      </w:r>
      <w:r w:rsidR="00894CFF" w:rsidRPr="00922EB5">
        <w:rPr>
          <w:rFonts w:ascii="Georgia" w:hAnsi="Georgia"/>
          <w:color w:val="auto"/>
        </w:rPr>
        <w:t>los ejes</w:t>
      </w:r>
      <w:r w:rsidR="00192FBF" w:rsidRPr="00922EB5">
        <w:rPr>
          <w:rFonts w:ascii="Georgia" w:hAnsi="Georgia"/>
          <w:color w:val="auto"/>
        </w:rPr>
        <w:t xml:space="preserve">, dirigidos, entre otros, </w:t>
      </w:r>
      <w:r w:rsidR="00CC0230" w:rsidRPr="00922EB5">
        <w:rPr>
          <w:rFonts w:ascii="Georgia" w:hAnsi="Georgia"/>
          <w:color w:val="auto"/>
        </w:rPr>
        <w:t xml:space="preserve">al profesorado y </w:t>
      </w:r>
      <w:proofErr w:type="spellStart"/>
      <w:r w:rsidR="00CC08B4" w:rsidRPr="00922EB5">
        <w:rPr>
          <w:rFonts w:ascii="Georgia" w:hAnsi="Georgia"/>
          <w:color w:val="auto"/>
        </w:rPr>
        <w:t>monitorado</w:t>
      </w:r>
      <w:proofErr w:type="spellEnd"/>
      <w:r w:rsidR="00CC08B4" w:rsidRPr="00922EB5">
        <w:rPr>
          <w:rFonts w:ascii="Georgia" w:hAnsi="Georgia"/>
          <w:color w:val="auto"/>
        </w:rPr>
        <w:t xml:space="preserve"> juvenil</w:t>
      </w:r>
      <w:r w:rsidR="00CC0230" w:rsidRPr="00922EB5">
        <w:rPr>
          <w:rFonts w:ascii="Georgia" w:hAnsi="Georgia"/>
          <w:color w:val="auto"/>
        </w:rPr>
        <w:t>: tej</w:t>
      </w:r>
      <w:r w:rsidR="00CE53E2" w:rsidRPr="00922EB5">
        <w:rPr>
          <w:rFonts w:ascii="Georgia" w:hAnsi="Georgia"/>
          <w:color w:val="auto"/>
        </w:rPr>
        <w:t>er</w:t>
      </w:r>
      <w:r w:rsidR="00CC0230" w:rsidRPr="00922EB5">
        <w:rPr>
          <w:rFonts w:ascii="Georgia" w:hAnsi="Georgia"/>
          <w:color w:val="auto"/>
        </w:rPr>
        <w:t xml:space="preserve"> respuestas</w:t>
      </w:r>
      <w:r w:rsidR="00CC08B4" w:rsidRPr="00922EB5">
        <w:rPr>
          <w:rFonts w:ascii="Georgia" w:hAnsi="Georgia"/>
          <w:color w:val="auto"/>
        </w:rPr>
        <w:t xml:space="preserve"> frente a la violencia sexista</w:t>
      </w:r>
      <w:r w:rsidR="00CC0230" w:rsidRPr="00922EB5">
        <w:rPr>
          <w:rFonts w:ascii="Georgia" w:hAnsi="Georgia"/>
          <w:color w:val="auto"/>
        </w:rPr>
        <w:t>, las relaciones respetuosas e igualitar</w:t>
      </w:r>
      <w:r w:rsidR="00FF4B3E" w:rsidRPr="00922EB5">
        <w:rPr>
          <w:rFonts w:ascii="Georgia" w:hAnsi="Georgia"/>
          <w:color w:val="auto"/>
        </w:rPr>
        <w:t>ias,</w:t>
      </w:r>
      <w:r w:rsidR="00CC0230" w:rsidRPr="00922EB5">
        <w:rPr>
          <w:rFonts w:ascii="Georgia" w:hAnsi="Georgia"/>
          <w:color w:val="auto"/>
        </w:rPr>
        <w:t xml:space="preserve"> y </w:t>
      </w:r>
      <w:r w:rsidR="00CE53E2" w:rsidRPr="00922EB5">
        <w:rPr>
          <w:rFonts w:ascii="Georgia" w:hAnsi="Georgia"/>
          <w:color w:val="auto"/>
        </w:rPr>
        <w:t>reflexionar</w:t>
      </w:r>
      <w:r w:rsidR="00CC0230" w:rsidRPr="00922EB5">
        <w:rPr>
          <w:rFonts w:ascii="Georgia" w:hAnsi="Georgia"/>
          <w:color w:val="auto"/>
        </w:rPr>
        <w:t xml:space="preserve"> sobre actitudes y estereotipos relacionados con la masculinidad hegem</w:t>
      </w:r>
      <w:r w:rsidR="00FF4B3E" w:rsidRPr="00922EB5">
        <w:rPr>
          <w:rFonts w:ascii="Georgia" w:hAnsi="Georgia"/>
          <w:color w:val="auto"/>
        </w:rPr>
        <w:t>ónica</w:t>
      </w:r>
      <w:r w:rsidR="00CC08B4" w:rsidRPr="00922EB5">
        <w:rPr>
          <w:rFonts w:ascii="Georgia" w:hAnsi="Georgia"/>
          <w:color w:val="auto"/>
        </w:rPr>
        <w:t>;</w:t>
      </w:r>
      <w:r w:rsidR="00CC0230" w:rsidRPr="00922EB5">
        <w:rPr>
          <w:rFonts w:ascii="Georgia" w:hAnsi="Georgia"/>
          <w:color w:val="auto"/>
        </w:rPr>
        <w:t xml:space="preserve"> así como una Guía para realizar y editar vídeos. Se </w:t>
      </w:r>
      <w:r w:rsidR="00CE53E2" w:rsidRPr="00922EB5">
        <w:rPr>
          <w:rFonts w:ascii="Georgia" w:hAnsi="Georgia"/>
          <w:color w:val="auto"/>
        </w:rPr>
        <w:t>presentaron</w:t>
      </w:r>
      <w:r w:rsidR="00CC0230" w:rsidRPr="00922EB5">
        <w:rPr>
          <w:rFonts w:ascii="Georgia" w:hAnsi="Georgia"/>
          <w:color w:val="auto"/>
        </w:rPr>
        <w:t xml:space="preserve"> 309 trabajos a concurso</w:t>
      </w:r>
      <w:r w:rsidR="00894CFF" w:rsidRPr="00922EB5">
        <w:rPr>
          <w:rFonts w:ascii="Georgia" w:hAnsi="Georgia"/>
          <w:color w:val="auto"/>
        </w:rPr>
        <w:t xml:space="preserve"> </w:t>
      </w:r>
      <w:r w:rsidR="00CC0230" w:rsidRPr="00922EB5">
        <w:rPr>
          <w:rFonts w:ascii="Georgia" w:hAnsi="Georgia"/>
          <w:color w:val="auto"/>
        </w:rPr>
        <w:t xml:space="preserve">de 58 municipios, y la </w:t>
      </w:r>
      <w:proofErr w:type="spellStart"/>
      <w:r w:rsidR="00CC0230" w:rsidRPr="00922EB5">
        <w:rPr>
          <w:rFonts w:ascii="Georgia" w:hAnsi="Georgia"/>
          <w:color w:val="auto"/>
        </w:rPr>
        <w:t>Topaketa</w:t>
      </w:r>
      <w:proofErr w:type="spellEnd"/>
      <w:r w:rsidR="00CE53E2" w:rsidRPr="00922EB5">
        <w:rPr>
          <w:rFonts w:ascii="Georgia" w:hAnsi="Georgia"/>
          <w:color w:val="auto"/>
        </w:rPr>
        <w:t xml:space="preserve"> se ha celebrado </w:t>
      </w:r>
      <w:r w:rsidR="00CC0230" w:rsidRPr="00922EB5">
        <w:rPr>
          <w:rFonts w:ascii="Georgia" w:hAnsi="Georgia"/>
          <w:color w:val="auto"/>
        </w:rPr>
        <w:t>nuevamente</w:t>
      </w:r>
      <w:r w:rsidR="00CE53E2" w:rsidRPr="00922EB5">
        <w:rPr>
          <w:rFonts w:ascii="Georgia" w:hAnsi="Georgia"/>
          <w:color w:val="auto"/>
        </w:rPr>
        <w:t xml:space="preserve"> en</w:t>
      </w:r>
      <w:r w:rsidR="00CC0230" w:rsidRPr="00922EB5">
        <w:rPr>
          <w:rFonts w:ascii="Georgia" w:hAnsi="Georgia"/>
          <w:color w:val="auto"/>
        </w:rPr>
        <w:t xml:space="preserve"> Vitoria-Gasteiz.</w:t>
      </w:r>
    </w:p>
    <w:p w14:paraId="10EE103B" w14:textId="77777777" w:rsidR="00CE409A" w:rsidRPr="00922EB5" w:rsidRDefault="00CE409A" w:rsidP="00A00514">
      <w:pPr>
        <w:pStyle w:val="Gorputz-testua2"/>
        <w:rPr>
          <w:rFonts w:ascii="Georgia" w:hAnsi="Georgia"/>
          <w:color w:val="auto"/>
        </w:rPr>
      </w:pPr>
    </w:p>
    <w:p w14:paraId="17F17357" w14:textId="77777777" w:rsidR="00A4565E" w:rsidRPr="00922EB5" w:rsidRDefault="00CE409A" w:rsidP="00A00514">
      <w:pPr>
        <w:pStyle w:val="Gorputz-testua2"/>
        <w:rPr>
          <w:rFonts w:ascii="Georgia" w:hAnsi="Georgia"/>
          <w:color w:val="auto"/>
        </w:rPr>
      </w:pPr>
      <w:r w:rsidRPr="00922EB5">
        <w:rPr>
          <w:rFonts w:ascii="Georgia" w:hAnsi="Georgia"/>
          <w:color w:val="auto"/>
        </w:rPr>
        <w:t>En 2019</w:t>
      </w:r>
      <w:r w:rsidR="00847DB3" w:rsidRPr="00922EB5">
        <w:rPr>
          <w:rFonts w:ascii="Georgia" w:hAnsi="Georgia"/>
          <w:color w:val="auto"/>
        </w:rPr>
        <w:t>, coincidiendo con el 10º aniversario del programa,</w:t>
      </w:r>
      <w:r w:rsidRPr="00922EB5">
        <w:rPr>
          <w:rFonts w:ascii="Georgia" w:hAnsi="Georgia"/>
          <w:color w:val="auto"/>
        </w:rPr>
        <w:t xml:space="preserve"> se </w:t>
      </w:r>
      <w:r w:rsidR="00BE0069" w:rsidRPr="00922EB5">
        <w:rPr>
          <w:rFonts w:ascii="Georgia" w:hAnsi="Georgia"/>
          <w:color w:val="auto"/>
        </w:rPr>
        <w:t>habilitó</w:t>
      </w:r>
      <w:r w:rsidRPr="00922EB5">
        <w:rPr>
          <w:rFonts w:ascii="Georgia" w:hAnsi="Georgia"/>
          <w:color w:val="auto"/>
        </w:rPr>
        <w:t xml:space="preserve"> la nueva web (</w:t>
      </w:r>
      <w:hyperlink r:id="rId13" w:history="1">
        <w:r w:rsidRPr="00922EB5">
          <w:rPr>
            <w:rStyle w:val="Hiperesteka"/>
            <w:rFonts w:ascii="Georgia" w:hAnsi="Georgia"/>
            <w:color w:val="auto"/>
          </w:rPr>
          <w:t>www.beldurbarik.eus</w:t>
        </w:r>
      </w:hyperlink>
      <w:r w:rsidRPr="00922EB5">
        <w:rPr>
          <w:rFonts w:ascii="Georgia" w:hAnsi="Georgia"/>
          <w:color w:val="auto"/>
        </w:rPr>
        <w:t xml:space="preserve">), </w:t>
      </w:r>
      <w:r w:rsidR="001A53A2" w:rsidRPr="00922EB5">
        <w:rPr>
          <w:rFonts w:ascii="Georgia" w:hAnsi="Georgia"/>
          <w:color w:val="auto"/>
        </w:rPr>
        <w:t xml:space="preserve">se </w:t>
      </w:r>
      <w:r w:rsidR="00BE0069" w:rsidRPr="00922EB5">
        <w:rPr>
          <w:rFonts w:ascii="Georgia" w:hAnsi="Georgia"/>
          <w:color w:val="auto"/>
        </w:rPr>
        <w:t>revisaron</w:t>
      </w:r>
      <w:r w:rsidR="001A53A2" w:rsidRPr="00922EB5">
        <w:rPr>
          <w:rFonts w:ascii="Georgia" w:hAnsi="Georgia"/>
          <w:color w:val="auto"/>
        </w:rPr>
        <w:t xml:space="preserve"> los marcos de trabajo y </w:t>
      </w:r>
      <w:r w:rsidR="009D0A5C" w:rsidRPr="00922EB5">
        <w:rPr>
          <w:rFonts w:ascii="Georgia" w:hAnsi="Georgia"/>
          <w:color w:val="auto"/>
        </w:rPr>
        <w:t xml:space="preserve">convenios con las entidades colaboradoras. Se </w:t>
      </w:r>
      <w:r w:rsidR="00BE0069" w:rsidRPr="00922EB5">
        <w:rPr>
          <w:rFonts w:ascii="Georgia" w:hAnsi="Georgia"/>
          <w:color w:val="auto"/>
        </w:rPr>
        <w:t>introdujeron</w:t>
      </w:r>
      <w:r w:rsidR="009D0A5C" w:rsidRPr="00922EB5">
        <w:rPr>
          <w:rFonts w:ascii="Georgia" w:hAnsi="Georgia"/>
          <w:color w:val="auto"/>
        </w:rPr>
        <w:t xml:space="preserve"> varios cambios en la </w:t>
      </w:r>
      <w:proofErr w:type="spellStart"/>
      <w:r w:rsidR="009D0A5C" w:rsidRPr="00922EB5">
        <w:rPr>
          <w:rFonts w:ascii="Georgia" w:hAnsi="Georgia"/>
          <w:color w:val="auto"/>
        </w:rPr>
        <w:t>Lehiaketa</w:t>
      </w:r>
      <w:proofErr w:type="spellEnd"/>
      <w:r w:rsidR="009D0A5C" w:rsidRPr="00922EB5">
        <w:rPr>
          <w:rFonts w:ascii="Georgia" w:hAnsi="Georgia"/>
          <w:color w:val="auto"/>
        </w:rPr>
        <w:t xml:space="preserve">: nueva distribución de categorías, más acordes con </w:t>
      </w:r>
      <w:r w:rsidR="00AF2A96" w:rsidRPr="00922EB5">
        <w:rPr>
          <w:rFonts w:ascii="Georgia" w:hAnsi="Georgia"/>
          <w:color w:val="auto"/>
        </w:rPr>
        <w:t>el desarrollo psicosocial y evolutivo</w:t>
      </w:r>
      <w:r w:rsidR="009D0A5C" w:rsidRPr="00922EB5">
        <w:rPr>
          <w:rFonts w:ascii="Georgia" w:hAnsi="Georgia"/>
          <w:color w:val="auto"/>
        </w:rPr>
        <w:t xml:space="preserve"> (</w:t>
      </w:r>
      <w:r w:rsidR="00AF2A96" w:rsidRPr="00922EB5">
        <w:rPr>
          <w:rFonts w:ascii="Georgia" w:hAnsi="Georgia"/>
          <w:color w:val="auto"/>
        </w:rPr>
        <w:t>3 categor</w:t>
      </w:r>
      <w:r w:rsidR="001109F9" w:rsidRPr="00922EB5">
        <w:rPr>
          <w:rFonts w:ascii="Georgia" w:hAnsi="Georgia"/>
          <w:color w:val="auto"/>
        </w:rPr>
        <w:t>ías que van</w:t>
      </w:r>
      <w:r w:rsidR="00AF2A96" w:rsidRPr="00922EB5">
        <w:rPr>
          <w:rFonts w:ascii="Georgia" w:hAnsi="Georgia"/>
          <w:color w:val="auto"/>
        </w:rPr>
        <w:t xml:space="preserve"> </w:t>
      </w:r>
      <w:r w:rsidR="009D0A5C" w:rsidRPr="00922EB5">
        <w:rPr>
          <w:rFonts w:ascii="Georgia" w:hAnsi="Georgia"/>
          <w:color w:val="auto"/>
        </w:rPr>
        <w:t>de 12 a 13 años</w:t>
      </w:r>
      <w:r w:rsidR="00AF2A96" w:rsidRPr="00922EB5">
        <w:rPr>
          <w:rFonts w:ascii="Georgia" w:hAnsi="Georgia"/>
          <w:color w:val="auto"/>
        </w:rPr>
        <w:t>, de 14 a 18 años y de 19 a 26 años</w:t>
      </w:r>
      <w:r w:rsidR="00506A25" w:rsidRPr="00922EB5">
        <w:rPr>
          <w:rFonts w:ascii="Georgia" w:hAnsi="Georgia"/>
          <w:color w:val="auto"/>
        </w:rPr>
        <w:t>);</w:t>
      </w:r>
      <w:r w:rsidR="00AF2A96" w:rsidRPr="00922EB5">
        <w:rPr>
          <w:rFonts w:ascii="Georgia" w:hAnsi="Georgia"/>
          <w:color w:val="auto"/>
        </w:rPr>
        <w:t xml:space="preserve"> ampli</w:t>
      </w:r>
      <w:r w:rsidR="005C4F82" w:rsidRPr="00922EB5">
        <w:rPr>
          <w:rFonts w:ascii="Georgia" w:hAnsi="Georgia"/>
          <w:color w:val="auto"/>
        </w:rPr>
        <w:t>ación de los formatos que podían</w:t>
      </w:r>
      <w:r w:rsidR="00AF2A96" w:rsidRPr="00922EB5">
        <w:rPr>
          <w:rFonts w:ascii="Georgia" w:hAnsi="Georgia"/>
          <w:color w:val="auto"/>
        </w:rPr>
        <w:t xml:space="preserve"> presentarse, incluyendo propuestas art</w:t>
      </w:r>
      <w:r w:rsidR="00506A25" w:rsidRPr="00922EB5">
        <w:rPr>
          <w:rFonts w:ascii="Georgia" w:hAnsi="Georgia"/>
          <w:color w:val="auto"/>
        </w:rPr>
        <w:t>ísticas digitales; y</w:t>
      </w:r>
      <w:r w:rsidR="00AF2A96" w:rsidRPr="00922EB5">
        <w:rPr>
          <w:rFonts w:ascii="Georgia" w:hAnsi="Georgia"/>
          <w:color w:val="auto"/>
        </w:rPr>
        <w:t xml:space="preserve"> reducción de la duración de los vídeos a 3 minutos. Asimismo, </w:t>
      </w:r>
      <w:r w:rsidR="005C4F82" w:rsidRPr="00922EB5">
        <w:rPr>
          <w:rFonts w:ascii="Georgia" w:hAnsi="Georgia"/>
          <w:color w:val="auto"/>
        </w:rPr>
        <w:t xml:space="preserve">se puso a disposición de todos los municipios y mancomunidades </w:t>
      </w:r>
      <w:r w:rsidR="001109F9" w:rsidRPr="00922EB5">
        <w:rPr>
          <w:rFonts w:ascii="Georgia" w:hAnsi="Georgia"/>
          <w:color w:val="auto"/>
        </w:rPr>
        <w:t xml:space="preserve">la campaña </w:t>
      </w:r>
      <w:proofErr w:type="spellStart"/>
      <w:r w:rsidR="001109F9" w:rsidRPr="00922EB5">
        <w:rPr>
          <w:rFonts w:ascii="Georgia" w:hAnsi="Georgia"/>
          <w:color w:val="auto"/>
        </w:rPr>
        <w:t>Beldur</w:t>
      </w:r>
      <w:proofErr w:type="spellEnd"/>
      <w:r w:rsidR="001109F9" w:rsidRPr="00922EB5">
        <w:rPr>
          <w:rFonts w:ascii="Georgia" w:hAnsi="Georgia"/>
          <w:color w:val="auto"/>
        </w:rPr>
        <w:t xml:space="preserve"> </w:t>
      </w:r>
      <w:proofErr w:type="spellStart"/>
      <w:r w:rsidR="001109F9" w:rsidRPr="00922EB5">
        <w:rPr>
          <w:rFonts w:ascii="Georgia" w:hAnsi="Georgia"/>
          <w:color w:val="auto"/>
        </w:rPr>
        <w:t>Barik</w:t>
      </w:r>
      <w:proofErr w:type="spellEnd"/>
      <w:r w:rsidR="001109F9" w:rsidRPr="00922EB5">
        <w:rPr>
          <w:rFonts w:ascii="Georgia" w:hAnsi="Georgia"/>
          <w:color w:val="auto"/>
        </w:rPr>
        <w:t xml:space="preserve"> </w:t>
      </w:r>
      <w:proofErr w:type="spellStart"/>
      <w:r w:rsidR="001109F9" w:rsidRPr="00922EB5">
        <w:rPr>
          <w:rFonts w:ascii="Georgia" w:hAnsi="Georgia"/>
          <w:color w:val="auto"/>
        </w:rPr>
        <w:t>Jaiak</w:t>
      </w:r>
      <w:proofErr w:type="spellEnd"/>
      <w:r w:rsidR="001109F9" w:rsidRPr="00922EB5">
        <w:rPr>
          <w:rFonts w:ascii="Georgia" w:hAnsi="Georgia"/>
          <w:color w:val="auto"/>
        </w:rPr>
        <w:t xml:space="preserve"> de prevención de la violencia sexista y agresiones sexuales en espacios festivos</w:t>
      </w:r>
      <w:r w:rsidR="005C4F82" w:rsidRPr="00922EB5">
        <w:rPr>
          <w:rFonts w:ascii="Georgia" w:hAnsi="Georgia"/>
          <w:color w:val="auto"/>
        </w:rPr>
        <w:t xml:space="preserve"> y de ocio. Ese</w:t>
      </w:r>
      <w:r w:rsidR="00506A25" w:rsidRPr="00922EB5">
        <w:rPr>
          <w:rFonts w:ascii="Georgia" w:hAnsi="Georgia"/>
          <w:color w:val="auto"/>
        </w:rPr>
        <w:t xml:space="preserve"> año l</w:t>
      </w:r>
      <w:r w:rsidR="00A4565E" w:rsidRPr="00922EB5">
        <w:rPr>
          <w:rFonts w:ascii="Georgia" w:hAnsi="Georgia"/>
          <w:color w:val="auto"/>
        </w:rPr>
        <w:t xml:space="preserve">a </w:t>
      </w:r>
      <w:proofErr w:type="spellStart"/>
      <w:r w:rsidR="00A4565E" w:rsidRPr="00922EB5">
        <w:rPr>
          <w:rFonts w:ascii="Georgia" w:hAnsi="Georgia"/>
          <w:color w:val="auto"/>
        </w:rPr>
        <w:t>Topaketa</w:t>
      </w:r>
      <w:proofErr w:type="spellEnd"/>
      <w:r w:rsidR="00A4565E" w:rsidRPr="00922EB5">
        <w:rPr>
          <w:rFonts w:ascii="Georgia" w:hAnsi="Georgia"/>
          <w:color w:val="auto"/>
        </w:rPr>
        <w:t xml:space="preserve"> </w:t>
      </w:r>
      <w:r w:rsidR="00C06052" w:rsidRPr="00922EB5">
        <w:rPr>
          <w:rFonts w:ascii="Georgia" w:hAnsi="Georgia"/>
          <w:color w:val="auto"/>
        </w:rPr>
        <w:t>se realizó</w:t>
      </w:r>
      <w:r w:rsidR="00A4565E" w:rsidRPr="00922EB5">
        <w:rPr>
          <w:rFonts w:ascii="Georgia" w:hAnsi="Georgia"/>
          <w:color w:val="auto"/>
        </w:rPr>
        <w:t xml:space="preserve"> en Bilbao, municipio que también fue el primer receptor del </w:t>
      </w:r>
      <w:r w:rsidR="00506A25" w:rsidRPr="00922EB5">
        <w:rPr>
          <w:rFonts w:ascii="Georgia" w:hAnsi="Georgia"/>
          <w:color w:val="auto"/>
        </w:rPr>
        <w:t>encuentro</w:t>
      </w:r>
      <w:r w:rsidR="00A4565E" w:rsidRPr="00922EB5">
        <w:rPr>
          <w:rFonts w:ascii="Georgia" w:hAnsi="Georgia"/>
          <w:color w:val="auto"/>
        </w:rPr>
        <w:t>.</w:t>
      </w:r>
    </w:p>
    <w:p w14:paraId="24E28428" w14:textId="77777777" w:rsidR="003303F8" w:rsidRPr="00922EB5" w:rsidRDefault="003303F8" w:rsidP="00A00514">
      <w:pPr>
        <w:pStyle w:val="Gorputz-testua2"/>
        <w:rPr>
          <w:rFonts w:ascii="Georgia" w:hAnsi="Georgia"/>
          <w:color w:val="auto"/>
        </w:rPr>
      </w:pPr>
    </w:p>
    <w:p w14:paraId="6A232C40" w14:textId="3E67EE85" w:rsidR="00340B16" w:rsidRDefault="00491A3F" w:rsidP="00A00514">
      <w:pPr>
        <w:pStyle w:val="Gorputz-testua2"/>
        <w:rPr>
          <w:rFonts w:ascii="Georgia" w:hAnsi="Georgia"/>
          <w:color w:val="auto"/>
        </w:rPr>
      </w:pPr>
      <w:r w:rsidRPr="00922EB5">
        <w:rPr>
          <w:rFonts w:ascii="Georgia" w:hAnsi="Georgia"/>
          <w:color w:val="auto"/>
        </w:rPr>
        <w:t xml:space="preserve">Los años </w:t>
      </w:r>
      <w:r w:rsidR="00847DB3" w:rsidRPr="00922EB5">
        <w:rPr>
          <w:rFonts w:ascii="Georgia" w:hAnsi="Georgia"/>
          <w:color w:val="auto"/>
        </w:rPr>
        <w:t xml:space="preserve">2020 </w:t>
      </w:r>
      <w:r w:rsidR="00A55B8A" w:rsidRPr="00922EB5">
        <w:rPr>
          <w:rFonts w:ascii="Georgia" w:hAnsi="Georgia"/>
          <w:color w:val="auto"/>
        </w:rPr>
        <w:t xml:space="preserve">y 2021 fueron </w:t>
      </w:r>
      <w:r w:rsidR="00781955" w:rsidRPr="00922EB5">
        <w:rPr>
          <w:rFonts w:ascii="Georgia" w:hAnsi="Georgia"/>
          <w:color w:val="auto"/>
        </w:rPr>
        <w:t>dos años fuertemente afect</w:t>
      </w:r>
      <w:r w:rsidR="00A55B8A" w:rsidRPr="00922EB5">
        <w:rPr>
          <w:rFonts w:ascii="Georgia" w:hAnsi="Georgia"/>
          <w:color w:val="auto"/>
        </w:rPr>
        <w:t>ados por la Covid-19 durante los que se tuvieron que realizar adaptaciones</w:t>
      </w:r>
      <w:r w:rsidR="004241CE" w:rsidRPr="00922EB5">
        <w:rPr>
          <w:rFonts w:ascii="Georgia" w:hAnsi="Georgia"/>
          <w:color w:val="auto"/>
        </w:rPr>
        <w:t xml:space="preserve"> en la gestión del programa</w:t>
      </w:r>
      <w:r w:rsidR="00A55B8A" w:rsidRPr="00922EB5">
        <w:rPr>
          <w:rFonts w:ascii="Georgia" w:hAnsi="Georgia"/>
          <w:color w:val="auto"/>
        </w:rPr>
        <w:t xml:space="preserve"> para cumplir con las exigencias sanitarias asegurando el impulso </w:t>
      </w:r>
      <w:proofErr w:type="gramStart"/>
      <w:r w:rsidR="00A55B8A" w:rsidRPr="00922EB5">
        <w:rPr>
          <w:rFonts w:ascii="Georgia" w:hAnsi="Georgia"/>
          <w:color w:val="auto"/>
        </w:rPr>
        <w:t>del mismo</w:t>
      </w:r>
      <w:proofErr w:type="gramEnd"/>
      <w:r w:rsidR="00A55B8A" w:rsidRPr="00922EB5">
        <w:rPr>
          <w:rFonts w:ascii="Georgia" w:hAnsi="Georgia"/>
          <w:color w:val="auto"/>
        </w:rPr>
        <w:t xml:space="preserve">. De </w:t>
      </w:r>
      <w:r w:rsidR="00287504" w:rsidRPr="00922EB5">
        <w:rPr>
          <w:rFonts w:ascii="Georgia" w:hAnsi="Georgia"/>
          <w:color w:val="auto"/>
        </w:rPr>
        <w:t>este</w:t>
      </w:r>
      <w:r w:rsidR="00A55B8A" w:rsidRPr="00922EB5">
        <w:rPr>
          <w:rFonts w:ascii="Georgia" w:hAnsi="Georgia"/>
          <w:color w:val="auto"/>
        </w:rPr>
        <w:t xml:space="preserve"> modo, en 2020,</w:t>
      </w:r>
      <w:r w:rsidR="00717EED" w:rsidRPr="00922EB5">
        <w:rPr>
          <w:rFonts w:ascii="Georgia" w:hAnsi="Georgia"/>
          <w:color w:val="auto"/>
        </w:rPr>
        <w:t xml:space="preserve"> la </w:t>
      </w:r>
      <w:proofErr w:type="spellStart"/>
      <w:r w:rsidR="00A55B8A" w:rsidRPr="00922EB5">
        <w:rPr>
          <w:rFonts w:ascii="Georgia" w:hAnsi="Georgia"/>
          <w:color w:val="auto"/>
        </w:rPr>
        <w:t>Lehiaketa</w:t>
      </w:r>
      <w:proofErr w:type="spellEnd"/>
      <w:r w:rsidR="00A55B8A" w:rsidRPr="00922EB5">
        <w:rPr>
          <w:rFonts w:ascii="Georgia" w:hAnsi="Georgia"/>
          <w:color w:val="auto"/>
        </w:rPr>
        <w:t xml:space="preserve"> continuó</w:t>
      </w:r>
      <w:r w:rsidR="00D1254E" w:rsidRPr="00922EB5">
        <w:rPr>
          <w:rFonts w:ascii="Georgia" w:hAnsi="Georgia"/>
          <w:color w:val="auto"/>
        </w:rPr>
        <w:t xml:space="preserve"> siendo </w:t>
      </w:r>
      <w:r w:rsidR="000B3730" w:rsidRPr="00922EB5">
        <w:rPr>
          <w:rFonts w:ascii="Georgia" w:hAnsi="Georgia"/>
          <w:color w:val="auto"/>
        </w:rPr>
        <w:t>su</w:t>
      </w:r>
      <w:r w:rsidR="00A55B8A" w:rsidRPr="00922EB5">
        <w:rPr>
          <w:rFonts w:ascii="Georgia" w:hAnsi="Georgia"/>
          <w:color w:val="auto"/>
        </w:rPr>
        <w:t xml:space="preserve"> principal referente con la participación de 235 trabajos presentados. </w:t>
      </w:r>
      <w:r w:rsidR="00A46093">
        <w:rPr>
          <w:rFonts w:ascii="Georgia" w:hAnsi="Georgia"/>
          <w:color w:val="auto"/>
        </w:rPr>
        <w:t>L</w:t>
      </w:r>
      <w:r w:rsidR="00A55B8A" w:rsidRPr="00922EB5">
        <w:rPr>
          <w:rFonts w:ascii="Georgia" w:hAnsi="Georgia"/>
          <w:color w:val="auto"/>
        </w:rPr>
        <w:t xml:space="preserve">a </w:t>
      </w:r>
      <w:proofErr w:type="spellStart"/>
      <w:r w:rsidR="00A55B8A" w:rsidRPr="00922EB5">
        <w:rPr>
          <w:rFonts w:ascii="Georgia" w:hAnsi="Georgia"/>
          <w:color w:val="auto"/>
        </w:rPr>
        <w:t>Topaketa</w:t>
      </w:r>
      <w:proofErr w:type="spellEnd"/>
      <w:r w:rsidR="00A55B8A" w:rsidRPr="00922EB5">
        <w:rPr>
          <w:rFonts w:ascii="Georgia" w:hAnsi="Georgia"/>
          <w:color w:val="auto"/>
        </w:rPr>
        <w:t xml:space="preserve"> se concretó en </w:t>
      </w:r>
      <w:r w:rsidR="008B22F1" w:rsidRPr="00922EB5">
        <w:rPr>
          <w:rFonts w:ascii="Georgia" w:hAnsi="Georgia"/>
          <w:color w:val="auto"/>
        </w:rPr>
        <w:t>una Entrega de P</w:t>
      </w:r>
      <w:r w:rsidR="00D1254E" w:rsidRPr="00922EB5">
        <w:rPr>
          <w:rFonts w:ascii="Georgia" w:hAnsi="Georgia"/>
          <w:color w:val="auto"/>
        </w:rPr>
        <w:t xml:space="preserve">remios que se realizó vía </w:t>
      </w:r>
      <w:proofErr w:type="spellStart"/>
      <w:r w:rsidR="00D1254E" w:rsidRPr="00922EB5">
        <w:rPr>
          <w:rFonts w:ascii="Georgia" w:hAnsi="Georgia"/>
          <w:color w:val="auto"/>
        </w:rPr>
        <w:lastRenderedPageBreak/>
        <w:t>streaming</w:t>
      </w:r>
      <w:proofErr w:type="spellEnd"/>
      <w:r w:rsidR="00D1254E" w:rsidRPr="00922EB5">
        <w:rPr>
          <w:rFonts w:ascii="Georgia" w:hAnsi="Georgia"/>
          <w:color w:val="auto"/>
        </w:rPr>
        <w:t xml:space="preserve"> desde la sede de la Diputación Foral de Gipuzkoa, en la que no hubo presencia de ning</w:t>
      </w:r>
      <w:r w:rsidR="008B22F1" w:rsidRPr="00922EB5">
        <w:rPr>
          <w:rFonts w:ascii="Georgia" w:hAnsi="Georgia"/>
          <w:color w:val="auto"/>
        </w:rPr>
        <w:t>una persona</w:t>
      </w:r>
      <w:r w:rsidR="00D1254E" w:rsidRPr="00922EB5">
        <w:rPr>
          <w:rFonts w:ascii="Georgia" w:hAnsi="Georgia"/>
          <w:color w:val="auto"/>
        </w:rPr>
        <w:t xml:space="preserve"> joven. </w:t>
      </w:r>
    </w:p>
    <w:p w14:paraId="4D037ACE" w14:textId="77777777" w:rsidR="000A0740" w:rsidRPr="00922EB5" w:rsidRDefault="000A0740" w:rsidP="00A00514">
      <w:pPr>
        <w:pStyle w:val="Gorputz-testua2"/>
        <w:rPr>
          <w:rFonts w:ascii="Georgia" w:hAnsi="Georgia"/>
          <w:color w:val="auto"/>
        </w:rPr>
      </w:pPr>
    </w:p>
    <w:p w14:paraId="62658836" w14:textId="77777777" w:rsidR="00340B16" w:rsidRPr="00922EB5" w:rsidRDefault="00D1254E" w:rsidP="00A00514">
      <w:pPr>
        <w:pStyle w:val="Gorputz-testua2"/>
        <w:rPr>
          <w:rFonts w:ascii="Georgia" w:hAnsi="Georgia"/>
          <w:color w:val="auto"/>
        </w:rPr>
      </w:pPr>
      <w:r w:rsidRPr="00922EB5">
        <w:rPr>
          <w:rFonts w:ascii="Georgia" w:hAnsi="Georgia"/>
          <w:color w:val="auto"/>
        </w:rPr>
        <w:t>En 2021,</w:t>
      </w:r>
      <w:r w:rsidR="00340B16" w:rsidRPr="00922EB5">
        <w:rPr>
          <w:rFonts w:ascii="Georgia" w:hAnsi="Georgia"/>
          <w:color w:val="auto"/>
        </w:rPr>
        <w:t xml:space="preserve"> hubo un incremento</w:t>
      </w:r>
      <w:r w:rsidR="00A46093">
        <w:rPr>
          <w:rFonts w:ascii="Georgia" w:hAnsi="Georgia"/>
          <w:color w:val="auto"/>
        </w:rPr>
        <w:t xml:space="preserve"> de participación</w:t>
      </w:r>
      <w:r w:rsidR="00340B16" w:rsidRPr="00922EB5">
        <w:rPr>
          <w:rFonts w:ascii="Georgia" w:hAnsi="Georgia"/>
          <w:color w:val="auto"/>
        </w:rPr>
        <w:t>, con 409 trabajos</w:t>
      </w:r>
      <w:r w:rsidR="005745BA">
        <w:rPr>
          <w:rFonts w:ascii="Georgia" w:hAnsi="Georgia"/>
          <w:color w:val="auto"/>
        </w:rPr>
        <w:t>.</w:t>
      </w:r>
      <w:r w:rsidR="00132DF7">
        <w:rPr>
          <w:rFonts w:ascii="Georgia" w:hAnsi="Georgia"/>
          <w:color w:val="auto"/>
        </w:rPr>
        <w:t xml:space="preserve"> </w:t>
      </w:r>
      <w:r w:rsidR="00035980">
        <w:rPr>
          <w:rFonts w:ascii="Georgia" w:hAnsi="Georgia"/>
          <w:color w:val="auto"/>
        </w:rPr>
        <w:t>E</w:t>
      </w:r>
      <w:r w:rsidR="00DB7AD7">
        <w:rPr>
          <w:rFonts w:ascii="Georgia" w:hAnsi="Georgia"/>
          <w:color w:val="auto"/>
        </w:rPr>
        <w:t>l</w:t>
      </w:r>
      <w:r w:rsidR="000B3730" w:rsidRPr="00922EB5">
        <w:rPr>
          <w:rFonts w:ascii="Georgia" w:hAnsi="Georgia"/>
          <w:color w:val="auto"/>
        </w:rPr>
        <w:t xml:space="preserve"> municipio de </w:t>
      </w:r>
      <w:r w:rsidRPr="00922EB5">
        <w:rPr>
          <w:rFonts w:ascii="Georgia" w:hAnsi="Georgia"/>
          <w:color w:val="auto"/>
        </w:rPr>
        <w:t xml:space="preserve">Agurain acogió la </w:t>
      </w:r>
      <w:proofErr w:type="spellStart"/>
      <w:r w:rsidRPr="00922EB5">
        <w:rPr>
          <w:rFonts w:ascii="Georgia" w:hAnsi="Georgia"/>
          <w:color w:val="auto"/>
        </w:rPr>
        <w:t>Topaketa</w:t>
      </w:r>
      <w:proofErr w:type="spellEnd"/>
      <w:r w:rsidRPr="00922EB5">
        <w:rPr>
          <w:rFonts w:ascii="Georgia" w:hAnsi="Georgia"/>
          <w:color w:val="auto"/>
        </w:rPr>
        <w:t xml:space="preserve">, </w:t>
      </w:r>
      <w:r w:rsidR="008748E6" w:rsidRPr="00922EB5">
        <w:rPr>
          <w:rFonts w:ascii="Georgia" w:hAnsi="Georgia"/>
          <w:color w:val="auto"/>
        </w:rPr>
        <w:t xml:space="preserve">que en un comienzo se ideó como presencial (con una gran implicación por parte de diversos agentes de toda la Cuadrilla de Llanada Alavesa, tanto municipales como del movimiento feminista y dinamizadoras juveniles), pero debido al empeoramiento en la situación sanitaria, finalmente </w:t>
      </w:r>
      <w:r w:rsidR="000B3730" w:rsidRPr="00922EB5">
        <w:rPr>
          <w:rFonts w:ascii="Georgia" w:hAnsi="Georgia"/>
          <w:color w:val="auto"/>
        </w:rPr>
        <w:t>hubo de realizarse</w:t>
      </w:r>
      <w:r w:rsidR="008748E6" w:rsidRPr="00922EB5">
        <w:rPr>
          <w:rFonts w:ascii="Georgia" w:hAnsi="Georgia"/>
          <w:color w:val="auto"/>
        </w:rPr>
        <w:t xml:space="preserve"> vía </w:t>
      </w:r>
      <w:proofErr w:type="spellStart"/>
      <w:r w:rsidR="008748E6" w:rsidRPr="00922EB5">
        <w:rPr>
          <w:rFonts w:ascii="Georgia" w:hAnsi="Georgia"/>
          <w:color w:val="auto"/>
        </w:rPr>
        <w:t>streaming</w:t>
      </w:r>
      <w:proofErr w:type="spellEnd"/>
      <w:r w:rsidR="008748E6" w:rsidRPr="00922EB5">
        <w:rPr>
          <w:rFonts w:ascii="Georgia" w:hAnsi="Georgia"/>
          <w:color w:val="auto"/>
        </w:rPr>
        <w:t xml:space="preserve"> desde el </w:t>
      </w:r>
      <w:proofErr w:type="spellStart"/>
      <w:r w:rsidR="008748E6" w:rsidRPr="00922EB5">
        <w:rPr>
          <w:rFonts w:ascii="Georgia" w:hAnsi="Georgia"/>
          <w:color w:val="auto"/>
        </w:rPr>
        <w:t>Harresi</w:t>
      </w:r>
      <w:proofErr w:type="spellEnd"/>
      <w:r w:rsidR="008748E6" w:rsidRPr="00922EB5">
        <w:rPr>
          <w:rFonts w:ascii="Georgia" w:hAnsi="Georgia"/>
          <w:color w:val="auto"/>
        </w:rPr>
        <w:t xml:space="preserve"> </w:t>
      </w:r>
      <w:proofErr w:type="spellStart"/>
      <w:r w:rsidR="008748E6" w:rsidRPr="00922EB5">
        <w:rPr>
          <w:rFonts w:ascii="Georgia" w:hAnsi="Georgia"/>
          <w:color w:val="auto"/>
        </w:rPr>
        <w:t>Aretoa</w:t>
      </w:r>
      <w:proofErr w:type="spellEnd"/>
      <w:r w:rsidR="008748E6" w:rsidRPr="00922EB5">
        <w:rPr>
          <w:rFonts w:ascii="Georgia" w:hAnsi="Georgia"/>
          <w:color w:val="auto"/>
        </w:rPr>
        <w:t xml:space="preserve"> de Agurain. </w:t>
      </w:r>
    </w:p>
    <w:p w14:paraId="6C276E35" w14:textId="77777777" w:rsidR="00192FBF" w:rsidRPr="00922EB5" w:rsidRDefault="00192FBF" w:rsidP="00A00514">
      <w:pPr>
        <w:pStyle w:val="Gorputz-testua2"/>
        <w:rPr>
          <w:rFonts w:ascii="Georgia" w:hAnsi="Georgia"/>
          <w:color w:val="auto"/>
        </w:rPr>
      </w:pPr>
    </w:p>
    <w:p w14:paraId="3FBBEB5A" w14:textId="77777777" w:rsidR="00340B16" w:rsidRPr="00922EB5" w:rsidRDefault="00340B16" w:rsidP="00340B16">
      <w:pPr>
        <w:pStyle w:val="Gorputz-testua2"/>
        <w:rPr>
          <w:rFonts w:ascii="Georgia" w:hAnsi="Georgia"/>
          <w:color w:val="auto"/>
          <w:lang w:val="es-ES_tradnl"/>
        </w:rPr>
      </w:pPr>
      <w:r w:rsidRPr="00922EB5">
        <w:rPr>
          <w:rFonts w:ascii="Georgia" w:hAnsi="Georgia"/>
          <w:color w:val="auto"/>
          <w:lang w:val="es-ES_tradnl"/>
        </w:rPr>
        <w:t xml:space="preserve">En 2020-2021 se realizó una </w:t>
      </w:r>
      <w:r w:rsidRPr="002C0DBF">
        <w:rPr>
          <w:rFonts w:ascii="Georgia" w:hAnsi="Georgia"/>
          <w:color w:val="auto"/>
          <w:szCs w:val="22"/>
          <w:lang w:val="es-ES_tradnl"/>
        </w:rPr>
        <w:t>“</w:t>
      </w:r>
      <w:r w:rsidRPr="002C0DBF">
        <w:rPr>
          <w:rFonts w:ascii="Georgia" w:hAnsi="Georgia"/>
          <w:b/>
          <w:color w:val="auto"/>
          <w:szCs w:val="22"/>
          <w:lang w:val="es-ES_tradnl"/>
        </w:rPr>
        <w:t>EVALUACIÓN DE IMPACTO DEL PROGRAMA BELDUR BARIK (2010-2020) EN LAS PERSONAS JÓVENES</w:t>
      </w:r>
      <w:r w:rsidRPr="002C0DBF">
        <w:rPr>
          <w:rFonts w:ascii="Georgia" w:hAnsi="Georgia"/>
          <w:color w:val="auto"/>
          <w:szCs w:val="22"/>
          <w:lang w:val="es-ES_tradnl"/>
        </w:rPr>
        <w:t>”,</w:t>
      </w:r>
      <w:r w:rsidRPr="00922EB5">
        <w:rPr>
          <w:rFonts w:ascii="Georgia" w:hAnsi="Georgia"/>
          <w:color w:val="auto"/>
          <w:lang w:val="es-ES_tradnl"/>
        </w:rPr>
        <w:t xml:space="preserve"> elaborado por Kualitate </w:t>
      </w:r>
      <w:proofErr w:type="spellStart"/>
      <w:r w:rsidRPr="00922EB5">
        <w:rPr>
          <w:rFonts w:ascii="Georgia" w:hAnsi="Georgia"/>
          <w:color w:val="auto"/>
          <w:lang w:val="es-ES_tradnl"/>
        </w:rPr>
        <w:t>Lantaldea</w:t>
      </w:r>
      <w:proofErr w:type="spellEnd"/>
      <w:r w:rsidRPr="00922EB5">
        <w:rPr>
          <w:rFonts w:ascii="Georgia" w:hAnsi="Georgia"/>
          <w:color w:val="auto"/>
          <w:lang w:val="es-ES_tradnl"/>
        </w:rPr>
        <w:t xml:space="preserve">, </w:t>
      </w:r>
      <w:r w:rsidR="00A46093">
        <w:rPr>
          <w:rFonts w:ascii="Georgia" w:hAnsi="Georgia"/>
          <w:color w:val="auto"/>
          <w:lang w:val="es-ES_tradnl"/>
        </w:rPr>
        <w:t xml:space="preserve">que </w:t>
      </w:r>
      <w:r w:rsidRPr="00922EB5">
        <w:rPr>
          <w:rFonts w:ascii="Georgia" w:hAnsi="Georgia"/>
          <w:color w:val="auto"/>
          <w:lang w:val="es-ES_tradnl"/>
        </w:rPr>
        <w:t>arroja las siguientes conclusiones y recomendaciones:</w:t>
      </w:r>
    </w:p>
    <w:p w14:paraId="2740BE87" w14:textId="77777777" w:rsidR="002C0DBF" w:rsidRDefault="002C0DBF" w:rsidP="00340B16">
      <w:pPr>
        <w:pStyle w:val="Gorputz-testua2"/>
        <w:rPr>
          <w:rFonts w:ascii="Georgia" w:hAnsi="Georgia"/>
          <w:color w:val="auto"/>
          <w:lang w:val="es-ES_tradnl"/>
        </w:rPr>
      </w:pPr>
    </w:p>
    <w:p w14:paraId="79DA0AEB" w14:textId="77777777" w:rsidR="00340B16" w:rsidRPr="00922EB5" w:rsidRDefault="00340B16" w:rsidP="00340B16">
      <w:pPr>
        <w:pStyle w:val="Gorputz-testua2"/>
        <w:rPr>
          <w:rFonts w:ascii="Georgia" w:hAnsi="Georgia"/>
          <w:color w:val="auto"/>
          <w:lang w:val="es-ES_tradnl"/>
        </w:rPr>
      </w:pPr>
      <w:r w:rsidRPr="00922EB5">
        <w:rPr>
          <w:rFonts w:ascii="Georgia" w:hAnsi="Georgia"/>
          <w:color w:val="auto"/>
          <w:lang w:val="es-ES_tradnl"/>
        </w:rPr>
        <w:t>Conclusiones principales:</w:t>
      </w:r>
    </w:p>
    <w:p w14:paraId="3CE1DD52" w14:textId="77777777" w:rsidR="00192FBF" w:rsidRPr="002C0DBF" w:rsidRDefault="00340B16" w:rsidP="009A4881">
      <w:pPr>
        <w:pStyle w:val="Gorputz-testua2"/>
        <w:numPr>
          <w:ilvl w:val="0"/>
          <w:numId w:val="5"/>
        </w:numPr>
        <w:rPr>
          <w:rFonts w:ascii="Georgia" w:hAnsi="Georgia"/>
          <w:color w:val="auto"/>
          <w:lang w:val="es-ES_tradnl"/>
        </w:rPr>
      </w:pPr>
      <w:r w:rsidRPr="00922EB5">
        <w:rPr>
          <w:rFonts w:ascii="Georgia" w:hAnsi="Georgia"/>
          <w:color w:val="auto"/>
          <w:lang w:val="es-ES_tradnl"/>
        </w:rPr>
        <w:t>Beldur Barik es una acción reconocida por la juventud en materia de violencia machista</w:t>
      </w:r>
      <w:r w:rsidR="002C0DBF" w:rsidRPr="002C0DBF">
        <w:rPr>
          <w:rFonts w:ascii="Georgia" w:hAnsi="Georgia"/>
          <w:color w:val="auto"/>
          <w:lang w:val="es-ES_tradnl"/>
        </w:rPr>
        <w:t xml:space="preserve">, </w:t>
      </w:r>
      <w:r w:rsidR="002C0DBF">
        <w:rPr>
          <w:rFonts w:ascii="Georgia" w:hAnsi="Georgia"/>
          <w:color w:val="auto"/>
          <w:lang w:val="es-ES_tradnl"/>
        </w:rPr>
        <w:t>si bien s</w:t>
      </w:r>
      <w:r w:rsidR="002C0DBF" w:rsidRPr="002C0DBF">
        <w:rPr>
          <w:rFonts w:ascii="Georgia" w:hAnsi="Georgia"/>
          <w:color w:val="auto"/>
          <w:lang w:val="es-ES_tradnl"/>
        </w:rPr>
        <w:t xml:space="preserve">u notoriedad tiene margen de mejora. </w:t>
      </w:r>
    </w:p>
    <w:p w14:paraId="3FF467AF" w14:textId="77777777" w:rsidR="00340B16" w:rsidRPr="00922EB5" w:rsidRDefault="00A46093" w:rsidP="009A4881">
      <w:pPr>
        <w:pStyle w:val="Gorputz-testua2"/>
        <w:numPr>
          <w:ilvl w:val="0"/>
          <w:numId w:val="5"/>
        </w:numPr>
        <w:rPr>
          <w:rFonts w:ascii="Georgia" w:hAnsi="Georgia"/>
          <w:color w:val="auto"/>
          <w:lang w:val="es-ES_tradnl"/>
        </w:rPr>
      </w:pPr>
      <w:r w:rsidRPr="00A46093">
        <w:rPr>
          <w:rFonts w:ascii="Georgia" w:hAnsi="Georgia"/>
          <w:color w:val="auto"/>
          <w:lang w:val="es-ES_tradnl"/>
        </w:rPr>
        <w:t>L</w:t>
      </w:r>
      <w:r w:rsidR="00340B16" w:rsidRPr="00922EB5">
        <w:rPr>
          <w:rFonts w:ascii="Georgia" w:hAnsi="Georgia"/>
          <w:color w:val="auto"/>
          <w:lang w:val="es-ES_tradnl"/>
        </w:rPr>
        <w:t>a satisfacción con el programa es muy notable.</w:t>
      </w:r>
    </w:p>
    <w:p w14:paraId="1E3A76B3" w14:textId="77777777" w:rsidR="00340B16" w:rsidRPr="00922EB5" w:rsidRDefault="00340B16" w:rsidP="00340B16">
      <w:pPr>
        <w:pStyle w:val="Gorputz-testua2"/>
        <w:numPr>
          <w:ilvl w:val="0"/>
          <w:numId w:val="5"/>
        </w:numPr>
        <w:rPr>
          <w:rFonts w:ascii="Georgia" w:hAnsi="Georgia"/>
          <w:color w:val="auto"/>
          <w:lang w:val="es-ES_tradnl"/>
        </w:rPr>
      </w:pPr>
      <w:r w:rsidRPr="00922EB5">
        <w:rPr>
          <w:rFonts w:ascii="Georgia" w:hAnsi="Georgia"/>
          <w:color w:val="auto"/>
          <w:lang w:val="es-ES_tradnl"/>
        </w:rPr>
        <w:t>El concurso de video es el principal referente, y atrae desde su componente audiovisual.</w:t>
      </w:r>
    </w:p>
    <w:p w14:paraId="43E86780" w14:textId="77777777" w:rsidR="00340B16" w:rsidRPr="00922EB5" w:rsidRDefault="00340B16" w:rsidP="00340B16">
      <w:pPr>
        <w:pStyle w:val="Gorputz-testua2"/>
        <w:numPr>
          <w:ilvl w:val="0"/>
          <w:numId w:val="5"/>
        </w:numPr>
        <w:rPr>
          <w:rFonts w:ascii="Georgia" w:hAnsi="Georgia"/>
          <w:color w:val="auto"/>
          <w:lang w:val="es-ES_tradnl"/>
        </w:rPr>
      </w:pPr>
      <w:r w:rsidRPr="00922EB5">
        <w:rPr>
          <w:rFonts w:ascii="Georgia" w:hAnsi="Georgia"/>
          <w:color w:val="auto"/>
          <w:lang w:val="es-ES_tradnl"/>
        </w:rPr>
        <w:t xml:space="preserve">Es una buena excusa para realizar una inmersión en materia de violencia machista. </w:t>
      </w:r>
    </w:p>
    <w:p w14:paraId="45D7755D" w14:textId="77777777" w:rsidR="00340B16" w:rsidRPr="00922EB5" w:rsidRDefault="00340B16" w:rsidP="00340B16">
      <w:pPr>
        <w:pStyle w:val="Gorputz-testua2"/>
        <w:numPr>
          <w:ilvl w:val="0"/>
          <w:numId w:val="5"/>
        </w:numPr>
        <w:rPr>
          <w:rFonts w:ascii="Georgia" w:hAnsi="Georgia"/>
          <w:color w:val="auto"/>
          <w:lang w:val="es-ES_tradnl"/>
        </w:rPr>
      </w:pPr>
      <w:r w:rsidRPr="00922EB5">
        <w:rPr>
          <w:rFonts w:ascii="Georgia" w:hAnsi="Georgia"/>
          <w:color w:val="auto"/>
          <w:lang w:val="es-ES_tradnl"/>
        </w:rPr>
        <w:t>Se reconoce como actividad útil para favorecer la reflexión grupal.</w:t>
      </w:r>
    </w:p>
    <w:p w14:paraId="75BE3EC8" w14:textId="77777777" w:rsidR="00340B16" w:rsidRPr="00922EB5" w:rsidRDefault="00340B16" w:rsidP="00340B16">
      <w:pPr>
        <w:pStyle w:val="Gorputz-testua2"/>
        <w:numPr>
          <w:ilvl w:val="0"/>
          <w:numId w:val="5"/>
        </w:numPr>
        <w:rPr>
          <w:rFonts w:ascii="Georgia" w:hAnsi="Georgia"/>
          <w:color w:val="auto"/>
          <w:lang w:val="es-ES_tradnl"/>
        </w:rPr>
      </w:pPr>
      <w:r w:rsidRPr="00922EB5">
        <w:rPr>
          <w:rFonts w:ascii="Georgia" w:hAnsi="Georgia"/>
          <w:color w:val="auto"/>
          <w:lang w:val="es-ES_tradnl"/>
        </w:rPr>
        <w:t xml:space="preserve">Se demanda que el programa aporte más recursos prácticos para la </w:t>
      </w:r>
      <w:r w:rsidR="002C0DBF" w:rsidRPr="00922EB5">
        <w:rPr>
          <w:rFonts w:ascii="Georgia" w:hAnsi="Georgia"/>
          <w:color w:val="auto"/>
          <w:lang w:val="es-ES_tradnl"/>
        </w:rPr>
        <w:t>ac</w:t>
      </w:r>
      <w:r w:rsidR="00A46093">
        <w:rPr>
          <w:rFonts w:ascii="Georgia" w:hAnsi="Georgia"/>
          <w:color w:val="auto"/>
          <w:lang w:val="es-ES_tradnl"/>
        </w:rPr>
        <w:t>ción</w:t>
      </w:r>
      <w:r w:rsidR="002C0DBF" w:rsidRPr="00922EB5">
        <w:rPr>
          <w:rFonts w:ascii="Georgia" w:hAnsi="Georgia"/>
          <w:color w:val="auto"/>
          <w:lang w:val="es-ES_tradnl"/>
        </w:rPr>
        <w:t>,</w:t>
      </w:r>
      <w:r w:rsidRPr="00922EB5">
        <w:rPr>
          <w:rFonts w:ascii="Georgia" w:hAnsi="Georgia"/>
          <w:color w:val="auto"/>
          <w:lang w:val="es-ES_tradnl"/>
        </w:rPr>
        <w:t xml:space="preserve"> así como fortalecer la vinculación de las personas jóvenes con el mismo una vez finalizada la etapa escolar.</w:t>
      </w:r>
    </w:p>
    <w:p w14:paraId="1E7B823C" w14:textId="77777777" w:rsidR="00340B16" w:rsidRPr="00922EB5" w:rsidRDefault="00340B16" w:rsidP="00340B16">
      <w:pPr>
        <w:pStyle w:val="Gorputz-testua2"/>
        <w:numPr>
          <w:ilvl w:val="0"/>
          <w:numId w:val="5"/>
        </w:numPr>
        <w:rPr>
          <w:rFonts w:ascii="Georgia" w:hAnsi="Georgia"/>
          <w:color w:val="auto"/>
          <w:lang w:val="es-ES_tradnl"/>
        </w:rPr>
      </w:pPr>
      <w:r w:rsidRPr="00922EB5">
        <w:rPr>
          <w:rFonts w:ascii="Georgia" w:hAnsi="Georgia"/>
          <w:color w:val="auto"/>
          <w:lang w:val="es-ES_tradnl"/>
        </w:rPr>
        <w:t>Se encuentra incardinado en el funcionamiento de los centros</w:t>
      </w:r>
      <w:r w:rsidR="00192FBF" w:rsidRPr="00922EB5">
        <w:rPr>
          <w:rFonts w:ascii="Georgia" w:hAnsi="Georgia"/>
          <w:color w:val="auto"/>
          <w:lang w:val="es-ES_tradnl"/>
        </w:rPr>
        <w:t xml:space="preserve">, </w:t>
      </w:r>
      <w:r w:rsidRPr="00922EB5">
        <w:rPr>
          <w:rFonts w:ascii="Georgia" w:hAnsi="Georgia"/>
          <w:color w:val="auto"/>
          <w:lang w:val="es-ES_tradnl"/>
        </w:rPr>
        <w:t>aunque existe un desenganche de las personas participantes una vez finaliza la etapa escolar.</w:t>
      </w:r>
    </w:p>
    <w:p w14:paraId="033FE9C7" w14:textId="77777777" w:rsidR="00340B16" w:rsidRPr="00922EB5" w:rsidRDefault="00340B16" w:rsidP="00A00514">
      <w:pPr>
        <w:pStyle w:val="Gorputz-testua2"/>
        <w:rPr>
          <w:rFonts w:ascii="Georgia" w:hAnsi="Georgia"/>
          <w:color w:val="auto"/>
        </w:rPr>
      </w:pPr>
    </w:p>
    <w:p w14:paraId="45F830B0" w14:textId="77777777" w:rsidR="00192FBF" w:rsidRPr="00922EB5" w:rsidRDefault="00192FBF" w:rsidP="00192FBF">
      <w:pPr>
        <w:jc w:val="both"/>
        <w:rPr>
          <w:rFonts w:ascii="Georgia" w:hAnsi="Georgia" w:cs="Arial"/>
          <w:sz w:val="22"/>
          <w:szCs w:val="20"/>
          <w:lang w:eastAsia="es-ES"/>
        </w:rPr>
      </w:pPr>
      <w:r w:rsidRPr="00922EB5">
        <w:rPr>
          <w:rFonts w:ascii="Georgia" w:hAnsi="Georgia" w:cs="Arial"/>
          <w:sz w:val="22"/>
          <w:szCs w:val="20"/>
          <w:lang w:eastAsia="es-ES"/>
        </w:rPr>
        <w:t>Y entre otras recomendaciones:</w:t>
      </w:r>
    </w:p>
    <w:p w14:paraId="5D70AF06" w14:textId="77777777" w:rsidR="00192FBF" w:rsidRPr="00922EB5" w:rsidRDefault="00192FBF" w:rsidP="00192FBF">
      <w:pPr>
        <w:jc w:val="both"/>
        <w:rPr>
          <w:rFonts w:ascii="Georgia" w:hAnsi="Georgia" w:cs="Arial"/>
          <w:sz w:val="22"/>
          <w:szCs w:val="20"/>
          <w:lang w:eastAsia="es-ES"/>
        </w:rPr>
      </w:pPr>
    </w:p>
    <w:p w14:paraId="46F756EA" w14:textId="77777777" w:rsidR="00192FBF" w:rsidRPr="00192FBF" w:rsidRDefault="00192FBF" w:rsidP="00192FBF">
      <w:pPr>
        <w:numPr>
          <w:ilvl w:val="0"/>
          <w:numId w:val="6"/>
        </w:numPr>
        <w:spacing w:after="160" w:line="259" w:lineRule="auto"/>
        <w:jc w:val="both"/>
        <w:rPr>
          <w:rFonts w:ascii="Georgia" w:hAnsi="Georgia" w:cs="Arial"/>
          <w:sz w:val="22"/>
          <w:szCs w:val="20"/>
          <w:lang w:eastAsia="es-ES"/>
        </w:rPr>
      </w:pPr>
      <w:r w:rsidRPr="00192FBF">
        <w:rPr>
          <w:rFonts w:ascii="Georgia" w:hAnsi="Georgia" w:cs="Arial"/>
          <w:sz w:val="22"/>
          <w:szCs w:val="20"/>
          <w:lang w:eastAsia="es-ES"/>
        </w:rPr>
        <w:t xml:space="preserve">Intensificar el contacto con las y los </w:t>
      </w:r>
      <w:proofErr w:type="spellStart"/>
      <w:r w:rsidRPr="00192FBF">
        <w:rPr>
          <w:rFonts w:ascii="Georgia" w:hAnsi="Georgia" w:cs="Arial"/>
          <w:sz w:val="22"/>
          <w:szCs w:val="20"/>
          <w:lang w:eastAsia="es-ES"/>
        </w:rPr>
        <w:t>ex-participantes</w:t>
      </w:r>
      <w:proofErr w:type="spellEnd"/>
      <w:r w:rsidRPr="00192FBF">
        <w:rPr>
          <w:rFonts w:ascii="Georgia" w:hAnsi="Georgia" w:cs="Arial"/>
          <w:sz w:val="22"/>
          <w:szCs w:val="20"/>
          <w:lang w:eastAsia="es-ES"/>
        </w:rPr>
        <w:t xml:space="preserve"> (ofrecer </w:t>
      </w:r>
      <w:proofErr w:type="spellStart"/>
      <w:r w:rsidRPr="00192FBF">
        <w:rPr>
          <w:rFonts w:ascii="Georgia" w:hAnsi="Georgia" w:cs="Arial"/>
          <w:sz w:val="22"/>
          <w:szCs w:val="20"/>
          <w:lang w:eastAsia="es-ES"/>
        </w:rPr>
        <w:t>feedback</w:t>
      </w:r>
      <w:proofErr w:type="spellEnd"/>
      <w:r w:rsidRPr="00192FBF">
        <w:rPr>
          <w:rFonts w:ascii="Georgia" w:hAnsi="Georgia" w:cs="Arial"/>
          <w:sz w:val="22"/>
          <w:szCs w:val="20"/>
          <w:lang w:eastAsia="es-ES"/>
        </w:rPr>
        <w:t xml:space="preserve"> a las personas participantes en el concurso). Fidelizar a las personas usuarias de Beldur Barik.</w:t>
      </w:r>
    </w:p>
    <w:p w14:paraId="19CE31C4" w14:textId="77777777" w:rsidR="00192FBF" w:rsidRPr="00192FBF" w:rsidRDefault="00192FBF" w:rsidP="00192FBF">
      <w:pPr>
        <w:numPr>
          <w:ilvl w:val="0"/>
          <w:numId w:val="6"/>
        </w:numPr>
        <w:spacing w:after="160" w:line="259" w:lineRule="auto"/>
        <w:jc w:val="both"/>
        <w:rPr>
          <w:rFonts w:ascii="Georgia" w:hAnsi="Georgia" w:cs="Arial"/>
          <w:strike/>
          <w:sz w:val="22"/>
          <w:szCs w:val="20"/>
          <w:lang w:eastAsia="es-ES"/>
        </w:rPr>
      </w:pPr>
      <w:r w:rsidRPr="00192FBF">
        <w:rPr>
          <w:rFonts w:ascii="Georgia" w:hAnsi="Georgia" w:cs="Arial"/>
          <w:sz w:val="22"/>
          <w:szCs w:val="20"/>
          <w:lang w:eastAsia="es-ES"/>
        </w:rPr>
        <w:t>Acercarse al alumnado lo antes posible, mejor entrar en 1º y 2º ESO</w:t>
      </w:r>
      <w:r w:rsidR="00A46093">
        <w:rPr>
          <w:rFonts w:ascii="Georgia" w:hAnsi="Georgia" w:cs="Arial"/>
          <w:sz w:val="22"/>
          <w:szCs w:val="20"/>
          <w:lang w:eastAsia="es-ES"/>
        </w:rPr>
        <w:t>.</w:t>
      </w:r>
    </w:p>
    <w:p w14:paraId="1657EF1E" w14:textId="77777777" w:rsidR="00192FBF" w:rsidRPr="00192FBF" w:rsidRDefault="00192FBF" w:rsidP="00192FBF">
      <w:pPr>
        <w:numPr>
          <w:ilvl w:val="0"/>
          <w:numId w:val="6"/>
        </w:numPr>
        <w:spacing w:after="160" w:line="259" w:lineRule="auto"/>
        <w:jc w:val="both"/>
        <w:rPr>
          <w:rFonts w:ascii="Georgia" w:hAnsi="Georgia" w:cs="Arial"/>
          <w:sz w:val="22"/>
          <w:szCs w:val="20"/>
          <w:lang w:eastAsia="es-ES"/>
        </w:rPr>
      </w:pPr>
      <w:r w:rsidRPr="00192FBF">
        <w:rPr>
          <w:rFonts w:ascii="Georgia" w:hAnsi="Georgia" w:cs="Arial"/>
          <w:sz w:val="22"/>
          <w:szCs w:val="20"/>
          <w:lang w:eastAsia="es-ES"/>
        </w:rPr>
        <w:t xml:space="preserve">Plantear un programa de trabajo </w:t>
      </w:r>
      <w:r w:rsidRPr="00922EB5">
        <w:rPr>
          <w:rFonts w:ascii="Georgia" w:hAnsi="Georgia" w:cs="Arial"/>
          <w:sz w:val="22"/>
          <w:szCs w:val="20"/>
          <w:lang w:eastAsia="es-ES"/>
        </w:rPr>
        <w:t xml:space="preserve">que </w:t>
      </w:r>
      <w:r w:rsidR="00835C70" w:rsidRPr="00922EB5">
        <w:rPr>
          <w:rFonts w:ascii="Georgia" w:hAnsi="Georgia" w:cs="Arial"/>
          <w:sz w:val="22"/>
          <w:szCs w:val="20"/>
          <w:lang w:eastAsia="es-ES"/>
        </w:rPr>
        <w:t>refuer</w:t>
      </w:r>
      <w:r w:rsidR="00A46093">
        <w:rPr>
          <w:rFonts w:ascii="Georgia" w:hAnsi="Georgia" w:cs="Arial"/>
          <w:sz w:val="22"/>
          <w:szCs w:val="20"/>
          <w:lang w:eastAsia="es-ES"/>
        </w:rPr>
        <w:t>c</w:t>
      </w:r>
      <w:r w:rsidR="00835C70" w:rsidRPr="00922EB5">
        <w:rPr>
          <w:rFonts w:ascii="Georgia" w:hAnsi="Georgia" w:cs="Arial"/>
          <w:sz w:val="22"/>
          <w:szCs w:val="20"/>
          <w:lang w:eastAsia="es-ES"/>
        </w:rPr>
        <w:t>e la participación e implicación de los chicos en el programa</w:t>
      </w:r>
      <w:r w:rsidRPr="00192FBF">
        <w:rPr>
          <w:rFonts w:ascii="Georgia" w:hAnsi="Georgia" w:cs="Arial"/>
          <w:sz w:val="22"/>
          <w:szCs w:val="20"/>
          <w:lang w:eastAsia="es-ES"/>
        </w:rPr>
        <w:t>, ya que muestran menor interés por su contenido y menor conocimiento.</w:t>
      </w:r>
    </w:p>
    <w:p w14:paraId="467D0D3E" w14:textId="77777777" w:rsidR="00835C70" w:rsidRPr="002C0DBF" w:rsidRDefault="00192FBF" w:rsidP="002C0DBF">
      <w:pPr>
        <w:pStyle w:val="Zerrenda-paragrafoa"/>
        <w:numPr>
          <w:ilvl w:val="0"/>
          <w:numId w:val="6"/>
        </w:numPr>
        <w:spacing w:after="160" w:line="259" w:lineRule="auto"/>
        <w:jc w:val="both"/>
        <w:rPr>
          <w:rFonts w:ascii="Georgia" w:hAnsi="Georgia" w:cs="Arial"/>
          <w:strike/>
          <w:sz w:val="22"/>
          <w:szCs w:val="20"/>
          <w:lang w:eastAsia="es-ES"/>
        </w:rPr>
      </w:pPr>
      <w:r w:rsidRPr="002C0DBF">
        <w:rPr>
          <w:rFonts w:ascii="Georgia" w:hAnsi="Georgia" w:cs="Arial"/>
          <w:sz w:val="22"/>
          <w:szCs w:val="20"/>
          <w:lang w:eastAsia="es-ES"/>
        </w:rPr>
        <w:t>Dar más presencia al programa en la calle</w:t>
      </w:r>
      <w:r w:rsidR="00A46093">
        <w:rPr>
          <w:rFonts w:ascii="Georgia" w:hAnsi="Georgia" w:cs="Arial"/>
          <w:sz w:val="22"/>
          <w:szCs w:val="20"/>
          <w:lang w:eastAsia="es-ES"/>
        </w:rPr>
        <w:t>.</w:t>
      </w:r>
    </w:p>
    <w:p w14:paraId="4671D7F8" w14:textId="77777777" w:rsidR="00192FBF" w:rsidRPr="00192FBF" w:rsidRDefault="00192FBF" w:rsidP="00B22081">
      <w:pPr>
        <w:numPr>
          <w:ilvl w:val="0"/>
          <w:numId w:val="6"/>
        </w:numPr>
        <w:spacing w:after="160" w:line="259" w:lineRule="auto"/>
        <w:jc w:val="both"/>
        <w:rPr>
          <w:rFonts w:ascii="Georgia" w:hAnsi="Georgia" w:cs="Arial"/>
          <w:sz w:val="22"/>
          <w:szCs w:val="20"/>
          <w:lang w:eastAsia="es-ES"/>
        </w:rPr>
      </w:pPr>
      <w:r w:rsidRPr="00192FBF">
        <w:rPr>
          <w:rFonts w:ascii="Georgia" w:hAnsi="Georgia" w:cs="Arial"/>
          <w:sz w:val="22"/>
          <w:szCs w:val="20"/>
          <w:lang w:eastAsia="es-ES"/>
        </w:rPr>
        <w:t>Realizar actuaciones focalizadas en la identificación de las causas de la violencia machista y en la ruptura de los mitos.</w:t>
      </w:r>
    </w:p>
    <w:p w14:paraId="187713C5" w14:textId="77777777" w:rsidR="00192FBF" w:rsidRPr="00192FBF" w:rsidRDefault="00835C70" w:rsidP="00192FBF">
      <w:pPr>
        <w:numPr>
          <w:ilvl w:val="0"/>
          <w:numId w:val="6"/>
        </w:numPr>
        <w:spacing w:after="160" w:line="259" w:lineRule="auto"/>
        <w:jc w:val="both"/>
        <w:rPr>
          <w:rFonts w:ascii="Georgia" w:hAnsi="Georgia" w:cs="Arial"/>
          <w:sz w:val="22"/>
          <w:szCs w:val="20"/>
          <w:lang w:eastAsia="es-ES"/>
        </w:rPr>
      </w:pPr>
      <w:r w:rsidRPr="00922EB5">
        <w:rPr>
          <w:rFonts w:ascii="Georgia" w:hAnsi="Georgia" w:cs="Arial"/>
          <w:sz w:val="22"/>
          <w:szCs w:val="20"/>
          <w:lang w:eastAsia="es-ES"/>
        </w:rPr>
        <w:t xml:space="preserve">Reforzar la elaboración y </w:t>
      </w:r>
      <w:r w:rsidR="002C0DBF" w:rsidRPr="00922EB5">
        <w:rPr>
          <w:rFonts w:ascii="Georgia" w:hAnsi="Georgia" w:cs="Arial"/>
          <w:sz w:val="22"/>
          <w:szCs w:val="20"/>
          <w:lang w:eastAsia="es-ES"/>
        </w:rPr>
        <w:t xml:space="preserve">difusión </w:t>
      </w:r>
      <w:r w:rsidR="002C0DBF" w:rsidRPr="00192FBF">
        <w:rPr>
          <w:rFonts w:ascii="Georgia" w:hAnsi="Georgia" w:cs="Arial"/>
          <w:sz w:val="22"/>
          <w:szCs w:val="20"/>
          <w:lang w:eastAsia="es-ES"/>
        </w:rPr>
        <w:t>de</w:t>
      </w:r>
      <w:r w:rsidRPr="00922EB5">
        <w:rPr>
          <w:rFonts w:ascii="Georgia" w:hAnsi="Georgia" w:cs="Arial"/>
          <w:sz w:val="22"/>
          <w:szCs w:val="20"/>
          <w:lang w:eastAsia="es-ES"/>
        </w:rPr>
        <w:t xml:space="preserve"> </w:t>
      </w:r>
      <w:r w:rsidR="00192FBF" w:rsidRPr="00192FBF">
        <w:rPr>
          <w:rFonts w:ascii="Georgia" w:hAnsi="Georgia" w:cs="Arial"/>
          <w:sz w:val="22"/>
          <w:szCs w:val="20"/>
          <w:lang w:eastAsia="es-ES"/>
        </w:rPr>
        <w:t xml:space="preserve">materiales y guías </w:t>
      </w:r>
      <w:r w:rsidRPr="00922EB5">
        <w:rPr>
          <w:rFonts w:ascii="Georgia" w:hAnsi="Georgia" w:cs="Arial"/>
          <w:sz w:val="22"/>
          <w:szCs w:val="20"/>
          <w:lang w:eastAsia="es-ES"/>
        </w:rPr>
        <w:t xml:space="preserve">dentro del programa, </w:t>
      </w:r>
      <w:r w:rsidR="00192FBF" w:rsidRPr="00192FBF">
        <w:rPr>
          <w:rFonts w:ascii="Georgia" w:hAnsi="Georgia" w:cs="Arial"/>
          <w:sz w:val="22"/>
          <w:szCs w:val="20"/>
          <w:lang w:eastAsia="es-ES"/>
        </w:rPr>
        <w:t>que aporten recursos claros a la juventud, con ejemplos cotidianos.</w:t>
      </w:r>
    </w:p>
    <w:p w14:paraId="2B3E3BC4" w14:textId="77777777" w:rsidR="00192FBF" w:rsidRPr="00192FBF" w:rsidRDefault="00192FBF" w:rsidP="00192FBF">
      <w:pPr>
        <w:numPr>
          <w:ilvl w:val="0"/>
          <w:numId w:val="6"/>
        </w:numPr>
        <w:spacing w:after="160" w:line="259" w:lineRule="auto"/>
        <w:jc w:val="both"/>
        <w:rPr>
          <w:rFonts w:ascii="Georgia" w:hAnsi="Georgia" w:cs="Arial"/>
          <w:sz w:val="22"/>
          <w:szCs w:val="20"/>
          <w:lang w:eastAsia="es-ES"/>
        </w:rPr>
      </w:pPr>
      <w:r w:rsidRPr="00192FBF">
        <w:rPr>
          <w:rFonts w:ascii="Georgia" w:hAnsi="Georgia" w:cs="Arial"/>
          <w:sz w:val="22"/>
          <w:szCs w:val="20"/>
          <w:lang w:eastAsia="es-ES"/>
        </w:rPr>
        <w:t xml:space="preserve">Plantear posibles acciones específicas sobre la revisión del móvil de la pareja en particular, y sobre </w:t>
      </w:r>
      <w:proofErr w:type="spellStart"/>
      <w:r w:rsidRPr="00192FBF">
        <w:rPr>
          <w:rFonts w:ascii="Georgia" w:hAnsi="Georgia" w:cs="Arial"/>
          <w:sz w:val="22"/>
          <w:szCs w:val="20"/>
          <w:lang w:eastAsia="es-ES"/>
        </w:rPr>
        <w:t>ciberviolencias</w:t>
      </w:r>
      <w:proofErr w:type="spellEnd"/>
      <w:r w:rsidRPr="00192FBF">
        <w:rPr>
          <w:rFonts w:ascii="Georgia" w:hAnsi="Georgia" w:cs="Arial"/>
          <w:sz w:val="22"/>
          <w:szCs w:val="20"/>
          <w:lang w:eastAsia="es-ES"/>
        </w:rPr>
        <w:t xml:space="preserve"> en general.</w:t>
      </w:r>
    </w:p>
    <w:p w14:paraId="0D87A7D2" w14:textId="77777777" w:rsidR="00192FBF" w:rsidRPr="00192FBF" w:rsidRDefault="00192FBF" w:rsidP="00192FBF">
      <w:pPr>
        <w:numPr>
          <w:ilvl w:val="0"/>
          <w:numId w:val="6"/>
        </w:numPr>
        <w:spacing w:after="160" w:line="259" w:lineRule="auto"/>
        <w:jc w:val="both"/>
        <w:rPr>
          <w:rFonts w:ascii="Georgia" w:hAnsi="Georgia" w:cs="Arial"/>
          <w:sz w:val="22"/>
          <w:szCs w:val="20"/>
          <w:lang w:eastAsia="es-ES"/>
        </w:rPr>
      </w:pPr>
      <w:r w:rsidRPr="00192FBF">
        <w:rPr>
          <w:rFonts w:ascii="Georgia" w:hAnsi="Georgia" w:cs="Arial"/>
          <w:sz w:val="22"/>
          <w:szCs w:val="20"/>
          <w:lang w:eastAsia="es-ES"/>
        </w:rPr>
        <w:t>Plantear acciones específicas que ayuden a evidenciar el impacto positivo de actuar ante la violencia machista (testimonios).</w:t>
      </w:r>
    </w:p>
    <w:p w14:paraId="283DE00F" w14:textId="77777777" w:rsidR="00192FBF" w:rsidRDefault="00192FBF" w:rsidP="00192FBF">
      <w:pPr>
        <w:numPr>
          <w:ilvl w:val="0"/>
          <w:numId w:val="6"/>
        </w:numPr>
        <w:spacing w:after="160" w:line="259" w:lineRule="auto"/>
        <w:jc w:val="both"/>
        <w:rPr>
          <w:rFonts w:ascii="Georgia" w:hAnsi="Georgia" w:cs="Arial"/>
          <w:sz w:val="22"/>
          <w:szCs w:val="20"/>
          <w:lang w:eastAsia="es-ES"/>
        </w:rPr>
      </w:pPr>
      <w:r w:rsidRPr="00192FBF">
        <w:rPr>
          <w:rFonts w:ascii="Georgia" w:hAnsi="Georgia" w:cs="Arial"/>
          <w:sz w:val="22"/>
          <w:szCs w:val="20"/>
          <w:lang w:eastAsia="es-ES"/>
        </w:rPr>
        <w:t xml:space="preserve">Dar cabida a la interseccionalidad de las discriminaciones. </w:t>
      </w:r>
    </w:p>
    <w:p w14:paraId="52ADE1F9" w14:textId="77777777" w:rsidR="007C5951" w:rsidRDefault="007C5951" w:rsidP="007C5951">
      <w:pPr>
        <w:spacing w:after="160" w:line="259" w:lineRule="auto"/>
        <w:jc w:val="both"/>
        <w:rPr>
          <w:rFonts w:ascii="Georgia" w:hAnsi="Georgia" w:cs="Arial"/>
          <w:sz w:val="22"/>
          <w:szCs w:val="20"/>
          <w:lang w:eastAsia="es-ES"/>
        </w:rPr>
      </w:pPr>
    </w:p>
    <w:p w14:paraId="2B1B96C0" w14:textId="2D8D1E05" w:rsidR="00721354" w:rsidRDefault="004D1F59" w:rsidP="00721354">
      <w:pPr>
        <w:pStyle w:val="paragraph"/>
        <w:spacing w:before="0" w:beforeAutospacing="0" w:after="0" w:afterAutospacing="0"/>
        <w:jc w:val="both"/>
        <w:textAlignment w:val="baseline"/>
        <w:rPr>
          <w:rStyle w:val="eop"/>
          <w:rFonts w:ascii="Georgia" w:hAnsi="Georgia" w:cs="Segoe UI"/>
          <w:sz w:val="22"/>
          <w:szCs w:val="22"/>
        </w:rPr>
      </w:pPr>
      <w:r w:rsidRPr="00831DBB">
        <w:rPr>
          <w:rStyle w:val="normaltextrun"/>
          <w:rFonts w:ascii="Georgia" w:hAnsi="Georgia" w:cs="Segoe UI"/>
          <w:sz w:val="22"/>
          <w:szCs w:val="22"/>
          <w:lang w:val="es-ES"/>
        </w:rPr>
        <w:lastRenderedPageBreak/>
        <w:t>Debido a las recomendaciones recogidas en la Evaluación de Impacto 2010-2020</w:t>
      </w:r>
      <w:r w:rsidR="00B3278D" w:rsidRPr="00831DBB">
        <w:rPr>
          <w:rStyle w:val="normaltextrun"/>
          <w:rFonts w:ascii="Georgia" w:hAnsi="Georgia" w:cs="Segoe UI"/>
          <w:sz w:val="22"/>
          <w:szCs w:val="22"/>
          <w:lang w:val="es-ES"/>
        </w:rPr>
        <w:t>,</w:t>
      </w:r>
      <w:r w:rsidR="009F0924" w:rsidRPr="00831DBB">
        <w:rPr>
          <w:rStyle w:val="normaltextrun"/>
          <w:rFonts w:ascii="Georgia" w:hAnsi="Georgia" w:cs="Segoe UI"/>
          <w:sz w:val="22"/>
          <w:szCs w:val="22"/>
          <w:lang w:val="es-ES"/>
        </w:rPr>
        <w:t xml:space="preserve"> </w:t>
      </w:r>
      <w:r w:rsidR="00721354" w:rsidRPr="00831DBB">
        <w:rPr>
          <w:rStyle w:val="normaltextrun"/>
          <w:rFonts w:ascii="Georgia" w:hAnsi="Georgia" w:cs="Segoe UI"/>
          <w:sz w:val="22"/>
          <w:szCs w:val="22"/>
          <w:lang w:val="es-ES"/>
        </w:rPr>
        <w:t xml:space="preserve">los cambios de la edición 2022 del programa, </w:t>
      </w:r>
      <w:r w:rsidR="00283999" w:rsidRPr="00831DBB">
        <w:rPr>
          <w:rStyle w:val="normaltextrun"/>
          <w:rFonts w:ascii="Georgia" w:hAnsi="Georgia" w:cs="Segoe UI"/>
          <w:sz w:val="22"/>
          <w:szCs w:val="22"/>
          <w:lang w:val="es-ES"/>
        </w:rPr>
        <w:t>han sido</w:t>
      </w:r>
      <w:r w:rsidR="00721354" w:rsidRPr="00831DBB">
        <w:rPr>
          <w:rStyle w:val="normaltextrun"/>
          <w:rFonts w:ascii="Georgia" w:hAnsi="Georgia" w:cs="Segoe UI"/>
          <w:sz w:val="22"/>
          <w:szCs w:val="22"/>
          <w:lang w:val="es-ES"/>
        </w:rPr>
        <w:t>:</w:t>
      </w:r>
      <w:r w:rsidR="00721354" w:rsidRPr="00831DBB">
        <w:rPr>
          <w:rStyle w:val="eop"/>
          <w:rFonts w:ascii="Georgia" w:hAnsi="Georgia" w:cs="Segoe UI"/>
          <w:sz w:val="22"/>
          <w:szCs w:val="22"/>
        </w:rPr>
        <w:t> </w:t>
      </w:r>
    </w:p>
    <w:p w14:paraId="19C5697B" w14:textId="77777777" w:rsidR="000A0740" w:rsidRPr="00831DBB" w:rsidRDefault="000A0740" w:rsidP="00721354">
      <w:pPr>
        <w:pStyle w:val="paragraph"/>
        <w:spacing w:before="0" w:beforeAutospacing="0" w:after="0" w:afterAutospacing="0"/>
        <w:jc w:val="both"/>
        <w:textAlignment w:val="baseline"/>
        <w:rPr>
          <w:rFonts w:ascii="Georgia" w:hAnsi="Georgia" w:cs="Segoe UI"/>
          <w:sz w:val="22"/>
          <w:szCs w:val="22"/>
        </w:rPr>
      </w:pPr>
    </w:p>
    <w:p w14:paraId="5C7305AF" w14:textId="6E91F24A" w:rsidR="00721354" w:rsidRDefault="00721354" w:rsidP="00721354">
      <w:pPr>
        <w:pStyle w:val="paragraph"/>
        <w:spacing w:before="0" w:beforeAutospacing="0" w:after="0" w:afterAutospacing="0"/>
        <w:ind w:left="555" w:hanging="270"/>
        <w:jc w:val="both"/>
        <w:textAlignment w:val="baseline"/>
        <w:rPr>
          <w:rStyle w:val="eop"/>
          <w:rFonts w:ascii="Georgia" w:hAnsi="Georgia" w:cs="Segoe UI"/>
          <w:sz w:val="22"/>
          <w:szCs w:val="22"/>
        </w:rPr>
      </w:pPr>
      <w:r w:rsidRPr="00831DBB">
        <w:rPr>
          <w:rStyle w:val="normaltextrun"/>
          <w:rFonts w:ascii="Georgia" w:hAnsi="Georgia" w:cs="Segoe UI"/>
          <w:sz w:val="22"/>
          <w:szCs w:val="22"/>
          <w:lang w:val="es-ES"/>
        </w:rPr>
        <w:t>1.-</w:t>
      </w:r>
      <w:r w:rsidR="00283999" w:rsidRPr="00831DBB">
        <w:rPr>
          <w:rStyle w:val="normaltextrun"/>
          <w:rFonts w:ascii="Georgia" w:hAnsi="Georgia" w:cs="Segoe UI"/>
          <w:sz w:val="22"/>
          <w:szCs w:val="22"/>
          <w:lang w:val="es-ES"/>
        </w:rPr>
        <w:t xml:space="preserve"> Variar </w:t>
      </w:r>
      <w:r w:rsidRPr="00831DBB">
        <w:rPr>
          <w:rStyle w:val="normaltextrun"/>
          <w:rFonts w:ascii="Georgia" w:hAnsi="Georgia" w:cs="Segoe UI"/>
          <w:sz w:val="22"/>
          <w:szCs w:val="22"/>
          <w:lang w:val="es-ES"/>
        </w:rPr>
        <w:t>la franja de edad de participación: han participado jóvenes de 12 a 20 años, y las categorías han sido: 12-14 años, 15-17 años y 18-20 años. </w:t>
      </w:r>
      <w:r w:rsidRPr="00831DBB">
        <w:rPr>
          <w:rStyle w:val="eop"/>
          <w:rFonts w:ascii="Georgia" w:hAnsi="Georgia" w:cs="Segoe UI"/>
          <w:sz w:val="22"/>
          <w:szCs w:val="22"/>
        </w:rPr>
        <w:t> </w:t>
      </w:r>
    </w:p>
    <w:p w14:paraId="7008EE20" w14:textId="77777777" w:rsidR="000A0740" w:rsidRPr="00831DBB" w:rsidRDefault="000A0740" w:rsidP="00721354">
      <w:pPr>
        <w:pStyle w:val="paragraph"/>
        <w:spacing w:before="0" w:beforeAutospacing="0" w:after="0" w:afterAutospacing="0"/>
        <w:ind w:left="555" w:hanging="270"/>
        <w:jc w:val="both"/>
        <w:textAlignment w:val="baseline"/>
        <w:rPr>
          <w:rFonts w:ascii="Georgia" w:hAnsi="Georgia" w:cs="Segoe UI"/>
          <w:sz w:val="22"/>
          <w:szCs w:val="22"/>
        </w:rPr>
      </w:pPr>
    </w:p>
    <w:p w14:paraId="43AE04C8" w14:textId="77777777" w:rsidR="00721354" w:rsidRPr="00831DBB" w:rsidRDefault="00721354" w:rsidP="00721354">
      <w:pPr>
        <w:pStyle w:val="paragraph"/>
        <w:spacing w:before="0" w:beforeAutospacing="0" w:after="0" w:afterAutospacing="0"/>
        <w:ind w:left="555" w:hanging="270"/>
        <w:jc w:val="both"/>
        <w:textAlignment w:val="baseline"/>
        <w:rPr>
          <w:rFonts w:ascii="Georgia" w:hAnsi="Georgia" w:cs="Segoe UI"/>
          <w:sz w:val="22"/>
          <w:szCs w:val="22"/>
        </w:rPr>
      </w:pPr>
      <w:r w:rsidRPr="00831DBB">
        <w:rPr>
          <w:rStyle w:val="normaltextrun"/>
          <w:rFonts w:ascii="Georgia" w:hAnsi="Georgia" w:cs="Segoe UI"/>
          <w:sz w:val="22"/>
          <w:szCs w:val="22"/>
          <w:lang w:val="es-ES"/>
        </w:rPr>
        <w:t>2.- De cara a facilitar la generación de procesos de reflexión, para participar han debido rellenar obligatoriamente una “Ficha de proceso”, en la que han explicado el proceso llevado a cabo y los aprendizajes y conclusiones.</w:t>
      </w:r>
      <w:r w:rsidRPr="00831DBB">
        <w:rPr>
          <w:rStyle w:val="eop"/>
          <w:rFonts w:ascii="Georgia" w:hAnsi="Georgia" w:cs="Segoe UI"/>
          <w:sz w:val="22"/>
          <w:szCs w:val="22"/>
        </w:rPr>
        <w:t> </w:t>
      </w:r>
    </w:p>
    <w:p w14:paraId="1B098853" w14:textId="77777777" w:rsidR="00283999" w:rsidRPr="000A0740" w:rsidRDefault="00283999" w:rsidP="00721354">
      <w:pPr>
        <w:pStyle w:val="paragraph"/>
        <w:spacing w:before="0" w:beforeAutospacing="0" w:after="0" w:afterAutospacing="0"/>
        <w:jc w:val="both"/>
        <w:textAlignment w:val="baseline"/>
        <w:rPr>
          <w:rStyle w:val="normaltextrun"/>
          <w:rFonts w:ascii="Georgia" w:hAnsi="Georgia" w:cs="Segoe UI"/>
          <w:color w:val="0070C0"/>
          <w:sz w:val="22"/>
          <w:szCs w:val="22"/>
          <w:lang w:val="es-ES"/>
        </w:rPr>
      </w:pPr>
    </w:p>
    <w:p w14:paraId="39DDDEA5" w14:textId="02882EFD" w:rsidR="00721354" w:rsidRPr="005E6AB4" w:rsidRDefault="00721354" w:rsidP="00721354">
      <w:pPr>
        <w:pStyle w:val="paragraph"/>
        <w:spacing w:before="0" w:beforeAutospacing="0" w:after="0" w:afterAutospacing="0"/>
        <w:jc w:val="both"/>
        <w:textAlignment w:val="baseline"/>
        <w:rPr>
          <w:rStyle w:val="eop"/>
          <w:rFonts w:ascii="Georgia" w:hAnsi="Georgia" w:cs="Segoe UI"/>
          <w:sz w:val="22"/>
          <w:szCs w:val="22"/>
        </w:rPr>
      </w:pPr>
      <w:r w:rsidRPr="005E6AB4">
        <w:rPr>
          <w:rStyle w:val="normaltextrun"/>
          <w:rFonts w:ascii="Georgia" w:hAnsi="Georgia" w:cs="Segoe UI"/>
          <w:sz w:val="22"/>
          <w:szCs w:val="22"/>
          <w:lang w:val="es-ES"/>
        </w:rPr>
        <w:t>En la edición 2022 del concurso Bel</w:t>
      </w:r>
      <w:r w:rsidR="000A0740" w:rsidRPr="005E6AB4">
        <w:rPr>
          <w:rStyle w:val="normaltextrun"/>
          <w:rFonts w:ascii="Georgia" w:hAnsi="Georgia" w:cs="Segoe UI"/>
          <w:sz w:val="22"/>
          <w:szCs w:val="22"/>
          <w:lang w:val="es-ES"/>
        </w:rPr>
        <w:t>dur Barik participaron</w:t>
      </w:r>
      <w:r w:rsidRPr="005E6AB4">
        <w:rPr>
          <w:rStyle w:val="normaltextrun"/>
          <w:rFonts w:ascii="Georgia" w:hAnsi="Georgia" w:cs="Segoe UI"/>
          <w:sz w:val="22"/>
          <w:szCs w:val="22"/>
          <w:lang w:val="es-ES"/>
        </w:rPr>
        <w:t xml:space="preserve"> trabajos presentados desde 71 municipios, cuadr</w:t>
      </w:r>
      <w:r w:rsidR="000A0740" w:rsidRPr="005E6AB4">
        <w:rPr>
          <w:rStyle w:val="normaltextrun"/>
          <w:rFonts w:ascii="Georgia" w:hAnsi="Georgia" w:cs="Segoe UI"/>
          <w:sz w:val="22"/>
          <w:szCs w:val="22"/>
          <w:lang w:val="es-ES"/>
        </w:rPr>
        <w:t>illas y mancomunidades, y, en conjunto, se recibieron</w:t>
      </w:r>
      <w:r w:rsidRPr="005E6AB4">
        <w:rPr>
          <w:rStyle w:val="normaltextrun"/>
          <w:rFonts w:ascii="Georgia" w:hAnsi="Georgia" w:cs="Segoe UI"/>
          <w:sz w:val="22"/>
          <w:szCs w:val="22"/>
          <w:lang w:val="es-ES"/>
        </w:rPr>
        <w:t xml:space="preserve"> </w:t>
      </w:r>
      <w:r w:rsidR="000A0740" w:rsidRPr="005E6AB4">
        <w:rPr>
          <w:rStyle w:val="normaltextrun"/>
          <w:rFonts w:ascii="Georgia" w:hAnsi="Georgia" w:cs="Segoe UI"/>
          <w:sz w:val="22"/>
          <w:szCs w:val="22"/>
          <w:lang w:val="es-ES"/>
        </w:rPr>
        <w:t xml:space="preserve">306 trabajos, </w:t>
      </w:r>
      <w:r w:rsidR="00556764" w:rsidRPr="005E6AB4">
        <w:rPr>
          <w:rStyle w:val="normaltextrun"/>
          <w:rFonts w:ascii="Georgia" w:hAnsi="Georgia" w:cs="Segoe UI"/>
          <w:sz w:val="22"/>
          <w:szCs w:val="22"/>
          <w:lang w:val="es-ES"/>
        </w:rPr>
        <w:t>L</w:t>
      </w:r>
      <w:r w:rsidR="000A0740" w:rsidRPr="005E6AB4">
        <w:rPr>
          <w:rStyle w:val="normaltextrun"/>
          <w:rFonts w:ascii="Georgia" w:hAnsi="Georgia" w:cs="Segoe UI"/>
          <w:sz w:val="22"/>
          <w:szCs w:val="22"/>
          <w:lang w:val="es-ES"/>
        </w:rPr>
        <w:t xml:space="preserve">a </w:t>
      </w:r>
      <w:proofErr w:type="spellStart"/>
      <w:r w:rsidR="000A0740" w:rsidRPr="005E6AB4">
        <w:rPr>
          <w:rStyle w:val="normaltextrun"/>
          <w:rFonts w:ascii="Georgia" w:hAnsi="Georgia" w:cs="Segoe UI"/>
          <w:sz w:val="22"/>
          <w:szCs w:val="22"/>
          <w:lang w:val="es-ES"/>
        </w:rPr>
        <w:t>Topaketa</w:t>
      </w:r>
      <w:proofErr w:type="spellEnd"/>
      <w:r w:rsidR="000A0740" w:rsidRPr="005E6AB4">
        <w:rPr>
          <w:rStyle w:val="normaltextrun"/>
          <w:rFonts w:ascii="Georgia" w:hAnsi="Georgia" w:cs="Segoe UI"/>
          <w:sz w:val="22"/>
          <w:szCs w:val="22"/>
          <w:lang w:val="es-ES"/>
        </w:rPr>
        <w:t xml:space="preserve"> se celebró </w:t>
      </w:r>
      <w:r w:rsidRPr="005E6AB4">
        <w:rPr>
          <w:rStyle w:val="normaltextrun"/>
          <w:rFonts w:ascii="Georgia" w:hAnsi="Georgia" w:cs="Segoe UI"/>
          <w:sz w:val="22"/>
          <w:szCs w:val="22"/>
          <w:lang w:val="es-ES"/>
        </w:rPr>
        <w:t>de manera presencial el 2 de diciembre</w:t>
      </w:r>
      <w:r w:rsidR="00C41387" w:rsidRPr="005E6AB4">
        <w:rPr>
          <w:rStyle w:val="normaltextrun"/>
          <w:rFonts w:ascii="Georgia" w:hAnsi="Georgia" w:cs="Segoe UI"/>
          <w:sz w:val="22"/>
          <w:szCs w:val="22"/>
          <w:lang w:val="es-ES"/>
        </w:rPr>
        <w:t xml:space="preserve"> en </w:t>
      </w:r>
      <w:r w:rsidRPr="005E6AB4">
        <w:rPr>
          <w:rStyle w:val="normaltextrun"/>
          <w:rFonts w:ascii="Georgia" w:hAnsi="Georgia" w:cs="Segoe UI"/>
          <w:sz w:val="22"/>
          <w:szCs w:val="22"/>
          <w:lang w:val="es-ES"/>
        </w:rPr>
        <w:t xml:space="preserve">Sestao y </w:t>
      </w:r>
      <w:r w:rsidR="002640ED" w:rsidRPr="005E6AB4">
        <w:rPr>
          <w:rStyle w:val="normaltextrun"/>
          <w:rFonts w:ascii="Georgia" w:hAnsi="Georgia" w:cs="Segoe UI"/>
          <w:sz w:val="22"/>
          <w:szCs w:val="22"/>
          <w:lang w:val="es-ES"/>
        </w:rPr>
        <w:t>en ella participaron</w:t>
      </w:r>
      <w:r w:rsidRPr="005E6AB4">
        <w:rPr>
          <w:rStyle w:val="normaltextrun"/>
          <w:rFonts w:ascii="Georgia" w:hAnsi="Georgia" w:cs="Segoe UI"/>
          <w:sz w:val="22"/>
          <w:szCs w:val="22"/>
          <w:lang w:val="es-ES"/>
        </w:rPr>
        <w:t xml:space="preserve"> 152 jóvenes.</w:t>
      </w:r>
      <w:r w:rsidRPr="005E6AB4">
        <w:rPr>
          <w:rStyle w:val="eop"/>
          <w:rFonts w:ascii="Georgia" w:hAnsi="Georgia" w:cs="Segoe UI"/>
          <w:sz w:val="22"/>
          <w:szCs w:val="22"/>
        </w:rPr>
        <w:t> </w:t>
      </w:r>
      <w:r w:rsidR="007B3587" w:rsidRPr="005E6AB4">
        <w:rPr>
          <w:rStyle w:val="eop"/>
          <w:rFonts w:ascii="Georgia" w:hAnsi="Georgia" w:cs="Segoe UI"/>
          <w:sz w:val="22"/>
          <w:szCs w:val="22"/>
        </w:rPr>
        <w:t xml:space="preserve"> </w:t>
      </w:r>
      <w:r w:rsidRPr="005E6AB4">
        <w:rPr>
          <w:rStyle w:val="normaltextrun"/>
          <w:rFonts w:ascii="Georgia" w:hAnsi="Georgia" w:cs="Segoe UI"/>
          <w:sz w:val="22"/>
          <w:szCs w:val="22"/>
          <w:lang w:val="es-ES"/>
        </w:rPr>
        <w:t xml:space="preserve">Se realizó una campaña específica </w:t>
      </w:r>
      <w:proofErr w:type="spellStart"/>
      <w:r w:rsidRPr="005E6AB4">
        <w:rPr>
          <w:rStyle w:val="normaltextrun"/>
          <w:rFonts w:ascii="Georgia" w:hAnsi="Georgia" w:cs="Segoe UI"/>
          <w:sz w:val="22"/>
          <w:szCs w:val="22"/>
          <w:lang w:val="es-ES"/>
        </w:rPr>
        <w:t>Beldur</w:t>
      </w:r>
      <w:proofErr w:type="spellEnd"/>
      <w:r w:rsidRPr="005E6AB4">
        <w:rPr>
          <w:rStyle w:val="normaltextrun"/>
          <w:rFonts w:ascii="Georgia" w:hAnsi="Georgia" w:cs="Segoe UI"/>
          <w:sz w:val="22"/>
          <w:szCs w:val="22"/>
          <w:lang w:val="es-ES"/>
        </w:rPr>
        <w:t xml:space="preserve"> </w:t>
      </w:r>
      <w:proofErr w:type="spellStart"/>
      <w:r w:rsidRPr="005E6AB4">
        <w:rPr>
          <w:rStyle w:val="normaltextrun"/>
          <w:rFonts w:ascii="Georgia" w:hAnsi="Georgia" w:cs="Segoe UI"/>
          <w:sz w:val="22"/>
          <w:szCs w:val="22"/>
          <w:lang w:val="es-ES"/>
        </w:rPr>
        <w:t>Barik</w:t>
      </w:r>
      <w:proofErr w:type="spellEnd"/>
      <w:r w:rsidRPr="005E6AB4">
        <w:rPr>
          <w:rStyle w:val="normaltextrun"/>
          <w:rFonts w:ascii="Georgia" w:hAnsi="Georgia" w:cs="Segoe UI"/>
          <w:sz w:val="22"/>
          <w:szCs w:val="22"/>
          <w:lang w:val="es-ES"/>
        </w:rPr>
        <w:t xml:space="preserve"> </w:t>
      </w:r>
      <w:proofErr w:type="spellStart"/>
      <w:r w:rsidRPr="005E6AB4">
        <w:rPr>
          <w:rStyle w:val="normaltextrun"/>
          <w:rFonts w:ascii="Georgia" w:hAnsi="Georgia" w:cs="Segoe UI"/>
          <w:sz w:val="22"/>
          <w:szCs w:val="22"/>
          <w:lang w:val="es-ES"/>
        </w:rPr>
        <w:t>Jaiak</w:t>
      </w:r>
      <w:proofErr w:type="spellEnd"/>
      <w:r w:rsidRPr="005E6AB4">
        <w:rPr>
          <w:rStyle w:val="normaltextrun"/>
          <w:rFonts w:ascii="Georgia" w:hAnsi="Georgia" w:cs="Segoe UI"/>
          <w:sz w:val="22"/>
          <w:szCs w:val="22"/>
          <w:lang w:val="es-ES"/>
        </w:rPr>
        <w:t xml:space="preserve"> 2022, de prevención de las agresiones sexistas durante las fiestas, mediante la que se remitieron los siguientes materiales a todas las Entidades Locales:</w:t>
      </w:r>
      <w:r w:rsidRPr="005E6AB4">
        <w:rPr>
          <w:rStyle w:val="eop"/>
          <w:rFonts w:ascii="Georgia" w:hAnsi="Georgia" w:cs="Segoe UI"/>
          <w:sz w:val="22"/>
          <w:szCs w:val="22"/>
        </w:rPr>
        <w:t> </w:t>
      </w:r>
    </w:p>
    <w:p w14:paraId="7F6BF260" w14:textId="77777777" w:rsidR="000A0740" w:rsidRPr="005E6AB4" w:rsidRDefault="000A0740" w:rsidP="00721354">
      <w:pPr>
        <w:pStyle w:val="paragraph"/>
        <w:spacing w:before="0" w:beforeAutospacing="0" w:after="0" w:afterAutospacing="0"/>
        <w:jc w:val="both"/>
        <w:textAlignment w:val="baseline"/>
        <w:rPr>
          <w:rFonts w:ascii="Georgia" w:hAnsi="Georgia" w:cs="Segoe UI"/>
          <w:sz w:val="22"/>
          <w:szCs w:val="22"/>
        </w:rPr>
      </w:pPr>
    </w:p>
    <w:p w14:paraId="0FB32AB9" w14:textId="77777777" w:rsidR="00721354" w:rsidRPr="005E6AB4" w:rsidRDefault="00721354" w:rsidP="00721354">
      <w:pPr>
        <w:pStyle w:val="paragraph"/>
        <w:numPr>
          <w:ilvl w:val="0"/>
          <w:numId w:val="17"/>
        </w:numPr>
        <w:spacing w:before="0" w:beforeAutospacing="0" w:after="0" w:afterAutospacing="0"/>
        <w:ind w:left="1080" w:firstLine="0"/>
        <w:jc w:val="both"/>
        <w:textAlignment w:val="baseline"/>
        <w:rPr>
          <w:rFonts w:ascii="Georgia" w:hAnsi="Georgia" w:cs="Segoe UI"/>
          <w:sz w:val="22"/>
          <w:szCs w:val="22"/>
        </w:rPr>
      </w:pPr>
      <w:r w:rsidRPr="005E6AB4">
        <w:rPr>
          <w:rStyle w:val="normaltextrun"/>
          <w:rFonts w:ascii="Georgia" w:hAnsi="Georgia" w:cs="Segoe UI"/>
          <w:sz w:val="22"/>
          <w:szCs w:val="22"/>
          <w:lang w:val="es-ES"/>
        </w:rPr>
        <w:t>“Guía para impulsar procesos locales de prevención de la violencia machista contra las mujeres durante las fiestas”, </w:t>
      </w:r>
      <w:r w:rsidRPr="005E6AB4">
        <w:rPr>
          <w:rStyle w:val="eop"/>
          <w:rFonts w:ascii="Georgia" w:hAnsi="Georgia" w:cs="Segoe UI"/>
          <w:sz w:val="22"/>
          <w:szCs w:val="22"/>
        </w:rPr>
        <w:t> </w:t>
      </w:r>
    </w:p>
    <w:p w14:paraId="677AB952" w14:textId="77777777" w:rsidR="00721354" w:rsidRPr="005E6AB4" w:rsidRDefault="00721354" w:rsidP="00721354">
      <w:pPr>
        <w:pStyle w:val="paragraph"/>
        <w:numPr>
          <w:ilvl w:val="0"/>
          <w:numId w:val="18"/>
        </w:numPr>
        <w:spacing w:before="0" w:beforeAutospacing="0" w:after="0" w:afterAutospacing="0"/>
        <w:ind w:left="1080" w:firstLine="0"/>
        <w:jc w:val="both"/>
        <w:textAlignment w:val="baseline"/>
        <w:rPr>
          <w:rFonts w:ascii="Georgia" w:hAnsi="Georgia" w:cs="Segoe UI"/>
          <w:sz w:val="22"/>
          <w:szCs w:val="22"/>
        </w:rPr>
      </w:pPr>
      <w:r w:rsidRPr="005E6AB4">
        <w:rPr>
          <w:rStyle w:val="normaltextrun"/>
          <w:rFonts w:ascii="Georgia" w:hAnsi="Georgia" w:cs="Segoe UI"/>
          <w:sz w:val="22"/>
          <w:szCs w:val="22"/>
          <w:lang w:val="es-ES"/>
        </w:rPr>
        <w:t>Folletos informativos dirigidos a la juventud: “Días y noches sin agresiones sexistas”, y </w:t>
      </w:r>
      <w:r w:rsidRPr="005E6AB4">
        <w:rPr>
          <w:rStyle w:val="eop"/>
          <w:rFonts w:ascii="Georgia" w:hAnsi="Georgia" w:cs="Segoe UI"/>
          <w:sz w:val="22"/>
          <w:szCs w:val="22"/>
        </w:rPr>
        <w:t> </w:t>
      </w:r>
    </w:p>
    <w:p w14:paraId="6A246EE1" w14:textId="77777777" w:rsidR="00721354" w:rsidRPr="005E6AB4" w:rsidRDefault="00721354" w:rsidP="00721354">
      <w:pPr>
        <w:pStyle w:val="paragraph"/>
        <w:numPr>
          <w:ilvl w:val="0"/>
          <w:numId w:val="18"/>
        </w:numPr>
        <w:spacing w:before="0" w:beforeAutospacing="0" w:after="0" w:afterAutospacing="0"/>
        <w:ind w:left="1080" w:firstLine="0"/>
        <w:jc w:val="both"/>
        <w:textAlignment w:val="baseline"/>
        <w:rPr>
          <w:rStyle w:val="eop"/>
          <w:rFonts w:ascii="Georgia" w:hAnsi="Georgia" w:cs="Segoe UI"/>
          <w:sz w:val="22"/>
          <w:szCs w:val="22"/>
        </w:rPr>
      </w:pPr>
      <w:r w:rsidRPr="005E6AB4">
        <w:rPr>
          <w:rStyle w:val="normaltextrun"/>
          <w:rFonts w:ascii="Georgia" w:hAnsi="Georgia" w:cs="Segoe UI"/>
          <w:sz w:val="22"/>
          <w:szCs w:val="22"/>
          <w:lang w:val="es-ES"/>
        </w:rPr>
        <w:t>Carteles por unas fiestas libres de agresiones, para que los difundieran en sus municipios.</w:t>
      </w:r>
      <w:r w:rsidRPr="005E6AB4">
        <w:rPr>
          <w:rStyle w:val="eop"/>
          <w:rFonts w:ascii="Georgia" w:hAnsi="Georgia" w:cs="Segoe UI"/>
          <w:sz w:val="22"/>
          <w:szCs w:val="22"/>
        </w:rPr>
        <w:t> </w:t>
      </w:r>
    </w:p>
    <w:p w14:paraId="1CFE886F" w14:textId="77777777" w:rsidR="007B5C28" w:rsidRPr="005E6AB4" w:rsidRDefault="007B5C28" w:rsidP="007B5C28">
      <w:pPr>
        <w:pStyle w:val="paragraph"/>
        <w:spacing w:before="0" w:beforeAutospacing="0" w:after="0" w:afterAutospacing="0"/>
        <w:ind w:left="1080"/>
        <w:jc w:val="both"/>
        <w:textAlignment w:val="baseline"/>
        <w:rPr>
          <w:rFonts w:ascii="Georgia" w:hAnsi="Georgia" w:cs="Segoe UI"/>
          <w:sz w:val="22"/>
          <w:szCs w:val="22"/>
        </w:rPr>
      </w:pPr>
    </w:p>
    <w:p w14:paraId="12BEA3C1" w14:textId="0FABD17C" w:rsidR="00721354" w:rsidRPr="005E6AB4" w:rsidRDefault="00721354" w:rsidP="00721354">
      <w:pPr>
        <w:pStyle w:val="paragraph"/>
        <w:spacing w:before="0" w:beforeAutospacing="0" w:after="0" w:afterAutospacing="0"/>
        <w:jc w:val="both"/>
        <w:textAlignment w:val="baseline"/>
        <w:rPr>
          <w:rStyle w:val="eop"/>
          <w:rFonts w:ascii="Georgia" w:hAnsi="Georgia" w:cs="Segoe UI"/>
          <w:sz w:val="22"/>
          <w:szCs w:val="22"/>
        </w:rPr>
      </w:pPr>
      <w:r w:rsidRPr="005E6AB4">
        <w:rPr>
          <w:rStyle w:val="normaltextrun"/>
          <w:rFonts w:ascii="Georgia" w:hAnsi="Georgia" w:cs="Segoe UI"/>
          <w:sz w:val="22"/>
          <w:szCs w:val="22"/>
          <w:lang w:val="es-ES"/>
        </w:rPr>
        <w:t xml:space="preserve">Se </w:t>
      </w:r>
      <w:r w:rsidR="00FF24C4" w:rsidRPr="005E6AB4">
        <w:rPr>
          <w:rStyle w:val="normaltextrun"/>
          <w:rFonts w:ascii="Georgia" w:hAnsi="Georgia" w:cs="Segoe UI"/>
          <w:sz w:val="22"/>
          <w:szCs w:val="22"/>
          <w:lang w:val="es-ES"/>
        </w:rPr>
        <w:t>avanzó</w:t>
      </w:r>
      <w:r w:rsidRPr="005E6AB4">
        <w:rPr>
          <w:rStyle w:val="normaltextrun"/>
          <w:rFonts w:ascii="Georgia" w:hAnsi="Georgia" w:cs="Segoe UI"/>
          <w:sz w:val="22"/>
          <w:szCs w:val="22"/>
          <w:lang w:val="es-ES"/>
        </w:rPr>
        <w:t xml:space="preserve"> en la accesibilidad universal, tanto en la web como en las diversas actividades, y </w:t>
      </w:r>
      <w:r w:rsidR="00A71DAD" w:rsidRPr="005E6AB4">
        <w:rPr>
          <w:rStyle w:val="normaltextrun"/>
          <w:rFonts w:ascii="Georgia" w:hAnsi="Georgia" w:cs="Segoe UI"/>
          <w:sz w:val="22"/>
          <w:szCs w:val="22"/>
          <w:lang w:val="es-ES"/>
        </w:rPr>
        <w:t xml:space="preserve">se </w:t>
      </w:r>
      <w:r w:rsidR="00FF24C4" w:rsidRPr="005E6AB4">
        <w:rPr>
          <w:rStyle w:val="normaltextrun"/>
          <w:rFonts w:ascii="Georgia" w:hAnsi="Georgia" w:cs="Segoe UI"/>
          <w:sz w:val="22"/>
          <w:szCs w:val="22"/>
          <w:lang w:val="es-ES"/>
        </w:rPr>
        <w:t>contó</w:t>
      </w:r>
      <w:r w:rsidRPr="005E6AB4">
        <w:rPr>
          <w:rStyle w:val="normaltextrun"/>
          <w:rFonts w:ascii="Georgia" w:hAnsi="Georgia" w:cs="Segoe UI"/>
          <w:sz w:val="22"/>
          <w:szCs w:val="22"/>
          <w:lang w:val="es-ES"/>
        </w:rPr>
        <w:t xml:space="preserve"> con la colaboración de asociaciones del ámbito de la diversidad funcional.</w:t>
      </w:r>
      <w:r w:rsidRPr="005E6AB4">
        <w:rPr>
          <w:rStyle w:val="eop"/>
          <w:rFonts w:ascii="Georgia" w:hAnsi="Georgia" w:cs="Segoe UI"/>
          <w:sz w:val="22"/>
          <w:szCs w:val="22"/>
        </w:rPr>
        <w:t> </w:t>
      </w:r>
    </w:p>
    <w:p w14:paraId="5BE31CE1" w14:textId="77777777" w:rsidR="007B5C28" w:rsidRPr="005E6AB4" w:rsidRDefault="007B5C28" w:rsidP="00721354">
      <w:pPr>
        <w:pStyle w:val="paragraph"/>
        <w:spacing w:before="0" w:beforeAutospacing="0" w:after="0" w:afterAutospacing="0"/>
        <w:jc w:val="both"/>
        <w:textAlignment w:val="baseline"/>
        <w:rPr>
          <w:rFonts w:ascii="Georgia" w:hAnsi="Georgia" w:cs="Segoe UI"/>
          <w:strike/>
          <w:sz w:val="22"/>
          <w:szCs w:val="22"/>
        </w:rPr>
      </w:pPr>
    </w:p>
    <w:p w14:paraId="4A9F754C" w14:textId="115E2416" w:rsidR="000A0740" w:rsidRPr="007B0C33" w:rsidRDefault="000A0740" w:rsidP="00721354">
      <w:pPr>
        <w:pStyle w:val="paragraph"/>
        <w:spacing w:before="0" w:beforeAutospacing="0" w:after="0" w:afterAutospacing="0"/>
        <w:jc w:val="both"/>
        <w:textAlignment w:val="baseline"/>
        <w:rPr>
          <w:rStyle w:val="eop"/>
          <w:rFonts w:ascii="Georgia" w:hAnsi="Georgia" w:cs="Segoe UI"/>
          <w:sz w:val="22"/>
          <w:szCs w:val="22"/>
        </w:rPr>
      </w:pPr>
    </w:p>
    <w:p w14:paraId="711EA9B0" w14:textId="3BCD45F5" w:rsidR="004B55A7" w:rsidRPr="007B0C33" w:rsidRDefault="000A0740" w:rsidP="000A0740">
      <w:pPr>
        <w:pStyle w:val="paragraph"/>
        <w:spacing w:before="0" w:beforeAutospacing="0" w:after="0" w:afterAutospacing="0"/>
        <w:jc w:val="both"/>
        <w:textAlignment w:val="baseline"/>
        <w:rPr>
          <w:rStyle w:val="normaltextrun"/>
          <w:rFonts w:ascii="Georgia" w:hAnsi="Georgia" w:cs="Segoe UI"/>
          <w:sz w:val="22"/>
          <w:szCs w:val="22"/>
          <w:lang w:val="es-ES"/>
        </w:rPr>
      </w:pPr>
      <w:r w:rsidRPr="007B0C33">
        <w:rPr>
          <w:rStyle w:val="normaltextrun"/>
          <w:rFonts w:ascii="Georgia" w:hAnsi="Georgia" w:cs="Segoe UI"/>
          <w:sz w:val="22"/>
          <w:szCs w:val="22"/>
          <w:lang w:val="es-ES"/>
        </w:rPr>
        <w:t xml:space="preserve">En la edición de 2.023, se </w:t>
      </w:r>
      <w:proofErr w:type="spellStart"/>
      <w:r w:rsidR="004B55A7" w:rsidRPr="007B0C33">
        <w:rPr>
          <w:rStyle w:val="normaltextrun"/>
          <w:rFonts w:ascii="Georgia" w:hAnsi="Georgia" w:cs="Segoe UI"/>
          <w:sz w:val="22"/>
          <w:szCs w:val="22"/>
          <w:lang w:val="es-ES"/>
        </w:rPr>
        <w:t>consolidad</w:t>
      </w:r>
      <w:r w:rsidR="00FF24C4" w:rsidRPr="007B0C33">
        <w:rPr>
          <w:rStyle w:val="normaltextrun"/>
          <w:rFonts w:ascii="Georgia" w:hAnsi="Georgia" w:cs="Segoe UI"/>
          <w:sz w:val="22"/>
          <w:szCs w:val="22"/>
          <w:lang w:val="es-ES"/>
        </w:rPr>
        <w:t>ó</w:t>
      </w:r>
      <w:proofErr w:type="spellEnd"/>
      <w:r w:rsidR="004B55A7" w:rsidRPr="007B0C33">
        <w:rPr>
          <w:rStyle w:val="normaltextrun"/>
          <w:rFonts w:ascii="Georgia" w:hAnsi="Georgia" w:cs="Segoe UI"/>
          <w:sz w:val="22"/>
          <w:szCs w:val="22"/>
          <w:lang w:val="es-ES"/>
        </w:rPr>
        <w:t xml:space="preserve"> </w:t>
      </w:r>
      <w:r w:rsidRPr="007B0C33">
        <w:rPr>
          <w:rStyle w:val="normaltextrun"/>
          <w:rFonts w:ascii="Georgia" w:hAnsi="Georgia" w:cs="Segoe UI"/>
          <w:sz w:val="22"/>
          <w:szCs w:val="22"/>
          <w:lang w:val="es-ES"/>
        </w:rPr>
        <w:t xml:space="preserve">la estructura </w:t>
      </w:r>
      <w:r w:rsidR="002640ED" w:rsidRPr="007B0C33">
        <w:rPr>
          <w:rStyle w:val="normaltextrun"/>
          <w:rFonts w:ascii="Georgia" w:hAnsi="Georgia" w:cs="Segoe UI"/>
          <w:sz w:val="22"/>
          <w:szCs w:val="22"/>
          <w:lang w:val="es-ES"/>
        </w:rPr>
        <w:t>de categor</w:t>
      </w:r>
      <w:r w:rsidR="00FF24C4" w:rsidRPr="007B0C33">
        <w:rPr>
          <w:rStyle w:val="normaltextrun"/>
          <w:rFonts w:ascii="Georgia" w:hAnsi="Georgia" w:cs="Segoe UI"/>
          <w:sz w:val="22"/>
          <w:szCs w:val="22"/>
          <w:lang w:val="es-ES"/>
        </w:rPr>
        <w:t>í</w:t>
      </w:r>
      <w:r w:rsidR="002640ED" w:rsidRPr="007B0C33">
        <w:rPr>
          <w:rStyle w:val="normaltextrun"/>
          <w:rFonts w:ascii="Georgia" w:hAnsi="Georgia" w:cs="Segoe UI"/>
          <w:sz w:val="22"/>
          <w:szCs w:val="22"/>
          <w:lang w:val="es-ES"/>
        </w:rPr>
        <w:t>as acor</w:t>
      </w:r>
      <w:r w:rsidR="003D4B0D" w:rsidRPr="007B0C33">
        <w:rPr>
          <w:rStyle w:val="normaltextrun"/>
          <w:rFonts w:ascii="Georgia" w:hAnsi="Georgia" w:cs="Segoe UI"/>
          <w:sz w:val="22"/>
          <w:szCs w:val="22"/>
          <w:lang w:val="es-ES"/>
        </w:rPr>
        <w:t>dada</w:t>
      </w:r>
      <w:r w:rsidR="002640ED" w:rsidRPr="007B0C33">
        <w:rPr>
          <w:rStyle w:val="normaltextrun"/>
          <w:rFonts w:ascii="Georgia" w:hAnsi="Georgia" w:cs="Segoe UI"/>
          <w:sz w:val="22"/>
          <w:szCs w:val="22"/>
          <w:lang w:val="es-ES"/>
        </w:rPr>
        <w:t xml:space="preserve"> en</w:t>
      </w:r>
      <w:r w:rsidR="00A10EFC" w:rsidRPr="007B0C33">
        <w:rPr>
          <w:rStyle w:val="normaltextrun"/>
          <w:rFonts w:ascii="Georgia" w:hAnsi="Georgia" w:cs="Segoe UI"/>
          <w:sz w:val="22"/>
          <w:szCs w:val="22"/>
          <w:lang w:val="es-ES"/>
        </w:rPr>
        <w:t xml:space="preserve"> </w:t>
      </w:r>
      <w:r w:rsidRPr="007B0C33">
        <w:rPr>
          <w:rStyle w:val="normaltextrun"/>
          <w:rFonts w:ascii="Georgia" w:hAnsi="Georgia" w:cs="Segoe UI"/>
          <w:sz w:val="22"/>
          <w:szCs w:val="22"/>
          <w:lang w:val="es-ES"/>
        </w:rPr>
        <w:t>2.022</w:t>
      </w:r>
      <w:r w:rsidR="00731939" w:rsidRPr="007B0C33">
        <w:rPr>
          <w:rStyle w:val="normaltextrun"/>
          <w:rFonts w:ascii="Georgia" w:hAnsi="Georgia" w:cs="Segoe UI"/>
          <w:sz w:val="22"/>
          <w:szCs w:val="22"/>
          <w:lang w:val="es-ES"/>
        </w:rPr>
        <w:t>,</w:t>
      </w:r>
      <w:r w:rsidR="002640ED" w:rsidRPr="007B0C33">
        <w:rPr>
          <w:rStyle w:val="normaltextrun"/>
          <w:rFonts w:ascii="Georgia" w:hAnsi="Georgia" w:cs="Segoe UI"/>
          <w:sz w:val="22"/>
          <w:szCs w:val="22"/>
          <w:lang w:val="es-ES"/>
        </w:rPr>
        <w:t xml:space="preserve"> al tiempo que se </w:t>
      </w:r>
      <w:r w:rsidR="003D4B0D" w:rsidRPr="007B0C33">
        <w:rPr>
          <w:rStyle w:val="normaltextrun"/>
          <w:rFonts w:ascii="Georgia" w:hAnsi="Georgia" w:cs="Segoe UI"/>
          <w:sz w:val="22"/>
          <w:szCs w:val="22"/>
          <w:lang w:val="es-ES"/>
        </w:rPr>
        <w:t xml:space="preserve">actualizaron </w:t>
      </w:r>
      <w:r w:rsidRPr="007B0C33">
        <w:rPr>
          <w:rStyle w:val="normaltextrun"/>
          <w:rFonts w:ascii="Georgia" w:hAnsi="Georgia" w:cs="Segoe UI"/>
          <w:sz w:val="22"/>
          <w:szCs w:val="22"/>
          <w:lang w:val="es-ES"/>
        </w:rPr>
        <w:t xml:space="preserve">los materiales </w:t>
      </w:r>
      <w:r w:rsidR="004B55A7" w:rsidRPr="007B0C33">
        <w:rPr>
          <w:rStyle w:val="normaltextrun"/>
          <w:rFonts w:ascii="Georgia" w:hAnsi="Georgia" w:cs="Segoe UI"/>
          <w:sz w:val="22"/>
          <w:szCs w:val="22"/>
          <w:lang w:val="es-ES"/>
        </w:rPr>
        <w:t>elaborados en la edici</w:t>
      </w:r>
      <w:r w:rsidR="00A10EFC" w:rsidRPr="007B0C33">
        <w:rPr>
          <w:rStyle w:val="normaltextrun"/>
          <w:rFonts w:ascii="Georgia" w:hAnsi="Georgia" w:cs="Segoe UI"/>
          <w:sz w:val="22"/>
          <w:szCs w:val="22"/>
          <w:lang w:val="es-ES"/>
        </w:rPr>
        <w:t>ón anterior</w:t>
      </w:r>
      <w:r w:rsidR="004B55A7" w:rsidRPr="007B0C33">
        <w:rPr>
          <w:rStyle w:val="normaltextrun"/>
          <w:rFonts w:ascii="Georgia" w:hAnsi="Georgia" w:cs="Segoe UI"/>
          <w:sz w:val="22"/>
          <w:szCs w:val="22"/>
          <w:lang w:val="es-ES"/>
        </w:rPr>
        <w:t xml:space="preserve">.  </w:t>
      </w:r>
      <w:r w:rsidR="003F3D19" w:rsidRPr="007B0C33">
        <w:rPr>
          <w:rStyle w:val="normaltextrun"/>
          <w:rFonts w:ascii="Georgia" w:hAnsi="Georgia" w:cs="Segoe UI"/>
          <w:sz w:val="22"/>
          <w:szCs w:val="22"/>
          <w:lang w:val="es-ES"/>
        </w:rPr>
        <w:t>Asimismo,</w:t>
      </w:r>
      <w:r w:rsidR="006E1594" w:rsidRPr="007B0C33">
        <w:rPr>
          <w:rStyle w:val="normaltextrun"/>
          <w:rFonts w:ascii="Georgia" w:hAnsi="Georgia" w:cs="Segoe UI"/>
          <w:sz w:val="22"/>
          <w:szCs w:val="22"/>
          <w:lang w:val="es-ES"/>
        </w:rPr>
        <w:t xml:space="preserve"> </w:t>
      </w:r>
      <w:r w:rsidR="004B55A7" w:rsidRPr="007B0C33">
        <w:rPr>
          <w:rStyle w:val="normaltextrun"/>
          <w:rFonts w:ascii="Georgia" w:hAnsi="Georgia" w:cs="Segoe UI"/>
          <w:sz w:val="22"/>
          <w:szCs w:val="22"/>
          <w:lang w:val="es-ES"/>
        </w:rPr>
        <w:t xml:space="preserve">se </w:t>
      </w:r>
      <w:r w:rsidR="00240E2A" w:rsidRPr="007B0C33">
        <w:rPr>
          <w:rStyle w:val="normaltextrun"/>
          <w:rFonts w:ascii="Georgia" w:hAnsi="Georgia" w:cs="Segoe UI"/>
          <w:sz w:val="22"/>
          <w:szCs w:val="22"/>
          <w:lang w:val="es-ES"/>
        </w:rPr>
        <w:t>renovó</w:t>
      </w:r>
      <w:r w:rsidR="004B55A7" w:rsidRPr="007B0C33">
        <w:rPr>
          <w:rStyle w:val="normaltextrun"/>
          <w:rFonts w:ascii="Georgia" w:hAnsi="Georgia" w:cs="Segoe UI"/>
          <w:sz w:val="22"/>
          <w:szCs w:val="22"/>
          <w:lang w:val="es-ES"/>
        </w:rPr>
        <w:t xml:space="preserve"> la estructura </w:t>
      </w:r>
      <w:r w:rsidR="00DB6B1C" w:rsidRPr="007B0C33">
        <w:rPr>
          <w:rStyle w:val="normaltextrun"/>
          <w:rFonts w:ascii="Georgia" w:hAnsi="Georgia" w:cs="Segoe UI"/>
          <w:sz w:val="22"/>
          <w:szCs w:val="22"/>
          <w:lang w:val="es-ES"/>
        </w:rPr>
        <w:t xml:space="preserve">de la </w:t>
      </w:r>
      <w:r w:rsidR="003F3D19" w:rsidRPr="007B0C33">
        <w:rPr>
          <w:rStyle w:val="normaltextrun"/>
          <w:rFonts w:ascii="Georgia" w:hAnsi="Georgia" w:cs="Segoe UI"/>
          <w:sz w:val="22"/>
          <w:szCs w:val="22"/>
          <w:lang w:val="es-ES"/>
        </w:rPr>
        <w:t>página</w:t>
      </w:r>
      <w:r w:rsidR="00DB6B1C" w:rsidRPr="007B0C33">
        <w:rPr>
          <w:rStyle w:val="normaltextrun"/>
          <w:rFonts w:ascii="Georgia" w:hAnsi="Georgia" w:cs="Segoe UI"/>
          <w:sz w:val="22"/>
          <w:szCs w:val="22"/>
          <w:lang w:val="es-ES"/>
        </w:rPr>
        <w:t xml:space="preserve"> web, que constituye el </w:t>
      </w:r>
      <w:r w:rsidR="00B91E37" w:rsidRPr="007B0C33">
        <w:rPr>
          <w:rStyle w:val="normaltextrun"/>
          <w:rFonts w:ascii="Georgia" w:hAnsi="Georgia" w:cs="Segoe UI"/>
          <w:sz w:val="22"/>
          <w:szCs w:val="22"/>
          <w:lang w:val="es-ES"/>
        </w:rPr>
        <w:t>repositorio</w:t>
      </w:r>
      <w:r w:rsidR="00DB6B1C" w:rsidRPr="007B0C33">
        <w:rPr>
          <w:rStyle w:val="normaltextrun"/>
          <w:rFonts w:ascii="Georgia" w:hAnsi="Georgia" w:cs="Segoe UI"/>
          <w:sz w:val="22"/>
          <w:szCs w:val="22"/>
          <w:lang w:val="es-ES"/>
        </w:rPr>
        <w:t xml:space="preserve"> de todos los trabajos </w:t>
      </w:r>
      <w:r w:rsidR="00240E2A" w:rsidRPr="007B0C33">
        <w:rPr>
          <w:rStyle w:val="normaltextrun"/>
          <w:rFonts w:ascii="Georgia" w:hAnsi="Georgia" w:cs="Segoe UI"/>
          <w:sz w:val="22"/>
          <w:szCs w:val="22"/>
          <w:lang w:val="es-ES"/>
        </w:rPr>
        <w:t>ganadores</w:t>
      </w:r>
      <w:r w:rsidR="00B91E37" w:rsidRPr="007B0C33">
        <w:rPr>
          <w:rStyle w:val="normaltextrun"/>
          <w:rFonts w:ascii="Georgia" w:hAnsi="Georgia" w:cs="Segoe UI"/>
          <w:sz w:val="22"/>
          <w:szCs w:val="22"/>
          <w:lang w:val="es-ES"/>
        </w:rPr>
        <w:t xml:space="preserve"> hasta la actualidad.</w:t>
      </w:r>
    </w:p>
    <w:p w14:paraId="542E1B2A" w14:textId="00EE067D" w:rsidR="00A10EFC" w:rsidRPr="007B0C33" w:rsidRDefault="00A10EFC" w:rsidP="000A0740">
      <w:pPr>
        <w:pStyle w:val="paragraph"/>
        <w:spacing w:before="0" w:beforeAutospacing="0" w:after="0" w:afterAutospacing="0"/>
        <w:jc w:val="both"/>
        <w:textAlignment w:val="baseline"/>
        <w:rPr>
          <w:rStyle w:val="normaltextrun"/>
          <w:rFonts w:ascii="Georgia" w:hAnsi="Georgia" w:cs="Segoe UI"/>
          <w:sz w:val="22"/>
          <w:szCs w:val="22"/>
          <w:lang w:val="es-ES"/>
        </w:rPr>
      </w:pPr>
    </w:p>
    <w:p w14:paraId="7226B8FF" w14:textId="6C27C434" w:rsidR="007B0C33" w:rsidRPr="007B0C33" w:rsidRDefault="00A10EFC" w:rsidP="000A0740">
      <w:pPr>
        <w:pStyle w:val="paragraph"/>
        <w:spacing w:before="0" w:beforeAutospacing="0" w:after="0" w:afterAutospacing="0"/>
        <w:jc w:val="both"/>
        <w:textAlignment w:val="baseline"/>
        <w:rPr>
          <w:rStyle w:val="normaltextrun"/>
          <w:rFonts w:ascii="Georgia" w:hAnsi="Georgia" w:cs="Segoe UI"/>
          <w:sz w:val="22"/>
          <w:szCs w:val="22"/>
          <w:lang w:val="es-ES"/>
        </w:rPr>
      </w:pPr>
      <w:r w:rsidRPr="007B0C33">
        <w:rPr>
          <w:rStyle w:val="normaltextrun"/>
          <w:rFonts w:ascii="Georgia" w:hAnsi="Georgia" w:cs="Segoe UI"/>
          <w:sz w:val="22"/>
          <w:szCs w:val="22"/>
          <w:lang w:val="es-ES"/>
        </w:rPr>
        <w:t xml:space="preserve">En la pasada edición se </w:t>
      </w:r>
      <w:r w:rsidR="00240E2A" w:rsidRPr="007B0C33">
        <w:rPr>
          <w:rStyle w:val="normaltextrun"/>
          <w:rFonts w:ascii="Georgia" w:hAnsi="Georgia" w:cs="Segoe UI"/>
          <w:sz w:val="22"/>
          <w:szCs w:val="22"/>
          <w:lang w:val="es-ES"/>
        </w:rPr>
        <w:t>recibieron</w:t>
      </w:r>
      <w:r w:rsidRPr="007B0C33">
        <w:rPr>
          <w:rStyle w:val="normaltextrun"/>
          <w:rFonts w:ascii="Georgia" w:hAnsi="Georgia" w:cs="Segoe UI"/>
          <w:sz w:val="22"/>
          <w:szCs w:val="22"/>
          <w:lang w:val="es-ES"/>
        </w:rPr>
        <w:t xml:space="preserve"> 264 trabajos, en su mayoría perteneciente</w:t>
      </w:r>
      <w:r w:rsidR="00240E2A" w:rsidRPr="007B0C33">
        <w:rPr>
          <w:rStyle w:val="normaltextrun"/>
          <w:rFonts w:ascii="Georgia" w:hAnsi="Georgia" w:cs="Segoe UI"/>
          <w:sz w:val="22"/>
          <w:szCs w:val="22"/>
          <w:lang w:val="es-ES"/>
        </w:rPr>
        <w:t>s</w:t>
      </w:r>
      <w:r w:rsidRPr="007B0C33">
        <w:rPr>
          <w:rStyle w:val="normaltextrun"/>
          <w:rFonts w:ascii="Georgia" w:hAnsi="Georgia" w:cs="Segoe UI"/>
          <w:sz w:val="22"/>
          <w:szCs w:val="22"/>
          <w:lang w:val="es-ES"/>
        </w:rPr>
        <w:t xml:space="preserve"> a la </w:t>
      </w:r>
      <w:r w:rsidR="00DB6B1C" w:rsidRPr="007B0C33">
        <w:rPr>
          <w:rStyle w:val="normaltextrun"/>
          <w:rFonts w:ascii="Georgia" w:hAnsi="Georgia" w:cs="Segoe UI"/>
          <w:sz w:val="22"/>
          <w:szCs w:val="22"/>
          <w:lang w:val="es-ES"/>
        </w:rPr>
        <w:t xml:space="preserve">segunda </w:t>
      </w:r>
      <w:r w:rsidR="005A18BC" w:rsidRPr="007B0C33">
        <w:rPr>
          <w:rStyle w:val="normaltextrun"/>
          <w:rFonts w:ascii="Georgia" w:hAnsi="Georgia" w:cs="Segoe UI"/>
          <w:sz w:val="22"/>
          <w:szCs w:val="22"/>
          <w:lang w:val="es-ES"/>
        </w:rPr>
        <w:t>categoría</w:t>
      </w:r>
      <w:r w:rsidR="00E5377F" w:rsidRPr="007B0C33">
        <w:rPr>
          <w:rStyle w:val="normaltextrun"/>
          <w:rFonts w:ascii="Georgia" w:hAnsi="Georgia" w:cs="Segoe UI"/>
          <w:sz w:val="22"/>
          <w:szCs w:val="22"/>
          <w:lang w:val="es-ES"/>
        </w:rPr>
        <w:t xml:space="preserve">, es decir, a </w:t>
      </w:r>
      <w:r w:rsidRPr="007B0C33">
        <w:rPr>
          <w:rStyle w:val="normaltextrun"/>
          <w:rFonts w:ascii="Georgia" w:hAnsi="Georgia" w:cs="Segoe UI"/>
          <w:sz w:val="22"/>
          <w:szCs w:val="22"/>
          <w:lang w:val="es-ES"/>
        </w:rPr>
        <w:t>la franja de 15-17 años. En un porcentaje elevado (</w:t>
      </w:r>
      <w:r w:rsidR="00317BBB" w:rsidRPr="007B0C33">
        <w:rPr>
          <w:rStyle w:val="normaltextrun"/>
          <w:rFonts w:ascii="Georgia" w:hAnsi="Georgia" w:cs="Segoe UI"/>
          <w:sz w:val="22"/>
          <w:szCs w:val="22"/>
          <w:lang w:val="es-ES"/>
        </w:rPr>
        <w:t>89,5%</w:t>
      </w:r>
      <w:r w:rsidRPr="007B0C33">
        <w:rPr>
          <w:rStyle w:val="normaltextrun"/>
          <w:rFonts w:ascii="Georgia" w:hAnsi="Georgia" w:cs="Segoe UI"/>
          <w:sz w:val="22"/>
          <w:szCs w:val="22"/>
          <w:lang w:val="es-ES"/>
        </w:rPr>
        <w:t>) los videos han procedido de centro formativos</w:t>
      </w:r>
      <w:r w:rsidR="00E5377F" w:rsidRPr="007B0C33">
        <w:rPr>
          <w:rStyle w:val="normaltextrun"/>
          <w:rFonts w:ascii="Georgia" w:hAnsi="Georgia" w:cs="Segoe UI"/>
          <w:sz w:val="22"/>
          <w:szCs w:val="22"/>
          <w:lang w:val="es-ES"/>
        </w:rPr>
        <w:t>.</w:t>
      </w:r>
      <w:r w:rsidRPr="007B0C33">
        <w:rPr>
          <w:rStyle w:val="normaltextrun"/>
          <w:rFonts w:ascii="Georgia" w:hAnsi="Georgia" w:cs="Segoe UI"/>
          <w:sz w:val="22"/>
          <w:szCs w:val="22"/>
          <w:lang w:val="es-ES"/>
        </w:rPr>
        <w:t xml:space="preserve"> </w:t>
      </w:r>
    </w:p>
    <w:p w14:paraId="13A5AFE4" w14:textId="77777777" w:rsidR="007B0C33" w:rsidRPr="007B0C33" w:rsidRDefault="007B0C33" w:rsidP="000A0740">
      <w:pPr>
        <w:pStyle w:val="paragraph"/>
        <w:spacing w:before="0" w:beforeAutospacing="0" w:after="0" w:afterAutospacing="0"/>
        <w:jc w:val="both"/>
        <w:textAlignment w:val="baseline"/>
        <w:rPr>
          <w:rStyle w:val="normaltextrun"/>
          <w:rFonts w:ascii="Georgia" w:hAnsi="Georgia" w:cs="Segoe UI"/>
          <w:sz w:val="22"/>
          <w:szCs w:val="22"/>
          <w:lang w:val="es-ES"/>
        </w:rPr>
      </w:pPr>
    </w:p>
    <w:p w14:paraId="002B31D8" w14:textId="06C4BA7A" w:rsidR="00A10EFC" w:rsidRPr="007B0C33" w:rsidRDefault="00A10EFC" w:rsidP="000A0740">
      <w:pPr>
        <w:pStyle w:val="paragraph"/>
        <w:spacing w:before="0" w:beforeAutospacing="0" w:after="0" w:afterAutospacing="0"/>
        <w:jc w:val="both"/>
        <w:textAlignment w:val="baseline"/>
        <w:rPr>
          <w:rStyle w:val="normaltextrun"/>
          <w:rFonts w:ascii="Georgia" w:hAnsi="Georgia" w:cs="Segoe UI"/>
          <w:sz w:val="22"/>
          <w:szCs w:val="22"/>
          <w:lang w:val="es-ES"/>
        </w:rPr>
      </w:pPr>
      <w:r w:rsidRPr="007B0C33">
        <w:rPr>
          <w:rStyle w:val="normaltextrun"/>
          <w:rFonts w:ascii="Georgia" w:hAnsi="Georgia" w:cs="Segoe UI"/>
          <w:sz w:val="22"/>
          <w:szCs w:val="22"/>
          <w:lang w:val="es-ES"/>
        </w:rPr>
        <w:t xml:space="preserve">La </w:t>
      </w:r>
      <w:proofErr w:type="spellStart"/>
      <w:r w:rsidR="005A18BC">
        <w:rPr>
          <w:rStyle w:val="normaltextrun"/>
          <w:rFonts w:ascii="Georgia" w:hAnsi="Georgia" w:cs="Segoe UI"/>
          <w:sz w:val="22"/>
          <w:szCs w:val="22"/>
          <w:lang w:val="es-ES"/>
        </w:rPr>
        <w:t>T</w:t>
      </w:r>
      <w:r w:rsidRPr="007B0C33">
        <w:rPr>
          <w:rStyle w:val="normaltextrun"/>
          <w:rFonts w:ascii="Georgia" w:hAnsi="Georgia" w:cs="Segoe UI"/>
          <w:sz w:val="22"/>
          <w:szCs w:val="22"/>
          <w:lang w:val="es-ES"/>
        </w:rPr>
        <w:t>opaketa</w:t>
      </w:r>
      <w:proofErr w:type="spellEnd"/>
      <w:r w:rsidRPr="007B0C33">
        <w:rPr>
          <w:rStyle w:val="normaltextrun"/>
          <w:rFonts w:ascii="Georgia" w:hAnsi="Georgia" w:cs="Segoe UI"/>
          <w:sz w:val="22"/>
          <w:szCs w:val="22"/>
          <w:lang w:val="es-ES"/>
        </w:rPr>
        <w:t xml:space="preserve"> en la edición de 2023 se </w:t>
      </w:r>
      <w:r w:rsidR="00317BBB" w:rsidRPr="007B0C33">
        <w:rPr>
          <w:rStyle w:val="normaltextrun"/>
          <w:rFonts w:ascii="Georgia" w:hAnsi="Georgia" w:cs="Segoe UI"/>
          <w:sz w:val="22"/>
          <w:szCs w:val="22"/>
          <w:lang w:val="es-ES"/>
        </w:rPr>
        <w:t>desarrolló</w:t>
      </w:r>
      <w:r w:rsidRPr="007B0C33">
        <w:rPr>
          <w:rStyle w:val="normaltextrun"/>
          <w:rFonts w:ascii="Georgia" w:hAnsi="Georgia" w:cs="Segoe UI"/>
          <w:sz w:val="22"/>
          <w:szCs w:val="22"/>
          <w:lang w:val="es-ES"/>
        </w:rPr>
        <w:t xml:space="preserve"> en Beasain, </w:t>
      </w:r>
      <w:r w:rsidR="00ED65AE" w:rsidRPr="007B0C33">
        <w:rPr>
          <w:rStyle w:val="normaltextrun"/>
          <w:rFonts w:ascii="Georgia" w:hAnsi="Georgia" w:cs="Segoe UI"/>
          <w:sz w:val="22"/>
          <w:szCs w:val="22"/>
          <w:lang w:val="es-ES"/>
        </w:rPr>
        <w:t xml:space="preserve">fue </w:t>
      </w:r>
      <w:r w:rsidRPr="007B0C33">
        <w:rPr>
          <w:rStyle w:val="normaltextrun"/>
          <w:rFonts w:ascii="Georgia" w:hAnsi="Georgia" w:cs="Segoe UI"/>
          <w:sz w:val="22"/>
          <w:szCs w:val="22"/>
          <w:lang w:val="es-ES"/>
        </w:rPr>
        <w:t xml:space="preserve">presentada por Iban Garcia y </w:t>
      </w:r>
      <w:proofErr w:type="spellStart"/>
      <w:r w:rsidRPr="007B0C33">
        <w:rPr>
          <w:rStyle w:val="normaltextrun"/>
          <w:rFonts w:ascii="Georgia" w:hAnsi="Georgia" w:cs="Segoe UI"/>
          <w:sz w:val="22"/>
          <w:szCs w:val="22"/>
          <w:lang w:val="es-ES"/>
        </w:rPr>
        <w:t>Annekdotas</w:t>
      </w:r>
      <w:proofErr w:type="spellEnd"/>
      <w:r w:rsidRPr="007B0C33">
        <w:rPr>
          <w:rStyle w:val="normaltextrun"/>
          <w:rFonts w:ascii="Georgia" w:hAnsi="Georgia" w:cs="Segoe UI"/>
          <w:sz w:val="22"/>
          <w:szCs w:val="22"/>
          <w:lang w:val="es-ES"/>
        </w:rPr>
        <w:t xml:space="preserve">, y en el apartado musical </w:t>
      </w:r>
      <w:r w:rsidR="00ED65AE" w:rsidRPr="007B0C33">
        <w:rPr>
          <w:rStyle w:val="normaltextrun"/>
          <w:rFonts w:ascii="Georgia" w:hAnsi="Georgia" w:cs="Segoe UI"/>
          <w:sz w:val="22"/>
          <w:szCs w:val="22"/>
          <w:lang w:val="es-ES"/>
        </w:rPr>
        <w:t>contó</w:t>
      </w:r>
      <w:r w:rsidRPr="007B0C33">
        <w:rPr>
          <w:rStyle w:val="normaltextrun"/>
          <w:rFonts w:ascii="Georgia" w:hAnsi="Georgia" w:cs="Segoe UI"/>
          <w:sz w:val="22"/>
          <w:szCs w:val="22"/>
          <w:lang w:val="es-ES"/>
        </w:rPr>
        <w:t xml:space="preserve"> con las actuaciones de Alarma </w:t>
      </w:r>
      <w:proofErr w:type="spellStart"/>
      <w:r w:rsidRPr="007B0C33">
        <w:rPr>
          <w:rStyle w:val="normaltextrun"/>
          <w:rFonts w:ascii="Georgia" w:hAnsi="Georgia" w:cs="Segoe UI"/>
          <w:sz w:val="22"/>
          <w:szCs w:val="22"/>
          <w:lang w:val="es-ES"/>
        </w:rPr>
        <w:t>Morea</w:t>
      </w:r>
      <w:proofErr w:type="spellEnd"/>
      <w:r w:rsidRPr="007B0C33">
        <w:rPr>
          <w:rStyle w:val="normaltextrun"/>
          <w:rFonts w:ascii="Georgia" w:hAnsi="Georgia" w:cs="Segoe UI"/>
          <w:sz w:val="22"/>
          <w:szCs w:val="22"/>
          <w:lang w:val="es-ES"/>
        </w:rPr>
        <w:t xml:space="preserve"> y </w:t>
      </w:r>
      <w:proofErr w:type="spellStart"/>
      <w:r w:rsidR="00B47F61" w:rsidRPr="007B0C33">
        <w:rPr>
          <w:rStyle w:val="normaltextrun"/>
          <w:rFonts w:ascii="Georgia" w:hAnsi="Georgia" w:cs="Segoe UI"/>
          <w:sz w:val="22"/>
          <w:szCs w:val="22"/>
          <w:lang w:val="es-ES"/>
        </w:rPr>
        <w:t>Lisvoa</w:t>
      </w:r>
      <w:proofErr w:type="spellEnd"/>
      <w:r w:rsidR="00B47F61" w:rsidRPr="007B0C33">
        <w:rPr>
          <w:rStyle w:val="normaltextrun"/>
          <w:rFonts w:ascii="Georgia" w:hAnsi="Georgia" w:cs="Segoe UI"/>
          <w:sz w:val="22"/>
          <w:szCs w:val="22"/>
          <w:lang w:val="es-ES"/>
        </w:rPr>
        <w:t>.</w:t>
      </w:r>
    </w:p>
    <w:p w14:paraId="37380429" w14:textId="77777777" w:rsidR="00A77A1D" w:rsidRPr="00831DBB" w:rsidRDefault="00A77A1D" w:rsidP="00A00514">
      <w:pPr>
        <w:pStyle w:val="Gorputz-testua2"/>
        <w:rPr>
          <w:rFonts w:ascii="Georgia" w:hAnsi="Georgia"/>
          <w:color w:val="auto"/>
        </w:rPr>
      </w:pPr>
    </w:p>
    <w:p w14:paraId="2CA1D278" w14:textId="77777777" w:rsidR="002E3964" w:rsidRPr="00922EB5" w:rsidRDefault="002E3964" w:rsidP="002E3964">
      <w:pPr>
        <w:pStyle w:val="Gorputz-testua2"/>
        <w:rPr>
          <w:rFonts w:ascii="Georgia" w:hAnsi="Georgia"/>
          <w:color w:val="auto"/>
        </w:rPr>
      </w:pPr>
      <w:r w:rsidRPr="00922EB5">
        <w:rPr>
          <w:rFonts w:ascii="Georgia" w:hAnsi="Georgia"/>
          <w:color w:val="auto"/>
        </w:rPr>
        <w:t>El objetivo fundamental del programa Beldur Barik es el siguiente:</w:t>
      </w:r>
    </w:p>
    <w:p w14:paraId="571420DB" w14:textId="77777777" w:rsidR="002E3964" w:rsidRPr="00922EB5" w:rsidRDefault="002E3964" w:rsidP="002E3964">
      <w:pPr>
        <w:pStyle w:val="Gorputz-testua2"/>
        <w:rPr>
          <w:rFonts w:ascii="Georgia" w:hAnsi="Georgia"/>
          <w:color w:val="auto"/>
        </w:rPr>
      </w:pPr>
    </w:p>
    <w:p w14:paraId="3A3D548A" w14:textId="77777777" w:rsidR="002E3964" w:rsidRPr="00922EB5" w:rsidRDefault="002E3964" w:rsidP="0079088D">
      <w:pPr>
        <w:pStyle w:val="Gorputz-testua2"/>
        <w:ind w:left="720"/>
        <w:rPr>
          <w:rFonts w:ascii="Georgia" w:hAnsi="Georgia"/>
          <w:color w:val="auto"/>
        </w:rPr>
      </w:pPr>
      <w:r w:rsidRPr="00922EB5">
        <w:rPr>
          <w:rFonts w:ascii="Georgia" w:hAnsi="Georgia"/>
          <w:color w:val="auto"/>
        </w:rPr>
        <w:t xml:space="preserve">Prevenir la violencia contra las mujeres en todas sus manifestaciones, especialmente, la que sufren las mujeres jóvenes, dotándolas, a ellas, de herramientas y recursos para que puedan conocer y reconocer la violencia sexista y, trabajando con ellos, la prevención de comportamientos sexistas y </w:t>
      </w:r>
      <w:proofErr w:type="gramStart"/>
      <w:r w:rsidRPr="00922EB5">
        <w:rPr>
          <w:rFonts w:ascii="Georgia" w:hAnsi="Georgia"/>
          <w:color w:val="auto"/>
        </w:rPr>
        <w:t>animándoles</w:t>
      </w:r>
      <w:proofErr w:type="gramEnd"/>
      <w:r w:rsidRPr="00922EB5">
        <w:rPr>
          <w:rFonts w:ascii="Georgia" w:hAnsi="Georgia"/>
          <w:color w:val="auto"/>
        </w:rPr>
        <w:t xml:space="preserve"> a tomar un papel activo frente a las agresiones sexistas. </w:t>
      </w:r>
    </w:p>
    <w:p w14:paraId="5DE109F3" w14:textId="77777777" w:rsidR="002E3964" w:rsidRPr="00922EB5" w:rsidRDefault="002E3964" w:rsidP="002E3964">
      <w:pPr>
        <w:pStyle w:val="Gorputz-testua2"/>
        <w:rPr>
          <w:rFonts w:ascii="Georgia" w:hAnsi="Georgia"/>
          <w:color w:val="auto"/>
        </w:rPr>
      </w:pPr>
    </w:p>
    <w:p w14:paraId="1D4784A0" w14:textId="77777777" w:rsidR="002E3964" w:rsidRPr="00922EB5" w:rsidRDefault="002E3964" w:rsidP="002E3964">
      <w:pPr>
        <w:pStyle w:val="Gorputz-testua2"/>
        <w:rPr>
          <w:rFonts w:ascii="Georgia" w:hAnsi="Georgia"/>
          <w:color w:val="auto"/>
        </w:rPr>
      </w:pPr>
      <w:r w:rsidRPr="00922EB5">
        <w:rPr>
          <w:rFonts w:ascii="Georgia" w:hAnsi="Georgia"/>
          <w:color w:val="auto"/>
        </w:rPr>
        <w:t xml:space="preserve">Para la consecución de este objetivo se realiza un plan de trabajo </w:t>
      </w:r>
      <w:r w:rsidR="00835C70" w:rsidRPr="00922EB5">
        <w:rPr>
          <w:rFonts w:ascii="Georgia" w:hAnsi="Georgia"/>
          <w:color w:val="auto"/>
        </w:rPr>
        <w:t>anual,</w:t>
      </w:r>
      <w:r w:rsidR="00340B16" w:rsidRPr="00922EB5">
        <w:rPr>
          <w:rFonts w:ascii="Georgia" w:hAnsi="Georgia"/>
          <w:color w:val="auto"/>
        </w:rPr>
        <w:t xml:space="preserve"> </w:t>
      </w:r>
      <w:r w:rsidRPr="00922EB5">
        <w:rPr>
          <w:rFonts w:ascii="Georgia" w:hAnsi="Georgia"/>
          <w:color w:val="auto"/>
        </w:rPr>
        <w:t>que comprende las siguientes actuaciones:</w:t>
      </w:r>
    </w:p>
    <w:p w14:paraId="5BB79D54" w14:textId="77777777" w:rsidR="002E3964" w:rsidRPr="00922EB5" w:rsidRDefault="002E3964" w:rsidP="002E3964">
      <w:pPr>
        <w:pStyle w:val="Gorputz-testua2"/>
        <w:rPr>
          <w:rFonts w:ascii="Georgia" w:hAnsi="Georgia"/>
          <w:color w:val="auto"/>
        </w:rPr>
      </w:pPr>
    </w:p>
    <w:p w14:paraId="2E1B89FD" w14:textId="77777777" w:rsidR="002E3964" w:rsidRPr="00922EB5" w:rsidRDefault="00154B85" w:rsidP="002E3964">
      <w:pPr>
        <w:pStyle w:val="Gorputz-testua2"/>
        <w:numPr>
          <w:ilvl w:val="0"/>
          <w:numId w:val="3"/>
        </w:numPr>
        <w:rPr>
          <w:rFonts w:ascii="Georgia" w:hAnsi="Georgia"/>
          <w:color w:val="auto"/>
        </w:rPr>
      </w:pPr>
      <w:r w:rsidRPr="00922EB5">
        <w:rPr>
          <w:rFonts w:ascii="Georgia" w:hAnsi="Georgia"/>
          <w:color w:val="auto"/>
        </w:rPr>
        <w:t>Concurso</w:t>
      </w:r>
      <w:r w:rsidR="00981D8C" w:rsidRPr="00922EB5">
        <w:rPr>
          <w:rFonts w:ascii="Georgia" w:hAnsi="Georgia"/>
          <w:color w:val="auto"/>
        </w:rPr>
        <w:t xml:space="preserve"> audiovisual</w:t>
      </w:r>
      <w:r w:rsidRPr="00922EB5">
        <w:rPr>
          <w:rFonts w:ascii="Georgia" w:hAnsi="Georgia"/>
          <w:color w:val="auto"/>
        </w:rPr>
        <w:t xml:space="preserve">: </w:t>
      </w:r>
      <w:r w:rsidR="002E3964" w:rsidRPr="00922EB5">
        <w:rPr>
          <w:rFonts w:ascii="Georgia" w:hAnsi="Georgia"/>
          <w:color w:val="auto"/>
        </w:rPr>
        <w:t xml:space="preserve">dirigido a jóvenes de </w:t>
      </w:r>
      <w:r w:rsidR="002E3964" w:rsidRPr="00A46093">
        <w:rPr>
          <w:rFonts w:ascii="Georgia" w:hAnsi="Georgia"/>
          <w:color w:val="auto"/>
        </w:rPr>
        <w:t>1</w:t>
      </w:r>
      <w:r w:rsidRPr="00A46093">
        <w:rPr>
          <w:rFonts w:ascii="Georgia" w:hAnsi="Georgia"/>
          <w:color w:val="auto"/>
        </w:rPr>
        <w:t>2</w:t>
      </w:r>
      <w:r w:rsidR="002E3964" w:rsidRPr="00A46093">
        <w:rPr>
          <w:rFonts w:ascii="Georgia" w:hAnsi="Georgia"/>
          <w:color w:val="auto"/>
        </w:rPr>
        <w:t xml:space="preserve"> a </w:t>
      </w:r>
      <w:r w:rsidR="00F2346B" w:rsidRPr="00A46093">
        <w:rPr>
          <w:rFonts w:ascii="Georgia" w:hAnsi="Georgia"/>
          <w:color w:val="auto"/>
        </w:rPr>
        <w:t>20</w:t>
      </w:r>
      <w:r w:rsidR="002E3964" w:rsidRPr="00A46093">
        <w:rPr>
          <w:rFonts w:ascii="Georgia" w:hAnsi="Georgia"/>
          <w:color w:val="auto"/>
        </w:rPr>
        <w:t xml:space="preserve"> </w:t>
      </w:r>
      <w:r w:rsidR="002E3964" w:rsidRPr="00922EB5">
        <w:rPr>
          <w:rFonts w:ascii="Georgia" w:hAnsi="Georgia"/>
          <w:color w:val="auto"/>
        </w:rPr>
        <w:t xml:space="preserve">años a través del cual se pretende reconocer, valorar e impulsar aquellas expresiones que muestren cómo </w:t>
      </w:r>
      <w:proofErr w:type="gramStart"/>
      <w:r w:rsidR="002E3964" w:rsidRPr="00922EB5">
        <w:rPr>
          <w:rFonts w:ascii="Georgia" w:hAnsi="Georgia"/>
          <w:color w:val="auto"/>
        </w:rPr>
        <w:t>chicas y chicos</w:t>
      </w:r>
      <w:proofErr w:type="gramEnd"/>
      <w:r w:rsidR="002E3964" w:rsidRPr="00922EB5">
        <w:rPr>
          <w:rFonts w:ascii="Georgia" w:hAnsi="Georgia"/>
          <w:color w:val="auto"/>
        </w:rPr>
        <w:t xml:space="preserve"> enfrentan la actual situación de desigualdad con actitudes y comportamientos basados en el respeto, la igualdad, la libertad, la </w:t>
      </w:r>
      <w:r w:rsidR="002E3964" w:rsidRPr="00922EB5">
        <w:rPr>
          <w:rFonts w:ascii="Georgia" w:hAnsi="Georgia"/>
          <w:color w:val="auto"/>
        </w:rPr>
        <w:lastRenderedPageBreak/>
        <w:t>corresponsabilidad y el firme rechazo a la violencia. Se d</w:t>
      </w:r>
      <w:r w:rsidR="00981D8C" w:rsidRPr="00922EB5">
        <w:rPr>
          <w:rFonts w:ascii="Georgia" w:hAnsi="Georgia"/>
          <w:color w:val="auto"/>
        </w:rPr>
        <w:t>a cabida a todo tipo de propuestas</w:t>
      </w:r>
      <w:r w:rsidR="002E3964" w:rsidRPr="00922EB5">
        <w:rPr>
          <w:rFonts w:ascii="Georgia" w:hAnsi="Georgia"/>
          <w:color w:val="auto"/>
        </w:rPr>
        <w:t xml:space="preserve"> (acciones, ideas, vídeos, fotografías, proyectos, performance, etc.) si bien tienen que ser presentados en formato </w:t>
      </w:r>
      <w:r w:rsidR="00885BBB" w:rsidRPr="00922EB5">
        <w:rPr>
          <w:rFonts w:ascii="Georgia" w:hAnsi="Georgia"/>
          <w:color w:val="auto"/>
        </w:rPr>
        <w:t>digital</w:t>
      </w:r>
      <w:r w:rsidR="002E3964" w:rsidRPr="00922EB5">
        <w:rPr>
          <w:rFonts w:ascii="Georgia" w:hAnsi="Georgia"/>
          <w:color w:val="auto"/>
        </w:rPr>
        <w:t xml:space="preserve"> y no exceder los </w:t>
      </w:r>
      <w:r w:rsidR="006937EB" w:rsidRPr="00922EB5">
        <w:rPr>
          <w:rFonts w:ascii="Georgia" w:hAnsi="Georgia"/>
          <w:color w:val="auto"/>
        </w:rPr>
        <w:t>3</w:t>
      </w:r>
      <w:r w:rsidR="002E3964" w:rsidRPr="00922EB5">
        <w:rPr>
          <w:rFonts w:ascii="Georgia" w:hAnsi="Georgia"/>
          <w:color w:val="auto"/>
        </w:rPr>
        <w:t xml:space="preserve"> minutos de duración. </w:t>
      </w:r>
    </w:p>
    <w:p w14:paraId="71898D04" w14:textId="77777777" w:rsidR="002E3964" w:rsidRPr="00922EB5" w:rsidRDefault="002E3964" w:rsidP="002E3964">
      <w:pPr>
        <w:pStyle w:val="Gorputz-testua2"/>
        <w:rPr>
          <w:rFonts w:ascii="Georgia" w:hAnsi="Georgia"/>
          <w:color w:val="auto"/>
        </w:rPr>
      </w:pPr>
    </w:p>
    <w:p w14:paraId="44F3D80D" w14:textId="77777777" w:rsidR="002E3964" w:rsidRPr="00922EB5" w:rsidRDefault="002E3964" w:rsidP="002E3964">
      <w:pPr>
        <w:pStyle w:val="Gorputz-testua2"/>
        <w:numPr>
          <w:ilvl w:val="0"/>
          <w:numId w:val="3"/>
        </w:numPr>
        <w:rPr>
          <w:rFonts w:ascii="Georgia" w:hAnsi="Georgia"/>
          <w:color w:val="auto"/>
        </w:rPr>
      </w:pPr>
      <w:proofErr w:type="spellStart"/>
      <w:r w:rsidRPr="00922EB5">
        <w:rPr>
          <w:rFonts w:ascii="Georgia" w:hAnsi="Georgia"/>
          <w:color w:val="auto"/>
        </w:rPr>
        <w:t>Topaketa</w:t>
      </w:r>
      <w:proofErr w:type="spellEnd"/>
      <w:r w:rsidRPr="00922EB5">
        <w:rPr>
          <w:rFonts w:ascii="Georgia" w:hAnsi="Georgia"/>
          <w:color w:val="auto"/>
        </w:rPr>
        <w:t xml:space="preserve">: es una jornada de encuentro, intercambio y puesta en valor del trabajo realizado, es el espacio para otorgar visibilidad al trabajo de quienes participan en el concurso y </w:t>
      </w:r>
      <w:r w:rsidR="00981D8C" w:rsidRPr="00922EB5">
        <w:rPr>
          <w:rFonts w:ascii="Georgia" w:hAnsi="Georgia"/>
          <w:color w:val="auto"/>
        </w:rPr>
        <w:t xml:space="preserve">para </w:t>
      </w:r>
      <w:r w:rsidRPr="00922EB5">
        <w:rPr>
          <w:rFonts w:ascii="Georgia" w:hAnsi="Georgia"/>
          <w:color w:val="auto"/>
        </w:rPr>
        <w:t>concienciar y sensibilizar a la sociedad.</w:t>
      </w:r>
    </w:p>
    <w:p w14:paraId="07B89160" w14:textId="77777777" w:rsidR="00B175EE" w:rsidRPr="00922EB5" w:rsidRDefault="00B175EE" w:rsidP="00B175EE">
      <w:pPr>
        <w:pStyle w:val="Zerrenda-paragrafoa"/>
        <w:rPr>
          <w:rFonts w:ascii="Georgia" w:hAnsi="Georgia"/>
        </w:rPr>
      </w:pPr>
    </w:p>
    <w:p w14:paraId="4EADC4B3" w14:textId="77777777" w:rsidR="004C6EE4" w:rsidRDefault="002E3964" w:rsidP="00D40379">
      <w:pPr>
        <w:pStyle w:val="Gorputz-testua2"/>
        <w:numPr>
          <w:ilvl w:val="0"/>
          <w:numId w:val="3"/>
        </w:numPr>
        <w:rPr>
          <w:rFonts w:ascii="Georgia" w:hAnsi="Georgia"/>
          <w:color w:val="auto"/>
        </w:rPr>
      </w:pPr>
      <w:r w:rsidRPr="00922EB5">
        <w:rPr>
          <w:rFonts w:ascii="Georgia" w:hAnsi="Georgia"/>
          <w:color w:val="auto"/>
        </w:rPr>
        <w:t>Asistencia</w:t>
      </w:r>
      <w:r w:rsidR="001C02DF" w:rsidRPr="00922EB5">
        <w:rPr>
          <w:rFonts w:ascii="Georgia" w:hAnsi="Georgia"/>
          <w:color w:val="auto"/>
        </w:rPr>
        <w:t xml:space="preserve"> y coordinación con </w:t>
      </w:r>
      <w:r w:rsidRPr="00922EB5">
        <w:rPr>
          <w:rFonts w:ascii="Georgia" w:hAnsi="Georgia"/>
          <w:color w:val="auto"/>
        </w:rPr>
        <w:t>municipios y/o instituciones</w:t>
      </w:r>
      <w:r w:rsidR="0079088D" w:rsidRPr="00922EB5">
        <w:rPr>
          <w:rFonts w:ascii="Georgia" w:hAnsi="Georgia"/>
          <w:color w:val="auto"/>
        </w:rPr>
        <w:t xml:space="preserve"> colaboradoras</w:t>
      </w:r>
      <w:r w:rsidR="00835C70" w:rsidRPr="00922EB5">
        <w:rPr>
          <w:rFonts w:ascii="Georgia" w:hAnsi="Georgia"/>
          <w:color w:val="auto"/>
        </w:rPr>
        <w:t xml:space="preserve">. </w:t>
      </w:r>
      <w:r w:rsidRPr="00922EB5">
        <w:rPr>
          <w:rFonts w:ascii="Georgia" w:hAnsi="Georgia"/>
          <w:color w:val="auto"/>
        </w:rPr>
        <w:t>Desde la asistencia técnica se apoya</w:t>
      </w:r>
      <w:r w:rsidR="00835C70" w:rsidRPr="00922EB5">
        <w:rPr>
          <w:rFonts w:ascii="Georgia" w:hAnsi="Georgia"/>
          <w:color w:val="auto"/>
        </w:rPr>
        <w:t xml:space="preserve">rán estos procesos, con independencia de que a nivel local los municipios pueden desarrollar su propio programa. </w:t>
      </w:r>
    </w:p>
    <w:p w14:paraId="7B5FE309" w14:textId="77777777" w:rsidR="005745BA" w:rsidRDefault="005745BA" w:rsidP="005745BA">
      <w:pPr>
        <w:pStyle w:val="Zerrenda-paragrafoa"/>
        <w:rPr>
          <w:rFonts w:ascii="Georgia" w:hAnsi="Georgia"/>
        </w:rPr>
      </w:pPr>
    </w:p>
    <w:p w14:paraId="2895D292" w14:textId="77777777" w:rsidR="004C6EE4" w:rsidRPr="00922EB5" w:rsidRDefault="004C6EE4" w:rsidP="002E3964">
      <w:pPr>
        <w:pStyle w:val="Gorputz-testua2"/>
        <w:numPr>
          <w:ilvl w:val="0"/>
          <w:numId w:val="3"/>
        </w:numPr>
        <w:rPr>
          <w:rFonts w:ascii="Georgia" w:hAnsi="Georgia"/>
          <w:color w:val="auto"/>
        </w:rPr>
      </w:pPr>
      <w:r w:rsidRPr="00922EB5">
        <w:rPr>
          <w:rFonts w:ascii="Georgia" w:hAnsi="Georgia"/>
          <w:color w:val="auto"/>
        </w:rPr>
        <w:t xml:space="preserve">Promoción </w:t>
      </w:r>
      <w:r w:rsidR="00960F82" w:rsidRPr="00922EB5">
        <w:rPr>
          <w:rFonts w:ascii="Georgia" w:hAnsi="Georgia"/>
          <w:color w:val="auto"/>
        </w:rPr>
        <w:t xml:space="preserve">y dinamización </w:t>
      </w:r>
      <w:r w:rsidRPr="00922EB5">
        <w:rPr>
          <w:rFonts w:ascii="Georgia" w:hAnsi="Georgia"/>
          <w:color w:val="auto"/>
        </w:rPr>
        <w:t>de espacios de reflexión y coordinación c</w:t>
      </w:r>
      <w:r w:rsidR="000B5413" w:rsidRPr="00922EB5">
        <w:rPr>
          <w:rFonts w:ascii="Georgia" w:hAnsi="Georgia"/>
          <w:color w:val="auto"/>
        </w:rPr>
        <w:t>on las instituciones y agentes</w:t>
      </w:r>
      <w:r w:rsidR="0079088D" w:rsidRPr="00922EB5">
        <w:rPr>
          <w:rFonts w:ascii="Georgia" w:hAnsi="Georgia"/>
          <w:color w:val="auto"/>
        </w:rPr>
        <w:t xml:space="preserve"> implicadas.</w:t>
      </w:r>
    </w:p>
    <w:p w14:paraId="16BC0016" w14:textId="77777777" w:rsidR="00981D8C" w:rsidRPr="00922EB5" w:rsidRDefault="00981D8C" w:rsidP="00981D8C">
      <w:pPr>
        <w:pStyle w:val="Zerrenda-paragrafoa"/>
        <w:rPr>
          <w:rFonts w:ascii="Georgia" w:hAnsi="Georgia"/>
        </w:rPr>
      </w:pPr>
    </w:p>
    <w:p w14:paraId="455C05B0" w14:textId="77777777" w:rsidR="00981D8C" w:rsidRPr="00922EB5" w:rsidRDefault="00981D8C" w:rsidP="002E3964">
      <w:pPr>
        <w:pStyle w:val="Gorputz-testua2"/>
        <w:numPr>
          <w:ilvl w:val="0"/>
          <w:numId w:val="3"/>
        </w:numPr>
        <w:rPr>
          <w:rFonts w:ascii="Georgia" w:hAnsi="Georgia"/>
          <w:color w:val="auto"/>
        </w:rPr>
      </w:pPr>
      <w:r w:rsidRPr="00922EB5">
        <w:rPr>
          <w:rFonts w:ascii="Georgia" w:hAnsi="Georgia"/>
          <w:color w:val="auto"/>
        </w:rPr>
        <w:t>Mantenimiento y actualización de la web.</w:t>
      </w:r>
    </w:p>
    <w:p w14:paraId="76530587" w14:textId="77777777" w:rsidR="00EC002D" w:rsidRPr="00922EB5" w:rsidRDefault="00EC002D" w:rsidP="00EC002D">
      <w:pPr>
        <w:pStyle w:val="Zerrenda-paragrafoa"/>
        <w:rPr>
          <w:rFonts w:ascii="Georgia" w:hAnsi="Georgia"/>
        </w:rPr>
      </w:pPr>
    </w:p>
    <w:p w14:paraId="6A080F04" w14:textId="77777777" w:rsidR="00EC002D" w:rsidRPr="00922EB5" w:rsidRDefault="00EC002D" w:rsidP="002E3964">
      <w:pPr>
        <w:pStyle w:val="Gorputz-testua2"/>
        <w:numPr>
          <w:ilvl w:val="0"/>
          <w:numId w:val="3"/>
        </w:numPr>
        <w:rPr>
          <w:rFonts w:ascii="Georgia" w:hAnsi="Georgia"/>
          <w:color w:val="auto"/>
        </w:rPr>
      </w:pPr>
      <w:r w:rsidRPr="00922EB5">
        <w:rPr>
          <w:rFonts w:ascii="Georgia" w:hAnsi="Georgia"/>
          <w:color w:val="auto"/>
        </w:rPr>
        <w:t>Elaboración de la estrategia comunicativa del programa necesaria para su adecuada difusión</w:t>
      </w:r>
      <w:r w:rsidR="00981D8C" w:rsidRPr="00922EB5">
        <w:rPr>
          <w:rFonts w:ascii="Georgia" w:hAnsi="Georgia"/>
          <w:color w:val="auto"/>
        </w:rPr>
        <w:t xml:space="preserve"> teniendo en cuenta el público destinatario. Así mismo incluye la </w:t>
      </w:r>
      <w:r w:rsidRPr="00922EB5">
        <w:rPr>
          <w:rFonts w:ascii="Georgia" w:hAnsi="Georgia"/>
          <w:color w:val="auto"/>
        </w:rPr>
        <w:t xml:space="preserve">gestión de todos los elementos y piezas comunicativas, así como </w:t>
      </w:r>
      <w:r w:rsidR="00981D8C" w:rsidRPr="00922EB5">
        <w:rPr>
          <w:rFonts w:ascii="Georgia" w:hAnsi="Georgia"/>
          <w:color w:val="auto"/>
        </w:rPr>
        <w:t xml:space="preserve">las </w:t>
      </w:r>
      <w:r w:rsidRPr="00922EB5">
        <w:rPr>
          <w:rFonts w:ascii="Georgia" w:hAnsi="Georgia"/>
          <w:color w:val="auto"/>
        </w:rPr>
        <w:t>relaciones con los medios e instituciones que requieran información, todo ello en coordinación con la responsable de comunicación de Emakunde.</w:t>
      </w:r>
    </w:p>
    <w:p w14:paraId="5234F9C6" w14:textId="77777777" w:rsidR="002E3964" w:rsidRDefault="002E3964" w:rsidP="002E396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40"/>
        <w:jc w:val="both"/>
        <w:rPr>
          <w:rFonts w:ascii="Georgia" w:eastAsia="ヒラギノ角ゴ Pro W3" w:hAnsi="Georgia"/>
        </w:rPr>
      </w:pPr>
    </w:p>
    <w:p w14:paraId="555EFB4B" w14:textId="77777777" w:rsidR="005745BA" w:rsidRPr="00922EB5" w:rsidRDefault="005745BA" w:rsidP="002E396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40"/>
        <w:jc w:val="both"/>
        <w:rPr>
          <w:rFonts w:ascii="Georgia" w:eastAsia="ヒラギノ角ゴ Pro W3" w:hAnsi="Georgia"/>
        </w:rPr>
      </w:pPr>
    </w:p>
    <w:p w14:paraId="37DB4855" w14:textId="77777777" w:rsidR="006F4E1A" w:rsidRDefault="002E3964" w:rsidP="002E3964">
      <w:pPr>
        <w:jc w:val="both"/>
        <w:rPr>
          <w:rFonts w:ascii="Georgia" w:hAnsi="Georgia" w:cs="Arial"/>
          <w:b/>
          <w:sz w:val="22"/>
        </w:rPr>
      </w:pPr>
      <w:r w:rsidRPr="00922EB5">
        <w:rPr>
          <w:rFonts w:ascii="Georgia" w:hAnsi="Georgia" w:cs="Arial"/>
          <w:b/>
          <w:sz w:val="22"/>
        </w:rPr>
        <w:t xml:space="preserve">1.- OBJETO DEL CONTRATO: </w:t>
      </w:r>
    </w:p>
    <w:p w14:paraId="7272C7C8" w14:textId="77777777" w:rsidR="002C0DBF" w:rsidRPr="00922EB5" w:rsidRDefault="002C0DBF" w:rsidP="002E3964">
      <w:pPr>
        <w:jc w:val="both"/>
        <w:rPr>
          <w:rFonts w:ascii="Georgia" w:hAnsi="Georgia" w:cs="Arial"/>
          <w:b/>
          <w:sz w:val="22"/>
        </w:rPr>
      </w:pPr>
    </w:p>
    <w:p w14:paraId="38673ADE" w14:textId="77777777" w:rsidR="002E3964" w:rsidRDefault="002E3964" w:rsidP="002E3964">
      <w:pPr>
        <w:jc w:val="both"/>
        <w:rPr>
          <w:rFonts w:ascii="Georgia" w:hAnsi="Georgia" w:cs="Arial"/>
          <w:sz w:val="22"/>
        </w:rPr>
      </w:pPr>
      <w:r w:rsidRPr="00922EB5">
        <w:rPr>
          <w:rFonts w:ascii="Georgia" w:hAnsi="Georgia" w:cs="Arial"/>
          <w:sz w:val="22"/>
        </w:rPr>
        <w:t xml:space="preserve">Diseñar, gestionar y ejecutar las tareas y actuaciones que comprenden </w:t>
      </w:r>
      <w:r w:rsidR="00943FCF" w:rsidRPr="00922EB5">
        <w:rPr>
          <w:rFonts w:ascii="Georgia" w:hAnsi="Georgia" w:cs="Arial"/>
          <w:sz w:val="22"/>
        </w:rPr>
        <w:t xml:space="preserve">el programa Beldur Barik, </w:t>
      </w:r>
      <w:r w:rsidRPr="00922EB5">
        <w:rPr>
          <w:rFonts w:ascii="Georgia" w:hAnsi="Georgia" w:cs="Arial"/>
          <w:sz w:val="22"/>
        </w:rPr>
        <w:t xml:space="preserve">cuyo fin último es el de prevenir la violencia </w:t>
      </w:r>
      <w:r w:rsidR="00826E8C">
        <w:rPr>
          <w:rFonts w:ascii="Georgia" w:hAnsi="Georgia" w:cs="Arial"/>
          <w:sz w:val="22"/>
        </w:rPr>
        <w:t>mach</w:t>
      </w:r>
      <w:r w:rsidR="0026331A">
        <w:rPr>
          <w:rFonts w:ascii="Georgia" w:hAnsi="Georgia" w:cs="Arial"/>
          <w:sz w:val="22"/>
        </w:rPr>
        <w:t xml:space="preserve">ista </w:t>
      </w:r>
      <w:r w:rsidRPr="00922EB5">
        <w:rPr>
          <w:rFonts w:ascii="Georgia" w:hAnsi="Georgia" w:cs="Arial"/>
          <w:sz w:val="22"/>
        </w:rPr>
        <w:t>contras las mujeres en todas sus manifestaciones</w:t>
      </w:r>
      <w:r w:rsidR="0026331A">
        <w:rPr>
          <w:rFonts w:ascii="Georgia" w:hAnsi="Georgia" w:cs="Arial"/>
          <w:sz w:val="22"/>
        </w:rPr>
        <w:t xml:space="preserve"> </w:t>
      </w:r>
      <w:r w:rsidR="0026331A" w:rsidRPr="00026C85">
        <w:rPr>
          <w:rFonts w:ascii="Georgia" w:hAnsi="Georgia" w:cs="Arial"/>
          <w:sz w:val="22"/>
        </w:rPr>
        <w:t>entre la juventud</w:t>
      </w:r>
      <w:r w:rsidRPr="00922EB5">
        <w:rPr>
          <w:rFonts w:ascii="Georgia" w:hAnsi="Georgia" w:cs="Arial"/>
          <w:sz w:val="22"/>
        </w:rPr>
        <w:t xml:space="preserve">, especialmente, la que sufren las mujeres jóvenes, dotándolas a ellas, de herramientas y recursos para que puedan conocer y reconocer la violencia sexista, y trabajando, con ellos, la prevención de comportamientos sexistas y animándoles a tomar un papel activo ante las agresiones sexistas. </w:t>
      </w:r>
    </w:p>
    <w:p w14:paraId="18277D9A" w14:textId="7BEA58F2" w:rsidR="00E10B06" w:rsidRDefault="00E10B06" w:rsidP="002E3964">
      <w:pPr>
        <w:jc w:val="both"/>
        <w:rPr>
          <w:rFonts w:ascii="Georgia" w:hAnsi="Georgia" w:cs="Arial"/>
          <w:b/>
          <w:sz w:val="22"/>
        </w:rPr>
      </w:pPr>
    </w:p>
    <w:p w14:paraId="2A5D54F9" w14:textId="77777777" w:rsidR="002E3964" w:rsidRPr="00922EB5" w:rsidRDefault="002E3964" w:rsidP="002E3964">
      <w:pPr>
        <w:jc w:val="both"/>
        <w:rPr>
          <w:rFonts w:ascii="Georgia" w:hAnsi="Georgia" w:cs="Arial"/>
          <w:b/>
          <w:sz w:val="22"/>
        </w:rPr>
      </w:pPr>
    </w:p>
    <w:p w14:paraId="5991A60D" w14:textId="0D5F0CCE" w:rsidR="00504AC3" w:rsidRDefault="002E3964" w:rsidP="002E3964">
      <w:pPr>
        <w:jc w:val="both"/>
        <w:rPr>
          <w:rFonts w:ascii="Georgia" w:hAnsi="Georgia" w:cs="Arial"/>
          <w:sz w:val="22"/>
        </w:rPr>
      </w:pPr>
      <w:r w:rsidRPr="00922EB5">
        <w:rPr>
          <w:rFonts w:ascii="Georgia" w:hAnsi="Georgia" w:cs="Arial"/>
          <w:b/>
          <w:sz w:val="22"/>
        </w:rPr>
        <w:t>2.- FUNCIONES Y TAREAS</w:t>
      </w:r>
      <w:r w:rsidR="00504AC3" w:rsidRPr="00922EB5">
        <w:rPr>
          <w:rFonts w:ascii="Georgia" w:hAnsi="Georgia" w:cs="Arial"/>
          <w:sz w:val="22"/>
        </w:rPr>
        <w:t>:</w:t>
      </w:r>
    </w:p>
    <w:p w14:paraId="127AF6EE" w14:textId="77777777" w:rsidR="00DB6B1C" w:rsidRPr="00922EB5" w:rsidRDefault="00DB6B1C" w:rsidP="002E3964">
      <w:pPr>
        <w:jc w:val="both"/>
        <w:rPr>
          <w:rFonts w:ascii="Georgia" w:hAnsi="Georgia" w:cs="Arial"/>
          <w:sz w:val="22"/>
        </w:rPr>
      </w:pPr>
    </w:p>
    <w:p w14:paraId="439C3982" w14:textId="0A71F293" w:rsidR="002E3964" w:rsidRDefault="00504AC3" w:rsidP="002E3964">
      <w:pPr>
        <w:jc w:val="both"/>
        <w:rPr>
          <w:rFonts w:ascii="Georgia" w:hAnsi="Georgia" w:cs="Arial"/>
          <w:sz w:val="22"/>
        </w:rPr>
      </w:pPr>
      <w:r w:rsidRPr="00922EB5">
        <w:rPr>
          <w:rFonts w:ascii="Georgia" w:hAnsi="Georgia" w:cs="Arial"/>
          <w:sz w:val="22"/>
        </w:rPr>
        <w:t xml:space="preserve">La </w:t>
      </w:r>
      <w:r w:rsidR="002E3964" w:rsidRPr="00922EB5">
        <w:rPr>
          <w:rFonts w:ascii="Georgia" w:hAnsi="Georgia" w:cs="Arial"/>
          <w:sz w:val="22"/>
        </w:rPr>
        <w:t>entidad adjudica</w:t>
      </w:r>
      <w:r w:rsidRPr="00922EB5">
        <w:rPr>
          <w:rFonts w:ascii="Georgia" w:hAnsi="Georgia" w:cs="Arial"/>
          <w:sz w:val="22"/>
        </w:rPr>
        <w:t>taria del Programa Beldur Barik deberá desarrollar</w:t>
      </w:r>
      <w:r w:rsidR="002E3964" w:rsidRPr="00922EB5">
        <w:rPr>
          <w:rFonts w:ascii="Georgia" w:hAnsi="Georgia" w:cs="Arial"/>
          <w:sz w:val="22"/>
        </w:rPr>
        <w:t xml:space="preserve"> durante</w:t>
      </w:r>
      <w:r w:rsidRPr="00922EB5">
        <w:rPr>
          <w:rFonts w:ascii="Georgia" w:hAnsi="Georgia" w:cs="Arial"/>
          <w:sz w:val="22"/>
        </w:rPr>
        <w:t xml:space="preserve"> el</w:t>
      </w:r>
      <w:r w:rsidR="002E3964" w:rsidRPr="00922EB5">
        <w:rPr>
          <w:rFonts w:ascii="Georgia" w:hAnsi="Georgia" w:cs="Arial"/>
          <w:sz w:val="22"/>
        </w:rPr>
        <w:t xml:space="preserve"> año </w:t>
      </w:r>
      <w:r w:rsidR="000B5413" w:rsidRPr="00922EB5">
        <w:rPr>
          <w:rFonts w:ascii="Georgia" w:hAnsi="Georgia" w:cs="Arial"/>
          <w:sz w:val="22"/>
        </w:rPr>
        <w:t>2</w:t>
      </w:r>
      <w:r w:rsidR="00835C70" w:rsidRPr="00922EB5">
        <w:rPr>
          <w:rFonts w:ascii="Georgia" w:hAnsi="Georgia" w:cs="Arial"/>
          <w:sz w:val="22"/>
        </w:rPr>
        <w:t>02</w:t>
      </w:r>
      <w:r w:rsidR="00DB6B1C">
        <w:rPr>
          <w:rFonts w:ascii="Georgia" w:hAnsi="Georgia" w:cs="Arial"/>
          <w:sz w:val="22"/>
        </w:rPr>
        <w:t>4</w:t>
      </w:r>
      <w:r w:rsidR="002E3964" w:rsidRPr="00922EB5">
        <w:rPr>
          <w:rFonts w:ascii="Georgia" w:hAnsi="Georgia" w:cs="Arial"/>
          <w:sz w:val="22"/>
        </w:rPr>
        <w:t xml:space="preserve"> las </w:t>
      </w:r>
      <w:r w:rsidRPr="00922EB5">
        <w:rPr>
          <w:rFonts w:ascii="Georgia" w:hAnsi="Georgia" w:cs="Arial"/>
          <w:sz w:val="22"/>
        </w:rPr>
        <w:t>siguientes funciones y tareas, relacionadas con cada ámbito de actuación</w:t>
      </w:r>
      <w:r w:rsidR="002E3964" w:rsidRPr="00922EB5">
        <w:rPr>
          <w:rFonts w:ascii="Georgia" w:hAnsi="Georgia" w:cs="Arial"/>
          <w:sz w:val="22"/>
        </w:rPr>
        <w:t>:</w:t>
      </w:r>
    </w:p>
    <w:p w14:paraId="5073A660" w14:textId="77777777" w:rsidR="00DB6B1C" w:rsidRPr="00922EB5" w:rsidRDefault="00DB6B1C" w:rsidP="002E3964">
      <w:pPr>
        <w:jc w:val="both"/>
        <w:rPr>
          <w:rFonts w:ascii="Georgia" w:hAnsi="Georgia" w:cs="Arial"/>
          <w:sz w:val="22"/>
        </w:rPr>
      </w:pPr>
    </w:p>
    <w:p w14:paraId="5B570292" w14:textId="77777777" w:rsidR="002E3964" w:rsidRPr="00922EB5" w:rsidRDefault="002E3964" w:rsidP="002E3964">
      <w:pPr>
        <w:jc w:val="both"/>
        <w:rPr>
          <w:rFonts w:ascii="Georgia" w:hAnsi="Georgia" w:cs="Arial"/>
          <w:sz w:val="22"/>
        </w:rPr>
      </w:pPr>
    </w:p>
    <w:p w14:paraId="340A8CC8" w14:textId="77777777" w:rsidR="001935BF" w:rsidRPr="00922EB5" w:rsidRDefault="00C82DF7" w:rsidP="00F106E7">
      <w:pPr>
        <w:ind w:left="284"/>
        <w:jc w:val="both"/>
        <w:rPr>
          <w:rFonts w:ascii="Georgia" w:hAnsi="Georgia" w:cs="Arial"/>
          <w:b/>
          <w:sz w:val="22"/>
        </w:rPr>
      </w:pPr>
      <w:r w:rsidRPr="00922EB5">
        <w:rPr>
          <w:rFonts w:ascii="Georgia" w:hAnsi="Georgia" w:cs="Arial"/>
          <w:b/>
          <w:sz w:val="22"/>
        </w:rPr>
        <w:t xml:space="preserve">2.1. </w:t>
      </w:r>
      <w:r w:rsidR="00943FCF" w:rsidRPr="00922EB5">
        <w:rPr>
          <w:rFonts w:ascii="Georgia" w:hAnsi="Georgia" w:cs="Arial"/>
          <w:b/>
          <w:sz w:val="22"/>
        </w:rPr>
        <w:t>LEHIAKETA/CONCURSO:</w:t>
      </w:r>
      <w:r w:rsidR="002E3964" w:rsidRPr="00922EB5">
        <w:rPr>
          <w:rFonts w:ascii="Georgia" w:hAnsi="Georgia" w:cs="Arial"/>
          <w:b/>
          <w:sz w:val="22"/>
        </w:rPr>
        <w:t xml:space="preserve"> </w:t>
      </w:r>
    </w:p>
    <w:p w14:paraId="13C7A428" w14:textId="77777777" w:rsidR="002C664C" w:rsidRPr="002C664C" w:rsidRDefault="002E3964" w:rsidP="00EB2A7C">
      <w:pPr>
        <w:pStyle w:val="Zerrenda-paragrafoa"/>
        <w:numPr>
          <w:ilvl w:val="0"/>
          <w:numId w:val="13"/>
        </w:numPr>
        <w:spacing w:before="120"/>
        <w:ind w:left="641" w:hanging="357"/>
        <w:jc w:val="both"/>
        <w:rPr>
          <w:rFonts w:ascii="Georgia" w:hAnsi="Georgia" w:cs="Arial"/>
          <w:sz w:val="22"/>
        </w:rPr>
      </w:pPr>
      <w:r w:rsidRPr="002C664C">
        <w:rPr>
          <w:rFonts w:ascii="Georgia" w:hAnsi="Georgia" w:cs="Arial"/>
          <w:sz w:val="22"/>
        </w:rPr>
        <w:t xml:space="preserve">Organizar, coordinar y desarrollar un concurso que promueva </w:t>
      </w:r>
      <w:r w:rsidR="00B254AB" w:rsidRPr="002C664C">
        <w:rPr>
          <w:rFonts w:ascii="Georgia" w:hAnsi="Georgia" w:cs="Arial"/>
          <w:sz w:val="22"/>
        </w:rPr>
        <w:t xml:space="preserve">a través del formato audiovisual </w:t>
      </w:r>
      <w:r w:rsidRPr="002C664C">
        <w:rPr>
          <w:rFonts w:ascii="Georgia" w:hAnsi="Georgia" w:cs="Arial"/>
          <w:sz w:val="22"/>
        </w:rPr>
        <w:t xml:space="preserve">reflexionar y debatir acerca de la violencia </w:t>
      </w:r>
      <w:r w:rsidR="00D24F3E" w:rsidRPr="002C664C">
        <w:rPr>
          <w:rFonts w:ascii="Georgia" w:hAnsi="Georgia" w:cs="Arial"/>
          <w:sz w:val="22"/>
        </w:rPr>
        <w:t xml:space="preserve">machista y sexista </w:t>
      </w:r>
      <w:r w:rsidRPr="002C664C">
        <w:rPr>
          <w:rFonts w:ascii="Georgia" w:hAnsi="Georgia" w:cs="Arial"/>
          <w:sz w:val="22"/>
        </w:rPr>
        <w:t xml:space="preserve">contra las mujeres. </w:t>
      </w:r>
    </w:p>
    <w:p w14:paraId="6CF161A7" w14:textId="77777777" w:rsidR="00D37C9B" w:rsidRPr="002C664C" w:rsidRDefault="002C034B" w:rsidP="00EB2A7C">
      <w:pPr>
        <w:pStyle w:val="Zerrenda-paragrafoa"/>
        <w:numPr>
          <w:ilvl w:val="0"/>
          <w:numId w:val="13"/>
        </w:numPr>
        <w:spacing w:before="120"/>
        <w:ind w:left="641" w:hanging="357"/>
        <w:jc w:val="both"/>
        <w:rPr>
          <w:rFonts w:ascii="Georgia" w:hAnsi="Georgia" w:cs="Arial"/>
          <w:sz w:val="22"/>
        </w:rPr>
      </w:pPr>
      <w:r w:rsidRPr="002C664C">
        <w:rPr>
          <w:rFonts w:ascii="Georgia" w:hAnsi="Georgia" w:cs="Arial"/>
          <w:sz w:val="22"/>
        </w:rPr>
        <w:t>D</w:t>
      </w:r>
      <w:r w:rsidR="002E3964" w:rsidRPr="002C664C">
        <w:rPr>
          <w:rFonts w:ascii="Georgia" w:hAnsi="Georgia" w:cs="Arial"/>
          <w:sz w:val="22"/>
        </w:rPr>
        <w:t xml:space="preserve">esarrollo de las bases y de todas las piezas de comunicación imprescindibles para la publicidad y presentación del concurso en los medios de comunicación, redes sociales, etc. </w:t>
      </w:r>
    </w:p>
    <w:p w14:paraId="033C3CAE" w14:textId="77777777" w:rsidR="00D37C9B" w:rsidRPr="00922EB5" w:rsidRDefault="002C034B" w:rsidP="0051325C">
      <w:pPr>
        <w:pStyle w:val="Zerrenda-paragrafoa"/>
        <w:numPr>
          <w:ilvl w:val="0"/>
          <w:numId w:val="13"/>
        </w:numPr>
        <w:spacing w:before="120"/>
        <w:ind w:left="641" w:hanging="357"/>
        <w:jc w:val="both"/>
        <w:rPr>
          <w:rFonts w:ascii="Georgia" w:hAnsi="Georgia" w:cs="Arial"/>
          <w:sz w:val="22"/>
        </w:rPr>
      </w:pPr>
      <w:r w:rsidRPr="00922EB5">
        <w:rPr>
          <w:rFonts w:ascii="Georgia" w:hAnsi="Georgia" w:cs="Arial"/>
          <w:sz w:val="22"/>
        </w:rPr>
        <w:t>C</w:t>
      </w:r>
      <w:r w:rsidR="002E3964" w:rsidRPr="00922EB5">
        <w:rPr>
          <w:rFonts w:ascii="Georgia" w:hAnsi="Georgia" w:cs="Arial"/>
          <w:sz w:val="22"/>
        </w:rPr>
        <w:t>oordinación con los municipios,</w:t>
      </w:r>
      <w:r w:rsidRPr="00922EB5">
        <w:rPr>
          <w:rFonts w:ascii="Georgia" w:hAnsi="Georgia" w:cs="Arial"/>
          <w:sz w:val="22"/>
        </w:rPr>
        <w:t xml:space="preserve"> </w:t>
      </w:r>
      <w:r w:rsidR="002E3964" w:rsidRPr="00922EB5">
        <w:rPr>
          <w:rFonts w:ascii="Georgia" w:hAnsi="Georgia" w:cs="Arial"/>
          <w:sz w:val="22"/>
        </w:rPr>
        <w:t xml:space="preserve">centros educativos, </w:t>
      </w:r>
      <w:proofErr w:type="spellStart"/>
      <w:r w:rsidR="00D74DD6" w:rsidRPr="00922EB5">
        <w:rPr>
          <w:rFonts w:ascii="Georgia" w:hAnsi="Georgia" w:cs="Arial"/>
          <w:sz w:val="22"/>
        </w:rPr>
        <w:t>gaztegunes</w:t>
      </w:r>
      <w:proofErr w:type="spellEnd"/>
      <w:r w:rsidR="00D74DD6" w:rsidRPr="00922EB5">
        <w:rPr>
          <w:rFonts w:ascii="Georgia" w:hAnsi="Georgia" w:cs="Arial"/>
          <w:sz w:val="22"/>
        </w:rPr>
        <w:t xml:space="preserve">, </w:t>
      </w:r>
      <w:r w:rsidR="00B254AB" w:rsidRPr="00922EB5">
        <w:rPr>
          <w:rFonts w:ascii="Georgia" w:hAnsi="Georgia" w:cs="Arial"/>
          <w:sz w:val="22"/>
        </w:rPr>
        <w:t xml:space="preserve">etc. y gestión </w:t>
      </w:r>
      <w:r w:rsidR="002C0DBF" w:rsidRPr="00922EB5">
        <w:rPr>
          <w:rFonts w:ascii="Georgia" w:hAnsi="Georgia" w:cs="Arial"/>
          <w:sz w:val="22"/>
        </w:rPr>
        <w:t>de todos</w:t>
      </w:r>
      <w:r w:rsidR="002E3964" w:rsidRPr="00922EB5">
        <w:rPr>
          <w:rFonts w:ascii="Georgia" w:hAnsi="Georgia" w:cs="Arial"/>
          <w:sz w:val="22"/>
        </w:rPr>
        <w:t xml:space="preserve"> los aspectos prácticos relacionados con el concurso (archivo de trabajos, revisión </w:t>
      </w:r>
      <w:r w:rsidR="0054703D" w:rsidRPr="00922EB5">
        <w:rPr>
          <w:rFonts w:ascii="Georgia" w:hAnsi="Georgia" w:cs="Arial"/>
          <w:sz w:val="22"/>
        </w:rPr>
        <w:t xml:space="preserve">del </w:t>
      </w:r>
      <w:r w:rsidR="002E3964" w:rsidRPr="00922EB5">
        <w:rPr>
          <w:rFonts w:ascii="Georgia" w:hAnsi="Georgia" w:cs="Arial"/>
          <w:sz w:val="22"/>
        </w:rPr>
        <w:t>cumplimiento</w:t>
      </w:r>
      <w:r w:rsidR="0054703D" w:rsidRPr="00922EB5">
        <w:rPr>
          <w:rFonts w:ascii="Georgia" w:hAnsi="Georgia" w:cs="Arial"/>
          <w:sz w:val="22"/>
        </w:rPr>
        <w:t xml:space="preserve"> de las</w:t>
      </w:r>
      <w:r w:rsidR="002E3964" w:rsidRPr="00922EB5">
        <w:rPr>
          <w:rFonts w:ascii="Georgia" w:hAnsi="Georgia" w:cs="Arial"/>
          <w:sz w:val="22"/>
        </w:rPr>
        <w:t xml:space="preserve"> bases, relación con personas participantes, etc.). </w:t>
      </w:r>
    </w:p>
    <w:p w14:paraId="38F0A02D" w14:textId="77777777" w:rsidR="002E3964" w:rsidRPr="00922EB5" w:rsidRDefault="002E3964" w:rsidP="002C0DBF">
      <w:pPr>
        <w:pStyle w:val="Zerrenda-paragrafoa"/>
        <w:numPr>
          <w:ilvl w:val="0"/>
          <w:numId w:val="13"/>
        </w:numPr>
        <w:spacing w:before="120"/>
        <w:jc w:val="both"/>
        <w:rPr>
          <w:rFonts w:ascii="Georgia" w:hAnsi="Georgia" w:cs="Arial"/>
          <w:sz w:val="22"/>
        </w:rPr>
      </w:pPr>
      <w:r w:rsidRPr="00922EB5">
        <w:rPr>
          <w:rFonts w:ascii="Georgia" w:hAnsi="Georgia" w:cs="Arial"/>
          <w:sz w:val="22"/>
        </w:rPr>
        <w:t>Una vez finalizado el concurso la empresa adjudicataria se encargará de realizar un análisis de contenidos de los trabajos presenta</w:t>
      </w:r>
      <w:r w:rsidR="00AD3C7E" w:rsidRPr="00922EB5">
        <w:rPr>
          <w:rFonts w:ascii="Georgia" w:hAnsi="Georgia" w:cs="Arial"/>
          <w:sz w:val="22"/>
        </w:rPr>
        <w:t xml:space="preserve">dos. </w:t>
      </w:r>
    </w:p>
    <w:p w14:paraId="023DA456" w14:textId="77777777" w:rsidR="00AD3C7E" w:rsidRDefault="00AD3C7E" w:rsidP="0055518B">
      <w:pPr>
        <w:spacing w:before="120"/>
        <w:ind w:left="-73"/>
        <w:jc w:val="both"/>
        <w:rPr>
          <w:rFonts w:ascii="Georgia" w:hAnsi="Georgia" w:cs="Arial"/>
          <w:sz w:val="22"/>
        </w:rPr>
      </w:pPr>
    </w:p>
    <w:p w14:paraId="109CE847" w14:textId="77777777" w:rsidR="00AE2FC1" w:rsidRPr="0055518B" w:rsidRDefault="00AE2FC1" w:rsidP="0055518B">
      <w:pPr>
        <w:spacing w:before="120"/>
        <w:ind w:left="-73"/>
        <w:jc w:val="both"/>
        <w:rPr>
          <w:rFonts w:ascii="Georgia" w:hAnsi="Georgia" w:cs="Arial"/>
          <w:sz w:val="22"/>
        </w:rPr>
      </w:pPr>
    </w:p>
    <w:p w14:paraId="11D63463" w14:textId="77777777" w:rsidR="00943FCF" w:rsidRPr="00922EB5" w:rsidRDefault="008A5712" w:rsidP="002E3964">
      <w:pPr>
        <w:ind w:left="284"/>
        <w:jc w:val="both"/>
        <w:rPr>
          <w:rFonts w:ascii="Georgia" w:hAnsi="Georgia" w:cs="Arial"/>
          <w:b/>
          <w:sz w:val="22"/>
        </w:rPr>
      </w:pPr>
      <w:r w:rsidRPr="00922EB5">
        <w:rPr>
          <w:rFonts w:ascii="Georgia" w:hAnsi="Georgia" w:cs="Arial"/>
          <w:b/>
          <w:sz w:val="22"/>
        </w:rPr>
        <w:t>2.2. ÁMBITO</w:t>
      </w:r>
      <w:r w:rsidR="00943FCF" w:rsidRPr="00922EB5">
        <w:rPr>
          <w:rFonts w:ascii="Georgia" w:hAnsi="Georgia" w:cs="Arial"/>
          <w:b/>
          <w:sz w:val="22"/>
        </w:rPr>
        <w:t xml:space="preserve"> LOCAL</w:t>
      </w:r>
      <w:r w:rsidRPr="00922EB5">
        <w:rPr>
          <w:rFonts w:ascii="Georgia" w:hAnsi="Georgia" w:cs="Arial"/>
          <w:b/>
          <w:sz w:val="22"/>
        </w:rPr>
        <w:t xml:space="preserve"> </w:t>
      </w:r>
      <w:r w:rsidR="00943FCF" w:rsidRPr="00922EB5">
        <w:rPr>
          <w:rFonts w:ascii="Georgia" w:hAnsi="Georgia" w:cs="Arial"/>
          <w:b/>
          <w:sz w:val="22"/>
        </w:rPr>
        <w:t>/</w:t>
      </w:r>
      <w:r w:rsidRPr="00922EB5">
        <w:rPr>
          <w:rFonts w:ascii="Georgia" w:hAnsi="Georgia" w:cs="Arial"/>
          <w:b/>
          <w:sz w:val="22"/>
        </w:rPr>
        <w:t xml:space="preserve"> </w:t>
      </w:r>
      <w:r w:rsidR="00943FCF" w:rsidRPr="00922EB5">
        <w:rPr>
          <w:rFonts w:ascii="Georgia" w:hAnsi="Georgia" w:cs="Arial"/>
          <w:b/>
          <w:sz w:val="22"/>
        </w:rPr>
        <w:t xml:space="preserve">INSTITUCIONES COLABORADORAS: </w:t>
      </w:r>
    </w:p>
    <w:p w14:paraId="61A475D5" w14:textId="77777777" w:rsidR="00EB5633" w:rsidRPr="00922EB5" w:rsidRDefault="002E3964" w:rsidP="00A17149">
      <w:pPr>
        <w:pStyle w:val="Zerrenda-paragrafoa"/>
        <w:numPr>
          <w:ilvl w:val="0"/>
          <w:numId w:val="7"/>
        </w:numPr>
        <w:spacing w:before="120"/>
        <w:ind w:left="641" w:hanging="357"/>
        <w:jc w:val="both"/>
        <w:rPr>
          <w:rFonts w:ascii="Georgia" w:hAnsi="Georgia" w:cs="Arial"/>
          <w:sz w:val="22"/>
        </w:rPr>
      </w:pPr>
      <w:r w:rsidRPr="00922EB5">
        <w:rPr>
          <w:rFonts w:ascii="Georgia" w:hAnsi="Georgia" w:cs="Arial"/>
          <w:sz w:val="22"/>
        </w:rPr>
        <w:t xml:space="preserve">Proponer, desarrollar y gestionar actuaciones adaptadas </w:t>
      </w:r>
      <w:r w:rsidR="00B254AB" w:rsidRPr="00922EB5">
        <w:rPr>
          <w:rFonts w:ascii="Georgia" w:hAnsi="Georgia" w:cs="Arial"/>
          <w:sz w:val="22"/>
        </w:rPr>
        <w:t xml:space="preserve">a las diferentes necesidades de los ayuntamientos </w:t>
      </w:r>
      <w:r w:rsidRPr="00922EB5">
        <w:rPr>
          <w:rFonts w:ascii="Georgia" w:hAnsi="Georgia" w:cs="Arial"/>
          <w:sz w:val="22"/>
        </w:rPr>
        <w:t xml:space="preserve">para desarrollar </w:t>
      </w:r>
      <w:r w:rsidR="00681BD8" w:rsidRPr="00922EB5">
        <w:rPr>
          <w:rFonts w:ascii="Georgia" w:hAnsi="Georgia" w:cs="Arial"/>
          <w:sz w:val="22"/>
        </w:rPr>
        <w:t xml:space="preserve">el programa </w:t>
      </w:r>
      <w:r w:rsidR="000D1F8D" w:rsidRPr="00922EB5">
        <w:rPr>
          <w:rFonts w:ascii="Georgia" w:hAnsi="Georgia" w:cs="Arial"/>
          <w:sz w:val="22"/>
        </w:rPr>
        <w:t>en el ámbito</w:t>
      </w:r>
      <w:r w:rsidRPr="00922EB5">
        <w:rPr>
          <w:rFonts w:ascii="Georgia" w:hAnsi="Georgia" w:cs="Arial"/>
          <w:sz w:val="22"/>
        </w:rPr>
        <w:t xml:space="preserve"> loca</w:t>
      </w:r>
      <w:r w:rsidR="00EB5633" w:rsidRPr="00922EB5">
        <w:rPr>
          <w:rFonts w:ascii="Georgia" w:hAnsi="Georgia" w:cs="Arial"/>
          <w:sz w:val="22"/>
        </w:rPr>
        <w:t>l, con el objeto de posibilitar la puesta en marcha de</w:t>
      </w:r>
      <w:r w:rsidRPr="00922EB5">
        <w:rPr>
          <w:rFonts w:ascii="Georgia" w:hAnsi="Georgia" w:cs="Arial"/>
          <w:sz w:val="22"/>
        </w:rPr>
        <w:t xml:space="preserve"> procesos de reflexión y debate, empleando la participación en el concurso planteado. </w:t>
      </w:r>
    </w:p>
    <w:p w14:paraId="7D49623D" w14:textId="77777777" w:rsidR="00943FCF" w:rsidRPr="00922EB5" w:rsidRDefault="002E3964" w:rsidP="00A17149">
      <w:pPr>
        <w:pStyle w:val="Zerrenda-paragrafoa"/>
        <w:numPr>
          <w:ilvl w:val="0"/>
          <w:numId w:val="7"/>
        </w:numPr>
        <w:spacing w:before="120"/>
        <w:ind w:left="641" w:hanging="357"/>
        <w:jc w:val="both"/>
        <w:rPr>
          <w:rFonts w:ascii="Georgia" w:hAnsi="Georgia" w:cs="Arial"/>
          <w:sz w:val="22"/>
        </w:rPr>
      </w:pPr>
      <w:r w:rsidRPr="00922EB5">
        <w:rPr>
          <w:rFonts w:ascii="Georgia" w:hAnsi="Georgia" w:cs="Arial"/>
          <w:sz w:val="22"/>
        </w:rPr>
        <w:t>Realizar una labor de asesoramiento y seguimiento de las actividades que desarrollen las instituciones en el marco de la campaña.</w:t>
      </w:r>
    </w:p>
    <w:p w14:paraId="034AB3A7" w14:textId="77777777" w:rsidR="00F23184" w:rsidRPr="00922EB5" w:rsidRDefault="00943FCF" w:rsidP="00AD0610">
      <w:pPr>
        <w:pStyle w:val="Zerrenda-paragrafoa"/>
        <w:numPr>
          <w:ilvl w:val="0"/>
          <w:numId w:val="7"/>
        </w:numPr>
        <w:spacing w:before="120"/>
        <w:ind w:left="641" w:hanging="357"/>
        <w:jc w:val="both"/>
        <w:rPr>
          <w:rFonts w:ascii="Georgia" w:hAnsi="Georgia" w:cs="Arial"/>
          <w:sz w:val="22"/>
        </w:rPr>
      </w:pPr>
      <w:r w:rsidRPr="00922EB5">
        <w:rPr>
          <w:rFonts w:ascii="Georgia" w:hAnsi="Georgia" w:cs="Arial"/>
          <w:sz w:val="22"/>
        </w:rPr>
        <w:t xml:space="preserve">Colaborar en la definición de estrategias para el desarrollo de la campaña por parte de las instituciones colaboradoras </w:t>
      </w:r>
      <w:r w:rsidR="00F23184" w:rsidRPr="00922EB5">
        <w:rPr>
          <w:rFonts w:ascii="Georgia" w:hAnsi="Georgia" w:cs="Arial"/>
          <w:sz w:val="22"/>
        </w:rPr>
        <w:t>con el fin de reforzar su implicación</w:t>
      </w:r>
      <w:r w:rsidR="00A6159F" w:rsidRPr="00922EB5">
        <w:rPr>
          <w:rFonts w:ascii="Georgia" w:hAnsi="Georgia" w:cs="Arial"/>
          <w:sz w:val="22"/>
        </w:rPr>
        <w:t xml:space="preserve"> y</w:t>
      </w:r>
      <w:r w:rsidR="00F23184" w:rsidRPr="00922EB5">
        <w:rPr>
          <w:rFonts w:ascii="Georgia" w:hAnsi="Georgia" w:cs="Arial"/>
          <w:sz w:val="22"/>
        </w:rPr>
        <w:t xml:space="preserve"> </w:t>
      </w:r>
      <w:r w:rsidRPr="00922EB5">
        <w:rPr>
          <w:rFonts w:ascii="Georgia" w:hAnsi="Georgia" w:cs="Arial"/>
          <w:sz w:val="22"/>
        </w:rPr>
        <w:t xml:space="preserve">(Departamento de Educación, </w:t>
      </w:r>
      <w:r w:rsidR="00E72C21" w:rsidRPr="00922EB5">
        <w:rPr>
          <w:rFonts w:ascii="Georgia" w:hAnsi="Georgia" w:cs="Arial"/>
          <w:sz w:val="22"/>
        </w:rPr>
        <w:t xml:space="preserve">UPV/EHU, </w:t>
      </w:r>
      <w:r w:rsidRPr="00922EB5">
        <w:rPr>
          <w:rFonts w:ascii="Georgia" w:hAnsi="Georgia" w:cs="Arial"/>
          <w:sz w:val="22"/>
        </w:rPr>
        <w:t>Dirección de Juventud, EITB,</w:t>
      </w:r>
      <w:r w:rsidR="00E72C21" w:rsidRPr="00922EB5">
        <w:rPr>
          <w:rFonts w:ascii="Georgia" w:hAnsi="Georgia" w:cs="Arial"/>
          <w:sz w:val="22"/>
        </w:rPr>
        <w:t xml:space="preserve"> y</w:t>
      </w:r>
      <w:r w:rsidRPr="00922EB5">
        <w:rPr>
          <w:rFonts w:ascii="Georgia" w:hAnsi="Georgia" w:cs="Arial"/>
          <w:sz w:val="22"/>
        </w:rPr>
        <w:t xml:space="preserve"> otros) </w:t>
      </w:r>
      <w:r w:rsidR="00A6159F" w:rsidRPr="00922EB5">
        <w:rPr>
          <w:rFonts w:ascii="Georgia" w:hAnsi="Georgia" w:cs="Arial"/>
          <w:sz w:val="22"/>
        </w:rPr>
        <w:t>continuar i</w:t>
      </w:r>
      <w:r w:rsidR="00EB5633" w:rsidRPr="00922EB5">
        <w:rPr>
          <w:rFonts w:ascii="Georgia" w:hAnsi="Georgia" w:cs="Arial"/>
          <w:sz w:val="22"/>
        </w:rPr>
        <w:t>mpulsa</w:t>
      </w:r>
      <w:r w:rsidR="00A6159F" w:rsidRPr="00922EB5">
        <w:rPr>
          <w:rFonts w:ascii="Georgia" w:hAnsi="Georgia" w:cs="Arial"/>
          <w:sz w:val="22"/>
        </w:rPr>
        <w:t>ndo</w:t>
      </w:r>
      <w:r w:rsidR="00EB5633" w:rsidRPr="00922EB5">
        <w:rPr>
          <w:rFonts w:ascii="Georgia" w:hAnsi="Georgia" w:cs="Arial"/>
          <w:sz w:val="22"/>
        </w:rPr>
        <w:t xml:space="preserve"> </w:t>
      </w:r>
      <w:r w:rsidR="009B5F5A" w:rsidRPr="00922EB5">
        <w:rPr>
          <w:rFonts w:ascii="Georgia" w:hAnsi="Georgia" w:cs="Arial"/>
          <w:sz w:val="22"/>
        </w:rPr>
        <w:t xml:space="preserve">nuevas </w:t>
      </w:r>
      <w:r w:rsidR="000318BA" w:rsidRPr="00922EB5">
        <w:rPr>
          <w:rFonts w:ascii="Georgia" w:hAnsi="Georgia" w:cs="Arial"/>
          <w:sz w:val="22"/>
        </w:rPr>
        <w:t xml:space="preserve">colaboraciones </w:t>
      </w:r>
    </w:p>
    <w:p w14:paraId="63DAB9F3" w14:textId="77777777" w:rsidR="00D37C9B" w:rsidRPr="00922EB5" w:rsidRDefault="00A6159F" w:rsidP="00AD0610">
      <w:pPr>
        <w:pStyle w:val="Zerrenda-paragrafoa"/>
        <w:numPr>
          <w:ilvl w:val="0"/>
          <w:numId w:val="7"/>
        </w:numPr>
        <w:spacing w:before="120"/>
        <w:ind w:left="641" w:hanging="357"/>
        <w:jc w:val="both"/>
        <w:rPr>
          <w:rFonts w:ascii="Georgia" w:hAnsi="Georgia" w:cs="Arial"/>
          <w:sz w:val="22"/>
        </w:rPr>
      </w:pPr>
      <w:r w:rsidRPr="00922EB5">
        <w:rPr>
          <w:rFonts w:ascii="Georgia" w:hAnsi="Georgia" w:cs="Arial"/>
          <w:sz w:val="22"/>
        </w:rPr>
        <w:t xml:space="preserve">Apoyar </w:t>
      </w:r>
      <w:r w:rsidR="00D37C9B" w:rsidRPr="00922EB5">
        <w:rPr>
          <w:rFonts w:ascii="Georgia" w:hAnsi="Georgia" w:cs="Arial"/>
          <w:sz w:val="22"/>
        </w:rPr>
        <w:t xml:space="preserve">a agentes implicadas </w:t>
      </w:r>
      <w:r w:rsidRPr="00922EB5">
        <w:rPr>
          <w:rFonts w:ascii="Georgia" w:hAnsi="Georgia" w:cs="Arial"/>
          <w:sz w:val="22"/>
        </w:rPr>
        <w:t>a quienes</w:t>
      </w:r>
      <w:r w:rsidR="00D37C9B" w:rsidRPr="00922EB5">
        <w:rPr>
          <w:rFonts w:ascii="Georgia" w:hAnsi="Georgia" w:cs="Arial"/>
          <w:sz w:val="22"/>
        </w:rPr>
        <w:t xml:space="preserve"> se </w:t>
      </w:r>
      <w:r w:rsidR="00112F83" w:rsidRPr="00922EB5">
        <w:rPr>
          <w:rFonts w:ascii="Georgia" w:hAnsi="Georgia" w:cs="Arial"/>
          <w:sz w:val="22"/>
        </w:rPr>
        <w:t>identifiquen</w:t>
      </w:r>
      <w:r w:rsidR="00D37C9B" w:rsidRPr="00922EB5">
        <w:rPr>
          <w:rFonts w:ascii="Georgia" w:hAnsi="Georgia" w:cs="Arial"/>
          <w:sz w:val="22"/>
        </w:rPr>
        <w:t xml:space="preserve"> como claves </w:t>
      </w:r>
      <w:r w:rsidR="009B21B1" w:rsidRPr="00922EB5">
        <w:rPr>
          <w:rFonts w:ascii="Georgia" w:hAnsi="Georgia" w:cs="Arial"/>
          <w:sz w:val="22"/>
        </w:rPr>
        <w:t>para el desarrollo del programa (por ejemplo, en el marco de la Educación no formal).</w:t>
      </w:r>
    </w:p>
    <w:p w14:paraId="591C8688" w14:textId="77777777" w:rsidR="00EB5633" w:rsidRPr="00922EB5" w:rsidRDefault="00EB5633" w:rsidP="00EB5633">
      <w:pPr>
        <w:pStyle w:val="Zerrenda-paragrafoa"/>
        <w:numPr>
          <w:ilvl w:val="0"/>
          <w:numId w:val="7"/>
        </w:numPr>
        <w:spacing w:before="120"/>
        <w:ind w:left="641" w:hanging="357"/>
        <w:jc w:val="both"/>
        <w:rPr>
          <w:rFonts w:ascii="Georgia" w:hAnsi="Georgia" w:cs="Arial"/>
          <w:sz w:val="22"/>
        </w:rPr>
      </w:pPr>
      <w:r w:rsidRPr="00922EB5">
        <w:rPr>
          <w:rFonts w:ascii="Georgia" w:hAnsi="Georgia" w:cs="Arial"/>
          <w:sz w:val="22"/>
        </w:rPr>
        <w:t xml:space="preserve">En el ámbito educativo, </w:t>
      </w:r>
      <w:r w:rsidR="00AD3C7E" w:rsidRPr="00922EB5">
        <w:rPr>
          <w:rFonts w:ascii="Georgia" w:hAnsi="Georgia" w:cs="Arial"/>
          <w:sz w:val="22"/>
        </w:rPr>
        <w:t>además de realizar la difusión del programa</w:t>
      </w:r>
      <w:r w:rsidR="00E10B06">
        <w:rPr>
          <w:rFonts w:ascii="Georgia" w:hAnsi="Georgia" w:cs="Arial"/>
          <w:sz w:val="22"/>
        </w:rPr>
        <w:t>, a</w:t>
      </w:r>
      <w:r w:rsidR="00AD3C7E" w:rsidRPr="00922EB5">
        <w:rPr>
          <w:rFonts w:ascii="Georgia" w:hAnsi="Georgia" w:cs="Arial"/>
          <w:sz w:val="22"/>
        </w:rPr>
        <w:t xml:space="preserve">sí mismo, coordinarse con el Departamento de Educación para que éste impulse el trabajo de prevención de la violencia </w:t>
      </w:r>
      <w:r w:rsidRPr="00922EB5">
        <w:rPr>
          <w:rFonts w:ascii="Georgia" w:hAnsi="Georgia" w:cs="Arial"/>
          <w:sz w:val="22"/>
        </w:rPr>
        <w:t>sexista en estos espacios.</w:t>
      </w:r>
    </w:p>
    <w:p w14:paraId="3661E56D" w14:textId="77777777" w:rsidR="00E10B06" w:rsidRDefault="00E10B06" w:rsidP="00AD3C7E">
      <w:pPr>
        <w:ind w:left="284"/>
        <w:jc w:val="both"/>
        <w:rPr>
          <w:rFonts w:ascii="Georgia" w:hAnsi="Georgia" w:cs="Arial"/>
          <w:b/>
          <w:sz w:val="22"/>
        </w:rPr>
      </w:pPr>
    </w:p>
    <w:p w14:paraId="64AB4E27" w14:textId="77777777" w:rsidR="00E10B06" w:rsidRDefault="00E10B06" w:rsidP="00AD3C7E">
      <w:pPr>
        <w:ind w:left="284"/>
        <w:jc w:val="both"/>
        <w:rPr>
          <w:rFonts w:ascii="Georgia" w:hAnsi="Georgia" w:cs="Arial"/>
          <w:b/>
          <w:sz w:val="22"/>
        </w:rPr>
      </w:pPr>
    </w:p>
    <w:p w14:paraId="1AE219EB" w14:textId="77777777" w:rsidR="00AD3C7E" w:rsidRDefault="006057BA" w:rsidP="00AD3C7E">
      <w:pPr>
        <w:ind w:left="284"/>
        <w:jc w:val="both"/>
        <w:rPr>
          <w:rFonts w:ascii="Georgia" w:hAnsi="Georgia" w:cs="Arial"/>
          <w:b/>
          <w:sz w:val="22"/>
        </w:rPr>
      </w:pPr>
      <w:r w:rsidRPr="00922EB5">
        <w:rPr>
          <w:rFonts w:ascii="Georgia" w:hAnsi="Georgia" w:cs="Arial"/>
          <w:b/>
          <w:sz w:val="22"/>
        </w:rPr>
        <w:t>2.3</w:t>
      </w:r>
      <w:r w:rsidR="00943FCF" w:rsidRPr="00922EB5">
        <w:rPr>
          <w:rFonts w:ascii="Georgia" w:hAnsi="Georgia" w:cs="Arial"/>
          <w:b/>
          <w:sz w:val="22"/>
        </w:rPr>
        <w:t>.</w:t>
      </w:r>
      <w:r w:rsidR="002E3964" w:rsidRPr="00922EB5">
        <w:rPr>
          <w:rFonts w:ascii="Georgia" w:hAnsi="Georgia" w:cs="Arial"/>
          <w:b/>
          <w:sz w:val="22"/>
        </w:rPr>
        <w:t>-</w:t>
      </w:r>
      <w:r w:rsidR="00943FCF" w:rsidRPr="00922EB5">
        <w:rPr>
          <w:rFonts w:ascii="Georgia" w:hAnsi="Georgia" w:cs="Arial"/>
          <w:b/>
          <w:sz w:val="22"/>
        </w:rPr>
        <w:t xml:space="preserve"> </w:t>
      </w:r>
      <w:r w:rsidR="00AD3C7E" w:rsidRPr="00922EB5">
        <w:rPr>
          <w:rFonts w:ascii="Georgia" w:hAnsi="Georgia" w:cs="Arial"/>
          <w:b/>
          <w:sz w:val="22"/>
        </w:rPr>
        <w:t>TOPAKETA.</w:t>
      </w:r>
    </w:p>
    <w:p w14:paraId="6F09077D" w14:textId="77777777" w:rsidR="001D5BAC" w:rsidRPr="00922EB5" w:rsidRDefault="001D5BAC" w:rsidP="00AD3C7E">
      <w:pPr>
        <w:ind w:left="284"/>
        <w:jc w:val="both"/>
        <w:rPr>
          <w:rFonts w:ascii="Georgia" w:hAnsi="Georgia" w:cs="Arial"/>
          <w:b/>
          <w:sz w:val="22"/>
        </w:rPr>
      </w:pPr>
    </w:p>
    <w:p w14:paraId="48712C50" w14:textId="77777777" w:rsidR="009A58BF" w:rsidRDefault="002C0DBF" w:rsidP="002C0DBF">
      <w:pPr>
        <w:ind w:left="641" w:hanging="357"/>
        <w:jc w:val="both"/>
        <w:rPr>
          <w:rFonts w:ascii="Georgia" w:hAnsi="Georgia" w:cs="Arial"/>
          <w:sz w:val="22"/>
        </w:rPr>
      </w:pPr>
      <w:r>
        <w:rPr>
          <w:rFonts w:ascii="Georgia" w:hAnsi="Georgia" w:cs="Arial"/>
          <w:b/>
          <w:sz w:val="22"/>
        </w:rPr>
        <w:t xml:space="preserve">- </w:t>
      </w:r>
      <w:r>
        <w:rPr>
          <w:rFonts w:ascii="Georgia" w:hAnsi="Georgia" w:cs="Arial"/>
          <w:b/>
          <w:sz w:val="22"/>
        </w:rPr>
        <w:tab/>
      </w:r>
      <w:r w:rsidR="00AD3C7E" w:rsidRPr="002C0DBF">
        <w:rPr>
          <w:rFonts w:ascii="Georgia" w:hAnsi="Georgia" w:cs="Arial"/>
          <w:sz w:val="22"/>
        </w:rPr>
        <w:t>Diseñar, organizar</w:t>
      </w:r>
      <w:r w:rsidR="00A6159F" w:rsidRPr="002C0DBF">
        <w:rPr>
          <w:rFonts w:ascii="Georgia" w:hAnsi="Georgia" w:cs="Arial"/>
          <w:sz w:val="22"/>
        </w:rPr>
        <w:t xml:space="preserve"> y ejecutar</w:t>
      </w:r>
      <w:r w:rsidR="00A6159F" w:rsidRPr="00922EB5">
        <w:rPr>
          <w:rFonts w:ascii="Georgia" w:hAnsi="Georgia" w:cs="Arial"/>
          <w:sz w:val="22"/>
        </w:rPr>
        <w:t xml:space="preserve"> una propuesta de </w:t>
      </w:r>
      <w:proofErr w:type="spellStart"/>
      <w:r w:rsidR="002E3964" w:rsidRPr="00922EB5">
        <w:rPr>
          <w:rFonts w:ascii="Georgia" w:hAnsi="Georgia" w:cs="Arial"/>
          <w:sz w:val="22"/>
        </w:rPr>
        <w:t>Topaketa</w:t>
      </w:r>
      <w:proofErr w:type="spellEnd"/>
      <w:r w:rsidR="00A84C81" w:rsidRPr="00922EB5">
        <w:rPr>
          <w:rFonts w:ascii="Georgia" w:hAnsi="Georgia" w:cs="Arial"/>
          <w:sz w:val="22"/>
        </w:rPr>
        <w:t>/Encuentro</w:t>
      </w:r>
      <w:r w:rsidR="00A6159F" w:rsidRPr="00922EB5">
        <w:rPr>
          <w:rFonts w:ascii="Georgia" w:hAnsi="Georgia" w:cs="Arial"/>
          <w:sz w:val="22"/>
        </w:rPr>
        <w:t xml:space="preserve">. </w:t>
      </w:r>
    </w:p>
    <w:p w14:paraId="38BDD41A" w14:textId="4483A758" w:rsidR="00885E95" w:rsidRPr="00922EB5" w:rsidRDefault="00A6159F" w:rsidP="00492831">
      <w:pPr>
        <w:ind w:left="641"/>
        <w:jc w:val="both"/>
        <w:rPr>
          <w:rFonts w:ascii="Georgia" w:hAnsi="Georgia" w:cs="Arial"/>
          <w:sz w:val="22"/>
        </w:rPr>
      </w:pPr>
      <w:r w:rsidRPr="00922EB5">
        <w:rPr>
          <w:rFonts w:ascii="Georgia" w:hAnsi="Georgia" w:cs="Arial"/>
          <w:sz w:val="22"/>
        </w:rPr>
        <w:t>Ésta deberá ser</w:t>
      </w:r>
      <w:r w:rsidR="00A84C81" w:rsidRPr="00922EB5">
        <w:rPr>
          <w:rFonts w:ascii="Georgia" w:hAnsi="Georgia" w:cs="Arial"/>
          <w:sz w:val="22"/>
        </w:rPr>
        <w:t xml:space="preserve"> acordada </w:t>
      </w:r>
      <w:r w:rsidR="00AD3C7E" w:rsidRPr="00922EB5">
        <w:rPr>
          <w:rFonts w:ascii="Georgia" w:hAnsi="Georgia" w:cs="Arial"/>
          <w:sz w:val="22"/>
        </w:rPr>
        <w:t xml:space="preserve">con </w:t>
      </w:r>
      <w:r w:rsidRPr="00922EB5">
        <w:rPr>
          <w:rFonts w:ascii="Georgia" w:hAnsi="Georgia" w:cs="Arial"/>
          <w:sz w:val="22"/>
        </w:rPr>
        <w:t>Emakunde,</w:t>
      </w:r>
      <w:r w:rsidR="00FF1C58">
        <w:rPr>
          <w:rFonts w:ascii="Georgia" w:hAnsi="Georgia" w:cs="Arial"/>
          <w:sz w:val="22"/>
        </w:rPr>
        <w:t xml:space="preserve"> l</w:t>
      </w:r>
      <w:r w:rsidRPr="00922EB5">
        <w:rPr>
          <w:rFonts w:ascii="Georgia" w:hAnsi="Georgia" w:cs="Arial"/>
          <w:sz w:val="22"/>
        </w:rPr>
        <w:t>as Diputaciones Forales y EUDEL, así como con e</w:t>
      </w:r>
      <w:r w:rsidR="00A84C81" w:rsidRPr="00922EB5">
        <w:rPr>
          <w:rFonts w:ascii="Georgia" w:hAnsi="Georgia" w:cs="Arial"/>
          <w:sz w:val="22"/>
        </w:rPr>
        <w:t>l municipio/mancomunidad que vaya a acoger el encuentro,</w:t>
      </w:r>
      <w:r w:rsidR="002E3964" w:rsidRPr="00922EB5">
        <w:rPr>
          <w:rFonts w:ascii="Georgia" w:hAnsi="Georgia" w:cs="Arial"/>
          <w:sz w:val="22"/>
        </w:rPr>
        <w:t xml:space="preserve"> incorporando una perspectiva feminista y artística.</w:t>
      </w:r>
    </w:p>
    <w:p w14:paraId="657EB785" w14:textId="098527D0" w:rsidR="00CF72AF" w:rsidRPr="00922EB5" w:rsidRDefault="00A6159F" w:rsidP="00CF5CA8">
      <w:pPr>
        <w:pStyle w:val="Zerrenda-paragrafoa"/>
        <w:numPr>
          <w:ilvl w:val="0"/>
          <w:numId w:val="14"/>
        </w:numPr>
        <w:spacing w:before="120"/>
        <w:ind w:left="641" w:hanging="357"/>
        <w:jc w:val="both"/>
        <w:rPr>
          <w:rFonts w:ascii="Georgia" w:hAnsi="Georgia" w:cs="Arial"/>
          <w:sz w:val="22"/>
        </w:rPr>
      </w:pPr>
      <w:r w:rsidRPr="00922EB5">
        <w:rPr>
          <w:rFonts w:ascii="Georgia" w:hAnsi="Georgia" w:cs="Arial"/>
          <w:sz w:val="22"/>
        </w:rPr>
        <w:t>Diseñar las piezas y</w:t>
      </w:r>
      <w:r w:rsidR="002E3964" w:rsidRPr="00922EB5">
        <w:rPr>
          <w:rFonts w:ascii="Georgia" w:hAnsi="Georgia" w:cs="Arial"/>
          <w:sz w:val="22"/>
        </w:rPr>
        <w:t xml:space="preserve"> materiales necesarios </w:t>
      </w:r>
      <w:r w:rsidR="00CF72AF" w:rsidRPr="00922EB5">
        <w:rPr>
          <w:rFonts w:ascii="Georgia" w:hAnsi="Georgia" w:cs="Arial"/>
          <w:sz w:val="22"/>
        </w:rPr>
        <w:t xml:space="preserve">para la </w:t>
      </w:r>
      <w:proofErr w:type="spellStart"/>
      <w:r w:rsidR="007B0C33">
        <w:rPr>
          <w:rFonts w:ascii="Georgia" w:hAnsi="Georgia" w:cs="Arial"/>
          <w:sz w:val="22"/>
        </w:rPr>
        <w:t>T</w:t>
      </w:r>
      <w:r w:rsidR="00CF72AF" w:rsidRPr="00922EB5">
        <w:rPr>
          <w:rFonts w:ascii="Georgia" w:hAnsi="Georgia" w:cs="Arial"/>
          <w:sz w:val="22"/>
        </w:rPr>
        <w:t>opaketa</w:t>
      </w:r>
      <w:proofErr w:type="spellEnd"/>
      <w:r w:rsidR="00CF72AF" w:rsidRPr="00922EB5">
        <w:rPr>
          <w:rFonts w:ascii="Georgia" w:hAnsi="Georgia" w:cs="Arial"/>
          <w:sz w:val="22"/>
        </w:rPr>
        <w:t>/</w:t>
      </w:r>
      <w:r w:rsidRPr="00922EB5">
        <w:rPr>
          <w:rFonts w:ascii="Georgia" w:hAnsi="Georgia" w:cs="Arial"/>
          <w:sz w:val="22"/>
        </w:rPr>
        <w:t xml:space="preserve"> </w:t>
      </w:r>
      <w:r w:rsidR="007B0C33">
        <w:rPr>
          <w:rFonts w:ascii="Georgia" w:hAnsi="Georgia" w:cs="Arial"/>
          <w:sz w:val="22"/>
        </w:rPr>
        <w:t>E</w:t>
      </w:r>
      <w:r w:rsidRPr="00922EB5">
        <w:rPr>
          <w:rFonts w:ascii="Georgia" w:hAnsi="Georgia" w:cs="Arial"/>
          <w:sz w:val="22"/>
        </w:rPr>
        <w:t xml:space="preserve">ncuentro, además de los elementos </w:t>
      </w:r>
      <w:r w:rsidR="00CF72AF" w:rsidRPr="00922EB5">
        <w:rPr>
          <w:rFonts w:ascii="Georgia" w:hAnsi="Georgia" w:cs="Arial"/>
          <w:sz w:val="22"/>
        </w:rPr>
        <w:t xml:space="preserve">que comunicativamente sean necesarios </w:t>
      </w:r>
      <w:r w:rsidRPr="00922EB5">
        <w:rPr>
          <w:rFonts w:ascii="Georgia" w:hAnsi="Georgia" w:cs="Arial"/>
          <w:sz w:val="22"/>
        </w:rPr>
        <w:t>para llevar a</w:t>
      </w:r>
      <w:r w:rsidR="00026C85">
        <w:rPr>
          <w:rFonts w:ascii="Georgia" w:hAnsi="Georgia" w:cs="Arial"/>
          <w:sz w:val="22"/>
        </w:rPr>
        <w:t xml:space="preserve"> </w:t>
      </w:r>
      <w:r w:rsidRPr="00922EB5">
        <w:rPr>
          <w:rFonts w:ascii="Georgia" w:hAnsi="Georgia" w:cs="Arial"/>
          <w:sz w:val="22"/>
        </w:rPr>
        <w:t>cabo</w:t>
      </w:r>
      <w:r w:rsidR="00CF72AF" w:rsidRPr="00922EB5">
        <w:rPr>
          <w:rFonts w:ascii="Georgia" w:hAnsi="Georgia" w:cs="Arial"/>
          <w:sz w:val="22"/>
        </w:rPr>
        <w:t xml:space="preserve">: </w:t>
      </w:r>
      <w:r w:rsidR="00E10B06">
        <w:rPr>
          <w:rFonts w:ascii="Georgia" w:hAnsi="Georgia" w:cs="Arial"/>
          <w:sz w:val="22"/>
        </w:rPr>
        <w:t>r</w:t>
      </w:r>
      <w:r w:rsidR="00CF72AF" w:rsidRPr="00922EB5">
        <w:rPr>
          <w:rFonts w:ascii="Georgia" w:hAnsi="Georgia" w:cs="Arial"/>
          <w:sz w:val="22"/>
        </w:rPr>
        <w:t xml:space="preserve">ueda de prensa de presentación, notas de prensa, etc. </w:t>
      </w:r>
    </w:p>
    <w:p w14:paraId="49534D7F" w14:textId="77777777" w:rsidR="002E3964" w:rsidRDefault="00CF72AF" w:rsidP="00CF5CA8">
      <w:pPr>
        <w:pStyle w:val="Zerrenda-paragrafoa"/>
        <w:numPr>
          <w:ilvl w:val="0"/>
          <w:numId w:val="14"/>
        </w:numPr>
        <w:spacing w:before="120"/>
        <w:ind w:left="641" w:hanging="357"/>
        <w:jc w:val="both"/>
        <w:rPr>
          <w:rFonts w:ascii="Georgia" w:hAnsi="Georgia" w:cs="Arial"/>
          <w:sz w:val="22"/>
        </w:rPr>
      </w:pPr>
      <w:r w:rsidRPr="00922EB5">
        <w:rPr>
          <w:rFonts w:ascii="Georgia" w:hAnsi="Georgia" w:cs="Arial"/>
          <w:sz w:val="22"/>
        </w:rPr>
        <w:t xml:space="preserve">Se dará prioridad a la </w:t>
      </w:r>
      <w:proofErr w:type="spellStart"/>
      <w:r w:rsidRPr="00922EB5">
        <w:rPr>
          <w:rFonts w:ascii="Georgia" w:hAnsi="Georgia" w:cs="Arial"/>
          <w:sz w:val="22"/>
        </w:rPr>
        <w:t>Topaketa</w:t>
      </w:r>
      <w:proofErr w:type="spellEnd"/>
      <w:r w:rsidRPr="00922EB5">
        <w:rPr>
          <w:rFonts w:ascii="Georgia" w:hAnsi="Georgia" w:cs="Arial"/>
          <w:sz w:val="22"/>
        </w:rPr>
        <w:t xml:space="preserve"> general, si bien los municipios que así lo consideren valorarán la organización de sus propias </w:t>
      </w:r>
      <w:proofErr w:type="spellStart"/>
      <w:r w:rsidRPr="00922EB5">
        <w:rPr>
          <w:rFonts w:ascii="Georgia" w:hAnsi="Georgia" w:cs="Arial"/>
          <w:sz w:val="22"/>
        </w:rPr>
        <w:t>Topaketas</w:t>
      </w:r>
      <w:proofErr w:type="spellEnd"/>
      <w:r w:rsidR="00026C85">
        <w:rPr>
          <w:rFonts w:ascii="Georgia" w:hAnsi="Georgia" w:cs="Arial"/>
          <w:sz w:val="22"/>
        </w:rPr>
        <w:t xml:space="preserve"> en las que</w:t>
      </w:r>
      <w:r w:rsidR="002C0DBF">
        <w:rPr>
          <w:rFonts w:ascii="Georgia" w:hAnsi="Georgia" w:cs="Arial"/>
          <w:sz w:val="22"/>
        </w:rPr>
        <w:t xml:space="preserve">, en su caso, podrá </w:t>
      </w:r>
      <w:r w:rsidR="00AD3C7E" w:rsidRPr="00922EB5">
        <w:rPr>
          <w:rFonts w:ascii="Georgia" w:hAnsi="Georgia" w:cs="Arial"/>
          <w:sz w:val="22"/>
        </w:rPr>
        <w:t>colaborar la Secretaría Técnica.</w:t>
      </w:r>
    </w:p>
    <w:p w14:paraId="7BA0BB59" w14:textId="77777777" w:rsidR="00A77A1D" w:rsidRPr="00A77A1D" w:rsidRDefault="00A77A1D" w:rsidP="00A77A1D">
      <w:pPr>
        <w:spacing w:before="120"/>
        <w:ind w:left="284"/>
        <w:jc w:val="both"/>
        <w:rPr>
          <w:rFonts w:ascii="Georgia" w:hAnsi="Georgia" w:cs="Arial"/>
          <w:sz w:val="22"/>
        </w:rPr>
      </w:pPr>
    </w:p>
    <w:p w14:paraId="68DA18D0" w14:textId="01071AAD" w:rsidR="00121AA8" w:rsidRPr="00922EB5" w:rsidRDefault="006057BA" w:rsidP="002E3964">
      <w:pPr>
        <w:ind w:left="284"/>
        <w:jc w:val="both"/>
        <w:rPr>
          <w:rFonts w:ascii="Georgia" w:hAnsi="Georgia" w:cs="Arial"/>
          <w:b/>
          <w:sz w:val="22"/>
        </w:rPr>
      </w:pPr>
      <w:r w:rsidRPr="00922EB5">
        <w:rPr>
          <w:rFonts w:ascii="Georgia" w:hAnsi="Georgia" w:cs="Arial"/>
          <w:b/>
          <w:sz w:val="22"/>
        </w:rPr>
        <w:t>2.</w:t>
      </w:r>
      <w:r w:rsidR="00640077">
        <w:rPr>
          <w:rFonts w:ascii="Georgia" w:hAnsi="Georgia" w:cs="Arial"/>
          <w:b/>
          <w:sz w:val="22"/>
        </w:rPr>
        <w:t>4</w:t>
      </w:r>
      <w:r w:rsidR="00121AA8" w:rsidRPr="00922EB5">
        <w:rPr>
          <w:rFonts w:ascii="Georgia" w:hAnsi="Georgia" w:cs="Arial"/>
          <w:b/>
          <w:sz w:val="22"/>
        </w:rPr>
        <w:t>.- COORDINACIÓN DEL PROGRAMA:</w:t>
      </w:r>
    </w:p>
    <w:p w14:paraId="11F6E019" w14:textId="77777777" w:rsidR="00461B8D" w:rsidRPr="00922EB5" w:rsidRDefault="00461B8D" w:rsidP="002E3964">
      <w:pPr>
        <w:ind w:left="284"/>
        <w:jc w:val="both"/>
        <w:rPr>
          <w:rFonts w:ascii="Georgia" w:hAnsi="Georgia" w:cs="Arial"/>
          <w:b/>
          <w:sz w:val="22"/>
        </w:rPr>
      </w:pPr>
    </w:p>
    <w:p w14:paraId="46FFCE36" w14:textId="77777777" w:rsidR="00461B8D" w:rsidRPr="00557ED3" w:rsidRDefault="00461B8D" w:rsidP="00557ED3">
      <w:pPr>
        <w:pStyle w:val="Zerrenda-paragrafoa"/>
        <w:numPr>
          <w:ilvl w:val="0"/>
          <w:numId w:val="16"/>
        </w:numPr>
        <w:jc w:val="both"/>
        <w:rPr>
          <w:rFonts w:ascii="Georgia" w:hAnsi="Georgia" w:cs="Arial"/>
          <w:sz w:val="22"/>
        </w:rPr>
      </w:pPr>
      <w:r w:rsidRPr="00557ED3">
        <w:rPr>
          <w:rFonts w:ascii="Georgia" w:hAnsi="Georgia" w:cs="Arial"/>
          <w:sz w:val="22"/>
        </w:rPr>
        <w:t>La Secretaría Técnica se coordinará con la persona de referencia nombrada por Emakunde para el desarrollo del programa</w:t>
      </w:r>
      <w:r w:rsidR="00922EB5" w:rsidRPr="00557ED3">
        <w:rPr>
          <w:rFonts w:ascii="Georgia" w:hAnsi="Georgia" w:cs="Arial"/>
          <w:sz w:val="22"/>
        </w:rPr>
        <w:t>, informando en todo momento de las actuaciones llevadas a cabo.</w:t>
      </w:r>
    </w:p>
    <w:p w14:paraId="5E96D11F" w14:textId="7FFEE0E9" w:rsidR="00461B8D" w:rsidRPr="00922EB5" w:rsidRDefault="00461B8D" w:rsidP="00922EB5">
      <w:pPr>
        <w:pStyle w:val="Zerrenda-paragrafoa"/>
        <w:numPr>
          <w:ilvl w:val="0"/>
          <w:numId w:val="16"/>
        </w:numPr>
        <w:jc w:val="both"/>
        <w:rPr>
          <w:rFonts w:ascii="Georgia" w:hAnsi="Georgia" w:cs="Arial"/>
          <w:sz w:val="22"/>
        </w:rPr>
      </w:pPr>
      <w:r w:rsidRPr="00922EB5">
        <w:rPr>
          <w:rFonts w:ascii="Georgia" w:hAnsi="Georgia" w:cs="Arial"/>
          <w:sz w:val="22"/>
        </w:rPr>
        <w:t xml:space="preserve">La Secretaría técnica deberá </w:t>
      </w:r>
      <w:r w:rsidR="00AC6BA0">
        <w:rPr>
          <w:rFonts w:ascii="Georgia" w:hAnsi="Georgia" w:cs="Arial"/>
          <w:sz w:val="22"/>
        </w:rPr>
        <w:t>ll</w:t>
      </w:r>
      <w:r w:rsidR="00EB744C">
        <w:rPr>
          <w:rFonts w:ascii="Georgia" w:hAnsi="Georgia" w:cs="Arial"/>
          <w:sz w:val="22"/>
        </w:rPr>
        <w:t>evar a cabo la gestión de</w:t>
      </w:r>
      <w:r w:rsidRPr="00922EB5">
        <w:rPr>
          <w:rFonts w:ascii="Georgia" w:hAnsi="Georgia" w:cs="Arial"/>
          <w:sz w:val="22"/>
        </w:rPr>
        <w:t xml:space="preserve"> las reuniones </w:t>
      </w:r>
      <w:r w:rsidR="00922EB5" w:rsidRPr="00922EB5">
        <w:rPr>
          <w:rFonts w:ascii="Georgia" w:hAnsi="Georgia" w:cs="Arial"/>
          <w:sz w:val="22"/>
        </w:rPr>
        <w:t xml:space="preserve">de coordinación </w:t>
      </w:r>
      <w:r w:rsidRPr="00922EB5">
        <w:rPr>
          <w:rFonts w:ascii="Georgia" w:hAnsi="Georgia" w:cs="Arial"/>
          <w:sz w:val="22"/>
        </w:rPr>
        <w:t>que se propongan</w:t>
      </w:r>
      <w:r w:rsidR="00EB744C">
        <w:rPr>
          <w:rFonts w:ascii="Georgia" w:hAnsi="Georgia" w:cs="Arial"/>
          <w:sz w:val="22"/>
        </w:rPr>
        <w:t xml:space="preserve"> </w:t>
      </w:r>
      <w:r w:rsidR="006F338D">
        <w:rPr>
          <w:rFonts w:ascii="Georgia" w:hAnsi="Georgia" w:cs="Arial"/>
          <w:sz w:val="22"/>
        </w:rPr>
        <w:t xml:space="preserve">entre diputaciones, </w:t>
      </w:r>
      <w:proofErr w:type="spellStart"/>
      <w:r w:rsidR="006F338D">
        <w:rPr>
          <w:rFonts w:ascii="Georgia" w:hAnsi="Georgia" w:cs="Arial"/>
          <w:sz w:val="22"/>
        </w:rPr>
        <w:t>Eudel</w:t>
      </w:r>
      <w:proofErr w:type="spellEnd"/>
      <w:r w:rsidR="006F338D">
        <w:rPr>
          <w:rFonts w:ascii="Georgia" w:hAnsi="Georgia" w:cs="Arial"/>
          <w:sz w:val="22"/>
        </w:rPr>
        <w:t xml:space="preserve"> y Emakunde</w:t>
      </w:r>
      <w:r w:rsidR="00E10B06">
        <w:rPr>
          <w:rFonts w:ascii="Georgia" w:hAnsi="Georgia" w:cs="Arial"/>
          <w:sz w:val="22"/>
        </w:rPr>
        <w:t xml:space="preserve"> </w:t>
      </w:r>
      <w:r w:rsidR="00FE0D57" w:rsidRPr="00026C85">
        <w:rPr>
          <w:rFonts w:ascii="Georgia" w:hAnsi="Georgia" w:cs="Arial"/>
          <w:sz w:val="22"/>
        </w:rPr>
        <w:t>(órdenes del día, documentación, actas, etc.)</w:t>
      </w:r>
      <w:r w:rsidR="00E10B06" w:rsidRPr="00026C85">
        <w:rPr>
          <w:rFonts w:ascii="Georgia" w:hAnsi="Georgia" w:cs="Arial"/>
          <w:sz w:val="22"/>
        </w:rPr>
        <w:t>.</w:t>
      </w:r>
    </w:p>
    <w:p w14:paraId="5AE1747E" w14:textId="77777777" w:rsidR="00AB6932" w:rsidRPr="00922EB5" w:rsidRDefault="00922EB5" w:rsidP="006F4E1A">
      <w:pPr>
        <w:pStyle w:val="Zerrenda-paragrafoa"/>
        <w:numPr>
          <w:ilvl w:val="0"/>
          <w:numId w:val="9"/>
        </w:numPr>
        <w:spacing w:before="120"/>
        <w:jc w:val="both"/>
        <w:rPr>
          <w:rFonts w:ascii="Georgia" w:hAnsi="Georgia" w:cs="Arial"/>
          <w:sz w:val="22"/>
        </w:rPr>
      </w:pPr>
      <w:r w:rsidRPr="00922EB5">
        <w:rPr>
          <w:rFonts w:ascii="Georgia" w:hAnsi="Georgia" w:cs="Arial"/>
          <w:sz w:val="22"/>
        </w:rPr>
        <w:t>Así mismo deberá coordinarse con los agentes colaboradores: Departamento de Educación</w:t>
      </w:r>
      <w:r w:rsidR="00D24F3E" w:rsidRPr="00922EB5">
        <w:rPr>
          <w:rFonts w:ascii="Georgia" w:hAnsi="Georgia" w:cs="Arial"/>
          <w:sz w:val="22"/>
        </w:rPr>
        <w:t>,</w:t>
      </w:r>
      <w:r w:rsidR="00C13089" w:rsidRPr="00922EB5">
        <w:rPr>
          <w:rFonts w:ascii="Georgia" w:hAnsi="Georgia" w:cs="Arial"/>
          <w:sz w:val="22"/>
        </w:rPr>
        <w:t xml:space="preserve"> UPV/EHU,</w:t>
      </w:r>
      <w:r w:rsidR="00AB6932" w:rsidRPr="00922EB5">
        <w:rPr>
          <w:rFonts w:ascii="Georgia" w:hAnsi="Georgia" w:cs="Arial"/>
          <w:sz w:val="22"/>
        </w:rPr>
        <w:t xml:space="preserve"> Dirección de </w:t>
      </w:r>
      <w:r w:rsidR="00C13089" w:rsidRPr="00922EB5">
        <w:rPr>
          <w:rFonts w:ascii="Georgia" w:hAnsi="Georgia" w:cs="Arial"/>
          <w:sz w:val="22"/>
        </w:rPr>
        <w:t>Juventud</w:t>
      </w:r>
      <w:r w:rsidR="00AB6932" w:rsidRPr="00922EB5">
        <w:rPr>
          <w:rFonts w:ascii="Georgia" w:hAnsi="Georgia" w:cs="Arial"/>
          <w:sz w:val="22"/>
        </w:rPr>
        <w:t>, Observatorio Vasco de la Juventud, Consejo de la Juv</w:t>
      </w:r>
      <w:r w:rsidR="00E10B06">
        <w:rPr>
          <w:rFonts w:ascii="Georgia" w:hAnsi="Georgia" w:cs="Arial"/>
          <w:sz w:val="22"/>
        </w:rPr>
        <w:t>entud de Euskadi, a</w:t>
      </w:r>
      <w:r w:rsidR="00AB6932" w:rsidRPr="00922EB5">
        <w:rPr>
          <w:rFonts w:ascii="Georgia" w:hAnsi="Georgia" w:cs="Arial"/>
          <w:sz w:val="22"/>
        </w:rPr>
        <w:t xml:space="preserve">sociaciones del ámbito de la diversidad funcional/discapacidad, </w:t>
      </w:r>
      <w:r w:rsidR="003D6038" w:rsidRPr="00922EB5">
        <w:rPr>
          <w:rFonts w:ascii="Georgia" w:hAnsi="Georgia" w:cs="Arial"/>
          <w:sz w:val="22"/>
        </w:rPr>
        <w:t>etc.</w:t>
      </w:r>
    </w:p>
    <w:p w14:paraId="163EE4A3" w14:textId="77777777" w:rsidR="00121AA8" w:rsidRPr="00922EB5" w:rsidRDefault="00AB6932" w:rsidP="006F4E1A">
      <w:pPr>
        <w:pStyle w:val="Zerrenda-paragrafoa"/>
        <w:numPr>
          <w:ilvl w:val="0"/>
          <w:numId w:val="9"/>
        </w:numPr>
        <w:spacing w:before="120"/>
        <w:jc w:val="both"/>
        <w:rPr>
          <w:rFonts w:ascii="Georgia" w:hAnsi="Georgia" w:cs="Arial"/>
          <w:strike/>
          <w:sz w:val="22"/>
        </w:rPr>
      </w:pPr>
      <w:r w:rsidRPr="00922EB5">
        <w:rPr>
          <w:rFonts w:ascii="Georgia" w:hAnsi="Georgia" w:cs="Arial"/>
          <w:sz w:val="22"/>
        </w:rPr>
        <w:t>Dinamizar tod</w:t>
      </w:r>
      <w:r w:rsidR="005B2A17">
        <w:rPr>
          <w:rFonts w:ascii="Georgia" w:hAnsi="Georgia" w:cs="Arial"/>
          <w:sz w:val="22"/>
        </w:rPr>
        <w:t>o</w:t>
      </w:r>
      <w:r w:rsidR="00E47CCF">
        <w:rPr>
          <w:rFonts w:ascii="Georgia" w:hAnsi="Georgia" w:cs="Arial"/>
          <w:sz w:val="22"/>
        </w:rPr>
        <w:t xml:space="preserve">s </w:t>
      </w:r>
      <w:r w:rsidR="00EB744C">
        <w:rPr>
          <w:rFonts w:ascii="Georgia" w:hAnsi="Georgia" w:cs="Arial"/>
          <w:sz w:val="22"/>
        </w:rPr>
        <w:t>los</w:t>
      </w:r>
      <w:r w:rsidR="00E47CCF">
        <w:rPr>
          <w:rFonts w:ascii="Georgia" w:hAnsi="Georgia" w:cs="Arial"/>
          <w:sz w:val="22"/>
        </w:rPr>
        <w:t xml:space="preserve"> </w:t>
      </w:r>
      <w:r w:rsidRPr="00922EB5">
        <w:rPr>
          <w:rFonts w:ascii="Georgia" w:hAnsi="Georgia" w:cs="Arial"/>
          <w:sz w:val="22"/>
        </w:rPr>
        <w:t>grupos creados para la coordinación del programa, entre ellos, el G</w:t>
      </w:r>
      <w:r w:rsidR="00121AA8" w:rsidRPr="00922EB5">
        <w:rPr>
          <w:rFonts w:ascii="Georgia" w:hAnsi="Georgia" w:cs="Arial"/>
          <w:sz w:val="22"/>
        </w:rPr>
        <w:t xml:space="preserve">rupo </w:t>
      </w:r>
      <w:r w:rsidRPr="00922EB5">
        <w:rPr>
          <w:rFonts w:ascii="Georgia" w:hAnsi="Georgia" w:cs="Arial"/>
          <w:sz w:val="22"/>
        </w:rPr>
        <w:t>de C</w:t>
      </w:r>
      <w:r w:rsidR="00121AA8" w:rsidRPr="00922EB5">
        <w:rPr>
          <w:rFonts w:ascii="Georgia" w:hAnsi="Georgia" w:cs="Arial"/>
          <w:sz w:val="22"/>
        </w:rPr>
        <w:t>ontraste</w:t>
      </w:r>
      <w:r w:rsidRPr="00922EB5">
        <w:rPr>
          <w:rFonts w:ascii="Georgia" w:hAnsi="Georgia" w:cs="Arial"/>
          <w:sz w:val="22"/>
        </w:rPr>
        <w:t xml:space="preserve"> conformado por personal técnico de las Diputaciones Forales, </w:t>
      </w:r>
      <w:proofErr w:type="spellStart"/>
      <w:r w:rsidRPr="00922EB5">
        <w:rPr>
          <w:rFonts w:ascii="Georgia" w:hAnsi="Georgia" w:cs="Arial"/>
          <w:sz w:val="22"/>
        </w:rPr>
        <w:t>Eudel</w:t>
      </w:r>
      <w:proofErr w:type="spellEnd"/>
      <w:r w:rsidRPr="00922EB5">
        <w:rPr>
          <w:rFonts w:ascii="Georgia" w:hAnsi="Georgia" w:cs="Arial"/>
          <w:sz w:val="22"/>
        </w:rPr>
        <w:t xml:space="preserve"> y Emakunde.</w:t>
      </w:r>
    </w:p>
    <w:p w14:paraId="05D5F30C" w14:textId="77777777" w:rsidR="00121AA8" w:rsidRPr="00922EB5" w:rsidRDefault="00AB6932" w:rsidP="007D270F">
      <w:pPr>
        <w:pStyle w:val="Zerrenda-paragrafoa"/>
        <w:numPr>
          <w:ilvl w:val="0"/>
          <w:numId w:val="9"/>
        </w:numPr>
        <w:spacing w:before="120"/>
        <w:jc w:val="both"/>
        <w:rPr>
          <w:rFonts w:ascii="Georgia" w:hAnsi="Georgia" w:cs="Arial"/>
          <w:sz w:val="22"/>
        </w:rPr>
      </w:pPr>
      <w:r w:rsidRPr="00922EB5">
        <w:rPr>
          <w:rFonts w:ascii="Georgia" w:hAnsi="Georgia" w:cs="Arial"/>
          <w:sz w:val="22"/>
        </w:rPr>
        <w:t>Informar de las actuaciones</w:t>
      </w:r>
      <w:r w:rsidR="008D0DD1" w:rsidRPr="00922EB5">
        <w:rPr>
          <w:rFonts w:ascii="Georgia" w:hAnsi="Georgia" w:cs="Arial"/>
          <w:sz w:val="22"/>
        </w:rPr>
        <w:t xml:space="preserve"> que se desarrollen y</w:t>
      </w:r>
      <w:r w:rsidRPr="00922EB5">
        <w:rPr>
          <w:rFonts w:ascii="Georgia" w:hAnsi="Georgia" w:cs="Arial"/>
          <w:sz w:val="22"/>
        </w:rPr>
        <w:t xml:space="preserve"> de las reuniones planteadas y contrastar las decisiones en todo momento con Emakunde.</w:t>
      </w:r>
    </w:p>
    <w:p w14:paraId="7BD9BED1" w14:textId="77777777" w:rsidR="000164A0" w:rsidRPr="00922EB5" w:rsidRDefault="000164A0" w:rsidP="006F4E1A">
      <w:pPr>
        <w:pStyle w:val="Zerrenda-paragrafoa"/>
        <w:numPr>
          <w:ilvl w:val="0"/>
          <w:numId w:val="9"/>
        </w:numPr>
        <w:spacing w:before="120"/>
        <w:jc w:val="both"/>
        <w:rPr>
          <w:rFonts w:ascii="Georgia" w:hAnsi="Georgia" w:cs="Arial"/>
          <w:sz w:val="22"/>
        </w:rPr>
      </w:pPr>
      <w:r w:rsidRPr="00922EB5">
        <w:rPr>
          <w:rFonts w:ascii="Georgia" w:hAnsi="Georgia" w:cs="Arial"/>
          <w:sz w:val="22"/>
        </w:rPr>
        <w:lastRenderedPageBreak/>
        <w:t>Atender todas las consultas (tanto vía email como telefónicas) realizadas por cualquier agente implicada.</w:t>
      </w:r>
    </w:p>
    <w:p w14:paraId="6B7A3F40" w14:textId="77777777" w:rsidR="00121AA8" w:rsidRPr="00922EB5" w:rsidRDefault="00121AA8" w:rsidP="006F4E1A">
      <w:pPr>
        <w:spacing w:before="120"/>
        <w:ind w:left="284"/>
        <w:jc w:val="both"/>
        <w:rPr>
          <w:rFonts w:ascii="Georgia" w:hAnsi="Georgia" w:cs="Arial"/>
          <w:sz w:val="22"/>
        </w:rPr>
      </w:pPr>
    </w:p>
    <w:p w14:paraId="4BD966AC" w14:textId="585F6823" w:rsidR="00943FCF" w:rsidRPr="00922EB5" w:rsidRDefault="006057BA" w:rsidP="002E3964">
      <w:pPr>
        <w:ind w:left="284"/>
        <w:jc w:val="both"/>
        <w:rPr>
          <w:rFonts w:ascii="Georgia" w:hAnsi="Georgia" w:cs="Arial"/>
          <w:b/>
          <w:sz w:val="22"/>
        </w:rPr>
      </w:pPr>
      <w:r w:rsidRPr="00922EB5">
        <w:rPr>
          <w:rFonts w:ascii="Georgia" w:hAnsi="Georgia" w:cs="Arial"/>
          <w:b/>
          <w:sz w:val="22"/>
        </w:rPr>
        <w:t>2.</w:t>
      </w:r>
      <w:r w:rsidR="009D703B">
        <w:rPr>
          <w:rFonts w:ascii="Georgia" w:hAnsi="Georgia" w:cs="Arial"/>
          <w:b/>
          <w:sz w:val="22"/>
        </w:rPr>
        <w:t>5</w:t>
      </w:r>
      <w:r w:rsidR="002E3964" w:rsidRPr="00922EB5">
        <w:rPr>
          <w:rFonts w:ascii="Georgia" w:hAnsi="Georgia" w:cs="Arial"/>
          <w:b/>
          <w:sz w:val="22"/>
        </w:rPr>
        <w:t>.-</w:t>
      </w:r>
      <w:r w:rsidR="00943FCF" w:rsidRPr="00922EB5">
        <w:rPr>
          <w:rFonts w:ascii="Georgia" w:hAnsi="Georgia" w:cs="Arial"/>
          <w:b/>
          <w:sz w:val="22"/>
        </w:rPr>
        <w:t xml:space="preserve"> COMUNICACIÓN Y DIFUSIÓN:</w:t>
      </w:r>
    </w:p>
    <w:p w14:paraId="6E44A807" w14:textId="77777777" w:rsidR="00DB37A9" w:rsidRPr="00922EB5" w:rsidRDefault="007416BC" w:rsidP="006F4E1A">
      <w:pPr>
        <w:pStyle w:val="Zerrenda-paragrafoa"/>
        <w:numPr>
          <w:ilvl w:val="0"/>
          <w:numId w:val="11"/>
        </w:numPr>
        <w:spacing w:before="120"/>
        <w:ind w:left="714" w:hanging="357"/>
        <w:jc w:val="both"/>
        <w:rPr>
          <w:rFonts w:ascii="Georgia" w:hAnsi="Georgia" w:cs="Arial"/>
          <w:sz w:val="22"/>
        </w:rPr>
      </w:pPr>
      <w:r w:rsidRPr="00922EB5">
        <w:rPr>
          <w:rFonts w:ascii="Georgia" w:hAnsi="Georgia" w:cs="Arial"/>
          <w:sz w:val="22"/>
        </w:rPr>
        <w:t>Diseñar y l</w:t>
      </w:r>
      <w:r w:rsidR="00DB37A9" w:rsidRPr="00922EB5">
        <w:rPr>
          <w:rFonts w:ascii="Georgia" w:hAnsi="Georgia" w:cs="Arial"/>
          <w:sz w:val="22"/>
        </w:rPr>
        <w:t xml:space="preserve">levar a cabo la estrategia comunicativa del programa, para lo que se </w:t>
      </w:r>
      <w:r w:rsidRPr="00922EB5">
        <w:rPr>
          <w:rFonts w:ascii="Georgia" w:hAnsi="Georgia" w:cs="Arial"/>
          <w:sz w:val="22"/>
        </w:rPr>
        <w:t>implementarán todas las</w:t>
      </w:r>
      <w:r w:rsidR="00DB37A9" w:rsidRPr="00922EB5">
        <w:rPr>
          <w:rFonts w:ascii="Georgia" w:hAnsi="Georgia" w:cs="Arial"/>
          <w:sz w:val="22"/>
        </w:rPr>
        <w:t xml:space="preserve"> acciones comunicativas necesari</w:t>
      </w:r>
      <w:r w:rsidR="007406E1" w:rsidRPr="00922EB5">
        <w:rPr>
          <w:rFonts w:ascii="Georgia" w:hAnsi="Georgia" w:cs="Arial"/>
          <w:sz w:val="22"/>
        </w:rPr>
        <w:t xml:space="preserve">as para la difusión </w:t>
      </w:r>
      <w:proofErr w:type="gramStart"/>
      <w:r w:rsidR="007406E1" w:rsidRPr="00922EB5">
        <w:rPr>
          <w:rFonts w:ascii="Georgia" w:hAnsi="Georgia" w:cs="Arial"/>
          <w:sz w:val="22"/>
        </w:rPr>
        <w:t>del mismo</w:t>
      </w:r>
      <w:proofErr w:type="gramEnd"/>
      <w:r w:rsidR="00DB37A9" w:rsidRPr="00922EB5">
        <w:rPr>
          <w:rFonts w:ascii="Georgia" w:hAnsi="Georgia" w:cs="Arial"/>
          <w:sz w:val="22"/>
        </w:rPr>
        <w:t xml:space="preserve"> en to</w:t>
      </w:r>
      <w:r w:rsidR="0079088D" w:rsidRPr="00922EB5">
        <w:rPr>
          <w:rFonts w:ascii="Georgia" w:hAnsi="Georgia" w:cs="Arial"/>
          <w:sz w:val="22"/>
        </w:rPr>
        <w:t>das sus vertientes, en coordinación con la responsable de comunicación de Emakunde.</w:t>
      </w:r>
    </w:p>
    <w:p w14:paraId="5AEF02B0" w14:textId="4C7943B8" w:rsidR="00DB37A9" w:rsidRPr="00922EB5" w:rsidRDefault="00EB53D6" w:rsidP="006F4E1A">
      <w:pPr>
        <w:pStyle w:val="Zerrenda-paragrafoa"/>
        <w:numPr>
          <w:ilvl w:val="0"/>
          <w:numId w:val="11"/>
        </w:numPr>
        <w:spacing w:before="120"/>
        <w:ind w:left="714" w:hanging="357"/>
        <w:jc w:val="both"/>
        <w:rPr>
          <w:rFonts w:ascii="Georgia" w:hAnsi="Georgia" w:cs="Arial"/>
          <w:sz w:val="22"/>
        </w:rPr>
      </w:pPr>
      <w:r w:rsidRPr="009D703B">
        <w:rPr>
          <w:rFonts w:ascii="Georgia" w:hAnsi="Georgia" w:cs="Arial"/>
          <w:sz w:val="22"/>
        </w:rPr>
        <w:t>Adaptar</w:t>
      </w:r>
      <w:r w:rsidR="00DB37A9" w:rsidRPr="00922EB5">
        <w:rPr>
          <w:rFonts w:ascii="Georgia" w:hAnsi="Georgia" w:cs="Arial"/>
          <w:sz w:val="22"/>
        </w:rPr>
        <w:t xml:space="preserve"> materiales para su difusión en medios de comunicación: carteles, banners, vídeo, cuñas radiofónicas, etc.</w:t>
      </w:r>
    </w:p>
    <w:p w14:paraId="1E46F461" w14:textId="77777777" w:rsidR="00DB37A9" w:rsidRPr="00922EB5" w:rsidRDefault="004A7797" w:rsidP="006F4E1A">
      <w:pPr>
        <w:pStyle w:val="Zerrenda-paragrafoa"/>
        <w:numPr>
          <w:ilvl w:val="0"/>
          <w:numId w:val="11"/>
        </w:numPr>
        <w:spacing w:before="120"/>
        <w:ind w:left="714" w:hanging="357"/>
        <w:jc w:val="both"/>
        <w:rPr>
          <w:rFonts w:ascii="Georgia" w:hAnsi="Georgia" w:cs="Arial"/>
          <w:sz w:val="22"/>
        </w:rPr>
      </w:pPr>
      <w:r w:rsidRPr="00922EB5">
        <w:rPr>
          <w:rFonts w:ascii="Georgia" w:hAnsi="Georgia" w:cs="Arial"/>
          <w:sz w:val="22"/>
        </w:rPr>
        <w:t xml:space="preserve">Redactar </w:t>
      </w:r>
      <w:r w:rsidR="00DB37A9" w:rsidRPr="00922EB5">
        <w:rPr>
          <w:rFonts w:ascii="Georgia" w:hAnsi="Georgia" w:cs="Arial"/>
          <w:sz w:val="22"/>
        </w:rPr>
        <w:t>notas de prensa, organiza</w:t>
      </w:r>
      <w:r w:rsidRPr="00922EB5">
        <w:rPr>
          <w:rFonts w:ascii="Georgia" w:hAnsi="Georgia" w:cs="Arial"/>
          <w:sz w:val="22"/>
        </w:rPr>
        <w:t>r</w:t>
      </w:r>
      <w:r w:rsidR="00DB37A9" w:rsidRPr="00922EB5">
        <w:rPr>
          <w:rFonts w:ascii="Georgia" w:hAnsi="Georgia" w:cs="Arial"/>
          <w:sz w:val="22"/>
        </w:rPr>
        <w:t xml:space="preserve"> ruedas de prensa u otros eventos comunicativos, gesti</w:t>
      </w:r>
      <w:r w:rsidRPr="00922EB5">
        <w:rPr>
          <w:rFonts w:ascii="Georgia" w:hAnsi="Georgia" w:cs="Arial"/>
          <w:sz w:val="22"/>
        </w:rPr>
        <w:t xml:space="preserve">onar </w:t>
      </w:r>
      <w:r w:rsidR="00DB37A9" w:rsidRPr="00922EB5">
        <w:rPr>
          <w:rFonts w:ascii="Georgia" w:hAnsi="Georgia" w:cs="Arial"/>
          <w:sz w:val="22"/>
        </w:rPr>
        <w:t xml:space="preserve">las demandas de los medios de comunicación, </w:t>
      </w:r>
      <w:r w:rsidRPr="00922EB5">
        <w:rPr>
          <w:rFonts w:ascii="Georgia" w:hAnsi="Georgia" w:cs="Arial"/>
          <w:sz w:val="22"/>
        </w:rPr>
        <w:t>y</w:t>
      </w:r>
      <w:r w:rsidR="00DB37A9" w:rsidRPr="00922EB5">
        <w:rPr>
          <w:rFonts w:ascii="Georgia" w:hAnsi="Georgia" w:cs="Arial"/>
          <w:sz w:val="22"/>
        </w:rPr>
        <w:t xml:space="preserve"> </w:t>
      </w:r>
      <w:r w:rsidRPr="00922EB5">
        <w:rPr>
          <w:rFonts w:ascii="Georgia" w:hAnsi="Georgia" w:cs="Arial"/>
          <w:sz w:val="22"/>
        </w:rPr>
        <w:t xml:space="preserve">si fuera necesario, </w:t>
      </w:r>
      <w:r w:rsidR="004670B7" w:rsidRPr="00922EB5">
        <w:rPr>
          <w:rFonts w:ascii="Georgia" w:hAnsi="Georgia" w:cs="Arial"/>
          <w:sz w:val="22"/>
        </w:rPr>
        <w:t xml:space="preserve">ejercer la </w:t>
      </w:r>
      <w:r w:rsidR="00DB37A9" w:rsidRPr="00922EB5">
        <w:rPr>
          <w:rFonts w:ascii="Georgia" w:hAnsi="Georgia" w:cs="Arial"/>
          <w:sz w:val="22"/>
        </w:rPr>
        <w:t>portavocía del programa en los medios</w:t>
      </w:r>
      <w:r w:rsidR="007416BC" w:rsidRPr="00922EB5">
        <w:rPr>
          <w:rFonts w:ascii="Georgia" w:hAnsi="Georgia" w:cs="Arial"/>
          <w:sz w:val="22"/>
        </w:rPr>
        <w:t xml:space="preserve"> y espacios en los que se requiera su presencia</w:t>
      </w:r>
      <w:r w:rsidR="007406E1" w:rsidRPr="00922EB5">
        <w:rPr>
          <w:rFonts w:ascii="Georgia" w:hAnsi="Georgia" w:cs="Arial"/>
          <w:sz w:val="22"/>
        </w:rPr>
        <w:t>, siempre en coordinación con la responsable de comunicación de Emakunde.</w:t>
      </w:r>
    </w:p>
    <w:p w14:paraId="2319E9EF" w14:textId="77777777" w:rsidR="002E3964" w:rsidRPr="00922EB5" w:rsidRDefault="007416BC" w:rsidP="006F4E1A">
      <w:pPr>
        <w:pStyle w:val="Zerrenda-paragrafoa"/>
        <w:numPr>
          <w:ilvl w:val="0"/>
          <w:numId w:val="11"/>
        </w:numPr>
        <w:spacing w:before="120"/>
        <w:ind w:left="714" w:hanging="357"/>
        <w:jc w:val="both"/>
        <w:rPr>
          <w:rFonts w:ascii="Georgia" w:hAnsi="Georgia" w:cs="Arial"/>
          <w:sz w:val="22"/>
        </w:rPr>
      </w:pPr>
      <w:r w:rsidRPr="00922EB5">
        <w:rPr>
          <w:rFonts w:ascii="Georgia" w:hAnsi="Georgia" w:cs="Arial"/>
          <w:sz w:val="22"/>
        </w:rPr>
        <w:t>G</w:t>
      </w:r>
      <w:r w:rsidR="00DB37A9" w:rsidRPr="00922EB5">
        <w:rPr>
          <w:rFonts w:ascii="Georgia" w:hAnsi="Georgia" w:cs="Arial"/>
          <w:sz w:val="22"/>
        </w:rPr>
        <w:t>estionar</w:t>
      </w:r>
      <w:r w:rsidR="004670B7" w:rsidRPr="00922EB5">
        <w:rPr>
          <w:rFonts w:ascii="Georgia" w:hAnsi="Georgia" w:cs="Arial"/>
          <w:sz w:val="22"/>
        </w:rPr>
        <w:t xml:space="preserve"> y alimentar</w:t>
      </w:r>
      <w:r w:rsidR="00DB37A9" w:rsidRPr="00922EB5">
        <w:rPr>
          <w:rFonts w:ascii="Georgia" w:hAnsi="Georgia" w:cs="Arial"/>
          <w:sz w:val="22"/>
        </w:rPr>
        <w:t xml:space="preserve"> </w:t>
      </w:r>
      <w:r w:rsidR="002E3964" w:rsidRPr="00922EB5">
        <w:rPr>
          <w:rFonts w:ascii="Georgia" w:hAnsi="Georgia" w:cs="Arial"/>
          <w:sz w:val="22"/>
        </w:rPr>
        <w:t>la</w:t>
      </w:r>
      <w:r w:rsidR="007406E1" w:rsidRPr="00922EB5">
        <w:rPr>
          <w:rFonts w:ascii="Georgia" w:hAnsi="Georgia" w:cs="Arial"/>
          <w:sz w:val="22"/>
        </w:rPr>
        <w:t xml:space="preserve"> página web</w:t>
      </w:r>
      <w:r w:rsidR="00DB37A9" w:rsidRPr="00922EB5">
        <w:rPr>
          <w:rFonts w:ascii="Georgia" w:hAnsi="Georgia" w:cs="Arial"/>
          <w:sz w:val="22"/>
        </w:rPr>
        <w:t>, que deberá mantenerse actualizada y en perfecto funcionamiento permanentemente</w:t>
      </w:r>
      <w:r w:rsidR="007406E1" w:rsidRPr="00922EB5">
        <w:rPr>
          <w:rFonts w:ascii="Georgia" w:hAnsi="Georgia" w:cs="Arial"/>
          <w:sz w:val="22"/>
        </w:rPr>
        <w:t>,</w:t>
      </w:r>
      <w:r w:rsidR="002E3964" w:rsidRPr="00922EB5">
        <w:rPr>
          <w:rFonts w:ascii="Georgia" w:hAnsi="Georgia" w:cs="Arial"/>
          <w:sz w:val="22"/>
        </w:rPr>
        <w:t xml:space="preserve"> y las redes sociales (</w:t>
      </w:r>
      <w:r w:rsidR="00A213F8" w:rsidRPr="00922EB5">
        <w:rPr>
          <w:rFonts w:ascii="Georgia" w:hAnsi="Georgia" w:cs="Arial"/>
          <w:sz w:val="22"/>
        </w:rPr>
        <w:t>Facebook, T</w:t>
      </w:r>
      <w:r w:rsidR="002E3964" w:rsidRPr="00922EB5">
        <w:rPr>
          <w:rFonts w:ascii="Georgia" w:hAnsi="Georgia" w:cs="Arial"/>
          <w:sz w:val="22"/>
        </w:rPr>
        <w:t>witter</w:t>
      </w:r>
      <w:r w:rsidR="00A213F8" w:rsidRPr="00922EB5">
        <w:rPr>
          <w:rFonts w:ascii="Georgia" w:hAnsi="Georgia" w:cs="Arial"/>
          <w:sz w:val="22"/>
        </w:rPr>
        <w:t>, Instagram</w:t>
      </w:r>
      <w:r w:rsidR="00DB37A9" w:rsidRPr="00922EB5">
        <w:rPr>
          <w:rFonts w:ascii="Georgia" w:hAnsi="Georgia" w:cs="Arial"/>
          <w:sz w:val="22"/>
        </w:rPr>
        <w:t xml:space="preserve">, </w:t>
      </w:r>
      <w:proofErr w:type="spellStart"/>
      <w:r w:rsidR="00DB37A9" w:rsidRPr="00922EB5">
        <w:rPr>
          <w:rFonts w:ascii="Georgia" w:hAnsi="Georgia" w:cs="Arial"/>
          <w:sz w:val="22"/>
        </w:rPr>
        <w:t>TikTok</w:t>
      </w:r>
      <w:proofErr w:type="spellEnd"/>
      <w:r w:rsidR="002E3964" w:rsidRPr="00922EB5">
        <w:rPr>
          <w:rFonts w:ascii="Georgia" w:hAnsi="Georgia" w:cs="Arial"/>
          <w:sz w:val="22"/>
        </w:rPr>
        <w:t xml:space="preserve"> y</w:t>
      </w:r>
      <w:r w:rsidR="00A213F8" w:rsidRPr="00922EB5">
        <w:rPr>
          <w:rFonts w:ascii="Georgia" w:hAnsi="Georgia" w:cs="Arial"/>
          <w:sz w:val="22"/>
        </w:rPr>
        <w:t xml:space="preserve"> YouTube</w:t>
      </w:r>
      <w:r w:rsidR="002E3964" w:rsidRPr="00922EB5">
        <w:rPr>
          <w:rFonts w:ascii="Georgia" w:hAnsi="Georgia" w:cs="Arial"/>
          <w:sz w:val="22"/>
        </w:rPr>
        <w:t>) para la difusión de las actividades</w:t>
      </w:r>
      <w:r w:rsidR="00DB37A9" w:rsidRPr="00922EB5">
        <w:rPr>
          <w:rFonts w:ascii="Georgia" w:hAnsi="Georgia" w:cs="Arial"/>
          <w:sz w:val="22"/>
        </w:rPr>
        <w:t xml:space="preserve"> e información complementaria</w:t>
      </w:r>
      <w:r w:rsidR="002E3964" w:rsidRPr="00922EB5">
        <w:rPr>
          <w:rFonts w:ascii="Georgia" w:hAnsi="Georgia" w:cs="Arial"/>
          <w:sz w:val="22"/>
        </w:rPr>
        <w:t xml:space="preserve">, el fomento del debate, la reflexión y participación entre la juventud. </w:t>
      </w:r>
      <w:r w:rsidR="00DB37A9" w:rsidRPr="00922EB5">
        <w:rPr>
          <w:rFonts w:ascii="Georgia" w:hAnsi="Georgia" w:cs="Arial"/>
          <w:sz w:val="22"/>
        </w:rPr>
        <w:t>Se deberán g</w:t>
      </w:r>
      <w:r w:rsidR="002E3964" w:rsidRPr="00922EB5">
        <w:rPr>
          <w:rFonts w:ascii="Georgia" w:hAnsi="Georgia" w:cs="Arial"/>
          <w:sz w:val="22"/>
        </w:rPr>
        <w:t xml:space="preserve">enerar y gestionar los contenidos necesarios para la difusión del programa entre la juventud y la sociedad en general. </w:t>
      </w:r>
      <w:r w:rsidR="006E6271" w:rsidRPr="00922EB5">
        <w:rPr>
          <w:rFonts w:ascii="Georgia" w:hAnsi="Georgia" w:cs="Arial"/>
          <w:sz w:val="22"/>
        </w:rPr>
        <w:t>Colaborar con la gente joven usuaria</w:t>
      </w:r>
      <w:r w:rsidR="006F6083" w:rsidRPr="00922EB5">
        <w:rPr>
          <w:rFonts w:ascii="Georgia" w:hAnsi="Georgia" w:cs="Arial"/>
          <w:sz w:val="22"/>
        </w:rPr>
        <w:t xml:space="preserve"> y referente en</w:t>
      </w:r>
      <w:r w:rsidR="006E6271" w:rsidRPr="00922EB5">
        <w:rPr>
          <w:rFonts w:ascii="Georgia" w:hAnsi="Georgia" w:cs="Arial"/>
          <w:sz w:val="22"/>
        </w:rPr>
        <w:t xml:space="preserve"> las redes </w:t>
      </w:r>
      <w:r w:rsidR="00E70CD8" w:rsidRPr="00922EB5">
        <w:rPr>
          <w:rFonts w:ascii="Georgia" w:hAnsi="Georgia" w:cs="Arial"/>
          <w:sz w:val="22"/>
        </w:rPr>
        <w:t>(</w:t>
      </w:r>
      <w:proofErr w:type="spellStart"/>
      <w:r w:rsidR="00E70CD8" w:rsidRPr="00922EB5">
        <w:rPr>
          <w:rFonts w:ascii="Georgia" w:hAnsi="Georgia" w:cs="Arial"/>
          <w:sz w:val="22"/>
        </w:rPr>
        <w:t>influencers</w:t>
      </w:r>
      <w:proofErr w:type="spellEnd"/>
      <w:r w:rsidR="00E70CD8" w:rsidRPr="00922EB5">
        <w:rPr>
          <w:rFonts w:ascii="Georgia" w:hAnsi="Georgia" w:cs="Arial"/>
          <w:sz w:val="22"/>
        </w:rPr>
        <w:t xml:space="preserve">, </w:t>
      </w:r>
      <w:proofErr w:type="spellStart"/>
      <w:r w:rsidR="00E70CD8" w:rsidRPr="00922EB5">
        <w:rPr>
          <w:rFonts w:ascii="Georgia" w:hAnsi="Georgia" w:cs="Arial"/>
          <w:sz w:val="22"/>
        </w:rPr>
        <w:t>youtubers</w:t>
      </w:r>
      <w:proofErr w:type="spellEnd"/>
      <w:r w:rsidR="00E70CD8" w:rsidRPr="00922EB5">
        <w:rPr>
          <w:rFonts w:ascii="Georgia" w:hAnsi="Georgia" w:cs="Arial"/>
          <w:sz w:val="22"/>
        </w:rPr>
        <w:t xml:space="preserve">, </w:t>
      </w:r>
      <w:proofErr w:type="spellStart"/>
      <w:r w:rsidR="00E70CD8" w:rsidRPr="00922EB5">
        <w:rPr>
          <w:rFonts w:ascii="Georgia" w:hAnsi="Georgia" w:cs="Arial"/>
          <w:sz w:val="22"/>
        </w:rPr>
        <w:t>tiktokers</w:t>
      </w:r>
      <w:proofErr w:type="spellEnd"/>
      <w:r w:rsidR="00E70CD8" w:rsidRPr="00922EB5">
        <w:rPr>
          <w:rFonts w:ascii="Georgia" w:hAnsi="Georgia" w:cs="Arial"/>
          <w:sz w:val="22"/>
        </w:rPr>
        <w:t xml:space="preserve">, </w:t>
      </w:r>
      <w:proofErr w:type="spellStart"/>
      <w:proofErr w:type="gramStart"/>
      <w:r w:rsidR="00E70CD8" w:rsidRPr="00922EB5">
        <w:rPr>
          <w:rFonts w:ascii="Georgia" w:hAnsi="Georgia" w:cs="Arial"/>
          <w:sz w:val="22"/>
        </w:rPr>
        <w:t>instagramers</w:t>
      </w:r>
      <w:proofErr w:type="spellEnd"/>
      <w:r w:rsidR="00E70CD8" w:rsidRPr="00922EB5">
        <w:rPr>
          <w:rFonts w:ascii="Georgia" w:hAnsi="Georgia" w:cs="Arial"/>
          <w:sz w:val="22"/>
        </w:rPr>
        <w:t>,…</w:t>
      </w:r>
      <w:proofErr w:type="gramEnd"/>
      <w:r w:rsidR="00E70CD8" w:rsidRPr="00922EB5">
        <w:rPr>
          <w:rFonts w:ascii="Georgia" w:hAnsi="Georgia" w:cs="Arial"/>
          <w:sz w:val="22"/>
        </w:rPr>
        <w:t xml:space="preserve">) </w:t>
      </w:r>
      <w:r w:rsidR="00C769C7" w:rsidRPr="00922EB5">
        <w:rPr>
          <w:rFonts w:ascii="Georgia" w:hAnsi="Georgia" w:cs="Arial"/>
          <w:sz w:val="22"/>
        </w:rPr>
        <w:t>para</w:t>
      </w:r>
      <w:r w:rsidR="006E6271" w:rsidRPr="00922EB5">
        <w:rPr>
          <w:rFonts w:ascii="Georgia" w:hAnsi="Georgia" w:cs="Arial"/>
          <w:sz w:val="22"/>
        </w:rPr>
        <w:t xml:space="preserve"> </w:t>
      </w:r>
      <w:r w:rsidR="00C769C7" w:rsidRPr="00922EB5">
        <w:rPr>
          <w:rFonts w:ascii="Georgia" w:hAnsi="Georgia" w:cs="Arial"/>
          <w:sz w:val="22"/>
        </w:rPr>
        <w:t>difundir la Actitud Beldur Barik y contenidos y discursos relacionados.</w:t>
      </w:r>
    </w:p>
    <w:p w14:paraId="34302E3F" w14:textId="12F350DC" w:rsidR="007416BC" w:rsidRPr="00922EB5" w:rsidRDefault="00382C77" w:rsidP="006F4E1A">
      <w:pPr>
        <w:pStyle w:val="Zerrenda-paragrafoa"/>
        <w:numPr>
          <w:ilvl w:val="0"/>
          <w:numId w:val="11"/>
        </w:numPr>
        <w:spacing w:before="120"/>
        <w:ind w:left="714" w:hanging="357"/>
        <w:jc w:val="both"/>
        <w:rPr>
          <w:rFonts w:ascii="Georgia" w:hAnsi="Georgia" w:cs="Arial"/>
          <w:sz w:val="22"/>
        </w:rPr>
      </w:pPr>
      <w:r w:rsidRPr="009D703B">
        <w:rPr>
          <w:rFonts w:ascii="Georgia" w:hAnsi="Georgia" w:cs="Arial"/>
          <w:sz w:val="22"/>
        </w:rPr>
        <w:t>Adaptar</w:t>
      </w:r>
      <w:r w:rsidR="007416BC" w:rsidRPr="00922EB5">
        <w:rPr>
          <w:rFonts w:ascii="Georgia" w:hAnsi="Georgia" w:cs="Arial"/>
          <w:sz w:val="22"/>
        </w:rPr>
        <w:t xml:space="preserve"> los soportes gráficos necesarios que compre</w:t>
      </w:r>
      <w:r w:rsidR="004E4105" w:rsidRPr="00922EB5">
        <w:rPr>
          <w:rFonts w:ascii="Georgia" w:hAnsi="Georgia" w:cs="Arial"/>
          <w:sz w:val="22"/>
        </w:rPr>
        <w:t>ndan la campaña Beldur Barik de</w:t>
      </w:r>
      <w:r w:rsidR="007416BC" w:rsidRPr="00922EB5">
        <w:rPr>
          <w:rFonts w:ascii="Georgia" w:hAnsi="Georgia" w:cs="Arial"/>
          <w:sz w:val="22"/>
        </w:rPr>
        <w:t xml:space="preserve"> 202</w:t>
      </w:r>
      <w:r w:rsidR="009D703B">
        <w:rPr>
          <w:rFonts w:ascii="Georgia" w:hAnsi="Georgia" w:cs="Arial"/>
          <w:sz w:val="22"/>
        </w:rPr>
        <w:t>3</w:t>
      </w:r>
      <w:r w:rsidR="00461B8D" w:rsidRPr="00922EB5">
        <w:rPr>
          <w:rFonts w:ascii="Georgia" w:hAnsi="Georgia" w:cs="Arial"/>
          <w:sz w:val="22"/>
        </w:rPr>
        <w:t xml:space="preserve"> </w:t>
      </w:r>
      <w:r w:rsidR="007416BC" w:rsidRPr="00922EB5">
        <w:rPr>
          <w:rFonts w:ascii="Georgia" w:hAnsi="Georgia" w:cs="Arial"/>
          <w:sz w:val="22"/>
        </w:rPr>
        <w:t>(cartel</w:t>
      </w:r>
      <w:r w:rsidR="004670B7" w:rsidRPr="00922EB5">
        <w:rPr>
          <w:rFonts w:ascii="Georgia" w:hAnsi="Georgia" w:cs="Arial"/>
          <w:sz w:val="22"/>
        </w:rPr>
        <w:t>es</w:t>
      </w:r>
      <w:r w:rsidR="007416BC" w:rsidRPr="00922EB5">
        <w:rPr>
          <w:rFonts w:ascii="Georgia" w:hAnsi="Georgia" w:cs="Arial"/>
          <w:sz w:val="22"/>
        </w:rPr>
        <w:t>, folleto</w:t>
      </w:r>
      <w:r w:rsidR="004670B7" w:rsidRPr="00922EB5">
        <w:rPr>
          <w:rFonts w:ascii="Georgia" w:hAnsi="Georgia" w:cs="Arial"/>
          <w:sz w:val="22"/>
        </w:rPr>
        <w:t>s</w:t>
      </w:r>
      <w:r w:rsidR="007416BC" w:rsidRPr="00922EB5">
        <w:rPr>
          <w:rFonts w:ascii="Georgia" w:hAnsi="Georgia" w:cs="Arial"/>
          <w:sz w:val="22"/>
        </w:rPr>
        <w:t xml:space="preserve">, avatares, spot, web y perfiles de redes sociales, etc.) y asesorar y apoyar a los municipios y/o instituciones colaboradoras en su utilización. Facilitar el uso y la adaptación de los materiales para su utilización en los diversos espacios (ayuntamientos, entidades colaboradoras, centros educativos, </w:t>
      </w:r>
      <w:proofErr w:type="spellStart"/>
      <w:r w:rsidR="007416BC" w:rsidRPr="00922EB5">
        <w:rPr>
          <w:rFonts w:ascii="Georgia" w:hAnsi="Georgia" w:cs="Arial"/>
          <w:sz w:val="22"/>
        </w:rPr>
        <w:t>etc</w:t>
      </w:r>
      <w:proofErr w:type="spellEnd"/>
      <w:r w:rsidR="007416BC" w:rsidRPr="00922EB5">
        <w:rPr>
          <w:rFonts w:ascii="Georgia" w:hAnsi="Georgia" w:cs="Arial"/>
          <w:sz w:val="22"/>
        </w:rPr>
        <w:t xml:space="preserve">). </w:t>
      </w:r>
    </w:p>
    <w:p w14:paraId="376AF81C" w14:textId="77777777" w:rsidR="00DB37A9" w:rsidRPr="00922EB5" w:rsidRDefault="007416BC" w:rsidP="006F4E1A">
      <w:pPr>
        <w:pStyle w:val="Zerrenda-paragrafoa"/>
        <w:numPr>
          <w:ilvl w:val="0"/>
          <w:numId w:val="11"/>
        </w:numPr>
        <w:spacing w:before="120"/>
        <w:ind w:left="714" w:hanging="357"/>
        <w:jc w:val="both"/>
        <w:rPr>
          <w:rFonts w:ascii="Georgia" w:hAnsi="Georgia" w:cs="Arial"/>
          <w:sz w:val="22"/>
        </w:rPr>
      </w:pPr>
      <w:r w:rsidRPr="00922EB5">
        <w:rPr>
          <w:rFonts w:ascii="Georgia" w:hAnsi="Georgia" w:cs="Arial"/>
          <w:sz w:val="22"/>
        </w:rPr>
        <w:t>D</w:t>
      </w:r>
      <w:r w:rsidR="00D24F3E" w:rsidRPr="00922EB5">
        <w:rPr>
          <w:rFonts w:ascii="Georgia" w:hAnsi="Georgia" w:cs="Arial"/>
          <w:sz w:val="22"/>
        </w:rPr>
        <w:t>esarrollo de las bases y de todas las piezas de comunicación imprescindibles para la publicidad y presentación del Concurso</w:t>
      </w:r>
      <w:r w:rsidRPr="00922EB5">
        <w:rPr>
          <w:rFonts w:ascii="Georgia" w:hAnsi="Georgia" w:cs="Arial"/>
          <w:sz w:val="22"/>
        </w:rPr>
        <w:t xml:space="preserve"> y la </w:t>
      </w:r>
      <w:proofErr w:type="spellStart"/>
      <w:r w:rsidRPr="00922EB5">
        <w:rPr>
          <w:rFonts w:ascii="Georgia" w:hAnsi="Georgia" w:cs="Arial"/>
          <w:sz w:val="22"/>
        </w:rPr>
        <w:t>Topaketa</w:t>
      </w:r>
      <w:proofErr w:type="spellEnd"/>
      <w:r w:rsidR="00D24F3E" w:rsidRPr="00922EB5">
        <w:rPr>
          <w:rFonts w:ascii="Georgia" w:hAnsi="Georgia" w:cs="Arial"/>
          <w:sz w:val="22"/>
        </w:rPr>
        <w:t xml:space="preserve"> en los medios de comunicación, redes sociales, etc.</w:t>
      </w:r>
    </w:p>
    <w:p w14:paraId="7B85DF7C" w14:textId="609F55E8" w:rsidR="002E3964" w:rsidRPr="004603BB" w:rsidRDefault="00943FCF" w:rsidP="004603BB">
      <w:pPr>
        <w:pStyle w:val="Zerrenda-paragrafoa"/>
        <w:numPr>
          <w:ilvl w:val="0"/>
          <w:numId w:val="11"/>
        </w:numPr>
        <w:spacing w:before="120"/>
        <w:ind w:left="714" w:hanging="357"/>
        <w:jc w:val="both"/>
        <w:rPr>
          <w:rFonts w:ascii="Georgia" w:hAnsi="Georgia" w:cs="Arial"/>
          <w:sz w:val="22"/>
        </w:rPr>
      </w:pPr>
      <w:r w:rsidRPr="00922EB5">
        <w:rPr>
          <w:rFonts w:ascii="Georgia" w:hAnsi="Georgia" w:cs="Arial"/>
          <w:sz w:val="22"/>
        </w:rPr>
        <w:t>Articular la totalidad de la campaña con el objetivo de visualizarla y entenderla como una campaña unificada.</w:t>
      </w:r>
    </w:p>
    <w:p w14:paraId="59DB87EA" w14:textId="77777777" w:rsidR="00532F81" w:rsidRPr="00922EB5" w:rsidRDefault="00532F81" w:rsidP="002E3964">
      <w:pPr>
        <w:ind w:left="284"/>
        <w:jc w:val="both"/>
        <w:rPr>
          <w:rFonts w:ascii="Georgia" w:hAnsi="Georgia" w:cs="Arial"/>
          <w:strike/>
          <w:sz w:val="22"/>
        </w:rPr>
      </w:pPr>
    </w:p>
    <w:p w14:paraId="55F9FD30" w14:textId="77777777" w:rsidR="00532F81" w:rsidRPr="00922EB5" w:rsidRDefault="00532F81" w:rsidP="002E3964">
      <w:pPr>
        <w:ind w:left="284"/>
        <w:jc w:val="both"/>
        <w:rPr>
          <w:rFonts w:ascii="Georgia" w:hAnsi="Georgia" w:cs="Arial"/>
          <w:b/>
          <w:sz w:val="22"/>
        </w:rPr>
      </w:pPr>
      <w:r w:rsidRPr="00922EB5">
        <w:rPr>
          <w:rFonts w:ascii="Georgia" w:hAnsi="Georgia" w:cs="Arial"/>
          <w:b/>
          <w:sz w:val="22"/>
        </w:rPr>
        <w:t>2.7. PROPUESTAS</w:t>
      </w:r>
      <w:r w:rsidR="004E4105" w:rsidRPr="00922EB5">
        <w:rPr>
          <w:rFonts w:ascii="Georgia" w:hAnsi="Georgia" w:cs="Arial"/>
          <w:b/>
          <w:sz w:val="22"/>
        </w:rPr>
        <w:t xml:space="preserve"> DE MEJORA E INNOVACIÓN</w:t>
      </w:r>
      <w:r w:rsidRPr="00922EB5">
        <w:rPr>
          <w:rFonts w:ascii="Georgia" w:hAnsi="Georgia" w:cs="Arial"/>
          <w:b/>
          <w:sz w:val="22"/>
        </w:rPr>
        <w:t>:</w:t>
      </w:r>
    </w:p>
    <w:p w14:paraId="72730AD4" w14:textId="77777777" w:rsidR="007406E1" w:rsidRPr="00922EB5" w:rsidRDefault="00532F81" w:rsidP="007406E1">
      <w:pPr>
        <w:ind w:left="708"/>
        <w:jc w:val="both"/>
        <w:rPr>
          <w:rFonts w:ascii="Georgia" w:hAnsi="Georgia" w:cs="Arial"/>
          <w:sz w:val="22"/>
        </w:rPr>
      </w:pPr>
      <w:r w:rsidRPr="00922EB5">
        <w:rPr>
          <w:rFonts w:ascii="Georgia" w:hAnsi="Georgia" w:cs="Arial"/>
          <w:sz w:val="22"/>
        </w:rPr>
        <w:t>Teniendo en cuenta l</w:t>
      </w:r>
      <w:r w:rsidR="007406E1" w:rsidRPr="00922EB5">
        <w:rPr>
          <w:rFonts w:ascii="Georgia" w:hAnsi="Georgia" w:cs="Arial"/>
          <w:sz w:val="22"/>
        </w:rPr>
        <w:t>a trayectoria del programa</w:t>
      </w:r>
      <w:r w:rsidRPr="00922EB5">
        <w:rPr>
          <w:rFonts w:ascii="Georgia" w:hAnsi="Georgia" w:cs="Arial"/>
          <w:sz w:val="22"/>
        </w:rPr>
        <w:t xml:space="preserve">, proponer </w:t>
      </w:r>
      <w:r w:rsidR="007406E1" w:rsidRPr="00922EB5">
        <w:rPr>
          <w:rFonts w:ascii="Georgia" w:hAnsi="Georgia" w:cs="Arial"/>
          <w:sz w:val="22"/>
        </w:rPr>
        <w:t>actuaciones de mejor</w:t>
      </w:r>
      <w:r w:rsidR="00461B8D" w:rsidRPr="00922EB5">
        <w:rPr>
          <w:rFonts w:ascii="Georgia" w:hAnsi="Georgia" w:cs="Arial"/>
          <w:sz w:val="22"/>
        </w:rPr>
        <w:t>a.</w:t>
      </w:r>
    </w:p>
    <w:p w14:paraId="4273528A" w14:textId="77777777" w:rsidR="007406E1" w:rsidRDefault="007406E1" w:rsidP="007406E1">
      <w:pPr>
        <w:ind w:left="708"/>
        <w:jc w:val="both"/>
        <w:rPr>
          <w:rFonts w:ascii="Georgia" w:hAnsi="Georgia" w:cs="Arial"/>
          <w:sz w:val="22"/>
        </w:rPr>
      </w:pPr>
    </w:p>
    <w:p w14:paraId="5D3244C8" w14:textId="77777777" w:rsidR="00E10B06" w:rsidRPr="00922EB5" w:rsidRDefault="00E10B06" w:rsidP="007406E1">
      <w:pPr>
        <w:ind w:left="708"/>
        <w:jc w:val="both"/>
        <w:rPr>
          <w:rFonts w:ascii="Georgia" w:hAnsi="Georgia" w:cs="Arial"/>
          <w:sz w:val="22"/>
        </w:rPr>
      </w:pPr>
    </w:p>
    <w:p w14:paraId="6C85A5E3" w14:textId="77777777" w:rsidR="00D24F3E" w:rsidRPr="00922EB5" w:rsidRDefault="007406E1" w:rsidP="00E10B06">
      <w:pPr>
        <w:ind w:left="284"/>
        <w:jc w:val="both"/>
        <w:rPr>
          <w:rFonts w:ascii="Georgia" w:hAnsi="Georgia" w:cs="Arial"/>
          <w:b/>
          <w:sz w:val="22"/>
        </w:rPr>
      </w:pPr>
      <w:r w:rsidRPr="00922EB5">
        <w:rPr>
          <w:rFonts w:ascii="Georgia" w:hAnsi="Georgia" w:cs="Arial"/>
          <w:sz w:val="22"/>
        </w:rPr>
        <w:t>2</w:t>
      </w:r>
      <w:r w:rsidR="006057BA" w:rsidRPr="00922EB5">
        <w:rPr>
          <w:rFonts w:ascii="Georgia" w:hAnsi="Georgia" w:cs="Arial"/>
          <w:b/>
          <w:sz w:val="22"/>
        </w:rPr>
        <w:t>.</w:t>
      </w:r>
      <w:r w:rsidR="00532F81" w:rsidRPr="00922EB5">
        <w:rPr>
          <w:rFonts w:ascii="Georgia" w:hAnsi="Georgia" w:cs="Arial"/>
          <w:b/>
          <w:sz w:val="22"/>
        </w:rPr>
        <w:t>8</w:t>
      </w:r>
      <w:r w:rsidR="002E3964" w:rsidRPr="00922EB5">
        <w:rPr>
          <w:rFonts w:ascii="Georgia" w:hAnsi="Georgia" w:cs="Arial"/>
          <w:b/>
          <w:sz w:val="22"/>
        </w:rPr>
        <w:t>.-</w:t>
      </w:r>
      <w:r w:rsidR="00943FCF" w:rsidRPr="00922EB5">
        <w:rPr>
          <w:rFonts w:ascii="Georgia" w:hAnsi="Georgia" w:cs="Arial"/>
          <w:b/>
          <w:sz w:val="22"/>
        </w:rPr>
        <w:t xml:space="preserve"> MEMORIAS DE ACTUACIÓN:</w:t>
      </w:r>
      <w:r w:rsidR="002E3964" w:rsidRPr="00922EB5">
        <w:rPr>
          <w:rFonts w:ascii="Georgia" w:hAnsi="Georgia" w:cs="Arial"/>
          <w:b/>
          <w:sz w:val="22"/>
        </w:rPr>
        <w:t xml:space="preserve"> </w:t>
      </w:r>
    </w:p>
    <w:p w14:paraId="5E39F19F" w14:textId="77777777" w:rsidR="00D24F3E" w:rsidRPr="00922EB5" w:rsidRDefault="002E3964" w:rsidP="006F4E1A">
      <w:pPr>
        <w:pStyle w:val="Zerrenda-paragrafoa"/>
        <w:numPr>
          <w:ilvl w:val="0"/>
          <w:numId w:val="12"/>
        </w:numPr>
        <w:spacing w:before="120"/>
        <w:jc w:val="both"/>
        <w:rPr>
          <w:rFonts w:ascii="Georgia" w:hAnsi="Georgia" w:cs="Arial"/>
          <w:sz w:val="22"/>
        </w:rPr>
      </w:pPr>
      <w:r w:rsidRPr="00922EB5">
        <w:rPr>
          <w:rFonts w:ascii="Georgia" w:hAnsi="Georgia" w:cs="Arial"/>
          <w:sz w:val="22"/>
        </w:rPr>
        <w:t xml:space="preserve">Elaborar </w:t>
      </w:r>
      <w:r w:rsidR="00607D72" w:rsidRPr="00922EB5">
        <w:rPr>
          <w:rFonts w:ascii="Georgia" w:hAnsi="Georgia" w:cs="Arial"/>
          <w:sz w:val="22"/>
        </w:rPr>
        <w:t xml:space="preserve">las </w:t>
      </w:r>
      <w:r w:rsidR="00607D72" w:rsidRPr="00922EB5">
        <w:rPr>
          <w:rFonts w:ascii="Georgia" w:hAnsi="Georgia" w:cs="Arial"/>
          <w:b/>
          <w:sz w:val="22"/>
        </w:rPr>
        <w:t>memorias parciales</w:t>
      </w:r>
      <w:r w:rsidR="00607D72" w:rsidRPr="00922EB5">
        <w:rPr>
          <w:rFonts w:ascii="Georgia" w:hAnsi="Georgia" w:cs="Arial"/>
          <w:sz w:val="22"/>
        </w:rPr>
        <w:t xml:space="preserve"> que sean necesarias para el seguimiento de la ejecución del programa por parte d</w:t>
      </w:r>
      <w:r w:rsidR="001B2F15" w:rsidRPr="00922EB5">
        <w:rPr>
          <w:rFonts w:ascii="Georgia" w:hAnsi="Georgia" w:cs="Arial"/>
          <w:sz w:val="22"/>
        </w:rPr>
        <w:t>e las instituciones implicadas. En esta línea, antes del 10 de noviembre deberá presentar</w:t>
      </w:r>
      <w:r w:rsidR="00B42559" w:rsidRPr="00922EB5">
        <w:rPr>
          <w:rFonts w:ascii="Georgia" w:hAnsi="Georgia" w:cs="Arial"/>
          <w:sz w:val="22"/>
        </w:rPr>
        <w:t>se</w:t>
      </w:r>
      <w:r w:rsidR="001B2F15" w:rsidRPr="00922EB5">
        <w:rPr>
          <w:rFonts w:ascii="Georgia" w:hAnsi="Georgia" w:cs="Arial"/>
          <w:sz w:val="22"/>
        </w:rPr>
        <w:t xml:space="preserve"> una memoria provisional que recoja todas las acciones r</w:t>
      </w:r>
      <w:r w:rsidR="00D24F3E" w:rsidRPr="00922EB5">
        <w:rPr>
          <w:rFonts w:ascii="Georgia" w:hAnsi="Georgia" w:cs="Arial"/>
          <w:sz w:val="22"/>
        </w:rPr>
        <w:t xml:space="preserve">ealizadas hasta ese momento. </w:t>
      </w:r>
    </w:p>
    <w:p w14:paraId="6FF739D9" w14:textId="77777777" w:rsidR="007406E1" w:rsidRPr="00922EB5" w:rsidRDefault="00D24F3E" w:rsidP="007406E1">
      <w:pPr>
        <w:pStyle w:val="Zerrenda-paragrafoa"/>
        <w:numPr>
          <w:ilvl w:val="0"/>
          <w:numId w:val="12"/>
        </w:numPr>
        <w:spacing w:before="120"/>
        <w:jc w:val="both"/>
        <w:rPr>
          <w:rFonts w:ascii="Georgia" w:hAnsi="Georgia" w:cs="Arial"/>
          <w:sz w:val="22"/>
        </w:rPr>
      </w:pPr>
      <w:r w:rsidRPr="00922EB5">
        <w:rPr>
          <w:rFonts w:ascii="Georgia" w:hAnsi="Georgia" w:cs="Arial"/>
          <w:sz w:val="22"/>
        </w:rPr>
        <w:t>P</w:t>
      </w:r>
      <w:r w:rsidR="001B2F15" w:rsidRPr="00922EB5">
        <w:rPr>
          <w:rFonts w:ascii="Georgia" w:hAnsi="Georgia" w:cs="Arial"/>
          <w:sz w:val="22"/>
        </w:rPr>
        <w:t>a</w:t>
      </w:r>
      <w:r w:rsidR="00B42559" w:rsidRPr="00922EB5">
        <w:rPr>
          <w:rFonts w:ascii="Georgia" w:hAnsi="Georgia" w:cs="Arial"/>
          <w:sz w:val="22"/>
        </w:rPr>
        <w:t>ra el 31 de diciembre</w:t>
      </w:r>
      <w:r w:rsidR="001B2F15" w:rsidRPr="00922EB5">
        <w:rPr>
          <w:rFonts w:ascii="Georgia" w:hAnsi="Georgia" w:cs="Arial"/>
          <w:sz w:val="22"/>
        </w:rPr>
        <w:t xml:space="preserve"> deberá presentar</w:t>
      </w:r>
      <w:r w:rsidR="00B42559" w:rsidRPr="00922EB5">
        <w:rPr>
          <w:rFonts w:ascii="Georgia" w:hAnsi="Georgia" w:cs="Arial"/>
          <w:sz w:val="22"/>
        </w:rPr>
        <w:t>se</w:t>
      </w:r>
      <w:r w:rsidR="001B2F15" w:rsidRPr="00922EB5">
        <w:rPr>
          <w:rFonts w:ascii="Georgia" w:hAnsi="Georgia" w:cs="Arial"/>
          <w:sz w:val="22"/>
        </w:rPr>
        <w:t xml:space="preserve"> </w:t>
      </w:r>
      <w:r w:rsidR="002E3964" w:rsidRPr="00922EB5">
        <w:rPr>
          <w:rFonts w:ascii="Georgia" w:hAnsi="Georgia" w:cs="Arial"/>
          <w:sz w:val="22"/>
        </w:rPr>
        <w:t xml:space="preserve">una </w:t>
      </w:r>
      <w:r w:rsidR="002E3964" w:rsidRPr="00922EB5">
        <w:rPr>
          <w:rFonts w:ascii="Georgia" w:hAnsi="Georgia" w:cs="Arial"/>
          <w:b/>
          <w:sz w:val="22"/>
        </w:rPr>
        <w:t>memoria final</w:t>
      </w:r>
      <w:r w:rsidR="002E3964" w:rsidRPr="00922EB5">
        <w:rPr>
          <w:rFonts w:ascii="Georgia" w:hAnsi="Georgia" w:cs="Arial"/>
          <w:sz w:val="22"/>
        </w:rPr>
        <w:t xml:space="preserve"> que recoja todas las actuaciones y materiales elaborados y/o utilizados en las distintas actividades organiz</w:t>
      </w:r>
      <w:r w:rsidR="007406E1" w:rsidRPr="00922EB5">
        <w:rPr>
          <w:rFonts w:ascii="Georgia" w:hAnsi="Georgia" w:cs="Arial"/>
          <w:sz w:val="22"/>
        </w:rPr>
        <w:t xml:space="preserve">adas en el marco de la campaña. Elaborar un </w:t>
      </w:r>
      <w:r w:rsidR="007406E1" w:rsidRPr="00922EB5">
        <w:rPr>
          <w:rFonts w:ascii="Georgia" w:hAnsi="Georgia" w:cs="Arial"/>
          <w:b/>
          <w:sz w:val="22"/>
        </w:rPr>
        <w:t>resumen ejecutivo/presentación</w:t>
      </w:r>
      <w:r w:rsidR="007406E1" w:rsidRPr="00922EB5">
        <w:rPr>
          <w:rFonts w:ascii="Georgia" w:hAnsi="Georgia" w:cs="Arial"/>
          <w:sz w:val="22"/>
        </w:rPr>
        <w:t xml:space="preserve"> sobre la base de la memoria final.</w:t>
      </w:r>
    </w:p>
    <w:p w14:paraId="7A7338E8" w14:textId="77777777" w:rsidR="007406E1" w:rsidRPr="00922EB5" w:rsidRDefault="007406E1" w:rsidP="00C02151">
      <w:pPr>
        <w:pStyle w:val="Zerrenda-paragrafoa"/>
        <w:numPr>
          <w:ilvl w:val="0"/>
          <w:numId w:val="12"/>
        </w:numPr>
        <w:spacing w:before="120"/>
        <w:jc w:val="both"/>
        <w:rPr>
          <w:rFonts w:ascii="Georgia" w:hAnsi="Georgia" w:cs="Arial"/>
          <w:sz w:val="22"/>
        </w:rPr>
      </w:pPr>
      <w:r w:rsidRPr="00922EB5">
        <w:rPr>
          <w:rFonts w:ascii="Georgia" w:hAnsi="Georgia" w:cs="Arial"/>
          <w:sz w:val="22"/>
        </w:rPr>
        <w:lastRenderedPageBreak/>
        <w:t xml:space="preserve"> Por otro lado, deberán apuntarse</w:t>
      </w:r>
      <w:r w:rsidR="002E3964" w:rsidRPr="00922EB5">
        <w:rPr>
          <w:rFonts w:ascii="Georgia" w:hAnsi="Georgia" w:cs="Arial"/>
          <w:sz w:val="22"/>
        </w:rPr>
        <w:t xml:space="preserve"> aspectos </w:t>
      </w:r>
      <w:proofErr w:type="gramStart"/>
      <w:r w:rsidR="002E3964" w:rsidRPr="00922EB5">
        <w:rPr>
          <w:rFonts w:ascii="Georgia" w:hAnsi="Georgia" w:cs="Arial"/>
          <w:sz w:val="22"/>
        </w:rPr>
        <w:t>a</w:t>
      </w:r>
      <w:proofErr w:type="gramEnd"/>
      <w:r w:rsidR="002E3964" w:rsidRPr="00922EB5">
        <w:rPr>
          <w:rFonts w:ascii="Georgia" w:hAnsi="Georgia" w:cs="Arial"/>
          <w:sz w:val="22"/>
        </w:rPr>
        <w:t xml:space="preserve"> tener en cuenta de cara a siguientes ediciones del programa.</w:t>
      </w:r>
      <w:r w:rsidR="00A47FB8" w:rsidRPr="00922EB5">
        <w:rPr>
          <w:rFonts w:ascii="Georgia" w:hAnsi="Georgia" w:cs="Arial"/>
          <w:sz w:val="22"/>
        </w:rPr>
        <w:t xml:space="preserve"> </w:t>
      </w:r>
    </w:p>
    <w:p w14:paraId="315B1EE2" w14:textId="77777777" w:rsidR="002E3964" w:rsidRPr="00922EB5" w:rsidRDefault="00D24F3E" w:rsidP="00E10B06">
      <w:pPr>
        <w:pStyle w:val="Zerrenda-paragrafoa"/>
        <w:numPr>
          <w:ilvl w:val="0"/>
          <w:numId w:val="12"/>
        </w:numPr>
        <w:spacing w:before="120"/>
        <w:jc w:val="both"/>
        <w:rPr>
          <w:rFonts w:ascii="Georgia" w:hAnsi="Georgia" w:cs="Arial"/>
          <w:sz w:val="22"/>
        </w:rPr>
      </w:pPr>
      <w:r w:rsidRPr="00922EB5">
        <w:rPr>
          <w:rFonts w:ascii="Georgia" w:hAnsi="Georgia" w:cs="Arial"/>
          <w:sz w:val="22"/>
        </w:rPr>
        <w:t xml:space="preserve">Asimismo, se realizará un </w:t>
      </w:r>
      <w:r w:rsidRPr="00922EB5">
        <w:rPr>
          <w:rFonts w:ascii="Georgia" w:hAnsi="Georgia" w:cs="Arial"/>
          <w:b/>
          <w:sz w:val="22"/>
        </w:rPr>
        <w:t xml:space="preserve">análisis de contenidos de los trabajos </w:t>
      </w:r>
      <w:r w:rsidR="00E10B06">
        <w:rPr>
          <w:rFonts w:ascii="Georgia" w:hAnsi="Georgia" w:cs="Arial"/>
          <w:b/>
          <w:sz w:val="22"/>
        </w:rPr>
        <w:t>p</w:t>
      </w:r>
      <w:r w:rsidRPr="00922EB5">
        <w:rPr>
          <w:rFonts w:ascii="Georgia" w:hAnsi="Georgia" w:cs="Arial"/>
          <w:b/>
          <w:sz w:val="22"/>
        </w:rPr>
        <w:t>resentados</w:t>
      </w:r>
      <w:r w:rsidR="007406E1" w:rsidRPr="00922EB5">
        <w:rPr>
          <w:rFonts w:ascii="Georgia" w:hAnsi="Georgia" w:cs="Arial"/>
          <w:b/>
          <w:sz w:val="22"/>
        </w:rPr>
        <w:t>.</w:t>
      </w:r>
    </w:p>
    <w:p w14:paraId="0FBC8EA9" w14:textId="77777777" w:rsidR="002E3964" w:rsidRDefault="002E3964" w:rsidP="002E3964">
      <w:pPr>
        <w:ind w:left="284"/>
        <w:jc w:val="both"/>
        <w:rPr>
          <w:rFonts w:ascii="Georgia" w:hAnsi="Georgia" w:cs="Arial"/>
          <w:sz w:val="22"/>
        </w:rPr>
      </w:pPr>
    </w:p>
    <w:p w14:paraId="4FB9929B" w14:textId="77777777" w:rsidR="00E10B06" w:rsidRPr="00922EB5" w:rsidRDefault="00E10B06" w:rsidP="002E3964">
      <w:pPr>
        <w:ind w:left="284"/>
        <w:jc w:val="both"/>
        <w:rPr>
          <w:rFonts w:ascii="Georgia" w:hAnsi="Georgia" w:cs="Arial"/>
          <w:sz w:val="22"/>
        </w:rPr>
      </w:pPr>
    </w:p>
    <w:p w14:paraId="1D3A1A67" w14:textId="77777777" w:rsidR="002E3964" w:rsidRPr="00922EB5" w:rsidRDefault="002E3964" w:rsidP="002E3964">
      <w:pPr>
        <w:rPr>
          <w:rFonts w:ascii="Georgia" w:hAnsi="Georgia" w:cs="Arial"/>
          <w:b/>
          <w:sz w:val="22"/>
          <w:szCs w:val="22"/>
        </w:rPr>
      </w:pPr>
      <w:r w:rsidRPr="00922EB5">
        <w:rPr>
          <w:rFonts w:ascii="Georgia" w:hAnsi="Georgia" w:cs="Arial"/>
          <w:b/>
          <w:sz w:val="22"/>
          <w:szCs w:val="22"/>
        </w:rPr>
        <w:t>3.- MEDIOS MATERIALES Y HUMANOS PARA LA EJECUCIÓN DEL CONTRATO</w:t>
      </w:r>
    </w:p>
    <w:p w14:paraId="5913AFF1" w14:textId="77777777" w:rsidR="002E3964" w:rsidRPr="00922EB5" w:rsidRDefault="002E3964" w:rsidP="002E3964">
      <w:pPr>
        <w:jc w:val="both"/>
        <w:rPr>
          <w:rFonts w:ascii="Georgia" w:hAnsi="Georgia" w:cs="Arial"/>
          <w:sz w:val="22"/>
          <w:szCs w:val="22"/>
        </w:rPr>
      </w:pPr>
    </w:p>
    <w:p w14:paraId="6351982D" w14:textId="77777777" w:rsidR="002E3964" w:rsidRDefault="002E3964" w:rsidP="002E3964">
      <w:pPr>
        <w:jc w:val="both"/>
        <w:rPr>
          <w:rFonts w:ascii="Georgia" w:hAnsi="Georgia" w:cs="Arial"/>
          <w:sz w:val="22"/>
          <w:szCs w:val="22"/>
        </w:rPr>
      </w:pPr>
      <w:r w:rsidRPr="00922EB5">
        <w:rPr>
          <w:rFonts w:ascii="Georgia" w:hAnsi="Georgia" w:cs="Arial"/>
          <w:sz w:val="22"/>
          <w:szCs w:val="22"/>
        </w:rPr>
        <w:t>3.1.- La empresa adjudicataria deberá aportar los medios materiales, humanos y técnicos precisos para la real</w:t>
      </w:r>
      <w:r w:rsidR="00070956" w:rsidRPr="00922EB5">
        <w:rPr>
          <w:rFonts w:ascii="Georgia" w:hAnsi="Georgia" w:cs="Arial"/>
          <w:sz w:val="22"/>
          <w:szCs w:val="22"/>
        </w:rPr>
        <w:t xml:space="preserve">ización del objeto del contrato, que tendrán un contacto permanente con la persona designada por Emakunde para </w:t>
      </w:r>
      <w:r w:rsidR="007406E1" w:rsidRPr="00922EB5">
        <w:rPr>
          <w:rFonts w:ascii="Georgia" w:hAnsi="Georgia" w:cs="Arial"/>
          <w:sz w:val="22"/>
          <w:szCs w:val="22"/>
        </w:rPr>
        <w:t>el</w:t>
      </w:r>
      <w:r w:rsidR="005B2A17">
        <w:rPr>
          <w:rFonts w:ascii="Georgia" w:hAnsi="Georgia" w:cs="Arial"/>
          <w:sz w:val="22"/>
          <w:szCs w:val="22"/>
        </w:rPr>
        <w:t xml:space="preserve"> seguimiento de dicho programa.</w:t>
      </w:r>
    </w:p>
    <w:p w14:paraId="4C47D834" w14:textId="77777777" w:rsidR="00A7112E" w:rsidRDefault="00A7112E" w:rsidP="002E3964">
      <w:pPr>
        <w:jc w:val="both"/>
        <w:rPr>
          <w:rFonts w:ascii="Georgia" w:hAnsi="Georgia" w:cs="Arial"/>
          <w:sz w:val="22"/>
          <w:szCs w:val="22"/>
        </w:rPr>
      </w:pPr>
    </w:p>
    <w:p w14:paraId="7B3E2545" w14:textId="77777777" w:rsidR="00BC2208" w:rsidRPr="005B2A17" w:rsidRDefault="00BC2208" w:rsidP="002E3964">
      <w:pPr>
        <w:jc w:val="both"/>
        <w:rPr>
          <w:rFonts w:ascii="Georgia" w:hAnsi="Georgia" w:cs="Arial"/>
          <w:sz w:val="22"/>
          <w:szCs w:val="22"/>
        </w:rPr>
      </w:pPr>
      <w:r w:rsidRPr="005B2A17">
        <w:rPr>
          <w:rFonts w:ascii="Georgia" w:hAnsi="Georgia" w:cs="Arial"/>
          <w:sz w:val="22"/>
          <w:szCs w:val="22"/>
        </w:rPr>
        <w:t xml:space="preserve">La </w:t>
      </w:r>
      <w:r w:rsidR="001E2C60" w:rsidRPr="005B2A17">
        <w:rPr>
          <w:rFonts w:ascii="Georgia" w:hAnsi="Georgia" w:cs="Arial"/>
          <w:sz w:val="22"/>
          <w:szCs w:val="22"/>
        </w:rPr>
        <w:t>empresa adjudicataria deberá contar con un equipo especializado en igualdad y prevención de la violencia machista</w:t>
      </w:r>
      <w:r w:rsidR="005B2A17">
        <w:rPr>
          <w:rFonts w:ascii="Georgia" w:hAnsi="Georgia" w:cs="Arial"/>
          <w:sz w:val="22"/>
          <w:szCs w:val="22"/>
        </w:rPr>
        <w:t>.</w:t>
      </w:r>
    </w:p>
    <w:p w14:paraId="1A28B4DD" w14:textId="77777777" w:rsidR="003D24C3" w:rsidRPr="00922EB5" w:rsidRDefault="003D24C3" w:rsidP="002E3964">
      <w:pPr>
        <w:jc w:val="both"/>
        <w:rPr>
          <w:rFonts w:ascii="Georgia" w:hAnsi="Georgia" w:cs="Arial"/>
          <w:sz w:val="22"/>
          <w:szCs w:val="22"/>
        </w:rPr>
      </w:pPr>
    </w:p>
    <w:p w14:paraId="26AF523C" w14:textId="77777777" w:rsidR="003D24C3" w:rsidRPr="00922EB5" w:rsidRDefault="00461B8D" w:rsidP="002E3964">
      <w:pPr>
        <w:jc w:val="both"/>
        <w:rPr>
          <w:rFonts w:ascii="Georgia" w:hAnsi="Georgia" w:cs="Arial"/>
          <w:sz w:val="22"/>
          <w:szCs w:val="22"/>
        </w:rPr>
      </w:pPr>
      <w:r w:rsidRPr="00922EB5">
        <w:rPr>
          <w:rFonts w:ascii="Georgia" w:hAnsi="Georgia" w:cs="Arial"/>
          <w:sz w:val="22"/>
          <w:szCs w:val="22"/>
        </w:rPr>
        <w:t>L</w:t>
      </w:r>
      <w:r w:rsidR="003D24C3" w:rsidRPr="00922EB5">
        <w:rPr>
          <w:rFonts w:ascii="Georgia" w:hAnsi="Georgia" w:cs="Arial"/>
          <w:sz w:val="22"/>
          <w:szCs w:val="22"/>
        </w:rPr>
        <w:t>a empresa adjudicataria deberá contar</w:t>
      </w:r>
      <w:r w:rsidR="00A958DC">
        <w:rPr>
          <w:rFonts w:ascii="Georgia" w:hAnsi="Georgia" w:cs="Arial"/>
          <w:sz w:val="22"/>
          <w:szCs w:val="22"/>
        </w:rPr>
        <w:t xml:space="preserve">, así mismo, </w:t>
      </w:r>
      <w:r w:rsidR="003D24C3" w:rsidRPr="00922EB5">
        <w:rPr>
          <w:rFonts w:ascii="Georgia" w:hAnsi="Georgia" w:cs="Arial"/>
          <w:sz w:val="22"/>
          <w:szCs w:val="22"/>
        </w:rPr>
        <w:t xml:space="preserve">con un equipo especializado en comunicación y difusión en redes sociales y otras plataformas utilizadas mayoritariamente por las y los jóvenes con el fin de reforzar la difusión y </w:t>
      </w:r>
      <w:proofErr w:type="spellStart"/>
      <w:r w:rsidR="003D24C3" w:rsidRPr="00922EB5">
        <w:rPr>
          <w:rFonts w:ascii="Georgia" w:hAnsi="Georgia" w:cs="Arial"/>
          <w:sz w:val="22"/>
          <w:szCs w:val="22"/>
        </w:rPr>
        <w:t>v</w:t>
      </w:r>
      <w:r w:rsidR="005B2A17">
        <w:rPr>
          <w:rFonts w:ascii="Georgia" w:hAnsi="Georgia" w:cs="Arial"/>
          <w:sz w:val="22"/>
          <w:szCs w:val="22"/>
        </w:rPr>
        <w:t>isibilización</w:t>
      </w:r>
      <w:proofErr w:type="spellEnd"/>
      <w:r w:rsidR="005B2A17">
        <w:rPr>
          <w:rFonts w:ascii="Georgia" w:hAnsi="Georgia" w:cs="Arial"/>
          <w:sz w:val="22"/>
          <w:szCs w:val="22"/>
        </w:rPr>
        <w:t xml:space="preserve"> del programa.</w:t>
      </w:r>
    </w:p>
    <w:p w14:paraId="2EF29A5F" w14:textId="77777777" w:rsidR="007406E1" w:rsidRPr="00922EB5" w:rsidRDefault="007406E1" w:rsidP="002E3964">
      <w:pPr>
        <w:jc w:val="both"/>
        <w:rPr>
          <w:rFonts w:ascii="Georgia" w:hAnsi="Georgia" w:cs="Arial"/>
          <w:sz w:val="22"/>
          <w:szCs w:val="22"/>
        </w:rPr>
      </w:pPr>
    </w:p>
    <w:p w14:paraId="2C18E86F" w14:textId="77777777" w:rsidR="002E3964" w:rsidRPr="00922EB5" w:rsidRDefault="002E3964" w:rsidP="002E3964">
      <w:pPr>
        <w:jc w:val="both"/>
        <w:rPr>
          <w:rFonts w:ascii="Georgia" w:hAnsi="Georgia" w:cs="Arial"/>
          <w:sz w:val="22"/>
          <w:szCs w:val="22"/>
        </w:rPr>
      </w:pPr>
      <w:r w:rsidRPr="00922EB5">
        <w:rPr>
          <w:rFonts w:ascii="Georgia" w:hAnsi="Georgia" w:cs="Arial"/>
          <w:sz w:val="22"/>
          <w:szCs w:val="22"/>
        </w:rPr>
        <w:t xml:space="preserve">3.2.- Se deberá </w:t>
      </w:r>
      <w:r w:rsidR="001B2F15" w:rsidRPr="00922EB5">
        <w:rPr>
          <w:rFonts w:ascii="Georgia" w:hAnsi="Georgia" w:cs="Arial"/>
          <w:sz w:val="22"/>
          <w:szCs w:val="22"/>
        </w:rPr>
        <w:t>garantizar el bilingüismo (euske</w:t>
      </w:r>
      <w:r w:rsidRPr="00922EB5">
        <w:rPr>
          <w:rFonts w:ascii="Georgia" w:hAnsi="Georgia" w:cs="Arial"/>
          <w:sz w:val="22"/>
          <w:szCs w:val="22"/>
        </w:rPr>
        <w:t>ra y castellano) en el desarrollo de las funciones y tareas arriba señaladas, así como e</w:t>
      </w:r>
      <w:r w:rsidR="0090483A" w:rsidRPr="00922EB5">
        <w:rPr>
          <w:rFonts w:ascii="Georgia" w:hAnsi="Georgia" w:cs="Arial"/>
          <w:sz w:val="22"/>
          <w:szCs w:val="22"/>
        </w:rPr>
        <w:t>n</w:t>
      </w:r>
      <w:r w:rsidRPr="00922EB5">
        <w:rPr>
          <w:rFonts w:ascii="Georgia" w:hAnsi="Georgia" w:cs="Arial"/>
          <w:sz w:val="22"/>
          <w:szCs w:val="22"/>
        </w:rPr>
        <w:t xml:space="preserve"> los materiales elabo</w:t>
      </w:r>
      <w:r w:rsidR="005B2A17">
        <w:rPr>
          <w:rFonts w:ascii="Georgia" w:hAnsi="Georgia" w:cs="Arial"/>
          <w:sz w:val="22"/>
          <w:szCs w:val="22"/>
        </w:rPr>
        <w:t>rados en el marco del contrato.</w:t>
      </w:r>
    </w:p>
    <w:p w14:paraId="5299AD76" w14:textId="77777777" w:rsidR="002E3964" w:rsidRPr="00922EB5" w:rsidRDefault="002E3964" w:rsidP="002E3964">
      <w:pPr>
        <w:jc w:val="both"/>
        <w:rPr>
          <w:rFonts w:ascii="Georgia" w:hAnsi="Georgia" w:cs="Arial"/>
          <w:sz w:val="22"/>
          <w:szCs w:val="22"/>
        </w:rPr>
      </w:pPr>
    </w:p>
    <w:p w14:paraId="6CA0581D" w14:textId="77777777" w:rsidR="002E3964" w:rsidRPr="00922EB5" w:rsidRDefault="002E3964" w:rsidP="002E3964">
      <w:pPr>
        <w:jc w:val="both"/>
        <w:rPr>
          <w:rFonts w:ascii="Georgia" w:hAnsi="Georgia" w:cs="Arial"/>
          <w:sz w:val="22"/>
          <w:szCs w:val="22"/>
        </w:rPr>
      </w:pPr>
      <w:r w:rsidRPr="00922EB5">
        <w:rPr>
          <w:rFonts w:ascii="Georgia" w:hAnsi="Georgia" w:cs="Arial"/>
          <w:sz w:val="22"/>
          <w:szCs w:val="22"/>
        </w:rPr>
        <w:t>3.3.- El personal que participe en la ejecución del contrato dependerá funcional y orgánicamente de la empresa adjudicataria bajo la vinculación societaria o laboral que corresponda, así como el aseguramiento pertinente.</w:t>
      </w:r>
    </w:p>
    <w:p w14:paraId="5E613EFA" w14:textId="77777777" w:rsidR="004C01E7" w:rsidRPr="00922EB5" w:rsidRDefault="004C01E7" w:rsidP="002E3964">
      <w:pPr>
        <w:jc w:val="both"/>
        <w:rPr>
          <w:rFonts w:ascii="Georgia" w:hAnsi="Georgia" w:cs="Arial"/>
          <w:sz w:val="22"/>
          <w:szCs w:val="22"/>
        </w:rPr>
      </w:pPr>
    </w:p>
    <w:p w14:paraId="53B9F322" w14:textId="77558B7D" w:rsidR="004C01E7" w:rsidRDefault="004C01E7" w:rsidP="002E3964">
      <w:pPr>
        <w:jc w:val="both"/>
        <w:rPr>
          <w:rFonts w:ascii="Georgia" w:hAnsi="Georgia" w:cs="Arial"/>
          <w:sz w:val="22"/>
          <w:szCs w:val="22"/>
        </w:rPr>
      </w:pPr>
      <w:r w:rsidRPr="00922EB5">
        <w:rPr>
          <w:rFonts w:ascii="Georgia" w:hAnsi="Georgia" w:cs="Arial"/>
          <w:sz w:val="22"/>
          <w:szCs w:val="22"/>
        </w:rPr>
        <w:t>3.4.- El personal que participe en la ejecución del contrato, en sus relaciones con terceras personas deberá portar algún tipo de identificación que deberá llevar de manera visible, que permita advertir de forma indudable que son miembros de la plantilla de la empresa contratada.</w:t>
      </w:r>
    </w:p>
    <w:p w14:paraId="1FB131ED" w14:textId="18A55B6B" w:rsidR="003D24C3" w:rsidRPr="00922EB5" w:rsidRDefault="003D24C3" w:rsidP="002E3964">
      <w:pPr>
        <w:jc w:val="both"/>
        <w:rPr>
          <w:rFonts w:ascii="Georgia" w:hAnsi="Georgia" w:cs="Arial"/>
          <w:sz w:val="22"/>
          <w:szCs w:val="22"/>
        </w:rPr>
      </w:pPr>
    </w:p>
    <w:p w14:paraId="6BD50B04" w14:textId="77777777" w:rsidR="00C80B50" w:rsidRPr="00922EB5" w:rsidRDefault="00C80B50" w:rsidP="00275364">
      <w:pPr>
        <w:jc w:val="both"/>
        <w:rPr>
          <w:rFonts w:ascii="Georgia" w:hAnsi="Georgia"/>
          <w:b/>
        </w:rPr>
      </w:pPr>
    </w:p>
    <w:p w14:paraId="671481F3" w14:textId="77777777" w:rsidR="00275364" w:rsidRPr="00922EB5" w:rsidRDefault="00275364" w:rsidP="00275364">
      <w:pPr>
        <w:jc w:val="both"/>
        <w:rPr>
          <w:rFonts w:ascii="Georgia" w:hAnsi="Georgia"/>
          <w:b/>
        </w:rPr>
      </w:pPr>
      <w:r w:rsidRPr="00922EB5">
        <w:rPr>
          <w:rFonts w:ascii="Georgia" w:hAnsi="Georgia"/>
          <w:b/>
        </w:rPr>
        <w:t>4.- OTROS ASPECTOS DE LA EJECUCIÓN DEL CONTRATO.</w:t>
      </w:r>
    </w:p>
    <w:p w14:paraId="18CA3DE4" w14:textId="77777777" w:rsidR="00275364" w:rsidRPr="00922EB5" w:rsidRDefault="00275364" w:rsidP="00275364">
      <w:pPr>
        <w:jc w:val="both"/>
        <w:rPr>
          <w:rFonts w:ascii="Georgia" w:hAnsi="Georgia"/>
          <w:b/>
        </w:rPr>
      </w:pPr>
    </w:p>
    <w:p w14:paraId="21B51BE9" w14:textId="77777777" w:rsidR="00275364" w:rsidRPr="00922EB5" w:rsidRDefault="008265D9" w:rsidP="00275364">
      <w:pPr>
        <w:jc w:val="both"/>
        <w:rPr>
          <w:rFonts w:ascii="Georgia" w:hAnsi="Georgia" w:cs="Arial"/>
          <w:sz w:val="22"/>
          <w:szCs w:val="22"/>
        </w:rPr>
      </w:pPr>
      <w:r w:rsidRPr="00922EB5">
        <w:rPr>
          <w:rFonts w:ascii="Georgia" w:hAnsi="Georgia" w:cs="Arial"/>
          <w:sz w:val="22"/>
          <w:szCs w:val="22"/>
        </w:rPr>
        <w:t xml:space="preserve">4.1.- </w:t>
      </w:r>
      <w:r w:rsidR="00070956" w:rsidRPr="00922EB5">
        <w:rPr>
          <w:rFonts w:ascii="Georgia" w:hAnsi="Georgia" w:cs="Arial"/>
          <w:sz w:val="22"/>
          <w:szCs w:val="22"/>
        </w:rPr>
        <w:t xml:space="preserve">Emakunde </w:t>
      </w:r>
      <w:r w:rsidR="00275364" w:rsidRPr="00922EB5">
        <w:rPr>
          <w:rFonts w:ascii="Georgia" w:hAnsi="Georgia" w:cs="Arial"/>
          <w:sz w:val="22"/>
          <w:szCs w:val="22"/>
        </w:rPr>
        <w:t>nombrará una persona para la supervisión y seguimiento de la realiza</w:t>
      </w:r>
      <w:r w:rsidR="004E7E33" w:rsidRPr="00922EB5">
        <w:rPr>
          <w:rFonts w:ascii="Georgia" w:hAnsi="Georgia" w:cs="Arial"/>
          <w:sz w:val="22"/>
          <w:szCs w:val="22"/>
        </w:rPr>
        <w:t xml:space="preserve">ción del contrato. Esta persona, así como la responsable de Comunicación de Emakunde para los temas relacionados con la comunicación, </w:t>
      </w:r>
      <w:r w:rsidR="00275364" w:rsidRPr="00922EB5">
        <w:rPr>
          <w:rFonts w:ascii="Georgia" w:hAnsi="Georgia" w:cs="Arial"/>
          <w:sz w:val="22"/>
          <w:szCs w:val="22"/>
        </w:rPr>
        <w:t>será</w:t>
      </w:r>
      <w:r w:rsidR="004E7E33" w:rsidRPr="00922EB5">
        <w:rPr>
          <w:rFonts w:ascii="Georgia" w:hAnsi="Georgia" w:cs="Arial"/>
          <w:sz w:val="22"/>
          <w:szCs w:val="22"/>
        </w:rPr>
        <w:t>n</w:t>
      </w:r>
      <w:r w:rsidR="00275364" w:rsidRPr="00922EB5">
        <w:rPr>
          <w:rFonts w:ascii="Georgia" w:hAnsi="Georgia" w:cs="Arial"/>
          <w:sz w:val="22"/>
          <w:szCs w:val="22"/>
        </w:rPr>
        <w:t xml:space="preserve"> la</w:t>
      </w:r>
      <w:r w:rsidR="004E7E33" w:rsidRPr="00922EB5">
        <w:rPr>
          <w:rFonts w:ascii="Georgia" w:hAnsi="Georgia" w:cs="Arial"/>
          <w:sz w:val="22"/>
          <w:szCs w:val="22"/>
        </w:rPr>
        <w:t>s</w:t>
      </w:r>
      <w:r w:rsidR="00275364" w:rsidRPr="00922EB5">
        <w:rPr>
          <w:rFonts w:ascii="Georgia" w:hAnsi="Georgia" w:cs="Arial"/>
          <w:sz w:val="22"/>
          <w:szCs w:val="22"/>
        </w:rPr>
        <w:t xml:space="preserve"> única</w:t>
      </w:r>
      <w:r w:rsidR="004E7E33" w:rsidRPr="00922EB5">
        <w:rPr>
          <w:rFonts w:ascii="Georgia" w:hAnsi="Georgia" w:cs="Arial"/>
          <w:sz w:val="22"/>
          <w:szCs w:val="22"/>
        </w:rPr>
        <w:t>s</w:t>
      </w:r>
      <w:r w:rsidR="00275364" w:rsidRPr="00922EB5">
        <w:rPr>
          <w:rFonts w:ascii="Georgia" w:hAnsi="Georgia" w:cs="Arial"/>
          <w:sz w:val="22"/>
          <w:szCs w:val="22"/>
        </w:rPr>
        <w:t xml:space="preserve"> interlocutora</w:t>
      </w:r>
      <w:r w:rsidR="004E7E33" w:rsidRPr="00922EB5">
        <w:rPr>
          <w:rFonts w:ascii="Georgia" w:hAnsi="Georgia" w:cs="Arial"/>
          <w:sz w:val="22"/>
          <w:szCs w:val="22"/>
        </w:rPr>
        <w:t>s</w:t>
      </w:r>
      <w:r w:rsidR="00275364" w:rsidRPr="00922EB5">
        <w:rPr>
          <w:rFonts w:ascii="Georgia" w:hAnsi="Georgia" w:cs="Arial"/>
          <w:sz w:val="22"/>
          <w:szCs w:val="22"/>
        </w:rPr>
        <w:t xml:space="preserve"> entre la empresa adjudicataria y </w:t>
      </w:r>
      <w:r w:rsidR="004E7E33" w:rsidRPr="00922EB5">
        <w:rPr>
          <w:rFonts w:ascii="Georgia" w:hAnsi="Georgia" w:cs="Arial"/>
          <w:sz w:val="22"/>
          <w:szCs w:val="22"/>
        </w:rPr>
        <w:t>E</w:t>
      </w:r>
      <w:r w:rsidR="00070956" w:rsidRPr="00922EB5">
        <w:rPr>
          <w:rFonts w:ascii="Georgia" w:hAnsi="Georgia" w:cs="Arial"/>
          <w:sz w:val="22"/>
          <w:szCs w:val="22"/>
        </w:rPr>
        <w:t>makunde.</w:t>
      </w:r>
    </w:p>
    <w:p w14:paraId="3BFC8972" w14:textId="77777777" w:rsidR="008265D9" w:rsidRPr="00922EB5" w:rsidRDefault="008265D9" w:rsidP="00275364">
      <w:pPr>
        <w:jc w:val="both"/>
        <w:rPr>
          <w:rFonts w:ascii="Georgia" w:hAnsi="Georgia" w:cs="Arial"/>
          <w:sz w:val="22"/>
          <w:szCs w:val="22"/>
        </w:rPr>
      </w:pPr>
    </w:p>
    <w:p w14:paraId="62319F0C" w14:textId="77777777" w:rsidR="00F55E19" w:rsidRPr="00922EB5" w:rsidRDefault="008265D9" w:rsidP="00275364">
      <w:pPr>
        <w:jc w:val="both"/>
        <w:rPr>
          <w:rFonts w:ascii="Georgia" w:hAnsi="Georgia" w:cs="Arial"/>
          <w:sz w:val="22"/>
          <w:szCs w:val="22"/>
        </w:rPr>
      </w:pPr>
      <w:r w:rsidRPr="00922EB5">
        <w:rPr>
          <w:rFonts w:ascii="Georgia" w:hAnsi="Georgia" w:cs="Arial"/>
          <w:sz w:val="22"/>
          <w:szCs w:val="22"/>
        </w:rPr>
        <w:t xml:space="preserve">4.2.- </w:t>
      </w:r>
      <w:r w:rsidR="00F55E19" w:rsidRPr="00922EB5">
        <w:rPr>
          <w:rFonts w:ascii="Georgia" w:hAnsi="Georgia" w:cs="Arial"/>
          <w:sz w:val="22"/>
          <w:szCs w:val="22"/>
        </w:rPr>
        <w:t>Por su parte, la empresa adjudicataria nombrará a una coordinadora que será la única interlocutora entre la empresa y Emakunde, y que deberá disponer de un teléfono de contacto permanentemente atendido en horario laboral.</w:t>
      </w:r>
    </w:p>
    <w:sectPr w:rsidR="00F55E19" w:rsidRPr="00922EB5">
      <w:footerReference w:type="even" r:id="rId14"/>
      <w:footerReference w:type="default" r:id="rId15"/>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6C0171" w14:textId="77777777" w:rsidR="005036DB" w:rsidRDefault="005036DB">
      <w:r>
        <w:separator/>
      </w:r>
    </w:p>
  </w:endnote>
  <w:endnote w:type="continuationSeparator" w:id="0">
    <w:p w14:paraId="18F5709B" w14:textId="77777777" w:rsidR="005036DB" w:rsidRDefault="005036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ヒラギノ角ゴ Pro W3">
    <w:altName w:val="MS Mincho"/>
    <w:charset w:val="80"/>
    <w:family w:val="auto"/>
    <w:pitch w:val="variable"/>
    <w:sig w:usb0="00000001" w:usb1="00000000" w:usb2="01000407" w:usb3="00000000" w:csb0="00020000"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ECF96B" w14:textId="77777777" w:rsidR="009F68C2" w:rsidRDefault="009F68C2" w:rsidP="002E3964">
    <w:pPr>
      <w:pStyle w:val="Orri-oina"/>
      <w:framePr w:wrap="around" w:vAnchor="text" w:hAnchor="margin" w:xAlign="right" w:y="1"/>
      <w:rPr>
        <w:rStyle w:val="Orri-zenbakia"/>
      </w:rPr>
    </w:pPr>
    <w:r>
      <w:rPr>
        <w:rStyle w:val="Orri-zenbakia"/>
      </w:rPr>
      <w:fldChar w:fldCharType="begin"/>
    </w:r>
    <w:r>
      <w:rPr>
        <w:rStyle w:val="Orri-zenbakia"/>
      </w:rPr>
      <w:instrText xml:space="preserve">PAGE  </w:instrText>
    </w:r>
    <w:r>
      <w:rPr>
        <w:rStyle w:val="Orri-zenbakia"/>
      </w:rPr>
      <w:fldChar w:fldCharType="end"/>
    </w:r>
  </w:p>
  <w:p w14:paraId="20296E31" w14:textId="77777777" w:rsidR="009F68C2" w:rsidRDefault="009F68C2" w:rsidP="002E3964">
    <w:pPr>
      <w:pStyle w:val="Orri-o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5CBFD7" w14:textId="263F2A1C" w:rsidR="009F68C2" w:rsidRDefault="009F68C2" w:rsidP="002E3964">
    <w:pPr>
      <w:pStyle w:val="Orri-oina"/>
      <w:framePr w:wrap="around" w:vAnchor="text" w:hAnchor="margin" w:xAlign="right" w:y="1"/>
      <w:rPr>
        <w:rStyle w:val="Orri-zenbakia"/>
      </w:rPr>
    </w:pPr>
    <w:r>
      <w:rPr>
        <w:rStyle w:val="Orri-zenbakia"/>
      </w:rPr>
      <w:fldChar w:fldCharType="begin"/>
    </w:r>
    <w:r>
      <w:rPr>
        <w:rStyle w:val="Orri-zenbakia"/>
      </w:rPr>
      <w:instrText xml:space="preserve">PAGE  </w:instrText>
    </w:r>
    <w:r>
      <w:rPr>
        <w:rStyle w:val="Orri-zenbakia"/>
      </w:rPr>
      <w:fldChar w:fldCharType="separate"/>
    </w:r>
    <w:r w:rsidR="00F04174">
      <w:rPr>
        <w:rStyle w:val="Orri-zenbakia"/>
        <w:noProof/>
      </w:rPr>
      <w:t>9</w:t>
    </w:r>
    <w:r>
      <w:rPr>
        <w:rStyle w:val="Orri-zenbakia"/>
      </w:rPr>
      <w:fldChar w:fldCharType="end"/>
    </w:r>
  </w:p>
  <w:p w14:paraId="62388906" w14:textId="77777777" w:rsidR="009F68C2" w:rsidRDefault="009F68C2" w:rsidP="002E3964">
    <w:pPr>
      <w:pStyle w:val="Orri-o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22DF66" w14:textId="77777777" w:rsidR="005036DB" w:rsidRDefault="005036DB">
      <w:r>
        <w:separator/>
      </w:r>
    </w:p>
  </w:footnote>
  <w:footnote w:type="continuationSeparator" w:id="0">
    <w:p w14:paraId="31B7280A" w14:textId="77777777" w:rsidR="005036DB" w:rsidRDefault="005036D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D3E3F"/>
    <w:multiLevelType w:val="hybridMultilevel"/>
    <w:tmpl w:val="4D46FF0E"/>
    <w:lvl w:ilvl="0" w:tplc="96387C96">
      <w:start w:val="1"/>
      <w:numFmt w:val="bullet"/>
      <w:lvlText w:val="-"/>
      <w:lvlJc w:val="left"/>
      <w:pPr>
        <w:ind w:left="360" w:hanging="360"/>
      </w:pPr>
      <w:rPr>
        <w:rFonts w:ascii="Courier New" w:hAnsi="Courier New" w:hint="default"/>
      </w:rPr>
    </w:lvl>
    <w:lvl w:ilvl="1" w:tplc="042D0003" w:tentative="1">
      <w:start w:val="1"/>
      <w:numFmt w:val="bullet"/>
      <w:lvlText w:val="o"/>
      <w:lvlJc w:val="left"/>
      <w:pPr>
        <w:ind w:left="1080" w:hanging="360"/>
      </w:pPr>
      <w:rPr>
        <w:rFonts w:ascii="Courier New" w:hAnsi="Courier New" w:cs="Courier New" w:hint="default"/>
      </w:rPr>
    </w:lvl>
    <w:lvl w:ilvl="2" w:tplc="042D0005" w:tentative="1">
      <w:start w:val="1"/>
      <w:numFmt w:val="bullet"/>
      <w:lvlText w:val=""/>
      <w:lvlJc w:val="left"/>
      <w:pPr>
        <w:ind w:left="1800" w:hanging="360"/>
      </w:pPr>
      <w:rPr>
        <w:rFonts w:ascii="Wingdings" w:hAnsi="Wingdings" w:hint="default"/>
      </w:rPr>
    </w:lvl>
    <w:lvl w:ilvl="3" w:tplc="042D0001" w:tentative="1">
      <w:start w:val="1"/>
      <w:numFmt w:val="bullet"/>
      <w:lvlText w:val=""/>
      <w:lvlJc w:val="left"/>
      <w:pPr>
        <w:ind w:left="2520" w:hanging="360"/>
      </w:pPr>
      <w:rPr>
        <w:rFonts w:ascii="Symbol" w:hAnsi="Symbol" w:hint="default"/>
      </w:rPr>
    </w:lvl>
    <w:lvl w:ilvl="4" w:tplc="042D0003" w:tentative="1">
      <w:start w:val="1"/>
      <w:numFmt w:val="bullet"/>
      <w:lvlText w:val="o"/>
      <w:lvlJc w:val="left"/>
      <w:pPr>
        <w:ind w:left="3240" w:hanging="360"/>
      </w:pPr>
      <w:rPr>
        <w:rFonts w:ascii="Courier New" w:hAnsi="Courier New" w:cs="Courier New" w:hint="default"/>
      </w:rPr>
    </w:lvl>
    <w:lvl w:ilvl="5" w:tplc="042D0005" w:tentative="1">
      <w:start w:val="1"/>
      <w:numFmt w:val="bullet"/>
      <w:lvlText w:val=""/>
      <w:lvlJc w:val="left"/>
      <w:pPr>
        <w:ind w:left="3960" w:hanging="360"/>
      </w:pPr>
      <w:rPr>
        <w:rFonts w:ascii="Wingdings" w:hAnsi="Wingdings" w:hint="default"/>
      </w:rPr>
    </w:lvl>
    <w:lvl w:ilvl="6" w:tplc="042D0001" w:tentative="1">
      <w:start w:val="1"/>
      <w:numFmt w:val="bullet"/>
      <w:lvlText w:val=""/>
      <w:lvlJc w:val="left"/>
      <w:pPr>
        <w:ind w:left="4680" w:hanging="360"/>
      </w:pPr>
      <w:rPr>
        <w:rFonts w:ascii="Symbol" w:hAnsi="Symbol" w:hint="default"/>
      </w:rPr>
    </w:lvl>
    <w:lvl w:ilvl="7" w:tplc="042D0003" w:tentative="1">
      <w:start w:val="1"/>
      <w:numFmt w:val="bullet"/>
      <w:lvlText w:val="o"/>
      <w:lvlJc w:val="left"/>
      <w:pPr>
        <w:ind w:left="5400" w:hanging="360"/>
      </w:pPr>
      <w:rPr>
        <w:rFonts w:ascii="Courier New" w:hAnsi="Courier New" w:cs="Courier New" w:hint="default"/>
      </w:rPr>
    </w:lvl>
    <w:lvl w:ilvl="8" w:tplc="042D0005" w:tentative="1">
      <w:start w:val="1"/>
      <w:numFmt w:val="bullet"/>
      <w:lvlText w:val=""/>
      <w:lvlJc w:val="left"/>
      <w:pPr>
        <w:ind w:left="6120" w:hanging="360"/>
      </w:pPr>
      <w:rPr>
        <w:rFonts w:ascii="Wingdings" w:hAnsi="Wingdings" w:hint="default"/>
      </w:rPr>
    </w:lvl>
  </w:abstractNum>
  <w:abstractNum w:abstractNumId="1" w15:restartNumberingAfterBreak="0">
    <w:nsid w:val="07836114"/>
    <w:multiLevelType w:val="hybridMultilevel"/>
    <w:tmpl w:val="F0105C16"/>
    <w:lvl w:ilvl="0" w:tplc="96387C96">
      <w:start w:val="1"/>
      <w:numFmt w:val="bullet"/>
      <w:lvlText w:val="-"/>
      <w:lvlJc w:val="left"/>
      <w:pPr>
        <w:ind w:left="644" w:hanging="360"/>
      </w:pPr>
      <w:rPr>
        <w:rFonts w:ascii="Courier New" w:hAnsi="Courier New" w:hint="default"/>
      </w:rPr>
    </w:lvl>
    <w:lvl w:ilvl="1" w:tplc="042D0003" w:tentative="1">
      <w:start w:val="1"/>
      <w:numFmt w:val="bullet"/>
      <w:lvlText w:val="o"/>
      <w:lvlJc w:val="left"/>
      <w:pPr>
        <w:ind w:left="1364" w:hanging="360"/>
      </w:pPr>
      <w:rPr>
        <w:rFonts w:ascii="Courier New" w:hAnsi="Courier New" w:cs="Courier New" w:hint="default"/>
      </w:rPr>
    </w:lvl>
    <w:lvl w:ilvl="2" w:tplc="042D0005" w:tentative="1">
      <w:start w:val="1"/>
      <w:numFmt w:val="bullet"/>
      <w:lvlText w:val=""/>
      <w:lvlJc w:val="left"/>
      <w:pPr>
        <w:ind w:left="2084" w:hanging="360"/>
      </w:pPr>
      <w:rPr>
        <w:rFonts w:ascii="Wingdings" w:hAnsi="Wingdings" w:hint="default"/>
      </w:rPr>
    </w:lvl>
    <w:lvl w:ilvl="3" w:tplc="042D0001" w:tentative="1">
      <w:start w:val="1"/>
      <w:numFmt w:val="bullet"/>
      <w:lvlText w:val=""/>
      <w:lvlJc w:val="left"/>
      <w:pPr>
        <w:ind w:left="2804" w:hanging="360"/>
      </w:pPr>
      <w:rPr>
        <w:rFonts w:ascii="Symbol" w:hAnsi="Symbol" w:hint="default"/>
      </w:rPr>
    </w:lvl>
    <w:lvl w:ilvl="4" w:tplc="042D0003" w:tentative="1">
      <w:start w:val="1"/>
      <w:numFmt w:val="bullet"/>
      <w:lvlText w:val="o"/>
      <w:lvlJc w:val="left"/>
      <w:pPr>
        <w:ind w:left="3524" w:hanging="360"/>
      </w:pPr>
      <w:rPr>
        <w:rFonts w:ascii="Courier New" w:hAnsi="Courier New" w:cs="Courier New" w:hint="default"/>
      </w:rPr>
    </w:lvl>
    <w:lvl w:ilvl="5" w:tplc="042D0005" w:tentative="1">
      <w:start w:val="1"/>
      <w:numFmt w:val="bullet"/>
      <w:lvlText w:val=""/>
      <w:lvlJc w:val="left"/>
      <w:pPr>
        <w:ind w:left="4244" w:hanging="360"/>
      </w:pPr>
      <w:rPr>
        <w:rFonts w:ascii="Wingdings" w:hAnsi="Wingdings" w:hint="default"/>
      </w:rPr>
    </w:lvl>
    <w:lvl w:ilvl="6" w:tplc="042D0001" w:tentative="1">
      <w:start w:val="1"/>
      <w:numFmt w:val="bullet"/>
      <w:lvlText w:val=""/>
      <w:lvlJc w:val="left"/>
      <w:pPr>
        <w:ind w:left="4964" w:hanging="360"/>
      </w:pPr>
      <w:rPr>
        <w:rFonts w:ascii="Symbol" w:hAnsi="Symbol" w:hint="default"/>
      </w:rPr>
    </w:lvl>
    <w:lvl w:ilvl="7" w:tplc="042D0003" w:tentative="1">
      <w:start w:val="1"/>
      <w:numFmt w:val="bullet"/>
      <w:lvlText w:val="o"/>
      <w:lvlJc w:val="left"/>
      <w:pPr>
        <w:ind w:left="5684" w:hanging="360"/>
      </w:pPr>
      <w:rPr>
        <w:rFonts w:ascii="Courier New" w:hAnsi="Courier New" w:cs="Courier New" w:hint="default"/>
      </w:rPr>
    </w:lvl>
    <w:lvl w:ilvl="8" w:tplc="042D0005" w:tentative="1">
      <w:start w:val="1"/>
      <w:numFmt w:val="bullet"/>
      <w:lvlText w:val=""/>
      <w:lvlJc w:val="left"/>
      <w:pPr>
        <w:ind w:left="6404" w:hanging="360"/>
      </w:pPr>
      <w:rPr>
        <w:rFonts w:ascii="Wingdings" w:hAnsi="Wingdings" w:hint="default"/>
      </w:rPr>
    </w:lvl>
  </w:abstractNum>
  <w:abstractNum w:abstractNumId="2" w15:restartNumberingAfterBreak="0">
    <w:nsid w:val="0FBC47AE"/>
    <w:multiLevelType w:val="hybridMultilevel"/>
    <w:tmpl w:val="DFD8F450"/>
    <w:lvl w:ilvl="0" w:tplc="0C0A000F">
      <w:start w:val="1"/>
      <w:numFmt w:val="decimal"/>
      <w:lvlText w:val="%1."/>
      <w:lvlJc w:val="left"/>
      <w:pPr>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3" w15:restartNumberingAfterBreak="0">
    <w:nsid w:val="12CC5CAD"/>
    <w:multiLevelType w:val="hybridMultilevel"/>
    <w:tmpl w:val="3286C8FE"/>
    <w:lvl w:ilvl="0" w:tplc="96387C96">
      <w:start w:val="1"/>
      <w:numFmt w:val="bullet"/>
      <w:lvlText w:val="-"/>
      <w:lvlJc w:val="left"/>
      <w:pPr>
        <w:ind w:left="644" w:hanging="360"/>
      </w:pPr>
      <w:rPr>
        <w:rFonts w:ascii="Courier New" w:hAnsi="Courier New" w:hint="default"/>
      </w:rPr>
    </w:lvl>
    <w:lvl w:ilvl="1" w:tplc="042D0003">
      <w:start w:val="1"/>
      <w:numFmt w:val="bullet"/>
      <w:lvlText w:val="o"/>
      <w:lvlJc w:val="left"/>
      <w:pPr>
        <w:ind w:left="1364" w:hanging="360"/>
      </w:pPr>
      <w:rPr>
        <w:rFonts w:ascii="Courier New" w:hAnsi="Courier New" w:cs="Courier New" w:hint="default"/>
      </w:rPr>
    </w:lvl>
    <w:lvl w:ilvl="2" w:tplc="042D0005" w:tentative="1">
      <w:start w:val="1"/>
      <w:numFmt w:val="bullet"/>
      <w:lvlText w:val=""/>
      <w:lvlJc w:val="left"/>
      <w:pPr>
        <w:ind w:left="2084" w:hanging="360"/>
      </w:pPr>
      <w:rPr>
        <w:rFonts w:ascii="Wingdings" w:hAnsi="Wingdings" w:hint="default"/>
      </w:rPr>
    </w:lvl>
    <w:lvl w:ilvl="3" w:tplc="042D0001" w:tentative="1">
      <w:start w:val="1"/>
      <w:numFmt w:val="bullet"/>
      <w:lvlText w:val=""/>
      <w:lvlJc w:val="left"/>
      <w:pPr>
        <w:ind w:left="2804" w:hanging="360"/>
      </w:pPr>
      <w:rPr>
        <w:rFonts w:ascii="Symbol" w:hAnsi="Symbol" w:hint="default"/>
      </w:rPr>
    </w:lvl>
    <w:lvl w:ilvl="4" w:tplc="042D0003" w:tentative="1">
      <w:start w:val="1"/>
      <w:numFmt w:val="bullet"/>
      <w:lvlText w:val="o"/>
      <w:lvlJc w:val="left"/>
      <w:pPr>
        <w:ind w:left="3524" w:hanging="360"/>
      </w:pPr>
      <w:rPr>
        <w:rFonts w:ascii="Courier New" w:hAnsi="Courier New" w:cs="Courier New" w:hint="default"/>
      </w:rPr>
    </w:lvl>
    <w:lvl w:ilvl="5" w:tplc="042D0005" w:tentative="1">
      <w:start w:val="1"/>
      <w:numFmt w:val="bullet"/>
      <w:lvlText w:val=""/>
      <w:lvlJc w:val="left"/>
      <w:pPr>
        <w:ind w:left="4244" w:hanging="360"/>
      </w:pPr>
      <w:rPr>
        <w:rFonts w:ascii="Wingdings" w:hAnsi="Wingdings" w:hint="default"/>
      </w:rPr>
    </w:lvl>
    <w:lvl w:ilvl="6" w:tplc="042D0001" w:tentative="1">
      <w:start w:val="1"/>
      <w:numFmt w:val="bullet"/>
      <w:lvlText w:val=""/>
      <w:lvlJc w:val="left"/>
      <w:pPr>
        <w:ind w:left="4964" w:hanging="360"/>
      </w:pPr>
      <w:rPr>
        <w:rFonts w:ascii="Symbol" w:hAnsi="Symbol" w:hint="default"/>
      </w:rPr>
    </w:lvl>
    <w:lvl w:ilvl="7" w:tplc="042D0003" w:tentative="1">
      <w:start w:val="1"/>
      <w:numFmt w:val="bullet"/>
      <w:lvlText w:val="o"/>
      <w:lvlJc w:val="left"/>
      <w:pPr>
        <w:ind w:left="5684" w:hanging="360"/>
      </w:pPr>
      <w:rPr>
        <w:rFonts w:ascii="Courier New" w:hAnsi="Courier New" w:cs="Courier New" w:hint="default"/>
      </w:rPr>
    </w:lvl>
    <w:lvl w:ilvl="8" w:tplc="042D0005" w:tentative="1">
      <w:start w:val="1"/>
      <w:numFmt w:val="bullet"/>
      <w:lvlText w:val=""/>
      <w:lvlJc w:val="left"/>
      <w:pPr>
        <w:ind w:left="6404" w:hanging="360"/>
      </w:pPr>
      <w:rPr>
        <w:rFonts w:ascii="Wingdings" w:hAnsi="Wingdings" w:hint="default"/>
      </w:rPr>
    </w:lvl>
  </w:abstractNum>
  <w:abstractNum w:abstractNumId="4" w15:restartNumberingAfterBreak="0">
    <w:nsid w:val="15021A8E"/>
    <w:multiLevelType w:val="hybridMultilevel"/>
    <w:tmpl w:val="028632D8"/>
    <w:lvl w:ilvl="0" w:tplc="96387C96">
      <w:start w:val="1"/>
      <w:numFmt w:val="bullet"/>
      <w:lvlText w:val="-"/>
      <w:lvlJc w:val="left"/>
      <w:pPr>
        <w:ind w:left="644" w:hanging="360"/>
      </w:pPr>
      <w:rPr>
        <w:rFonts w:ascii="Courier New" w:hAnsi="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8937103"/>
    <w:multiLevelType w:val="hybridMultilevel"/>
    <w:tmpl w:val="B72A7660"/>
    <w:lvl w:ilvl="0" w:tplc="96387C96">
      <w:start w:val="1"/>
      <w:numFmt w:val="bullet"/>
      <w:lvlText w:val="-"/>
      <w:lvlJc w:val="left"/>
      <w:pPr>
        <w:ind w:left="644" w:hanging="360"/>
      </w:pPr>
      <w:rPr>
        <w:rFonts w:ascii="Courier New" w:hAnsi="Courier New" w:hint="default"/>
      </w:rPr>
    </w:lvl>
    <w:lvl w:ilvl="1" w:tplc="042D0003">
      <w:start w:val="1"/>
      <w:numFmt w:val="bullet"/>
      <w:lvlText w:val="o"/>
      <w:lvlJc w:val="left"/>
      <w:pPr>
        <w:ind w:left="1364" w:hanging="360"/>
      </w:pPr>
      <w:rPr>
        <w:rFonts w:ascii="Courier New" w:hAnsi="Courier New" w:cs="Courier New" w:hint="default"/>
      </w:rPr>
    </w:lvl>
    <w:lvl w:ilvl="2" w:tplc="042D0005" w:tentative="1">
      <w:start w:val="1"/>
      <w:numFmt w:val="bullet"/>
      <w:lvlText w:val=""/>
      <w:lvlJc w:val="left"/>
      <w:pPr>
        <w:ind w:left="2084" w:hanging="360"/>
      </w:pPr>
      <w:rPr>
        <w:rFonts w:ascii="Wingdings" w:hAnsi="Wingdings" w:hint="default"/>
      </w:rPr>
    </w:lvl>
    <w:lvl w:ilvl="3" w:tplc="042D0001" w:tentative="1">
      <w:start w:val="1"/>
      <w:numFmt w:val="bullet"/>
      <w:lvlText w:val=""/>
      <w:lvlJc w:val="left"/>
      <w:pPr>
        <w:ind w:left="2804" w:hanging="360"/>
      </w:pPr>
      <w:rPr>
        <w:rFonts w:ascii="Symbol" w:hAnsi="Symbol" w:hint="default"/>
      </w:rPr>
    </w:lvl>
    <w:lvl w:ilvl="4" w:tplc="042D0003" w:tentative="1">
      <w:start w:val="1"/>
      <w:numFmt w:val="bullet"/>
      <w:lvlText w:val="o"/>
      <w:lvlJc w:val="left"/>
      <w:pPr>
        <w:ind w:left="3524" w:hanging="360"/>
      </w:pPr>
      <w:rPr>
        <w:rFonts w:ascii="Courier New" w:hAnsi="Courier New" w:cs="Courier New" w:hint="default"/>
      </w:rPr>
    </w:lvl>
    <w:lvl w:ilvl="5" w:tplc="042D0005" w:tentative="1">
      <w:start w:val="1"/>
      <w:numFmt w:val="bullet"/>
      <w:lvlText w:val=""/>
      <w:lvlJc w:val="left"/>
      <w:pPr>
        <w:ind w:left="4244" w:hanging="360"/>
      </w:pPr>
      <w:rPr>
        <w:rFonts w:ascii="Wingdings" w:hAnsi="Wingdings" w:hint="default"/>
      </w:rPr>
    </w:lvl>
    <w:lvl w:ilvl="6" w:tplc="042D0001" w:tentative="1">
      <w:start w:val="1"/>
      <w:numFmt w:val="bullet"/>
      <w:lvlText w:val=""/>
      <w:lvlJc w:val="left"/>
      <w:pPr>
        <w:ind w:left="4964" w:hanging="360"/>
      </w:pPr>
      <w:rPr>
        <w:rFonts w:ascii="Symbol" w:hAnsi="Symbol" w:hint="default"/>
      </w:rPr>
    </w:lvl>
    <w:lvl w:ilvl="7" w:tplc="042D0003" w:tentative="1">
      <w:start w:val="1"/>
      <w:numFmt w:val="bullet"/>
      <w:lvlText w:val="o"/>
      <w:lvlJc w:val="left"/>
      <w:pPr>
        <w:ind w:left="5684" w:hanging="360"/>
      </w:pPr>
      <w:rPr>
        <w:rFonts w:ascii="Courier New" w:hAnsi="Courier New" w:cs="Courier New" w:hint="default"/>
      </w:rPr>
    </w:lvl>
    <w:lvl w:ilvl="8" w:tplc="042D0005" w:tentative="1">
      <w:start w:val="1"/>
      <w:numFmt w:val="bullet"/>
      <w:lvlText w:val=""/>
      <w:lvlJc w:val="left"/>
      <w:pPr>
        <w:ind w:left="6404" w:hanging="360"/>
      </w:pPr>
      <w:rPr>
        <w:rFonts w:ascii="Wingdings" w:hAnsi="Wingdings" w:hint="default"/>
      </w:rPr>
    </w:lvl>
  </w:abstractNum>
  <w:abstractNum w:abstractNumId="6" w15:restartNumberingAfterBreak="0">
    <w:nsid w:val="1FAE0548"/>
    <w:multiLevelType w:val="multilevel"/>
    <w:tmpl w:val="71D0D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1E62B2D"/>
    <w:multiLevelType w:val="hybridMultilevel"/>
    <w:tmpl w:val="3306F3AE"/>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 w15:restartNumberingAfterBreak="0">
    <w:nsid w:val="27436789"/>
    <w:multiLevelType w:val="hybridMultilevel"/>
    <w:tmpl w:val="95206EAA"/>
    <w:lvl w:ilvl="0" w:tplc="1A5C79FE">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95F6082"/>
    <w:multiLevelType w:val="multilevel"/>
    <w:tmpl w:val="28F21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F07659C"/>
    <w:multiLevelType w:val="hybridMultilevel"/>
    <w:tmpl w:val="C2084A8C"/>
    <w:lvl w:ilvl="0" w:tplc="96387C96">
      <w:start w:val="1"/>
      <w:numFmt w:val="bullet"/>
      <w:lvlText w:val="-"/>
      <w:lvlJc w:val="left"/>
      <w:pPr>
        <w:ind w:left="360" w:hanging="360"/>
      </w:pPr>
      <w:rPr>
        <w:rFonts w:ascii="Courier New" w:hAnsi="Courier New" w:hint="default"/>
      </w:rPr>
    </w:lvl>
    <w:lvl w:ilvl="1" w:tplc="042D0003" w:tentative="1">
      <w:start w:val="1"/>
      <w:numFmt w:val="bullet"/>
      <w:lvlText w:val="o"/>
      <w:lvlJc w:val="left"/>
      <w:pPr>
        <w:ind w:left="1080" w:hanging="360"/>
      </w:pPr>
      <w:rPr>
        <w:rFonts w:ascii="Courier New" w:hAnsi="Courier New" w:cs="Courier New" w:hint="default"/>
      </w:rPr>
    </w:lvl>
    <w:lvl w:ilvl="2" w:tplc="042D0005" w:tentative="1">
      <w:start w:val="1"/>
      <w:numFmt w:val="bullet"/>
      <w:lvlText w:val=""/>
      <w:lvlJc w:val="left"/>
      <w:pPr>
        <w:ind w:left="1800" w:hanging="360"/>
      </w:pPr>
      <w:rPr>
        <w:rFonts w:ascii="Wingdings" w:hAnsi="Wingdings" w:hint="default"/>
      </w:rPr>
    </w:lvl>
    <w:lvl w:ilvl="3" w:tplc="042D0001" w:tentative="1">
      <w:start w:val="1"/>
      <w:numFmt w:val="bullet"/>
      <w:lvlText w:val=""/>
      <w:lvlJc w:val="left"/>
      <w:pPr>
        <w:ind w:left="2520" w:hanging="360"/>
      </w:pPr>
      <w:rPr>
        <w:rFonts w:ascii="Symbol" w:hAnsi="Symbol" w:hint="default"/>
      </w:rPr>
    </w:lvl>
    <w:lvl w:ilvl="4" w:tplc="042D0003" w:tentative="1">
      <w:start w:val="1"/>
      <w:numFmt w:val="bullet"/>
      <w:lvlText w:val="o"/>
      <w:lvlJc w:val="left"/>
      <w:pPr>
        <w:ind w:left="3240" w:hanging="360"/>
      </w:pPr>
      <w:rPr>
        <w:rFonts w:ascii="Courier New" w:hAnsi="Courier New" w:cs="Courier New" w:hint="default"/>
      </w:rPr>
    </w:lvl>
    <w:lvl w:ilvl="5" w:tplc="042D0005" w:tentative="1">
      <w:start w:val="1"/>
      <w:numFmt w:val="bullet"/>
      <w:lvlText w:val=""/>
      <w:lvlJc w:val="left"/>
      <w:pPr>
        <w:ind w:left="3960" w:hanging="360"/>
      </w:pPr>
      <w:rPr>
        <w:rFonts w:ascii="Wingdings" w:hAnsi="Wingdings" w:hint="default"/>
      </w:rPr>
    </w:lvl>
    <w:lvl w:ilvl="6" w:tplc="042D0001" w:tentative="1">
      <w:start w:val="1"/>
      <w:numFmt w:val="bullet"/>
      <w:lvlText w:val=""/>
      <w:lvlJc w:val="left"/>
      <w:pPr>
        <w:ind w:left="4680" w:hanging="360"/>
      </w:pPr>
      <w:rPr>
        <w:rFonts w:ascii="Symbol" w:hAnsi="Symbol" w:hint="default"/>
      </w:rPr>
    </w:lvl>
    <w:lvl w:ilvl="7" w:tplc="042D0003" w:tentative="1">
      <w:start w:val="1"/>
      <w:numFmt w:val="bullet"/>
      <w:lvlText w:val="o"/>
      <w:lvlJc w:val="left"/>
      <w:pPr>
        <w:ind w:left="5400" w:hanging="360"/>
      </w:pPr>
      <w:rPr>
        <w:rFonts w:ascii="Courier New" w:hAnsi="Courier New" w:cs="Courier New" w:hint="default"/>
      </w:rPr>
    </w:lvl>
    <w:lvl w:ilvl="8" w:tplc="042D0005" w:tentative="1">
      <w:start w:val="1"/>
      <w:numFmt w:val="bullet"/>
      <w:lvlText w:val=""/>
      <w:lvlJc w:val="left"/>
      <w:pPr>
        <w:ind w:left="6120" w:hanging="360"/>
      </w:pPr>
      <w:rPr>
        <w:rFonts w:ascii="Wingdings" w:hAnsi="Wingdings" w:hint="default"/>
      </w:rPr>
    </w:lvl>
  </w:abstractNum>
  <w:abstractNum w:abstractNumId="11" w15:restartNumberingAfterBreak="0">
    <w:nsid w:val="30783315"/>
    <w:multiLevelType w:val="hybridMultilevel"/>
    <w:tmpl w:val="F9FA8E9A"/>
    <w:lvl w:ilvl="0" w:tplc="96387C96">
      <w:start w:val="1"/>
      <w:numFmt w:val="bullet"/>
      <w:lvlText w:val="-"/>
      <w:lvlJc w:val="left"/>
      <w:pPr>
        <w:ind w:left="644" w:hanging="360"/>
      </w:pPr>
      <w:rPr>
        <w:rFonts w:ascii="Courier New" w:hAnsi="Courier New" w:hint="default"/>
      </w:rPr>
    </w:lvl>
    <w:lvl w:ilvl="1" w:tplc="042D0003" w:tentative="1">
      <w:start w:val="1"/>
      <w:numFmt w:val="bullet"/>
      <w:lvlText w:val="o"/>
      <w:lvlJc w:val="left"/>
      <w:pPr>
        <w:ind w:left="1364" w:hanging="360"/>
      </w:pPr>
      <w:rPr>
        <w:rFonts w:ascii="Courier New" w:hAnsi="Courier New" w:cs="Courier New" w:hint="default"/>
      </w:rPr>
    </w:lvl>
    <w:lvl w:ilvl="2" w:tplc="042D0005" w:tentative="1">
      <w:start w:val="1"/>
      <w:numFmt w:val="bullet"/>
      <w:lvlText w:val=""/>
      <w:lvlJc w:val="left"/>
      <w:pPr>
        <w:ind w:left="2084" w:hanging="360"/>
      </w:pPr>
      <w:rPr>
        <w:rFonts w:ascii="Wingdings" w:hAnsi="Wingdings" w:hint="default"/>
      </w:rPr>
    </w:lvl>
    <w:lvl w:ilvl="3" w:tplc="042D0001" w:tentative="1">
      <w:start w:val="1"/>
      <w:numFmt w:val="bullet"/>
      <w:lvlText w:val=""/>
      <w:lvlJc w:val="left"/>
      <w:pPr>
        <w:ind w:left="2804" w:hanging="360"/>
      </w:pPr>
      <w:rPr>
        <w:rFonts w:ascii="Symbol" w:hAnsi="Symbol" w:hint="default"/>
      </w:rPr>
    </w:lvl>
    <w:lvl w:ilvl="4" w:tplc="042D0003" w:tentative="1">
      <w:start w:val="1"/>
      <w:numFmt w:val="bullet"/>
      <w:lvlText w:val="o"/>
      <w:lvlJc w:val="left"/>
      <w:pPr>
        <w:ind w:left="3524" w:hanging="360"/>
      </w:pPr>
      <w:rPr>
        <w:rFonts w:ascii="Courier New" w:hAnsi="Courier New" w:cs="Courier New" w:hint="default"/>
      </w:rPr>
    </w:lvl>
    <w:lvl w:ilvl="5" w:tplc="042D0005" w:tentative="1">
      <w:start w:val="1"/>
      <w:numFmt w:val="bullet"/>
      <w:lvlText w:val=""/>
      <w:lvlJc w:val="left"/>
      <w:pPr>
        <w:ind w:left="4244" w:hanging="360"/>
      </w:pPr>
      <w:rPr>
        <w:rFonts w:ascii="Wingdings" w:hAnsi="Wingdings" w:hint="default"/>
      </w:rPr>
    </w:lvl>
    <w:lvl w:ilvl="6" w:tplc="042D0001" w:tentative="1">
      <w:start w:val="1"/>
      <w:numFmt w:val="bullet"/>
      <w:lvlText w:val=""/>
      <w:lvlJc w:val="left"/>
      <w:pPr>
        <w:ind w:left="4964" w:hanging="360"/>
      </w:pPr>
      <w:rPr>
        <w:rFonts w:ascii="Symbol" w:hAnsi="Symbol" w:hint="default"/>
      </w:rPr>
    </w:lvl>
    <w:lvl w:ilvl="7" w:tplc="042D0003" w:tentative="1">
      <w:start w:val="1"/>
      <w:numFmt w:val="bullet"/>
      <w:lvlText w:val="o"/>
      <w:lvlJc w:val="left"/>
      <w:pPr>
        <w:ind w:left="5684" w:hanging="360"/>
      </w:pPr>
      <w:rPr>
        <w:rFonts w:ascii="Courier New" w:hAnsi="Courier New" w:cs="Courier New" w:hint="default"/>
      </w:rPr>
    </w:lvl>
    <w:lvl w:ilvl="8" w:tplc="042D0005" w:tentative="1">
      <w:start w:val="1"/>
      <w:numFmt w:val="bullet"/>
      <w:lvlText w:val=""/>
      <w:lvlJc w:val="left"/>
      <w:pPr>
        <w:ind w:left="6404" w:hanging="360"/>
      </w:pPr>
      <w:rPr>
        <w:rFonts w:ascii="Wingdings" w:hAnsi="Wingdings" w:hint="default"/>
      </w:rPr>
    </w:lvl>
  </w:abstractNum>
  <w:abstractNum w:abstractNumId="12" w15:restartNumberingAfterBreak="0">
    <w:nsid w:val="526C4732"/>
    <w:multiLevelType w:val="hybridMultilevel"/>
    <w:tmpl w:val="FD3438E8"/>
    <w:lvl w:ilvl="0" w:tplc="96387C96">
      <w:start w:val="1"/>
      <w:numFmt w:val="bullet"/>
      <w:lvlText w:val="-"/>
      <w:lvlJc w:val="left"/>
      <w:pPr>
        <w:ind w:left="720" w:hanging="360"/>
      </w:pPr>
      <w:rPr>
        <w:rFonts w:ascii="Courier New" w:hAnsi="Courier New"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3" w15:restartNumberingAfterBreak="0">
    <w:nsid w:val="58AC127A"/>
    <w:multiLevelType w:val="hybridMultilevel"/>
    <w:tmpl w:val="E676F0D0"/>
    <w:lvl w:ilvl="0" w:tplc="96387C96">
      <w:start w:val="1"/>
      <w:numFmt w:val="bullet"/>
      <w:lvlText w:val="-"/>
      <w:lvlJc w:val="left"/>
      <w:pPr>
        <w:ind w:left="644" w:hanging="360"/>
      </w:pPr>
      <w:rPr>
        <w:rFonts w:ascii="Courier New" w:hAnsi="Courier New" w:hint="default"/>
      </w:rPr>
    </w:lvl>
    <w:lvl w:ilvl="1" w:tplc="042D0003" w:tentative="1">
      <w:start w:val="1"/>
      <w:numFmt w:val="bullet"/>
      <w:lvlText w:val="o"/>
      <w:lvlJc w:val="left"/>
      <w:pPr>
        <w:ind w:left="1364" w:hanging="360"/>
      </w:pPr>
      <w:rPr>
        <w:rFonts w:ascii="Courier New" w:hAnsi="Courier New" w:cs="Courier New" w:hint="default"/>
      </w:rPr>
    </w:lvl>
    <w:lvl w:ilvl="2" w:tplc="042D0005" w:tentative="1">
      <w:start w:val="1"/>
      <w:numFmt w:val="bullet"/>
      <w:lvlText w:val=""/>
      <w:lvlJc w:val="left"/>
      <w:pPr>
        <w:ind w:left="2084" w:hanging="360"/>
      </w:pPr>
      <w:rPr>
        <w:rFonts w:ascii="Wingdings" w:hAnsi="Wingdings" w:hint="default"/>
      </w:rPr>
    </w:lvl>
    <w:lvl w:ilvl="3" w:tplc="042D0001" w:tentative="1">
      <w:start w:val="1"/>
      <w:numFmt w:val="bullet"/>
      <w:lvlText w:val=""/>
      <w:lvlJc w:val="left"/>
      <w:pPr>
        <w:ind w:left="2804" w:hanging="360"/>
      </w:pPr>
      <w:rPr>
        <w:rFonts w:ascii="Symbol" w:hAnsi="Symbol" w:hint="default"/>
      </w:rPr>
    </w:lvl>
    <w:lvl w:ilvl="4" w:tplc="042D0003" w:tentative="1">
      <w:start w:val="1"/>
      <w:numFmt w:val="bullet"/>
      <w:lvlText w:val="o"/>
      <w:lvlJc w:val="left"/>
      <w:pPr>
        <w:ind w:left="3524" w:hanging="360"/>
      </w:pPr>
      <w:rPr>
        <w:rFonts w:ascii="Courier New" w:hAnsi="Courier New" w:cs="Courier New" w:hint="default"/>
      </w:rPr>
    </w:lvl>
    <w:lvl w:ilvl="5" w:tplc="042D0005" w:tentative="1">
      <w:start w:val="1"/>
      <w:numFmt w:val="bullet"/>
      <w:lvlText w:val=""/>
      <w:lvlJc w:val="left"/>
      <w:pPr>
        <w:ind w:left="4244" w:hanging="360"/>
      </w:pPr>
      <w:rPr>
        <w:rFonts w:ascii="Wingdings" w:hAnsi="Wingdings" w:hint="default"/>
      </w:rPr>
    </w:lvl>
    <w:lvl w:ilvl="6" w:tplc="042D0001" w:tentative="1">
      <w:start w:val="1"/>
      <w:numFmt w:val="bullet"/>
      <w:lvlText w:val=""/>
      <w:lvlJc w:val="left"/>
      <w:pPr>
        <w:ind w:left="4964" w:hanging="360"/>
      </w:pPr>
      <w:rPr>
        <w:rFonts w:ascii="Symbol" w:hAnsi="Symbol" w:hint="default"/>
      </w:rPr>
    </w:lvl>
    <w:lvl w:ilvl="7" w:tplc="042D0003" w:tentative="1">
      <w:start w:val="1"/>
      <w:numFmt w:val="bullet"/>
      <w:lvlText w:val="o"/>
      <w:lvlJc w:val="left"/>
      <w:pPr>
        <w:ind w:left="5684" w:hanging="360"/>
      </w:pPr>
      <w:rPr>
        <w:rFonts w:ascii="Courier New" w:hAnsi="Courier New" w:cs="Courier New" w:hint="default"/>
      </w:rPr>
    </w:lvl>
    <w:lvl w:ilvl="8" w:tplc="042D0005" w:tentative="1">
      <w:start w:val="1"/>
      <w:numFmt w:val="bullet"/>
      <w:lvlText w:val=""/>
      <w:lvlJc w:val="left"/>
      <w:pPr>
        <w:ind w:left="6404" w:hanging="360"/>
      </w:pPr>
      <w:rPr>
        <w:rFonts w:ascii="Wingdings" w:hAnsi="Wingdings" w:hint="default"/>
      </w:rPr>
    </w:lvl>
  </w:abstractNum>
  <w:abstractNum w:abstractNumId="14" w15:restartNumberingAfterBreak="0">
    <w:nsid w:val="5D1B239A"/>
    <w:multiLevelType w:val="hybridMultilevel"/>
    <w:tmpl w:val="291092F4"/>
    <w:lvl w:ilvl="0" w:tplc="96387C96">
      <w:start w:val="1"/>
      <w:numFmt w:val="bullet"/>
      <w:lvlText w:val="-"/>
      <w:lvlJc w:val="left"/>
      <w:pPr>
        <w:ind w:left="1004" w:hanging="360"/>
      </w:pPr>
      <w:rPr>
        <w:rFonts w:ascii="Courier New" w:hAnsi="Courier New" w:hint="default"/>
      </w:rPr>
    </w:lvl>
    <w:lvl w:ilvl="1" w:tplc="042D0003" w:tentative="1">
      <w:start w:val="1"/>
      <w:numFmt w:val="bullet"/>
      <w:lvlText w:val="o"/>
      <w:lvlJc w:val="left"/>
      <w:pPr>
        <w:ind w:left="1724" w:hanging="360"/>
      </w:pPr>
      <w:rPr>
        <w:rFonts w:ascii="Courier New" w:hAnsi="Courier New" w:cs="Courier New" w:hint="default"/>
      </w:rPr>
    </w:lvl>
    <w:lvl w:ilvl="2" w:tplc="042D0005" w:tentative="1">
      <w:start w:val="1"/>
      <w:numFmt w:val="bullet"/>
      <w:lvlText w:val=""/>
      <w:lvlJc w:val="left"/>
      <w:pPr>
        <w:ind w:left="2444" w:hanging="360"/>
      </w:pPr>
      <w:rPr>
        <w:rFonts w:ascii="Wingdings" w:hAnsi="Wingdings" w:hint="default"/>
      </w:rPr>
    </w:lvl>
    <w:lvl w:ilvl="3" w:tplc="042D0001" w:tentative="1">
      <w:start w:val="1"/>
      <w:numFmt w:val="bullet"/>
      <w:lvlText w:val=""/>
      <w:lvlJc w:val="left"/>
      <w:pPr>
        <w:ind w:left="3164" w:hanging="360"/>
      </w:pPr>
      <w:rPr>
        <w:rFonts w:ascii="Symbol" w:hAnsi="Symbol" w:hint="default"/>
      </w:rPr>
    </w:lvl>
    <w:lvl w:ilvl="4" w:tplc="042D0003" w:tentative="1">
      <w:start w:val="1"/>
      <w:numFmt w:val="bullet"/>
      <w:lvlText w:val="o"/>
      <w:lvlJc w:val="left"/>
      <w:pPr>
        <w:ind w:left="3884" w:hanging="360"/>
      </w:pPr>
      <w:rPr>
        <w:rFonts w:ascii="Courier New" w:hAnsi="Courier New" w:cs="Courier New" w:hint="default"/>
      </w:rPr>
    </w:lvl>
    <w:lvl w:ilvl="5" w:tplc="042D0005" w:tentative="1">
      <w:start w:val="1"/>
      <w:numFmt w:val="bullet"/>
      <w:lvlText w:val=""/>
      <w:lvlJc w:val="left"/>
      <w:pPr>
        <w:ind w:left="4604" w:hanging="360"/>
      </w:pPr>
      <w:rPr>
        <w:rFonts w:ascii="Wingdings" w:hAnsi="Wingdings" w:hint="default"/>
      </w:rPr>
    </w:lvl>
    <w:lvl w:ilvl="6" w:tplc="042D0001" w:tentative="1">
      <w:start w:val="1"/>
      <w:numFmt w:val="bullet"/>
      <w:lvlText w:val=""/>
      <w:lvlJc w:val="left"/>
      <w:pPr>
        <w:ind w:left="5324" w:hanging="360"/>
      </w:pPr>
      <w:rPr>
        <w:rFonts w:ascii="Symbol" w:hAnsi="Symbol" w:hint="default"/>
      </w:rPr>
    </w:lvl>
    <w:lvl w:ilvl="7" w:tplc="042D0003" w:tentative="1">
      <w:start w:val="1"/>
      <w:numFmt w:val="bullet"/>
      <w:lvlText w:val="o"/>
      <w:lvlJc w:val="left"/>
      <w:pPr>
        <w:ind w:left="6044" w:hanging="360"/>
      </w:pPr>
      <w:rPr>
        <w:rFonts w:ascii="Courier New" w:hAnsi="Courier New" w:cs="Courier New" w:hint="default"/>
      </w:rPr>
    </w:lvl>
    <w:lvl w:ilvl="8" w:tplc="042D0005" w:tentative="1">
      <w:start w:val="1"/>
      <w:numFmt w:val="bullet"/>
      <w:lvlText w:val=""/>
      <w:lvlJc w:val="left"/>
      <w:pPr>
        <w:ind w:left="6764" w:hanging="360"/>
      </w:pPr>
      <w:rPr>
        <w:rFonts w:ascii="Wingdings" w:hAnsi="Wingdings" w:hint="default"/>
      </w:rPr>
    </w:lvl>
  </w:abstractNum>
  <w:abstractNum w:abstractNumId="15" w15:restartNumberingAfterBreak="0">
    <w:nsid w:val="6B6553E8"/>
    <w:multiLevelType w:val="hybridMultilevel"/>
    <w:tmpl w:val="4C2EEADA"/>
    <w:lvl w:ilvl="0" w:tplc="96387C96">
      <w:start w:val="1"/>
      <w:numFmt w:val="bullet"/>
      <w:lvlText w:val="-"/>
      <w:lvlJc w:val="left"/>
      <w:pPr>
        <w:ind w:left="360" w:hanging="360"/>
      </w:pPr>
      <w:rPr>
        <w:rFonts w:ascii="Courier New" w:hAnsi="Courier New" w:hint="default"/>
      </w:rPr>
    </w:lvl>
    <w:lvl w:ilvl="1" w:tplc="042D0003" w:tentative="1">
      <w:start w:val="1"/>
      <w:numFmt w:val="bullet"/>
      <w:lvlText w:val="o"/>
      <w:lvlJc w:val="left"/>
      <w:pPr>
        <w:ind w:left="1080" w:hanging="360"/>
      </w:pPr>
      <w:rPr>
        <w:rFonts w:ascii="Courier New" w:hAnsi="Courier New" w:cs="Courier New" w:hint="default"/>
      </w:rPr>
    </w:lvl>
    <w:lvl w:ilvl="2" w:tplc="042D0005" w:tentative="1">
      <w:start w:val="1"/>
      <w:numFmt w:val="bullet"/>
      <w:lvlText w:val=""/>
      <w:lvlJc w:val="left"/>
      <w:pPr>
        <w:ind w:left="1800" w:hanging="360"/>
      </w:pPr>
      <w:rPr>
        <w:rFonts w:ascii="Wingdings" w:hAnsi="Wingdings" w:hint="default"/>
      </w:rPr>
    </w:lvl>
    <w:lvl w:ilvl="3" w:tplc="042D0001" w:tentative="1">
      <w:start w:val="1"/>
      <w:numFmt w:val="bullet"/>
      <w:lvlText w:val=""/>
      <w:lvlJc w:val="left"/>
      <w:pPr>
        <w:ind w:left="2520" w:hanging="360"/>
      </w:pPr>
      <w:rPr>
        <w:rFonts w:ascii="Symbol" w:hAnsi="Symbol" w:hint="default"/>
      </w:rPr>
    </w:lvl>
    <w:lvl w:ilvl="4" w:tplc="042D0003" w:tentative="1">
      <w:start w:val="1"/>
      <w:numFmt w:val="bullet"/>
      <w:lvlText w:val="o"/>
      <w:lvlJc w:val="left"/>
      <w:pPr>
        <w:ind w:left="3240" w:hanging="360"/>
      </w:pPr>
      <w:rPr>
        <w:rFonts w:ascii="Courier New" w:hAnsi="Courier New" w:cs="Courier New" w:hint="default"/>
      </w:rPr>
    </w:lvl>
    <w:lvl w:ilvl="5" w:tplc="042D0005" w:tentative="1">
      <w:start w:val="1"/>
      <w:numFmt w:val="bullet"/>
      <w:lvlText w:val=""/>
      <w:lvlJc w:val="left"/>
      <w:pPr>
        <w:ind w:left="3960" w:hanging="360"/>
      </w:pPr>
      <w:rPr>
        <w:rFonts w:ascii="Wingdings" w:hAnsi="Wingdings" w:hint="default"/>
      </w:rPr>
    </w:lvl>
    <w:lvl w:ilvl="6" w:tplc="042D0001" w:tentative="1">
      <w:start w:val="1"/>
      <w:numFmt w:val="bullet"/>
      <w:lvlText w:val=""/>
      <w:lvlJc w:val="left"/>
      <w:pPr>
        <w:ind w:left="4680" w:hanging="360"/>
      </w:pPr>
      <w:rPr>
        <w:rFonts w:ascii="Symbol" w:hAnsi="Symbol" w:hint="default"/>
      </w:rPr>
    </w:lvl>
    <w:lvl w:ilvl="7" w:tplc="042D0003" w:tentative="1">
      <w:start w:val="1"/>
      <w:numFmt w:val="bullet"/>
      <w:lvlText w:val="o"/>
      <w:lvlJc w:val="left"/>
      <w:pPr>
        <w:ind w:left="5400" w:hanging="360"/>
      </w:pPr>
      <w:rPr>
        <w:rFonts w:ascii="Courier New" w:hAnsi="Courier New" w:cs="Courier New" w:hint="default"/>
      </w:rPr>
    </w:lvl>
    <w:lvl w:ilvl="8" w:tplc="042D0005" w:tentative="1">
      <w:start w:val="1"/>
      <w:numFmt w:val="bullet"/>
      <w:lvlText w:val=""/>
      <w:lvlJc w:val="left"/>
      <w:pPr>
        <w:ind w:left="6120" w:hanging="360"/>
      </w:pPr>
      <w:rPr>
        <w:rFonts w:ascii="Wingdings" w:hAnsi="Wingdings" w:hint="default"/>
      </w:rPr>
    </w:lvl>
  </w:abstractNum>
  <w:abstractNum w:abstractNumId="16" w15:restartNumberingAfterBreak="0">
    <w:nsid w:val="6D232B7F"/>
    <w:multiLevelType w:val="hybridMultilevel"/>
    <w:tmpl w:val="2494BC60"/>
    <w:lvl w:ilvl="0" w:tplc="0D583246">
      <w:start w:val="1"/>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16cid:durableId="1532961028">
    <w:abstractNumId w:val="8"/>
  </w:num>
  <w:num w:numId="2" w16cid:durableId="1014645217">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024627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72914432">
    <w:abstractNumId w:val="0"/>
  </w:num>
  <w:num w:numId="5" w16cid:durableId="1920023048">
    <w:abstractNumId w:val="15"/>
  </w:num>
  <w:num w:numId="6" w16cid:durableId="403070604">
    <w:abstractNumId w:val="10"/>
  </w:num>
  <w:num w:numId="7" w16cid:durableId="1726879763">
    <w:abstractNumId w:val="14"/>
  </w:num>
  <w:num w:numId="8" w16cid:durableId="1372455471">
    <w:abstractNumId w:val="11"/>
  </w:num>
  <w:num w:numId="9" w16cid:durableId="1683895172">
    <w:abstractNumId w:val="1"/>
  </w:num>
  <w:num w:numId="10" w16cid:durableId="412623463">
    <w:abstractNumId w:val="7"/>
  </w:num>
  <w:num w:numId="11" w16cid:durableId="2050301876">
    <w:abstractNumId w:val="12"/>
  </w:num>
  <w:num w:numId="12" w16cid:durableId="1986398863">
    <w:abstractNumId w:val="5"/>
  </w:num>
  <w:num w:numId="13" w16cid:durableId="1224678101">
    <w:abstractNumId w:val="3"/>
  </w:num>
  <w:num w:numId="14" w16cid:durableId="315961460">
    <w:abstractNumId w:val="13"/>
  </w:num>
  <w:num w:numId="15" w16cid:durableId="1422726851">
    <w:abstractNumId w:val="2"/>
  </w:num>
  <w:num w:numId="16" w16cid:durableId="908003686">
    <w:abstractNumId w:val="4"/>
  </w:num>
  <w:num w:numId="17" w16cid:durableId="849684770">
    <w:abstractNumId w:val="9"/>
  </w:num>
  <w:num w:numId="18" w16cid:durableId="122973073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05C9"/>
    <w:rsid w:val="00006640"/>
    <w:rsid w:val="000164A0"/>
    <w:rsid w:val="00026C85"/>
    <w:rsid w:val="000318BA"/>
    <w:rsid w:val="00035980"/>
    <w:rsid w:val="000377C7"/>
    <w:rsid w:val="00037AFD"/>
    <w:rsid w:val="00037E63"/>
    <w:rsid w:val="00044F35"/>
    <w:rsid w:val="00045F8A"/>
    <w:rsid w:val="000571F5"/>
    <w:rsid w:val="0006076B"/>
    <w:rsid w:val="00062FDB"/>
    <w:rsid w:val="00067D52"/>
    <w:rsid w:val="00070956"/>
    <w:rsid w:val="00077EEB"/>
    <w:rsid w:val="00082AA2"/>
    <w:rsid w:val="000879F2"/>
    <w:rsid w:val="0009174B"/>
    <w:rsid w:val="000A0740"/>
    <w:rsid w:val="000A5126"/>
    <w:rsid w:val="000B15CE"/>
    <w:rsid w:val="000B2FF9"/>
    <w:rsid w:val="000B3730"/>
    <w:rsid w:val="000B3DBD"/>
    <w:rsid w:val="000B4844"/>
    <w:rsid w:val="000B5413"/>
    <w:rsid w:val="000D1AA1"/>
    <w:rsid w:val="000D1F8D"/>
    <w:rsid w:val="000D2080"/>
    <w:rsid w:val="000E1CC5"/>
    <w:rsid w:val="00101762"/>
    <w:rsid w:val="001109F9"/>
    <w:rsid w:val="00112F83"/>
    <w:rsid w:val="00113E3D"/>
    <w:rsid w:val="0012096D"/>
    <w:rsid w:val="00121AA8"/>
    <w:rsid w:val="00124756"/>
    <w:rsid w:val="00127671"/>
    <w:rsid w:val="0012782F"/>
    <w:rsid w:val="00132DF7"/>
    <w:rsid w:val="0013745B"/>
    <w:rsid w:val="00147C7F"/>
    <w:rsid w:val="00154B85"/>
    <w:rsid w:val="001550F3"/>
    <w:rsid w:val="001551A3"/>
    <w:rsid w:val="001567B6"/>
    <w:rsid w:val="0016140E"/>
    <w:rsid w:val="00181E2F"/>
    <w:rsid w:val="00192B69"/>
    <w:rsid w:val="00192FBF"/>
    <w:rsid w:val="001935BF"/>
    <w:rsid w:val="0019568F"/>
    <w:rsid w:val="0019705D"/>
    <w:rsid w:val="001A4193"/>
    <w:rsid w:val="001A53A2"/>
    <w:rsid w:val="001A73BF"/>
    <w:rsid w:val="001B2F15"/>
    <w:rsid w:val="001B411A"/>
    <w:rsid w:val="001C02DF"/>
    <w:rsid w:val="001C04D4"/>
    <w:rsid w:val="001C1310"/>
    <w:rsid w:val="001C3191"/>
    <w:rsid w:val="001C3CD1"/>
    <w:rsid w:val="001C57F0"/>
    <w:rsid w:val="001D551C"/>
    <w:rsid w:val="001D5BAC"/>
    <w:rsid w:val="001E0A3B"/>
    <w:rsid w:val="001E2C60"/>
    <w:rsid w:val="001E3B7C"/>
    <w:rsid w:val="001E3DAA"/>
    <w:rsid w:val="001E5767"/>
    <w:rsid w:val="001F16EA"/>
    <w:rsid w:val="001F2222"/>
    <w:rsid w:val="001F36CF"/>
    <w:rsid w:val="00200070"/>
    <w:rsid w:val="00213240"/>
    <w:rsid w:val="002170A0"/>
    <w:rsid w:val="00221BF8"/>
    <w:rsid w:val="00222DA8"/>
    <w:rsid w:val="0023095D"/>
    <w:rsid w:val="00240E2A"/>
    <w:rsid w:val="00245793"/>
    <w:rsid w:val="0026331A"/>
    <w:rsid w:val="002640ED"/>
    <w:rsid w:val="00272E36"/>
    <w:rsid w:val="002739AC"/>
    <w:rsid w:val="00275364"/>
    <w:rsid w:val="00283999"/>
    <w:rsid w:val="00287504"/>
    <w:rsid w:val="00293A2A"/>
    <w:rsid w:val="00296A05"/>
    <w:rsid w:val="002A1A84"/>
    <w:rsid w:val="002A3578"/>
    <w:rsid w:val="002A566C"/>
    <w:rsid w:val="002B694D"/>
    <w:rsid w:val="002C034B"/>
    <w:rsid w:val="002C0DBF"/>
    <w:rsid w:val="002C5EBD"/>
    <w:rsid w:val="002C664C"/>
    <w:rsid w:val="002D123D"/>
    <w:rsid w:val="002E3964"/>
    <w:rsid w:val="002F2519"/>
    <w:rsid w:val="00301C6B"/>
    <w:rsid w:val="00313B7F"/>
    <w:rsid w:val="00317491"/>
    <w:rsid w:val="00317BBB"/>
    <w:rsid w:val="00322B28"/>
    <w:rsid w:val="0032593C"/>
    <w:rsid w:val="003303F8"/>
    <w:rsid w:val="00340B16"/>
    <w:rsid w:val="00352868"/>
    <w:rsid w:val="00354236"/>
    <w:rsid w:val="003567DB"/>
    <w:rsid w:val="00361C83"/>
    <w:rsid w:val="00382C77"/>
    <w:rsid w:val="003B06C9"/>
    <w:rsid w:val="003C2BCB"/>
    <w:rsid w:val="003C2C82"/>
    <w:rsid w:val="003C2DB2"/>
    <w:rsid w:val="003C5DC3"/>
    <w:rsid w:val="003D24C3"/>
    <w:rsid w:val="003D4B0D"/>
    <w:rsid w:val="003D6038"/>
    <w:rsid w:val="003E398C"/>
    <w:rsid w:val="003E422F"/>
    <w:rsid w:val="003E46E6"/>
    <w:rsid w:val="003F3D19"/>
    <w:rsid w:val="004241CE"/>
    <w:rsid w:val="00424347"/>
    <w:rsid w:val="004317EA"/>
    <w:rsid w:val="00444324"/>
    <w:rsid w:val="00452B32"/>
    <w:rsid w:val="004603BB"/>
    <w:rsid w:val="00461B8D"/>
    <w:rsid w:val="00466E9F"/>
    <w:rsid w:val="004670B7"/>
    <w:rsid w:val="00487CC0"/>
    <w:rsid w:val="0049008D"/>
    <w:rsid w:val="00491A3F"/>
    <w:rsid w:val="00492831"/>
    <w:rsid w:val="004A039C"/>
    <w:rsid w:val="004A7797"/>
    <w:rsid w:val="004B1A86"/>
    <w:rsid w:val="004B55A7"/>
    <w:rsid w:val="004C0166"/>
    <w:rsid w:val="004C01E7"/>
    <w:rsid w:val="004C6EE4"/>
    <w:rsid w:val="004D0BB9"/>
    <w:rsid w:val="004D1F59"/>
    <w:rsid w:val="004E0657"/>
    <w:rsid w:val="004E0F20"/>
    <w:rsid w:val="004E4105"/>
    <w:rsid w:val="004E6B7C"/>
    <w:rsid w:val="004E7E33"/>
    <w:rsid w:val="004F6BBD"/>
    <w:rsid w:val="004F7454"/>
    <w:rsid w:val="00502027"/>
    <w:rsid w:val="005036DB"/>
    <w:rsid w:val="00504AC3"/>
    <w:rsid w:val="00506A25"/>
    <w:rsid w:val="0051165D"/>
    <w:rsid w:val="0051325C"/>
    <w:rsid w:val="005157E1"/>
    <w:rsid w:val="005216B9"/>
    <w:rsid w:val="005224CD"/>
    <w:rsid w:val="00525725"/>
    <w:rsid w:val="00532F81"/>
    <w:rsid w:val="00536CAC"/>
    <w:rsid w:val="00543E3B"/>
    <w:rsid w:val="0054703D"/>
    <w:rsid w:val="0055518B"/>
    <w:rsid w:val="005564ED"/>
    <w:rsid w:val="00556764"/>
    <w:rsid w:val="00557ED3"/>
    <w:rsid w:val="0056438C"/>
    <w:rsid w:val="0056537B"/>
    <w:rsid w:val="00567161"/>
    <w:rsid w:val="005745BA"/>
    <w:rsid w:val="00580D72"/>
    <w:rsid w:val="005830FE"/>
    <w:rsid w:val="0058412A"/>
    <w:rsid w:val="00584A87"/>
    <w:rsid w:val="005976B6"/>
    <w:rsid w:val="005A043C"/>
    <w:rsid w:val="005A18BC"/>
    <w:rsid w:val="005A3219"/>
    <w:rsid w:val="005A3331"/>
    <w:rsid w:val="005B12E3"/>
    <w:rsid w:val="005B2A17"/>
    <w:rsid w:val="005B6007"/>
    <w:rsid w:val="005C4F82"/>
    <w:rsid w:val="005C5584"/>
    <w:rsid w:val="005C6B9D"/>
    <w:rsid w:val="005E0438"/>
    <w:rsid w:val="005E6AB4"/>
    <w:rsid w:val="005F1F73"/>
    <w:rsid w:val="005F40F5"/>
    <w:rsid w:val="005F4AE3"/>
    <w:rsid w:val="00602B5D"/>
    <w:rsid w:val="00602E4B"/>
    <w:rsid w:val="006057BA"/>
    <w:rsid w:val="00607D72"/>
    <w:rsid w:val="00611606"/>
    <w:rsid w:val="006234CD"/>
    <w:rsid w:val="00626EE5"/>
    <w:rsid w:val="00627139"/>
    <w:rsid w:val="0063542F"/>
    <w:rsid w:val="00636C0A"/>
    <w:rsid w:val="00640077"/>
    <w:rsid w:val="0065560C"/>
    <w:rsid w:val="006719C1"/>
    <w:rsid w:val="00677BD9"/>
    <w:rsid w:val="00681BD8"/>
    <w:rsid w:val="00684F5C"/>
    <w:rsid w:val="006860DD"/>
    <w:rsid w:val="00686201"/>
    <w:rsid w:val="00692C2F"/>
    <w:rsid w:val="006937EB"/>
    <w:rsid w:val="006948A0"/>
    <w:rsid w:val="006A5F50"/>
    <w:rsid w:val="006B02FB"/>
    <w:rsid w:val="006B3C20"/>
    <w:rsid w:val="006C009D"/>
    <w:rsid w:val="006C2683"/>
    <w:rsid w:val="006C2751"/>
    <w:rsid w:val="006E1594"/>
    <w:rsid w:val="006E57BC"/>
    <w:rsid w:val="006E6271"/>
    <w:rsid w:val="006F2E3C"/>
    <w:rsid w:val="006F338D"/>
    <w:rsid w:val="006F4E1A"/>
    <w:rsid w:val="006F52FA"/>
    <w:rsid w:val="006F6083"/>
    <w:rsid w:val="00717EED"/>
    <w:rsid w:val="00721354"/>
    <w:rsid w:val="007246F7"/>
    <w:rsid w:val="00731939"/>
    <w:rsid w:val="00732915"/>
    <w:rsid w:val="00734167"/>
    <w:rsid w:val="007375A5"/>
    <w:rsid w:val="007406E1"/>
    <w:rsid w:val="007416BC"/>
    <w:rsid w:val="0074558C"/>
    <w:rsid w:val="0076080B"/>
    <w:rsid w:val="00775D04"/>
    <w:rsid w:val="0077707D"/>
    <w:rsid w:val="00781955"/>
    <w:rsid w:val="00781C10"/>
    <w:rsid w:val="00782C5B"/>
    <w:rsid w:val="0079088D"/>
    <w:rsid w:val="007B00F0"/>
    <w:rsid w:val="007B0C33"/>
    <w:rsid w:val="007B3587"/>
    <w:rsid w:val="007B5C28"/>
    <w:rsid w:val="007B6CA5"/>
    <w:rsid w:val="007B7D69"/>
    <w:rsid w:val="007C112C"/>
    <w:rsid w:val="007C5951"/>
    <w:rsid w:val="007E016C"/>
    <w:rsid w:val="007E0309"/>
    <w:rsid w:val="007E570E"/>
    <w:rsid w:val="007E58E9"/>
    <w:rsid w:val="007E6D0C"/>
    <w:rsid w:val="008065E7"/>
    <w:rsid w:val="008212CA"/>
    <w:rsid w:val="008265D9"/>
    <w:rsid w:val="00826E8C"/>
    <w:rsid w:val="00827763"/>
    <w:rsid w:val="00831DBB"/>
    <w:rsid w:val="00835C70"/>
    <w:rsid w:val="00837D92"/>
    <w:rsid w:val="00844ADE"/>
    <w:rsid w:val="008460B7"/>
    <w:rsid w:val="00847DB3"/>
    <w:rsid w:val="008603DC"/>
    <w:rsid w:val="00860C02"/>
    <w:rsid w:val="008655CD"/>
    <w:rsid w:val="008658A5"/>
    <w:rsid w:val="008658CB"/>
    <w:rsid w:val="00865FA2"/>
    <w:rsid w:val="008748E6"/>
    <w:rsid w:val="0088080B"/>
    <w:rsid w:val="00885BBB"/>
    <w:rsid w:val="00885E95"/>
    <w:rsid w:val="00894138"/>
    <w:rsid w:val="00894CFF"/>
    <w:rsid w:val="008A1FD7"/>
    <w:rsid w:val="008A5712"/>
    <w:rsid w:val="008A6FD9"/>
    <w:rsid w:val="008B22F1"/>
    <w:rsid w:val="008B2E76"/>
    <w:rsid w:val="008B4A6C"/>
    <w:rsid w:val="008B733A"/>
    <w:rsid w:val="008D0DD1"/>
    <w:rsid w:val="008F1311"/>
    <w:rsid w:val="00903F7F"/>
    <w:rsid w:val="0090483A"/>
    <w:rsid w:val="00914DFF"/>
    <w:rsid w:val="00916ECD"/>
    <w:rsid w:val="00922EB5"/>
    <w:rsid w:val="00925B9A"/>
    <w:rsid w:val="009274C4"/>
    <w:rsid w:val="009276FD"/>
    <w:rsid w:val="00943FCF"/>
    <w:rsid w:val="009447F8"/>
    <w:rsid w:val="009503D2"/>
    <w:rsid w:val="00952023"/>
    <w:rsid w:val="00956EE0"/>
    <w:rsid w:val="00960F82"/>
    <w:rsid w:val="00961071"/>
    <w:rsid w:val="00965FD3"/>
    <w:rsid w:val="00970E02"/>
    <w:rsid w:val="0097410C"/>
    <w:rsid w:val="00981D8C"/>
    <w:rsid w:val="009903ED"/>
    <w:rsid w:val="009939E3"/>
    <w:rsid w:val="00996162"/>
    <w:rsid w:val="009A58BF"/>
    <w:rsid w:val="009A73B5"/>
    <w:rsid w:val="009B21B1"/>
    <w:rsid w:val="009B36BC"/>
    <w:rsid w:val="009B5F5A"/>
    <w:rsid w:val="009B6A07"/>
    <w:rsid w:val="009C050C"/>
    <w:rsid w:val="009D0A5C"/>
    <w:rsid w:val="009D0A70"/>
    <w:rsid w:val="009D662A"/>
    <w:rsid w:val="009D6D18"/>
    <w:rsid w:val="009D703B"/>
    <w:rsid w:val="009F05A0"/>
    <w:rsid w:val="009F0924"/>
    <w:rsid w:val="009F0F36"/>
    <w:rsid w:val="009F1023"/>
    <w:rsid w:val="009F59BB"/>
    <w:rsid w:val="009F68C2"/>
    <w:rsid w:val="00A00514"/>
    <w:rsid w:val="00A1022C"/>
    <w:rsid w:val="00A10245"/>
    <w:rsid w:val="00A10EFC"/>
    <w:rsid w:val="00A213F8"/>
    <w:rsid w:val="00A25114"/>
    <w:rsid w:val="00A33A7F"/>
    <w:rsid w:val="00A33D18"/>
    <w:rsid w:val="00A4565E"/>
    <w:rsid w:val="00A46093"/>
    <w:rsid w:val="00A4658D"/>
    <w:rsid w:val="00A47FB8"/>
    <w:rsid w:val="00A55B8A"/>
    <w:rsid w:val="00A6159F"/>
    <w:rsid w:val="00A7112E"/>
    <w:rsid w:val="00A71DAD"/>
    <w:rsid w:val="00A75066"/>
    <w:rsid w:val="00A7507E"/>
    <w:rsid w:val="00A77A1D"/>
    <w:rsid w:val="00A84C81"/>
    <w:rsid w:val="00A93017"/>
    <w:rsid w:val="00A93907"/>
    <w:rsid w:val="00A947E3"/>
    <w:rsid w:val="00A958DC"/>
    <w:rsid w:val="00A975B3"/>
    <w:rsid w:val="00AA0308"/>
    <w:rsid w:val="00AA3BF6"/>
    <w:rsid w:val="00AB6932"/>
    <w:rsid w:val="00AB7E77"/>
    <w:rsid w:val="00AC5D3A"/>
    <w:rsid w:val="00AC6BA0"/>
    <w:rsid w:val="00AD0E3D"/>
    <w:rsid w:val="00AD3C7E"/>
    <w:rsid w:val="00AE05FA"/>
    <w:rsid w:val="00AE2FC1"/>
    <w:rsid w:val="00AE5A26"/>
    <w:rsid w:val="00AF2A96"/>
    <w:rsid w:val="00B175EE"/>
    <w:rsid w:val="00B24F32"/>
    <w:rsid w:val="00B254AB"/>
    <w:rsid w:val="00B27A96"/>
    <w:rsid w:val="00B32286"/>
    <w:rsid w:val="00B3278D"/>
    <w:rsid w:val="00B357EA"/>
    <w:rsid w:val="00B422A2"/>
    <w:rsid w:val="00B42559"/>
    <w:rsid w:val="00B47F61"/>
    <w:rsid w:val="00B63F1E"/>
    <w:rsid w:val="00B64D1A"/>
    <w:rsid w:val="00B701E4"/>
    <w:rsid w:val="00B75987"/>
    <w:rsid w:val="00B868E2"/>
    <w:rsid w:val="00B91E37"/>
    <w:rsid w:val="00BC080C"/>
    <w:rsid w:val="00BC1712"/>
    <w:rsid w:val="00BC2208"/>
    <w:rsid w:val="00BD1804"/>
    <w:rsid w:val="00BD2F00"/>
    <w:rsid w:val="00BD36E1"/>
    <w:rsid w:val="00BD5C03"/>
    <w:rsid w:val="00BE0069"/>
    <w:rsid w:val="00BE269B"/>
    <w:rsid w:val="00BF38FB"/>
    <w:rsid w:val="00C01FB7"/>
    <w:rsid w:val="00C06052"/>
    <w:rsid w:val="00C064C5"/>
    <w:rsid w:val="00C0737D"/>
    <w:rsid w:val="00C13089"/>
    <w:rsid w:val="00C371B8"/>
    <w:rsid w:val="00C41387"/>
    <w:rsid w:val="00C4363A"/>
    <w:rsid w:val="00C6713F"/>
    <w:rsid w:val="00C74F07"/>
    <w:rsid w:val="00C769C7"/>
    <w:rsid w:val="00C80B50"/>
    <w:rsid w:val="00C82DF7"/>
    <w:rsid w:val="00C96D05"/>
    <w:rsid w:val="00CA1923"/>
    <w:rsid w:val="00CA3AB1"/>
    <w:rsid w:val="00CA5CCB"/>
    <w:rsid w:val="00CB0D0A"/>
    <w:rsid w:val="00CC0230"/>
    <w:rsid w:val="00CC08B4"/>
    <w:rsid w:val="00CC7CA2"/>
    <w:rsid w:val="00CD1826"/>
    <w:rsid w:val="00CE1358"/>
    <w:rsid w:val="00CE409A"/>
    <w:rsid w:val="00CE53E2"/>
    <w:rsid w:val="00CE7C21"/>
    <w:rsid w:val="00CF5CA8"/>
    <w:rsid w:val="00CF6B75"/>
    <w:rsid w:val="00CF72AF"/>
    <w:rsid w:val="00D0418E"/>
    <w:rsid w:val="00D06845"/>
    <w:rsid w:val="00D1254E"/>
    <w:rsid w:val="00D13633"/>
    <w:rsid w:val="00D14FF3"/>
    <w:rsid w:val="00D179BD"/>
    <w:rsid w:val="00D24F3E"/>
    <w:rsid w:val="00D3723A"/>
    <w:rsid w:val="00D37C9B"/>
    <w:rsid w:val="00D40EC8"/>
    <w:rsid w:val="00D440D7"/>
    <w:rsid w:val="00D5279D"/>
    <w:rsid w:val="00D571E2"/>
    <w:rsid w:val="00D61938"/>
    <w:rsid w:val="00D65728"/>
    <w:rsid w:val="00D74DD6"/>
    <w:rsid w:val="00DA43E0"/>
    <w:rsid w:val="00DA544D"/>
    <w:rsid w:val="00DB37A9"/>
    <w:rsid w:val="00DB5168"/>
    <w:rsid w:val="00DB607E"/>
    <w:rsid w:val="00DB6B1C"/>
    <w:rsid w:val="00DB7996"/>
    <w:rsid w:val="00DB7AD7"/>
    <w:rsid w:val="00DC72BE"/>
    <w:rsid w:val="00DE2B1F"/>
    <w:rsid w:val="00DE4204"/>
    <w:rsid w:val="00DF05CE"/>
    <w:rsid w:val="00DF6A88"/>
    <w:rsid w:val="00DF7B13"/>
    <w:rsid w:val="00DF7B81"/>
    <w:rsid w:val="00E10B06"/>
    <w:rsid w:val="00E136D1"/>
    <w:rsid w:val="00E169AE"/>
    <w:rsid w:val="00E16C66"/>
    <w:rsid w:val="00E17B46"/>
    <w:rsid w:val="00E235F1"/>
    <w:rsid w:val="00E24BB3"/>
    <w:rsid w:val="00E4643D"/>
    <w:rsid w:val="00E47CCF"/>
    <w:rsid w:val="00E5377F"/>
    <w:rsid w:val="00E56BAD"/>
    <w:rsid w:val="00E62C71"/>
    <w:rsid w:val="00E62D24"/>
    <w:rsid w:val="00E70CD8"/>
    <w:rsid w:val="00E71833"/>
    <w:rsid w:val="00E72C21"/>
    <w:rsid w:val="00E7708D"/>
    <w:rsid w:val="00EB159D"/>
    <w:rsid w:val="00EB1939"/>
    <w:rsid w:val="00EB53D6"/>
    <w:rsid w:val="00EB5633"/>
    <w:rsid w:val="00EB61A5"/>
    <w:rsid w:val="00EB67A9"/>
    <w:rsid w:val="00EB744C"/>
    <w:rsid w:val="00EC002D"/>
    <w:rsid w:val="00ED1DA9"/>
    <w:rsid w:val="00ED65AE"/>
    <w:rsid w:val="00ED68D4"/>
    <w:rsid w:val="00EE7E44"/>
    <w:rsid w:val="00EF4D6F"/>
    <w:rsid w:val="00F01DE3"/>
    <w:rsid w:val="00F04174"/>
    <w:rsid w:val="00F106E7"/>
    <w:rsid w:val="00F23184"/>
    <w:rsid w:val="00F2346B"/>
    <w:rsid w:val="00F23509"/>
    <w:rsid w:val="00F32386"/>
    <w:rsid w:val="00F55433"/>
    <w:rsid w:val="00F55E19"/>
    <w:rsid w:val="00F7269B"/>
    <w:rsid w:val="00F75651"/>
    <w:rsid w:val="00F84FC1"/>
    <w:rsid w:val="00F9019D"/>
    <w:rsid w:val="00F9351E"/>
    <w:rsid w:val="00FA05C9"/>
    <w:rsid w:val="00FA3071"/>
    <w:rsid w:val="00FC0CB7"/>
    <w:rsid w:val="00FC6CB3"/>
    <w:rsid w:val="00FD03C7"/>
    <w:rsid w:val="00FD4D34"/>
    <w:rsid w:val="00FE02D2"/>
    <w:rsid w:val="00FE0D57"/>
    <w:rsid w:val="00FF1C58"/>
    <w:rsid w:val="00FF24C4"/>
    <w:rsid w:val="00FF3C22"/>
    <w:rsid w:val="00FF4B3E"/>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74F5FE"/>
  <w15:chartTrackingRefBased/>
  <w15:docId w15:val="{80D47626-85F4-45ED-902E-2EC556A31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u-ES" w:eastAsia="eu-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a">
    <w:name w:val="Normal"/>
    <w:qFormat/>
    <w:rPr>
      <w:sz w:val="24"/>
      <w:szCs w:val="24"/>
      <w:lang w:val="es-ES_tradnl" w:eastAsia="es-ES_tradnl"/>
    </w:rPr>
  </w:style>
  <w:style w:type="paragraph" w:styleId="1izenburua">
    <w:name w:val="heading 1"/>
    <w:basedOn w:val="Normala"/>
    <w:next w:val="Normala"/>
    <w:qFormat/>
    <w:rsid w:val="002E3964"/>
    <w:pPr>
      <w:keepNext/>
      <w:outlineLvl w:val="0"/>
    </w:pPr>
    <w:rPr>
      <w:sz w:val="26"/>
      <w:szCs w:val="20"/>
      <w:lang w:val="es-ES" w:eastAsia="es-E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styleId="Hiperesteka">
    <w:name w:val="Hyperlink"/>
    <w:rsid w:val="00827763"/>
    <w:rPr>
      <w:color w:val="0000FF"/>
      <w:u w:val="single"/>
    </w:rPr>
  </w:style>
  <w:style w:type="paragraph" w:styleId="Gorputz-testua2">
    <w:name w:val="Body Text 2"/>
    <w:basedOn w:val="Normala"/>
    <w:link w:val="Gorputz-testua2Kar"/>
    <w:rsid w:val="002E3964"/>
    <w:pPr>
      <w:jc w:val="both"/>
    </w:pPr>
    <w:rPr>
      <w:rFonts w:ascii="Arial" w:hAnsi="Arial" w:cs="Arial"/>
      <w:color w:val="000000"/>
      <w:sz w:val="22"/>
      <w:szCs w:val="20"/>
      <w:lang w:val="es-ES" w:eastAsia="es-ES"/>
    </w:rPr>
  </w:style>
  <w:style w:type="paragraph" w:customStyle="1" w:styleId="Zerrenda-paragrafoa1">
    <w:name w:val="Zerrenda-paragrafoa1"/>
    <w:basedOn w:val="Normala"/>
    <w:rsid w:val="002E3964"/>
    <w:pPr>
      <w:ind w:left="708"/>
    </w:pPr>
    <w:rPr>
      <w:sz w:val="20"/>
      <w:szCs w:val="20"/>
      <w:lang w:val="es-ES" w:eastAsia="es-ES"/>
    </w:rPr>
  </w:style>
  <w:style w:type="paragraph" w:styleId="Orri-oina">
    <w:name w:val="footer"/>
    <w:basedOn w:val="Normala"/>
    <w:rsid w:val="002E3964"/>
    <w:pPr>
      <w:tabs>
        <w:tab w:val="center" w:pos="4252"/>
        <w:tab w:val="right" w:pos="8504"/>
      </w:tabs>
    </w:pPr>
  </w:style>
  <w:style w:type="character" w:styleId="Orri-zenbakia">
    <w:name w:val="page number"/>
    <w:basedOn w:val="Paragrafoarenletra-tipolehenetsia"/>
    <w:rsid w:val="002E3964"/>
  </w:style>
  <w:style w:type="paragraph" w:customStyle="1" w:styleId="Cuerpo">
    <w:name w:val="Cuerpo"/>
    <w:rsid w:val="005F40F5"/>
    <w:rPr>
      <w:rFonts w:ascii="Helvetica" w:eastAsia="ヒラギノ角ゴ Pro W3" w:hAnsi="Helvetica"/>
      <w:color w:val="000000"/>
      <w:sz w:val="24"/>
      <w:lang w:val="es-ES_tradnl"/>
    </w:rPr>
  </w:style>
  <w:style w:type="paragraph" w:styleId="Zerrenda-paragrafoa">
    <w:name w:val="List Paragraph"/>
    <w:basedOn w:val="Normala"/>
    <w:uiPriority w:val="34"/>
    <w:qFormat/>
    <w:rsid w:val="004C6EE4"/>
    <w:pPr>
      <w:ind w:left="708"/>
    </w:pPr>
  </w:style>
  <w:style w:type="character" w:customStyle="1" w:styleId="Gorputz-testua2Kar">
    <w:name w:val="Gorputz-testua 2 Kar"/>
    <w:basedOn w:val="Paragrafoarenletra-tipolehenetsia"/>
    <w:link w:val="Gorputz-testua2"/>
    <w:rsid w:val="00340B16"/>
    <w:rPr>
      <w:rFonts w:ascii="Arial" w:hAnsi="Arial" w:cs="Arial"/>
      <w:color w:val="000000"/>
      <w:sz w:val="22"/>
      <w:lang w:val="es-ES" w:eastAsia="es-ES"/>
    </w:rPr>
  </w:style>
  <w:style w:type="paragraph" w:styleId="Bunbuiloarentestua">
    <w:name w:val="Balloon Text"/>
    <w:basedOn w:val="Normala"/>
    <w:link w:val="BunbuiloarentestuaKar"/>
    <w:rsid w:val="00DC72BE"/>
    <w:rPr>
      <w:rFonts w:ascii="Segoe UI" w:hAnsi="Segoe UI" w:cs="Segoe UI"/>
      <w:sz w:val="18"/>
      <w:szCs w:val="18"/>
    </w:rPr>
  </w:style>
  <w:style w:type="character" w:customStyle="1" w:styleId="BunbuiloarentestuaKar">
    <w:name w:val="Bunbuiloaren testua Kar"/>
    <w:basedOn w:val="Paragrafoarenletra-tipolehenetsia"/>
    <w:link w:val="Bunbuiloarentestua"/>
    <w:rsid w:val="00DC72BE"/>
    <w:rPr>
      <w:rFonts w:ascii="Segoe UI" w:hAnsi="Segoe UI" w:cs="Segoe UI"/>
      <w:sz w:val="18"/>
      <w:szCs w:val="18"/>
      <w:lang w:val="es-ES_tradnl" w:eastAsia="es-ES_tradnl"/>
    </w:rPr>
  </w:style>
  <w:style w:type="paragraph" w:customStyle="1" w:styleId="paragraph">
    <w:name w:val="paragraph"/>
    <w:basedOn w:val="Normala"/>
    <w:rsid w:val="00721354"/>
    <w:pPr>
      <w:spacing w:before="100" w:beforeAutospacing="1" w:after="100" w:afterAutospacing="1"/>
    </w:pPr>
    <w:rPr>
      <w:lang w:val="eu-ES" w:eastAsia="eu-ES"/>
    </w:rPr>
  </w:style>
  <w:style w:type="character" w:customStyle="1" w:styleId="normaltextrun">
    <w:name w:val="normaltextrun"/>
    <w:basedOn w:val="Paragrafoarenletra-tipolehenetsia"/>
    <w:rsid w:val="00721354"/>
  </w:style>
  <w:style w:type="character" w:customStyle="1" w:styleId="eop">
    <w:name w:val="eop"/>
    <w:basedOn w:val="Paragrafoarenletra-tipolehenetsia"/>
    <w:rsid w:val="007213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9912598">
      <w:bodyDiv w:val="1"/>
      <w:marLeft w:val="0"/>
      <w:marRight w:val="0"/>
      <w:marTop w:val="0"/>
      <w:marBottom w:val="0"/>
      <w:divBdr>
        <w:top w:val="none" w:sz="0" w:space="0" w:color="auto"/>
        <w:left w:val="none" w:sz="0" w:space="0" w:color="auto"/>
        <w:bottom w:val="none" w:sz="0" w:space="0" w:color="auto"/>
        <w:right w:val="none" w:sz="0" w:space="0" w:color="auto"/>
      </w:divBdr>
    </w:div>
    <w:div w:id="1738623882">
      <w:bodyDiv w:val="1"/>
      <w:marLeft w:val="0"/>
      <w:marRight w:val="0"/>
      <w:marTop w:val="0"/>
      <w:marBottom w:val="0"/>
      <w:divBdr>
        <w:top w:val="none" w:sz="0" w:space="0" w:color="auto"/>
        <w:left w:val="none" w:sz="0" w:space="0" w:color="auto"/>
        <w:bottom w:val="none" w:sz="0" w:space="0" w:color="auto"/>
        <w:right w:val="none" w:sz="0" w:space="0" w:color="auto"/>
      </w:divBdr>
      <w:divsChild>
        <w:div w:id="1630476641">
          <w:marLeft w:val="0"/>
          <w:marRight w:val="0"/>
          <w:marTop w:val="0"/>
          <w:marBottom w:val="0"/>
          <w:divBdr>
            <w:top w:val="none" w:sz="0" w:space="0" w:color="auto"/>
            <w:left w:val="none" w:sz="0" w:space="0" w:color="auto"/>
            <w:bottom w:val="none" w:sz="0" w:space="0" w:color="auto"/>
            <w:right w:val="none" w:sz="0" w:space="0" w:color="auto"/>
          </w:divBdr>
        </w:div>
        <w:div w:id="799571819">
          <w:marLeft w:val="0"/>
          <w:marRight w:val="0"/>
          <w:marTop w:val="0"/>
          <w:marBottom w:val="0"/>
          <w:divBdr>
            <w:top w:val="none" w:sz="0" w:space="0" w:color="auto"/>
            <w:left w:val="none" w:sz="0" w:space="0" w:color="auto"/>
            <w:bottom w:val="none" w:sz="0" w:space="0" w:color="auto"/>
            <w:right w:val="none" w:sz="0" w:space="0" w:color="auto"/>
          </w:divBdr>
        </w:div>
        <w:div w:id="1291206622">
          <w:marLeft w:val="0"/>
          <w:marRight w:val="0"/>
          <w:marTop w:val="0"/>
          <w:marBottom w:val="0"/>
          <w:divBdr>
            <w:top w:val="none" w:sz="0" w:space="0" w:color="auto"/>
            <w:left w:val="none" w:sz="0" w:space="0" w:color="auto"/>
            <w:bottom w:val="none" w:sz="0" w:space="0" w:color="auto"/>
            <w:right w:val="none" w:sz="0" w:space="0" w:color="auto"/>
          </w:divBdr>
        </w:div>
        <w:div w:id="1932011377">
          <w:marLeft w:val="0"/>
          <w:marRight w:val="0"/>
          <w:marTop w:val="0"/>
          <w:marBottom w:val="0"/>
          <w:divBdr>
            <w:top w:val="none" w:sz="0" w:space="0" w:color="auto"/>
            <w:left w:val="none" w:sz="0" w:space="0" w:color="auto"/>
            <w:bottom w:val="none" w:sz="0" w:space="0" w:color="auto"/>
            <w:right w:val="none" w:sz="0" w:space="0" w:color="auto"/>
          </w:divBdr>
          <w:divsChild>
            <w:div w:id="1051345671">
              <w:marLeft w:val="0"/>
              <w:marRight w:val="0"/>
              <w:marTop w:val="0"/>
              <w:marBottom w:val="0"/>
              <w:divBdr>
                <w:top w:val="none" w:sz="0" w:space="0" w:color="auto"/>
                <w:left w:val="none" w:sz="0" w:space="0" w:color="auto"/>
                <w:bottom w:val="none" w:sz="0" w:space="0" w:color="auto"/>
                <w:right w:val="none" w:sz="0" w:space="0" w:color="auto"/>
              </w:divBdr>
            </w:div>
            <w:div w:id="2047633457">
              <w:marLeft w:val="0"/>
              <w:marRight w:val="0"/>
              <w:marTop w:val="0"/>
              <w:marBottom w:val="0"/>
              <w:divBdr>
                <w:top w:val="none" w:sz="0" w:space="0" w:color="auto"/>
                <w:left w:val="none" w:sz="0" w:space="0" w:color="auto"/>
                <w:bottom w:val="none" w:sz="0" w:space="0" w:color="auto"/>
                <w:right w:val="none" w:sz="0" w:space="0" w:color="auto"/>
              </w:divBdr>
            </w:div>
            <w:div w:id="1271550591">
              <w:marLeft w:val="0"/>
              <w:marRight w:val="0"/>
              <w:marTop w:val="0"/>
              <w:marBottom w:val="0"/>
              <w:divBdr>
                <w:top w:val="none" w:sz="0" w:space="0" w:color="auto"/>
                <w:left w:val="none" w:sz="0" w:space="0" w:color="auto"/>
                <w:bottom w:val="none" w:sz="0" w:space="0" w:color="auto"/>
                <w:right w:val="none" w:sz="0" w:space="0" w:color="auto"/>
              </w:divBdr>
            </w:div>
            <w:div w:id="1767312095">
              <w:marLeft w:val="0"/>
              <w:marRight w:val="0"/>
              <w:marTop w:val="0"/>
              <w:marBottom w:val="0"/>
              <w:divBdr>
                <w:top w:val="none" w:sz="0" w:space="0" w:color="auto"/>
                <w:left w:val="none" w:sz="0" w:space="0" w:color="auto"/>
                <w:bottom w:val="none" w:sz="0" w:space="0" w:color="auto"/>
                <w:right w:val="none" w:sz="0" w:space="0" w:color="auto"/>
              </w:divBdr>
            </w:div>
            <w:div w:id="1519999322">
              <w:marLeft w:val="0"/>
              <w:marRight w:val="0"/>
              <w:marTop w:val="0"/>
              <w:marBottom w:val="0"/>
              <w:divBdr>
                <w:top w:val="none" w:sz="0" w:space="0" w:color="auto"/>
                <w:left w:val="none" w:sz="0" w:space="0" w:color="auto"/>
                <w:bottom w:val="none" w:sz="0" w:space="0" w:color="auto"/>
                <w:right w:val="none" w:sz="0" w:space="0" w:color="auto"/>
              </w:divBdr>
            </w:div>
          </w:divsChild>
        </w:div>
        <w:div w:id="198250089">
          <w:marLeft w:val="0"/>
          <w:marRight w:val="0"/>
          <w:marTop w:val="0"/>
          <w:marBottom w:val="0"/>
          <w:divBdr>
            <w:top w:val="none" w:sz="0" w:space="0" w:color="auto"/>
            <w:left w:val="none" w:sz="0" w:space="0" w:color="auto"/>
            <w:bottom w:val="none" w:sz="0" w:space="0" w:color="auto"/>
            <w:right w:val="none" w:sz="0" w:space="0" w:color="auto"/>
          </w:divBdr>
          <w:divsChild>
            <w:div w:id="780145716">
              <w:marLeft w:val="0"/>
              <w:marRight w:val="0"/>
              <w:marTop w:val="0"/>
              <w:marBottom w:val="0"/>
              <w:divBdr>
                <w:top w:val="none" w:sz="0" w:space="0" w:color="auto"/>
                <w:left w:val="none" w:sz="0" w:space="0" w:color="auto"/>
                <w:bottom w:val="none" w:sz="0" w:space="0" w:color="auto"/>
                <w:right w:val="none" w:sz="0" w:space="0" w:color="auto"/>
              </w:divBdr>
            </w:div>
            <w:div w:id="561714770">
              <w:marLeft w:val="0"/>
              <w:marRight w:val="0"/>
              <w:marTop w:val="0"/>
              <w:marBottom w:val="0"/>
              <w:divBdr>
                <w:top w:val="none" w:sz="0" w:space="0" w:color="auto"/>
                <w:left w:val="none" w:sz="0" w:space="0" w:color="auto"/>
                <w:bottom w:val="none" w:sz="0" w:space="0" w:color="auto"/>
                <w:right w:val="none" w:sz="0" w:space="0" w:color="auto"/>
              </w:divBdr>
            </w:div>
            <w:div w:id="1524703628">
              <w:marLeft w:val="0"/>
              <w:marRight w:val="0"/>
              <w:marTop w:val="0"/>
              <w:marBottom w:val="0"/>
              <w:divBdr>
                <w:top w:val="none" w:sz="0" w:space="0" w:color="auto"/>
                <w:left w:val="none" w:sz="0" w:space="0" w:color="auto"/>
                <w:bottom w:val="none" w:sz="0" w:space="0" w:color="auto"/>
                <w:right w:val="none" w:sz="0" w:space="0" w:color="auto"/>
              </w:divBdr>
            </w:div>
            <w:div w:id="331689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beldurbarik.eu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eldurbarik.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ua" ma:contentTypeID="0x0101005003DC7466A74B43B308A72828204BDF" ma:contentTypeVersion="17" ma:contentTypeDescription="Sortu dokumentu berri bat." ma:contentTypeScope="" ma:versionID="5a498e268d775dd855296f65ead856dd">
  <xsd:schema xmlns:xsd="http://www.w3.org/2001/XMLSchema" xmlns:xs="http://www.w3.org/2001/XMLSchema" xmlns:p="http://schemas.microsoft.com/office/2006/metadata/properties" xmlns:ns2="943b9032-4fe4-4ac2-b20b-25b56f232592" xmlns:ns3="b048fa5e-c3ec-4fb1-9b0f-a5fe6af2c365" targetNamespace="http://schemas.microsoft.com/office/2006/metadata/properties" ma:root="true" ma:fieldsID="e5008454161920a4b6177fb44580ce11" ns2:_="" ns3:_="">
    <xsd:import namespace="943b9032-4fe4-4ac2-b20b-25b56f232592"/>
    <xsd:import namespace="b048fa5e-c3ec-4fb1-9b0f-a5fe6af2c365"/>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AutoKeyPoints" minOccurs="0"/>
                <xsd:element ref="ns2:MediaServiceKeyPoint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3b9032-4fe4-4ac2-b20b-25b56f2325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4" nillable="true" ma:taxonomy="true" ma:internalName="lcf76f155ced4ddcb4097134ff3c332f" ma:taxonomyFieldName="MediaServiceImageTags" ma:displayName="Irudiaren etiketak"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048fa5e-c3ec-4fb1-9b0f-a5fe6af2c365"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9352ccec-4394-4365-b879-1874ada4d367}" ma:internalName="TaxCatchAll" ma:showField="CatchAllData" ma:web="b048fa5e-c3ec-4fb1-9b0f-a5fe6af2c365">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Partekatuta dutena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Xehetasunekin partekatua"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Eduki mota"/>
        <xsd:element ref="dc:title" minOccurs="0" maxOccurs="1" ma:index="4" ma:displayName="Titulua"/>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943b9032-4fe4-4ac2-b20b-25b56f232592">
      <Terms xmlns="http://schemas.microsoft.com/office/infopath/2007/PartnerControls"/>
    </lcf76f155ced4ddcb4097134ff3c332f>
    <TaxCatchAll xmlns="b048fa5e-c3ec-4fb1-9b0f-a5fe6af2c365" xsi:nil="true"/>
  </documentManagement>
</p:properties>
</file>

<file path=customXml/itemProps1.xml><?xml version="1.0" encoding="utf-8"?>
<ds:datastoreItem xmlns:ds="http://schemas.openxmlformats.org/officeDocument/2006/customXml" ds:itemID="{27FDAABF-0844-4EE4-B402-5D392C218F0F}">
  <ds:schemaRefs>
    <ds:schemaRef ds:uri="http://schemas.openxmlformats.org/officeDocument/2006/bibliography"/>
  </ds:schemaRefs>
</ds:datastoreItem>
</file>

<file path=customXml/itemProps2.xml><?xml version="1.0" encoding="utf-8"?>
<ds:datastoreItem xmlns:ds="http://schemas.openxmlformats.org/officeDocument/2006/customXml" ds:itemID="{ED7ADB3B-CE21-49F1-8F61-699EF57E0F28}">
  <ds:schemaRefs>
    <ds:schemaRef ds:uri="http://schemas.microsoft.com/sharepoint/v3/contenttype/forms"/>
  </ds:schemaRefs>
</ds:datastoreItem>
</file>

<file path=customXml/itemProps3.xml><?xml version="1.0" encoding="utf-8"?>
<ds:datastoreItem xmlns:ds="http://schemas.openxmlformats.org/officeDocument/2006/customXml" ds:itemID="{7C35A9C5-19B8-4C9E-A9F2-A31F9FCFE368}"/>
</file>

<file path=customXml/itemProps4.xml><?xml version="1.0" encoding="utf-8"?>
<ds:datastoreItem xmlns:ds="http://schemas.openxmlformats.org/officeDocument/2006/customXml" ds:itemID="{9A00CF9B-BC3F-4601-A577-E2365464AE42}">
  <ds:schemaRefs>
    <ds:schemaRef ds:uri="http://schemas.microsoft.com/office/2006/metadata/properties"/>
    <ds:schemaRef ds:uri="http://schemas.microsoft.com/office/infopath/2007/PartnerControls"/>
    <ds:schemaRef ds:uri="6d6e82fd-f2f6-492a-b8a7-e490855e1ddf"/>
    <ds:schemaRef ds:uri="68473dc4-88ca-4878-ac51-92b04a1607b5"/>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Pages>
  <Words>3551</Words>
  <Characters>19469</Characters>
  <Application>Microsoft Office Word</Application>
  <DocSecurity>4</DocSecurity>
  <Lines>162</Lines>
  <Paragraphs>45</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 </vt:lpstr>
      <vt:lpstr> </vt:lpstr>
    </vt:vector>
  </TitlesOfParts>
  <Company>EJIE</Company>
  <LinksUpToDate>false</LinksUpToDate>
  <CharactersWithSpaces>22975</CharactersWithSpaces>
  <SharedDoc>false</SharedDoc>
  <HLinks>
    <vt:vector size="12" baseType="variant">
      <vt:variant>
        <vt:i4>3997808</vt:i4>
      </vt:variant>
      <vt:variant>
        <vt:i4>3</vt:i4>
      </vt:variant>
      <vt:variant>
        <vt:i4>0</vt:i4>
      </vt:variant>
      <vt:variant>
        <vt:i4>5</vt:i4>
      </vt:variant>
      <vt:variant>
        <vt:lpwstr>http://www.beldurbarik.eus/</vt:lpwstr>
      </vt:variant>
      <vt:variant>
        <vt:lpwstr/>
      </vt:variant>
      <vt:variant>
        <vt:i4>2293879</vt:i4>
      </vt:variant>
      <vt:variant>
        <vt:i4>0</vt:i4>
      </vt:variant>
      <vt:variant>
        <vt:i4>0</vt:i4>
      </vt:variant>
      <vt:variant>
        <vt:i4>5</vt:i4>
      </vt:variant>
      <vt:variant>
        <vt:lpwstr>http://www.beldurbarik.org/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Ej00122a</dc:creator>
  <cp:keywords/>
  <cp:lastModifiedBy>Garaigordobil Garmendia, Izaskun</cp:lastModifiedBy>
  <cp:revision>2</cp:revision>
  <cp:lastPrinted>2024-02-07T12:16:00Z</cp:lastPrinted>
  <dcterms:created xsi:type="dcterms:W3CDTF">2024-02-14T09:17:00Z</dcterms:created>
  <dcterms:modified xsi:type="dcterms:W3CDTF">2024-02-14T09:17:00Z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0x0101005003DC7466A74B43B308A72828204BDF</vt:lpwstr>
  </property>
  <property fmtid="{D5CDD505-2E9C-101B-9397-08002B2CF9AE}" pid="3" name="Order">
    <vt:r8>1390600</vt:r8>
  </property>
  <property fmtid="{D5CDD505-2E9C-101B-9397-08002B2CF9AE}" pid="4" name="MediaServiceImageTags">
    <vt:lpwstr/>
  </property>
</Properties>
</file>