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36C5B" w14:textId="77777777" w:rsidR="00305999" w:rsidRPr="0020125C" w:rsidRDefault="00305999" w:rsidP="00B63A9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es-ES"/>
        </w:rPr>
      </w:pPr>
      <w:bookmarkStart w:id="0" w:name="_GoBack"/>
      <w:bookmarkEnd w:id="0"/>
    </w:p>
    <w:p w14:paraId="1CD1581E" w14:textId="19095246" w:rsidR="00863DC5" w:rsidRPr="00B63A9B" w:rsidRDefault="00305999" w:rsidP="00B63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63A9B">
        <w:rPr>
          <w:rFonts w:ascii="Arial" w:hAnsi="Arial" w:cs="Arial"/>
          <w:b/>
          <w:sz w:val="24"/>
          <w:szCs w:val="24"/>
        </w:rPr>
        <w:t xml:space="preserve">PLIEGO DE PRESCRIPCIONES </w:t>
      </w:r>
      <w:r w:rsidR="00DC2BE9" w:rsidRPr="00B63A9B">
        <w:rPr>
          <w:rFonts w:ascii="Arial" w:hAnsi="Arial" w:cs="Arial"/>
          <w:b/>
          <w:sz w:val="24"/>
          <w:szCs w:val="24"/>
        </w:rPr>
        <w:t>TÉ</w:t>
      </w:r>
      <w:r w:rsidRPr="00B63A9B">
        <w:rPr>
          <w:rFonts w:ascii="Arial" w:hAnsi="Arial" w:cs="Arial"/>
          <w:b/>
          <w:sz w:val="24"/>
          <w:szCs w:val="24"/>
        </w:rPr>
        <w:t xml:space="preserve">CNICAS </w:t>
      </w:r>
      <w:r w:rsidR="00863DC5" w:rsidRPr="00B63A9B">
        <w:rPr>
          <w:rFonts w:ascii="Arial" w:hAnsi="Arial" w:cs="Arial"/>
          <w:b/>
          <w:sz w:val="24"/>
          <w:szCs w:val="24"/>
        </w:rPr>
        <w:t xml:space="preserve">DE LA LICITACIÓN PARA LA CONTRATACIÓN DE </w:t>
      </w:r>
      <w:r w:rsidR="00715802" w:rsidRPr="00B63A9B">
        <w:rPr>
          <w:rFonts w:ascii="Arial" w:hAnsi="Arial" w:cs="Arial"/>
          <w:b/>
          <w:sz w:val="24"/>
          <w:szCs w:val="24"/>
        </w:rPr>
        <w:t xml:space="preserve">LA </w:t>
      </w:r>
      <w:r w:rsidR="00863DC5" w:rsidRPr="00B63A9B">
        <w:rPr>
          <w:rFonts w:ascii="Arial" w:hAnsi="Arial" w:cs="Arial"/>
          <w:b/>
          <w:sz w:val="24"/>
          <w:szCs w:val="24"/>
        </w:rPr>
        <w:t xml:space="preserve">PLANIFICACIÓN Y COMPRA DE ESPACIOS PUBLICITARIOS PARA ANUNCIOS Y CAMPAÑAS DE </w:t>
      </w:r>
      <w:r w:rsidR="00715802" w:rsidRPr="00B63A9B">
        <w:rPr>
          <w:rFonts w:ascii="Arial" w:hAnsi="Arial" w:cs="Arial"/>
          <w:b/>
          <w:sz w:val="24"/>
          <w:szCs w:val="24"/>
        </w:rPr>
        <w:t xml:space="preserve">DIFUSIÓN </w:t>
      </w:r>
      <w:r w:rsidR="00B63A9B" w:rsidRPr="00B63A9B">
        <w:rPr>
          <w:rFonts w:ascii="Arial" w:hAnsi="Arial" w:cs="Arial"/>
          <w:b/>
          <w:sz w:val="24"/>
          <w:szCs w:val="24"/>
        </w:rPr>
        <w:t>PARA DAR A CONOCER LOS PROGRAMAS Y SERVICIOS DE LA DIRECCIÓN DE JUVENTUD</w:t>
      </w:r>
    </w:p>
    <w:p w14:paraId="24A36C5D" w14:textId="77777777" w:rsidR="00305999" w:rsidRPr="009F2AD3" w:rsidRDefault="00305999" w:rsidP="00B63A9B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highlight w:val="yellow"/>
          <w:lang w:eastAsia="es-ES"/>
        </w:rPr>
      </w:pPr>
    </w:p>
    <w:p w14:paraId="24A36C5E" w14:textId="77777777" w:rsidR="001545DE" w:rsidRPr="00B63A9B" w:rsidRDefault="001545DE" w:rsidP="00B63A9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</w:p>
    <w:p w14:paraId="24A36C5F" w14:textId="77777777" w:rsidR="001545DE" w:rsidRPr="00B63A9B" w:rsidRDefault="00543A4B" w:rsidP="00B63A9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B63A9B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1</w:t>
      </w:r>
      <w:r w:rsidR="00AA0089" w:rsidRPr="00B63A9B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.- Objeto del contrato</w:t>
      </w:r>
    </w:p>
    <w:p w14:paraId="24A36C60" w14:textId="77777777" w:rsidR="00543A4B" w:rsidRPr="00B63A9B" w:rsidRDefault="00543A4B" w:rsidP="00B63A9B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</w:p>
    <w:p w14:paraId="24A36C61" w14:textId="3BE5ED5B" w:rsidR="00543A4B" w:rsidRPr="00B63A9B" w:rsidRDefault="00543A4B" w:rsidP="00B63A9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63A9B">
        <w:rPr>
          <w:rFonts w:ascii="Arial" w:eastAsia="Times New Roman" w:hAnsi="Arial" w:cs="Arial"/>
          <w:lang w:eastAsia="es-ES"/>
        </w:rPr>
        <w:t xml:space="preserve">El objeto de los presentes Pliegos es el de fijar las condiciones técnicas que regirán en la contratación de los servicios de Planificación y compra de espacios publicitarios en prensa, radio, televisión, publicidad exterior y on-line en el ámbito de la Comunidad Autónoma de Euskadi, </w:t>
      </w:r>
      <w:r w:rsidR="00863DC5" w:rsidRPr="00B63A9B">
        <w:rPr>
          <w:rFonts w:ascii="Arial" w:hAnsi="Arial" w:cs="Arial"/>
        </w:rPr>
        <w:t xml:space="preserve">para anuncios y campañas de comunicación </w:t>
      </w:r>
      <w:r w:rsidR="009F2AD3" w:rsidRPr="00B63A9B">
        <w:rPr>
          <w:rFonts w:ascii="Arial" w:hAnsi="Arial" w:cs="Arial"/>
        </w:rPr>
        <w:t>de la Dirección de Juventud</w:t>
      </w:r>
      <w:r w:rsidR="00026FC8" w:rsidRPr="00B63A9B">
        <w:rPr>
          <w:rFonts w:ascii="Arial" w:eastAsia="Times New Roman" w:hAnsi="Arial" w:cs="Arial"/>
          <w:lang w:eastAsia="es-ES"/>
        </w:rPr>
        <w:t>.</w:t>
      </w:r>
    </w:p>
    <w:p w14:paraId="24A36C62" w14:textId="77777777" w:rsidR="00543A4B" w:rsidRPr="00B63A9B" w:rsidRDefault="00543A4B" w:rsidP="00B63A9B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</w:p>
    <w:p w14:paraId="24A36C68" w14:textId="528B9374" w:rsidR="00543A4B" w:rsidRPr="00B63A9B" w:rsidRDefault="00543A4B" w:rsidP="00B63A9B">
      <w:pPr>
        <w:spacing w:after="0"/>
        <w:jc w:val="both"/>
        <w:rPr>
          <w:rFonts w:ascii="Arial" w:hAnsi="Arial" w:cs="Arial"/>
          <w:szCs w:val="24"/>
        </w:rPr>
      </w:pPr>
      <w:r w:rsidRPr="00B63A9B">
        <w:rPr>
          <w:rFonts w:ascii="Arial" w:hAnsi="Arial" w:cs="Arial"/>
          <w:szCs w:val="24"/>
        </w:rPr>
        <w:t>Se trata de asesorar y ejecutar la planificación y compra de:</w:t>
      </w:r>
      <w:r w:rsidR="00B63A9B">
        <w:rPr>
          <w:rFonts w:ascii="Arial" w:hAnsi="Arial" w:cs="Arial"/>
          <w:szCs w:val="24"/>
        </w:rPr>
        <w:t xml:space="preserve"> a</w:t>
      </w:r>
      <w:r w:rsidRPr="00B63A9B">
        <w:rPr>
          <w:rFonts w:ascii="Arial" w:hAnsi="Arial" w:cs="Arial"/>
          <w:szCs w:val="24"/>
        </w:rPr>
        <w:t xml:space="preserve">nuncios </w:t>
      </w:r>
      <w:r w:rsidR="00C3245F" w:rsidRPr="00B63A9B">
        <w:rPr>
          <w:rFonts w:ascii="Arial" w:hAnsi="Arial" w:cs="Arial"/>
          <w:szCs w:val="24"/>
        </w:rPr>
        <w:t xml:space="preserve">y campañas </w:t>
      </w:r>
      <w:r w:rsidRPr="00B63A9B">
        <w:rPr>
          <w:rFonts w:ascii="Arial" w:hAnsi="Arial" w:cs="Arial"/>
          <w:szCs w:val="24"/>
        </w:rPr>
        <w:t>informativ</w:t>
      </w:r>
      <w:r w:rsidR="00C3245F" w:rsidRPr="00B63A9B">
        <w:rPr>
          <w:rFonts w:ascii="Arial" w:hAnsi="Arial" w:cs="Arial"/>
          <w:szCs w:val="24"/>
        </w:rPr>
        <w:t>a</w:t>
      </w:r>
      <w:r w:rsidR="00B63A9B">
        <w:rPr>
          <w:rFonts w:ascii="Arial" w:hAnsi="Arial" w:cs="Arial"/>
          <w:szCs w:val="24"/>
        </w:rPr>
        <w:t>s, y p</w:t>
      </w:r>
      <w:r w:rsidRPr="00B63A9B">
        <w:rPr>
          <w:rFonts w:ascii="Arial" w:hAnsi="Arial" w:cs="Arial"/>
          <w:szCs w:val="24"/>
        </w:rPr>
        <w:t>ublicidad on-line, en redes sociales y buscadores</w:t>
      </w:r>
      <w:r w:rsidR="0085725D" w:rsidRPr="00B63A9B">
        <w:rPr>
          <w:rFonts w:ascii="Arial" w:hAnsi="Arial" w:cs="Arial"/>
          <w:szCs w:val="24"/>
        </w:rPr>
        <w:t>.</w:t>
      </w:r>
    </w:p>
    <w:p w14:paraId="24A36C6A" w14:textId="77777777" w:rsidR="000D70BC" w:rsidRPr="009F2AD3" w:rsidRDefault="000D70BC" w:rsidP="00B63A9B">
      <w:pPr>
        <w:spacing w:after="0" w:line="240" w:lineRule="auto"/>
        <w:ind w:left="1069"/>
        <w:jc w:val="both"/>
        <w:rPr>
          <w:rFonts w:ascii="Arial" w:hAnsi="Arial" w:cs="Arial"/>
          <w:szCs w:val="24"/>
          <w:highlight w:val="yellow"/>
        </w:rPr>
      </w:pPr>
    </w:p>
    <w:p w14:paraId="72B38FA1" w14:textId="77777777" w:rsidR="0085725D" w:rsidRPr="00B63A9B" w:rsidRDefault="0085725D" w:rsidP="00B63A9B">
      <w:pPr>
        <w:spacing w:after="0"/>
        <w:jc w:val="both"/>
        <w:rPr>
          <w:rFonts w:ascii="Arial" w:hAnsi="Arial" w:cs="Arial"/>
          <w:szCs w:val="24"/>
        </w:rPr>
      </w:pPr>
    </w:p>
    <w:p w14:paraId="24A36C6C" w14:textId="77777777" w:rsidR="00C310D8" w:rsidRPr="00B63A9B" w:rsidRDefault="00026FC8" w:rsidP="00B63A9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B63A9B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2</w:t>
      </w:r>
      <w:r w:rsidR="00991A1C" w:rsidRPr="00B63A9B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.- Servicios requeridos</w:t>
      </w:r>
    </w:p>
    <w:p w14:paraId="24A36C6D" w14:textId="77777777" w:rsidR="00543A4B" w:rsidRPr="009F2AD3" w:rsidRDefault="00543A4B" w:rsidP="00B63A9B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13DA1AC4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 xml:space="preserve">La Dirección de </w:t>
      </w:r>
      <w:r>
        <w:rPr>
          <w:rFonts w:ascii="Arial" w:eastAsia="Times New Roman" w:hAnsi="Arial" w:cs="Arial"/>
          <w:lang w:val="es-ES_tradnl" w:eastAsia="es-ES"/>
        </w:rPr>
        <w:t>Juventud</w:t>
      </w:r>
      <w:r w:rsidRPr="007C4835">
        <w:rPr>
          <w:rFonts w:ascii="Arial" w:eastAsia="Times New Roman" w:hAnsi="Arial" w:cs="Arial"/>
          <w:lang w:val="es-ES_tradnl" w:eastAsia="es-ES"/>
        </w:rPr>
        <w:t xml:space="preserve"> solicitará a la empresa adjudicatari</w:t>
      </w:r>
      <w:r>
        <w:rPr>
          <w:rFonts w:ascii="Arial" w:eastAsia="Times New Roman" w:hAnsi="Arial" w:cs="Arial"/>
          <w:lang w:val="es-ES_tradnl" w:eastAsia="es-ES"/>
        </w:rPr>
        <w:t xml:space="preserve">a la inserción de publicidad en </w:t>
      </w:r>
      <w:r w:rsidRPr="007C4835">
        <w:rPr>
          <w:rFonts w:ascii="Arial" w:eastAsia="Times New Roman" w:hAnsi="Arial" w:cs="Arial"/>
          <w:lang w:val="es-ES_tradnl" w:eastAsia="es-ES"/>
        </w:rPr>
        <w:t>diferentes soportes de comunicación con indicación de los obje</w:t>
      </w:r>
      <w:r>
        <w:rPr>
          <w:rFonts w:ascii="Arial" w:eastAsia="Times New Roman" w:hAnsi="Arial" w:cs="Arial"/>
          <w:lang w:val="es-ES_tradnl" w:eastAsia="es-ES"/>
        </w:rPr>
        <w:t xml:space="preserve">tivos y el público destinatario </w:t>
      </w:r>
      <w:r w:rsidRPr="007C4835">
        <w:rPr>
          <w:rFonts w:ascii="Arial" w:eastAsia="Times New Roman" w:hAnsi="Arial" w:cs="Arial"/>
          <w:lang w:val="es-ES_tradnl" w:eastAsia="es-ES"/>
        </w:rPr>
        <w:t>que fije en su momento.</w:t>
      </w:r>
    </w:p>
    <w:p w14:paraId="31418787" w14:textId="77777777" w:rsidR="00B63A9B" w:rsidRPr="007C4835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9F913F8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 xml:space="preserve">En concreto, la Dirección de </w:t>
      </w:r>
      <w:r>
        <w:rPr>
          <w:rFonts w:ascii="Arial" w:eastAsia="Times New Roman" w:hAnsi="Arial" w:cs="Arial"/>
          <w:lang w:val="es-ES_tradnl" w:eastAsia="es-ES"/>
        </w:rPr>
        <w:t>Juventud</w:t>
      </w:r>
      <w:r w:rsidRPr="007C4835">
        <w:rPr>
          <w:rFonts w:ascii="Arial" w:eastAsia="Times New Roman" w:hAnsi="Arial" w:cs="Arial"/>
          <w:lang w:val="es-ES_tradnl" w:eastAsia="es-ES"/>
        </w:rPr>
        <w:t>, cursará a la empre</w:t>
      </w:r>
      <w:r>
        <w:rPr>
          <w:rFonts w:ascii="Arial" w:eastAsia="Times New Roman" w:hAnsi="Arial" w:cs="Arial"/>
          <w:lang w:val="es-ES_tradnl" w:eastAsia="es-ES"/>
        </w:rPr>
        <w:t xml:space="preserve">sa adjudicataria las órdenes de </w:t>
      </w:r>
      <w:r w:rsidRPr="007C4835">
        <w:rPr>
          <w:rFonts w:ascii="Arial" w:eastAsia="Times New Roman" w:hAnsi="Arial" w:cs="Arial"/>
          <w:lang w:val="es-ES_tradnl" w:eastAsia="es-ES"/>
        </w:rPr>
        <w:t xml:space="preserve">tramitación de publicidad con indicación de los soportes </w:t>
      </w:r>
      <w:r>
        <w:rPr>
          <w:rFonts w:ascii="Arial" w:eastAsia="Times New Roman" w:hAnsi="Arial" w:cs="Arial"/>
          <w:lang w:val="es-ES_tradnl" w:eastAsia="es-ES"/>
        </w:rPr>
        <w:t xml:space="preserve">o medios a contratar, fechas de </w:t>
      </w:r>
      <w:r w:rsidRPr="007C4835">
        <w:rPr>
          <w:rFonts w:ascii="Arial" w:eastAsia="Times New Roman" w:hAnsi="Arial" w:cs="Arial"/>
          <w:lang w:val="es-ES_tradnl" w:eastAsia="es-ES"/>
        </w:rPr>
        <w:t>inserción y espacios requeridos, en función del presupues</w:t>
      </w:r>
      <w:r>
        <w:rPr>
          <w:rFonts w:ascii="Arial" w:eastAsia="Times New Roman" w:hAnsi="Arial" w:cs="Arial"/>
          <w:lang w:val="es-ES_tradnl" w:eastAsia="es-ES"/>
        </w:rPr>
        <w:t xml:space="preserve">to disponible con el fin de que </w:t>
      </w:r>
      <w:r w:rsidRPr="007C4835">
        <w:rPr>
          <w:rFonts w:ascii="Arial" w:eastAsia="Times New Roman" w:hAnsi="Arial" w:cs="Arial"/>
          <w:lang w:val="es-ES_tradnl" w:eastAsia="es-ES"/>
        </w:rPr>
        <w:t>proceda a su contratación.</w:t>
      </w:r>
    </w:p>
    <w:p w14:paraId="237FE757" w14:textId="77777777" w:rsidR="00B63A9B" w:rsidRPr="007C4835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7CDAAAB3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 xml:space="preserve">La empresa adjudicataria propondrá </w:t>
      </w:r>
      <w:r>
        <w:rPr>
          <w:rFonts w:ascii="Arial" w:eastAsia="Times New Roman" w:hAnsi="Arial" w:cs="Arial"/>
          <w:lang w:val="es-ES_tradnl" w:eastAsia="es-ES"/>
        </w:rPr>
        <w:t>a la Dirección de Juventud</w:t>
      </w:r>
      <w:r w:rsidRPr="007C4835">
        <w:rPr>
          <w:rFonts w:ascii="Arial" w:eastAsia="Times New Roman" w:hAnsi="Arial" w:cs="Arial"/>
          <w:lang w:val="es-ES_tradnl" w:eastAsia="es-ES"/>
        </w:rPr>
        <w:t xml:space="preserve"> el plan de medios y el presupuesto,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7C4835">
        <w:rPr>
          <w:rFonts w:ascii="Arial" w:eastAsia="Times New Roman" w:hAnsi="Arial" w:cs="Arial"/>
          <w:lang w:val="es-ES_tradnl" w:eastAsia="es-ES"/>
        </w:rPr>
        <w:t>contratará los espacios publicitarios en las fechas y medios seleccionados, verificará el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7C4835">
        <w:rPr>
          <w:rFonts w:ascii="Arial" w:eastAsia="Times New Roman" w:hAnsi="Arial" w:cs="Arial"/>
          <w:lang w:val="es-ES_tradnl" w:eastAsia="es-ES"/>
        </w:rPr>
        <w:t>cumplimiento de las órdenes cursadas y entregará los comprobantes de las mismas una vez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7C4835">
        <w:rPr>
          <w:rFonts w:ascii="Arial" w:eastAsia="Times New Roman" w:hAnsi="Arial" w:cs="Arial"/>
          <w:lang w:val="es-ES_tradnl" w:eastAsia="es-ES"/>
        </w:rPr>
        <w:t>finalizada la campaña.</w:t>
      </w:r>
    </w:p>
    <w:p w14:paraId="6BD39AC6" w14:textId="77777777" w:rsidR="00B63A9B" w:rsidRPr="007C4835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FE5809D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>Además, y atendiendo a la legalidad vigente en materia d</w:t>
      </w:r>
      <w:r>
        <w:rPr>
          <w:rFonts w:ascii="Arial" w:eastAsia="Times New Roman" w:hAnsi="Arial" w:cs="Arial"/>
          <w:lang w:val="es-ES_tradnl" w:eastAsia="es-ES"/>
        </w:rPr>
        <w:t xml:space="preserve">e Igualdad de Mujeres y Hombres </w:t>
      </w:r>
      <w:r w:rsidRPr="007C4835">
        <w:rPr>
          <w:rFonts w:ascii="Arial" w:eastAsia="Times New Roman" w:hAnsi="Arial" w:cs="Arial"/>
          <w:lang w:val="es-ES_tradnl" w:eastAsia="es-ES"/>
        </w:rPr>
        <w:t>en lo que respecta a los medios de comunicación social y pu</w:t>
      </w:r>
      <w:r>
        <w:rPr>
          <w:rFonts w:ascii="Arial" w:eastAsia="Times New Roman" w:hAnsi="Arial" w:cs="Arial"/>
          <w:lang w:val="es-ES_tradnl" w:eastAsia="es-ES"/>
        </w:rPr>
        <w:t xml:space="preserve">blicidad, así como el </w:t>
      </w:r>
      <w:r w:rsidRPr="00B63A9B">
        <w:rPr>
          <w:rFonts w:ascii="Arial" w:eastAsia="Times New Roman" w:hAnsi="Arial" w:cs="Arial"/>
          <w:i/>
          <w:lang w:val="es-ES_tradnl" w:eastAsia="es-ES"/>
        </w:rPr>
        <w:t>Código de Autorregulación para la Publicidad y la Comunicación no sexistas en Euskadi</w:t>
      </w:r>
      <w:r w:rsidRPr="00B63A9B">
        <w:rPr>
          <w:rFonts w:ascii="Arial" w:eastAsia="Times New Roman" w:hAnsi="Arial" w:cs="Arial"/>
          <w:lang w:val="es-ES_tradnl" w:eastAsia="es-ES"/>
        </w:rPr>
        <w:t>, l</w:t>
      </w:r>
      <w:r>
        <w:rPr>
          <w:rFonts w:ascii="Arial" w:eastAsia="Times New Roman" w:hAnsi="Arial" w:cs="Arial"/>
          <w:lang w:val="es-ES_tradnl" w:eastAsia="es-ES"/>
        </w:rPr>
        <w:t xml:space="preserve">a adjudicataria </w:t>
      </w:r>
      <w:r w:rsidRPr="007C4835">
        <w:rPr>
          <w:rFonts w:ascii="Arial" w:eastAsia="Times New Roman" w:hAnsi="Arial" w:cs="Arial"/>
          <w:lang w:val="es-ES_tradnl" w:eastAsia="es-ES"/>
        </w:rPr>
        <w:t>garantizará que los diferentes soportes de comunicación a cont</w:t>
      </w:r>
      <w:r>
        <w:rPr>
          <w:rFonts w:ascii="Arial" w:eastAsia="Times New Roman" w:hAnsi="Arial" w:cs="Arial"/>
          <w:lang w:val="es-ES_tradnl" w:eastAsia="es-ES"/>
        </w:rPr>
        <w:t xml:space="preserve">ratar trabajen en línea con los </w:t>
      </w:r>
      <w:r w:rsidRPr="007C4835">
        <w:rPr>
          <w:rFonts w:ascii="Arial" w:eastAsia="Times New Roman" w:hAnsi="Arial" w:cs="Arial"/>
          <w:lang w:val="es-ES_tradnl" w:eastAsia="es-ES"/>
        </w:rPr>
        <w:t>principios en ellos señalados.</w:t>
      </w:r>
      <w:r w:rsidRPr="007C4835">
        <w:t xml:space="preserve"> </w:t>
      </w:r>
      <w:r w:rsidRPr="007C4835">
        <w:rPr>
          <w:rFonts w:ascii="Arial" w:eastAsia="Times New Roman" w:hAnsi="Arial" w:cs="Arial"/>
          <w:lang w:val="es-ES_tradnl" w:eastAsia="es-ES"/>
        </w:rPr>
        <w:t>En caso de que fuera necesa</w:t>
      </w:r>
      <w:r>
        <w:rPr>
          <w:rFonts w:ascii="Arial" w:eastAsia="Times New Roman" w:hAnsi="Arial" w:cs="Arial"/>
          <w:lang w:val="es-ES_tradnl" w:eastAsia="es-ES"/>
        </w:rPr>
        <w:t xml:space="preserve">ria la maquetación y adaptación </w:t>
      </w:r>
      <w:r w:rsidRPr="007C4835">
        <w:rPr>
          <w:rFonts w:ascii="Arial" w:eastAsia="Times New Roman" w:hAnsi="Arial" w:cs="Arial"/>
          <w:lang w:val="es-ES_tradnl" w:eastAsia="es-ES"/>
        </w:rPr>
        <w:t>de originales, dicho servicio será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7C4835">
        <w:rPr>
          <w:rFonts w:ascii="Arial" w:eastAsia="Times New Roman" w:hAnsi="Arial" w:cs="Arial"/>
          <w:lang w:val="es-ES_tradnl" w:eastAsia="es-ES"/>
        </w:rPr>
        <w:t>a cargo de la empresa adjudicataria.</w:t>
      </w:r>
    </w:p>
    <w:p w14:paraId="1283C30E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3DEB684" w14:textId="77777777" w:rsidR="00B63A9B" w:rsidRDefault="00B63A9B" w:rsidP="00B63A9B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>La adjudicataria deberá realizar el control de calidad de los an</w:t>
      </w:r>
      <w:r>
        <w:rPr>
          <w:rFonts w:ascii="Arial" w:eastAsia="Times New Roman" w:hAnsi="Arial" w:cs="Arial"/>
          <w:lang w:val="es-ES_tradnl" w:eastAsia="es-ES"/>
        </w:rPr>
        <w:t xml:space="preserve">uncios e información publicada, </w:t>
      </w:r>
      <w:r w:rsidRPr="007C4835">
        <w:rPr>
          <w:rFonts w:ascii="Arial" w:eastAsia="Times New Roman" w:hAnsi="Arial" w:cs="Arial"/>
          <w:lang w:val="es-ES_tradnl" w:eastAsia="es-ES"/>
        </w:rPr>
        <w:t>tanto en euskera como en castellano.</w:t>
      </w:r>
    </w:p>
    <w:p w14:paraId="24A36C79" w14:textId="77777777" w:rsidR="006F7E18" w:rsidRPr="00B63A9B" w:rsidRDefault="006F7E18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highlight w:val="yellow"/>
          <w:lang w:val="es-ES_tradnl" w:eastAsia="es-ES"/>
        </w:rPr>
      </w:pPr>
    </w:p>
    <w:p w14:paraId="24A36C7A" w14:textId="22688A8C" w:rsidR="00C310D8" w:rsidRPr="00B63A9B" w:rsidRDefault="00231A21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lang w:eastAsia="es-ES"/>
        </w:rPr>
      </w:pPr>
      <w:r w:rsidRPr="00B63A9B">
        <w:rPr>
          <w:rFonts w:ascii="Arial" w:eastAsia="Times New Roman" w:hAnsi="Arial" w:cs="Arial"/>
          <w:b/>
          <w:lang w:eastAsia="es-ES"/>
        </w:rPr>
        <w:t>2</w:t>
      </w:r>
      <w:r w:rsidR="00BD71A6" w:rsidRPr="00B63A9B">
        <w:rPr>
          <w:rFonts w:ascii="Arial" w:eastAsia="Times New Roman" w:hAnsi="Arial" w:cs="Arial"/>
          <w:b/>
          <w:lang w:eastAsia="es-ES"/>
        </w:rPr>
        <w:t>.1</w:t>
      </w:r>
      <w:r w:rsidR="00C310D8" w:rsidRPr="00B63A9B">
        <w:rPr>
          <w:rFonts w:ascii="Arial" w:eastAsia="Times New Roman" w:hAnsi="Arial" w:cs="Arial"/>
          <w:b/>
          <w:lang w:eastAsia="es-ES"/>
        </w:rPr>
        <w:t>.- Campañas publicitarias</w:t>
      </w:r>
    </w:p>
    <w:p w14:paraId="1F97E71E" w14:textId="77777777" w:rsidR="00715802" w:rsidRPr="00B63A9B" w:rsidRDefault="00715802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lang w:eastAsia="es-ES"/>
        </w:rPr>
      </w:pPr>
    </w:p>
    <w:p w14:paraId="2E4833F8" w14:textId="77777777" w:rsidR="00B63A9B" w:rsidRPr="00B63A9B" w:rsidRDefault="00231A21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  <w:r w:rsidRPr="00B63A9B">
        <w:rPr>
          <w:rFonts w:ascii="Arial" w:eastAsia="Times New Roman" w:hAnsi="Arial" w:cs="Arial"/>
          <w:lang w:eastAsia="es-ES"/>
        </w:rPr>
        <w:t>Cuando</w:t>
      </w:r>
      <w:r w:rsidR="00C310D8" w:rsidRPr="00B63A9B">
        <w:rPr>
          <w:rFonts w:ascii="Arial" w:eastAsia="Times New Roman" w:hAnsi="Arial" w:cs="Arial"/>
          <w:lang w:eastAsia="es-ES"/>
        </w:rPr>
        <w:t xml:space="preserve"> se tramiten anuncios correspondientes a campañas publicitarias, la empresa adjudicataria deberá elaborar el correspondiente plan de medios en función del presupuesto, de los objetivos de comunicación y del público objetivo. </w:t>
      </w:r>
    </w:p>
    <w:p w14:paraId="24A36C7B" w14:textId="72F6384B" w:rsidR="00C310D8" w:rsidRPr="000065F6" w:rsidRDefault="00C310D8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  <w:r w:rsidRPr="000065F6">
        <w:rPr>
          <w:rFonts w:ascii="Arial" w:eastAsia="Times New Roman" w:hAnsi="Arial" w:cs="Arial"/>
          <w:lang w:eastAsia="es-ES"/>
        </w:rPr>
        <w:lastRenderedPageBreak/>
        <w:t xml:space="preserve">Propondrá los soportes y su presupuesto, una vez analizadas las audiencias y su adecuación al producto a anunciar, su penetración y rentabilidad. Verificará el cumplimiento de las órdenes cursadas, la recepción de originales y la obtención de comprobantes que justifiquen la correcta inserción y emplazamiento de los anuncios. </w:t>
      </w:r>
    </w:p>
    <w:p w14:paraId="24A36C7C" w14:textId="77777777" w:rsidR="00C310D8" w:rsidRPr="000065F6" w:rsidRDefault="00C310D8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24A36C7D" w14:textId="77777777" w:rsidR="00C310D8" w:rsidRPr="000065F6" w:rsidRDefault="00C310D8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  <w:r w:rsidRPr="000065F6">
        <w:rPr>
          <w:rFonts w:ascii="Arial" w:eastAsia="Times New Roman" w:hAnsi="Arial" w:cs="Arial"/>
          <w:lang w:eastAsia="es-ES"/>
        </w:rPr>
        <w:t>Además, la empresa adjudicataria negociará con los medios los costes de inserción de la publicidad y la selección de los espacios más idóneos</w:t>
      </w:r>
      <w:r w:rsidR="0093455E" w:rsidRPr="000065F6">
        <w:rPr>
          <w:rFonts w:ascii="Arial" w:eastAsia="Times New Roman" w:hAnsi="Arial" w:cs="Arial"/>
          <w:lang w:eastAsia="es-ES"/>
        </w:rPr>
        <w:t>.</w:t>
      </w:r>
    </w:p>
    <w:p w14:paraId="54683E90" w14:textId="1411B9AA" w:rsidR="00582A35" w:rsidRPr="009F2AD3" w:rsidRDefault="00582A35" w:rsidP="00B63A9B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24A36C82" w14:textId="6DEDF1E9" w:rsidR="00C310D8" w:rsidRPr="000065F6" w:rsidRDefault="00231A21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lang w:eastAsia="es-ES"/>
        </w:rPr>
      </w:pPr>
      <w:r w:rsidRPr="000065F6">
        <w:rPr>
          <w:rFonts w:ascii="Arial" w:eastAsia="Times New Roman" w:hAnsi="Arial" w:cs="Arial"/>
          <w:b/>
          <w:lang w:eastAsia="es-ES"/>
        </w:rPr>
        <w:t>2</w:t>
      </w:r>
      <w:r w:rsidR="00C310D8" w:rsidRPr="000065F6">
        <w:rPr>
          <w:rFonts w:ascii="Arial" w:eastAsia="Times New Roman" w:hAnsi="Arial" w:cs="Arial"/>
          <w:b/>
          <w:lang w:eastAsia="es-ES"/>
        </w:rPr>
        <w:t>.</w:t>
      </w:r>
      <w:r w:rsidR="002C5C5E" w:rsidRPr="000065F6">
        <w:rPr>
          <w:rFonts w:ascii="Arial" w:eastAsia="Times New Roman" w:hAnsi="Arial" w:cs="Arial"/>
          <w:b/>
          <w:lang w:eastAsia="es-ES"/>
        </w:rPr>
        <w:t>2</w:t>
      </w:r>
      <w:r w:rsidR="00C310D8" w:rsidRPr="000065F6">
        <w:rPr>
          <w:rFonts w:ascii="Arial" w:eastAsia="Times New Roman" w:hAnsi="Arial" w:cs="Arial"/>
          <w:b/>
          <w:lang w:eastAsia="es-ES"/>
        </w:rPr>
        <w:t>.- Publicidad on-line</w:t>
      </w:r>
      <w:r w:rsidR="00582A35" w:rsidRPr="000065F6">
        <w:rPr>
          <w:rFonts w:ascii="Arial" w:eastAsia="Times New Roman" w:hAnsi="Arial" w:cs="Arial"/>
          <w:b/>
          <w:lang w:eastAsia="es-ES"/>
        </w:rPr>
        <w:t>, redes sociales y buscadores.</w:t>
      </w:r>
    </w:p>
    <w:p w14:paraId="5C667466" w14:textId="77777777" w:rsidR="00715802" w:rsidRPr="009F2AD3" w:rsidRDefault="00715802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highlight w:val="yellow"/>
          <w:lang w:eastAsia="es-ES"/>
        </w:rPr>
      </w:pPr>
    </w:p>
    <w:p w14:paraId="7C753EF8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>Cuando se trate de tramitar publicidad en las ver</w:t>
      </w:r>
      <w:r>
        <w:rPr>
          <w:rFonts w:ascii="Arial" w:eastAsia="Times New Roman" w:hAnsi="Arial" w:cs="Arial"/>
          <w:lang w:val="es-ES_tradnl" w:eastAsia="es-ES"/>
        </w:rPr>
        <w:t xml:space="preserve">siones online de los medios, la </w:t>
      </w:r>
      <w:r w:rsidRPr="007C4835">
        <w:rPr>
          <w:rFonts w:ascii="Arial" w:eastAsia="Times New Roman" w:hAnsi="Arial" w:cs="Arial"/>
          <w:lang w:val="es-ES_tradnl" w:eastAsia="es-ES"/>
        </w:rPr>
        <w:t>empresa adjudicataria garantizará que se alcancen los</w:t>
      </w:r>
      <w:r>
        <w:rPr>
          <w:rFonts w:ascii="Arial" w:eastAsia="Times New Roman" w:hAnsi="Arial" w:cs="Arial"/>
          <w:lang w:val="es-ES_tradnl" w:eastAsia="es-ES"/>
        </w:rPr>
        <w:t xml:space="preserve"> públicos objetivo deseados con </w:t>
      </w:r>
      <w:r w:rsidRPr="007C4835">
        <w:rPr>
          <w:rFonts w:ascii="Arial" w:eastAsia="Times New Roman" w:hAnsi="Arial" w:cs="Arial"/>
          <w:lang w:val="es-ES_tradnl" w:eastAsia="es-ES"/>
        </w:rPr>
        <w:t>el fin de optimizar la inversión. La empresa adjudicatar</w:t>
      </w:r>
      <w:r>
        <w:rPr>
          <w:rFonts w:ascii="Arial" w:eastAsia="Times New Roman" w:hAnsi="Arial" w:cs="Arial"/>
          <w:lang w:val="es-ES_tradnl" w:eastAsia="es-ES"/>
        </w:rPr>
        <w:t xml:space="preserve">ia informará de la evolución de </w:t>
      </w:r>
      <w:r w:rsidRPr="007C4835">
        <w:rPr>
          <w:rFonts w:ascii="Arial" w:eastAsia="Times New Roman" w:hAnsi="Arial" w:cs="Arial"/>
          <w:lang w:val="es-ES_tradnl" w:eastAsia="es-ES"/>
        </w:rPr>
        <w:t>la audiencia durante la campaña y sugerirá las var</w:t>
      </w:r>
      <w:r>
        <w:rPr>
          <w:rFonts w:ascii="Arial" w:eastAsia="Times New Roman" w:hAnsi="Arial" w:cs="Arial"/>
          <w:lang w:val="es-ES_tradnl" w:eastAsia="es-ES"/>
        </w:rPr>
        <w:t xml:space="preserve">iaciones necesarias para que se </w:t>
      </w:r>
      <w:r w:rsidRPr="007C4835">
        <w:rPr>
          <w:rFonts w:ascii="Arial" w:eastAsia="Times New Roman" w:hAnsi="Arial" w:cs="Arial"/>
          <w:lang w:val="es-ES_tradnl" w:eastAsia="es-ES"/>
        </w:rPr>
        <w:t>incremente el número de impresiones y los "</w:t>
      </w:r>
      <w:proofErr w:type="spellStart"/>
      <w:r w:rsidRPr="007C4835">
        <w:rPr>
          <w:rFonts w:ascii="Arial" w:eastAsia="Times New Roman" w:hAnsi="Arial" w:cs="Arial"/>
          <w:lang w:val="es-ES_tradnl" w:eastAsia="es-ES"/>
        </w:rPr>
        <w:t>click-t</w:t>
      </w:r>
      <w:r>
        <w:rPr>
          <w:rFonts w:ascii="Arial" w:eastAsia="Times New Roman" w:hAnsi="Arial" w:cs="Arial"/>
          <w:lang w:val="es-ES_tradnl" w:eastAsia="es-ES"/>
        </w:rPr>
        <w:t>hrough</w:t>
      </w:r>
      <w:proofErr w:type="spellEnd"/>
      <w:r>
        <w:rPr>
          <w:rFonts w:ascii="Arial" w:eastAsia="Times New Roman" w:hAnsi="Arial" w:cs="Arial"/>
          <w:lang w:val="es-ES_tradnl" w:eastAsia="es-ES"/>
        </w:rPr>
        <w:t xml:space="preserve">" durante su divulgación. </w:t>
      </w:r>
    </w:p>
    <w:p w14:paraId="38FD9C24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</w:p>
    <w:p w14:paraId="745BE838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 xml:space="preserve">Además, facilitará a la </w:t>
      </w:r>
      <w:r>
        <w:rPr>
          <w:rFonts w:ascii="Arial" w:eastAsia="Times New Roman" w:hAnsi="Arial" w:cs="Arial"/>
          <w:lang w:val="es-ES_tradnl" w:eastAsia="es-ES"/>
        </w:rPr>
        <w:t xml:space="preserve">Dirección de Juventud las claves de acceso para que </w:t>
      </w:r>
      <w:r w:rsidRPr="007C4835">
        <w:rPr>
          <w:rFonts w:ascii="Arial" w:eastAsia="Times New Roman" w:hAnsi="Arial" w:cs="Arial"/>
          <w:lang w:val="es-ES_tradnl" w:eastAsia="es-ES"/>
        </w:rPr>
        <w:t>pueda supervisar las estadísticas de audienc</w:t>
      </w:r>
      <w:r>
        <w:rPr>
          <w:rFonts w:ascii="Arial" w:eastAsia="Times New Roman" w:hAnsi="Arial" w:cs="Arial"/>
          <w:lang w:val="es-ES_tradnl" w:eastAsia="es-ES"/>
        </w:rPr>
        <w:t xml:space="preserve">ia y, finalizada la campaña, la </w:t>
      </w:r>
      <w:r w:rsidRPr="007C4835">
        <w:rPr>
          <w:rFonts w:ascii="Arial" w:eastAsia="Times New Roman" w:hAnsi="Arial" w:cs="Arial"/>
          <w:lang w:val="es-ES_tradnl" w:eastAsia="es-ES"/>
        </w:rPr>
        <w:t>adjudicataria deberá remitir un informe evaluando su re</w:t>
      </w:r>
      <w:r>
        <w:rPr>
          <w:rFonts w:ascii="Arial" w:eastAsia="Times New Roman" w:hAnsi="Arial" w:cs="Arial"/>
          <w:lang w:val="es-ES_tradnl" w:eastAsia="es-ES"/>
        </w:rPr>
        <w:t xml:space="preserve">ntabilidad de forma que permita </w:t>
      </w:r>
      <w:r w:rsidRPr="007C4835">
        <w:rPr>
          <w:rFonts w:ascii="Arial" w:eastAsia="Times New Roman" w:hAnsi="Arial" w:cs="Arial"/>
          <w:lang w:val="es-ES_tradnl" w:eastAsia="es-ES"/>
        </w:rPr>
        <w:t>estructurar adecuadamente la futura compra de medios.</w:t>
      </w:r>
    </w:p>
    <w:p w14:paraId="04E88FB4" w14:textId="77777777" w:rsidR="000065F6" w:rsidRPr="007C4835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</w:p>
    <w:p w14:paraId="68DD9A78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 xml:space="preserve">La Dirección de </w:t>
      </w:r>
      <w:r>
        <w:rPr>
          <w:rFonts w:ascii="Arial" w:eastAsia="Times New Roman" w:hAnsi="Arial" w:cs="Arial"/>
          <w:lang w:val="es-ES_tradnl" w:eastAsia="es-ES"/>
        </w:rPr>
        <w:t>Juventud</w:t>
      </w:r>
      <w:r w:rsidRPr="007C4835">
        <w:rPr>
          <w:rFonts w:ascii="Arial" w:eastAsia="Times New Roman" w:hAnsi="Arial" w:cs="Arial"/>
          <w:lang w:val="es-ES_tradnl" w:eastAsia="es-ES"/>
        </w:rPr>
        <w:t xml:space="preserve"> está interesada también en insertar</w:t>
      </w:r>
      <w:r>
        <w:rPr>
          <w:rFonts w:ascii="Arial" w:eastAsia="Times New Roman" w:hAnsi="Arial" w:cs="Arial"/>
          <w:lang w:val="es-ES_tradnl" w:eastAsia="es-ES"/>
        </w:rPr>
        <w:t xml:space="preserve"> publicidad en redes sociales y </w:t>
      </w:r>
      <w:r w:rsidRPr="007C4835">
        <w:rPr>
          <w:rFonts w:ascii="Arial" w:eastAsia="Times New Roman" w:hAnsi="Arial" w:cs="Arial"/>
          <w:lang w:val="es-ES_tradnl" w:eastAsia="es-ES"/>
        </w:rPr>
        <w:t>buscadores. Será necesario que la empresa adjudica</w:t>
      </w:r>
      <w:r>
        <w:rPr>
          <w:rFonts w:ascii="Arial" w:eastAsia="Times New Roman" w:hAnsi="Arial" w:cs="Arial"/>
          <w:lang w:val="es-ES_tradnl" w:eastAsia="es-ES"/>
        </w:rPr>
        <w:t xml:space="preserve">taria contemple la promoción de </w:t>
      </w:r>
      <w:r w:rsidRPr="007C4835">
        <w:rPr>
          <w:rFonts w:ascii="Arial" w:eastAsia="Times New Roman" w:hAnsi="Arial" w:cs="Arial"/>
          <w:lang w:val="es-ES_tradnl" w:eastAsia="es-ES"/>
        </w:rPr>
        <w:t xml:space="preserve">contenidos informativos relevantes para conseguir un </w:t>
      </w:r>
      <w:r>
        <w:rPr>
          <w:rFonts w:ascii="Arial" w:eastAsia="Times New Roman" w:hAnsi="Arial" w:cs="Arial"/>
          <w:lang w:val="es-ES_tradnl" w:eastAsia="es-ES"/>
        </w:rPr>
        <w:t xml:space="preserve">mayor alcance, cuando así se le </w:t>
      </w:r>
      <w:r w:rsidRPr="007C4835">
        <w:rPr>
          <w:rFonts w:ascii="Arial" w:eastAsia="Times New Roman" w:hAnsi="Arial" w:cs="Arial"/>
          <w:lang w:val="es-ES_tradnl" w:eastAsia="es-ES"/>
        </w:rPr>
        <w:t>notifique, al menos en las cuentas de Facebook y Twit</w:t>
      </w:r>
      <w:r>
        <w:rPr>
          <w:rFonts w:ascii="Arial" w:eastAsia="Times New Roman" w:hAnsi="Arial" w:cs="Arial"/>
          <w:lang w:val="es-ES_tradnl" w:eastAsia="es-ES"/>
        </w:rPr>
        <w:t xml:space="preserve">ter de la Dirección de Gobierno </w:t>
      </w:r>
      <w:r w:rsidRPr="007C4835">
        <w:rPr>
          <w:rFonts w:ascii="Arial" w:eastAsia="Times New Roman" w:hAnsi="Arial" w:cs="Arial"/>
          <w:lang w:val="es-ES_tradnl" w:eastAsia="es-ES"/>
        </w:rPr>
        <w:t>Abierto.</w:t>
      </w:r>
    </w:p>
    <w:p w14:paraId="187BE2A2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lang w:val="es-ES_tradnl" w:eastAsia="es-ES"/>
        </w:rPr>
      </w:pPr>
    </w:p>
    <w:p w14:paraId="63B2300D" w14:textId="77777777" w:rsidR="000065F6" w:rsidRDefault="000065F6" w:rsidP="000065F6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4"/>
          <w:szCs w:val="24"/>
          <w:shd w:val="clear" w:color="auto" w:fill="BFBFBF" w:themeFill="background1" w:themeFillShade="BF"/>
          <w:lang w:val="es-ES_tradnl" w:eastAsia="es-ES"/>
        </w:rPr>
      </w:pPr>
      <w:r w:rsidRPr="007C4835">
        <w:rPr>
          <w:rFonts w:ascii="Arial" w:eastAsia="Times New Roman" w:hAnsi="Arial" w:cs="Arial"/>
          <w:lang w:val="es-ES_tradnl" w:eastAsia="es-ES"/>
        </w:rPr>
        <w:t>Además, se tendrá en cuenta la inserción de publi</w:t>
      </w:r>
      <w:r>
        <w:rPr>
          <w:rFonts w:ascii="Arial" w:eastAsia="Times New Roman" w:hAnsi="Arial" w:cs="Arial"/>
          <w:lang w:val="es-ES_tradnl" w:eastAsia="es-ES"/>
        </w:rPr>
        <w:t xml:space="preserve">cidad en soportes como Facebook </w:t>
      </w:r>
      <w:proofErr w:type="spellStart"/>
      <w:r w:rsidRPr="007C4835">
        <w:rPr>
          <w:rFonts w:ascii="Arial" w:eastAsia="Times New Roman" w:hAnsi="Arial" w:cs="Arial"/>
          <w:lang w:val="es-ES_tradnl" w:eastAsia="es-ES"/>
        </w:rPr>
        <w:t>Ads</w:t>
      </w:r>
      <w:proofErr w:type="spellEnd"/>
      <w:r w:rsidRPr="007C4835">
        <w:rPr>
          <w:rFonts w:ascii="Arial" w:eastAsia="Times New Roman" w:hAnsi="Arial" w:cs="Arial"/>
          <w:lang w:val="es-ES_tradnl" w:eastAsia="es-ES"/>
        </w:rPr>
        <w:t xml:space="preserve">, Twitter </w:t>
      </w:r>
      <w:proofErr w:type="spellStart"/>
      <w:r w:rsidRPr="007C4835">
        <w:rPr>
          <w:rFonts w:ascii="Arial" w:eastAsia="Times New Roman" w:hAnsi="Arial" w:cs="Arial"/>
          <w:lang w:val="es-ES_tradnl" w:eastAsia="es-ES"/>
        </w:rPr>
        <w:t>Ads</w:t>
      </w:r>
      <w:proofErr w:type="spellEnd"/>
      <w:r w:rsidRPr="007C4835">
        <w:rPr>
          <w:rFonts w:ascii="Arial" w:eastAsia="Times New Roman" w:hAnsi="Arial" w:cs="Arial"/>
          <w:lang w:val="es-ES_tradnl" w:eastAsia="es-ES"/>
        </w:rPr>
        <w:t xml:space="preserve"> y Google </w:t>
      </w:r>
      <w:proofErr w:type="spellStart"/>
      <w:r w:rsidRPr="007C4835">
        <w:rPr>
          <w:rFonts w:ascii="Arial" w:eastAsia="Times New Roman" w:hAnsi="Arial" w:cs="Arial"/>
          <w:lang w:val="es-ES_tradnl" w:eastAsia="es-ES"/>
        </w:rPr>
        <w:t>Adwards</w:t>
      </w:r>
      <w:proofErr w:type="spellEnd"/>
      <w:r w:rsidRPr="007C4835">
        <w:rPr>
          <w:rFonts w:ascii="Arial" w:eastAsia="Times New Roman" w:hAnsi="Arial" w:cs="Arial"/>
          <w:lang w:val="es-ES_tradnl" w:eastAsia="es-ES"/>
        </w:rPr>
        <w:t>, entre otros, cuando</w:t>
      </w:r>
      <w:r>
        <w:rPr>
          <w:rFonts w:ascii="Arial" w:eastAsia="Times New Roman" w:hAnsi="Arial" w:cs="Arial"/>
          <w:lang w:val="es-ES_tradnl" w:eastAsia="es-ES"/>
        </w:rPr>
        <w:t xml:space="preserve"> así se le indique a la empresa </w:t>
      </w:r>
      <w:r w:rsidRPr="007C4835">
        <w:rPr>
          <w:rFonts w:ascii="Arial" w:eastAsia="Times New Roman" w:hAnsi="Arial" w:cs="Arial"/>
          <w:lang w:val="es-ES_tradnl" w:eastAsia="es-ES"/>
        </w:rPr>
        <w:t>adjudicataria.</w:t>
      </w:r>
      <w:r w:rsidRPr="007C4835">
        <w:rPr>
          <w:rFonts w:ascii="Arial" w:eastAsia="Times New Roman" w:hAnsi="Arial" w:cs="Arial"/>
          <w:lang w:val="es-ES_tradnl" w:eastAsia="es-ES"/>
        </w:rPr>
        <w:cr/>
      </w:r>
    </w:p>
    <w:p w14:paraId="4A55620B" w14:textId="0ABA56C5" w:rsidR="009A4B45" w:rsidRPr="000065F6" w:rsidRDefault="000065F6" w:rsidP="000065F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es-ES"/>
        </w:rPr>
      </w:pPr>
      <w:r w:rsidRPr="000065F6">
        <w:rPr>
          <w:rFonts w:ascii="Arial" w:eastAsia="Times New Roman" w:hAnsi="Arial" w:cs="Arial"/>
          <w:b/>
          <w:sz w:val="24"/>
          <w:lang w:eastAsia="es-ES"/>
        </w:rPr>
        <w:t>3.- Disponibilidad y Plazos de ejecución</w:t>
      </w:r>
    </w:p>
    <w:p w14:paraId="74C12E50" w14:textId="77777777" w:rsidR="009A4B45" w:rsidRPr="000065F6" w:rsidRDefault="009A4B45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24A36C95" w14:textId="6147613D" w:rsidR="00E65923" w:rsidRPr="000065F6" w:rsidRDefault="009A4B45" w:rsidP="000065F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065F6">
        <w:rPr>
          <w:rFonts w:ascii="Arial" w:eastAsia="Times New Roman" w:hAnsi="Arial" w:cs="Arial"/>
          <w:lang w:eastAsia="es-ES"/>
        </w:rPr>
        <w:t>La adjudicataria deberá estar disponible para la recepción de encargos los 365 días del año, 24 horas al día, con el fin de poder hacer frente al requerimiento de servicios urgentes.</w:t>
      </w:r>
    </w:p>
    <w:p w14:paraId="1625FC6E" w14:textId="48E33941" w:rsidR="009A4B45" w:rsidRPr="000065F6" w:rsidRDefault="009A4B45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5018481B" w14:textId="32CBB086" w:rsidR="009A4B45" w:rsidRPr="000065F6" w:rsidRDefault="009A4B45" w:rsidP="000065F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065F6">
        <w:rPr>
          <w:rFonts w:ascii="Arial" w:eastAsia="Times New Roman" w:hAnsi="Arial" w:cs="Arial"/>
          <w:lang w:eastAsia="es-ES"/>
        </w:rPr>
        <w:t>La adjudicataria deberá presentar el plan de medios y el presupuesto en un plazo máximo de 24 horas desde la recepción del encargo por parte de la Dirección de Innovación Social</w:t>
      </w:r>
      <w:r w:rsidR="00B471C5" w:rsidRPr="000065F6">
        <w:rPr>
          <w:rFonts w:ascii="Arial" w:eastAsia="Times New Roman" w:hAnsi="Arial" w:cs="Arial"/>
          <w:lang w:eastAsia="es-ES"/>
        </w:rPr>
        <w:t>.</w:t>
      </w:r>
      <w:r w:rsidR="00F86A38" w:rsidRPr="000065F6">
        <w:rPr>
          <w:rFonts w:ascii="Arial" w:eastAsia="Times New Roman" w:hAnsi="Arial" w:cs="Arial"/>
          <w:lang w:eastAsia="es-ES"/>
        </w:rPr>
        <w:t xml:space="preserve"> </w:t>
      </w:r>
    </w:p>
    <w:p w14:paraId="4B3FC365" w14:textId="77777777" w:rsidR="001307FF" w:rsidRPr="000065F6" w:rsidRDefault="001307FF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lang w:eastAsia="es-ES"/>
        </w:rPr>
      </w:pPr>
    </w:p>
    <w:p w14:paraId="5C68A4F1" w14:textId="7F06ACFC" w:rsidR="001307FF" w:rsidRPr="000065F6" w:rsidRDefault="001307FF" w:rsidP="000065F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065F6">
        <w:rPr>
          <w:rFonts w:ascii="Arial" w:eastAsia="Times New Roman" w:hAnsi="Arial" w:cs="Arial"/>
          <w:lang w:eastAsia="es-ES"/>
        </w:rPr>
        <w:t>E</w:t>
      </w:r>
      <w:r w:rsidR="00F86A38" w:rsidRPr="000065F6">
        <w:rPr>
          <w:rFonts w:ascii="Arial" w:eastAsia="Times New Roman" w:hAnsi="Arial" w:cs="Arial"/>
          <w:lang w:eastAsia="es-ES"/>
        </w:rPr>
        <w:t>n el caso de anu</w:t>
      </w:r>
      <w:r w:rsidRPr="000065F6">
        <w:rPr>
          <w:rFonts w:ascii="Arial" w:eastAsia="Times New Roman" w:hAnsi="Arial" w:cs="Arial"/>
          <w:lang w:eastAsia="es-ES"/>
        </w:rPr>
        <w:t xml:space="preserve">ncios no incluidos en campañas, la adjudicataria deberá presentar el presupuesto en un plazo máximo de 24 horas desde la recepción del encargo por parte de la Dirección </w:t>
      </w:r>
      <w:r w:rsidR="003A56F8">
        <w:rPr>
          <w:rFonts w:ascii="Arial" w:eastAsia="Times New Roman" w:hAnsi="Arial" w:cs="Arial"/>
          <w:lang w:eastAsia="es-ES"/>
        </w:rPr>
        <w:t>de Juventud.</w:t>
      </w:r>
    </w:p>
    <w:p w14:paraId="358CA7F0" w14:textId="10C6E20C" w:rsidR="001307FF" w:rsidRDefault="001307FF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38DA9185" w14:textId="77777777" w:rsidR="003A56F8" w:rsidRPr="009F2AD3" w:rsidRDefault="003A56F8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2403EA52" w14:textId="18A76D49" w:rsidR="009A4B45" w:rsidRPr="003A56F8" w:rsidRDefault="003A56F8" w:rsidP="003A56F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highlight w:val="yellow"/>
          <w:lang w:eastAsia="es-ES"/>
        </w:rPr>
      </w:pPr>
      <w:r w:rsidRPr="003A56F8">
        <w:rPr>
          <w:rFonts w:ascii="Arial" w:eastAsia="Times New Roman" w:hAnsi="Arial" w:cs="Arial"/>
          <w:b/>
          <w:sz w:val="24"/>
          <w:lang w:eastAsia="es-ES"/>
        </w:rPr>
        <w:t>4.- Recursos mínimos necesarios</w:t>
      </w:r>
    </w:p>
    <w:p w14:paraId="24A36C97" w14:textId="77777777" w:rsidR="00E65923" w:rsidRPr="009F2AD3" w:rsidRDefault="00E65923" w:rsidP="00B63A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highlight w:val="yellow"/>
          <w:shd w:val="clear" w:color="auto" w:fill="BFBFBF" w:themeFill="background1" w:themeFillShade="BF"/>
          <w:lang w:eastAsia="es-ES"/>
        </w:rPr>
      </w:pPr>
    </w:p>
    <w:p w14:paraId="24A36C98" w14:textId="77777777" w:rsidR="00E65923" w:rsidRPr="003A56F8" w:rsidRDefault="00E65923" w:rsidP="00B63A9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t>Los recursos mínimos necesarios que se deberán acreditar y poner a disposición de la Administración son los siguientes:</w:t>
      </w:r>
    </w:p>
    <w:p w14:paraId="24A36C99" w14:textId="77777777" w:rsidR="00991A1C" w:rsidRPr="003A56F8" w:rsidRDefault="00991A1C" w:rsidP="00B63A9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24A36C9A" w14:textId="5A211BEA" w:rsidR="00E65923" w:rsidRPr="003A56F8" w:rsidRDefault="00E65923" w:rsidP="003A56F8">
      <w:pPr>
        <w:pStyle w:val="Zerrenda-paragrafoa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t>Servicios y herramientas de software para la planificación y evaluación de campañas a partir de estudios de audiencia de medios en prensa, radio y televisión contratados a nivel de Euskadi y de España.</w:t>
      </w:r>
    </w:p>
    <w:p w14:paraId="24A36C9B" w14:textId="66F034A1" w:rsidR="00E65923" w:rsidRPr="003A56F8" w:rsidRDefault="00E65923" w:rsidP="003A56F8">
      <w:pPr>
        <w:pStyle w:val="Zerrenda-paragrafoa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lastRenderedPageBreak/>
        <w:t>Programas de gestión y administración</w:t>
      </w:r>
    </w:p>
    <w:p w14:paraId="24A36C9C" w14:textId="66712D99" w:rsidR="00E65923" w:rsidRPr="003A56F8" w:rsidRDefault="00E65923" w:rsidP="003A56F8">
      <w:pPr>
        <w:pStyle w:val="Zerrenda-paragrafoa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t>Programas de diseño y maquetación.</w:t>
      </w:r>
    </w:p>
    <w:p w14:paraId="48D481CC" w14:textId="77777777" w:rsidR="003A56F8" w:rsidRDefault="00E65923" w:rsidP="00B63A9B">
      <w:pPr>
        <w:pStyle w:val="Zerrenda-paragrafoa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t>Fuentes: EGM, CIES, KANTAR MEDIA, ARCE o INFO</w:t>
      </w:r>
      <w:r w:rsidR="00991A1C" w:rsidRPr="003A56F8">
        <w:rPr>
          <w:rFonts w:ascii="Arial" w:eastAsia="Times New Roman" w:hAnsi="Arial" w:cs="Arial"/>
          <w:lang w:eastAsia="es-ES"/>
        </w:rPr>
        <w:t>ADEX, OJD, A</w:t>
      </w:r>
      <w:r w:rsidR="003A56F8">
        <w:rPr>
          <w:rFonts w:ascii="Arial" w:eastAsia="Times New Roman" w:hAnsi="Arial" w:cs="Arial"/>
          <w:lang w:eastAsia="es-ES"/>
        </w:rPr>
        <w:t>IMC MARCAS y GEOMEX, o similares.</w:t>
      </w:r>
    </w:p>
    <w:p w14:paraId="24A36C9E" w14:textId="29D037DD" w:rsidR="00E65923" w:rsidRPr="003A56F8" w:rsidRDefault="00E65923" w:rsidP="00B63A9B">
      <w:pPr>
        <w:pStyle w:val="Zerrenda-paragrafoa"/>
        <w:numPr>
          <w:ilvl w:val="0"/>
          <w:numId w:val="28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A56F8">
        <w:rPr>
          <w:rFonts w:ascii="Arial" w:eastAsia="Times New Roman" w:hAnsi="Arial" w:cs="Arial"/>
          <w:lang w:eastAsia="es-ES"/>
        </w:rPr>
        <w:t xml:space="preserve">Herramientas: </w:t>
      </w:r>
      <w:proofErr w:type="spellStart"/>
      <w:r w:rsidRPr="003A56F8">
        <w:rPr>
          <w:rFonts w:ascii="Arial" w:eastAsia="Times New Roman" w:hAnsi="Arial" w:cs="Arial"/>
          <w:lang w:eastAsia="es-ES"/>
        </w:rPr>
        <w:t>TomMicro</w:t>
      </w:r>
      <w:proofErr w:type="spellEnd"/>
      <w:r w:rsidRPr="003A56F8">
        <w:rPr>
          <w:rFonts w:ascii="Arial" w:eastAsia="Times New Roman" w:hAnsi="Arial" w:cs="Arial"/>
          <w:lang w:eastAsia="es-ES"/>
        </w:rPr>
        <w:t xml:space="preserve">, Galileo, </w:t>
      </w:r>
      <w:proofErr w:type="spellStart"/>
      <w:r w:rsidRPr="003A56F8">
        <w:rPr>
          <w:rFonts w:ascii="Arial" w:eastAsia="Times New Roman" w:hAnsi="Arial" w:cs="Arial"/>
          <w:lang w:eastAsia="es-ES"/>
        </w:rPr>
        <w:t>I</w:t>
      </w:r>
      <w:r w:rsidR="00991A1C" w:rsidRPr="003A56F8">
        <w:rPr>
          <w:rFonts w:ascii="Arial" w:eastAsia="Times New Roman" w:hAnsi="Arial" w:cs="Arial"/>
          <w:lang w:eastAsia="es-ES"/>
        </w:rPr>
        <w:t>nfosys</w:t>
      </w:r>
      <w:proofErr w:type="spellEnd"/>
      <w:r w:rsidR="00991A1C" w:rsidRPr="003A56F8">
        <w:rPr>
          <w:rFonts w:ascii="Arial" w:eastAsia="Times New Roman" w:hAnsi="Arial" w:cs="Arial"/>
          <w:lang w:eastAsia="es-ES"/>
        </w:rPr>
        <w:t xml:space="preserve">, OJD, Dragón o </w:t>
      </w:r>
      <w:proofErr w:type="spellStart"/>
      <w:r w:rsidR="00991A1C" w:rsidRPr="003A56F8">
        <w:rPr>
          <w:rFonts w:ascii="Arial" w:eastAsia="Times New Roman" w:hAnsi="Arial" w:cs="Arial"/>
          <w:lang w:eastAsia="es-ES"/>
        </w:rPr>
        <w:t>Infad</w:t>
      </w:r>
      <w:proofErr w:type="spellEnd"/>
      <w:r w:rsidR="00991A1C" w:rsidRPr="003A56F8">
        <w:rPr>
          <w:rFonts w:ascii="Arial" w:eastAsia="Times New Roman" w:hAnsi="Arial" w:cs="Arial"/>
          <w:lang w:eastAsia="es-ES"/>
        </w:rPr>
        <w:t xml:space="preserve"> XXI, o similares.</w:t>
      </w:r>
    </w:p>
    <w:p w14:paraId="24A36C9F" w14:textId="77777777" w:rsidR="007B5C14" w:rsidRPr="009F2AD3" w:rsidRDefault="007B5C14" w:rsidP="00B63A9B">
      <w:pPr>
        <w:spacing w:after="0" w:line="240" w:lineRule="auto"/>
        <w:ind w:left="708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2135C26B" w14:textId="77777777" w:rsidR="00C92A82" w:rsidRDefault="00C92A82" w:rsidP="00B63A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es-ES"/>
        </w:rPr>
      </w:pPr>
    </w:p>
    <w:p w14:paraId="24A36CA0" w14:textId="5D01981F" w:rsidR="00C310D8" w:rsidRPr="00C92A82" w:rsidRDefault="00C92A82" w:rsidP="00B63A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es-ES"/>
        </w:rPr>
      </w:pPr>
      <w:r w:rsidRPr="00C92A82">
        <w:rPr>
          <w:rFonts w:ascii="Arial" w:eastAsia="Times New Roman" w:hAnsi="Arial" w:cs="Arial"/>
          <w:b/>
          <w:sz w:val="24"/>
          <w:lang w:eastAsia="es-ES"/>
        </w:rPr>
        <w:t>5.- Supervisión y seguimiento</w:t>
      </w:r>
    </w:p>
    <w:p w14:paraId="3703BBD4" w14:textId="77777777" w:rsidR="00C92A82" w:rsidRPr="009F2AD3" w:rsidRDefault="00C92A82" w:rsidP="00B63A9B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eastAsia="es-ES"/>
        </w:rPr>
      </w:pPr>
    </w:p>
    <w:p w14:paraId="1E7459AB" w14:textId="77777777" w:rsidR="00C92A82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Las prestaciones se realizarán, en todo caso, según las directrices que determine </w:t>
      </w:r>
      <w:r>
        <w:rPr>
          <w:rFonts w:ascii="Arial" w:eastAsia="Times New Roman" w:hAnsi="Arial" w:cs="Arial"/>
          <w:lang w:val="es-ES_tradnl" w:eastAsia="es-ES"/>
        </w:rPr>
        <w:t>la Dirección de Juventud</w:t>
      </w:r>
      <w:r w:rsidRPr="00D01734">
        <w:rPr>
          <w:rFonts w:ascii="Arial" w:eastAsia="Times New Roman" w:hAnsi="Arial" w:cs="Arial"/>
          <w:lang w:val="es-ES_tradnl" w:eastAsia="es-ES"/>
        </w:rPr>
        <w:t>, quien supervisará los trabajos realizados y ejercerá el control necesario para que la gestión del contrato tenga la aplicación deseada.</w:t>
      </w:r>
    </w:p>
    <w:p w14:paraId="70A0B1F6" w14:textId="77777777" w:rsidR="00C92A82" w:rsidRPr="00D01734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5FD82297" w14:textId="77777777" w:rsidR="00C92A82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 xml:space="preserve">La contratista comunicará por escrito a </w:t>
      </w:r>
      <w:r>
        <w:rPr>
          <w:rFonts w:ascii="Arial" w:eastAsia="Times New Roman" w:hAnsi="Arial" w:cs="Arial"/>
          <w:lang w:val="es-ES_tradnl" w:eastAsia="es-ES"/>
        </w:rPr>
        <w:t>la Dirección de Juventud</w:t>
      </w:r>
      <w:r w:rsidRPr="00D01734">
        <w:rPr>
          <w:rFonts w:ascii="Arial" w:eastAsia="Times New Roman" w:hAnsi="Arial" w:cs="Arial"/>
          <w:lang w:val="es-ES_tradnl" w:eastAsia="es-ES"/>
        </w:rPr>
        <w:t xml:space="preserve"> cualquier eventualidad o incidencia que pueda afectar al desarrollo del contrato.</w:t>
      </w:r>
    </w:p>
    <w:p w14:paraId="01B3D29A" w14:textId="77777777" w:rsidR="00C92A82" w:rsidRPr="00D01734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6AA305F4" w14:textId="77777777" w:rsidR="00C92A82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D01734">
        <w:rPr>
          <w:rFonts w:ascii="Arial" w:eastAsia="Times New Roman" w:hAnsi="Arial" w:cs="Arial"/>
          <w:lang w:val="es-ES_tradnl" w:eastAsia="es-ES"/>
        </w:rPr>
        <w:t>Asimismo</w:t>
      </w:r>
      <w:r>
        <w:rPr>
          <w:rFonts w:ascii="Arial" w:eastAsia="Times New Roman" w:hAnsi="Arial" w:cs="Arial"/>
          <w:lang w:val="es-ES_tradnl" w:eastAsia="es-ES"/>
        </w:rPr>
        <w:t>,</w:t>
      </w:r>
      <w:r w:rsidRPr="00D01734">
        <w:rPr>
          <w:rFonts w:ascii="Arial" w:eastAsia="Times New Roman" w:hAnsi="Arial" w:cs="Arial"/>
          <w:lang w:val="es-ES_tradnl" w:eastAsia="es-ES"/>
        </w:rPr>
        <w:t xml:space="preserve"> deberá informar </w:t>
      </w:r>
      <w:r>
        <w:rPr>
          <w:rFonts w:ascii="Arial" w:eastAsia="Times New Roman" w:hAnsi="Arial" w:cs="Arial"/>
          <w:lang w:val="es-ES_tradnl" w:eastAsia="es-ES"/>
        </w:rPr>
        <w:t xml:space="preserve">a la misma </w:t>
      </w:r>
      <w:r w:rsidRPr="00D01734">
        <w:rPr>
          <w:rFonts w:ascii="Arial" w:eastAsia="Times New Roman" w:hAnsi="Arial" w:cs="Arial"/>
          <w:lang w:val="es-ES_tradnl" w:eastAsia="es-ES"/>
        </w:rPr>
        <w:t>de cualquier cuestión sobre la que se tengan que realizar gestiones adicionales a las mencionadas en este pliego a efectos de su aprobación.</w:t>
      </w:r>
    </w:p>
    <w:p w14:paraId="0B2861B3" w14:textId="77777777" w:rsidR="00C92A82" w:rsidRPr="00E16ED1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2738C467" w14:textId="77777777" w:rsidR="00C92A82" w:rsidRDefault="00C92A82" w:rsidP="00C92A82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E16ED1">
        <w:rPr>
          <w:rFonts w:ascii="Arial" w:eastAsia="Times New Roman" w:hAnsi="Arial" w:cs="Arial"/>
          <w:lang w:val="es-ES_tradnl" w:eastAsia="es-ES"/>
        </w:rPr>
        <w:t>Se velará especialmente por el cumplimiento de lo dispuesto en la Ley 6/2010, de 23 de diciembre, de publicidad y comunicación institucional de Euskadi.</w:t>
      </w:r>
    </w:p>
    <w:p w14:paraId="379C5E15" w14:textId="592CE624" w:rsidR="00C3245F" w:rsidRPr="009F2AD3" w:rsidRDefault="00C3245F" w:rsidP="00B63A9B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val="es-ES_tradnl" w:eastAsia="es-ES"/>
        </w:rPr>
      </w:pPr>
    </w:p>
    <w:p w14:paraId="2A85E366" w14:textId="368E1063" w:rsidR="00C3245F" w:rsidRPr="009F2AD3" w:rsidRDefault="00C3245F" w:rsidP="00B63A9B">
      <w:pPr>
        <w:spacing w:after="0" w:line="240" w:lineRule="auto"/>
        <w:jc w:val="both"/>
        <w:rPr>
          <w:rFonts w:ascii="Arial" w:eastAsia="Times New Roman" w:hAnsi="Arial" w:cs="Arial"/>
          <w:highlight w:val="yellow"/>
          <w:lang w:val="es-ES_tradnl" w:eastAsia="es-ES"/>
        </w:rPr>
      </w:pPr>
    </w:p>
    <w:p w14:paraId="24A36CAA" w14:textId="77777777" w:rsidR="002E5E61" w:rsidRPr="009F2AD3" w:rsidRDefault="002E5E61" w:rsidP="00B63A9B">
      <w:pPr>
        <w:spacing w:after="0" w:line="240" w:lineRule="auto"/>
        <w:jc w:val="both"/>
        <w:rPr>
          <w:rFonts w:ascii="Arial" w:eastAsia="Times New Roman" w:hAnsi="Arial" w:cs="Arial"/>
          <w:b/>
          <w:highlight w:val="yellow"/>
          <w:lang w:val="es-ES_tradnl" w:eastAsia="es-ES"/>
        </w:rPr>
      </w:pPr>
    </w:p>
    <w:p w14:paraId="24A36CAB" w14:textId="77777777" w:rsidR="00B0350C" w:rsidRPr="009F2AD3" w:rsidRDefault="00B0350C" w:rsidP="00B63A9B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b/>
          <w:highlight w:val="yellow"/>
          <w:lang w:val="es-ES_tradnl" w:eastAsia="es-ES"/>
        </w:rPr>
      </w:pPr>
    </w:p>
    <w:p w14:paraId="24A36CB3" w14:textId="77777777" w:rsidR="00B467DB" w:rsidRPr="009F2AD3" w:rsidRDefault="00B467DB" w:rsidP="00B63A9B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highlight w:val="yellow"/>
          <w:lang w:val="es-ES_tradnl" w:eastAsia="es-ES"/>
        </w:rPr>
      </w:pPr>
    </w:p>
    <w:sectPr w:rsidR="00B467DB" w:rsidRPr="009F2AD3" w:rsidSect="00D105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B295" w14:textId="77777777" w:rsidR="006432FE" w:rsidRDefault="006432FE" w:rsidP="0098049C">
      <w:pPr>
        <w:spacing w:after="0" w:line="240" w:lineRule="auto"/>
      </w:pPr>
      <w:r>
        <w:separator/>
      </w:r>
    </w:p>
  </w:endnote>
  <w:endnote w:type="continuationSeparator" w:id="0">
    <w:p w14:paraId="12BC86F0" w14:textId="77777777" w:rsidR="006432FE" w:rsidRDefault="006432FE" w:rsidP="0098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BE918" w14:textId="77777777" w:rsidR="00AB272D" w:rsidRDefault="00AB272D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1511576"/>
      <w:docPartObj>
        <w:docPartGallery w:val="Page Numbers (Bottom of Page)"/>
        <w:docPartUnique/>
      </w:docPartObj>
    </w:sdtPr>
    <w:sdtEndPr/>
    <w:sdtContent>
      <w:p w14:paraId="40B90859" w14:textId="0B6ECE01" w:rsidR="00B63A9B" w:rsidRDefault="00B63A9B">
        <w:pPr>
          <w:pStyle w:val="Orri-oina"/>
          <w:jc w:val="center"/>
        </w:pPr>
        <w:r w:rsidRPr="00166D95">
          <w:rPr>
            <w:rFonts w:ascii="Arial" w:hAnsi="Arial" w:cs="Arial"/>
            <w:sz w:val="18"/>
          </w:rPr>
          <w:fldChar w:fldCharType="begin"/>
        </w:r>
        <w:r w:rsidRPr="00166D95">
          <w:rPr>
            <w:rFonts w:ascii="Arial" w:hAnsi="Arial" w:cs="Arial"/>
            <w:sz w:val="18"/>
          </w:rPr>
          <w:instrText>PAGE   \* MERGEFORMAT</w:instrText>
        </w:r>
        <w:r w:rsidRPr="00166D95">
          <w:rPr>
            <w:rFonts w:ascii="Arial" w:hAnsi="Arial" w:cs="Arial"/>
            <w:sz w:val="18"/>
          </w:rPr>
          <w:fldChar w:fldCharType="separate"/>
        </w:r>
        <w:r w:rsidR="00D03935">
          <w:rPr>
            <w:rFonts w:ascii="Arial" w:hAnsi="Arial" w:cs="Arial"/>
            <w:noProof/>
            <w:sz w:val="18"/>
          </w:rPr>
          <w:t>3</w:t>
        </w:r>
        <w:r w:rsidRPr="00166D95">
          <w:rPr>
            <w:rFonts w:ascii="Arial" w:hAnsi="Arial" w:cs="Arial"/>
            <w:sz w:val="18"/>
          </w:rPr>
          <w:fldChar w:fldCharType="end"/>
        </w:r>
      </w:p>
    </w:sdtContent>
  </w:sdt>
  <w:p w14:paraId="24A36CBA" w14:textId="77777777" w:rsidR="00185D1E" w:rsidRDefault="00185D1E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6CBD" w14:textId="77777777" w:rsidR="00185D1E" w:rsidRPr="000523B0" w:rsidRDefault="00185D1E" w:rsidP="000523B0">
    <w:pPr>
      <w:pStyle w:val="Orri-oin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C497D" w14:textId="77777777" w:rsidR="006432FE" w:rsidRDefault="006432FE" w:rsidP="0098049C">
      <w:pPr>
        <w:spacing w:after="0" w:line="240" w:lineRule="auto"/>
      </w:pPr>
      <w:r>
        <w:separator/>
      </w:r>
    </w:p>
  </w:footnote>
  <w:footnote w:type="continuationSeparator" w:id="0">
    <w:p w14:paraId="4574577D" w14:textId="77777777" w:rsidR="006432FE" w:rsidRDefault="006432FE" w:rsidP="0098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8A143" w14:textId="77777777" w:rsidR="00AB272D" w:rsidRDefault="00AB272D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5EEE0" w14:textId="3B2AAA08" w:rsidR="00D10517" w:rsidRDefault="00D10517" w:rsidP="00D10517">
    <w:pPr>
      <w:pStyle w:val="Goiburua"/>
      <w:jc w:val="center"/>
    </w:pPr>
    <w:r>
      <w:rPr>
        <w:noProof/>
        <w:sz w:val="20"/>
        <w:lang w:val="eu-ES" w:eastAsia="eu-ES"/>
      </w:rPr>
      <w:drawing>
        <wp:inline distT="0" distB="0" distL="0" distR="0" wp14:anchorId="6EC9CC45" wp14:editId="4EAE6B53">
          <wp:extent cx="3836035" cy="462915"/>
          <wp:effectExtent l="0" t="0" r="0" b="0"/>
          <wp:docPr id="13" name="Imagen 13" descr="marca_papeleria_1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papeleria_1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6035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A8C84" w14:textId="77777777" w:rsidR="009F2AD3" w:rsidRPr="00AB272D" w:rsidRDefault="009F2AD3" w:rsidP="009F2AD3">
    <w:pPr>
      <w:pStyle w:val="Goiburua"/>
      <w:tabs>
        <w:tab w:val="right" w:pos="9923"/>
      </w:tabs>
      <w:ind w:right="-142"/>
      <w:jc w:val="center"/>
      <w:rPr>
        <w:rFonts w:ascii="Arial" w:hAnsi="Arial"/>
        <w:i/>
        <w:sz w:val="16"/>
      </w:rPr>
    </w:pPr>
    <w:r w:rsidRPr="00AB272D">
      <w:rPr>
        <w:i/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05E296A" wp14:editId="276798BB">
              <wp:simplePos x="0" y="0"/>
              <wp:positionH relativeFrom="page">
                <wp:posOffset>4086225</wp:posOffset>
              </wp:positionH>
              <wp:positionV relativeFrom="page">
                <wp:posOffset>929640</wp:posOffset>
              </wp:positionV>
              <wp:extent cx="1857375" cy="61214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DED34" w14:textId="77777777" w:rsidR="009F2AD3" w:rsidRDefault="009F2AD3" w:rsidP="009F2AD3">
                          <w:pPr>
                            <w:pStyle w:val="Nivel1"/>
                          </w:pPr>
                          <w:r>
                            <w:t>PRESIDENCIA</w:t>
                          </w:r>
                        </w:p>
                        <w:p w14:paraId="4381C1A0" w14:textId="77777777" w:rsidR="009F2AD3" w:rsidRPr="00855C71" w:rsidRDefault="009F2AD3" w:rsidP="009F2AD3">
                          <w:pPr>
                            <w:pStyle w:val="Nivel2"/>
                            <w:spacing w:before="0" w:after="35"/>
                          </w:pPr>
                          <w:r w:rsidRPr="00855C71">
                            <w:t xml:space="preserve">Secretaría General de Transición Social </w:t>
                          </w:r>
                          <w:r w:rsidRPr="00855C71">
                            <w:br/>
                            <w:t>y Agenda 2030</w:t>
                          </w:r>
                        </w:p>
                        <w:p w14:paraId="63EDF9E1" w14:textId="77777777" w:rsidR="009F2AD3" w:rsidRPr="001C7360" w:rsidRDefault="009F2AD3" w:rsidP="009F2AD3">
                          <w:pPr>
                            <w:pStyle w:val="Nivel2"/>
                            <w:spacing w:before="0" w:after="35"/>
                            <w:rPr>
                              <w:i/>
                            </w:rPr>
                          </w:pPr>
                          <w:r w:rsidRPr="001C7360">
                            <w:rPr>
                              <w:i/>
                            </w:rPr>
                            <w:t xml:space="preserve">Dirección de Juventud </w:t>
                          </w:r>
                        </w:p>
                        <w:p w14:paraId="3B981603" w14:textId="77777777" w:rsidR="009F2AD3" w:rsidRDefault="009F2AD3" w:rsidP="009F2AD3">
                          <w:pPr>
                            <w:pStyle w:val="Nivel3"/>
                          </w:pPr>
                        </w:p>
                        <w:p w14:paraId="549152CC" w14:textId="77777777" w:rsidR="009F2AD3" w:rsidRDefault="009F2AD3" w:rsidP="009F2AD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E296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21.75pt;margin-top:73.2pt;width:146.25pt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dPtg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" o:allowincell="f" filled="f" stroked="f">
              <v:textbox>
                <w:txbxContent>
                  <w:p w14:paraId="57FDED34" w14:textId="77777777" w:rsidR="009F2AD3" w:rsidRDefault="009F2AD3" w:rsidP="009F2AD3">
                    <w:pPr>
                      <w:pStyle w:val="Nivel1"/>
                    </w:pPr>
                    <w:r>
                      <w:t>PRESIDENCIA</w:t>
                    </w:r>
                  </w:p>
                  <w:p w14:paraId="4381C1A0" w14:textId="77777777" w:rsidR="009F2AD3" w:rsidRPr="00855C71" w:rsidRDefault="009F2AD3" w:rsidP="009F2AD3">
                    <w:pPr>
                      <w:pStyle w:val="Nivel2"/>
                      <w:spacing w:before="0" w:after="35"/>
                    </w:pPr>
                    <w:r w:rsidRPr="00855C71">
                      <w:t xml:space="preserve">Secretaría General de Transición Social </w:t>
                    </w:r>
                    <w:r w:rsidRPr="00855C71">
                      <w:br/>
                      <w:t>y Agenda 2030</w:t>
                    </w:r>
                  </w:p>
                  <w:p w14:paraId="63EDF9E1" w14:textId="77777777" w:rsidR="009F2AD3" w:rsidRPr="001C7360" w:rsidRDefault="009F2AD3" w:rsidP="009F2AD3">
                    <w:pPr>
                      <w:pStyle w:val="Nivel2"/>
                      <w:spacing w:before="0" w:after="35"/>
                      <w:rPr>
                        <w:i/>
                      </w:rPr>
                    </w:pPr>
                    <w:r w:rsidRPr="001C7360">
                      <w:rPr>
                        <w:i/>
                      </w:rPr>
                      <w:t xml:space="preserve">Dirección de Juventud </w:t>
                    </w:r>
                  </w:p>
                  <w:p w14:paraId="3B981603" w14:textId="77777777" w:rsidR="009F2AD3" w:rsidRDefault="009F2AD3" w:rsidP="009F2AD3">
                    <w:pPr>
                      <w:pStyle w:val="Nivel3"/>
                    </w:pPr>
                  </w:p>
                  <w:p w14:paraId="549152CC" w14:textId="77777777" w:rsidR="009F2AD3" w:rsidRDefault="009F2AD3" w:rsidP="009F2AD3"/>
                </w:txbxContent>
              </v:textbox>
              <w10:wrap type="square" anchorx="page" anchory="page"/>
            </v:shape>
          </w:pict>
        </mc:Fallback>
      </mc:AlternateContent>
    </w:r>
    <w:r w:rsidRPr="00AB272D">
      <w:rPr>
        <w:rFonts w:ascii="Arial" w:hAnsi="Arial"/>
        <w:i/>
        <w:noProof/>
        <w:sz w:val="16"/>
      </w:rPr>
      <w:object w:dxaOrig="18028" w:dyaOrig="2235" w14:anchorId="733875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97.65pt;height:36.55pt" fillcolor="window">
          <v:imagedata r:id="rId1" o:title=""/>
        </v:shape>
        <o:OLEObject Type="Embed" ProgID="MSPhotoEd.3" ShapeID="_x0000_i1025" DrawAspect="Content" ObjectID="_1756891569" r:id="rId2"/>
      </w:object>
    </w:r>
  </w:p>
  <w:p w14:paraId="0C0D89C9" w14:textId="77777777" w:rsidR="009F2AD3" w:rsidRPr="00AB272D" w:rsidRDefault="009F2AD3" w:rsidP="009F2AD3">
    <w:pPr>
      <w:pStyle w:val="Goiburua"/>
      <w:tabs>
        <w:tab w:val="right" w:pos="9923"/>
      </w:tabs>
      <w:ind w:right="-142"/>
      <w:jc w:val="center"/>
      <w:rPr>
        <w:rFonts w:ascii="Arial" w:hAnsi="Arial"/>
        <w:i/>
        <w:sz w:val="16"/>
      </w:rPr>
    </w:pPr>
    <w:r w:rsidRPr="00AB272D">
      <w:rPr>
        <w:i/>
        <w:noProof/>
        <w:sz w:val="16"/>
        <w:lang w:val="eu-ES" w:eastAsia="eu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C5B13E0" wp14:editId="5D165F53">
              <wp:simplePos x="0" y="0"/>
              <wp:positionH relativeFrom="page">
                <wp:posOffset>1979875</wp:posOffset>
              </wp:positionH>
              <wp:positionV relativeFrom="page">
                <wp:posOffset>930303</wp:posOffset>
              </wp:positionV>
              <wp:extent cx="1987826" cy="64770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7826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2308D" w14:textId="77777777" w:rsidR="009F2AD3" w:rsidRDefault="009F2AD3" w:rsidP="009F2AD3">
                          <w:pPr>
                            <w:pStyle w:val="Nivel1"/>
                          </w:pPr>
                          <w:r>
                            <w:t>LEHENDAKARITZA</w:t>
                          </w:r>
                        </w:p>
                        <w:p w14:paraId="48AD8643" w14:textId="77777777" w:rsidR="009F2AD3" w:rsidRPr="00855C71" w:rsidRDefault="009F2AD3" w:rsidP="009F2AD3">
                          <w:pPr>
                            <w:pStyle w:val="Nivel2"/>
                            <w:spacing w:before="0" w:after="35"/>
                          </w:pPr>
                          <w:proofErr w:type="spellStart"/>
                          <w:r w:rsidRPr="00855C71">
                            <w:t>Trantsizio</w:t>
                          </w:r>
                          <w:proofErr w:type="spellEnd"/>
                          <w:r w:rsidRPr="00855C71">
                            <w:t xml:space="preserve"> </w:t>
                          </w:r>
                          <w:proofErr w:type="spellStart"/>
                          <w:r w:rsidRPr="00855C71">
                            <w:t>Sozialaren</w:t>
                          </w:r>
                          <w:proofErr w:type="spellEnd"/>
                          <w:r w:rsidRPr="00855C71">
                            <w:t xml:space="preserve"> eta 2030 Agendaren </w:t>
                          </w:r>
                          <w:proofErr w:type="spellStart"/>
                          <w:r w:rsidRPr="00855C71">
                            <w:t>Idazkaritza</w:t>
                          </w:r>
                          <w:proofErr w:type="spellEnd"/>
                          <w:r w:rsidRPr="00855C71">
                            <w:t xml:space="preserve"> </w:t>
                          </w:r>
                          <w:proofErr w:type="spellStart"/>
                          <w:r w:rsidRPr="00855C71">
                            <w:t>Nagusia</w:t>
                          </w:r>
                          <w:proofErr w:type="spellEnd"/>
                        </w:p>
                        <w:p w14:paraId="4404878A" w14:textId="77777777" w:rsidR="009F2AD3" w:rsidRPr="001C7360" w:rsidRDefault="009F2AD3" w:rsidP="009F2AD3">
                          <w:pPr>
                            <w:pStyle w:val="Nivel2"/>
                            <w:spacing w:before="0" w:after="35"/>
                            <w:rPr>
                              <w:i/>
                            </w:rPr>
                          </w:pPr>
                          <w:proofErr w:type="spellStart"/>
                          <w:r w:rsidRPr="001C7360">
                            <w:rPr>
                              <w:i/>
                            </w:rPr>
                            <w:t>Gazteria</w:t>
                          </w:r>
                          <w:proofErr w:type="spellEnd"/>
                          <w:r w:rsidRPr="001C7360">
                            <w:rPr>
                              <w:i/>
                            </w:rPr>
                            <w:t xml:space="preserve"> </w:t>
                          </w:r>
                          <w:proofErr w:type="spellStart"/>
                          <w:r w:rsidRPr="001C7360">
                            <w:rPr>
                              <w:i/>
                            </w:rPr>
                            <w:t>zuzendaritza</w:t>
                          </w:r>
                          <w:proofErr w:type="spellEnd"/>
                        </w:p>
                        <w:p w14:paraId="7CD092BE" w14:textId="77777777" w:rsidR="009F2AD3" w:rsidRDefault="009F2AD3" w:rsidP="009F2AD3">
                          <w:pPr>
                            <w:pStyle w:val="Nivel3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5B13E0" id="Text Box 1" o:spid="_x0000_s1027" type="#_x0000_t202" style="position:absolute;left:0;text-align:left;margin-left:155.9pt;margin-top:73.25pt;width:156.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pSqtwIAAMA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" o:allowincell="f" filled="f" stroked="f">
              <v:textbox>
                <w:txbxContent>
                  <w:p w14:paraId="6622308D" w14:textId="77777777" w:rsidR="009F2AD3" w:rsidRDefault="009F2AD3" w:rsidP="009F2AD3">
                    <w:pPr>
                      <w:pStyle w:val="Nivel1"/>
                    </w:pPr>
                    <w:r>
                      <w:t>LEHENDAKARITZA</w:t>
                    </w:r>
                  </w:p>
                  <w:p w14:paraId="48AD8643" w14:textId="77777777" w:rsidR="009F2AD3" w:rsidRPr="00855C71" w:rsidRDefault="009F2AD3" w:rsidP="009F2AD3">
                    <w:pPr>
                      <w:pStyle w:val="Nivel2"/>
                      <w:spacing w:before="0" w:after="35"/>
                    </w:pPr>
                    <w:proofErr w:type="spellStart"/>
                    <w:r w:rsidRPr="00855C71">
                      <w:t>Trantsizio</w:t>
                    </w:r>
                    <w:proofErr w:type="spellEnd"/>
                    <w:r w:rsidRPr="00855C71">
                      <w:t xml:space="preserve"> </w:t>
                    </w:r>
                    <w:proofErr w:type="spellStart"/>
                    <w:r w:rsidRPr="00855C71">
                      <w:t>Sozialaren</w:t>
                    </w:r>
                    <w:proofErr w:type="spellEnd"/>
                    <w:r w:rsidRPr="00855C71">
                      <w:t xml:space="preserve"> eta 2030 Agendaren </w:t>
                    </w:r>
                    <w:proofErr w:type="spellStart"/>
                    <w:r w:rsidRPr="00855C71">
                      <w:t>Idazkaritza</w:t>
                    </w:r>
                    <w:proofErr w:type="spellEnd"/>
                    <w:r w:rsidRPr="00855C71">
                      <w:t xml:space="preserve"> </w:t>
                    </w:r>
                    <w:proofErr w:type="spellStart"/>
                    <w:r w:rsidRPr="00855C71">
                      <w:t>Nagusia</w:t>
                    </w:r>
                    <w:proofErr w:type="spellEnd"/>
                  </w:p>
                  <w:p w14:paraId="4404878A" w14:textId="77777777" w:rsidR="009F2AD3" w:rsidRPr="001C7360" w:rsidRDefault="009F2AD3" w:rsidP="009F2AD3">
                    <w:pPr>
                      <w:pStyle w:val="Nivel2"/>
                      <w:spacing w:before="0" w:after="35"/>
                      <w:rPr>
                        <w:i/>
                      </w:rPr>
                    </w:pPr>
                    <w:r w:rsidRPr="001C7360">
                      <w:rPr>
                        <w:i/>
                      </w:rPr>
                      <w:t xml:space="preserve">Gazteria </w:t>
                    </w:r>
                    <w:proofErr w:type="spellStart"/>
                    <w:r w:rsidRPr="001C7360">
                      <w:rPr>
                        <w:i/>
                      </w:rPr>
                      <w:t>zuzendaritza</w:t>
                    </w:r>
                    <w:proofErr w:type="spellEnd"/>
                  </w:p>
                  <w:p w14:paraId="7CD092BE" w14:textId="77777777" w:rsidR="009F2AD3" w:rsidRDefault="009F2AD3" w:rsidP="009F2AD3">
                    <w:pPr>
                      <w:pStyle w:val="Nivel3"/>
                    </w:pPr>
                  </w:p>
                </w:txbxContent>
              </v:textbox>
              <w10:wrap type="square" anchorx="page" anchory="page"/>
            </v:shape>
          </w:pict>
        </mc:Fallback>
      </mc:AlternateContent>
    </w:r>
  </w:p>
  <w:p w14:paraId="7E6B91B9" w14:textId="77777777" w:rsidR="009F2AD3" w:rsidRPr="00AB272D" w:rsidRDefault="009F2AD3" w:rsidP="009F2AD3">
    <w:pPr>
      <w:pStyle w:val="Goiburua"/>
      <w:tabs>
        <w:tab w:val="right" w:pos="9923"/>
      </w:tabs>
      <w:ind w:right="-142"/>
      <w:jc w:val="center"/>
      <w:rPr>
        <w:rFonts w:ascii="Arial" w:hAnsi="Arial"/>
        <w:i/>
        <w:sz w:val="16"/>
      </w:rPr>
    </w:pPr>
  </w:p>
  <w:p w14:paraId="7FC25EC3" w14:textId="77777777" w:rsidR="009F2AD3" w:rsidRPr="00AB272D" w:rsidRDefault="009F2AD3" w:rsidP="009F2AD3">
    <w:pPr>
      <w:pStyle w:val="Goiburua"/>
      <w:tabs>
        <w:tab w:val="right" w:pos="9923"/>
      </w:tabs>
      <w:ind w:right="-142"/>
      <w:jc w:val="center"/>
      <w:rPr>
        <w:rFonts w:ascii="Arial" w:hAnsi="Arial"/>
        <w:i/>
        <w:sz w:val="16"/>
      </w:rPr>
    </w:pPr>
  </w:p>
  <w:p w14:paraId="5EBA6915" w14:textId="77777777" w:rsidR="009F2AD3" w:rsidRPr="00AB272D" w:rsidRDefault="009F2AD3" w:rsidP="009F2AD3">
    <w:pPr>
      <w:pStyle w:val="Goiburua"/>
      <w:tabs>
        <w:tab w:val="right" w:pos="9923"/>
      </w:tabs>
      <w:ind w:right="-142"/>
      <w:jc w:val="center"/>
      <w:rPr>
        <w:rFonts w:ascii="Arial" w:hAnsi="Arial"/>
        <w:i/>
        <w:sz w:val="16"/>
      </w:rPr>
    </w:pPr>
  </w:p>
  <w:p w14:paraId="24A36CBC" w14:textId="52488292" w:rsidR="00185D1E" w:rsidRDefault="00185D1E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5431"/>
    <w:multiLevelType w:val="hybridMultilevel"/>
    <w:tmpl w:val="40D477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F4DBA"/>
    <w:multiLevelType w:val="hybridMultilevel"/>
    <w:tmpl w:val="08309C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442BA"/>
    <w:multiLevelType w:val="hybridMultilevel"/>
    <w:tmpl w:val="20884F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D04D5"/>
    <w:multiLevelType w:val="hybridMultilevel"/>
    <w:tmpl w:val="43C2D4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31FE0"/>
    <w:multiLevelType w:val="hybridMultilevel"/>
    <w:tmpl w:val="151E83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9690F"/>
    <w:multiLevelType w:val="hybridMultilevel"/>
    <w:tmpl w:val="291C6D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9530DF4C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79C"/>
    <w:multiLevelType w:val="hybridMultilevel"/>
    <w:tmpl w:val="A0E64A4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5168C"/>
    <w:multiLevelType w:val="hybridMultilevel"/>
    <w:tmpl w:val="61289BB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562FA"/>
    <w:multiLevelType w:val="hybridMultilevel"/>
    <w:tmpl w:val="CF6292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57BC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F63B8"/>
    <w:multiLevelType w:val="hybridMultilevel"/>
    <w:tmpl w:val="C5BAF300"/>
    <w:lvl w:ilvl="0" w:tplc="100CFC1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45256"/>
    <w:multiLevelType w:val="hybridMultilevel"/>
    <w:tmpl w:val="FEFA521E"/>
    <w:lvl w:ilvl="0" w:tplc="177077EC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8667C"/>
    <w:multiLevelType w:val="hybridMultilevel"/>
    <w:tmpl w:val="EEDC26A2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47AF0"/>
    <w:multiLevelType w:val="hybridMultilevel"/>
    <w:tmpl w:val="32CABEFE"/>
    <w:lvl w:ilvl="0" w:tplc="4E02F2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C0C0E"/>
    <w:multiLevelType w:val="hybridMultilevel"/>
    <w:tmpl w:val="5E1A71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A572B"/>
    <w:multiLevelType w:val="hybridMultilevel"/>
    <w:tmpl w:val="AC6AD184"/>
    <w:lvl w:ilvl="0" w:tplc="ED14C46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E19D1"/>
    <w:multiLevelType w:val="hybridMultilevel"/>
    <w:tmpl w:val="3E080E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E2CA8"/>
    <w:multiLevelType w:val="hybridMultilevel"/>
    <w:tmpl w:val="D6A4C906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A4760"/>
    <w:multiLevelType w:val="hybridMultilevel"/>
    <w:tmpl w:val="DB169AB4"/>
    <w:lvl w:ilvl="0" w:tplc="4B3A5994">
      <w:numFmt w:val="bullet"/>
      <w:lvlText w:val="-"/>
      <w:lvlJc w:val="left"/>
      <w:pPr>
        <w:ind w:left="1416" w:hanging="708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76208E4"/>
    <w:multiLevelType w:val="hybridMultilevel"/>
    <w:tmpl w:val="9370DB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8548D"/>
    <w:multiLevelType w:val="hybridMultilevel"/>
    <w:tmpl w:val="FED0349E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D6728"/>
    <w:multiLevelType w:val="hybridMultilevel"/>
    <w:tmpl w:val="6AF6BE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A49B5"/>
    <w:multiLevelType w:val="hybridMultilevel"/>
    <w:tmpl w:val="39BEB9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E1FBC"/>
    <w:multiLevelType w:val="hybridMultilevel"/>
    <w:tmpl w:val="37123F0A"/>
    <w:lvl w:ilvl="0" w:tplc="AD681A4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15AA9"/>
    <w:multiLevelType w:val="hybridMultilevel"/>
    <w:tmpl w:val="A0D0F5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273AD1"/>
    <w:multiLevelType w:val="hybridMultilevel"/>
    <w:tmpl w:val="402C31F8"/>
    <w:lvl w:ilvl="0" w:tplc="0D3653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4151D8"/>
    <w:multiLevelType w:val="singleLevel"/>
    <w:tmpl w:val="2A9294A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27" w15:restartNumberingAfterBreak="0">
    <w:nsid w:val="7F4C5313"/>
    <w:multiLevelType w:val="hybridMultilevel"/>
    <w:tmpl w:val="947E33AE"/>
    <w:lvl w:ilvl="0" w:tplc="177077E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15"/>
  </w:num>
  <w:num w:numId="5">
    <w:abstractNumId w:val="13"/>
  </w:num>
  <w:num w:numId="6">
    <w:abstractNumId w:val="21"/>
  </w:num>
  <w:num w:numId="7">
    <w:abstractNumId w:val="18"/>
  </w:num>
  <w:num w:numId="8">
    <w:abstractNumId w:val="8"/>
  </w:num>
  <w:num w:numId="9">
    <w:abstractNumId w:val="24"/>
  </w:num>
  <w:num w:numId="10">
    <w:abstractNumId w:val="3"/>
  </w:num>
  <w:num w:numId="11">
    <w:abstractNumId w:val="1"/>
  </w:num>
  <w:num w:numId="12">
    <w:abstractNumId w:val="26"/>
  </w:num>
  <w:num w:numId="13">
    <w:abstractNumId w:val="5"/>
  </w:num>
  <w:num w:numId="14">
    <w:abstractNumId w:val="23"/>
  </w:num>
  <w:num w:numId="15">
    <w:abstractNumId w:val="4"/>
  </w:num>
  <w:num w:numId="16">
    <w:abstractNumId w:val="14"/>
  </w:num>
  <w:num w:numId="17">
    <w:abstractNumId w:val="22"/>
  </w:num>
  <w:num w:numId="18">
    <w:abstractNumId w:val="9"/>
  </w:num>
  <w:num w:numId="19">
    <w:abstractNumId w:val="16"/>
  </w:num>
  <w:num w:numId="20">
    <w:abstractNumId w:val="19"/>
  </w:num>
  <w:num w:numId="21">
    <w:abstractNumId w:val="11"/>
  </w:num>
  <w:num w:numId="22">
    <w:abstractNumId w:val="27"/>
  </w:num>
  <w:num w:numId="23">
    <w:abstractNumId w:val="20"/>
  </w:num>
  <w:num w:numId="24">
    <w:abstractNumId w:val="6"/>
  </w:num>
  <w:num w:numId="25">
    <w:abstractNumId w:val="17"/>
  </w:num>
  <w:num w:numId="26">
    <w:abstractNumId w:val="2"/>
  </w:num>
  <w:num w:numId="27">
    <w:abstractNumId w:val="1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BF2"/>
    <w:rsid w:val="00003B6D"/>
    <w:rsid w:val="000065F6"/>
    <w:rsid w:val="0000662C"/>
    <w:rsid w:val="000074F6"/>
    <w:rsid w:val="00022E1C"/>
    <w:rsid w:val="00026FC8"/>
    <w:rsid w:val="00033579"/>
    <w:rsid w:val="000523B0"/>
    <w:rsid w:val="000538A0"/>
    <w:rsid w:val="000811A0"/>
    <w:rsid w:val="000A39AA"/>
    <w:rsid w:val="000A7374"/>
    <w:rsid w:val="000B72EE"/>
    <w:rsid w:val="000D20A7"/>
    <w:rsid w:val="000D70BC"/>
    <w:rsid w:val="000F650C"/>
    <w:rsid w:val="001033C3"/>
    <w:rsid w:val="001307FF"/>
    <w:rsid w:val="001324A1"/>
    <w:rsid w:val="001545DE"/>
    <w:rsid w:val="00166D95"/>
    <w:rsid w:val="00182419"/>
    <w:rsid w:val="00185D1E"/>
    <w:rsid w:val="0019676E"/>
    <w:rsid w:val="001A108E"/>
    <w:rsid w:val="001B4743"/>
    <w:rsid w:val="001C0726"/>
    <w:rsid w:val="001C3FB0"/>
    <w:rsid w:val="001C49B2"/>
    <w:rsid w:val="0020125C"/>
    <w:rsid w:val="00203232"/>
    <w:rsid w:val="00230352"/>
    <w:rsid w:val="002313EF"/>
    <w:rsid w:val="00231A21"/>
    <w:rsid w:val="00234A6F"/>
    <w:rsid w:val="002459CD"/>
    <w:rsid w:val="00245CE4"/>
    <w:rsid w:val="00250695"/>
    <w:rsid w:val="002600A1"/>
    <w:rsid w:val="00271A08"/>
    <w:rsid w:val="00283C3F"/>
    <w:rsid w:val="00286730"/>
    <w:rsid w:val="002A7782"/>
    <w:rsid w:val="002B774C"/>
    <w:rsid w:val="002C2355"/>
    <w:rsid w:val="002C5C5E"/>
    <w:rsid w:val="002C7F55"/>
    <w:rsid w:val="002D4FD1"/>
    <w:rsid w:val="002E2428"/>
    <w:rsid w:val="002E5E61"/>
    <w:rsid w:val="002E770E"/>
    <w:rsid w:val="0030449F"/>
    <w:rsid w:val="00305485"/>
    <w:rsid w:val="00305999"/>
    <w:rsid w:val="0032200A"/>
    <w:rsid w:val="00322B6D"/>
    <w:rsid w:val="0032327A"/>
    <w:rsid w:val="00324153"/>
    <w:rsid w:val="00330FCA"/>
    <w:rsid w:val="003363AC"/>
    <w:rsid w:val="003416EF"/>
    <w:rsid w:val="00347398"/>
    <w:rsid w:val="003516A7"/>
    <w:rsid w:val="00375BBD"/>
    <w:rsid w:val="0038501C"/>
    <w:rsid w:val="003908AA"/>
    <w:rsid w:val="00395382"/>
    <w:rsid w:val="003A56F8"/>
    <w:rsid w:val="003F03B0"/>
    <w:rsid w:val="00423C4F"/>
    <w:rsid w:val="0042642E"/>
    <w:rsid w:val="00432AA2"/>
    <w:rsid w:val="00432D69"/>
    <w:rsid w:val="00440BE7"/>
    <w:rsid w:val="0045316C"/>
    <w:rsid w:val="00460F31"/>
    <w:rsid w:val="00472A92"/>
    <w:rsid w:val="004848A6"/>
    <w:rsid w:val="0048722D"/>
    <w:rsid w:val="004962BC"/>
    <w:rsid w:val="004A4AC8"/>
    <w:rsid w:val="004C3579"/>
    <w:rsid w:val="004D07EE"/>
    <w:rsid w:val="004D7E85"/>
    <w:rsid w:val="004E168A"/>
    <w:rsid w:val="005059A9"/>
    <w:rsid w:val="00507256"/>
    <w:rsid w:val="00516DAC"/>
    <w:rsid w:val="00536C60"/>
    <w:rsid w:val="00543A4B"/>
    <w:rsid w:val="005475F9"/>
    <w:rsid w:val="00554554"/>
    <w:rsid w:val="00561FB9"/>
    <w:rsid w:val="00564420"/>
    <w:rsid w:val="005732FB"/>
    <w:rsid w:val="00582A35"/>
    <w:rsid w:val="00587589"/>
    <w:rsid w:val="005A0F00"/>
    <w:rsid w:val="005B4D50"/>
    <w:rsid w:val="005C36EE"/>
    <w:rsid w:val="005C545C"/>
    <w:rsid w:val="005D1886"/>
    <w:rsid w:val="005D7CFC"/>
    <w:rsid w:val="005E31B6"/>
    <w:rsid w:val="00602E3F"/>
    <w:rsid w:val="00607922"/>
    <w:rsid w:val="006151AC"/>
    <w:rsid w:val="0063444E"/>
    <w:rsid w:val="00640314"/>
    <w:rsid w:val="006432FE"/>
    <w:rsid w:val="0066387E"/>
    <w:rsid w:val="0066689D"/>
    <w:rsid w:val="00672120"/>
    <w:rsid w:val="0068769D"/>
    <w:rsid w:val="00690DB7"/>
    <w:rsid w:val="0069682B"/>
    <w:rsid w:val="0069720D"/>
    <w:rsid w:val="006B2C9A"/>
    <w:rsid w:val="006B39D0"/>
    <w:rsid w:val="006B6215"/>
    <w:rsid w:val="006C10A1"/>
    <w:rsid w:val="006C7578"/>
    <w:rsid w:val="006F21BC"/>
    <w:rsid w:val="006F293B"/>
    <w:rsid w:val="006F3B3E"/>
    <w:rsid w:val="006F7E18"/>
    <w:rsid w:val="00701229"/>
    <w:rsid w:val="00715802"/>
    <w:rsid w:val="00726772"/>
    <w:rsid w:val="0073527A"/>
    <w:rsid w:val="00743650"/>
    <w:rsid w:val="00750C25"/>
    <w:rsid w:val="00752BF2"/>
    <w:rsid w:val="00753E22"/>
    <w:rsid w:val="00760B35"/>
    <w:rsid w:val="00790B24"/>
    <w:rsid w:val="007964E1"/>
    <w:rsid w:val="007A14EE"/>
    <w:rsid w:val="007B5C14"/>
    <w:rsid w:val="007D5D6F"/>
    <w:rsid w:val="00802F6B"/>
    <w:rsid w:val="0080664D"/>
    <w:rsid w:val="0082761E"/>
    <w:rsid w:val="00833235"/>
    <w:rsid w:val="00841258"/>
    <w:rsid w:val="008469CE"/>
    <w:rsid w:val="0085725D"/>
    <w:rsid w:val="00863DC5"/>
    <w:rsid w:val="0086518B"/>
    <w:rsid w:val="00867AF5"/>
    <w:rsid w:val="00875B14"/>
    <w:rsid w:val="00880610"/>
    <w:rsid w:val="00886CD2"/>
    <w:rsid w:val="008A4FCE"/>
    <w:rsid w:val="008C6128"/>
    <w:rsid w:val="008D2F41"/>
    <w:rsid w:val="008D3298"/>
    <w:rsid w:val="008E2935"/>
    <w:rsid w:val="008F113E"/>
    <w:rsid w:val="00902570"/>
    <w:rsid w:val="00911A16"/>
    <w:rsid w:val="0092322D"/>
    <w:rsid w:val="00927A79"/>
    <w:rsid w:val="009332AE"/>
    <w:rsid w:val="0093455E"/>
    <w:rsid w:val="00937157"/>
    <w:rsid w:val="0093737E"/>
    <w:rsid w:val="00956DE8"/>
    <w:rsid w:val="00971AB3"/>
    <w:rsid w:val="0098049C"/>
    <w:rsid w:val="00991A1C"/>
    <w:rsid w:val="009A4B45"/>
    <w:rsid w:val="009A6D9C"/>
    <w:rsid w:val="009B0DD3"/>
    <w:rsid w:val="009B4322"/>
    <w:rsid w:val="009B634C"/>
    <w:rsid w:val="009C03BB"/>
    <w:rsid w:val="009C2B27"/>
    <w:rsid w:val="009E6FFF"/>
    <w:rsid w:val="009F2AD3"/>
    <w:rsid w:val="009F4481"/>
    <w:rsid w:val="00A02F87"/>
    <w:rsid w:val="00A0528A"/>
    <w:rsid w:val="00A06F6E"/>
    <w:rsid w:val="00A35C48"/>
    <w:rsid w:val="00A535EF"/>
    <w:rsid w:val="00A541A8"/>
    <w:rsid w:val="00A75418"/>
    <w:rsid w:val="00A7608E"/>
    <w:rsid w:val="00A81FAA"/>
    <w:rsid w:val="00A96501"/>
    <w:rsid w:val="00AA0089"/>
    <w:rsid w:val="00AA7FC0"/>
    <w:rsid w:val="00AB272D"/>
    <w:rsid w:val="00AB43C4"/>
    <w:rsid w:val="00AC0F75"/>
    <w:rsid w:val="00AC3C45"/>
    <w:rsid w:val="00AC7249"/>
    <w:rsid w:val="00AD08BB"/>
    <w:rsid w:val="00AD0BA7"/>
    <w:rsid w:val="00AE2531"/>
    <w:rsid w:val="00AE2968"/>
    <w:rsid w:val="00B034CE"/>
    <w:rsid w:val="00B0350C"/>
    <w:rsid w:val="00B06A9C"/>
    <w:rsid w:val="00B12C9F"/>
    <w:rsid w:val="00B14425"/>
    <w:rsid w:val="00B147D2"/>
    <w:rsid w:val="00B14D4E"/>
    <w:rsid w:val="00B2101A"/>
    <w:rsid w:val="00B32ABA"/>
    <w:rsid w:val="00B42903"/>
    <w:rsid w:val="00B45E4A"/>
    <w:rsid w:val="00B467DB"/>
    <w:rsid w:val="00B471C5"/>
    <w:rsid w:val="00B63A9B"/>
    <w:rsid w:val="00B838BC"/>
    <w:rsid w:val="00B83961"/>
    <w:rsid w:val="00BB4213"/>
    <w:rsid w:val="00BC11A1"/>
    <w:rsid w:val="00BC19FA"/>
    <w:rsid w:val="00BD62F6"/>
    <w:rsid w:val="00BD71A6"/>
    <w:rsid w:val="00C004FF"/>
    <w:rsid w:val="00C17112"/>
    <w:rsid w:val="00C27FD0"/>
    <w:rsid w:val="00C310D8"/>
    <w:rsid w:val="00C31586"/>
    <w:rsid w:val="00C3245F"/>
    <w:rsid w:val="00C3424F"/>
    <w:rsid w:val="00C51744"/>
    <w:rsid w:val="00C5263B"/>
    <w:rsid w:val="00C67123"/>
    <w:rsid w:val="00C73975"/>
    <w:rsid w:val="00C8198D"/>
    <w:rsid w:val="00C92A82"/>
    <w:rsid w:val="00CD0DFF"/>
    <w:rsid w:val="00CD3A23"/>
    <w:rsid w:val="00D01734"/>
    <w:rsid w:val="00D03935"/>
    <w:rsid w:val="00D07C53"/>
    <w:rsid w:val="00D10517"/>
    <w:rsid w:val="00D44681"/>
    <w:rsid w:val="00D50FFF"/>
    <w:rsid w:val="00D51DDB"/>
    <w:rsid w:val="00DA4F93"/>
    <w:rsid w:val="00DC2BE9"/>
    <w:rsid w:val="00DC3788"/>
    <w:rsid w:val="00DD1584"/>
    <w:rsid w:val="00E03C72"/>
    <w:rsid w:val="00E1799E"/>
    <w:rsid w:val="00E23865"/>
    <w:rsid w:val="00E37EBB"/>
    <w:rsid w:val="00E40999"/>
    <w:rsid w:val="00E44579"/>
    <w:rsid w:val="00E51C0D"/>
    <w:rsid w:val="00E633F3"/>
    <w:rsid w:val="00E63D98"/>
    <w:rsid w:val="00E64360"/>
    <w:rsid w:val="00E65923"/>
    <w:rsid w:val="00EA1B48"/>
    <w:rsid w:val="00EC12A6"/>
    <w:rsid w:val="00EE7148"/>
    <w:rsid w:val="00F03899"/>
    <w:rsid w:val="00F03D29"/>
    <w:rsid w:val="00F40FE3"/>
    <w:rsid w:val="00F53C0C"/>
    <w:rsid w:val="00F769FB"/>
    <w:rsid w:val="00F86A38"/>
    <w:rsid w:val="00F87ED6"/>
    <w:rsid w:val="00F94A5C"/>
    <w:rsid w:val="00FB59B9"/>
    <w:rsid w:val="00FC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24A36C5A"/>
  <w15:docId w15:val="{091D2191-E049-4F80-8A10-EB65E792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432AA2"/>
    <w:pPr>
      <w:ind w:left="720"/>
      <w:contextualSpacing/>
    </w:pPr>
  </w:style>
  <w:style w:type="paragraph" w:customStyle="1" w:styleId="Default">
    <w:name w:val="Default"/>
    <w:rsid w:val="00D446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D44681"/>
    <w:pPr>
      <w:spacing w:line="14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D44681"/>
    <w:pPr>
      <w:spacing w:line="40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D44681"/>
    <w:pPr>
      <w:spacing w:line="201" w:lineRule="atLeast"/>
    </w:pPr>
    <w:rPr>
      <w:color w:val="auto"/>
    </w:rPr>
  </w:style>
  <w:style w:type="paragraph" w:styleId="Goiburua">
    <w:name w:val="header"/>
    <w:basedOn w:val="Normala"/>
    <w:link w:val="GoiburuaKar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rsid w:val="0098049C"/>
  </w:style>
  <w:style w:type="paragraph" w:styleId="Orri-oina">
    <w:name w:val="footer"/>
    <w:basedOn w:val="Normala"/>
    <w:link w:val="Orri-oinaKar"/>
    <w:uiPriority w:val="99"/>
    <w:unhideWhenUsed/>
    <w:rsid w:val="009804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8049C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0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1033C3"/>
    <w:rPr>
      <w:rFonts w:ascii="Tahoma" w:hAnsi="Tahoma" w:cs="Tahoma"/>
      <w:sz w:val="16"/>
      <w:szCs w:val="16"/>
    </w:rPr>
  </w:style>
  <w:style w:type="table" w:styleId="Saretaduntaula">
    <w:name w:val="Table Grid"/>
    <w:basedOn w:val="Taulanormala"/>
    <w:uiPriority w:val="59"/>
    <w:rsid w:val="0056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Normala"/>
    <w:rsid w:val="00305999"/>
    <w:pPr>
      <w:spacing w:after="35" w:line="240" w:lineRule="auto"/>
    </w:pPr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customStyle="1" w:styleId="Nivel3">
    <w:name w:val="Nivel3"/>
    <w:basedOn w:val="Normala"/>
    <w:rsid w:val="00305999"/>
    <w:pPr>
      <w:spacing w:after="0" w:line="240" w:lineRule="auto"/>
    </w:pPr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styleId="Gorputz-testua">
    <w:name w:val="Body Text"/>
    <w:basedOn w:val="Normala"/>
    <w:link w:val="Gorputz-testuaKar"/>
    <w:rsid w:val="00305999"/>
    <w:pPr>
      <w:spacing w:before="35" w:after="0" w:line="240" w:lineRule="auto"/>
    </w:pPr>
    <w:rPr>
      <w:rFonts w:ascii="Arial" w:eastAsia="Times New Roman" w:hAnsi="Arial" w:cs="Times New Roman"/>
      <w:sz w:val="14"/>
      <w:szCs w:val="20"/>
      <w:lang w:val="es-ES_tradnl" w:eastAsia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305999"/>
    <w:rPr>
      <w:rFonts w:ascii="Arial" w:eastAsia="Times New Roman" w:hAnsi="Arial" w:cs="Times New Roman"/>
      <w:sz w:val="14"/>
      <w:szCs w:val="20"/>
      <w:lang w:val="es-ES_tradnl" w:eastAsia="es-ES_tradnl"/>
    </w:rPr>
  </w:style>
  <w:style w:type="paragraph" w:customStyle="1" w:styleId="Nivel2">
    <w:name w:val="Nivel2"/>
    <w:basedOn w:val="Normala"/>
    <w:rsid w:val="004E168A"/>
    <w:pPr>
      <w:spacing w:before="35" w:after="0" w:line="240" w:lineRule="auto"/>
    </w:pPr>
    <w:rPr>
      <w:rFonts w:ascii="Arial" w:eastAsia="Times New Roman" w:hAnsi="Arial" w:cs="Times New Roman"/>
      <w:sz w:val="14"/>
      <w:szCs w:val="20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50196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13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66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79794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3143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1592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4155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6088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273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8505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DA6FB60802F9EC469693E48E0B12321B" ma:contentTypeVersion="16" ma:contentTypeDescription="Sortu dokumentu berri bat." ma:contentTypeScope="" ma:versionID="d295f9af6e7fe37a9c585833cfb9fbd2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c18a131a227fa214e18c65c70aba1b30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3C370-F101-4230-B695-24B7855099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EDA3A0-80F3-417E-A04F-796E44F3EB7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535f919-89cf-4f28-8a3b-acfdb71aa16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CAD9286-C7F0-493B-838E-54086104B7B0}"/>
</file>

<file path=customXml/itemProps4.xml><?xml version="1.0" encoding="utf-8"?>
<ds:datastoreItem xmlns:ds="http://schemas.openxmlformats.org/officeDocument/2006/customXml" ds:itemID="{585ABC56-62FE-46D0-B00E-0ABC96AE0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5346</Characters>
  <Application>Microsoft Office Word</Application>
  <DocSecurity>4</DocSecurity>
  <Lines>44</Lines>
  <Paragraphs>12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Idirin Requeta, Leire</dc:creator>
  <cp:lastModifiedBy>Armendariz Fernandez, Cristina</cp:lastModifiedBy>
  <cp:revision>2</cp:revision>
  <cp:lastPrinted>2021-01-20T15:02:00Z</cp:lastPrinted>
  <dcterms:created xsi:type="dcterms:W3CDTF">2023-09-22T10:40:00Z</dcterms:created>
  <dcterms:modified xsi:type="dcterms:W3CDTF">2023-09-22T10:40:00Z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0x010100F9031F59198E754D818B2886BF49E4A1</vt:lpwstr>
  </property>
  <property fmtid="{D5CDD505-2E9C-101B-9397-08002B2CF9AE}" pid="3" name="MediaServiceImageTags">
    <vt:lpwstr/>
  </property>
</Properties>
</file>