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C08" w:rsidRPr="00CE1C08" w:rsidRDefault="00CE1C08">
      <w:pPr>
        <w:rPr>
          <w:b/>
          <w:u w:val="single"/>
        </w:rPr>
      </w:pPr>
      <w:proofErr w:type="spellStart"/>
      <w:r w:rsidRPr="00CE1C08">
        <w:rPr>
          <w:b/>
          <w:u w:val="single"/>
        </w:rPr>
        <w:t>Expte</w:t>
      </w:r>
      <w:proofErr w:type="spellEnd"/>
      <w:r w:rsidRPr="00CE1C08">
        <w:rPr>
          <w:b/>
          <w:u w:val="single"/>
        </w:rPr>
        <w:t>: 2024-003677</w:t>
      </w:r>
    </w:p>
    <w:p w:rsidR="00CE1C08" w:rsidRDefault="00CE1C08"/>
    <w:p w:rsidR="00352C16" w:rsidRDefault="00CF3CBE">
      <w:r>
        <w:t>Enlace para descargar el proyecto</w:t>
      </w:r>
      <w:r w:rsidR="00CE1C08">
        <w:t xml:space="preserve"> para la obra de </w:t>
      </w:r>
      <w:r w:rsidR="00CE1C08" w:rsidRPr="00CE1C08">
        <w:t xml:space="preserve">estabilización de talud en paseo </w:t>
      </w:r>
      <w:proofErr w:type="spellStart"/>
      <w:r w:rsidR="00CE1C08" w:rsidRPr="00CE1C08">
        <w:t>Olabeaga-Zorroza</w:t>
      </w:r>
      <w:proofErr w:type="spellEnd"/>
      <w:r w:rsidR="00CE1C08">
        <w:t>.</w:t>
      </w:r>
    </w:p>
    <w:p w:rsidR="00CF3CBE" w:rsidRDefault="00CF3CBE"/>
    <w:p w:rsidR="00CF3CBE" w:rsidRDefault="00CF3CBE">
      <w:pPr>
        <w:rPr>
          <w:rFonts w:ascii="Calibri" w:hAnsi="Calibri"/>
          <w:color w:val="1F497D"/>
        </w:rPr>
      </w:pPr>
      <w:hyperlink r:id="rId4" w:history="1">
        <w:r>
          <w:rPr>
            <w:rStyle w:val="Hipervnculo"/>
            <w:rFonts w:ascii="Calibri" w:hAnsi="Calibri"/>
          </w:rPr>
          <w:t>https://media.bilbao.eus/contratacion/2024_003677/2024_003677_proyecto_completo.zip</w:t>
        </w:r>
      </w:hyperlink>
      <w:r>
        <w:rPr>
          <w:rFonts w:ascii="Calibri" w:hAnsi="Calibri"/>
          <w:color w:val="1F497D"/>
        </w:rPr>
        <w:t xml:space="preserve"> </w:t>
      </w:r>
    </w:p>
    <w:p w:rsidR="00CF3CBE" w:rsidRDefault="00CF3CBE">
      <w:pPr>
        <w:rPr>
          <w:rFonts w:ascii="Calibri" w:hAnsi="Calibri"/>
          <w:color w:val="1F497D"/>
        </w:rPr>
      </w:pPr>
    </w:p>
    <w:p w:rsidR="00CF3CBE" w:rsidRDefault="00CF3CBE">
      <w:bookmarkStart w:id="0" w:name="_GoBack"/>
      <w:bookmarkEnd w:id="0"/>
    </w:p>
    <w:sectPr w:rsidR="00CF3C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B3B"/>
    <w:rsid w:val="00193B3B"/>
    <w:rsid w:val="00352C16"/>
    <w:rsid w:val="00CE1C08"/>
    <w:rsid w:val="00CF3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90F593-5FA6-4032-874D-CDDCC9CB1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CF3C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4_003677/2024_003677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262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Perez Jimenez</dc:creator>
  <cp:keywords/>
  <dc:description/>
  <cp:lastModifiedBy>Marina Perez Jimenez</cp:lastModifiedBy>
  <cp:revision>3</cp:revision>
  <dcterms:created xsi:type="dcterms:W3CDTF">2024-03-06T10:41:00Z</dcterms:created>
  <dcterms:modified xsi:type="dcterms:W3CDTF">2024-03-06T10:43:00Z</dcterms:modified>
</cp:coreProperties>
</file>