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DF0816" w14:textId="2F426C26" w:rsidR="00396F5D" w:rsidRPr="00EA3BF8" w:rsidRDefault="00FF7045" w:rsidP="00EA3BF8">
      <w:pPr>
        <w:pStyle w:val="Textoindependiente"/>
        <w:jc w:val="both"/>
        <w:rPr>
          <w:rFonts w:asciiTheme="minorHAnsi" w:hAnsiTheme="minorHAnsi" w:cstheme="minorHAnsi"/>
          <w:sz w:val="24"/>
          <w:szCs w:val="24"/>
        </w:rPr>
      </w:pPr>
      <w:r w:rsidRPr="00EA3BF8">
        <w:rPr>
          <w:rFonts w:asciiTheme="minorHAnsi" w:hAnsiTheme="minorHAnsi" w:cstheme="minorHAnsi"/>
          <w:noProof/>
          <w:sz w:val="24"/>
          <w:szCs w:val="24"/>
          <w:lang w:val="es-ES" w:eastAsia="es-ES"/>
        </w:rPr>
        <w:drawing>
          <wp:anchor distT="0" distB="0" distL="0" distR="0" simplePos="0" relativeHeight="268430231" behindDoc="1" locked="0" layoutInCell="1" allowOverlap="1" wp14:anchorId="6C99E9AF" wp14:editId="67A6CEBD">
            <wp:simplePos x="0" y="0"/>
            <wp:positionH relativeFrom="page">
              <wp:posOffset>1399921</wp:posOffset>
            </wp:positionH>
            <wp:positionV relativeFrom="page">
              <wp:posOffset>3416300</wp:posOffset>
            </wp:positionV>
            <wp:extent cx="88010" cy="8801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8" cstate="print"/>
                    <a:stretch>
                      <a:fillRect/>
                    </a:stretch>
                  </pic:blipFill>
                  <pic:spPr>
                    <a:xfrm>
                      <a:off x="0" y="0"/>
                      <a:ext cx="88010" cy="88010"/>
                    </a:xfrm>
                    <a:prstGeom prst="rect">
                      <a:avLst/>
                    </a:prstGeom>
                  </pic:spPr>
                </pic:pic>
              </a:graphicData>
            </a:graphic>
          </wp:anchor>
        </w:drawing>
      </w:r>
    </w:p>
    <w:p w14:paraId="0465236F" w14:textId="379D7E3D" w:rsidR="00EB4332" w:rsidRPr="00EA3BF8" w:rsidRDefault="00EB4332" w:rsidP="00127B6F">
      <w:pPr>
        <w:widowControl/>
        <w:autoSpaceDE/>
        <w:autoSpaceDN/>
        <w:jc w:val="center"/>
        <w:rPr>
          <w:rFonts w:asciiTheme="minorHAnsi" w:eastAsia="Times New Roman" w:hAnsiTheme="minorHAnsi" w:cstheme="minorHAnsi"/>
          <w:b/>
          <w:bCs/>
          <w:sz w:val="24"/>
          <w:szCs w:val="24"/>
          <w:lang w:val="es-ES" w:eastAsia="es-ES"/>
        </w:rPr>
      </w:pPr>
      <w:bookmarkStart w:id="0" w:name="HERNANIKO_ESKOLETAN_ESKOLA_AGENDA_21_DIN"/>
      <w:bookmarkEnd w:id="0"/>
      <w:r w:rsidRPr="00EA3BF8">
        <w:rPr>
          <w:rFonts w:asciiTheme="minorHAnsi" w:eastAsia="Times New Roman" w:hAnsiTheme="minorHAnsi" w:cstheme="minorHAnsi"/>
          <w:b/>
          <w:bCs/>
          <w:sz w:val="24"/>
          <w:szCs w:val="24"/>
          <w:lang w:val="es-ES" w:eastAsia="es-ES"/>
        </w:rPr>
        <w:t xml:space="preserve">PLIEGO DE CLAUSULAS ADMINISTRATIVAS PARTICULARES PARA LA ADJUDICACIÓN, POR PROCEDIMIENTO ABIERTO, </w:t>
      </w:r>
      <w:r w:rsidR="00760296" w:rsidRPr="00EA3BF8">
        <w:rPr>
          <w:rFonts w:asciiTheme="minorHAnsi" w:eastAsia="Times New Roman" w:hAnsiTheme="minorHAnsi" w:cstheme="minorHAnsi"/>
          <w:b/>
          <w:bCs/>
          <w:sz w:val="24"/>
          <w:szCs w:val="24"/>
          <w:lang w:val="es-ES" w:eastAsia="es-ES"/>
        </w:rPr>
        <w:t>DE LOS TRABAJOS RELATIVOS A LA DEFINICIÓN DE LA ESTRATEGIA DE COMUNICACIÓN Y SERVICIO DE ASISTENCIA EN MATERIA DE COMUNICACIÓN</w:t>
      </w:r>
      <w:r w:rsidRPr="00EA3BF8">
        <w:rPr>
          <w:rFonts w:asciiTheme="minorHAnsi" w:eastAsia="Times New Roman" w:hAnsiTheme="minorHAnsi" w:cstheme="minorHAnsi"/>
          <w:b/>
          <w:bCs/>
          <w:sz w:val="24"/>
          <w:szCs w:val="24"/>
          <w:lang w:val="es-ES" w:eastAsia="es-ES"/>
        </w:rPr>
        <w:t>.</w:t>
      </w:r>
    </w:p>
    <w:p w14:paraId="370D0828" w14:textId="77777777" w:rsidR="00396F5D" w:rsidRPr="00EA3BF8" w:rsidRDefault="00396F5D" w:rsidP="00EA3BF8">
      <w:pPr>
        <w:pStyle w:val="Textoindependiente"/>
        <w:jc w:val="both"/>
        <w:rPr>
          <w:rFonts w:asciiTheme="minorHAnsi" w:hAnsiTheme="minorHAnsi" w:cstheme="minorHAnsi"/>
          <w:b/>
          <w:sz w:val="24"/>
          <w:szCs w:val="24"/>
        </w:rPr>
      </w:pPr>
    </w:p>
    <w:p w14:paraId="09FEAE2B" w14:textId="77777777" w:rsidR="00396F5D" w:rsidRPr="00EA3BF8" w:rsidRDefault="00EB4332" w:rsidP="00127B6F">
      <w:pPr>
        <w:pStyle w:val="Textoindependiente"/>
        <w:ind w:left="286" w:right="292"/>
        <w:jc w:val="center"/>
        <w:rPr>
          <w:rFonts w:asciiTheme="minorHAnsi" w:hAnsiTheme="minorHAnsi" w:cstheme="minorHAnsi"/>
          <w:b/>
          <w:sz w:val="24"/>
          <w:szCs w:val="24"/>
        </w:rPr>
      </w:pPr>
      <w:r w:rsidRPr="00EA3BF8">
        <w:rPr>
          <w:rFonts w:asciiTheme="minorHAnsi" w:hAnsiTheme="minorHAnsi" w:cstheme="minorHAnsi"/>
          <w:b/>
          <w:w w:val="90"/>
          <w:sz w:val="24"/>
          <w:szCs w:val="24"/>
        </w:rPr>
        <w:t>CUADRO RESUMEN</w:t>
      </w:r>
    </w:p>
    <w:p w14:paraId="0A6C4D9D" w14:textId="77777777" w:rsidR="00396F5D" w:rsidRPr="00EA3BF8" w:rsidRDefault="00396F5D" w:rsidP="00EA3BF8">
      <w:pPr>
        <w:pStyle w:val="Textoindependiente"/>
        <w:jc w:val="both"/>
        <w:rPr>
          <w:rFonts w:asciiTheme="minorHAnsi" w:hAnsiTheme="minorHAnsi" w:cstheme="minorHAnsi"/>
          <w:sz w:val="24"/>
          <w:szCs w:val="24"/>
        </w:rPr>
      </w:pPr>
    </w:p>
    <w:tbl>
      <w:tblPr>
        <w:tblStyle w:val="TableNormal"/>
        <w:tblW w:w="0" w:type="auto"/>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486"/>
      </w:tblGrid>
      <w:tr w:rsidR="00396F5D" w:rsidRPr="00EA3BF8" w14:paraId="6F4E142E" w14:textId="77777777">
        <w:trPr>
          <w:trHeight w:val="232"/>
        </w:trPr>
        <w:tc>
          <w:tcPr>
            <w:tcW w:w="8486" w:type="dxa"/>
            <w:tcBorders>
              <w:left w:val="single" w:sz="6" w:space="0" w:color="000000"/>
              <w:right w:val="single" w:sz="6" w:space="0" w:color="000000"/>
            </w:tcBorders>
            <w:shd w:val="clear" w:color="auto" w:fill="CCCCCC"/>
          </w:tcPr>
          <w:p w14:paraId="77EA3708" w14:textId="77777777" w:rsidR="00396F5D" w:rsidRPr="00EA3BF8" w:rsidRDefault="00FF7045" w:rsidP="00EA3BF8">
            <w:pPr>
              <w:pStyle w:val="TableParagraph"/>
              <w:spacing w:line="240" w:lineRule="auto"/>
              <w:jc w:val="both"/>
              <w:rPr>
                <w:rFonts w:asciiTheme="minorHAnsi" w:hAnsiTheme="minorHAnsi" w:cstheme="minorHAnsi"/>
                <w:sz w:val="24"/>
                <w:szCs w:val="24"/>
              </w:rPr>
            </w:pPr>
            <w:r w:rsidRPr="00EA3BF8">
              <w:rPr>
                <w:rFonts w:asciiTheme="minorHAnsi" w:hAnsiTheme="minorHAnsi" w:cstheme="minorHAnsi"/>
                <w:w w:val="95"/>
                <w:sz w:val="24"/>
                <w:szCs w:val="24"/>
              </w:rPr>
              <w:t xml:space="preserve">A) </w:t>
            </w:r>
            <w:r w:rsidR="00EB4332" w:rsidRPr="00EA3BF8">
              <w:rPr>
                <w:rFonts w:asciiTheme="minorHAnsi" w:hAnsiTheme="minorHAnsi" w:cstheme="minorHAnsi"/>
                <w:sz w:val="24"/>
                <w:szCs w:val="24"/>
              </w:rPr>
              <w:t>OBJETO DEL CONTRATO</w:t>
            </w:r>
          </w:p>
        </w:tc>
      </w:tr>
      <w:tr w:rsidR="00396F5D" w:rsidRPr="00EA3BF8" w14:paraId="7557EEDE" w14:textId="77777777">
        <w:trPr>
          <w:trHeight w:val="1424"/>
        </w:trPr>
        <w:tc>
          <w:tcPr>
            <w:tcW w:w="8486" w:type="dxa"/>
            <w:tcBorders>
              <w:left w:val="single" w:sz="6" w:space="0" w:color="000000"/>
              <w:right w:val="single" w:sz="6" w:space="0" w:color="000000"/>
            </w:tcBorders>
          </w:tcPr>
          <w:p w14:paraId="58F715A0" w14:textId="6D67AB7B" w:rsidR="00760296" w:rsidRPr="00EA3BF8" w:rsidRDefault="00760296" w:rsidP="00EA3BF8">
            <w:pPr>
              <w:pStyle w:val="TableParagraph"/>
              <w:spacing w:line="240" w:lineRule="auto"/>
              <w:ind w:left="0"/>
              <w:jc w:val="both"/>
              <w:rPr>
                <w:rFonts w:asciiTheme="minorHAnsi" w:hAnsiTheme="minorHAnsi" w:cstheme="minorHAnsi"/>
                <w:sz w:val="24"/>
                <w:szCs w:val="24"/>
              </w:rPr>
            </w:pPr>
            <w:r w:rsidRPr="00EA3BF8">
              <w:rPr>
                <w:rFonts w:asciiTheme="minorHAnsi" w:eastAsia="Times New Roman" w:hAnsiTheme="minorHAnsi" w:cstheme="minorHAnsi"/>
                <w:sz w:val="24"/>
                <w:szCs w:val="24"/>
                <w:lang w:val="es-ES" w:eastAsia="es-ES"/>
              </w:rPr>
              <w:t>DEFINICIÓN DE LA ESTRATEGIA DE COMUNICACIÓN Y SERVICIO DE ASISTENCIA EN MATERIA DE COMUNICACIÓN</w:t>
            </w:r>
            <w:r w:rsidRPr="00EA3BF8">
              <w:rPr>
                <w:rFonts w:asciiTheme="minorHAnsi" w:hAnsiTheme="minorHAnsi" w:cstheme="minorHAnsi"/>
                <w:sz w:val="24"/>
                <w:szCs w:val="24"/>
              </w:rPr>
              <w:t xml:space="preserve"> </w:t>
            </w:r>
          </w:p>
          <w:p w14:paraId="38A01866" w14:textId="77777777" w:rsidR="00047C85" w:rsidRPr="00851543" w:rsidRDefault="00047C85" w:rsidP="00047C85">
            <w:pPr>
              <w:widowControl/>
              <w:autoSpaceDE/>
              <w:autoSpaceDN/>
              <w:ind w:left="720"/>
              <w:jc w:val="both"/>
              <w:rPr>
                <w:rFonts w:asciiTheme="minorHAnsi" w:hAnsiTheme="minorHAnsi" w:cstheme="minorHAnsi"/>
                <w:sz w:val="24"/>
                <w:szCs w:val="24"/>
              </w:rPr>
            </w:pPr>
            <w:proofErr w:type="spellStart"/>
            <w:r w:rsidRPr="00851543">
              <w:rPr>
                <w:rFonts w:asciiTheme="minorHAnsi" w:hAnsiTheme="minorHAnsi" w:cstheme="minorHAnsi"/>
                <w:sz w:val="24"/>
                <w:szCs w:val="24"/>
              </w:rPr>
              <w:t>Código</w:t>
            </w:r>
            <w:proofErr w:type="spellEnd"/>
            <w:r w:rsidRPr="00851543">
              <w:rPr>
                <w:rFonts w:asciiTheme="minorHAnsi" w:hAnsiTheme="minorHAnsi" w:cstheme="minorHAnsi"/>
                <w:sz w:val="24"/>
                <w:szCs w:val="24"/>
              </w:rPr>
              <w:t xml:space="preserve"> CPV: 92400000-5 Servicios de </w:t>
            </w:r>
            <w:proofErr w:type="spellStart"/>
            <w:r w:rsidRPr="00851543">
              <w:rPr>
                <w:rFonts w:asciiTheme="minorHAnsi" w:hAnsiTheme="minorHAnsi" w:cstheme="minorHAnsi"/>
                <w:sz w:val="24"/>
                <w:szCs w:val="24"/>
              </w:rPr>
              <w:t>agencia</w:t>
            </w:r>
            <w:proofErr w:type="spellEnd"/>
            <w:r w:rsidRPr="00851543">
              <w:rPr>
                <w:rFonts w:asciiTheme="minorHAnsi" w:hAnsiTheme="minorHAnsi" w:cstheme="minorHAnsi"/>
                <w:sz w:val="24"/>
                <w:szCs w:val="24"/>
              </w:rPr>
              <w:t xml:space="preserve"> de </w:t>
            </w:r>
            <w:proofErr w:type="spellStart"/>
            <w:r w:rsidRPr="00851543">
              <w:rPr>
                <w:rFonts w:asciiTheme="minorHAnsi" w:hAnsiTheme="minorHAnsi" w:cstheme="minorHAnsi"/>
                <w:sz w:val="24"/>
                <w:szCs w:val="24"/>
              </w:rPr>
              <w:t>noticias</w:t>
            </w:r>
            <w:proofErr w:type="spellEnd"/>
          </w:p>
          <w:p w14:paraId="70D4C3AA" w14:textId="77777777" w:rsidR="00047C85" w:rsidRPr="00851543" w:rsidRDefault="00047C85" w:rsidP="00230410">
            <w:pPr>
              <w:widowControl/>
              <w:autoSpaceDE/>
              <w:autoSpaceDN/>
              <w:ind w:left="1440" w:hanging="720"/>
              <w:jc w:val="both"/>
              <w:rPr>
                <w:rFonts w:asciiTheme="minorHAnsi" w:hAnsiTheme="minorHAnsi" w:cstheme="minorHAnsi"/>
                <w:sz w:val="24"/>
                <w:szCs w:val="24"/>
              </w:rPr>
            </w:pPr>
            <w:r w:rsidRPr="00851543">
              <w:rPr>
                <w:rFonts w:asciiTheme="minorHAnsi" w:hAnsiTheme="minorHAnsi" w:cstheme="minorHAnsi"/>
                <w:sz w:val="24"/>
                <w:szCs w:val="24"/>
              </w:rPr>
              <w:t xml:space="preserve">72400000-4 </w:t>
            </w:r>
            <w:proofErr w:type="spellStart"/>
            <w:r w:rsidRPr="00851543">
              <w:rPr>
                <w:rFonts w:asciiTheme="minorHAnsi" w:hAnsiTheme="minorHAnsi" w:cstheme="minorHAnsi"/>
                <w:sz w:val="24"/>
                <w:szCs w:val="24"/>
              </w:rPr>
              <w:t>Servicio</w:t>
            </w:r>
            <w:proofErr w:type="spellEnd"/>
            <w:r w:rsidRPr="00851543">
              <w:rPr>
                <w:rFonts w:asciiTheme="minorHAnsi" w:hAnsiTheme="minorHAnsi" w:cstheme="minorHAnsi"/>
                <w:sz w:val="24"/>
                <w:szCs w:val="24"/>
              </w:rPr>
              <w:t xml:space="preserve"> de Internet</w:t>
            </w:r>
          </w:p>
          <w:p w14:paraId="2D633CF5" w14:textId="77777777" w:rsidR="00047C85" w:rsidRPr="00851543" w:rsidRDefault="00047C85" w:rsidP="00230410">
            <w:pPr>
              <w:widowControl/>
              <w:autoSpaceDE/>
              <w:autoSpaceDN/>
              <w:ind w:left="1440" w:hanging="720"/>
              <w:jc w:val="both"/>
              <w:rPr>
                <w:rFonts w:asciiTheme="minorHAnsi" w:hAnsiTheme="minorHAnsi" w:cstheme="minorHAnsi"/>
                <w:sz w:val="24"/>
                <w:szCs w:val="24"/>
              </w:rPr>
            </w:pPr>
            <w:r w:rsidRPr="00851543">
              <w:rPr>
                <w:rFonts w:asciiTheme="minorHAnsi" w:hAnsiTheme="minorHAnsi" w:cstheme="minorHAnsi"/>
                <w:sz w:val="24"/>
                <w:szCs w:val="24"/>
              </w:rPr>
              <w:t xml:space="preserve">72413000-8 Servicios de </w:t>
            </w:r>
            <w:proofErr w:type="spellStart"/>
            <w:r w:rsidRPr="00851543">
              <w:rPr>
                <w:rFonts w:asciiTheme="minorHAnsi" w:hAnsiTheme="minorHAnsi" w:cstheme="minorHAnsi"/>
                <w:sz w:val="24"/>
                <w:szCs w:val="24"/>
              </w:rPr>
              <w:t>diseño</w:t>
            </w:r>
            <w:proofErr w:type="spellEnd"/>
            <w:r w:rsidRPr="00851543">
              <w:rPr>
                <w:rFonts w:asciiTheme="minorHAnsi" w:hAnsiTheme="minorHAnsi" w:cstheme="minorHAnsi"/>
                <w:sz w:val="24"/>
                <w:szCs w:val="24"/>
              </w:rPr>
              <w:t xml:space="preserve"> de </w:t>
            </w:r>
            <w:proofErr w:type="spellStart"/>
            <w:r w:rsidRPr="00851543">
              <w:rPr>
                <w:rFonts w:asciiTheme="minorHAnsi" w:hAnsiTheme="minorHAnsi" w:cstheme="minorHAnsi"/>
                <w:sz w:val="24"/>
                <w:szCs w:val="24"/>
              </w:rPr>
              <w:t>sitios</w:t>
            </w:r>
            <w:proofErr w:type="spellEnd"/>
            <w:r w:rsidRPr="00851543">
              <w:rPr>
                <w:rFonts w:asciiTheme="minorHAnsi" w:hAnsiTheme="minorHAnsi" w:cstheme="minorHAnsi"/>
                <w:sz w:val="24"/>
                <w:szCs w:val="24"/>
              </w:rPr>
              <w:t xml:space="preserve"> web</w:t>
            </w:r>
          </w:p>
          <w:p w14:paraId="53264191" w14:textId="77777777" w:rsidR="00047C85" w:rsidRPr="00851543" w:rsidRDefault="00047C85" w:rsidP="00230410">
            <w:pPr>
              <w:pStyle w:val="Textoindependiente"/>
              <w:ind w:left="1440" w:hanging="720"/>
              <w:jc w:val="both"/>
              <w:rPr>
                <w:rFonts w:asciiTheme="minorHAnsi" w:hAnsiTheme="minorHAnsi" w:cstheme="minorHAnsi"/>
                <w:sz w:val="24"/>
                <w:szCs w:val="24"/>
              </w:rPr>
            </w:pPr>
            <w:r w:rsidRPr="00851543">
              <w:rPr>
                <w:rFonts w:asciiTheme="minorHAnsi" w:hAnsiTheme="minorHAnsi" w:cstheme="minorHAnsi"/>
                <w:sz w:val="24"/>
                <w:szCs w:val="24"/>
              </w:rPr>
              <w:tab/>
              <w:t xml:space="preserve">79416000-3 Servicios de </w:t>
            </w:r>
            <w:proofErr w:type="spellStart"/>
            <w:r w:rsidRPr="00851543">
              <w:rPr>
                <w:rFonts w:asciiTheme="minorHAnsi" w:hAnsiTheme="minorHAnsi" w:cstheme="minorHAnsi"/>
                <w:sz w:val="24"/>
                <w:szCs w:val="24"/>
              </w:rPr>
              <w:t>relaciones</w:t>
            </w:r>
            <w:proofErr w:type="spellEnd"/>
            <w:r w:rsidRPr="00851543">
              <w:rPr>
                <w:rFonts w:asciiTheme="minorHAnsi" w:hAnsiTheme="minorHAnsi" w:cstheme="minorHAnsi"/>
                <w:sz w:val="24"/>
                <w:szCs w:val="24"/>
              </w:rPr>
              <w:t xml:space="preserve"> </w:t>
            </w:r>
            <w:proofErr w:type="spellStart"/>
            <w:r w:rsidRPr="00851543">
              <w:rPr>
                <w:rFonts w:asciiTheme="minorHAnsi" w:hAnsiTheme="minorHAnsi" w:cstheme="minorHAnsi"/>
                <w:sz w:val="24"/>
                <w:szCs w:val="24"/>
              </w:rPr>
              <w:t>públicas</w:t>
            </w:r>
            <w:proofErr w:type="spellEnd"/>
            <w:r w:rsidRPr="00851543">
              <w:rPr>
                <w:rFonts w:asciiTheme="minorHAnsi" w:hAnsiTheme="minorHAnsi" w:cstheme="minorHAnsi"/>
                <w:sz w:val="24"/>
                <w:szCs w:val="24"/>
              </w:rPr>
              <w:t xml:space="preserve"> </w:t>
            </w:r>
          </w:p>
          <w:p w14:paraId="7DAE4B36" w14:textId="77777777" w:rsidR="00047C85" w:rsidRPr="00851543" w:rsidRDefault="00047C85" w:rsidP="00230410">
            <w:pPr>
              <w:pStyle w:val="Textoindependiente"/>
              <w:ind w:left="1440" w:hanging="720"/>
              <w:jc w:val="both"/>
              <w:rPr>
                <w:rFonts w:asciiTheme="minorHAnsi" w:hAnsiTheme="minorHAnsi" w:cstheme="minorHAnsi"/>
                <w:sz w:val="24"/>
                <w:szCs w:val="24"/>
              </w:rPr>
            </w:pPr>
            <w:r w:rsidRPr="00851543">
              <w:rPr>
                <w:rFonts w:asciiTheme="minorHAnsi" w:hAnsiTheme="minorHAnsi" w:cstheme="minorHAnsi"/>
                <w:sz w:val="24"/>
                <w:szCs w:val="24"/>
              </w:rPr>
              <w:tab/>
              <w:t xml:space="preserve">79416100-4 Servicios de </w:t>
            </w:r>
            <w:proofErr w:type="spellStart"/>
            <w:r w:rsidRPr="00851543">
              <w:rPr>
                <w:rFonts w:asciiTheme="minorHAnsi" w:hAnsiTheme="minorHAnsi" w:cstheme="minorHAnsi"/>
                <w:sz w:val="24"/>
                <w:szCs w:val="24"/>
              </w:rPr>
              <w:t>gestión</w:t>
            </w:r>
            <w:proofErr w:type="spellEnd"/>
            <w:r w:rsidRPr="00851543">
              <w:rPr>
                <w:rFonts w:asciiTheme="minorHAnsi" w:hAnsiTheme="minorHAnsi" w:cstheme="minorHAnsi"/>
                <w:sz w:val="24"/>
                <w:szCs w:val="24"/>
              </w:rPr>
              <w:t xml:space="preserve"> </w:t>
            </w:r>
            <w:proofErr w:type="spellStart"/>
            <w:r w:rsidRPr="00851543">
              <w:rPr>
                <w:rFonts w:asciiTheme="minorHAnsi" w:hAnsiTheme="minorHAnsi" w:cstheme="minorHAnsi"/>
                <w:sz w:val="24"/>
                <w:szCs w:val="24"/>
              </w:rPr>
              <w:t>en</w:t>
            </w:r>
            <w:proofErr w:type="spellEnd"/>
            <w:r w:rsidRPr="00851543">
              <w:rPr>
                <w:rFonts w:asciiTheme="minorHAnsi" w:hAnsiTheme="minorHAnsi" w:cstheme="minorHAnsi"/>
                <w:sz w:val="24"/>
                <w:szCs w:val="24"/>
              </w:rPr>
              <w:t xml:space="preserve"> </w:t>
            </w:r>
            <w:proofErr w:type="spellStart"/>
            <w:r w:rsidRPr="00851543">
              <w:rPr>
                <w:rFonts w:asciiTheme="minorHAnsi" w:hAnsiTheme="minorHAnsi" w:cstheme="minorHAnsi"/>
                <w:sz w:val="24"/>
                <w:szCs w:val="24"/>
              </w:rPr>
              <w:t>relaciones</w:t>
            </w:r>
            <w:proofErr w:type="spellEnd"/>
            <w:r w:rsidRPr="00851543">
              <w:rPr>
                <w:rFonts w:asciiTheme="minorHAnsi" w:hAnsiTheme="minorHAnsi" w:cstheme="minorHAnsi"/>
                <w:sz w:val="24"/>
                <w:szCs w:val="24"/>
              </w:rPr>
              <w:t xml:space="preserve"> </w:t>
            </w:r>
            <w:proofErr w:type="spellStart"/>
            <w:r w:rsidRPr="00851543">
              <w:rPr>
                <w:rFonts w:asciiTheme="minorHAnsi" w:hAnsiTheme="minorHAnsi" w:cstheme="minorHAnsi"/>
                <w:sz w:val="24"/>
                <w:szCs w:val="24"/>
              </w:rPr>
              <w:t>públicas</w:t>
            </w:r>
            <w:proofErr w:type="spellEnd"/>
            <w:r w:rsidRPr="00851543">
              <w:rPr>
                <w:rFonts w:asciiTheme="minorHAnsi" w:hAnsiTheme="minorHAnsi" w:cstheme="minorHAnsi"/>
                <w:sz w:val="24"/>
                <w:szCs w:val="24"/>
              </w:rPr>
              <w:t xml:space="preserve"> </w:t>
            </w:r>
          </w:p>
          <w:p w14:paraId="22885A45" w14:textId="77777777" w:rsidR="00047C85" w:rsidRPr="00E64624" w:rsidRDefault="00047C85" w:rsidP="00230410">
            <w:pPr>
              <w:pStyle w:val="Textoindependiente"/>
              <w:ind w:left="1440" w:hanging="720"/>
              <w:jc w:val="both"/>
              <w:rPr>
                <w:rFonts w:asciiTheme="minorHAnsi" w:hAnsiTheme="minorHAnsi" w:cstheme="minorHAnsi"/>
                <w:sz w:val="24"/>
                <w:szCs w:val="24"/>
              </w:rPr>
            </w:pPr>
            <w:r w:rsidRPr="00851543">
              <w:rPr>
                <w:rFonts w:asciiTheme="minorHAnsi" w:hAnsiTheme="minorHAnsi" w:cstheme="minorHAnsi"/>
                <w:sz w:val="24"/>
                <w:szCs w:val="24"/>
              </w:rPr>
              <w:tab/>
              <w:t xml:space="preserve">79416200-5 Servicios de </w:t>
            </w:r>
            <w:proofErr w:type="spellStart"/>
            <w:r w:rsidRPr="00851543">
              <w:rPr>
                <w:rFonts w:asciiTheme="minorHAnsi" w:hAnsiTheme="minorHAnsi" w:cstheme="minorHAnsi"/>
                <w:sz w:val="24"/>
                <w:szCs w:val="24"/>
              </w:rPr>
              <w:t>consultoría</w:t>
            </w:r>
            <w:proofErr w:type="spellEnd"/>
            <w:r w:rsidRPr="00851543">
              <w:rPr>
                <w:rFonts w:asciiTheme="minorHAnsi" w:hAnsiTheme="minorHAnsi" w:cstheme="minorHAnsi"/>
                <w:sz w:val="24"/>
                <w:szCs w:val="24"/>
              </w:rPr>
              <w:t xml:space="preserve"> </w:t>
            </w:r>
            <w:proofErr w:type="spellStart"/>
            <w:r w:rsidRPr="00851543">
              <w:rPr>
                <w:rFonts w:asciiTheme="minorHAnsi" w:hAnsiTheme="minorHAnsi" w:cstheme="minorHAnsi"/>
                <w:sz w:val="24"/>
                <w:szCs w:val="24"/>
              </w:rPr>
              <w:t>en</w:t>
            </w:r>
            <w:proofErr w:type="spellEnd"/>
            <w:r w:rsidRPr="00851543">
              <w:rPr>
                <w:rFonts w:asciiTheme="minorHAnsi" w:hAnsiTheme="minorHAnsi" w:cstheme="minorHAnsi"/>
                <w:sz w:val="24"/>
                <w:szCs w:val="24"/>
              </w:rPr>
              <w:t xml:space="preserve"> </w:t>
            </w:r>
            <w:proofErr w:type="spellStart"/>
            <w:r w:rsidRPr="00851543">
              <w:rPr>
                <w:rFonts w:asciiTheme="minorHAnsi" w:hAnsiTheme="minorHAnsi" w:cstheme="minorHAnsi"/>
                <w:sz w:val="24"/>
                <w:szCs w:val="24"/>
              </w:rPr>
              <w:t>relaciones</w:t>
            </w:r>
            <w:proofErr w:type="spellEnd"/>
            <w:r w:rsidRPr="00851543">
              <w:rPr>
                <w:rFonts w:asciiTheme="minorHAnsi" w:hAnsiTheme="minorHAnsi" w:cstheme="minorHAnsi"/>
                <w:sz w:val="24"/>
                <w:szCs w:val="24"/>
              </w:rPr>
              <w:t xml:space="preserve"> </w:t>
            </w:r>
            <w:proofErr w:type="spellStart"/>
            <w:r w:rsidRPr="00851543">
              <w:rPr>
                <w:rFonts w:asciiTheme="minorHAnsi" w:hAnsiTheme="minorHAnsi" w:cstheme="minorHAnsi"/>
                <w:sz w:val="24"/>
                <w:szCs w:val="24"/>
              </w:rPr>
              <w:t>públicas</w:t>
            </w:r>
            <w:proofErr w:type="spellEnd"/>
          </w:p>
          <w:p w14:paraId="6164DBFA" w14:textId="77777777" w:rsidR="00396F5D" w:rsidRPr="00EA3BF8" w:rsidRDefault="00396F5D" w:rsidP="00EA3BF8">
            <w:pPr>
              <w:pStyle w:val="TableParagraph"/>
              <w:spacing w:line="240" w:lineRule="auto"/>
              <w:jc w:val="both"/>
              <w:rPr>
                <w:rFonts w:asciiTheme="minorHAnsi" w:hAnsiTheme="minorHAnsi" w:cstheme="minorHAnsi"/>
                <w:color w:val="FF0000"/>
                <w:sz w:val="24"/>
                <w:szCs w:val="24"/>
              </w:rPr>
            </w:pPr>
          </w:p>
        </w:tc>
      </w:tr>
      <w:tr w:rsidR="00396F5D" w:rsidRPr="00EA3BF8" w14:paraId="75DFE571" w14:textId="77777777">
        <w:trPr>
          <w:trHeight w:val="231"/>
        </w:trPr>
        <w:tc>
          <w:tcPr>
            <w:tcW w:w="8486" w:type="dxa"/>
            <w:tcBorders>
              <w:left w:val="single" w:sz="6" w:space="0" w:color="000000"/>
              <w:right w:val="single" w:sz="6" w:space="0" w:color="000000"/>
            </w:tcBorders>
            <w:shd w:val="clear" w:color="auto" w:fill="CCCCCC"/>
          </w:tcPr>
          <w:p w14:paraId="4973ADD0" w14:textId="77777777" w:rsidR="00396F5D" w:rsidRPr="00EA3BF8" w:rsidRDefault="00EB4332" w:rsidP="00EA3BF8">
            <w:pPr>
              <w:pStyle w:val="TableParagraph"/>
              <w:spacing w:line="240" w:lineRule="auto"/>
              <w:jc w:val="both"/>
              <w:rPr>
                <w:rFonts w:asciiTheme="minorHAnsi" w:hAnsiTheme="minorHAnsi" w:cstheme="minorHAnsi"/>
                <w:sz w:val="24"/>
                <w:szCs w:val="24"/>
              </w:rPr>
            </w:pPr>
            <w:r w:rsidRPr="00EA3BF8">
              <w:rPr>
                <w:rFonts w:asciiTheme="minorHAnsi" w:hAnsiTheme="minorHAnsi" w:cstheme="minorHAnsi"/>
                <w:w w:val="95"/>
                <w:sz w:val="24"/>
                <w:szCs w:val="24"/>
              </w:rPr>
              <w:t>B) P</w:t>
            </w:r>
            <w:r w:rsidRPr="00EA3BF8">
              <w:rPr>
                <w:rFonts w:asciiTheme="minorHAnsi" w:hAnsiTheme="minorHAnsi" w:cstheme="minorHAnsi"/>
                <w:sz w:val="24"/>
                <w:szCs w:val="24"/>
              </w:rPr>
              <w:t>RESUPUESTO BASE ANUAL DE LICITACION</w:t>
            </w:r>
          </w:p>
        </w:tc>
      </w:tr>
      <w:tr w:rsidR="00396F5D" w:rsidRPr="00EA3BF8" w14:paraId="5D30B3A0" w14:textId="77777777">
        <w:trPr>
          <w:trHeight w:val="910"/>
        </w:trPr>
        <w:tc>
          <w:tcPr>
            <w:tcW w:w="8486" w:type="dxa"/>
            <w:tcBorders>
              <w:left w:val="single" w:sz="6" w:space="0" w:color="000000"/>
              <w:right w:val="single" w:sz="6" w:space="0" w:color="000000"/>
            </w:tcBorders>
          </w:tcPr>
          <w:p w14:paraId="3B9F876C" w14:textId="4B4A06E9" w:rsidR="00760296" w:rsidRPr="00EA3BF8" w:rsidRDefault="00760296" w:rsidP="00EA3BF8">
            <w:pPr>
              <w:pStyle w:val="TableParagraph"/>
              <w:spacing w:line="240" w:lineRule="auto"/>
              <w:ind w:left="0"/>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COSTE MÁXIMO BLOQUE 1: 5.000 EUROS</w:t>
            </w:r>
          </w:p>
          <w:p w14:paraId="71F7E55E" w14:textId="70B04FE7" w:rsidR="00760296" w:rsidRPr="00EA3BF8" w:rsidRDefault="00760296" w:rsidP="00EA3BF8">
            <w:pPr>
              <w:pStyle w:val="TableParagraph"/>
              <w:spacing w:line="240" w:lineRule="auto"/>
              <w:ind w:left="0"/>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COSTE MÁXIMO BLOQUE 2: 10.000 EUROS</w:t>
            </w:r>
          </w:p>
          <w:p w14:paraId="36F63267" w14:textId="06ECC691" w:rsidR="00760296" w:rsidRPr="00EA3BF8" w:rsidRDefault="00760296" w:rsidP="00EA3BF8">
            <w:pPr>
              <w:pStyle w:val="TableParagraph"/>
              <w:spacing w:line="240" w:lineRule="auto"/>
              <w:ind w:left="0"/>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COSTE MÁXIMO BLOQUE 3: 10.000 EUROS</w:t>
            </w:r>
          </w:p>
          <w:p w14:paraId="6484FED2" w14:textId="303E515B" w:rsidR="00396F5D" w:rsidRPr="00EA3BF8" w:rsidRDefault="00760296" w:rsidP="00B86779">
            <w:pPr>
              <w:pStyle w:val="TableParagraph"/>
              <w:spacing w:line="240" w:lineRule="auto"/>
              <w:ind w:left="0"/>
              <w:jc w:val="both"/>
              <w:rPr>
                <w:rFonts w:asciiTheme="minorHAnsi" w:hAnsiTheme="minorHAnsi" w:cstheme="minorHAnsi"/>
                <w:sz w:val="24"/>
                <w:szCs w:val="24"/>
              </w:rPr>
            </w:pPr>
            <w:r w:rsidRPr="00EA3BF8">
              <w:rPr>
                <w:rFonts w:asciiTheme="minorHAnsi" w:eastAsia="Times New Roman" w:hAnsiTheme="minorHAnsi" w:cstheme="minorHAnsi"/>
                <w:sz w:val="24"/>
                <w:szCs w:val="24"/>
                <w:lang w:val="es-ES" w:eastAsia="es-ES"/>
              </w:rPr>
              <w:t>COSTE MÁXIMO BLOQUE 4: 15.000 EUROS</w:t>
            </w:r>
          </w:p>
        </w:tc>
      </w:tr>
      <w:tr w:rsidR="00396F5D" w:rsidRPr="00EA3BF8" w14:paraId="1DDD29A9" w14:textId="77777777">
        <w:trPr>
          <w:trHeight w:val="232"/>
        </w:trPr>
        <w:tc>
          <w:tcPr>
            <w:tcW w:w="8486" w:type="dxa"/>
            <w:tcBorders>
              <w:left w:val="single" w:sz="6" w:space="0" w:color="000000"/>
              <w:right w:val="single" w:sz="6" w:space="0" w:color="000000"/>
            </w:tcBorders>
            <w:shd w:val="clear" w:color="auto" w:fill="CCCCCC"/>
          </w:tcPr>
          <w:p w14:paraId="3067EC33" w14:textId="77777777" w:rsidR="00396F5D" w:rsidRPr="00EA3BF8" w:rsidRDefault="00FF7045" w:rsidP="00EA3BF8">
            <w:pPr>
              <w:pStyle w:val="TableParagraph"/>
              <w:spacing w:line="240" w:lineRule="auto"/>
              <w:jc w:val="both"/>
              <w:rPr>
                <w:rFonts w:asciiTheme="minorHAnsi" w:hAnsiTheme="minorHAnsi" w:cstheme="minorHAnsi"/>
                <w:sz w:val="24"/>
                <w:szCs w:val="24"/>
              </w:rPr>
            </w:pPr>
            <w:r w:rsidRPr="00EA3BF8">
              <w:rPr>
                <w:rFonts w:asciiTheme="minorHAnsi" w:hAnsiTheme="minorHAnsi" w:cstheme="minorHAnsi"/>
                <w:w w:val="80"/>
                <w:sz w:val="24"/>
                <w:szCs w:val="24"/>
              </w:rPr>
              <w:t xml:space="preserve">C) </w:t>
            </w:r>
            <w:r w:rsidR="00EB4332" w:rsidRPr="00EA3BF8">
              <w:rPr>
                <w:rFonts w:asciiTheme="minorHAnsi" w:hAnsiTheme="minorHAnsi" w:cstheme="minorHAnsi"/>
                <w:sz w:val="24"/>
                <w:szCs w:val="24"/>
              </w:rPr>
              <w:t>SOLVENCIA ECONOMICA, FINANCIERA Y TECNICA DE LA EMPRESA LICITADORA</w:t>
            </w:r>
          </w:p>
        </w:tc>
      </w:tr>
      <w:tr w:rsidR="00396F5D" w:rsidRPr="00EA3BF8" w14:paraId="6518F238" w14:textId="77777777">
        <w:trPr>
          <w:trHeight w:val="710"/>
        </w:trPr>
        <w:tc>
          <w:tcPr>
            <w:tcW w:w="8486" w:type="dxa"/>
            <w:tcBorders>
              <w:left w:val="single" w:sz="6" w:space="0" w:color="000000"/>
              <w:right w:val="single" w:sz="6" w:space="0" w:color="000000"/>
            </w:tcBorders>
          </w:tcPr>
          <w:p w14:paraId="6F6A890F" w14:textId="77777777" w:rsidR="00396F5D" w:rsidRPr="00EA3BF8" w:rsidRDefault="00B21F24" w:rsidP="00EA3BF8">
            <w:pPr>
              <w:pStyle w:val="TableParagraph"/>
              <w:spacing w:line="240" w:lineRule="auto"/>
              <w:jc w:val="both"/>
              <w:rPr>
                <w:rFonts w:asciiTheme="minorHAnsi" w:hAnsiTheme="minorHAnsi" w:cstheme="minorHAnsi"/>
                <w:sz w:val="24"/>
                <w:szCs w:val="24"/>
              </w:rPr>
            </w:pPr>
            <w:r w:rsidRPr="00EA3BF8">
              <w:rPr>
                <w:rFonts w:asciiTheme="minorHAnsi" w:hAnsiTheme="minorHAnsi" w:cstheme="minorHAnsi"/>
                <w:sz w:val="24"/>
                <w:szCs w:val="24"/>
              </w:rPr>
              <w:t xml:space="preserve">La </w:t>
            </w:r>
            <w:proofErr w:type="spellStart"/>
            <w:r w:rsidRPr="00EA3BF8">
              <w:rPr>
                <w:rFonts w:asciiTheme="minorHAnsi" w:hAnsiTheme="minorHAnsi" w:cstheme="minorHAnsi"/>
                <w:sz w:val="24"/>
                <w:szCs w:val="24"/>
              </w:rPr>
              <w:t>establecida</w:t>
            </w:r>
            <w:proofErr w:type="spellEnd"/>
            <w:r w:rsidRPr="00EA3BF8">
              <w:rPr>
                <w:rFonts w:asciiTheme="minorHAnsi" w:hAnsiTheme="minorHAnsi" w:cstheme="minorHAnsi"/>
                <w:sz w:val="24"/>
                <w:szCs w:val="24"/>
              </w:rPr>
              <w:t xml:space="preserve"> el la </w:t>
            </w:r>
            <w:proofErr w:type="spellStart"/>
            <w:r w:rsidRPr="00EA3BF8">
              <w:rPr>
                <w:rFonts w:asciiTheme="minorHAnsi" w:hAnsiTheme="minorHAnsi" w:cstheme="minorHAnsi"/>
                <w:sz w:val="24"/>
                <w:szCs w:val="24"/>
              </w:rPr>
              <w:t>cláusula</w:t>
            </w:r>
            <w:proofErr w:type="spellEnd"/>
            <w:r w:rsidRPr="00EA3BF8">
              <w:rPr>
                <w:rFonts w:asciiTheme="minorHAnsi" w:hAnsiTheme="minorHAnsi" w:cstheme="minorHAnsi"/>
                <w:sz w:val="24"/>
                <w:szCs w:val="24"/>
              </w:rPr>
              <w:t xml:space="preserve"> 11ª del presente </w:t>
            </w:r>
            <w:proofErr w:type="spellStart"/>
            <w:r w:rsidRPr="00EA3BF8">
              <w:rPr>
                <w:rFonts w:asciiTheme="minorHAnsi" w:hAnsiTheme="minorHAnsi" w:cstheme="minorHAnsi"/>
                <w:sz w:val="24"/>
                <w:szCs w:val="24"/>
              </w:rPr>
              <w:t>pliego</w:t>
            </w:r>
            <w:proofErr w:type="spellEnd"/>
            <w:r w:rsidRPr="00EA3BF8">
              <w:rPr>
                <w:rFonts w:asciiTheme="minorHAnsi" w:hAnsiTheme="minorHAnsi" w:cstheme="minorHAnsi"/>
                <w:sz w:val="24"/>
                <w:szCs w:val="24"/>
              </w:rPr>
              <w:t>.</w:t>
            </w:r>
          </w:p>
        </w:tc>
      </w:tr>
      <w:tr w:rsidR="00396F5D" w:rsidRPr="00EA3BF8" w14:paraId="47E322DF" w14:textId="77777777" w:rsidTr="00E135C9">
        <w:trPr>
          <w:trHeight w:val="342"/>
        </w:trPr>
        <w:tc>
          <w:tcPr>
            <w:tcW w:w="8486" w:type="dxa"/>
            <w:tcBorders>
              <w:left w:val="single" w:sz="6" w:space="0" w:color="000000"/>
              <w:right w:val="single" w:sz="6" w:space="0" w:color="000000"/>
            </w:tcBorders>
            <w:shd w:val="clear" w:color="auto" w:fill="CCCCCC"/>
          </w:tcPr>
          <w:p w14:paraId="72DA9DC2" w14:textId="46C781B6" w:rsidR="00396F5D" w:rsidRPr="00EA3BF8" w:rsidRDefault="00B21F24" w:rsidP="00EA3BF8">
            <w:pPr>
              <w:widowControl/>
              <w:autoSpaceDE/>
              <w:autoSpaceDN/>
              <w:jc w:val="both"/>
              <w:rPr>
                <w:rFonts w:asciiTheme="minorHAnsi" w:hAnsiTheme="minorHAnsi" w:cstheme="minorHAnsi"/>
                <w:sz w:val="24"/>
                <w:szCs w:val="24"/>
              </w:rPr>
            </w:pPr>
            <w:r w:rsidRPr="00EA3BF8">
              <w:rPr>
                <w:rFonts w:asciiTheme="minorHAnsi" w:eastAsia="Times New Roman" w:hAnsiTheme="minorHAnsi" w:cstheme="minorHAnsi"/>
                <w:sz w:val="24"/>
                <w:szCs w:val="24"/>
                <w:lang w:val="es-ES" w:eastAsia="es-ES"/>
              </w:rPr>
              <w:t>D) PLAZO DE ENTREGA DE LAS PROPOSICIONES</w:t>
            </w:r>
          </w:p>
        </w:tc>
      </w:tr>
      <w:tr w:rsidR="00396F5D" w:rsidRPr="00EA3BF8" w14:paraId="4D43BD1F" w14:textId="77777777">
        <w:trPr>
          <w:trHeight w:val="472"/>
        </w:trPr>
        <w:tc>
          <w:tcPr>
            <w:tcW w:w="8486" w:type="dxa"/>
            <w:tcBorders>
              <w:left w:val="single" w:sz="6" w:space="0" w:color="000000"/>
              <w:right w:val="single" w:sz="6" w:space="0" w:color="000000"/>
            </w:tcBorders>
          </w:tcPr>
          <w:p w14:paraId="4E8B3381" w14:textId="6EC80B57" w:rsidR="00B21F24" w:rsidRPr="00EA3BF8" w:rsidRDefault="00B21F24" w:rsidP="00EA3BF8">
            <w:pPr>
              <w:pStyle w:val="TableParagraph"/>
              <w:spacing w:line="240" w:lineRule="auto"/>
              <w:jc w:val="both"/>
              <w:rPr>
                <w:rFonts w:asciiTheme="minorHAnsi" w:hAnsiTheme="minorHAnsi" w:cstheme="minorHAnsi"/>
                <w:sz w:val="24"/>
                <w:szCs w:val="24"/>
              </w:rPr>
            </w:pPr>
            <w:r w:rsidRPr="00EA3BF8">
              <w:rPr>
                <w:rFonts w:asciiTheme="minorHAnsi" w:hAnsiTheme="minorHAnsi" w:cstheme="minorHAnsi"/>
                <w:sz w:val="24"/>
                <w:szCs w:val="24"/>
              </w:rPr>
              <w:t xml:space="preserve">15 </w:t>
            </w:r>
            <w:proofErr w:type="spellStart"/>
            <w:r w:rsidRPr="00EA3BF8">
              <w:rPr>
                <w:rFonts w:asciiTheme="minorHAnsi" w:hAnsiTheme="minorHAnsi" w:cstheme="minorHAnsi"/>
                <w:sz w:val="24"/>
                <w:szCs w:val="24"/>
              </w:rPr>
              <w:t>días</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naturales</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desde</w:t>
            </w:r>
            <w:proofErr w:type="spellEnd"/>
            <w:r w:rsidRPr="00EA3BF8">
              <w:rPr>
                <w:rFonts w:asciiTheme="minorHAnsi" w:hAnsiTheme="minorHAnsi" w:cstheme="minorHAnsi"/>
                <w:sz w:val="24"/>
                <w:szCs w:val="24"/>
              </w:rPr>
              <w:t xml:space="preserve"> el </w:t>
            </w:r>
            <w:proofErr w:type="spellStart"/>
            <w:r w:rsidRPr="00EA3BF8">
              <w:rPr>
                <w:rFonts w:asciiTheme="minorHAnsi" w:hAnsiTheme="minorHAnsi" w:cstheme="minorHAnsi"/>
                <w:sz w:val="24"/>
                <w:szCs w:val="24"/>
              </w:rPr>
              <w:t>anuncio</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en</w:t>
            </w:r>
            <w:proofErr w:type="spellEnd"/>
            <w:r w:rsidRPr="00EA3BF8">
              <w:rPr>
                <w:rFonts w:asciiTheme="minorHAnsi" w:hAnsiTheme="minorHAnsi" w:cstheme="minorHAnsi"/>
                <w:sz w:val="24"/>
                <w:szCs w:val="24"/>
              </w:rPr>
              <w:t xml:space="preserve"> el </w:t>
            </w:r>
            <w:proofErr w:type="spellStart"/>
            <w:r w:rsidRPr="00EA3BF8">
              <w:rPr>
                <w:rFonts w:asciiTheme="minorHAnsi" w:hAnsiTheme="minorHAnsi" w:cstheme="minorHAnsi"/>
                <w:sz w:val="24"/>
                <w:szCs w:val="24"/>
              </w:rPr>
              <w:t>perfil</w:t>
            </w:r>
            <w:proofErr w:type="spellEnd"/>
            <w:r w:rsidRPr="00EA3BF8">
              <w:rPr>
                <w:rFonts w:asciiTheme="minorHAnsi" w:hAnsiTheme="minorHAnsi" w:cstheme="minorHAnsi"/>
                <w:sz w:val="24"/>
                <w:szCs w:val="24"/>
              </w:rPr>
              <w:t xml:space="preserve"> de </w:t>
            </w:r>
            <w:proofErr w:type="spellStart"/>
            <w:r w:rsidRPr="00EA3BF8">
              <w:rPr>
                <w:rFonts w:asciiTheme="minorHAnsi" w:hAnsiTheme="minorHAnsi" w:cstheme="minorHAnsi"/>
                <w:sz w:val="24"/>
                <w:szCs w:val="24"/>
              </w:rPr>
              <w:t>contratante</w:t>
            </w:r>
            <w:proofErr w:type="spellEnd"/>
          </w:p>
        </w:tc>
      </w:tr>
      <w:tr w:rsidR="00396F5D" w:rsidRPr="00EA3BF8" w14:paraId="38536C31" w14:textId="77777777">
        <w:trPr>
          <w:trHeight w:val="232"/>
        </w:trPr>
        <w:tc>
          <w:tcPr>
            <w:tcW w:w="8486" w:type="dxa"/>
            <w:tcBorders>
              <w:left w:val="single" w:sz="6" w:space="0" w:color="000000"/>
              <w:right w:val="single" w:sz="6" w:space="0" w:color="000000"/>
            </w:tcBorders>
            <w:shd w:val="clear" w:color="auto" w:fill="CCCCCC"/>
          </w:tcPr>
          <w:p w14:paraId="37AB0E61" w14:textId="0B67FBD9" w:rsidR="00396F5D" w:rsidRPr="00EA3BF8" w:rsidRDefault="00B21F24" w:rsidP="00EA3BF8">
            <w:pPr>
              <w:widowControl/>
              <w:autoSpaceDE/>
              <w:autoSpaceDN/>
              <w:jc w:val="both"/>
              <w:rPr>
                <w:rFonts w:asciiTheme="minorHAnsi" w:hAnsiTheme="minorHAnsi" w:cstheme="minorHAnsi"/>
                <w:sz w:val="24"/>
                <w:szCs w:val="24"/>
              </w:rPr>
            </w:pPr>
            <w:r w:rsidRPr="00EA3BF8">
              <w:rPr>
                <w:rFonts w:asciiTheme="minorHAnsi" w:eastAsia="Times New Roman" w:hAnsiTheme="minorHAnsi" w:cstheme="minorHAnsi"/>
                <w:sz w:val="24"/>
                <w:szCs w:val="24"/>
                <w:lang w:val="es-ES" w:eastAsia="es-ES"/>
              </w:rPr>
              <w:t>E) CRITERIOS DE ADJUDICACIÓN</w:t>
            </w:r>
          </w:p>
        </w:tc>
      </w:tr>
      <w:tr w:rsidR="00396F5D" w:rsidRPr="00EA3BF8" w14:paraId="78B73280" w14:textId="77777777">
        <w:trPr>
          <w:trHeight w:val="947"/>
        </w:trPr>
        <w:tc>
          <w:tcPr>
            <w:tcW w:w="8486" w:type="dxa"/>
            <w:tcBorders>
              <w:left w:val="single" w:sz="6" w:space="0" w:color="000000"/>
              <w:right w:val="single" w:sz="6" w:space="0" w:color="000000"/>
            </w:tcBorders>
          </w:tcPr>
          <w:p w14:paraId="736A5C2E" w14:textId="1E58778A" w:rsidR="00B21F24" w:rsidRPr="00EA3BF8" w:rsidRDefault="00B21F24" w:rsidP="002817E4">
            <w:pPr>
              <w:pStyle w:val="Prrafodelista"/>
              <w:widowControl/>
              <w:numPr>
                <w:ilvl w:val="0"/>
                <w:numId w:val="4"/>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Oferta económica hasta </w:t>
            </w:r>
            <w:r w:rsidR="007E6AFA" w:rsidRPr="00EA3BF8">
              <w:rPr>
                <w:rFonts w:asciiTheme="minorHAnsi" w:eastAsia="Times New Roman" w:hAnsiTheme="minorHAnsi" w:cstheme="minorHAnsi"/>
                <w:sz w:val="24"/>
                <w:szCs w:val="24"/>
                <w:lang w:val="es-ES" w:eastAsia="es-ES"/>
              </w:rPr>
              <w:t>3</w:t>
            </w:r>
            <w:r w:rsidR="00760296" w:rsidRPr="00EA3BF8">
              <w:rPr>
                <w:rFonts w:asciiTheme="minorHAnsi" w:eastAsia="Times New Roman" w:hAnsiTheme="minorHAnsi" w:cstheme="minorHAnsi"/>
                <w:sz w:val="24"/>
                <w:szCs w:val="24"/>
                <w:lang w:val="es-ES" w:eastAsia="es-ES"/>
              </w:rPr>
              <w:t>0</w:t>
            </w:r>
            <w:r w:rsidRPr="00EA3BF8">
              <w:rPr>
                <w:rFonts w:asciiTheme="minorHAnsi" w:eastAsia="Times New Roman" w:hAnsiTheme="minorHAnsi" w:cstheme="minorHAnsi"/>
                <w:sz w:val="24"/>
                <w:szCs w:val="24"/>
                <w:lang w:val="es-ES" w:eastAsia="es-ES"/>
              </w:rPr>
              <w:t xml:space="preserve"> puntos</w:t>
            </w:r>
          </w:p>
          <w:p w14:paraId="4AA3606E" w14:textId="3B75BF8E" w:rsidR="00396F5D" w:rsidRPr="00EA3BF8" w:rsidRDefault="00B21F24" w:rsidP="002817E4">
            <w:pPr>
              <w:pStyle w:val="Prrafodelista"/>
              <w:widowControl/>
              <w:numPr>
                <w:ilvl w:val="0"/>
                <w:numId w:val="4"/>
              </w:numPr>
              <w:autoSpaceDE/>
              <w:autoSpaceDN/>
              <w:jc w:val="both"/>
              <w:rPr>
                <w:rFonts w:asciiTheme="minorHAnsi" w:hAnsiTheme="minorHAnsi" w:cstheme="minorHAnsi"/>
                <w:sz w:val="24"/>
                <w:szCs w:val="24"/>
              </w:rPr>
            </w:pPr>
            <w:r w:rsidRPr="00EA3BF8">
              <w:rPr>
                <w:rFonts w:asciiTheme="minorHAnsi" w:eastAsia="Times New Roman" w:hAnsiTheme="minorHAnsi" w:cstheme="minorHAnsi"/>
                <w:sz w:val="24"/>
                <w:szCs w:val="24"/>
                <w:lang w:val="es-ES" w:eastAsia="es-ES"/>
              </w:rPr>
              <w:t xml:space="preserve">Memoria técnica: hasta </w:t>
            </w:r>
            <w:r w:rsidR="007E6AFA" w:rsidRPr="00EA3BF8">
              <w:rPr>
                <w:rFonts w:asciiTheme="minorHAnsi" w:eastAsia="Times New Roman" w:hAnsiTheme="minorHAnsi" w:cstheme="minorHAnsi"/>
                <w:sz w:val="24"/>
                <w:szCs w:val="24"/>
                <w:lang w:val="es-ES" w:eastAsia="es-ES"/>
              </w:rPr>
              <w:t>7</w:t>
            </w:r>
            <w:r w:rsidR="00760296" w:rsidRPr="00EA3BF8">
              <w:rPr>
                <w:rFonts w:asciiTheme="minorHAnsi" w:eastAsia="Times New Roman" w:hAnsiTheme="minorHAnsi" w:cstheme="minorHAnsi"/>
                <w:sz w:val="24"/>
                <w:szCs w:val="24"/>
                <w:lang w:val="es-ES" w:eastAsia="es-ES"/>
              </w:rPr>
              <w:t>0</w:t>
            </w:r>
            <w:r w:rsidRPr="00EA3BF8">
              <w:rPr>
                <w:rFonts w:asciiTheme="minorHAnsi" w:eastAsia="Times New Roman" w:hAnsiTheme="minorHAnsi" w:cstheme="minorHAnsi"/>
                <w:sz w:val="24"/>
                <w:szCs w:val="24"/>
                <w:lang w:val="es-ES" w:eastAsia="es-ES"/>
              </w:rPr>
              <w:t xml:space="preserve"> puntos</w:t>
            </w:r>
          </w:p>
        </w:tc>
      </w:tr>
      <w:tr w:rsidR="00396F5D" w:rsidRPr="00EA3BF8" w14:paraId="36A8676D" w14:textId="77777777">
        <w:trPr>
          <w:trHeight w:val="232"/>
        </w:trPr>
        <w:tc>
          <w:tcPr>
            <w:tcW w:w="8486" w:type="dxa"/>
            <w:tcBorders>
              <w:left w:val="single" w:sz="6" w:space="0" w:color="000000"/>
              <w:right w:val="single" w:sz="6" w:space="0" w:color="000000"/>
            </w:tcBorders>
            <w:shd w:val="clear" w:color="auto" w:fill="CCCCCC"/>
          </w:tcPr>
          <w:p w14:paraId="113EF0CB" w14:textId="2F357565" w:rsidR="00396F5D" w:rsidRPr="00EA3BF8" w:rsidRDefault="00B21F24" w:rsidP="00EA3BF8">
            <w:pPr>
              <w:widowControl/>
              <w:autoSpaceDE/>
              <w:autoSpaceDN/>
              <w:jc w:val="both"/>
              <w:rPr>
                <w:rFonts w:asciiTheme="minorHAnsi" w:hAnsiTheme="minorHAnsi" w:cstheme="minorHAnsi"/>
                <w:sz w:val="24"/>
                <w:szCs w:val="24"/>
              </w:rPr>
            </w:pPr>
            <w:r w:rsidRPr="00EA3BF8">
              <w:rPr>
                <w:rFonts w:asciiTheme="minorHAnsi" w:eastAsia="Times New Roman" w:hAnsiTheme="minorHAnsi" w:cstheme="minorHAnsi"/>
                <w:sz w:val="24"/>
                <w:szCs w:val="24"/>
                <w:lang w:val="es-ES" w:eastAsia="es-ES"/>
              </w:rPr>
              <w:t>F) DURACION DEL CONTRATO</w:t>
            </w:r>
          </w:p>
        </w:tc>
      </w:tr>
      <w:tr w:rsidR="00396F5D" w:rsidRPr="00EA3BF8" w14:paraId="5DD6704F" w14:textId="77777777">
        <w:trPr>
          <w:trHeight w:val="471"/>
        </w:trPr>
        <w:tc>
          <w:tcPr>
            <w:tcW w:w="8486" w:type="dxa"/>
            <w:tcBorders>
              <w:left w:val="single" w:sz="6" w:space="0" w:color="000000"/>
              <w:right w:val="single" w:sz="6" w:space="0" w:color="000000"/>
            </w:tcBorders>
          </w:tcPr>
          <w:p w14:paraId="7594859B" w14:textId="70BF96BF" w:rsidR="00396F5D" w:rsidRPr="00EA3BF8" w:rsidRDefault="00B21F24" w:rsidP="00EA3BF8">
            <w:pPr>
              <w:jc w:val="both"/>
              <w:rPr>
                <w:rFonts w:asciiTheme="minorHAnsi" w:hAnsiTheme="minorHAnsi" w:cstheme="minorHAnsi"/>
                <w:sz w:val="24"/>
                <w:szCs w:val="24"/>
              </w:rPr>
            </w:pPr>
            <w:proofErr w:type="spellStart"/>
            <w:r w:rsidRPr="00EA3BF8">
              <w:rPr>
                <w:rFonts w:asciiTheme="minorHAnsi" w:hAnsiTheme="minorHAnsi" w:cstheme="minorHAnsi"/>
                <w:sz w:val="24"/>
                <w:szCs w:val="24"/>
              </w:rPr>
              <w:t>Desde</w:t>
            </w:r>
            <w:proofErr w:type="spellEnd"/>
            <w:r w:rsidRPr="00EA3BF8">
              <w:rPr>
                <w:rFonts w:asciiTheme="minorHAnsi" w:hAnsiTheme="minorHAnsi" w:cstheme="minorHAnsi"/>
                <w:sz w:val="24"/>
                <w:szCs w:val="24"/>
              </w:rPr>
              <w:t xml:space="preserve"> el 1 de </w:t>
            </w:r>
            <w:r w:rsidR="00851543">
              <w:rPr>
                <w:rFonts w:asciiTheme="minorHAnsi" w:hAnsiTheme="minorHAnsi" w:cstheme="minorHAnsi"/>
                <w:sz w:val="24"/>
                <w:szCs w:val="24"/>
              </w:rPr>
              <w:t>MARZ</w:t>
            </w:r>
            <w:r w:rsidR="00760296" w:rsidRPr="00EA3BF8">
              <w:rPr>
                <w:rFonts w:asciiTheme="minorHAnsi" w:hAnsiTheme="minorHAnsi" w:cstheme="minorHAnsi"/>
                <w:sz w:val="24"/>
                <w:szCs w:val="24"/>
              </w:rPr>
              <w:t>O</w:t>
            </w:r>
            <w:r w:rsidRPr="00EA3BF8">
              <w:rPr>
                <w:rFonts w:asciiTheme="minorHAnsi" w:hAnsiTheme="minorHAnsi" w:cstheme="minorHAnsi"/>
                <w:sz w:val="24"/>
                <w:szCs w:val="24"/>
              </w:rPr>
              <w:t xml:space="preserve"> de 20</w:t>
            </w:r>
            <w:r w:rsidR="00760296" w:rsidRPr="00EA3BF8">
              <w:rPr>
                <w:rFonts w:asciiTheme="minorHAnsi" w:hAnsiTheme="minorHAnsi" w:cstheme="minorHAnsi"/>
                <w:sz w:val="24"/>
                <w:szCs w:val="24"/>
              </w:rPr>
              <w:t>20</w:t>
            </w:r>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hasta</w:t>
            </w:r>
            <w:proofErr w:type="spellEnd"/>
            <w:r w:rsidRPr="00EA3BF8">
              <w:rPr>
                <w:rFonts w:asciiTheme="minorHAnsi" w:hAnsiTheme="minorHAnsi" w:cstheme="minorHAnsi"/>
                <w:sz w:val="24"/>
                <w:szCs w:val="24"/>
              </w:rPr>
              <w:t xml:space="preserve"> el </w:t>
            </w:r>
            <w:r w:rsidR="00851543">
              <w:rPr>
                <w:rFonts w:asciiTheme="minorHAnsi" w:hAnsiTheme="minorHAnsi" w:cstheme="minorHAnsi"/>
                <w:sz w:val="24"/>
                <w:szCs w:val="24"/>
              </w:rPr>
              <w:t>28</w:t>
            </w:r>
            <w:r w:rsidRPr="00EA3BF8">
              <w:rPr>
                <w:rFonts w:asciiTheme="minorHAnsi" w:hAnsiTheme="minorHAnsi" w:cstheme="minorHAnsi"/>
                <w:sz w:val="24"/>
                <w:szCs w:val="24"/>
              </w:rPr>
              <w:t xml:space="preserve"> de </w:t>
            </w:r>
            <w:r w:rsidR="00851543">
              <w:rPr>
                <w:rFonts w:asciiTheme="minorHAnsi" w:hAnsiTheme="minorHAnsi" w:cstheme="minorHAnsi"/>
                <w:sz w:val="24"/>
                <w:szCs w:val="24"/>
              </w:rPr>
              <w:t>FEBRERO</w:t>
            </w:r>
            <w:r w:rsidRPr="00EA3BF8">
              <w:rPr>
                <w:rFonts w:asciiTheme="minorHAnsi" w:hAnsiTheme="minorHAnsi" w:cstheme="minorHAnsi"/>
                <w:sz w:val="24"/>
                <w:szCs w:val="24"/>
              </w:rPr>
              <w:t xml:space="preserve"> de </w:t>
            </w:r>
            <w:r w:rsidR="00D91432" w:rsidRPr="00EA3BF8">
              <w:rPr>
                <w:rFonts w:asciiTheme="minorHAnsi" w:hAnsiTheme="minorHAnsi" w:cstheme="minorHAnsi"/>
                <w:sz w:val="24"/>
                <w:szCs w:val="24"/>
              </w:rPr>
              <w:t>20</w:t>
            </w:r>
            <w:r w:rsidR="00760296" w:rsidRPr="00EA3BF8">
              <w:rPr>
                <w:rFonts w:asciiTheme="minorHAnsi" w:hAnsiTheme="minorHAnsi" w:cstheme="minorHAnsi"/>
                <w:sz w:val="24"/>
                <w:szCs w:val="24"/>
              </w:rPr>
              <w:t>2</w:t>
            </w:r>
            <w:r w:rsidR="00851543">
              <w:rPr>
                <w:rFonts w:asciiTheme="minorHAnsi" w:hAnsiTheme="minorHAnsi" w:cstheme="minorHAnsi"/>
                <w:sz w:val="24"/>
                <w:szCs w:val="24"/>
              </w:rPr>
              <w:t>1</w:t>
            </w:r>
            <w:r w:rsidR="00D91432" w:rsidRPr="00EA3BF8">
              <w:rPr>
                <w:rFonts w:asciiTheme="minorHAnsi" w:hAnsiTheme="minorHAnsi" w:cstheme="minorHAnsi"/>
                <w:sz w:val="24"/>
                <w:szCs w:val="24"/>
              </w:rPr>
              <w:t xml:space="preserve"> </w:t>
            </w:r>
          </w:p>
        </w:tc>
      </w:tr>
      <w:tr w:rsidR="00396F5D" w:rsidRPr="00EA3BF8" w14:paraId="302CA76B" w14:textId="77777777" w:rsidTr="00E135C9">
        <w:trPr>
          <w:trHeight w:val="242"/>
        </w:trPr>
        <w:tc>
          <w:tcPr>
            <w:tcW w:w="8486" w:type="dxa"/>
            <w:tcBorders>
              <w:left w:val="single" w:sz="6" w:space="0" w:color="000000"/>
              <w:right w:val="single" w:sz="6" w:space="0" w:color="000000"/>
            </w:tcBorders>
            <w:shd w:val="clear" w:color="auto" w:fill="CCCCCC"/>
          </w:tcPr>
          <w:p w14:paraId="069F8136" w14:textId="6D84E67B" w:rsidR="00396F5D" w:rsidRPr="00EA3BF8" w:rsidRDefault="00FF7045" w:rsidP="00EA3BF8">
            <w:pPr>
              <w:pStyle w:val="TableParagraph"/>
              <w:spacing w:line="240" w:lineRule="auto"/>
              <w:jc w:val="both"/>
              <w:rPr>
                <w:rFonts w:asciiTheme="minorHAnsi" w:hAnsiTheme="minorHAnsi" w:cstheme="minorHAnsi"/>
                <w:sz w:val="24"/>
                <w:szCs w:val="24"/>
              </w:rPr>
            </w:pPr>
            <w:r w:rsidRPr="00EA3BF8">
              <w:rPr>
                <w:rFonts w:asciiTheme="minorHAnsi" w:hAnsiTheme="minorHAnsi" w:cstheme="minorHAnsi"/>
                <w:w w:val="95"/>
                <w:sz w:val="24"/>
                <w:szCs w:val="24"/>
              </w:rPr>
              <w:t xml:space="preserve">G) </w:t>
            </w:r>
            <w:r w:rsidR="00760296" w:rsidRPr="00EA3BF8">
              <w:rPr>
                <w:rFonts w:asciiTheme="minorHAnsi" w:hAnsiTheme="minorHAnsi" w:cstheme="minorHAnsi"/>
                <w:w w:val="95"/>
                <w:sz w:val="24"/>
                <w:szCs w:val="24"/>
              </w:rPr>
              <w:t>PRÓRROGAS</w:t>
            </w:r>
          </w:p>
        </w:tc>
      </w:tr>
      <w:tr w:rsidR="00396F5D" w:rsidRPr="00EA3BF8" w14:paraId="226C86B4" w14:textId="77777777" w:rsidTr="0016353B">
        <w:trPr>
          <w:trHeight w:val="431"/>
        </w:trPr>
        <w:tc>
          <w:tcPr>
            <w:tcW w:w="8486" w:type="dxa"/>
            <w:tcBorders>
              <w:left w:val="single" w:sz="6" w:space="0" w:color="000000"/>
              <w:right w:val="single" w:sz="6" w:space="0" w:color="000000"/>
            </w:tcBorders>
          </w:tcPr>
          <w:p w14:paraId="3C1F938E" w14:textId="40F5FC44" w:rsidR="00396F5D" w:rsidRPr="00EA3BF8" w:rsidRDefault="00760296" w:rsidP="00EA3BF8">
            <w:pPr>
              <w:jc w:val="both"/>
              <w:rPr>
                <w:rFonts w:asciiTheme="minorHAnsi" w:hAnsiTheme="minorHAnsi" w:cstheme="minorHAnsi"/>
                <w:sz w:val="24"/>
                <w:szCs w:val="24"/>
              </w:rPr>
            </w:pPr>
            <w:r w:rsidRPr="00EA3BF8">
              <w:rPr>
                <w:rFonts w:asciiTheme="minorHAnsi" w:hAnsiTheme="minorHAnsi" w:cstheme="minorHAnsi"/>
                <w:sz w:val="24"/>
                <w:szCs w:val="24"/>
              </w:rPr>
              <w:t>2 AÑOS</w:t>
            </w:r>
            <w:r w:rsidR="009610F7" w:rsidRPr="00EA3BF8">
              <w:rPr>
                <w:rFonts w:asciiTheme="minorHAnsi" w:hAnsiTheme="minorHAnsi" w:cstheme="minorHAnsi"/>
                <w:sz w:val="24"/>
                <w:szCs w:val="24"/>
              </w:rPr>
              <w:t xml:space="preserve"> PARA EL BLOQUE 4</w:t>
            </w:r>
          </w:p>
        </w:tc>
      </w:tr>
      <w:tr w:rsidR="00396F5D" w:rsidRPr="00EA3BF8" w14:paraId="7FC39FF8" w14:textId="77777777">
        <w:trPr>
          <w:trHeight w:val="232"/>
        </w:trPr>
        <w:tc>
          <w:tcPr>
            <w:tcW w:w="8486" w:type="dxa"/>
            <w:tcBorders>
              <w:left w:val="single" w:sz="6" w:space="0" w:color="000000"/>
              <w:right w:val="single" w:sz="6" w:space="0" w:color="000000"/>
            </w:tcBorders>
            <w:shd w:val="clear" w:color="auto" w:fill="CCCCCC"/>
          </w:tcPr>
          <w:p w14:paraId="3878723F" w14:textId="77777777" w:rsidR="00396F5D" w:rsidRPr="00EA3BF8" w:rsidRDefault="00FF7045" w:rsidP="00EA3BF8">
            <w:pPr>
              <w:pStyle w:val="TableParagraph"/>
              <w:spacing w:line="240" w:lineRule="auto"/>
              <w:jc w:val="both"/>
              <w:rPr>
                <w:rFonts w:asciiTheme="minorHAnsi" w:hAnsiTheme="minorHAnsi" w:cstheme="minorHAnsi"/>
                <w:sz w:val="24"/>
                <w:szCs w:val="24"/>
              </w:rPr>
            </w:pPr>
            <w:r w:rsidRPr="00EA3BF8">
              <w:rPr>
                <w:rFonts w:asciiTheme="minorHAnsi" w:hAnsiTheme="minorHAnsi" w:cstheme="minorHAnsi"/>
                <w:w w:val="95"/>
                <w:sz w:val="24"/>
                <w:szCs w:val="24"/>
              </w:rPr>
              <w:t xml:space="preserve">H) </w:t>
            </w:r>
            <w:r w:rsidR="00B21F24" w:rsidRPr="00EA3BF8">
              <w:rPr>
                <w:rFonts w:asciiTheme="minorHAnsi" w:hAnsiTheme="minorHAnsi" w:cstheme="minorHAnsi"/>
                <w:w w:val="95"/>
                <w:sz w:val="24"/>
                <w:szCs w:val="24"/>
              </w:rPr>
              <w:t>GARANTIA PROVISIONAL</w:t>
            </w:r>
          </w:p>
        </w:tc>
      </w:tr>
      <w:tr w:rsidR="00396F5D" w:rsidRPr="00EA3BF8" w14:paraId="49803146" w14:textId="77777777" w:rsidTr="0016353B">
        <w:trPr>
          <w:trHeight w:val="299"/>
        </w:trPr>
        <w:tc>
          <w:tcPr>
            <w:tcW w:w="8486" w:type="dxa"/>
            <w:tcBorders>
              <w:left w:val="single" w:sz="6" w:space="0" w:color="000000"/>
              <w:right w:val="single" w:sz="6" w:space="0" w:color="000000"/>
            </w:tcBorders>
          </w:tcPr>
          <w:p w14:paraId="0EDCD912" w14:textId="77777777" w:rsidR="00396F5D" w:rsidRPr="00EA3BF8" w:rsidRDefault="00B21F24" w:rsidP="00EA3BF8">
            <w:pPr>
              <w:pStyle w:val="TableParagraph"/>
              <w:spacing w:line="240" w:lineRule="auto"/>
              <w:jc w:val="both"/>
              <w:rPr>
                <w:rFonts w:asciiTheme="minorHAnsi" w:hAnsiTheme="minorHAnsi" w:cstheme="minorHAnsi"/>
                <w:sz w:val="24"/>
                <w:szCs w:val="24"/>
              </w:rPr>
            </w:pPr>
            <w:r w:rsidRPr="00EA3BF8">
              <w:rPr>
                <w:rFonts w:asciiTheme="minorHAnsi" w:hAnsiTheme="minorHAnsi" w:cstheme="minorHAnsi"/>
                <w:sz w:val="24"/>
                <w:szCs w:val="24"/>
              </w:rPr>
              <w:t xml:space="preserve">No </w:t>
            </w:r>
            <w:proofErr w:type="spellStart"/>
            <w:r w:rsidRPr="00EA3BF8">
              <w:rPr>
                <w:rFonts w:asciiTheme="minorHAnsi" w:hAnsiTheme="minorHAnsi" w:cstheme="minorHAnsi"/>
                <w:sz w:val="24"/>
                <w:szCs w:val="24"/>
              </w:rPr>
              <w:t>se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pide</w:t>
            </w:r>
            <w:proofErr w:type="spellEnd"/>
            <w:r w:rsidR="00FF7045" w:rsidRPr="00EA3BF8">
              <w:rPr>
                <w:rFonts w:asciiTheme="minorHAnsi" w:hAnsiTheme="minorHAnsi" w:cstheme="minorHAnsi"/>
                <w:sz w:val="24"/>
                <w:szCs w:val="24"/>
              </w:rPr>
              <w:t>.</w:t>
            </w:r>
          </w:p>
        </w:tc>
      </w:tr>
      <w:tr w:rsidR="00396F5D" w:rsidRPr="00EA3BF8" w14:paraId="534F113A" w14:textId="77777777">
        <w:trPr>
          <w:trHeight w:val="232"/>
        </w:trPr>
        <w:tc>
          <w:tcPr>
            <w:tcW w:w="8486" w:type="dxa"/>
            <w:tcBorders>
              <w:left w:val="single" w:sz="6" w:space="0" w:color="000000"/>
              <w:right w:val="single" w:sz="6" w:space="0" w:color="000000"/>
            </w:tcBorders>
            <w:shd w:val="clear" w:color="auto" w:fill="CCCCCC"/>
          </w:tcPr>
          <w:p w14:paraId="55EF2AF0" w14:textId="77777777" w:rsidR="00396F5D" w:rsidRPr="00EA3BF8" w:rsidRDefault="00FF7045" w:rsidP="00EA3BF8">
            <w:pPr>
              <w:pStyle w:val="TableParagraph"/>
              <w:spacing w:line="240" w:lineRule="auto"/>
              <w:jc w:val="both"/>
              <w:rPr>
                <w:rFonts w:asciiTheme="minorHAnsi" w:hAnsiTheme="minorHAnsi" w:cstheme="minorHAnsi"/>
                <w:sz w:val="24"/>
                <w:szCs w:val="24"/>
              </w:rPr>
            </w:pPr>
            <w:r w:rsidRPr="00EA3BF8">
              <w:rPr>
                <w:rFonts w:asciiTheme="minorHAnsi" w:hAnsiTheme="minorHAnsi" w:cstheme="minorHAnsi"/>
                <w:w w:val="95"/>
                <w:sz w:val="24"/>
                <w:szCs w:val="24"/>
              </w:rPr>
              <w:t xml:space="preserve">I) </w:t>
            </w:r>
            <w:r w:rsidR="00B21F24" w:rsidRPr="00EA3BF8">
              <w:rPr>
                <w:rFonts w:asciiTheme="minorHAnsi" w:hAnsiTheme="minorHAnsi" w:cstheme="minorHAnsi"/>
                <w:w w:val="95"/>
                <w:sz w:val="24"/>
                <w:szCs w:val="24"/>
              </w:rPr>
              <w:t>GARANTIA DEFINITIVA</w:t>
            </w:r>
          </w:p>
        </w:tc>
      </w:tr>
      <w:tr w:rsidR="00396F5D" w:rsidRPr="00EA3BF8" w14:paraId="71338DDE" w14:textId="77777777" w:rsidTr="00EA3BF8">
        <w:trPr>
          <w:trHeight w:val="378"/>
        </w:trPr>
        <w:tc>
          <w:tcPr>
            <w:tcW w:w="8486" w:type="dxa"/>
            <w:tcBorders>
              <w:left w:val="single" w:sz="6" w:space="0" w:color="000000"/>
              <w:right w:val="single" w:sz="6" w:space="0" w:color="000000"/>
            </w:tcBorders>
          </w:tcPr>
          <w:p w14:paraId="1E95BAFF" w14:textId="073756F3" w:rsidR="00396F5D" w:rsidRPr="00EA3BF8" w:rsidRDefault="004A4324" w:rsidP="00EA3BF8">
            <w:pPr>
              <w:widowControl/>
              <w:autoSpaceDE/>
              <w:autoSpaceDN/>
              <w:jc w:val="both"/>
              <w:rPr>
                <w:rFonts w:asciiTheme="minorHAnsi" w:hAnsiTheme="minorHAnsi" w:cstheme="minorHAnsi"/>
                <w:sz w:val="24"/>
                <w:szCs w:val="24"/>
              </w:rPr>
            </w:pPr>
            <w:r w:rsidRPr="00EA3BF8">
              <w:rPr>
                <w:rFonts w:asciiTheme="minorHAnsi" w:eastAsia="Times New Roman" w:hAnsiTheme="minorHAnsi" w:cstheme="minorHAnsi"/>
                <w:sz w:val="24"/>
                <w:szCs w:val="24"/>
                <w:lang w:val="es-ES" w:eastAsia="es-ES"/>
              </w:rPr>
              <w:t xml:space="preserve">5% del precio de adjudicación, </w:t>
            </w:r>
            <w:proofErr w:type="spellStart"/>
            <w:r w:rsidRPr="00EA3BF8">
              <w:rPr>
                <w:rFonts w:asciiTheme="minorHAnsi" w:eastAsia="Times New Roman" w:hAnsiTheme="minorHAnsi" w:cstheme="minorHAnsi"/>
                <w:sz w:val="24"/>
                <w:szCs w:val="24"/>
                <w:lang w:val="es-ES" w:eastAsia="es-ES"/>
              </w:rPr>
              <w:t>excluído</w:t>
            </w:r>
            <w:proofErr w:type="spellEnd"/>
            <w:r w:rsidRPr="00EA3BF8">
              <w:rPr>
                <w:rFonts w:asciiTheme="minorHAnsi" w:eastAsia="Times New Roman" w:hAnsiTheme="minorHAnsi" w:cstheme="minorHAnsi"/>
                <w:sz w:val="24"/>
                <w:szCs w:val="24"/>
                <w:lang w:val="es-ES" w:eastAsia="es-ES"/>
              </w:rPr>
              <w:t xml:space="preserve"> IVA. </w:t>
            </w:r>
          </w:p>
        </w:tc>
      </w:tr>
    </w:tbl>
    <w:p w14:paraId="61D6778E" w14:textId="77777777" w:rsidR="00396F5D" w:rsidRPr="00EA3BF8" w:rsidRDefault="00396F5D" w:rsidP="00EA3BF8">
      <w:pPr>
        <w:jc w:val="both"/>
        <w:rPr>
          <w:rFonts w:asciiTheme="minorHAnsi" w:hAnsiTheme="minorHAnsi" w:cstheme="minorHAnsi"/>
          <w:sz w:val="24"/>
          <w:szCs w:val="24"/>
        </w:rPr>
        <w:sectPr w:rsidR="00396F5D" w:rsidRPr="00EA3BF8">
          <w:headerReference w:type="default" r:id="rId9"/>
          <w:footerReference w:type="default" r:id="rId10"/>
          <w:type w:val="continuous"/>
          <w:pgSz w:w="11900" w:h="16840"/>
          <w:pgMar w:top="1660" w:right="1580" w:bottom="720" w:left="1600" w:header="442" w:footer="525" w:gutter="0"/>
          <w:cols w:space="720"/>
        </w:sectPr>
      </w:pPr>
    </w:p>
    <w:p w14:paraId="7AB57017" w14:textId="77155890" w:rsidR="00396F5D" w:rsidRPr="00EA3BF8" w:rsidRDefault="00760296" w:rsidP="00EA3BF8">
      <w:pPr>
        <w:pStyle w:val="Textoindependiente"/>
        <w:ind w:left="286" w:right="1076"/>
        <w:jc w:val="center"/>
        <w:rPr>
          <w:rFonts w:asciiTheme="minorHAnsi" w:hAnsiTheme="minorHAnsi" w:cstheme="minorHAnsi"/>
          <w:b/>
          <w:sz w:val="24"/>
          <w:szCs w:val="24"/>
        </w:rPr>
      </w:pPr>
      <w:r w:rsidRPr="00EA3BF8">
        <w:rPr>
          <w:rFonts w:asciiTheme="minorHAnsi" w:hAnsiTheme="minorHAnsi" w:cstheme="minorHAnsi"/>
          <w:b/>
          <w:w w:val="90"/>
          <w:sz w:val="24"/>
          <w:szCs w:val="24"/>
        </w:rPr>
        <w:lastRenderedPageBreak/>
        <w:t>CLÁUSULAS</w:t>
      </w:r>
    </w:p>
    <w:p w14:paraId="1D9A19DE" w14:textId="77777777" w:rsidR="00396F5D" w:rsidRPr="00EA3BF8" w:rsidRDefault="00396F5D" w:rsidP="00EA3BF8">
      <w:pPr>
        <w:pStyle w:val="Textoindependiente"/>
        <w:jc w:val="both"/>
        <w:rPr>
          <w:rFonts w:asciiTheme="minorHAnsi" w:hAnsiTheme="minorHAnsi" w:cstheme="minorHAnsi"/>
          <w:b/>
          <w:sz w:val="24"/>
          <w:szCs w:val="24"/>
        </w:rPr>
      </w:pPr>
    </w:p>
    <w:p w14:paraId="765BDF51" w14:textId="77777777" w:rsidR="00E64624" w:rsidRDefault="00B21F24" w:rsidP="00E64624">
      <w:pPr>
        <w:pStyle w:val="Prrafodelista"/>
        <w:numPr>
          <w:ilvl w:val="0"/>
          <w:numId w:val="1"/>
        </w:numPr>
        <w:tabs>
          <w:tab w:val="left" w:pos="0"/>
        </w:tabs>
        <w:ind w:hanging="256"/>
        <w:jc w:val="both"/>
        <w:rPr>
          <w:rFonts w:asciiTheme="minorHAnsi" w:hAnsiTheme="minorHAnsi" w:cstheme="minorHAnsi"/>
          <w:b/>
          <w:sz w:val="24"/>
          <w:szCs w:val="24"/>
        </w:rPr>
      </w:pPr>
      <w:r w:rsidRPr="00EA3BF8">
        <w:rPr>
          <w:rFonts w:asciiTheme="minorHAnsi" w:hAnsiTheme="minorHAnsi" w:cstheme="minorHAnsi"/>
          <w:b/>
          <w:w w:val="90"/>
          <w:sz w:val="24"/>
          <w:szCs w:val="24"/>
          <w:u w:val="single"/>
        </w:rPr>
        <w:t>CONTENIDO DEL CONTRATO</w:t>
      </w:r>
    </w:p>
    <w:p w14:paraId="5508DD1A" w14:textId="39AE8627" w:rsidR="00E64624" w:rsidRDefault="00E64624" w:rsidP="00E64624">
      <w:pPr>
        <w:pStyle w:val="Prrafodelista"/>
        <w:tabs>
          <w:tab w:val="left" w:pos="0"/>
        </w:tabs>
        <w:ind w:left="0" w:firstLine="0"/>
        <w:jc w:val="both"/>
        <w:rPr>
          <w:rFonts w:asciiTheme="minorHAnsi" w:hAnsiTheme="minorHAnsi" w:cstheme="minorHAnsi"/>
          <w:b/>
          <w:sz w:val="24"/>
          <w:szCs w:val="24"/>
        </w:rPr>
      </w:pPr>
    </w:p>
    <w:p w14:paraId="74BEB2C3" w14:textId="36DF9045" w:rsidR="00396F5D" w:rsidRPr="00E64624" w:rsidRDefault="00E64624" w:rsidP="00E64624">
      <w:pPr>
        <w:pStyle w:val="Prrafodelista"/>
        <w:tabs>
          <w:tab w:val="left" w:pos="0"/>
        </w:tabs>
        <w:ind w:left="0" w:firstLine="0"/>
        <w:jc w:val="both"/>
        <w:rPr>
          <w:rFonts w:asciiTheme="minorHAnsi" w:hAnsiTheme="minorHAnsi" w:cstheme="minorHAnsi"/>
          <w:b/>
          <w:sz w:val="24"/>
          <w:szCs w:val="24"/>
        </w:rPr>
      </w:pPr>
      <w:r>
        <w:rPr>
          <w:rFonts w:asciiTheme="minorHAnsi" w:hAnsiTheme="minorHAnsi" w:cstheme="minorHAnsi"/>
          <w:b/>
          <w:sz w:val="24"/>
          <w:szCs w:val="24"/>
        </w:rPr>
        <w:t xml:space="preserve">1. </w:t>
      </w:r>
      <w:r w:rsidR="00B21F24" w:rsidRPr="00E64624">
        <w:rPr>
          <w:rFonts w:asciiTheme="minorHAnsi" w:hAnsiTheme="minorHAnsi" w:cstheme="minorHAnsi"/>
          <w:b/>
          <w:w w:val="90"/>
          <w:sz w:val="24"/>
          <w:szCs w:val="24"/>
        </w:rPr>
        <w:t xml:space="preserve">OBJETO </w:t>
      </w:r>
      <w:r w:rsidR="00553C9B" w:rsidRPr="00E64624">
        <w:rPr>
          <w:rFonts w:asciiTheme="minorHAnsi" w:hAnsiTheme="minorHAnsi" w:cstheme="minorHAnsi"/>
          <w:b/>
          <w:w w:val="90"/>
          <w:sz w:val="24"/>
          <w:szCs w:val="24"/>
        </w:rPr>
        <w:t>DEL CONTRATO</w:t>
      </w:r>
      <w:r w:rsidR="00FF7045" w:rsidRPr="00E64624">
        <w:rPr>
          <w:rFonts w:asciiTheme="minorHAnsi" w:hAnsiTheme="minorHAnsi" w:cstheme="minorHAnsi"/>
          <w:b/>
          <w:w w:val="90"/>
          <w:sz w:val="24"/>
          <w:szCs w:val="24"/>
        </w:rPr>
        <w:t>.</w:t>
      </w:r>
      <w:r w:rsidR="00760296" w:rsidRPr="00E64624">
        <w:rPr>
          <w:rFonts w:asciiTheme="minorHAnsi" w:hAnsiTheme="minorHAnsi" w:cstheme="minorHAnsi"/>
          <w:b/>
          <w:w w:val="90"/>
          <w:sz w:val="24"/>
          <w:szCs w:val="24"/>
        </w:rPr>
        <w:t xml:space="preserve"> </w:t>
      </w:r>
      <w:r w:rsidR="00553C9B" w:rsidRPr="00E64624">
        <w:rPr>
          <w:rFonts w:asciiTheme="minorHAnsi" w:hAnsiTheme="minorHAnsi" w:cstheme="minorHAnsi"/>
          <w:b/>
          <w:w w:val="90"/>
          <w:sz w:val="24"/>
          <w:szCs w:val="24"/>
        </w:rPr>
        <w:t xml:space="preserve">LOTES VARIANTES </w:t>
      </w:r>
    </w:p>
    <w:p w14:paraId="52DCC7EB" w14:textId="77777777" w:rsidR="00396F5D" w:rsidRPr="00EA3BF8" w:rsidRDefault="00396F5D" w:rsidP="00EA3BF8">
      <w:pPr>
        <w:pStyle w:val="Textoindependiente"/>
        <w:jc w:val="both"/>
        <w:rPr>
          <w:rFonts w:asciiTheme="minorHAnsi" w:hAnsiTheme="minorHAnsi" w:cstheme="minorHAnsi"/>
          <w:sz w:val="24"/>
          <w:szCs w:val="24"/>
        </w:rPr>
      </w:pPr>
    </w:p>
    <w:p w14:paraId="7AEE5D8E" w14:textId="7814F72A" w:rsidR="00553C9B" w:rsidRPr="00EA3BF8" w:rsidRDefault="00127B6F" w:rsidP="00127B6F">
      <w:pPr>
        <w:pStyle w:val="Prrafodelista"/>
        <w:widowControl/>
        <w:tabs>
          <w:tab w:val="left" w:pos="460"/>
        </w:tabs>
        <w:autoSpaceDE/>
        <w:autoSpaceDN/>
        <w:ind w:left="0" w:right="111" w:firstLine="0"/>
        <w:jc w:val="both"/>
        <w:rPr>
          <w:rFonts w:asciiTheme="minorHAnsi" w:eastAsia="Times New Roman" w:hAnsiTheme="minorHAnsi" w:cstheme="minorHAnsi"/>
          <w:sz w:val="24"/>
          <w:szCs w:val="24"/>
          <w:lang w:val="es-ES" w:eastAsia="es-ES"/>
        </w:rPr>
      </w:pPr>
      <w:r>
        <w:rPr>
          <w:rFonts w:asciiTheme="minorHAnsi" w:eastAsia="Times New Roman" w:hAnsiTheme="minorHAnsi" w:cstheme="minorHAnsi"/>
          <w:sz w:val="24"/>
          <w:szCs w:val="24"/>
          <w:lang w:val="es-ES" w:eastAsia="es-ES"/>
        </w:rPr>
        <w:t xml:space="preserve">1.1. </w:t>
      </w:r>
      <w:r w:rsidR="00553C9B" w:rsidRPr="00EA3BF8">
        <w:rPr>
          <w:rFonts w:asciiTheme="minorHAnsi" w:eastAsia="Times New Roman" w:hAnsiTheme="minorHAnsi" w:cstheme="minorHAnsi"/>
          <w:sz w:val="24"/>
          <w:szCs w:val="24"/>
          <w:lang w:val="es-ES" w:eastAsia="es-ES"/>
        </w:rPr>
        <w:t>Constituye el objeto del presente pliego de condiciones la contratación de una empresa consultora para la realización de los</w:t>
      </w:r>
      <w:r w:rsidR="0083111D" w:rsidRPr="00EA3BF8">
        <w:rPr>
          <w:rFonts w:asciiTheme="minorHAnsi" w:eastAsia="Times New Roman" w:hAnsiTheme="minorHAnsi" w:cstheme="minorHAnsi"/>
          <w:sz w:val="24"/>
          <w:szCs w:val="24"/>
          <w:lang w:val="es-ES" w:eastAsia="es-ES"/>
        </w:rPr>
        <w:t xml:space="preserve"> </w:t>
      </w:r>
      <w:bookmarkStart w:id="1" w:name="_Hlk30661120"/>
      <w:r w:rsidR="0083111D" w:rsidRPr="00EA3BF8">
        <w:rPr>
          <w:rFonts w:asciiTheme="minorHAnsi" w:eastAsia="Times New Roman" w:hAnsiTheme="minorHAnsi" w:cstheme="minorHAnsi"/>
          <w:sz w:val="24"/>
          <w:szCs w:val="24"/>
          <w:lang w:val="es-ES" w:eastAsia="es-ES"/>
        </w:rPr>
        <w:t>TRABAJOS RELATIVOS A LA DEFINICIÓN DE LA ESTRATEGIA DE COMUNICACIÓN Y SERVICIO DE ASISTENCIA EN MATERIA DE COMUNICACIÓN</w:t>
      </w:r>
      <w:bookmarkEnd w:id="1"/>
      <w:r w:rsidR="0083111D" w:rsidRPr="00EA3BF8">
        <w:rPr>
          <w:rFonts w:asciiTheme="minorHAnsi" w:eastAsia="Times New Roman" w:hAnsiTheme="minorHAnsi" w:cstheme="minorHAnsi"/>
          <w:sz w:val="24"/>
          <w:szCs w:val="24"/>
          <w:lang w:val="es-ES" w:eastAsia="es-ES"/>
        </w:rPr>
        <w:t xml:space="preserve"> </w:t>
      </w:r>
      <w:r w:rsidR="00553C9B" w:rsidRPr="00EA3BF8">
        <w:rPr>
          <w:rFonts w:asciiTheme="minorHAnsi" w:eastAsia="Times New Roman" w:hAnsiTheme="minorHAnsi" w:cstheme="minorHAnsi"/>
          <w:sz w:val="24"/>
          <w:szCs w:val="24"/>
          <w:lang w:val="es-ES" w:eastAsia="es-ES"/>
        </w:rPr>
        <w:t xml:space="preserve">con arreglo a las condiciones técnicas establecidas en el pliego de prescripciones técnicas. </w:t>
      </w:r>
    </w:p>
    <w:p w14:paraId="704C434D" w14:textId="77777777" w:rsidR="00396F5D" w:rsidRPr="00EA3BF8" w:rsidRDefault="00396F5D" w:rsidP="00EA3BF8">
      <w:pPr>
        <w:pStyle w:val="Prrafodelista"/>
        <w:tabs>
          <w:tab w:val="left" w:pos="460"/>
        </w:tabs>
        <w:ind w:left="104" w:right="111" w:firstLine="0"/>
        <w:jc w:val="both"/>
        <w:rPr>
          <w:rFonts w:asciiTheme="minorHAnsi" w:hAnsiTheme="minorHAnsi" w:cstheme="minorHAnsi"/>
          <w:sz w:val="24"/>
          <w:szCs w:val="24"/>
        </w:rPr>
      </w:pPr>
    </w:p>
    <w:p w14:paraId="6C28C166" w14:textId="77777777" w:rsidR="0016353B" w:rsidRPr="00851543" w:rsidRDefault="0016353B" w:rsidP="00127B6F">
      <w:pPr>
        <w:widowControl/>
        <w:autoSpaceDE/>
        <w:autoSpaceDN/>
        <w:ind w:left="720"/>
        <w:jc w:val="both"/>
        <w:rPr>
          <w:rFonts w:asciiTheme="minorHAnsi" w:hAnsiTheme="minorHAnsi" w:cstheme="minorHAnsi"/>
          <w:sz w:val="24"/>
          <w:szCs w:val="24"/>
        </w:rPr>
      </w:pPr>
      <w:r w:rsidRPr="00851543">
        <w:rPr>
          <w:rFonts w:asciiTheme="minorHAnsi" w:hAnsiTheme="minorHAnsi" w:cstheme="minorHAnsi"/>
          <w:sz w:val="24"/>
          <w:szCs w:val="24"/>
        </w:rPr>
        <w:t>Código CPV: 92400000-5 Servicios de agencia de noticias</w:t>
      </w:r>
    </w:p>
    <w:p w14:paraId="7290510D" w14:textId="12A0B525" w:rsidR="0016353B" w:rsidRPr="00851543" w:rsidRDefault="0016353B" w:rsidP="00127B6F">
      <w:pPr>
        <w:widowControl/>
        <w:autoSpaceDE/>
        <w:autoSpaceDN/>
        <w:ind w:left="720"/>
        <w:jc w:val="both"/>
        <w:rPr>
          <w:rFonts w:asciiTheme="minorHAnsi" w:hAnsiTheme="minorHAnsi" w:cstheme="minorHAnsi"/>
          <w:sz w:val="24"/>
          <w:szCs w:val="24"/>
        </w:rPr>
      </w:pPr>
      <w:r w:rsidRPr="00851543">
        <w:rPr>
          <w:rFonts w:asciiTheme="minorHAnsi" w:hAnsiTheme="minorHAnsi" w:cstheme="minorHAnsi"/>
          <w:sz w:val="24"/>
          <w:szCs w:val="24"/>
        </w:rPr>
        <w:t>72400000-4 Servicio de Internet</w:t>
      </w:r>
    </w:p>
    <w:p w14:paraId="25824840" w14:textId="3A520204" w:rsidR="0016353B" w:rsidRPr="00851543" w:rsidRDefault="0016353B" w:rsidP="00127B6F">
      <w:pPr>
        <w:widowControl/>
        <w:autoSpaceDE/>
        <w:autoSpaceDN/>
        <w:ind w:left="720"/>
        <w:jc w:val="both"/>
        <w:rPr>
          <w:rFonts w:asciiTheme="minorHAnsi" w:hAnsiTheme="minorHAnsi" w:cstheme="minorHAnsi"/>
          <w:sz w:val="24"/>
          <w:szCs w:val="24"/>
        </w:rPr>
      </w:pPr>
      <w:r w:rsidRPr="00851543">
        <w:rPr>
          <w:rFonts w:asciiTheme="minorHAnsi" w:hAnsiTheme="minorHAnsi" w:cstheme="minorHAnsi"/>
          <w:sz w:val="24"/>
          <w:szCs w:val="24"/>
        </w:rPr>
        <w:t>72413000-8 Servicios de diseño de sitios web</w:t>
      </w:r>
    </w:p>
    <w:p w14:paraId="6FB838C1" w14:textId="4F2EF86C" w:rsidR="0016353B" w:rsidRPr="00851543" w:rsidRDefault="0016353B" w:rsidP="00127B6F">
      <w:pPr>
        <w:pStyle w:val="Textoindependiente"/>
        <w:jc w:val="both"/>
        <w:rPr>
          <w:rFonts w:asciiTheme="minorHAnsi" w:hAnsiTheme="minorHAnsi" w:cstheme="minorHAnsi"/>
          <w:sz w:val="24"/>
          <w:szCs w:val="24"/>
        </w:rPr>
      </w:pPr>
      <w:r w:rsidRPr="00851543">
        <w:rPr>
          <w:rFonts w:asciiTheme="minorHAnsi" w:hAnsiTheme="minorHAnsi" w:cstheme="minorHAnsi"/>
          <w:sz w:val="24"/>
          <w:szCs w:val="24"/>
        </w:rPr>
        <w:tab/>
        <w:t xml:space="preserve">79416000-3 Servicios de </w:t>
      </w:r>
      <w:proofErr w:type="spellStart"/>
      <w:r w:rsidRPr="00851543">
        <w:rPr>
          <w:rFonts w:asciiTheme="minorHAnsi" w:hAnsiTheme="minorHAnsi" w:cstheme="minorHAnsi"/>
          <w:sz w:val="24"/>
          <w:szCs w:val="24"/>
        </w:rPr>
        <w:t>relaciones</w:t>
      </w:r>
      <w:proofErr w:type="spellEnd"/>
      <w:r w:rsidRPr="00851543">
        <w:rPr>
          <w:rFonts w:asciiTheme="minorHAnsi" w:hAnsiTheme="minorHAnsi" w:cstheme="minorHAnsi"/>
          <w:sz w:val="24"/>
          <w:szCs w:val="24"/>
        </w:rPr>
        <w:t xml:space="preserve"> </w:t>
      </w:r>
      <w:proofErr w:type="spellStart"/>
      <w:r w:rsidRPr="00851543">
        <w:rPr>
          <w:rFonts w:asciiTheme="minorHAnsi" w:hAnsiTheme="minorHAnsi" w:cstheme="minorHAnsi"/>
          <w:sz w:val="24"/>
          <w:szCs w:val="24"/>
        </w:rPr>
        <w:t>públicas</w:t>
      </w:r>
      <w:proofErr w:type="spellEnd"/>
      <w:r w:rsidRPr="00851543">
        <w:rPr>
          <w:rFonts w:asciiTheme="minorHAnsi" w:hAnsiTheme="minorHAnsi" w:cstheme="minorHAnsi"/>
          <w:sz w:val="24"/>
          <w:szCs w:val="24"/>
        </w:rPr>
        <w:t xml:space="preserve"> </w:t>
      </w:r>
    </w:p>
    <w:p w14:paraId="1A13CE5B" w14:textId="57FD2CC3" w:rsidR="0016353B" w:rsidRPr="00851543" w:rsidRDefault="0016353B" w:rsidP="00127B6F">
      <w:pPr>
        <w:pStyle w:val="Textoindependiente"/>
        <w:ind w:firstLine="512"/>
        <w:jc w:val="both"/>
        <w:rPr>
          <w:rFonts w:asciiTheme="minorHAnsi" w:hAnsiTheme="minorHAnsi" w:cstheme="minorHAnsi"/>
          <w:sz w:val="24"/>
          <w:szCs w:val="24"/>
        </w:rPr>
      </w:pPr>
      <w:r w:rsidRPr="00851543">
        <w:rPr>
          <w:rFonts w:asciiTheme="minorHAnsi" w:hAnsiTheme="minorHAnsi" w:cstheme="minorHAnsi"/>
          <w:sz w:val="24"/>
          <w:szCs w:val="24"/>
        </w:rPr>
        <w:tab/>
        <w:t xml:space="preserve">79416100-4 Servicios de </w:t>
      </w:r>
      <w:proofErr w:type="spellStart"/>
      <w:r w:rsidRPr="00851543">
        <w:rPr>
          <w:rFonts w:asciiTheme="minorHAnsi" w:hAnsiTheme="minorHAnsi" w:cstheme="minorHAnsi"/>
          <w:sz w:val="24"/>
          <w:szCs w:val="24"/>
        </w:rPr>
        <w:t>gestión</w:t>
      </w:r>
      <w:proofErr w:type="spellEnd"/>
      <w:r w:rsidRPr="00851543">
        <w:rPr>
          <w:rFonts w:asciiTheme="minorHAnsi" w:hAnsiTheme="minorHAnsi" w:cstheme="minorHAnsi"/>
          <w:sz w:val="24"/>
          <w:szCs w:val="24"/>
        </w:rPr>
        <w:t xml:space="preserve"> </w:t>
      </w:r>
      <w:proofErr w:type="spellStart"/>
      <w:r w:rsidRPr="00851543">
        <w:rPr>
          <w:rFonts w:asciiTheme="minorHAnsi" w:hAnsiTheme="minorHAnsi" w:cstheme="minorHAnsi"/>
          <w:sz w:val="24"/>
          <w:szCs w:val="24"/>
        </w:rPr>
        <w:t>en</w:t>
      </w:r>
      <w:proofErr w:type="spellEnd"/>
      <w:r w:rsidRPr="00851543">
        <w:rPr>
          <w:rFonts w:asciiTheme="minorHAnsi" w:hAnsiTheme="minorHAnsi" w:cstheme="minorHAnsi"/>
          <w:sz w:val="24"/>
          <w:szCs w:val="24"/>
        </w:rPr>
        <w:t xml:space="preserve"> </w:t>
      </w:r>
      <w:proofErr w:type="spellStart"/>
      <w:r w:rsidRPr="00851543">
        <w:rPr>
          <w:rFonts w:asciiTheme="minorHAnsi" w:hAnsiTheme="minorHAnsi" w:cstheme="minorHAnsi"/>
          <w:sz w:val="24"/>
          <w:szCs w:val="24"/>
        </w:rPr>
        <w:t>relaciones</w:t>
      </w:r>
      <w:proofErr w:type="spellEnd"/>
      <w:r w:rsidRPr="00851543">
        <w:rPr>
          <w:rFonts w:asciiTheme="minorHAnsi" w:hAnsiTheme="minorHAnsi" w:cstheme="minorHAnsi"/>
          <w:sz w:val="24"/>
          <w:szCs w:val="24"/>
        </w:rPr>
        <w:t xml:space="preserve"> </w:t>
      </w:r>
      <w:proofErr w:type="spellStart"/>
      <w:r w:rsidRPr="00851543">
        <w:rPr>
          <w:rFonts w:asciiTheme="minorHAnsi" w:hAnsiTheme="minorHAnsi" w:cstheme="minorHAnsi"/>
          <w:sz w:val="24"/>
          <w:szCs w:val="24"/>
        </w:rPr>
        <w:t>públicas</w:t>
      </w:r>
      <w:proofErr w:type="spellEnd"/>
      <w:r w:rsidRPr="00851543">
        <w:rPr>
          <w:rFonts w:asciiTheme="minorHAnsi" w:hAnsiTheme="minorHAnsi" w:cstheme="minorHAnsi"/>
          <w:sz w:val="24"/>
          <w:szCs w:val="24"/>
        </w:rPr>
        <w:t xml:space="preserve"> </w:t>
      </w:r>
    </w:p>
    <w:p w14:paraId="0D167594" w14:textId="26AB1367" w:rsidR="001020B6" w:rsidRPr="00E64624" w:rsidRDefault="0016353B" w:rsidP="00127B6F">
      <w:pPr>
        <w:pStyle w:val="Textoindependiente"/>
        <w:ind w:firstLine="512"/>
        <w:jc w:val="both"/>
        <w:rPr>
          <w:rFonts w:asciiTheme="minorHAnsi" w:hAnsiTheme="minorHAnsi" w:cstheme="minorHAnsi"/>
          <w:sz w:val="24"/>
          <w:szCs w:val="24"/>
        </w:rPr>
      </w:pPr>
      <w:r w:rsidRPr="00851543">
        <w:rPr>
          <w:rFonts w:asciiTheme="minorHAnsi" w:hAnsiTheme="minorHAnsi" w:cstheme="minorHAnsi"/>
          <w:sz w:val="24"/>
          <w:szCs w:val="24"/>
        </w:rPr>
        <w:tab/>
        <w:t xml:space="preserve">79416200-5 Servicios de </w:t>
      </w:r>
      <w:proofErr w:type="spellStart"/>
      <w:r w:rsidRPr="00851543">
        <w:rPr>
          <w:rFonts w:asciiTheme="minorHAnsi" w:hAnsiTheme="minorHAnsi" w:cstheme="minorHAnsi"/>
          <w:sz w:val="24"/>
          <w:szCs w:val="24"/>
        </w:rPr>
        <w:t>consultoría</w:t>
      </w:r>
      <w:proofErr w:type="spellEnd"/>
      <w:r w:rsidRPr="00851543">
        <w:rPr>
          <w:rFonts w:asciiTheme="minorHAnsi" w:hAnsiTheme="minorHAnsi" w:cstheme="minorHAnsi"/>
          <w:sz w:val="24"/>
          <w:szCs w:val="24"/>
        </w:rPr>
        <w:t xml:space="preserve"> </w:t>
      </w:r>
      <w:proofErr w:type="spellStart"/>
      <w:r w:rsidRPr="00851543">
        <w:rPr>
          <w:rFonts w:asciiTheme="minorHAnsi" w:hAnsiTheme="minorHAnsi" w:cstheme="minorHAnsi"/>
          <w:sz w:val="24"/>
          <w:szCs w:val="24"/>
        </w:rPr>
        <w:t>en</w:t>
      </w:r>
      <w:proofErr w:type="spellEnd"/>
      <w:r w:rsidRPr="00851543">
        <w:rPr>
          <w:rFonts w:asciiTheme="minorHAnsi" w:hAnsiTheme="minorHAnsi" w:cstheme="minorHAnsi"/>
          <w:sz w:val="24"/>
          <w:szCs w:val="24"/>
        </w:rPr>
        <w:t xml:space="preserve"> </w:t>
      </w:r>
      <w:proofErr w:type="spellStart"/>
      <w:r w:rsidRPr="00851543">
        <w:rPr>
          <w:rFonts w:asciiTheme="minorHAnsi" w:hAnsiTheme="minorHAnsi" w:cstheme="minorHAnsi"/>
          <w:sz w:val="24"/>
          <w:szCs w:val="24"/>
        </w:rPr>
        <w:t>relaciones</w:t>
      </w:r>
      <w:proofErr w:type="spellEnd"/>
      <w:r w:rsidRPr="00851543">
        <w:rPr>
          <w:rFonts w:asciiTheme="minorHAnsi" w:hAnsiTheme="minorHAnsi" w:cstheme="minorHAnsi"/>
          <w:sz w:val="24"/>
          <w:szCs w:val="24"/>
        </w:rPr>
        <w:t xml:space="preserve"> </w:t>
      </w:r>
      <w:proofErr w:type="spellStart"/>
      <w:r w:rsidRPr="00851543">
        <w:rPr>
          <w:rFonts w:asciiTheme="minorHAnsi" w:hAnsiTheme="minorHAnsi" w:cstheme="minorHAnsi"/>
          <w:sz w:val="24"/>
          <w:szCs w:val="24"/>
        </w:rPr>
        <w:t>públicas</w:t>
      </w:r>
      <w:proofErr w:type="spellEnd"/>
    </w:p>
    <w:p w14:paraId="14927F31" w14:textId="77777777" w:rsidR="0016353B" w:rsidRPr="00EA3BF8" w:rsidRDefault="0016353B" w:rsidP="00EA3BF8">
      <w:pPr>
        <w:pStyle w:val="Textoindependiente"/>
        <w:ind w:left="104" w:firstLine="512"/>
        <w:jc w:val="both"/>
        <w:rPr>
          <w:rFonts w:asciiTheme="minorHAnsi" w:hAnsiTheme="minorHAnsi" w:cstheme="minorHAnsi"/>
          <w:sz w:val="24"/>
          <w:szCs w:val="24"/>
        </w:rPr>
      </w:pPr>
    </w:p>
    <w:p w14:paraId="31A96F0E" w14:textId="6B1D17D3" w:rsidR="00396F5D" w:rsidRPr="00EA3BF8" w:rsidRDefault="00E64624" w:rsidP="00E64624">
      <w:pPr>
        <w:pStyle w:val="Textoindependiente"/>
        <w:jc w:val="both"/>
        <w:rPr>
          <w:rFonts w:asciiTheme="minorHAnsi" w:hAnsiTheme="minorHAnsi" w:cstheme="minorHAnsi"/>
          <w:sz w:val="24"/>
          <w:szCs w:val="24"/>
        </w:rPr>
      </w:pPr>
      <w:r>
        <w:rPr>
          <w:rFonts w:asciiTheme="minorHAnsi" w:hAnsiTheme="minorHAnsi" w:cstheme="minorHAnsi"/>
          <w:sz w:val="24"/>
          <w:szCs w:val="24"/>
        </w:rPr>
        <w:t xml:space="preserve">1.2. </w:t>
      </w:r>
      <w:r w:rsidR="00553C9B" w:rsidRPr="00EA3BF8">
        <w:rPr>
          <w:rFonts w:asciiTheme="minorHAnsi" w:hAnsiTheme="minorHAnsi" w:cstheme="minorHAnsi"/>
          <w:sz w:val="24"/>
          <w:szCs w:val="24"/>
        </w:rPr>
        <w:t xml:space="preserve">El </w:t>
      </w:r>
      <w:proofErr w:type="spellStart"/>
      <w:r w:rsidR="00553C9B" w:rsidRPr="00EA3BF8">
        <w:rPr>
          <w:rFonts w:asciiTheme="minorHAnsi" w:hAnsiTheme="minorHAnsi" w:cstheme="minorHAnsi"/>
          <w:sz w:val="24"/>
          <w:szCs w:val="24"/>
        </w:rPr>
        <w:t>objeto</w:t>
      </w:r>
      <w:proofErr w:type="spellEnd"/>
      <w:r w:rsidR="00553C9B" w:rsidRPr="00EA3BF8">
        <w:rPr>
          <w:rFonts w:asciiTheme="minorHAnsi" w:hAnsiTheme="minorHAnsi" w:cstheme="minorHAnsi"/>
          <w:sz w:val="24"/>
          <w:szCs w:val="24"/>
        </w:rPr>
        <w:t xml:space="preserve"> de </w:t>
      </w:r>
      <w:proofErr w:type="spellStart"/>
      <w:r w:rsidR="00553C9B" w:rsidRPr="00EA3BF8">
        <w:rPr>
          <w:rFonts w:asciiTheme="minorHAnsi" w:hAnsiTheme="minorHAnsi" w:cstheme="minorHAnsi"/>
          <w:sz w:val="24"/>
          <w:szCs w:val="24"/>
        </w:rPr>
        <w:t>este</w:t>
      </w:r>
      <w:proofErr w:type="spellEnd"/>
      <w:r w:rsidR="00553C9B" w:rsidRPr="00EA3BF8">
        <w:rPr>
          <w:rFonts w:asciiTheme="minorHAnsi" w:hAnsiTheme="minorHAnsi" w:cstheme="minorHAnsi"/>
          <w:sz w:val="24"/>
          <w:szCs w:val="24"/>
        </w:rPr>
        <w:t xml:space="preserve"> </w:t>
      </w:r>
      <w:proofErr w:type="spellStart"/>
      <w:r w:rsidR="00553C9B" w:rsidRPr="00EA3BF8">
        <w:rPr>
          <w:rFonts w:asciiTheme="minorHAnsi" w:hAnsiTheme="minorHAnsi" w:cstheme="minorHAnsi"/>
          <w:sz w:val="24"/>
          <w:szCs w:val="24"/>
        </w:rPr>
        <w:t>contrato</w:t>
      </w:r>
      <w:proofErr w:type="spellEnd"/>
      <w:r w:rsidR="00553C9B" w:rsidRPr="00EA3BF8">
        <w:rPr>
          <w:rFonts w:asciiTheme="minorHAnsi" w:hAnsiTheme="minorHAnsi" w:cstheme="minorHAnsi"/>
          <w:sz w:val="24"/>
          <w:szCs w:val="24"/>
        </w:rPr>
        <w:t xml:space="preserve"> </w:t>
      </w:r>
      <w:proofErr w:type="spellStart"/>
      <w:r w:rsidR="00553C9B" w:rsidRPr="00EA3BF8">
        <w:rPr>
          <w:rFonts w:asciiTheme="minorHAnsi" w:hAnsiTheme="minorHAnsi" w:cstheme="minorHAnsi"/>
          <w:sz w:val="24"/>
          <w:szCs w:val="24"/>
        </w:rPr>
        <w:t>viene</w:t>
      </w:r>
      <w:proofErr w:type="spellEnd"/>
      <w:r w:rsidR="00553C9B" w:rsidRPr="00EA3BF8">
        <w:rPr>
          <w:rFonts w:asciiTheme="minorHAnsi" w:hAnsiTheme="minorHAnsi" w:cstheme="minorHAnsi"/>
          <w:sz w:val="24"/>
          <w:szCs w:val="24"/>
        </w:rPr>
        <w:t xml:space="preserve"> </w:t>
      </w:r>
      <w:proofErr w:type="spellStart"/>
      <w:r w:rsidR="00553C9B" w:rsidRPr="00EA3BF8">
        <w:rPr>
          <w:rFonts w:asciiTheme="minorHAnsi" w:hAnsiTheme="minorHAnsi" w:cstheme="minorHAnsi"/>
          <w:sz w:val="24"/>
          <w:szCs w:val="24"/>
        </w:rPr>
        <w:t>configurado</w:t>
      </w:r>
      <w:proofErr w:type="spellEnd"/>
      <w:r w:rsidR="00553C9B" w:rsidRPr="00EA3BF8">
        <w:rPr>
          <w:rFonts w:asciiTheme="minorHAnsi" w:hAnsiTheme="minorHAnsi" w:cstheme="minorHAnsi"/>
          <w:sz w:val="24"/>
          <w:szCs w:val="24"/>
        </w:rPr>
        <w:t xml:space="preserve"> </w:t>
      </w:r>
      <w:proofErr w:type="spellStart"/>
      <w:r w:rsidR="00553C9B" w:rsidRPr="00EA3BF8">
        <w:rPr>
          <w:rFonts w:asciiTheme="minorHAnsi" w:hAnsiTheme="minorHAnsi" w:cstheme="minorHAnsi"/>
          <w:sz w:val="24"/>
          <w:szCs w:val="24"/>
        </w:rPr>
        <w:t>como</w:t>
      </w:r>
      <w:proofErr w:type="spellEnd"/>
      <w:r w:rsidR="00553C9B" w:rsidRPr="00EA3BF8">
        <w:rPr>
          <w:rFonts w:asciiTheme="minorHAnsi" w:hAnsiTheme="minorHAnsi" w:cstheme="minorHAnsi"/>
          <w:sz w:val="24"/>
          <w:szCs w:val="24"/>
        </w:rPr>
        <w:t xml:space="preserve"> </w:t>
      </w:r>
      <w:proofErr w:type="spellStart"/>
      <w:r w:rsidR="00553C9B" w:rsidRPr="00EA3BF8">
        <w:rPr>
          <w:rFonts w:asciiTheme="minorHAnsi" w:hAnsiTheme="minorHAnsi" w:cstheme="minorHAnsi"/>
          <w:sz w:val="24"/>
          <w:szCs w:val="24"/>
        </w:rPr>
        <w:t>un</w:t>
      </w:r>
      <w:proofErr w:type="spellEnd"/>
      <w:r w:rsidR="00553C9B" w:rsidRPr="00EA3BF8">
        <w:rPr>
          <w:rFonts w:asciiTheme="minorHAnsi" w:hAnsiTheme="minorHAnsi" w:cstheme="minorHAnsi"/>
          <w:sz w:val="24"/>
          <w:szCs w:val="24"/>
        </w:rPr>
        <w:t xml:space="preserve"> </w:t>
      </w:r>
      <w:proofErr w:type="spellStart"/>
      <w:r w:rsidR="00553C9B" w:rsidRPr="00E64624">
        <w:rPr>
          <w:rFonts w:asciiTheme="minorHAnsi" w:hAnsiTheme="minorHAnsi" w:cstheme="minorHAnsi"/>
          <w:sz w:val="24"/>
          <w:szCs w:val="24"/>
        </w:rPr>
        <w:t>único</w:t>
      </w:r>
      <w:proofErr w:type="spellEnd"/>
      <w:r w:rsidR="00553C9B" w:rsidRPr="00E64624">
        <w:rPr>
          <w:rFonts w:asciiTheme="minorHAnsi" w:hAnsiTheme="minorHAnsi" w:cstheme="minorHAnsi"/>
          <w:sz w:val="24"/>
          <w:szCs w:val="24"/>
        </w:rPr>
        <w:t xml:space="preserve"> </w:t>
      </w:r>
      <w:proofErr w:type="spellStart"/>
      <w:r w:rsidR="00553C9B" w:rsidRPr="00E64624">
        <w:rPr>
          <w:rFonts w:asciiTheme="minorHAnsi" w:hAnsiTheme="minorHAnsi" w:cstheme="minorHAnsi"/>
          <w:sz w:val="24"/>
          <w:szCs w:val="24"/>
        </w:rPr>
        <w:t>lote</w:t>
      </w:r>
      <w:proofErr w:type="spellEnd"/>
      <w:r w:rsidR="00FF7045" w:rsidRPr="00E64624">
        <w:rPr>
          <w:rFonts w:asciiTheme="minorHAnsi" w:hAnsiTheme="minorHAnsi" w:cstheme="minorHAnsi"/>
          <w:sz w:val="24"/>
          <w:szCs w:val="24"/>
        </w:rPr>
        <w:t>.</w:t>
      </w:r>
    </w:p>
    <w:p w14:paraId="19CDB90B" w14:textId="77777777" w:rsidR="0016353B" w:rsidRPr="00EA3BF8" w:rsidRDefault="0016353B" w:rsidP="00EA3BF8">
      <w:pPr>
        <w:pStyle w:val="Textoindependiente"/>
        <w:jc w:val="both"/>
        <w:rPr>
          <w:rFonts w:asciiTheme="minorHAnsi" w:eastAsia="Times New Roman" w:hAnsiTheme="minorHAnsi" w:cstheme="minorHAnsi"/>
          <w:sz w:val="24"/>
          <w:szCs w:val="24"/>
          <w:lang w:val="es-ES" w:eastAsia="es-ES"/>
        </w:rPr>
      </w:pPr>
    </w:p>
    <w:p w14:paraId="4C164015" w14:textId="0440A39B" w:rsidR="00396F5D" w:rsidRPr="00EA3BF8" w:rsidRDefault="0016353B" w:rsidP="00E64624">
      <w:pPr>
        <w:pStyle w:val="Textoindependiente"/>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De conformidad con lo dispuesto en el artículo 99.3 de la Ley 9/2017, de 8 de noviembre, de Contratos del Sector Público, en este caso, el contrato se licita en un lote único dada la necesidad de un desarrollo coordinado de todas las prestaciones previstas en el contrato, el cual podría verse imposibilitado con una pluralidad de contratistas diferentes.</w:t>
      </w:r>
    </w:p>
    <w:p w14:paraId="3ED12529" w14:textId="77777777" w:rsidR="0016353B" w:rsidRPr="00EA3BF8" w:rsidRDefault="0016353B" w:rsidP="00EA3BF8">
      <w:pPr>
        <w:pStyle w:val="Textoindependiente"/>
        <w:ind w:left="256"/>
        <w:jc w:val="both"/>
        <w:rPr>
          <w:rFonts w:asciiTheme="minorHAnsi" w:eastAsia="Times New Roman" w:hAnsiTheme="minorHAnsi" w:cstheme="minorHAnsi"/>
          <w:sz w:val="24"/>
          <w:szCs w:val="24"/>
          <w:lang w:val="es-ES" w:eastAsia="es-ES"/>
        </w:rPr>
      </w:pPr>
    </w:p>
    <w:p w14:paraId="0CA530DC" w14:textId="77777777" w:rsidR="00553C9B" w:rsidRPr="00EA3BF8" w:rsidRDefault="00553C9B" w:rsidP="00E64624">
      <w:pPr>
        <w:pStyle w:val="Textoindependiente"/>
        <w:jc w:val="both"/>
        <w:rPr>
          <w:rFonts w:asciiTheme="minorHAnsi" w:hAnsiTheme="minorHAnsi" w:cstheme="minorHAnsi"/>
          <w:sz w:val="24"/>
          <w:szCs w:val="24"/>
        </w:rPr>
      </w:pPr>
      <w:r w:rsidRPr="00EA3BF8">
        <w:rPr>
          <w:rFonts w:asciiTheme="minorHAnsi" w:hAnsiTheme="minorHAnsi" w:cstheme="minorHAnsi"/>
          <w:color w:val="212121"/>
          <w:sz w:val="24"/>
          <w:szCs w:val="24"/>
        </w:rPr>
        <w:t xml:space="preserve">1.3. </w:t>
      </w:r>
      <w:r w:rsidRPr="00EA3BF8">
        <w:rPr>
          <w:rFonts w:asciiTheme="minorHAnsi" w:hAnsiTheme="minorHAnsi" w:cstheme="minorHAnsi"/>
          <w:sz w:val="24"/>
          <w:szCs w:val="24"/>
        </w:rPr>
        <w:t xml:space="preserve">No </w:t>
      </w:r>
      <w:proofErr w:type="spellStart"/>
      <w:r w:rsidRPr="00EA3BF8">
        <w:rPr>
          <w:rFonts w:asciiTheme="minorHAnsi" w:hAnsiTheme="minorHAnsi" w:cstheme="minorHAnsi"/>
          <w:sz w:val="24"/>
          <w:szCs w:val="24"/>
        </w:rPr>
        <w:t>se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admitirán</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ofertas</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alternativas</w:t>
      </w:r>
      <w:proofErr w:type="spellEnd"/>
      <w:r w:rsidRPr="00EA3BF8">
        <w:rPr>
          <w:rFonts w:asciiTheme="minorHAnsi" w:hAnsiTheme="minorHAnsi" w:cstheme="minorHAnsi"/>
          <w:sz w:val="24"/>
          <w:szCs w:val="24"/>
        </w:rPr>
        <w:t xml:space="preserve">. </w:t>
      </w:r>
    </w:p>
    <w:p w14:paraId="3850297C" w14:textId="77777777" w:rsidR="00553C9B" w:rsidRPr="00EA3BF8" w:rsidRDefault="00553C9B" w:rsidP="00EA3BF8">
      <w:pPr>
        <w:pStyle w:val="Textoindependiente"/>
        <w:ind w:left="-252" w:firstLine="508"/>
        <w:jc w:val="both"/>
        <w:rPr>
          <w:rFonts w:asciiTheme="minorHAnsi" w:eastAsia="Times New Roman" w:hAnsiTheme="minorHAnsi" w:cstheme="minorHAnsi"/>
          <w:sz w:val="24"/>
          <w:szCs w:val="24"/>
          <w:lang w:val="es-ES" w:eastAsia="es-ES"/>
        </w:rPr>
      </w:pPr>
    </w:p>
    <w:p w14:paraId="1BC42168" w14:textId="5FC0E69A" w:rsidR="00553C9B" w:rsidRPr="00EA3BF8" w:rsidRDefault="00E64624" w:rsidP="00047C85">
      <w:pPr>
        <w:pStyle w:val="Textoindependiente"/>
        <w:jc w:val="both"/>
        <w:rPr>
          <w:rFonts w:asciiTheme="minorHAnsi" w:eastAsia="Times New Roman" w:hAnsiTheme="minorHAnsi" w:cstheme="minorHAnsi"/>
          <w:b/>
          <w:sz w:val="24"/>
          <w:szCs w:val="24"/>
          <w:lang w:val="es-ES" w:eastAsia="es-ES"/>
        </w:rPr>
      </w:pPr>
      <w:r>
        <w:rPr>
          <w:rFonts w:asciiTheme="minorHAnsi" w:eastAsia="Times New Roman" w:hAnsiTheme="minorHAnsi" w:cstheme="minorHAnsi"/>
          <w:b/>
          <w:sz w:val="24"/>
          <w:szCs w:val="24"/>
          <w:lang w:val="es-ES" w:eastAsia="es-ES"/>
        </w:rPr>
        <w:t xml:space="preserve">2. </w:t>
      </w:r>
      <w:r w:rsidR="00553C9B" w:rsidRPr="00EA3BF8">
        <w:rPr>
          <w:rFonts w:asciiTheme="minorHAnsi" w:eastAsia="Times New Roman" w:hAnsiTheme="minorHAnsi" w:cstheme="minorHAnsi"/>
          <w:b/>
          <w:sz w:val="24"/>
          <w:szCs w:val="24"/>
          <w:lang w:val="es-ES" w:eastAsia="es-ES"/>
        </w:rPr>
        <w:t xml:space="preserve">DURACIÓN DEL CONTRATO Y PLAZO DE EJECUCIÓN DE LA PRESTACIÓN. </w:t>
      </w:r>
    </w:p>
    <w:p w14:paraId="4E425AC9" w14:textId="77777777" w:rsidR="00553C9B" w:rsidRPr="00EA3BF8" w:rsidRDefault="00553C9B" w:rsidP="00EA3BF8">
      <w:pPr>
        <w:pStyle w:val="Textoindependiente"/>
        <w:ind w:left="104" w:right="96"/>
        <w:jc w:val="both"/>
        <w:rPr>
          <w:rFonts w:asciiTheme="minorHAnsi" w:hAnsiTheme="minorHAnsi" w:cstheme="minorHAnsi"/>
          <w:sz w:val="24"/>
          <w:szCs w:val="24"/>
        </w:rPr>
      </w:pPr>
    </w:p>
    <w:p w14:paraId="62A1C036" w14:textId="421DE3A1" w:rsidR="00804205" w:rsidRPr="00EA3BF8" w:rsidRDefault="00553C9B"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2.1. La duración del contrato es de </w:t>
      </w:r>
      <w:r w:rsidR="00804205" w:rsidRPr="00EA3BF8">
        <w:rPr>
          <w:rFonts w:asciiTheme="minorHAnsi" w:eastAsia="Times New Roman" w:hAnsiTheme="minorHAnsi" w:cstheme="minorHAnsi"/>
          <w:sz w:val="24"/>
          <w:szCs w:val="24"/>
          <w:lang w:val="es-ES" w:eastAsia="es-ES"/>
        </w:rPr>
        <w:t>un año</w:t>
      </w:r>
      <w:r w:rsidR="009610F7" w:rsidRPr="00EA3BF8">
        <w:rPr>
          <w:rFonts w:asciiTheme="minorHAnsi" w:eastAsia="Times New Roman" w:hAnsiTheme="minorHAnsi" w:cstheme="minorHAnsi"/>
          <w:sz w:val="24"/>
          <w:szCs w:val="24"/>
          <w:lang w:val="es-ES" w:eastAsia="es-ES"/>
        </w:rPr>
        <w:t>,</w:t>
      </w:r>
      <w:r w:rsidRPr="00EA3BF8">
        <w:rPr>
          <w:rFonts w:asciiTheme="minorHAnsi" w:eastAsia="Times New Roman" w:hAnsiTheme="minorHAnsi" w:cstheme="minorHAnsi"/>
          <w:sz w:val="24"/>
          <w:szCs w:val="24"/>
          <w:lang w:val="es-ES" w:eastAsia="es-ES"/>
        </w:rPr>
        <w:t xml:space="preserve"> prorrogable por </w:t>
      </w:r>
      <w:r w:rsidR="0083111D" w:rsidRPr="00EA3BF8">
        <w:rPr>
          <w:rFonts w:asciiTheme="minorHAnsi" w:eastAsia="Times New Roman" w:hAnsiTheme="minorHAnsi" w:cstheme="minorHAnsi"/>
          <w:sz w:val="24"/>
          <w:szCs w:val="24"/>
          <w:lang w:val="es-ES" w:eastAsia="es-ES"/>
        </w:rPr>
        <w:t>dos</w:t>
      </w:r>
      <w:r w:rsidRPr="00EA3BF8">
        <w:rPr>
          <w:rFonts w:asciiTheme="minorHAnsi" w:eastAsia="Times New Roman" w:hAnsiTheme="minorHAnsi" w:cstheme="minorHAnsi"/>
          <w:sz w:val="24"/>
          <w:szCs w:val="24"/>
          <w:lang w:val="es-ES" w:eastAsia="es-ES"/>
        </w:rPr>
        <w:t xml:space="preserve"> año</w:t>
      </w:r>
      <w:r w:rsidR="0083111D" w:rsidRPr="00EA3BF8">
        <w:rPr>
          <w:rFonts w:asciiTheme="minorHAnsi" w:eastAsia="Times New Roman" w:hAnsiTheme="minorHAnsi" w:cstheme="minorHAnsi"/>
          <w:sz w:val="24"/>
          <w:szCs w:val="24"/>
          <w:lang w:val="es-ES" w:eastAsia="es-ES"/>
        </w:rPr>
        <w:t>s</w:t>
      </w:r>
      <w:r w:rsidRPr="00EA3BF8">
        <w:rPr>
          <w:rFonts w:asciiTheme="minorHAnsi" w:eastAsia="Times New Roman" w:hAnsiTheme="minorHAnsi" w:cstheme="minorHAnsi"/>
          <w:sz w:val="24"/>
          <w:szCs w:val="24"/>
          <w:lang w:val="es-ES" w:eastAsia="es-ES"/>
        </w:rPr>
        <w:t xml:space="preserve"> más (</w:t>
      </w:r>
      <w:r w:rsidR="0083111D" w:rsidRPr="00EA3BF8">
        <w:rPr>
          <w:rFonts w:asciiTheme="minorHAnsi" w:eastAsia="Times New Roman" w:hAnsiTheme="minorHAnsi" w:cstheme="minorHAnsi"/>
          <w:sz w:val="24"/>
          <w:szCs w:val="24"/>
          <w:lang w:val="es-ES" w:eastAsia="es-ES"/>
        </w:rPr>
        <w:t>2</w:t>
      </w:r>
      <w:r w:rsidRPr="00EA3BF8">
        <w:rPr>
          <w:rFonts w:asciiTheme="minorHAnsi" w:eastAsia="Times New Roman" w:hAnsiTheme="minorHAnsi" w:cstheme="minorHAnsi"/>
          <w:sz w:val="24"/>
          <w:szCs w:val="24"/>
          <w:lang w:val="es-ES" w:eastAsia="es-ES"/>
        </w:rPr>
        <w:t>)</w:t>
      </w:r>
      <w:r w:rsidR="009610F7" w:rsidRPr="00EA3BF8">
        <w:rPr>
          <w:rFonts w:asciiTheme="minorHAnsi" w:eastAsia="Times New Roman" w:hAnsiTheme="minorHAnsi" w:cstheme="minorHAnsi"/>
          <w:sz w:val="24"/>
          <w:szCs w:val="24"/>
          <w:lang w:val="es-ES" w:eastAsia="es-ES"/>
        </w:rPr>
        <w:t xml:space="preserve"> para el Bloque 4</w:t>
      </w:r>
      <w:r w:rsidRPr="00EA3BF8">
        <w:rPr>
          <w:rFonts w:asciiTheme="minorHAnsi" w:eastAsia="Times New Roman" w:hAnsiTheme="minorHAnsi" w:cstheme="minorHAnsi"/>
          <w:sz w:val="24"/>
          <w:szCs w:val="24"/>
          <w:lang w:val="es-ES" w:eastAsia="es-ES"/>
        </w:rPr>
        <w:t xml:space="preserve">. </w:t>
      </w:r>
    </w:p>
    <w:p w14:paraId="7257C6BC" w14:textId="77777777" w:rsidR="00804205" w:rsidRPr="00EA3BF8" w:rsidRDefault="00804205" w:rsidP="00EA3BF8">
      <w:pPr>
        <w:widowControl/>
        <w:autoSpaceDE/>
        <w:autoSpaceDN/>
        <w:jc w:val="both"/>
        <w:rPr>
          <w:rFonts w:asciiTheme="minorHAnsi" w:eastAsia="Times New Roman" w:hAnsiTheme="minorHAnsi" w:cstheme="minorHAnsi"/>
          <w:sz w:val="24"/>
          <w:szCs w:val="24"/>
          <w:lang w:val="es-ES" w:eastAsia="es-ES"/>
        </w:rPr>
      </w:pPr>
    </w:p>
    <w:p w14:paraId="2C700273" w14:textId="77777777" w:rsidR="00553C9B" w:rsidRPr="00EA3BF8" w:rsidRDefault="00553C9B"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La prórroga se acordará por el órgano de contratación y será obligatoria para la empresa contratista,</w:t>
      </w:r>
      <w:r w:rsidR="00804205"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siempre que su preaviso se produzca con DOS MESES de antelación a la finalización del plazo de</w:t>
      </w:r>
      <w:r w:rsidR="00804205"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duración del contrato. </w:t>
      </w:r>
    </w:p>
    <w:p w14:paraId="601ABBD5" w14:textId="77777777" w:rsidR="00804205" w:rsidRPr="00EA3BF8" w:rsidRDefault="00804205" w:rsidP="00EA3BF8">
      <w:pPr>
        <w:widowControl/>
        <w:autoSpaceDE/>
        <w:autoSpaceDN/>
        <w:jc w:val="both"/>
        <w:rPr>
          <w:rFonts w:asciiTheme="minorHAnsi" w:eastAsia="Times New Roman" w:hAnsiTheme="minorHAnsi" w:cstheme="minorHAnsi"/>
          <w:sz w:val="24"/>
          <w:szCs w:val="24"/>
          <w:lang w:val="es-ES" w:eastAsia="es-ES"/>
        </w:rPr>
      </w:pPr>
    </w:p>
    <w:p w14:paraId="7CA4D435" w14:textId="77777777" w:rsidR="00553C9B" w:rsidRPr="00EA3BF8" w:rsidRDefault="00553C9B"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En todo caso la prórroga deberá ser acordada de forma expresa. </w:t>
      </w:r>
    </w:p>
    <w:p w14:paraId="5A6E02CB" w14:textId="77777777" w:rsidR="00804205" w:rsidRPr="00EA3BF8" w:rsidRDefault="00804205" w:rsidP="00EA3BF8">
      <w:pPr>
        <w:widowControl/>
        <w:autoSpaceDE/>
        <w:autoSpaceDN/>
        <w:jc w:val="both"/>
        <w:rPr>
          <w:rFonts w:asciiTheme="minorHAnsi" w:eastAsia="Times New Roman" w:hAnsiTheme="minorHAnsi" w:cstheme="minorHAnsi"/>
          <w:sz w:val="24"/>
          <w:szCs w:val="24"/>
          <w:lang w:val="es-ES" w:eastAsia="es-ES"/>
        </w:rPr>
      </w:pPr>
    </w:p>
    <w:p w14:paraId="2703F209" w14:textId="77777777" w:rsidR="009610F7" w:rsidRPr="00EA3BF8" w:rsidRDefault="00553C9B"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2.2. El plazo de ejecución efectiva de los trabajos será</w:t>
      </w:r>
      <w:r w:rsidR="009610F7" w:rsidRPr="00EA3BF8">
        <w:rPr>
          <w:rFonts w:asciiTheme="minorHAnsi" w:eastAsia="Times New Roman" w:hAnsiTheme="minorHAnsi" w:cstheme="minorHAnsi"/>
          <w:sz w:val="24"/>
          <w:szCs w:val="24"/>
          <w:lang w:val="es-ES" w:eastAsia="es-ES"/>
        </w:rPr>
        <w:t>:</w:t>
      </w:r>
    </w:p>
    <w:p w14:paraId="6CB2A3D1" w14:textId="5F631995" w:rsidR="009610F7" w:rsidRPr="00EA3BF8" w:rsidRDefault="009610F7" w:rsidP="002817E4">
      <w:pPr>
        <w:pStyle w:val="Prrafodelista"/>
        <w:widowControl/>
        <w:numPr>
          <w:ilvl w:val="0"/>
          <w:numId w:val="11"/>
        </w:numPr>
        <w:autoSpaceDE/>
        <w:autoSpaceDN/>
        <w:ind w:left="567" w:hanging="141"/>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Bloques 1, 2 y 3: </w:t>
      </w:r>
      <w:r w:rsidR="00553C9B" w:rsidRPr="00EA3BF8">
        <w:rPr>
          <w:rFonts w:asciiTheme="minorHAnsi" w:eastAsia="Times New Roman" w:hAnsiTheme="minorHAnsi" w:cstheme="minorHAnsi"/>
          <w:sz w:val="24"/>
          <w:szCs w:val="24"/>
          <w:lang w:val="es-ES" w:eastAsia="es-ES"/>
        </w:rPr>
        <w:t xml:space="preserve">de 1 de </w:t>
      </w:r>
      <w:r w:rsidR="00851543">
        <w:rPr>
          <w:rFonts w:asciiTheme="minorHAnsi" w:eastAsia="Times New Roman" w:hAnsiTheme="minorHAnsi" w:cstheme="minorHAnsi"/>
          <w:sz w:val="24"/>
          <w:szCs w:val="24"/>
          <w:lang w:val="es-ES" w:eastAsia="es-ES"/>
        </w:rPr>
        <w:t>marz</w:t>
      </w:r>
      <w:r w:rsidR="0083111D" w:rsidRPr="00EA3BF8">
        <w:rPr>
          <w:rFonts w:asciiTheme="minorHAnsi" w:eastAsia="Times New Roman" w:hAnsiTheme="minorHAnsi" w:cstheme="minorHAnsi"/>
          <w:sz w:val="24"/>
          <w:szCs w:val="24"/>
          <w:lang w:val="es-ES" w:eastAsia="es-ES"/>
        </w:rPr>
        <w:t>o</w:t>
      </w:r>
      <w:r w:rsidR="00553C9B" w:rsidRPr="00EA3BF8">
        <w:rPr>
          <w:rFonts w:asciiTheme="minorHAnsi" w:eastAsia="Times New Roman" w:hAnsiTheme="minorHAnsi" w:cstheme="minorHAnsi"/>
          <w:sz w:val="24"/>
          <w:szCs w:val="24"/>
          <w:lang w:val="es-ES" w:eastAsia="es-ES"/>
        </w:rPr>
        <w:t xml:space="preserve"> a 3</w:t>
      </w:r>
      <w:r w:rsidR="0083111D" w:rsidRPr="00EA3BF8">
        <w:rPr>
          <w:rFonts w:asciiTheme="minorHAnsi" w:eastAsia="Times New Roman" w:hAnsiTheme="minorHAnsi" w:cstheme="minorHAnsi"/>
          <w:sz w:val="24"/>
          <w:szCs w:val="24"/>
          <w:lang w:val="es-ES" w:eastAsia="es-ES"/>
        </w:rPr>
        <w:t>1 de ma</w:t>
      </w:r>
      <w:r w:rsidR="00851543">
        <w:rPr>
          <w:rFonts w:asciiTheme="minorHAnsi" w:eastAsia="Times New Roman" w:hAnsiTheme="minorHAnsi" w:cstheme="minorHAnsi"/>
          <w:sz w:val="24"/>
          <w:szCs w:val="24"/>
          <w:lang w:val="es-ES" w:eastAsia="es-ES"/>
        </w:rPr>
        <w:t>y</w:t>
      </w:r>
      <w:r w:rsidR="0083111D" w:rsidRPr="00EA3BF8">
        <w:rPr>
          <w:rFonts w:asciiTheme="minorHAnsi" w:eastAsia="Times New Roman" w:hAnsiTheme="minorHAnsi" w:cstheme="minorHAnsi"/>
          <w:sz w:val="24"/>
          <w:szCs w:val="24"/>
          <w:lang w:val="es-ES" w:eastAsia="es-ES"/>
        </w:rPr>
        <w:t>o de 2020</w:t>
      </w:r>
    </w:p>
    <w:p w14:paraId="1CA52726" w14:textId="452DF258" w:rsidR="00553C9B" w:rsidRPr="00EA3BF8" w:rsidRDefault="009610F7" w:rsidP="002817E4">
      <w:pPr>
        <w:pStyle w:val="Prrafodelista"/>
        <w:widowControl/>
        <w:numPr>
          <w:ilvl w:val="0"/>
          <w:numId w:val="11"/>
        </w:numPr>
        <w:autoSpaceDE/>
        <w:autoSpaceDN/>
        <w:ind w:left="567" w:hanging="141"/>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lastRenderedPageBreak/>
        <w:t xml:space="preserve">Bloque 4: </w:t>
      </w:r>
      <w:r w:rsidR="0083111D" w:rsidRPr="00EA3BF8">
        <w:rPr>
          <w:rFonts w:asciiTheme="minorHAnsi" w:eastAsia="Times New Roman" w:hAnsiTheme="minorHAnsi" w:cstheme="minorHAnsi"/>
          <w:sz w:val="24"/>
          <w:szCs w:val="24"/>
          <w:lang w:val="es-ES" w:eastAsia="es-ES"/>
        </w:rPr>
        <w:t xml:space="preserve">de 1 de </w:t>
      </w:r>
      <w:r w:rsidR="00851543">
        <w:rPr>
          <w:rFonts w:asciiTheme="minorHAnsi" w:eastAsia="Times New Roman" w:hAnsiTheme="minorHAnsi" w:cstheme="minorHAnsi"/>
          <w:sz w:val="24"/>
          <w:szCs w:val="24"/>
          <w:lang w:val="es-ES" w:eastAsia="es-ES"/>
        </w:rPr>
        <w:t>marzo</w:t>
      </w:r>
      <w:r w:rsidR="0072462A">
        <w:rPr>
          <w:rFonts w:asciiTheme="minorHAnsi" w:eastAsia="Times New Roman" w:hAnsiTheme="minorHAnsi" w:cstheme="minorHAnsi"/>
          <w:sz w:val="24"/>
          <w:szCs w:val="24"/>
          <w:lang w:val="es-ES" w:eastAsia="es-ES"/>
        </w:rPr>
        <w:t xml:space="preserve"> de 2020</w:t>
      </w:r>
      <w:r w:rsidR="0083111D" w:rsidRPr="00EA3BF8">
        <w:rPr>
          <w:rFonts w:asciiTheme="minorHAnsi" w:eastAsia="Times New Roman" w:hAnsiTheme="minorHAnsi" w:cstheme="minorHAnsi"/>
          <w:sz w:val="24"/>
          <w:szCs w:val="24"/>
          <w:lang w:val="es-ES" w:eastAsia="es-ES"/>
        </w:rPr>
        <w:t xml:space="preserve"> a </w:t>
      </w:r>
      <w:r w:rsidR="00851543">
        <w:rPr>
          <w:rFonts w:asciiTheme="minorHAnsi" w:eastAsia="Times New Roman" w:hAnsiTheme="minorHAnsi" w:cstheme="minorHAnsi"/>
          <w:sz w:val="24"/>
          <w:szCs w:val="24"/>
          <w:lang w:val="es-ES" w:eastAsia="es-ES"/>
        </w:rPr>
        <w:t>28</w:t>
      </w:r>
      <w:r w:rsidR="0083111D" w:rsidRPr="00EA3BF8">
        <w:rPr>
          <w:rFonts w:asciiTheme="minorHAnsi" w:eastAsia="Times New Roman" w:hAnsiTheme="minorHAnsi" w:cstheme="minorHAnsi"/>
          <w:sz w:val="24"/>
          <w:szCs w:val="24"/>
          <w:lang w:val="es-ES" w:eastAsia="es-ES"/>
        </w:rPr>
        <w:t xml:space="preserve"> de </w:t>
      </w:r>
      <w:r w:rsidR="00851543">
        <w:rPr>
          <w:rFonts w:asciiTheme="minorHAnsi" w:eastAsia="Times New Roman" w:hAnsiTheme="minorHAnsi" w:cstheme="minorHAnsi"/>
          <w:sz w:val="24"/>
          <w:szCs w:val="24"/>
          <w:lang w:val="es-ES" w:eastAsia="es-ES"/>
        </w:rPr>
        <w:t>febrero</w:t>
      </w:r>
      <w:r w:rsidR="0083111D" w:rsidRPr="00EA3BF8">
        <w:rPr>
          <w:rFonts w:asciiTheme="minorHAnsi" w:eastAsia="Times New Roman" w:hAnsiTheme="minorHAnsi" w:cstheme="minorHAnsi"/>
          <w:sz w:val="24"/>
          <w:szCs w:val="24"/>
          <w:lang w:val="es-ES" w:eastAsia="es-ES"/>
        </w:rPr>
        <w:t xml:space="preserve"> de 202</w:t>
      </w:r>
      <w:r w:rsidR="00851543">
        <w:rPr>
          <w:rFonts w:asciiTheme="minorHAnsi" w:eastAsia="Times New Roman" w:hAnsiTheme="minorHAnsi" w:cstheme="minorHAnsi"/>
          <w:sz w:val="24"/>
          <w:szCs w:val="24"/>
          <w:lang w:val="es-ES" w:eastAsia="es-ES"/>
        </w:rPr>
        <w:t>1</w:t>
      </w:r>
      <w:r w:rsidRPr="00EA3BF8">
        <w:rPr>
          <w:rFonts w:asciiTheme="minorHAnsi" w:eastAsia="Times New Roman" w:hAnsiTheme="minorHAnsi" w:cstheme="minorHAnsi"/>
          <w:sz w:val="24"/>
          <w:szCs w:val="24"/>
          <w:lang w:val="es-ES" w:eastAsia="es-ES"/>
        </w:rPr>
        <w:t xml:space="preserve">, prorrogable por otros dos años más hasta </w:t>
      </w:r>
      <w:r w:rsidR="00851543">
        <w:rPr>
          <w:rFonts w:asciiTheme="minorHAnsi" w:eastAsia="Times New Roman" w:hAnsiTheme="minorHAnsi" w:cstheme="minorHAnsi"/>
          <w:sz w:val="24"/>
          <w:szCs w:val="24"/>
          <w:lang w:val="es-ES" w:eastAsia="es-ES"/>
        </w:rPr>
        <w:t>28</w:t>
      </w:r>
      <w:r w:rsidRPr="00EA3BF8">
        <w:rPr>
          <w:rFonts w:asciiTheme="minorHAnsi" w:eastAsia="Times New Roman" w:hAnsiTheme="minorHAnsi" w:cstheme="minorHAnsi"/>
          <w:sz w:val="24"/>
          <w:szCs w:val="24"/>
          <w:lang w:val="es-ES" w:eastAsia="es-ES"/>
        </w:rPr>
        <w:t xml:space="preserve"> de </w:t>
      </w:r>
      <w:r w:rsidR="00851543">
        <w:rPr>
          <w:rFonts w:asciiTheme="minorHAnsi" w:eastAsia="Times New Roman" w:hAnsiTheme="minorHAnsi" w:cstheme="minorHAnsi"/>
          <w:sz w:val="24"/>
          <w:szCs w:val="24"/>
          <w:lang w:val="es-ES" w:eastAsia="es-ES"/>
        </w:rPr>
        <w:t>febrero</w:t>
      </w:r>
      <w:r w:rsidRPr="00EA3BF8">
        <w:rPr>
          <w:rFonts w:asciiTheme="minorHAnsi" w:eastAsia="Times New Roman" w:hAnsiTheme="minorHAnsi" w:cstheme="minorHAnsi"/>
          <w:sz w:val="24"/>
          <w:szCs w:val="24"/>
          <w:lang w:val="es-ES" w:eastAsia="es-ES"/>
        </w:rPr>
        <w:t xml:space="preserve"> de 202</w:t>
      </w:r>
      <w:r w:rsidR="00851543">
        <w:rPr>
          <w:rFonts w:asciiTheme="minorHAnsi" w:eastAsia="Times New Roman" w:hAnsiTheme="minorHAnsi" w:cstheme="minorHAnsi"/>
          <w:sz w:val="24"/>
          <w:szCs w:val="24"/>
          <w:lang w:val="es-ES" w:eastAsia="es-ES"/>
        </w:rPr>
        <w:t>3</w:t>
      </w:r>
      <w:r w:rsidR="00553C9B" w:rsidRPr="00EA3BF8">
        <w:rPr>
          <w:rFonts w:asciiTheme="minorHAnsi" w:eastAsia="Times New Roman" w:hAnsiTheme="minorHAnsi" w:cstheme="minorHAnsi"/>
          <w:sz w:val="24"/>
          <w:szCs w:val="24"/>
          <w:lang w:val="es-ES" w:eastAsia="es-ES"/>
        </w:rPr>
        <w:t xml:space="preserve">. </w:t>
      </w:r>
    </w:p>
    <w:p w14:paraId="06DB9CDF" w14:textId="77777777" w:rsidR="00553C9B" w:rsidRPr="00EA3BF8" w:rsidRDefault="00553C9B" w:rsidP="00EA3BF8">
      <w:pPr>
        <w:pStyle w:val="Textoindependiente"/>
        <w:ind w:left="104" w:right="96"/>
        <w:jc w:val="both"/>
        <w:rPr>
          <w:rFonts w:asciiTheme="minorHAnsi" w:hAnsiTheme="minorHAnsi" w:cstheme="minorHAnsi"/>
          <w:sz w:val="24"/>
          <w:szCs w:val="24"/>
        </w:rPr>
      </w:pPr>
    </w:p>
    <w:p w14:paraId="3DAB7B09" w14:textId="17F2786D" w:rsidR="00396F5D" w:rsidRPr="00EA3BF8" w:rsidRDefault="00E64624" w:rsidP="00E64624">
      <w:pPr>
        <w:pStyle w:val="Prrafodelista"/>
        <w:tabs>
          <w:tab w:val="left" w:pos="308"/>
        </w:tabs>
        <w:ind w:left="104" w:firstLine="0"/>
        <w:jc w:val="both"/>
        <w:rPr>
          <w:rFonts w:asciiTheme="minorHAnsi" w:hAnsiTheme="minorHAnsi" w:cstheme="minorHAnsi"/>
          <w:sz w:val="24"/>
          <w:szCs w:val="24"/>
        </w:rPr>
      </w:pPr>
      <w:r>
        <w:rPr>
          <w:rFonts w:asciiTheme="minorHAnsi" w:hAnsiTheme="minorHAnsi" w:cstheme="minorHAnsi"/>
          <w:b/>
          <w:w w:val="90"/>
          <w:sz w:val="24"/>
          <w:szCs w:val="24"/>
        </w:rPr>
        <w:t xml:space="preserve">3. </w:t>
      </w:r>
      <w:r w:rsidR="00804205" w:rsidRPr="00EA3BF8">
        <w:rPr>
          <w:rFonts w:asciiTheme="minorHAnsi" w:hAnsiTheme="minorHAnsi" w:cstheme="minorHAnsi"/>
          <w:b/>
          <w:w w:val="90"/>
          <w:sz w:val="24"/>
          <w:szCs w:val="24"/>
        </w:rPr>
        <w:t>PRECIO DEL CONTRATO. VALOR ESTIMADO</w:t>
      </w:r>
    </w:p>
    <w:p w14:paraId="769BEF11" w14:textId="77777777" w:rsidR="00804205" w:rsidRPr="00EA3BF8" w:rsidRDefault="00804205" w:rsidP="00EA3BF8">
      <w:pPr>
        <w:pStyle w:val="Prrafodelista"/>
        <w:tabs>
          <w:tab w:val="left" w:pos="308"/>
        </w:tabs>
        <w:ind w:firstLine="0"/>
        <w:jc w:val="both"/>
        <w:rPr>
          <w:rFonts w:asciiTheme="minorHAnsi" w:hAnsiTheme="minorHAnsi" w:cstheme="minorHAnsi"/>
          <w:sz w:val="24"/>
          <w:szCs w:val="24"/>
        </w:rPr>
      </w:pPr>
    </w:p>
    <w:p w14:paraId="6015139C" w14:textId="22CFF7AD" w:rsidR="0083111D" w:rsidRPr="00EA3BF8" w:rsidRDefault="00804205" w:rsidP="00EA3BF8">
      <w:pPr>
        <w:pStyle w:val="Textoindependiente"/>
        <w:ind w:left="104" w:right="115"/>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El presupuesto base </w:t>
      </w:r>
      <w:r w:rsidR="002B736D" w:rsidRPr="00EA3BF8">
        <w:rPr>
          <w:rFonts w:asciiTheme="minorHAnsi" w:eastAsia="Times New Roman" w:hAnsiTheme="minorHAnsi" w:cstheme="minorHAnsi"/>
          <w:sz w:val="24"/>
          <w:szCs w:val="24"/>
          <w:lang w:val="es-ES" w:eastAsia="es-ES"/>
        </w:rPr>
        <w:t>anual de</w:t>
      </w:r>
      <w:r w:rsidRPr="00EA3BF8">
        <w:rPr>
          <w:rFonts w:asciiTheme="minorHAnsi" w:eastAsia="Times New Roman" w:hAnsiTheme="minorHAnsi" w:cstheme="minorHAnsi"/>
          <w:sz w:val="24"/>
          <w:szCs w:val="24"/>
          <w:lang w:val="es-ES" w:eastAsia="es-ES"/>
        </w:rPr>
        <w:t xml:space="preserve"> licitación es el siguiente: </w:t>
      </w:r>
    </w:p>
    <w:p w14:paraId="1E03AF65" w14:textId="77777777" w:rsidR="00E64624" w:rsidRDefault="00E64624" w:rsidP="00EA3BF8">
      <w:pPr>
        <w:pStyle w:val="Textoindependiente"/>
        <w:ind w:left="104" w:right="115"/>
        <w:jc w:val="both"/>
        <w:rPr>
          <w:rFonts w:asciiTheme="minorHAnsi" w:eastAsia="Times New Roman" w:hAnsiTheme="minorHAnsi" w:cstheme="minorHAnsi"/>
          <w:sz w:val="24"/>
          <w:szCs w:val="24"/>
          <w:lang w:val="es-ES" w:eastAsia="es-ES"/>
        </w:rPr>
      </w:pPr>
    </w:p>
    <w:p w14:paraId="72A02858" w14:textId="4C02AF16" w:rsidR="0083111D" w:rsidRPr="00EA3BF8" w:rsidRDefault="0083111D" w:rsidP="00EA3BF8">
      <w:pPr>
        <w:pStyle w:val="Textoindependiente"/>
        <w:ind w:left="104" w:right="115"/>
        <w:jc w:val="both"/>
        <w:rPr>
          <w:rFonts w:asciiTheme="minorHAnsi" w:eastAsia="Times New Roman" w:hAnsiTheme="minorHAnsi" w:cstheme="minorHAnsi"/>
          <w:sz w:val="24"/>
          <w:szCs w:val="24"/>
          <w:lang w:val="es-ES" w:eastAsia="es-ES"/>
        </w:rPr>
      </w:pPr>
      <w:bookmarkStart w:id="2" w:name="_Hlk30068351"/>
      <w:r w:rsidRPr="00EA3BF8">
        <w:rPr>
          <w:rFonts w:asciiTheme="minorHAnsi" w:eastAsia="Times New Roman" w:hAnsiTheme="minorHAnsi" w:cstheme="minorHAnsi"/>
          <w:sz w:val="24"/>
          <w:szCs w:val="24"/>
          <w:lang w:val="es-ES" w:eastAsia="es-ES"/>
        </w:rPr>
        <w:t>BLOQUE 1: 5.000 euros</w:t>
      </w:r>
    </w:p>
    <w:p w14:paraId="718F6395" w14:textId="74574406" w:rsidR="0083111D" w:rsidRPr="00EA3BF8" w:rsidRDefault="0083111D" w:rsidP="00EA3BF8">
      <w:pPr>
        <w:pStyle w:val="Textoindependiente"/>
        <w:ind w:left="104" w:right="115"/>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BLOQUE 2: 10.000 euros</w:t>
      </w:r>
    </w:p>
    <w:p w14:paraId="3234F9B4" w14:textId="46EB79F5" w:rsidR="0083111D" w:rsidRPr="00EA3BF8" w:rsidRDefault="0083111D" w:rsidP="00EA3BF8">
      <w:pPr>
        <w:pStyle w:val="Textoindependiente"/>
        <w:ind w:left="104" w:right="115"/>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BLOQUE 3: 10.000 euros</w:t>
      </w:r>
    </w:p>
    <w:p w14:paraId="3F0F5D96" w14:textId="09DA4D18" w:rsidR="0083111D" w:rsidRPr="00EA3BF8" w:rsidRDefault="0083111D" w:rsidP="00EA3BF8">
      <w:pPr>
        <w:pStyle w:val="Textoindependiente"/>
        <w:ind w:left="104" w:right="115"/>
        <w:jc w:val="both"/>
        <w:rPr>
          <w:rFonts w:asciiTheme="minorHAnsi" w:eastAsia="Times New Roman" w:hAnsiTheme="minorHAnsi" w:cstheme="minorHAnsi"/>
          <w:sz w:val="24"/>
          <w:szCs w:val="24"/>
          <w:u w:val="single"/>
          <w:lang w:val="es-ES" w:eastAsia="es-ES"/>
        </w:rPr>
      </w:pPr>
      <w:r w:rsidRPr="00EA3BF8">
        <w:rPr>
          <w:rFonts w:asciiTheme="minorHAnsi" w:eastAsia="Times New Roman" w:hAnsiTheme="minorHAnsi" w:cstheme="minorHAnsi"/>
          <w:sz w:val="24"/>
          <w:szCs w:val="24"/>
          <w:u w:val="single"/>
          <w:lang w:val="es-ES" w:eastAsia="es-ES"/>
        </w:rPr>
        <w:t>BLOQUE 4: 15.000 euros</w:t>
      </w:r>
    </w:p>
    <w:p w14:paraId="572F6778" w14:textId="3B063BDD" w:rsidR="00D91432" w:rsidRPr="00EA3BF8" w:rsidRDefault="00804205" w:rsidP="00EA3BF8">
      <w:pPr>
        <w:pStyle w:val="Textoindependiente"/>
        <w:ind w:left="104" w:right="115"/>
        <w:jc w:val="both"/>
        <w:rPr>
          <w:rFonts w:asciiTheme="minorHAnsi" w:hAnsiTheme="minorHAnsi" w:cstheme="minorHAnsi"/>
          <w:sz w:val="24"/>
          <w:szCs w:val="24"/>
        </w:rPr>
      </w:pPr>
      <w:proofErr w:type="spellStart"/>
      <w:r w:rsidRPr="00EA3BF8">
        <w:rPr>
          <w:rFonts w:asciiTheme="minorHAnsi" w:hAnsiTheme="minorHAnsi" w:cstheme="minorHAnsi"/>
          <w:sz w:val="24"/>
          <w:szCs w:val="24"/>
        </w:rPr>
        <w:t>Coste</w:t>
      </w:r>
      <w:proofErr w:type="spellEnd"/>
      <w:r w:rsidRPr="00EA3BF8">
        <w:rPr>
          <w:rFonts w:asciiTheme="minorHAnsi" w:hAnsiTheme="minorHAnsi" w:cstheme="minorHAnsi"/>
          <w:sz w:val="24"/>
          <w:szCs w:val="24"/>
        </w:rPr>
        <w:t xml:space="preserve"> total</w:t>
      </w:r>
      <w:r w:rsidR="00D91432" w:rsidRPr="00EA3BF8">
        <w:rPr>
          <w:rFonts w:asciiTheme="minorHAnsi" w:hAnsiTheme="minorHAnsi" w:cstheme="minorHAnsi"/>
          <w:sz w:val="24"/>
          <w:szCs w:val="24"/>
        </w:rPr>
        <w:t xml:space="preserve"> </w:t>
      </w:r>
      <w:r w:rsidR="0083111D" w:rsidRPr="00EA3BF8">
        <w:rPr>
          <w:rFonts w:asciiTheme="minorHAnsi" w:hAnsiTheme="minorHAnsi" w:cstheme="minorHAnsi"/>
          <w:sz w:val="24"/>
          <w:szCs w:val="24"/>
        </w:rPr>
        <w:t>40.000</w:t>
      </w:r>
      <w:r w:rsidR="00D91432" w:rsidRPr="00EA3BF8">
        <w:rPr>
          <w:rFonts w:asciiTheme="minorHAnsi" w:hAnsiTheme="minorHAnsi" w:cstheme="minorHAnsi"/>
          <w:sz w:val="24"/>
          <w:szCs w:val="24"/>
        </w:rPr>
        <w:t xml:space="preserve"> </w:t>
      </w:r>
      <w:proofErr w:type="spellStart"/>
      <w:r w:rsidR="00D91432" w:rsidRPr="00EA3BF8">
        <w:rPr>
          <w:rFonts w:asciiTheme="minorHAnsi" w:hAnsiTheme="minorHAnsi" w:cstheme="minorHAnsi"/>
          <w:sz w:val="24"/>
          <w:szCs w:val="24"/>
        </w:rPr>
        <w:t>euro</w:t>
      </w:r>
      <w:r w:rsidRPr="00EA3BF8">
        <w:rPr>
          <w:rFonts w:asciiTheme="minorHAnsi" w:hAnsiTheme="minorHAnsi" w:cstheme="minorHAnsi"/>
          <w:sz w:val="24"/>
          <w:szCs w:val="24"/>
        </w:rPr>
        <w:t>s</w:t>
      </w:r>
      <w:proofErr w:type="spellEnd"/>
      <w:r w:rsidRPr="00EA3BF8">
        <w:rPr>
          <w:rFonts w:asciiTheme="minorHAnsi" w:hAnsiTheme="minorHAnsi" w:cstheme="minorHAnsi"/>
          <w:sz w:val="24"/>
          <w:szCs w:val="24"/>
        </w:rPr>
        <w:t xml:space="preserve"> + IVA.</w:t>
      </w:r>
    </w:p>
    <w:bookmarkEnd w:id="2"/>
    <w:p w14:paraId="50A15004" w14:textId="77777777" w:rsidR="00804205" w:rsidRPr="00EA3BF8" w:rsidRDefault="00804205" w:rsidP="00EA3BF8">
      <w:pPr>
        <w:pStyle w:val="Textoindependiente"/>
        <w:ind w:left="104" w:right="115"/>
        <w:jc w:val="both"/>
        <w:rPr>
          <w:rFonts w:asciiTheme="minorHAnsi" w:hAnsiTheme="minorHAnsi" w:cstheme="minorHAnsi"/>
          <w:sz w:val="24"/>
          <w:szCs w:val="24"/>
        </w:rPr>
      </w:pPr>
    </w:p>
    <w:p w14:paraId="57879918" w14:textId="77777777" w:rsidR="00804205" w:rsidRPr="00EA3BF8" w:rsidRDefault="00804205" w:rsidP="00EA3BF8">
      <w:pPr>
        <w:pStyle w:val="Textoindependiente"/>
        <w:ind w:left="104" w:right="115"/>
        <w:jc w:val="both"/>
        <w:rPr>
          <w:rFonts w:asciiTheme="minorHAnsi" w:hAnsiTheme="minorHAnsi" w:cstheme="minorHAnsi"/>
          <w:sz w:val="24"/>
          <w:szCs w:val="24"/>
        </w:rPr>
      </w:pPr>
      <w:proofErr w:type="spellStart"/>
      <w:r w:rsidRPr="00EA3BF8">
        <w:rPr>
          <w:rFonts w:asciiTheme="minorHAnsi" w:hAnsiTheme="minorHAnsi" w:cstheme="minorHAnsi"/>
          <w:sz w:val="24"/>
          <w:szCs w:val="24"/>
        </w:rPr>
        <w:t>Dicho</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importe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podrá</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ser</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mejorado</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por</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quienes</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se</w:t>
      </w:r>
      <w:proofErr w:type="spellEnd"/>
      <w:r w:rsidRPr="00EA3BF8">
        <w:rPr>
          <w:rFonts w:asciiTheme="minorHAnsi" w:hAnsiTheme="minorHAnsi" w:cstheme="minorHAnsi"/>
          <w:sz w:val="24"/>
          <w:szCs w:val="24"/>
        </w:rPr>
        <w:t xml:space="preserve"> presenten a la </w:t>
      </w:r>
      <w:proofErr w:type="spellStart"/>
      <w:r w:rsidRPr="00EA3BF8">
        <w:rPr>
          <w:rFonts w:asciiTheme="minorHAnsi" w:hAnsiTheme="minorHAnsi" w:cstheme="minorHAnsi"/>
          <w:sz w:val="24"/>
          <w:szCs w:val="24"/>
        </w:rPr>
        <w:t>licitación</w:t>
      </w:r>
      <w:proofErr w:type="spellEnd"/>
      <w:r w:rsidRPr="00EA3BF8">
        <w:rPr>
          <w:rFonts w:asciiTheme="minorHAnsi" w:hAnsiTheme="minorHAnsi" w:cstheme="minorHAnsi"/>
          <w:sz w:val="24"/>
          <w:szCs w:val="24"/>
        </w:rPr>
        <w:t>.</w:t>
      </w:r>
    </w:p>
    <w:p w14:paraId="0809204A" w14:textId="77777777" w:rsidR="00804205" w:rsidRPr="00EA3BF8" w:rsidRDefault="00804205" w:rsidP="00EA3BF8">
      <w:pPr>
        <w:pStyle w:val="Textoindependiente"/>
        <w:ind w:left="104" w:right="115"/>
        <w:jc w:val="both"/>
        <w:rPr>
          <w:rFonts w:asciiTheme="minorHAnsi" w:hAnsiTheme="minorHAnsi" w:cstheme="minorHAnsi"/>
          <w:sz w:val="24"/>
          <w:szCs w:val="24"/>
        </w:rPr>
      </w:pPr>
    </w:p>
    <w:p w14:paraId="61285FF1" w14:textId="5A9DB2E1" w:rsidR="00804205" w:rsidRPr="00EA3BF8" w:rsidRDefault="00804205" w:rsidP="00EA3BF8">
      <w:pPr>
        <w:widowControl/>
        <w:autoSpaceDE/>
        <w:autoSpaceDN/>
        <w:ind w:left="104"/>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En dicho tipo de licitación máximo se encuentran INCLUIDOS todos los gastos necesarios para la ejecución del contrato, así como los tributos, de cualquier índole, que sean de aplicación según las disposiciones vigentes. El Impuesto sobre el Valor Añadido, no </w:t>
      </w:r>
      <w:r w:rsidR="0016353B" w:rsidRPr="00EA3BF8">
        <w:rPr>
          <w:rFonts w:asciiTheme="minorHAnsi" w:eastAsia="Times New Roman" w:hAnsiTheme="minorHAnsi" w:cstheme="minorHAnsi"/>
          <w:sz w:val="24"/>
          <w:szCs w:val="24"/>
          <w:lang w:val="es-ES" w:eastAsia="es-ES"/>
        </w:rPr>
        <w:t>obstante,</w:t>
      </w:r>
      <w:r w:rsidRPr="00EA3BF8">
        <w:rPr>
          <w:rFonts w:asciiTheme="minorHAnsi" w:eastAsia="Times New Roman" w:hAnsiTheme="minorHAnsi" w:cstheme="minorHAnsi"/>
          <w:sz w:val="24"/>
          <w:szCs w:val="24"/>
          <w:lang w:val="es-ES" w:eastAsia="es-ES"/>
        </w:rPr>
        <w:t xml:space="preserve"> deberá figurar de manera desglosada en las ofertas, indicando tipo e importe aplicable al contrato conforme a su normativa reguladora. </w:t>
      </w:r>
    </w:p>
    <w:p w14:paraId="64F58F11" w14:textId="77777777" w:rsidR="001B00F6" w:rsidRPr="00EA3BF8" w:rsidRDefault="001B00F6" w:rsidP="00EA3BF8">
      <w:pPr>
        <w:widowControl/>
        <w:autoSpaceDE/>
        <w:autoSpaceDN/>
        <w:ind w:left="104"/>
        <w:jc w:val="both"/>
        <w:rPr>
          <w:rFonts w:asciiTheme="minorHAnsi" w:eastAsia="Times New Roman" w:hAnsiTheme="minorHAnsi" w:cstheme="minorHAnsi"/>
          <w:sz w:val="24"/>
          <w:szCs w:val="24"/>
          <w:lang w:val="es-ES" w:eastAsia="es-ES"/>
        </w:rPr>
      </w:pPr>
    </w:p>
    <w:p w14:paraId="3B7E7C4E" w14:textId="6FB36C3F" w:rsidR="001B00F6" w:rsidRPr="00EA3BF8" w:rsidRDefault="001B00F6" w:rsidP="00EA3BF8">
      <w:pPr>
        <w:widowControl/>
        <w:autoSpaceDE/>
        <w:autoSpaceDN/>
        <w:ind w:left="104"/>
        <w:jc w:val="both"/>
        <w:rPr>
          <w:rFonts w:asciiTheme="minorHAnsi" w:eastAsia="Times New Roman" w:hAnsiTheme="minorHAnsi" w:cstheme="minorHAnsi"/>
          <w:b/>
          <w:sz w:val="24"/>
          <w:szCs w:val="24"/>
          <w:lang w:val="es-ES" w:eastAsia="es-ES"/>
        </w:rPr>
      </w:pPr>
      <w:r w:rsidRPr="00EA3BF8">
        <w:rPr>
          <w:rFonts w:asciiTheme="minorHAnsi" w:eastAsia="Times New Roman" w:hAnsiTheme="minorHAnsi" w:cstheme="minorHAnsi"/>
          <w:b/>
          <w:sz w:val="24"/>
          <w:szCs w:val="24"/>
          <w:lang w:val="es-ES" w:eastAsia="es-ES"/>
        </w:rPr>
        <w:t xml:space="preserve">Valor </w:t>
      </w:r>
      <w:r w:rsidRPr="00047C85">
        <w:rPr>
          <w:rFonts w:asciiTheme="minorHAnsi" w:eastAsia="Times New Roman" w:hAnsiTheme="minorHAnsi" w:cstheme="minorHAnsi"/>
          <w:b/>
          <w:sz w:val="24"/>
          <w:szCs w:val="24"/>
          <w:lang w:val="es-ES" w:eastAsia="es-ES"/>
        </w:rPr>
        <w:t xml:space="preserve">estimado: </w:t>
      </w:r>
      <w:r w:rsidR="00B95884" w:rsidRPr="00047C85">
        <w:rPr>
          <w:rFonts w:asciiTheme="minorHAnsi" w:eastAsia="Times New Roman" w:hAnsiTheme="minorHAnsi" w:cstheme="minorHAnsi"/>
          <w:b/>
          <w:sz w:val="24"/>
          <w:szCs w:val="24"/>
          <w:lang w:val="es-ES" w:eastAsia="es-ES"/>
        </w:rPr>
        <w:t>70</w:t>
      </w:r>
      <w:r w:rsidR="0083111D" w:rsidRPr="00047C85">
        <w:rPr>
          <w:rFonts w:asciiTheme="minorHAnsi" w:eastAsia="Times New Roman" w:hAnsiTheme="minorHAnsi" w:cstheme="minorHAnsi"/>
          <w:b/>
          <w:sz w:val="24"/>
          <w:szCs w:val="24"/>
          <w:lang w:val="es-ES" w:eastAsia="es-ES"/>
        </w:rPr>
        <w:t>.000</w:t>
      </w:r>
      <w:r w:rsidRPr="00EA3BF8">
        <w:rPr>
          <w:rFonts w:asciiTheme="minorHAnsi" w:eastAsia="Times New Roman" w:hAnsiTheme="minorHAnsi" w:cstheme="minorHAnsi"/>
          <w:b/>
          <w:sz w:val="24"/>
          <w:szCs w:val="24"/>
          <w:lang w:val="es-ES" w:eastAsia="es-ES"/>
        </w:rPr>
        <w:t xml:space="preserve"> euros</w:t>
      </w:r>
      <w:r w:rsidR="005E4A72" w:rsidRPr="00EA3BF8">
        <w:rPr>
          <w:rFonts w:asciiTheme="minorHAnsi" w:eastAsia="Times New Roman" w:hAnsiTheme="minorHAnsi" w:cstheme="minorHAnsi"/>
          <w:b/>
          <w:sz w:val="24"/>
          <w:szCs w:val="24"/>
          <w:lang w:val="es-ES" w:eastAsia="es-ES"/>
        </w:rPr>
        <w:t xml:space="preserve"> + IVA</w:t>
      </w:r>
    </w:p>
    <w:p w14:paraId="7E73A336" w14:textId="77777777" w:rsidR="00804205" w:rsidRPr="00EA3BF8" w:rsidRDefault="00804205" w:rsidP="00EA3BF8">
      <w:pPr>
        <w:pStyle w:val="Textoindependiente"/>
        <w:jc w:val="both"/>
        <w:rPr>
          <w:rFonts w:asciiTheme="minorHAnsi" w:hAnsiTheme="minorHAnsi" w:cstheme="minorHAnsi"/>
          <w:sz w:val="24"/>
          <w:szCs w:val="24"/>
        </w:rPr>
      </w:pPr>
    </w:p>
    <w:p w14:paraId="54E3A82E" w14:textId="08A5C637" w:rsidR="00396F5D" w:rsidRPr="00EA3BF8" w:rsidRDefault="00E64624" w:rsidP="00E64624">
      <w:pPr>
        <w:pStyle w:val="Prrafodelista"/>
        <w:tabs>
          <w:tab w:val="left" w:pos="314"/>
        </w:tabs>
        <w:ind w:left="0" w:firstLine="0"/>
        <w:jc w:val="both"/>
        <w:rPr>
          <w:rFonts w:asciiTheme="minorHAnsi" w:hAnsiTheme="minorHAnsi" w:cstheme="minorHAnsi"/>
          <w:b/>
          <w:sz w:val="24"/>
          <w:szCs w:val="24"/>
        </w:rPr>
      </w:pPr>
      <w:r>
        <w:rPr>
          <w:rFonts w:asciiTheme="minorHAnsi" w:hAnsiTheme="minorHAnsi" w:cstheme="minorHAnsi"/>
          <w:b/>
          <w:w w:val="90"/>
          <w:sz w:val="24"/>
          <w:szCs w:val="24"/>
        </w:rPr>
        <w:t xml:space="preserve">4. </w:t>
      </w:r>
      <w:r w:rsidR="001B00F6" w:rsidRPr="00EA3BF8">
        <w:rPr>
          <w:rFonts w:asciiTheme="minorHAnsi" w:hAnsiTheme="minorHAnsi" w:cstheme="minorHAnsi"/>
          <w:b/>
          <w:w w:val="90"/>
          <w:sz w:val="24"/>
          <w:szCs w:val="24"/>
        </w:rPr>
        <w:t>FINANCIACIÓN</w:t>
      </w:r>
    </w:p>
    <w:p w14:paraId="3CB7D5C3" w14:textId="77777777" w:rsidR="00396F5D" w:rsidRPr="00EA3BF8" w:rsidRDefault="00396F5D" w:rsidP="00EA3BF8">
      <w:pPr>
        <w:pStyle w:val="Textoindependiente"/>
        <w:jc w:val="both"/>
        <w:rPr>
          <w:rFonts w:asciiTheme="minorHAnsi" w:hAnsiTheme="minorHAnsi" w:cstheme="minorHAnsi"/>
          <w:sz w:val="24"/>
          <w:szCs w:val="24"/>
        </w:rPr>
      </w:pPr>
    </w:p>
    <w:p w14:paraId="739066A3" w14:textId="692D3740" w:rsidR="009E3A48" w:rsidRPr="00EA3BF8" w:rsidRDefault="009E3A48" w:rsidP="00EA3BF8">
      <w:pPr>
        <w:adjustRightInd w:val="0"/>
        <w:jc w:val="both"/>
        <w:rPr>
          <w:rFonts w:asciiTheme="minorHAnsi" w:hAnsiTheme="minorHAnsi" w:cstheme="minorHAnsi"/>
          <w:sz w:val="24"/>
          <w:szCs w:val="24"/>
          <w:lang w:val="eu-ES"/>
        </w:rPr>
      </w:pPr>
      <w:proofErr w:type="spellStart"/>
      <w:r w:rsidRPr="00EA3BF8">
        <w:rPr>
          <w:rFonts w:asciiTheme="minorHAnsi" w:hAnsiTheme="minorHAnsi" w:cstheme="minorHAnsi"/>
          <w:sz w:val="24"/>
          <w:szCs w:val="24"/>
          <w:lang w:val="eu-ES"/>
        </w:rPr>
        <w:t>Este</w:t>
      </w:r>
      <w:proofErr w:type="spellEnd"/>
      <w:r w:rsidRPr="00EA3BF8">
        <w:rPr>
          <w:rFonts w:asciiTheme="minorHAnsi" w:hAnsiTheme="minorHAnsi" w:cstheme="minorHAnsi"/>
          <w:sz w:val="24"/>
          <w:szCs w:val="24"/>
          <w:lang w:val="eu-ES"/>
        </w:rPr>
        <w:t xml:space="preserve"> </w:t>
      </w:r>
      <w:proofErr w:type="spellStart"/>
      <w:r w:rsidRPr="00EA3BF8">
        <w:rPr>
          <w:rFonts w:asciiTheme="minorHAnsi" w:hAnsiTheme="minorHAnsi" w:cstheme="minorHAnsi"/>
          <w:sz w:val="24"/>
          <w:szCs w:val="24"/>
          <w:lang w:val="eu-ES"/>
        </w:rPr>
        <w:t>contrato</w:t>
      </w:r>
      <w:proofErr w:type="spellEnd"/>
      <w:r w:rsidRPr="00EA3BF8">
        <w:rPr>
          <w:rFonts w:asciiTheme="minorHAnsi" w:hAnsiTheme="minorHAnsi" w:cstheme="minorHAnsi"/>
          <w:sz w:val="24"/>
          <w:szCs w:val="24"/>
          <w:lang w:val="eu-ES"/>
        </w:rPr>
        <w:t xml:space="preserve"> </w:t>
      </w:r>
      <w:proofErr w:type="spellStart"/>
      <w:r w:rsidRPr="00EA3BF8">
        <w:rPr>
          <w:rFonts w:asciiTheme="minorHAnsi" w:hAnsiTheme="minorHAnsi" w:cstheme="minorHAnsi"/>
          <w:sz w:val="24"/>
          <w:szCs w:val="24"/>
          <w:lang w:val="eu-ES"/>
        </w:rPr>
        <w:t>está</w:t>
      </w:r>
      <w:proofErr w:type="spellEnd"/>
      <w:r w:rsidRPr="00EA3BF8">
        <w:rPr>
          <w:rFonts w:asciiTheme="minorHAnsi" w:hAnsiTheme="minorHAnsi" w:cstheme="minorHAnsi"/>
          <w:sz w:val="24"/>
          <w:szCs w:val="24"/>
          <w:lang w:val="eu-ES"/>
        </w:rPr>
        <w:t xml:space="preserve"> </w:t>
      </w:r>
      <w:proofErr w:type="spellStart"/>
      <w:r w:rsidRPr="00EA3BF8">
        <w:rPr>
          <w:rFonts w:asciiTheme="minorHAnsi" w:hAnsiTheme="minorHAnsi" w:cstheme="minorHAnsi"/>
          <w:sz w:val="24"/>
          <w:szCs w:val="24"/>
          <w:lang w:val="eu-ES"/>
        </w:rPr>
        <w:t>financiado</w:t>
      </w:r>
      <w:proofErr w:type="spellEnd"/>
      <w:r w:rsidRPr="00EA3BF8">
        <w:rPr>
          <w:rFonts w:asciiTheme="minorHAnsi" w:hAnsiTheme="minorHAnsi" w:cstheme="minorHAnsi"/>
          <w:sz w:val="24"/>
          <w:szCs w:val="24"/>
          <w:lang w:val="eu-ES"/>
        </w:rPr>
        <w:t xml:space="preserve"> al %100 </w:t>
      </w:r>
      <w:proofErr w:type="spellStart"/>
      <w:r w:rsidRPr="00EA3BF8">
        <w:rPr>
          <w:rFonts w:asciiTheme="minorHAnsi" w:hAnsiTheme="minorHAnsi" w:cstheme="minorHAnsi"/>
          <w:sz w:val="24"/>
          <w:szCs w:val="24"/>
          <w:lang w:val="eu-ES"/>
        </w:rPr>
        <w:t>por</w:t>
      </w:r>
      <w:proofErr w:type="spellEnd"/>
      <w:r w:rsidRPr="00EA3BF8">
        <w:rPr>
          <w:rFonts w:asciiTheme="minorHAnsi" w:hAnsiTheme="minorHAnsi" w:cstheme="minorHAnsi"/>
          <w:sz w:val="24"/>
          <w:szCs w:val="24"/>
          <w:lang w:val="eu-ES"/>
        </w:rPr>
        <w:t xml:space="preserve"> la </w:t>
      </w:r>
      <w:proofErr w:type="spellStart"/>
      <w:r w:rsidRPr="00EA3BF8">
        <w:rPr>
          <w:rFonts w:asciiTheme="minorHAnsi" w:hAnsiTheme="minorHAnsi" w:cstheme="minorHAnsi"/>
          <w:sz w:val="24"/>
          <w:szCs w:val="24"/>
          <w:lang w:val="eu-ES"/>
        </w:rPr>
        <w:t>Agencia</w:t>
      </w:r>
      <w:proofErr w:type="spellEnd"/>
      <w:r w:rsidRPr="00EA3BF8">
        <w:rPr>
          <w:rFonts w:asciiTheme="minorHAnsi" w:hAnsiTheme="minorHAnsi" w:cstheme="minorHAnsi"/>
          <w:sz w:val="24"/>
          <w:szCs w:val="24"/>
          <w:lang w:val="eu-ES"/>
        </w:rPr>
        <w:t xml:space="preserve"> de </w:t>
      </w:r>
      <w:proofErr w:type="spellStart"/>
      <w:r w:rsidRPr="00EA3BF8">
        <w:rPr>
          <w:rFonts w:asciiTheme="minorHAnsi" w:hAnsiTheme="minorHAnsi" w:cstheme="minorHAnsi"/>
          <w:sz w:val="24"/>
          <w:szCs w:val="24"/>
          <w:lang w:val="eu-ES"/>
        </w:rPr>
        <w:t>Desarrollo</w:t>
      </w:r>
      <w:proofErr w:type="spellEnd"/>
      <w:r w:rsidR="0083111D" w:rsidRPr="00EA3BF8">
        <w:rPr>
          <w:rFonts w:asciiTheme="minorHAnsi" w:hAnsiTheme="minorHAnsi" w:cstheme="minorHAnsi"/>
          <w:sz w:val="24"/>
          <w:szCs w:val="24"/>
          <w:lang w:val="eu-ES"/>
        </w:rPr>
        <w:t xml:space="preserve"> </w:t>
      </w:r>
      <w:proofErr w:type="spellStart"/>
      <w:r w:rsidR="0083111D" w:rsidRPr="00EA3BF8">
        <w:rPr>
          <w:rFonts w:asciiTheme="minorHAnsi" w:hAnsiTheme="minorHAnsi" w:cstheme="minorHAnsi"/>
          <w:sz w:val="24"/>
          <w:szCs w:val="24"/>
          <w:lang w:val="eu-ES"/>
        </w:rPr>
        <w:t>con</w:t>
      </w:r>
      <w:proofErr w:type="spellEnd"/>
      <w:r w:rsidR="0083111D" w:rsidRPr="00EA3BF8">
        <w:rPr>
          <w:rFonts w:asciiTheme="minorHAnsi" w:hAnsiTheme="minorHAnsi" w:cstheme="minorHAnsi"/>
          <w:sz w:val="24"/>
          <w:szCs w:val="24"/>
          <w:lang w:val="eu-ES"/>
        </w:rPr>
        <w:t xml:space="preserve"> </w:t>
      </w:r>
      <w:proofErr w:type="spellStart"/>
      <w:r w:rsidR="0083111D" w:rsidRPr="00EA3BF8">
        <w:rPr>
          <w:rFonts w:asciiTheme="minorHAnsi" w:hAnsiTheme="minorHAnsi" w:cstheme="minorHAnsi"/>
          <w:sz w:val="24"/>
          <w:szCs w:val="24"/>
          <w:lang w:val="eu-ES"/>
        </w:rPr>
        <w:t>fondos</w:t>
      </w:r>
      <w:proofErr w:type="spellEnd"/>
      <w:r w:rsidR="0083111D" w:rsidRPr="00EA3BF8">
        <w:rPr>
          <w:rFonts w:asciiTheme="minorHAnsi" w:hAnsiTheme="minorHAnsi" w:cstheme="minorHAnsi"/>
          <w:sz w:val="24"/>
          <w:szCs w:val="24"/>
          <w:lang w:val="eu-ES"/>
        </w:rPr>
        <w:t xml:space="preserve"> </w:t>
      </w:r>
      <w:proofErr w:type="spellStart"/>
      <w:r w:rsidR="0083111D" w:rsidRPr="00EA3BF8">
        <w:rPr>
          <w:rFonts w:asciiTheme="minorHAnsi" w:hAnsiTheme="minorHAnsi" w:cstheme="minorHAnsi"/>
          <w:sz w:val="24"/>
          <w:szCs w:val="24"/>
          <w:lang w:val="eu-ES"/>
        </w:rPr>
        <w:t>provenientes</w:t>
      </w:r>
      <w:proofErr w:type="spellEnd"/>
      <w:r w:rsidR="0083111D" w:rsidRPr="00EA3BF8">
        <w:rPr>
          <w:rFonts w:asciiTheme="minorHAnsi" w:hAnsiTheme="minorHAnsi" w:cstheme="minorHAnsi"/>
          <w:sz w:val="24"/>
          <w:szCs w:val="24"/>
          <w:lang w:val="eu-ES"/>
        </w:rPr>
        <w:t xml:space="preserve">, </w:t>
      </w:r>
      <w:proofErr w:type="spellStart"/>
      <w:r w:rsidR="0083111D" w:rsidRPr="00EA3BF8">
        <w:rPr>
          <w:rFonts w:asciiTheme="minorHAnsi" w:hAnsiTheme="minorHAnsi" w:cstheme="minorHAnsi"/>
          <w:sz w:val="24"/>
          <w:szCs w:val="24"/>
          <w:lang w:val="eu-ES"/>
        </w:rPr>
        <w:t>entre</w:t>
      </w:r>
      <w:proofErr w:type="spellEnd"/>
      <w:r w:rsidR="0083111D" w:rsidRPr="00EA3BF8">
        <w:rPr>
          <w:rFonts w:asciiTheme="minorHAnsi" w:hAnsiTheme="minorHAnsi" w:cstheme="minorHAnsi"/>
          <w:sz w:val="24"/>
          <w:szCs w:val="24"/>
          <w:lang w:val="eu-ES"/>
        </w:rPr>
        <w:t xml:space="preserve"> </w:t>
      </w:r>
      <w:proofErr w:type="spellStart"/>
      <w:r w:rsidR="0083111D" w:rsidRPr="00EA3BF8">
        <w:rPr>
          <w:rFonts w:asciiTheme="minorHAnsi" w:hAnsiTheme="minorHAnsi" w:cstheme="minorHAnsi"/>
          <w:sz w:val="24"/>
          <w:szCs w:val="24"/>
          <w:lang w:val="eu-ES"/>
        </w:rPr>
        <w:t>otros</w:t>
      </w:r>
      <w:proofErr w:type="spellEnd"/>
      <w:r w:rsidR="0083111D" w:rsidRPr="00EA3BF8">
        <w:rPr>
          <w:rFonts w:asciiTheme="minorHAnsi" w:hAnsiTheme="minorHAnsi" w:cstheme="minorHAnsi"/>
          <w:sz w:val="24"/>
          <w:szCs w:val="24"/>
          <w:lang w:val="eu-ES"/>
        </w:rPr>
        <w:t xml:space="preserve">, del </w:t>
      </w:r>
      <w:proofErr w:type="spellStart"/>
      <w:r w:rsidR="0083111D" w:rsidRPr="00EA3BF8">
        <w:rPr>
          <w:rFonts w:asciiTheme="minorHAnsi" w:hAnsiTheme="minorHAnsi" w:cstheme="minorHAnsi"/>
          <w:sz w:val="24"/>
          <w:szCs w:val="24"/>
          <w:lang w:val="eu-ES"/>
        </w:rPr>
        <w:t>convenio</w:t>
      </w:r>
      <w:proofErr w:type="spellEnd"/>
      <w:r w:rsidR="0083111D" w:rsidRPr="00EA3BF8">
        <w:rPr>
          <w:rFonts w:asciiTheme="minorHAnsi" w:hAnsiTheme="minorHAnsi" w:cstheme="minorHAnsi"/>
          <w:sz w:val="24"/>
          <w:szCs w:val="24"/>
          <w:lang w:val="eu-ES"/>
        </w:rPr>
        <w:t xml:space="preserve"> </w:t>
      </w:r>
      <w:r w:rsidR="004A4324" w:rsidRPr="00EA3BF8">
        <w:rPr>
          <w:rFonts w:asciiTheme="minorHAnsi" w:hAnsiTheme="minorHAnsi" w:cstheme="minorHAnsi"/>
          <w:sz w:val="24"/>
          <w:szCs w:val="24"/>
          <w:lang w:val="eu-ES"/>
        </w:rPr>
        <w:t>“</w:t>
      </w:r>
      <w:r w:rsidR="0083111D" w:rsidRPr="00EA3BF8">
        <w:rPr>
          <w:rFonts w:asciiTheme="minorHAnsi" w:hAnsiTheme="minorHAnsi" w:cstheme="minorHAnsi"/>
          <w:sz w:val="24"/>
          <w:szCs w:val="24"/>
          <w:lang w:val="eu-ES"/>
        </w:rPr>
        <w:t>GIPUZLAN</w:t>
      </w:r>
      <w:r w:rsidR="004A4324" w:rsidRPr="00EA3BF8">
        <w:rPr>
          <w:rFonts w:asciiTheme="minorHAnsi" w:hAnsiTheme="minorHAnsi" w:cstheme="minorHAnsi"/>
          <w:sz w:val="24"/>
          <w:szCs w:val="24"/>
          <w:lang w:val="eu-ES"/>
        </w:rPr>
        <w:t>: Eskualdearen Sustapen Orekatua”</w:t>
      </w:r>
      <w:r w:rsidR="0083111D" w:rsidRPr="00EA3BF8">
        <w:rPr>
          <w:rFonts w:asciiTheme="minorHAnsi" w:hAnsiTheme="minorHAnsi" w:cstheme="minorHAnsi"/>
          <w:sz w:val="24"/>
          <w:szCs w:val="24"/>
          <w:lang w:val="eu-ES"/>
        </w:rPr>
        <w:t xml:space="preserve"> </w:t>
      </w:r>
      <w:proofErr w:type="spellStart"/>
      <w:r w:rsidR="0083111D" w:rsidRPr="00EA3BF8">
        <w:rPr>
          <w:rFonts w:asciiTheme="minorHAnsi" w:hAnsiTheme="minorHAnsi" w:cstheme="minorHAnsi"/>
          <w:sz w:val="24"/>
          <w:szCs w:val="24"/>
          <w:lang w:val="eu-ES"/>
        </w:rPr>
        <w:t>firmado</w:t>
      </w:r>
      <w:proofErr w:type="spellEnd"/>
      <w:r w:rsidR="0083111D" w:rsidRPr="00EA3BF8">
        <w:rPr>
          <w:rFonts w:asciiTheme="minorHAnsi" w:hAnsiTheme="minorHAnsi" w:cstheme="minorHAnsi"/>
          <w:sz w:val="24"/>
          <w:szCs w:val="24"/>
          <w:lang w:val="eu-ES"/>
        </w:rPr>
        <w:t xml:space="preserve"> </w:t>
      </w:r>
      <w:proofErr w:type="spellStart"/>
      <w:r w:rsidR="0083111D" w:rsidRPr="00EA3BF8">
        <w:rPr>
          <w:rFonts w:asciiTheme="minorHAnsi" w:hAnsiTheme="minorHAnsi" w:cstheme="minorHAnsi"/>
          <w:sz w:val="24"/>
          <w:szCs w:val="24"/>
          <w:lang w:val="eu-ES"/>
        </w:rPr>
        <w:t>con</w:t>
      </w:r>
      <w:proofErr w:type="spellEnd"/>
      <w:r w:rsidR="0083111D" w:rsidRPr="00EA3BF8">
        <w:rPr>
          <w:rFonts w:asciiTheme="minorHAnsi" w:hAnsiTheme="minorHAnsi" w:cstheme="minorHAnsi"/>
          <w:sz w:val="24"/>
          <w:szCs w:val="24"/>
          <w:lang w:val="eu-ES"/>
        </w:rPr>
        <w:t xml:space="preserve"> la </w:t>
      </w:r>
      <w:proofErr w:type="spellStart"/>
      <w:r w:rsidR="0083111D" w:rsidRPr="00EA3BF8">
        <w:rPr>
          <w:rFonts w:asciiTheme="minorHAnsi" w:hAnsiTheme="minorHAnsi" w:cstheme="minorHAnsi"/>
          <w:sz w:val="24"/>
          <w:szCs w:val="24"/>
          <w:lang w:val="eu-ES"/>
        </w:rPr>
        <w:t>Diputacion</w:t>
      </w:r>
      <w:proofErr w:type="spellEnd"/>
      <w:r w:rsidR="0083111D" w:rsidRPr="00EA3BF8">
        <w:rPr>
          <w:rFonts w:asciiTheme="minorHAnsi" w:hAnsiTheme="minorHAnsi" w:cstheme="minorHAnsi"/>
          <w:sz w:val="24"/>
          <w:szCs w:val="24"/>
          <w:lang w:val="eu-ES"/>
        </w:rPr>
        <w:t xml:space="preserve"> Foral de Gipuzkoa.</w:t>
      </w:r>
    </w:p>
    <w:p w14:paraId="05BE8264" w14:textId="77777777" w:rsidR="00171B07" w:rsidRPr="00EA3BF8" w:rsidRDefault="00171B07" w:rsidP="00EA3BF8">
      <w:pPr>
        <w:widowControl/>
        <w:adjustRightInd w:val="0"/>
        <w:ind w:left="104" w:right="-850"/>
        <w:jc w:val="both"/>
        <w:rPr>
          <w:rFonts w:asciiTheme="minorHAnsi" w:eastAsiaTheme="minorHAnsi" w:hAnsiTheme="minorHAnsi" w:cstheme="minorHAnsi"/>
          <w:color w:val="000000"/>
          <w:sz w:val="24"/>
          <w:szCs w:val="24"/>
          <w:lang w:val="es-ES" w:eastAsia="en-US"/>
        </w:rPr>
      </w:pPr>
    </w:p>
    <w:p w14:paraId="34EAEAB8" w14:textId="2B5C655E" w:rsidR="00171B07" w:rsidRPr="00EA3BF8" w:rsidRDefault="00E64624" w:rsidP="00E64624">
      <w:pPr>
        <w:pStyle w:val="Prrafodelista"/>
        <w:tabs>
          <w:tab w:val="left" w:pos="314"/>
        </w:tabs>
        <w:ind w:left="0" w:right="-850" w:firstLine="0"/>
        <w:jc w:val="both"/>
        <w:rPr>
          <w:rFonts w:asciiTheme="minorHAnsi" w:hAnsiTheme="minorHAnsi" w:cstheme="minorHAnsi"/>
          <w:b/>
          <w:sz w:val="24"/>
          <w:szCs w:val="24"/>
        </w:rPr>
      </w:pPr>
      <w:r>
        <w:rPr>
          <w:rFonts w:asciiTheme="minorHAnsi" w:hAnsiTheme="minorHAnsi" w:cstheme="minorHAnsi"/>
          <w:b/>
          <w:w w:val="90"/>
          <w:sz w:val="24"/>
          <w:szCs w:val="24"/>
        </w:rPr>
        <w:t xml:space="preserve">5. </w:t>
      </w:r>
      <w:r w:rsidR="001B00F6" w:rsidRPr="00EA3BF8">
        <w:rPr>
          <w:rFonts w:asciiTheme="minorHAnsi" w:hAnsiTheme="minorHAnsi" w:cstheme="minorHAnsi"/>
          <w:b/>
          <w:w w:val="90"/>
          <w:sz w:val="24"/>
          <w:szCs w:val="24"/>
        </w:rPr>
        <w:t>FORMA DE PAGO</w:t>
      </w:r>
    </w:p>
    <w:p w14:paraId="333B5FB3" w14:textId="77777777" w:rsidR="00171B07" w:rsidRPr="00EA3BF8" w:rsidRDefault="00171B07" w:rsidP="00EA3BF8">
      <w:pPr>
        <w:widowControl/>
        <w:adjustRightInd w:val="0"/>
        <w:ind w:right="-850"/>
        <w:jc w:val="both"/>
        <w:rPr>
          <w:rFonts w:asciiTheme="minorHAnsi" w:eastAsiaTheme="minorHAnsi" w:hAnsiTheme="minorHAnsi" w:cstheme="minorHAnsi"/>
          <w:color w:val="000000"/>
          <w:sz w:val="24"/>
          <w:szCs w:val="24"/>
          <w:lang w:val="es-ES" w:eastAsia="en-US"/>
        </w:rPr>
      </w:pPr>
    </w:p>
    <w:p w14:paraId="6FE4C8E6" w14:textId="77777777" w:rsidR="00E2540B" w:rsidRPr="00EA3BF8" w:rsidRDefault="004A4324" w:rsidP="00EA3BF8">
      <w:pPr>
        <w:jc w:val="both"/>
        <w:rPr>
          <w:rFonts w:asciiTheme="minorHAnsi" w:eastAsia="Times New Roman" w:hAnsiTheme="minorHAnsi" w:cstheme="minorHAnsi"/>
          <w:sz w:val="24"/>
          <w:szCs w:val="24"/>
          <w:lang w:eastAsia="es-ES"/>
        </w:rPr>
      </w:pPr>
      <w:r w:rsidRPr="00EA3BF8">
        <w:rPr>
          <w:rFonts w:asciiTheme="minorHAnsi" w:eastAsia="Times New Roman" w:hAnsiTheme="minorHAnsi" w:cstheme="minorHAnsi"/>
          <w:sz w:val="24"/>
          <w:szCs w:val="24"/>
          <w:lang w:eastAsia="es-ES"/>
        </w:rPr>
        <w:t xml:space="preserve">La </w:t>
      </w:r>
      <w:proofErr w:type="spellStart"/>
      <w:r w:rsidRPr="00EA3BF8">
        <w:rPr>
          <w:rFonts w:asciiTheme="minorHAnsi" w:eastAsia="Times New Roman" w:hAnsiTheme="minorHAnsi" w:cstheme="minorHAnsi"/>
          <w:sz w:val="24"/>
          <w:szCs w:val="24"/>
          <w:lang w:eastAsia="es-ES"/>
        </w:rPr>
        <w:t>facturación</w:t>
      </w:r>
      <w:proofErr w:type="spellEnd"/>
      <w:r w:rsidRPr="00EA3BF8">
        <w:rPr>
          <w:rFonts w:asciiTheme="minorHAnsi" w:eastAsia="Times New Roman" w:hAnsiTheme="minorHAnsi" w:cstheme="minorHAnsi"/>
          <w:sz w:val="24"/>
          <w:szCs w:val="24"/>
          <w:lang w:eastAsia="es-ES"/>
        </w:rPr>
        <w:t xml:space="preserve"> y los </w:t>
      </w:r>
      <w:proofErr w:type="spellStart"/>
      <w:r w:rsidRPr="00EA3BF8">
        <w:rPr>
          <w:rFonts w:asciiTheme="minorHAnsi" w:eastAsia="Times New Roman" w:hAnsiTheme="minorHAnsi" w:cstheme="minorHAnsi"/>
          <w:sz w:val="24"/>
          <w:szCs w:val="24"/>
          <w:lang w:eastAsia="es-ES"/>
        </w:rPr>
        <w:t>abonos</w:t>
      </w:r>
      <w:proofErr w:type="spellEnd"/>
      <w:r w:rsidRPr="00EA3BF8">
        <w:rPr>
          <w:rFonts w:asciiTheme="minorHAnsi" w:eastAsia="Times New Roman" w:hAnsiTheme="minorHAnsi" w:cstheme="minorHAnsi"/>
          <w:sz w:val="24"/>
          <w:szCs w:val="24"/>
          <w:lang w:eastAsia="es-ES"/>
        </w:rPr>
        <w:t xml:space="preserve"> </w:t>
      </w:r>
      <w:proofErr w:type="spellStart"/>
      <w:r w:rsidRPr="00EA3BF8">
        <w:rPr>
          <w:rFonts w:asciiTheme="minorHAnsi" w:eastAsia="Times New Roman" w:hAnsiTheme="minorHAnsi" w:cstheme="minorHAnsi"/>
          <w:sz w:val="24"/>
          <w:szCs w:val="24"/>
          <w:lang w:eastAsia="es-ES"/>
        </w:rPr>
        <w:t>se</w:t>
      </w:r>
      <w:proofErr w:type="spellEnd"/>
      <w:r w:rsidRPr="00EA3BF8">
        <w:rPr>
          <w:rFonts w:asciiTheme="minorHAnsi" w:eastAsia="Times New Roman" w:hAnsiTheme="minorHAnsi" w:cstheme="minorHAnsi"/>
          <w:sz w:val="24"/>
          <w:szCs w:val="24"/>
          <w:lang w:eastAsia="es-ES"/>
        </w:rPr>
        <w:t xml:space="preserve"> </w:t>
      </w:r>
      <w:proofErr w:type="spellStart"/>
      <w:r w:rsidRPr="00EA3BF8">
        <w:rPr>
          <w:rFonts w:asciiTheme="minorHAnsi" w:eastAsia="Times New Roman" w:hAnsiTheme="minorHAnsi" w:cstheme="minorHAnsi"/>
          <w:sz w:val="24"/>
          <w:szCs w:val="24"/>
          <w:lang w:eastAsia="es-ES"/>
        </w:rPr>
        <w:t>efectuarán</w:t>
      </w:r>
      <w:proofErr w:type="spellEnd"/>
      <w:r w:rsidR="00E2540B" w:rsidRPr="00EA3BF8">
        <w:rPr>
          <w:rFonts w:asciiTheme="minorHAnsi" w:eastAsia="Times New Roman" w:hAnsiTheme="minorHAnsi" w:cstheme="minorHAnsi"/>
          <w:sz w:val="24"/>
          <w:szCs w:val="24"/>
          <w:lang w:eastAsia="es-ES"/>
        </w:rPr>
        <w:t>:</w:t>
      </w:r>
    </w:p>
    <w:p w14:paraId="64536096" w14:textId="0209AA4B" w:rsidR="00E2540B" w:rsidRPr="00EA3BF8" w:rsidRDefault="00E2540B" w:rsidP="00EA3BF8">
      <w:pPr>
        <w:ind w:firstLine="360"/>
        <w:jc w:val="both"/>
        <w:rPr>
          <w:rFonts w:asciiTheme="minorHAnsi" w:eastAsia="Times New Roman" w:hAnsiTheme="minorHAnsi" w:cstheme="minorHAnsi"/>
          <w:sz w:val="24"/>
          <w:szCs w:val="24"/>
          <w:lang w:eastAsia="es-ES"/>
        </w:rPr>
      </w:pPr>
      <w:r w:rsidRPr="00EA3BF8">
        <w:rPr>
          <w:rFonts w:asciiTheme="minorHAnsi" w:eastAsia="Times New Roman" w:hAnsiTheme="minorHAnsi" w:cstheme="minorHAnsi"/>
          <w:sz w:val="24"/>
          <w:szCs w:val="24"/>
          <w:lang w:eastAsia="es-ES"/>
        </w:rPr>
        <w:t>-</w:t>
      </w:r>
      <w:r w:rsidR="004A4324" w:rsidRPr="00EA3BF8">
        <w:rPr>
          <w:rFonts w:asciiTheme="minorHAnsi" w:eastAsia="Times New Roman" w:hAnsiTheme="minorHAnsi" w:cstheme="minorHAnsi"/>
          <w:sz w:val="24"/>
          <w:szCs w:val="24"/>
          <w:lang w:eastAsia="es-ES"/>
        </w:rPr>
        <w:t xml:space="preserve"> </w:t>
      </w:r>
      <w:proofErr w:type="spellStart"/>
      <w:r w:rsidRPr="00EA3BF8">
        <w:rPr>
          <w:rFonts w:asciiTheme="minorHAnsi" w:eastAsia="Times New Roman" w:hAnsiTheme="minorHAnsi" w:cstheme="minorHAnsi"/>
          <w:sz w:val="24"/>
          <w:szCs w:val="24"/>
          <w:lang w:eastAsia="es-ES"/>
        </w:rPr>
        <w:t>Bloques</w:t>
      </w:r>
      <w:proofErr w:type="spellEnd"/>
      <w:r w:rsidRPr="00EA3BF8">
        <w:rPr>
          <w:rFonts w:asciiTheme="minorHAnsi" w:eastAsia="Times New Roman" w:hAnsiTheme="minorHAnsi" w:cstheme="minorHAnsi"/>
          <w:sz w:val="24"/>
          <w:szCs w:val="24"/>
          <w:lang w:eastAsia="es-ES"/>
        </w:rPr>
        <w:t xml:space="preserve"> 1, 2, 3: a la </w:t>
      </w:r>
      <w:proofErr w:type="spellStart"/>
      <w:r w:rsidRPr="00EA3BF8">
        <w:rPr>
          <w:rFonts w:asciiTheme="minorHAnsi" w:eastAsia="Times New Roman" w:hAnsiTheme="minorHAnsi" w:cstheme="minorHAnsi"/>
          <w:sz w:val="24"/>
          <w:szCs w:val="24"/>
          <w:lang w:eastAsia="es-ES"/>
        </w:rPr>
        <w:t>finalización</w:t>
      </w:r>
      <w:proofErr w:type="spellEnd"/>
      <w:r w:rsidRPr="00EA3BF8">
        <w:rPr>
          <w:rFonts w:asciiTheme="minorHAnsi" w:eastAsia="Times New Roman" w:hAnsiTheme="minorHAnsi" w:cstheme="minorHAnsi"/>
          <w:sz w:val="24"/>
          <w:szCs w:val="24"/>
          <w:lang w:eastAsia="es-ES"/>
        </w:rPr>
        <w:t xml:space="preserve"> de los </w:t>
      </w:r>
      <w:proofErr w:type="spellStart"/>
      <w:r w:rsidRPr="00EA3BF8">
        <w:rPr>
          <w:rFonts w:asciiTheme="minorHAnsi" w:eastAsia="Times New Roman" w:hAnsiTheme="minorHAnsi" w:cstheme="minorHAnsi"/>
          <w:sz w:val="24"/>
          <w:szCs w:val="24"/>
          <w:lang w:eastAsia="es-ES"/>
        </w:rPr>
        <w:t>mismos</w:t>
      </w:r>
      <w:proofErr w:type="spellEnd"/>
      <w:r w:rsidRPr="00EA3BF8">
        <w:rPr>
          <w:rFonts w:asciiTheme="minorHAnsi" w:eastAsia="Times New Roman" w:hAnsiTheme="minorHAnsi" w:cstheme="minorHAnsi"/>
          <w:sz w:val="24"/>
          <w:szCs w:val="24"/>
          <w:lang w:eastAsia="es-ES"/>
        </w:rPr>
        <w:t>.</w:t>
      </w:r>
    </w:p>
    <w:p w14:paraId="6B110A9D" w14:textId="19211B70" w:rsidR="004A4324" w:rsidRPr="00EA3BF8" w:rsidRDefault="00E2540B" w:rsidP="00EA3BF8">
      <w:pPr>
        <w:ind w:firstLine="360"/>
        <w:jc w:val="both"/>
        <w:rPr>
          <w:rFonts w:asciiTheme="minorHAnsi" w:eastAsia="Times New Roman" w:hAnsiTheme="minorHAnsi" w:cstheme="minorHAnsi"/>
          <w:sz w:val="24"/>
          <w:szCs w:val="24"/>
          <w:lang w:eastAsia="es-ES"/>
        </w:rPr>
      </w:pPr>
      <w:r w:rsidRPr="00EA3BF8">
        <w:rPr>
          <w:rFonts w:asciiTheme="minorHAnsi" w:eastAsia="Times New Roman" w:hAnsiTheme="minorHAnsi" w:cstheme="minorHAnsi"/>
          <w:sz w:val="24"/>
          <w:szCs w:val="24"/>
          <w:lang w:eastAsia="es-ES"/>
        </w:rPr>
        <w:t xml:space="preserve">- </w:t>
      </w:r>
      <w:proofErr w:type="spellStart"/>
      <w:r w:rsidRPr="00EA3BF8">
        <w:rPr>
          <w:rFonts w:asciiTheme="minorHAnsi" w:eastAsia="Times New Roman" w:hAnsiTheme="minorHAnsi" w:cstheme="minorHAnsi"/>
          <w:sz w:val="24"/>
          <w:szCs w:val="24"/>
          <w:lang w:eastAsia="es-ES"/>
        </w:rPr>
        <w:t>Bloque</w:t>
      </w:r>
      <w:proofErr w:type="spellEnd"/>
      <w:r w:rsidRPr="00EA3BF8">
        <w:rPr>
          <w:rFonts w:asciiTheme="minorHAnsi" w:eastAsia="Times New Roman" w:hAnsiTheme="minorHAnsi" w:cstheme="minorHAnsi"/>
          <w:sz w:val="24"/>
          <w:szCs w:val="24"/>
          <w:lang w:eastAsia="es-ES"/>
        </w:rPr>
        <w:t xml:space="preserve"> 4: </w:t>
      </w:r>
      <w:proofErr w:type="spellStart"/>
      <w:r w:rsidR="004A4324" w:rsidRPr="00EA3BF8">
        <w:rPr>
          <w:rFonts w:asciiTheme="minorHAnsi" w:eastAsia="Times New Roman" w:hAnsiTheme="minorHAnsi" w:cstheme="minorHAnsi"/>
          <w:sz w:val="24"/>
          <w:szCs w:val="24"/>
          <w:lang w:eastAsia="es-ES"/>
        </w:rPr>
        <w:t>mensualmente</w:t>
      </w:r>
      <w:proofErr w:type="spellEnd"/>
      <w:r w:rsidRPr="00EA3BF8">
        <w:rPr>
          <w:rFonts w:asciiTheme="minorHAnsi" w:eastAsia="Times New Roman" w:hAnsiTheme="minorHAnsi" w:cstheme="minorHAnsi"/>
          <w:sz w:val="24"/>
          <w:szCs w:val="24"/>
          <w:lang w:eastAsia="es-ES"/>
        </w:rPr>
        <w:t>.</w:t>
      </w:r>
    </w:p>
    <w:p w14:paraId="798A4709" w14:textId="77777777" w:rsidR="00B95884" w:rsidRPr="00EA3BF8" w:rsidRDefault="00B95884" w:rsidP="00EA3BF8">
      <w:pPr>
        <w:jc w:val="both"/>
        <w:rPr>
          <w:rFonts w:asciiTheme="minorHAnsi" w:hAnsiTheme="minorHAnsi" w:cstheme="minorHAnsi"/>
          <w:sz w:val="24"/>
          <w:szCs w:val="24"/>
          <w:lang w:val="es-ES"/>
        </w:rPr>
      </w:pPr>
    </w:p>
    <w:p w14:paraId="50B37631" w14:textId="0C7E83F6" w:rsidR="00B95884" w:rsidRPr="00EA3BF8" w:rsidRDefault="00B95884" w:rsidP="00EA3BF8">
      <w:pPr>
        <w:jc w:val="both"/>
        <w:rPr>
          <w:rFonts w:asciiTheme="minorHAnsi" w:hAnsiTheme="minorHAnsi" w:cstheme="minorHAnsi"/>
          <w:b/>
          <w:bCs/>
          <w:sz w:val="24"/>
          <w:szCs w:val="24"/>
          <w:lang w:val="es-ES"/>
        </w:rPr>
      </w:pPr>
      <w:r w:rsidRPr="00EA3BF8">
        <w:rPr>
          <w:rFonts w:asciiTheme="minorHAnsi" w:hAnsiTheme="minorHAnsi" w:cstheme="minorHAnsi"/>
          <w:sz w:val="24"/>
          <w:szCs w:val="24"/>
          <w:lang w:val="es-ES"/>
        </w:rPr>
        <w:t xml:space="preserve">El precio por los servicios se abonará mensualmente al CONTRATISTA por TOLOSALDEA GARATZEN SA, en el plazo de </w:t>
      </w:r>
      <w:r w:rsidRPr="00047C85">
        <w:rPr>
          <w:rFonts w:asciiTheme="minorHAnsi" w:hAnsiTheme="minorHAnsi" w:cstheme="minorHAnsi"/>
          <w:sz w:val="24"/>
          <w:szCs w:val="24"/>
          <w:lang w:val="es-ES"/>
        </w:rPr>
        <w:t>60 días desde</w:t>
      </w:r>
      <w:r w:rsidRPr="00EA3BF8">
        <w:rPr>
          <w:rFonts w:asciiTheme="minorHAnsi" w:hAnsiTheme="minorHAnsi" w:cstheme="minorHAnsi"/>
          <w:sz w:val="24"/>
          <w:szCs w:val="24"/>
          <w:lang w:val="es-ES"/>
        </w:rPr>
        <w:t xml:space="preserve"> la fecha de emisión de la factura.</w:t>
      </w:r>
    </w:p>
    <w:p w14:paraId="48C3ED25" w14:textId="64B5A3FC" w:rsidR="001B00F6" w:rsidRDefault="001B00F6" w:rsidP="00EA3BF8">
      <w:pPr>
        <w:widowControl/>
        <w:autoSpaceDE/>
        <w:autoSpaceDN/>
        <w:jc w:val="both"/>
        <w:rPr>
          <w:rFonts w:asciiTheme="minorHAnsi" w:eastAsia="Times New Roman" w:hAnsiTheme="minorHAnsi" w:cstheme="minorHAnsi"/>
          <w:sz w:val="24"/>
          <w:szCs w:val="24"/>
          <w:lang w:val="es-ES" w:eastAsia="es-ES"/>
        </w:rPr>
      </w:pPr>
    </w:p>
    <w:p w14:paraId="1F6D7478" w14:textId="1DF89695" w:rsidR="00171B07" w:rsidRPr="00EA3BF8" w:rsidRDefault="00E64624" w:rsidP="00E64624">
      <w:pPr>
        <w:pStyle w:val="Prrafodelista"/>
        <w:tabs>
          <w:tab w:val="left" w:pos="314"/>
        </w:tabs>
        <w:ind w:left="0" w:right="-850" w:firstLine="0"/>
        <w:jc w:val="both"/>
        <w:rPr>
          <w:rFonts w:asciiTheme="minorHAnsi" w:hAnsiTheme="minorHAnsi" w:cstheme="minorHAnsi"/>
          <w:b/>
          <w:sz w:val="24"/>
          <w:szCs w:val="24"/>
        </w:rPr>
      </w:pPr>
      <w:r>
        <w:rPr>
          <w:rFonts w:asciiTheme="minorHAnsi" w:hAnsiTheme="minorHAnsi" w:cstheme="minorHAnsi"/>
          <w:b/>
          <w:w w:val="90"/>
          <w:sz w:val="24"/>
          <w:szCs w:val="24"/>
        </w:rPr>
        <w:t xml:space="preserve">6. </w:t>
      </w:r>
      <w:r w:rsidR="001B00F6" w:rsidRPr="00EA3BF8">
        <w:rPr>
          <w:rFonts w:asciiTheme="minorHAnsi" w:hAnsiTheme="minorHAnsi" w:cstheme="minorHAnsi"/>
          <w:b/>
          <w:w w:val="90"/>
          <w:sz w:val="24"/>
          <w:szCs w:val="24"/>
        </w:rPr>
        <w:t>REVISION DE PRECIOS</w:t>
      </w:r>
    </w:p>
    <w:p w14:paraId="4519D2C5" w14:textId="77777777" w:rsidR="003A0285" w:rsidRPr="00EA3BF8" w:rsidRDefault="003A0285" w:rsidP="00EA3BF8">
      <w:pPr>
        <w:widowControl/>
        <w:adjustRightInd w:val="0"/>
        <w:ind w:right="-850"/>
        <w:jc w:val="both"/>
        <w:rPr>
          <w:rFonts w:asciiTheme="minorHAnsi" w:eastAsiaTheme="minorHAnsi" w:hAnsiTheme="minorHAnsi" w:cstheme="minorHAnsi"/>
          <w:color w:val="000000"/>
          <w:sz w:val="24"/>
          <w:szCs w:val="24"/>
          <w:lang w:val="es-ES" w:eastAsia="en-US"/>
        </w:rPr>
      </w:pPr>
    </w:p>
    <w:p w14:paraId="0AB7ABBB" w14:textId="77777777" w:rsidR="00171B07" w:rsidRPr="00EA3BF8" w:rsidRDefault="001B00F6" w:rsidP="00EA3BF8">
      <w:pPr>
        <w:widowControl/>
        <w:adjustRightInd w:val="0"/>
        <w:ind w:right="-850"/>
        <w:jc w:val="both"/>
        <w:rPr>
          <w:rFonts w:asciiTheme="minorHAnsi" w:hAnsiTheme="minorHAnsi" w:cstheme="minorHAnsi"/>
          <w:sz w:val="24"/>
          <w:szCs w:val="24"/>
        </w:rPr>
      </w:pPr>
      <w:proofErr w:type="spellStart"/>
      <w:r w:rsidRPr="00EA3BF8">
        <w:rPr>
          <w:rFonts w:asciiTheme="minorHAnsi" w:hAnsiTheme="minorHAnsi" w:cstheme="minorHAnsi"/>
          <w:sz w:val="24"/>
          <w:szCs w:val="24"/>
        </w:rPr>
        <w:t>Teniendo</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en</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cuenta</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las</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características</w:t>
      </w:r>
      <w:proofErr w:type="spellEnd"/>
      <w:r w:rsidRPr="00EA3BF8">
        <w:rPr>
          <w:rFonts w:asciiTheme="minorHAnsi" w:hAnsiTheme="minorHAnsi" w:cstheme="minorHAnsi"/>
          <w:sz w:val="24"/>
          <w:szCs w:val="24"/>
        </w:rPr>
        <w:t xml:space="preserve"> del </w:t>
      </w:r>
      <w:proofErr w:type="spellStart"/>
      <w:r w:rsidRPr="00EA3BF8">
        <w:rPr>
          <w:rFonts w:asciiTheme="minorHAnsi" w:hAnsiTheme="minorHAnsi" w:cstheme="minorHAnsi"/>
          <w:sz w:val="24"/>
          <w:szCs w:val="24"/>
        </w:rPr>
        <w:t>contrato</w:t>
      </w:r>
      <w:proofErr w:type="spellEnd"/>
      <w:r w:rsidRPr="00EA3BF8">
        <w:rPr>
          <w:rFonts w:asciiTheme="minorHAnsi" w:hAnsiTheme="minorHAnsi" w:cstheme="minorHAnsi"/>
          <w:sz w:val="24"/>
          <w:szCs w:val="24"/>
        </w:rPr>
        <w:t xml:space="preserve"> no </w:t>
      </w:r>
      <w:proofErr w:type="spellStart"/>
      <w:r w:rsidRPr="00EA3BF8">
        <w:rPr>
          <w:rFonts w:asciiTheme="minorHAnsi" w:hAnsiTheme="minorHAnsi" w:cstheme="minorHAnsi"/>
          <w:sz w:val="24"/>
          <w:szCs w:val="24"/>
        </w:rPr>
        <w:t>se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revisará</w:t>
      </w:r>
      <w:proofErr w:type="spellEnd"/>
      <w:r w:rsidRPr="00EA3BF8">
        <w:rPr>
          <w:rFonts w:asciiTheme="minorHAnsi" w:hAnsiTheme="minorHAnsi" w:cstheme="minorHAnsi"/>
          <w:sz w:val="24"/>
          <w:szCs w:val="24"/>
        </w:rPr>
        <w:t xml:space="preserve"> el </w:t>
      </w:r>
      <w:proofErr w:type="spellStart"/>
      <w:r w:rsidRPr="00EA3BF8">
        <w:rPr>
          <w:rFonts w:asciiTheme="minorHAnsi" w:hAnsiTheme="minorHAnsi" w:cstheme="minorHAnsi"/>
          <w:sz w:val="24"/>
          <w:szCs w:val="24"/>
        </w:rPr>
        <w:t>precio</w:t>
      </w:r>
      <w:proofErr w:type="spellEnd"/>
      <w:r w:rsidRPr="00EA3BF8">
        <w:rPr>
          <w:rFonts w:asciiTheme="minorHAnsi" w:hAnsiTheme="minorHAnsi" w:cstheme="minorHAnsi"/>
          <w:sz w:val="24"/>
          <w:szCs w:val="24"/>
        </w:rPr>
        <w:t>.</w:t>
      </w:r>
    </w:p>
    <w:p w14:paraId="4343E872" w14:textId="77777777" w:rsidR="001B00F6" w:rsidRPr="00EA3BF8" w:rsidRDefault="001B00F6" w:rsidP="00EA3BF8">
      <w:pPr>
        <w:widowControl/>
        <w:adjustRightInd w:val="0"/>
        <w:ind w:right="-850"/>
        <w:jc w:val="both"/>
        <w:rPr>
          <w:rFonts w:asciiTheme="minorHAnsi" w:eastAsiaTheme="minorHAnsi" w:hAnsiTheme="minorHAnsi" w:cstheme="minorHAnsi"/>
          <w:color w:val="000000"/>
          <w:sz w:val="24"/>
          <w:szCs w:val="24"/>
          <w:lang w:val="es-ES" w:eastAsia="en-US"/>
        </w:rPr>
      </w:pPr>
    </w:p>
    <w:p w14:paraId="03294BD6" w14:textId="77777777" w:rsidR="00047C85" w:rsidRDefault="00047C85" w:rsidP="00E64624">
      <w:pPr>
        <w:pStyle w:val="Prrafodelista"/>
        <w:tabs>
          <w:tab w:val="left" w:pos="314"/>
        </w:tabs>
        <w:ind w:left="0" w:right="-850" w:firstLine="0"/>
        <w:jc w:val="both"/>
        <w:rPr>
          <w:rFonts w:asciiTheme="minorHAnsi" w:hAnsiTheme="minorHAnsi" w:cstheme="minorHAnsi"/>
          <w:b/>
          <w:w w:val="90"/>
          <w:sz w:val="24"/>
          <w:szCs w:val="24"/>
        </w:rPr>
      </w:pPr>
    </w:p>
    <w:p w14:paraId="1F392A25" w14:textId="065B99D6" w:rsidR="00171B07" w:rsidRPr="00EA3BF8" w:rsidRDefault="00E64624" w:rsidP="00E64624">
      <w:pPr>
        <w:pStyle w:val="Prrafodelista"/>
        <w:tabs>
          <w:tab w:val="left" w:pos="314"/>
        </w:tabs>
        <w:ind w:left="0" w:right="-850" w:firstLine="0"/>
        <w:jc w:val="both"/>
        <w:rPr>
          <w:rFonts w:asciiTheme="minorHAnsi" w:hAnsiTheme="minorHAnsi" w:cstheme="minorHAnsi"/>
          <w:b/>
          <w:sz w:val="24"/>
          <w:szCs w:val="24"/>
        </w:rPr>
      </w:pPr>
      <w:r>
        <w:rPr>
          <w:rFonts w:asciiTheme="minorHAnsi" w:hAnsiTheme="minorHAnsi" w:cstheme="minorHAnsi"/>
          <w:b/>
          <w:w w:val="90"/>
          <w:sz w:val="24"/>
          <w:szCs w:val="24"/>
        </w:rPr>
        <w:lastRenderedPageBreak/>
        <w:t xml:space="preserve">7. </w:t>
      </w:r>
      <w:r w:rsidR="001B00F6" w:rsidRPr="00EA3BF8">
        <w:rPr>
          <w:rFonts w:asciiTheme="minorHAnsi" w:hAnsiTheme="minorHAnsi" w:cstheme="minorHAnsi"/>
          <w:b/>
          <w:w w:val="90"/>
          <w:sz w:val="24"/>
          <w:szCs w:val="24"/>
        </w:rPr>
        <w:t>GARANTIAS</w:t>
      </w:r>
    </w:p>
    <w:p w14:paraId="6F1280EA" w14:textId="77777777" w:rsidR="00171B07" w:rsidRPr="00EA3BF8" w:rsidRDefault="00171B07" w:rsidP="00EA3BF8">
      <w:pPr>
        <w:widowControl/>
        <w:adjustRightInd w:val="0"/>
        <w:ind w:right="-850"/>
        <w:jc w:val="both"/>
        <w:rPr>
          <w:rFonts w:asciiTheme="minorHAnsi" w:eastAsiaTheme="minorHAnsi" w:hAnsiTheme="minorHAnsi" w:cstheme="minorHAnsi"/>
          <w:color w:val="000000"/>
          <w:sz w:val="24"/>
          <w:szCs w:val="24"/>
          <w:lang w:val="es-ES" w:eastAsia="en-US"/>
        </w:rPr>
      </w:pPr>
    </w:p>
    <w:p w14:paraId="33E8890B" w14:textId="77777777" w:rsidR="00725445" w:rsidRPr="00EA3BF8" w:rsidRDefault="00725445" w:rsidP="00E64624">
      <w:pPr>
        <w:jc w:val="both"/>
        <w:rPr>
          <w:rFonts w:asciiTheme="minorHAnsi" w:hAnsiTheme="minorHAnsi" w:cstheme="minorHAnsi"/>
          <w:sz w:val="24"/>
          <w:szCs w:val="24"/>
        </w:rPr>
      </w:pPr>
      <w:r w:rsidRPr="00EA3BF8">
        <w:rPr>
          <w:rFonts w:asciiTheme="minorHAnsi" w:hAnsiTheme="minorHAnsi" w:cstheme="minorHAnsi"/>
          <w:sz w:val="24"/>
          <w:szCs w:val="24"/>
        </w:rPr>
        <w:t xml:space="preserve">1.- No </w:t>
      </w:r>
      <w:proofErr w:type="spellStart"/>
      <w:r w:rsidRPr="00EA3BF8">
        <w:rPr>
          <w:rFonts w:asciiTheme="minorHAnsi" w:hAnsiTheme="minorHAnsi" w:cstheme="minorHAnsi"/>
          <w:sz w:val="24"/>
          <w:szCs w:val="24"/>
        </w:rPr>
        <w:t>se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exige</w:t>
      </w:r>
      <w:proofErr w:type="spellEnd"/>
      <w:r w:rsidRPr="00EA3BF8">
        <w:rPr>
          <w:rFonts w:asciiTheme="minorHAnsi" w:hAnsiTheme="minorHAnsi" w:cstheme="minorHAnsi"/>
          <w:sz w:val="24"/>
          <w:szCs w:val="24"/>
        </w:rPr>
        <w:t xml:space="preserve"> garantia </w:t>
      </w:r>
      <w:proofErr w:type="spellStart"/>
      <w:r w:rsidRPr="00EA3BF8">
        <w:rPr>
          <w:rFonts w:asciiTheme="minorHAnsi" w:hAnsiTheme="minorHAnsi" w:cstheme="minorHAnsi"/>
          <w:sz w:val="24"/>
          <w:szCs w:val="24"/>
        </w:rPr>
        <w:t>provisional</w:t>
      </w:r>
      <w:proofErr w:type="spellEnd"/>
      <w:r w:rsidRPr="00EA3BF8">
        <w:rPr>
          <w:rFonts w:asciiTheme="minorHAnsi" w:hAnsiTheme="minorHAnsi" w:cstheme="minorHAnsi"/>
          <w:sz w:val="24"/>
          <w:szCs w:val="24"/>
        </w:rPr>
        <w:t>.</w:t>
      </w:r>
    </w:p>
    <w:p w14:paraId="7ADE4488" w14:textId="77777777" w:rsidR="00725445" w:rsidRPr="00EA3BF8" w:rsidRDefault="00725445" w:rsidP="00E64624">
      <w:pPr>
        <w:jc w:val="both"/>
        <w:rPr>
          <w:rFonts w:asciiTheme="minorHAnsi" w:hAnsiTheme="minorHAnsi" w:cstheme="minorHAnsi"/>
          <w:sz w:val="24"/>
          <w:szCs w:val="24"/>
          <w:lang w:val="es-ES_tradnl"/>
        </w:rPr>
      </w:pPr>
    </w:p>
    <w:p w14:paraId="3BF817EF" w14:textId="77777777" w:rsidR="00725445" w:rsidRPr="00EA3BF8" w:rsidRDefault="00725445" w:rsidP="00E64624">
      <w:pPr>
        <w:jc w:val="both"/>
        <w:rPr>
          <w:rFonts w:asciiTheme="minorHAnsi" w:hAnsiTheme="minorHAnsi" w:cstheme="minorHAnsi"/>
          <w:sz w:val="24"/>
          <w:szCs w:val="24"/>
          <w:lang w:val="es-ES"/>
        </w:rPr>
      </w:pPr>
      <w:r w:rsidRPr="00EA3BF8">
        <w:rPr>
          <w:rFonts w:asciiTheme="minorHAnsi" w:hAnsiTheme="minorHAnsi" w:cstheme="minorHAnsi"/>
          <w:sz w:val="24"/>
          <w:szCs w:val="24"/>
        </w:rPr>
        <w:t xml:space="preserve">2.- El </w:t>
      </w:r>
      <w:proofErr w:type="spellStart"/>
      <w:r w:rsidRPr="00EA3BF8">
        <w:rPr>
          <w:rFonts w:asciiTheme="minorHAnsi" w:hAnsiTheme="minorHAnsi" w:cstheme="minorHAnsi"/>
          <w:sz w:val="24"/>
          <w:szCs w:val="24"/>
        </w:rPr>
        <w:t>ofertante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que</w:t>
      </w:r>
      <w:proofErr w:type="spellEnd"/>
      <w:r w:rsidRPr="00EA3BF8">
        <w:rPr>
          <w:rFonts w:asciiTheme="minorHAnsi" w:hAnsiTheme="minorHAnsi" w:cstheme="minorHAnsi"/>
          <w:sz w:val="24"/>
          <w:szCs w:val="24"/>
        </w:rPr>
        <w:t xml:space="preserve"> presente la </w:t>
      </w:r>
      <w:proofErr w:type="spellStart"/>
      <w:r w:rsidRPr="00EA3BF8">
        <w:rPr>
          <w:rFonts w:asciiTheme="minorHAnsi" w:hAnsiTheme="minorHAnsi" w:cstheme="minorHAnsi"/>
          <w:sz w:val="24"/>
          <w:szCs w:val="24"/>
        </w:rPr>
        <w:t>oferta</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económicamente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más</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ventajosa</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en</w:t>
      </w:r>
      <w:proofErr w:type="spellEnd"/>
      <w:r w:rsidRPr="00EA3BF8">
        <w:rPr>
          <w:rFonts w:asciiTheme="minorHAnsi" w:hAnsiTheme="minorHAnsi" w:cstheme="minorHAnsi"/>
          <w:sz w:val="24"/>
          <w:szCs w:val="24"/>
        </w:rPr>
        <w:t xml:space="preserve"> la </w:t>
      </w:r>
      <w:proofErr w:type="spellStart"/>
      <w:r w:rsidRPr="00EA3BF8">
        <w:rPr>
          <w:rFonts w:asciiTheme="minorHAnsi" w:hAnsiTheme="minorHAnsi" w:cstheme="minorHAnsi"/>
          <w:sz w:val="24"/>
          <w:szCs w:val="24"/>
        </w:rPr>
        <w:t>licitación</w:t>
      </w:r>
      <w:proofErr w:type="spellEnd"/>
      <w:r w:rsidRPr="00EA3BF8">
        <w:rPr>
          <w:rFonts w:asciiTheme="minorHAnsi" w:hAnsiTheme="minorHAnsi" w:cstheme="minorHAnsi"/>
          <w:sz w:val="24"/>
          <w:szCs w:val="24"/>
        </w:rPr>
        <w:t xml:space="preserve"> de </w:t>
      </w:r>
      <w:proofErr w:type="spellStart"/>
      <w:r w:rsidRPr="00EA3BF8">
        <w:rPr>
          <w:rFonts w:asciiTheme="minorHAnsi" w:hAnsiTheme="minorHAnsi" w:cstheme="minorHAnsi"/>
          <w:sz w:val="24"/>
          <w:szCs w:val="24"/>
        </w:rPr>
        <w:t>este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contrato</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deberá</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constituir</w:t>
      </w:r>
      <w:proofErr w:type="spellEnd"/>
      <w:r w:rsidRPr="00EA3BF8">
        <w:rPr>
          <w:rFonts w:asciiTheme="minorHAnsi" w:hAnsiTheme="minorHAnsi" w:cstheme="minorHAnsi"/>
          <w:sz w:val="24"/>
          <w:szCs w:val="24"/>
        </w:rPr>
        <w:t xml:space="preserve"> una </w:t>
      </w:r>
      <w:proofErr w:type="spellStart"/>
      <w:r w:rsidRPr="00EA3BF8">
        <w:rPr>
          <w:rFonts w:asciiTheme="minorHAnsi" w:hAnsiTheme="minorHAnsi" w:cstheme="minorHAnsi"/>
          <w:sz w:val="24"/>
          <w:szCs w:val="24"/>
        </w:rPr>
        <w:t>garantía</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definitiva</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por</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importe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equivalente</w:t>
      </w:r>
      <w:proofErr w:type="spellEnd"/>
      <w:r w:rsidRPr="00EA3BF8">
        <w:rPr>
          <w:rFonts w:asciiTheme="minorHAnsi" w:hAnsiTheme="minorHAnsi" w:cstheme="minorHAnsi"/>
          <w:sz w:val="24"/>
          <w:szCs w:val="24"/>
        </w:rPr>
        <w:t xml:space="preserve"> al 5% del </w:t>
      </w:r>
      <w:proofErr w:type="spellStart"/>
      <w:r w:rsidRPr="00EA3BF8">
        <w:rPr>
          <w:rFonts w:asciiTheme="minorHAnsi" w:hAnsiTheme="minorHAnsi" w:cstheme="minorHAnsi"/>
          <w:sz w:val="24"/>
          <w:szCs w:val="24"/>
        </w:rPr>
        <w:t>precio</w:t>
      </w:r>
      <w:proofErr w:type="spellEnd"/>
      <w:r w:rsidRPr="00EA3BF8">
        <w:rPr>
          <w:rFonts w:asciiTheme="minorHAnsi" w:hAnsiTheme="minorHAnsi" w:cstheme="minorHAnsi"/>
          <w:sz w:val="24"/>
          <w:szCs w:val="24"/>
        </w:rPr>
        <w:t xml:space="preserve"> de </w:t>
      </w:r>
      <w:proofErr w:type="spellStart"/>
      <w:r w:rsidRPr="00EA3BF8">
        <w:rPr>
          <w:rFonts w:asciiTheme="minorHAnsi" w:hAnsiTheme="minorHAnsi" w:cstheme="minorHAnsi"/>
          <w:sz w:val="24"/>
          <w:szCs w:val="24"/>
        </w:rPr>
        <w:t>adjudicación</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excluido</w:t>
      </w:r>
      <w:proofErr w:type="spellEnd"/>
      <w:r w:rsidRPr="00EA3BF8">
        <w:rPr>
          <w:rFonts w:asciiTheme="minorHAnsi" w:hAnsiTheme="minorHAnsi" w:cstheme="minorHAnsi"/>
          <w:sz w:val="24"/>
          <w:szCs w:val="24"/>
        </w:rPr>
        <w:t xml:space="preserve"> el IVA.  </w:t>
      </w:r>
    </w:p>
    <w:p w14:paraId="37BAEF7C" w14:textId="77777777" w:rsidR="00725445" w:rsidRPr="00EA3BF8" w:rsidRDefault="00725445" w:rsidP="00E64624">
      <w:pPr>
        <w:jc w:val="both"/>
        <w:rPr>
          <w:rFonts w:asciiTheme="minorHAnsi" w:hAnsiTheme="minorHAnsi" w:cstheme="minorHAnsi"/>
          <w:sz w:val="24"/>
          <w:szCs w:val="24"/>
        </w:rPr>
      </w:pPr>
    </w:p>
    <w:p w14:paraId="198242B6" w14:textId="77777777" w:rsidR="00725445" w:rsidRPr="00EA3BF8" w:rsidRDefault="00725445" w:rsidP="00E64624">
      <w:pPr>
        <w:pStyle w:val="Textoindependiente"/>
        <w:jc w:val="both"/>
        <w:rPr>
          <w:rFonts w:asciiTheme="minorHAnsi" w:hAnsiTheme="minorHAnsi" w:cstheme="minorHAnsi"/>
          <w:sz w:val="24"/>
          <w:szCs w:val="24"/>
        </w:rPr>
      </w:pPr>
      <w:r w:rsidRPr="00EA3BF8">
        <w:rPr>
          <w:rFonts w:asciiTheme="minorHAnsi" w:hAnsiTheme="minorHAnsi" w:cstheme="minorHAnsi"/>
          <w:sz w:val="24"/>
          <w:szCs w:val="24"/>
        </w:rPr>
        <w:t xml:space="preserve">El </w:t>
      </w:r>
      <w:proofErr w:type="spellStart"/>
      <w:r w:rsidRPr="00EA3BF8">
        <w:rPr>
          <w:rFonts w:asciiTheme="minorHAnsi" w:hAnsiTheme="minorHAnsi" w:cstheme="minorHAnsi"/>
          <w:sz w:val="24"/>
          <w:szCs w:val="24"/>
        </w:rPr>
        <w:t>plazo</w:t>
      </w:r>
      <w:proofErr w:type="spellEnd"/>
      <w:r w:rsidRPr="00EA3BF8">
        <w:rPr>
          <w:rFonts w:asciiTheme="minorHAnsi" w:hAnsiTheme="minorHAnsi" w:cstheme="minorHAnsi"/>
          <w:sz w:val="24"/>
          <w:szCs w:val="24"/>
        </w:rPr>
        <w:t xml:space="preserve"> para su </w:t>
      </w:r>
      <w:proofErr w:type="spellStart"/>
      <w:r w:rsidRPr="00EA3BF8">
        <w:rPr>
          <w:rFonts w:asciiTheme="minorHAnsi" w:hAnsiTheme="minorHAnsi" w:cstheme="minorHAnsi"/>
          <w:sz w:val="24"/>
          <w:szCs w:val="24"/>
        </w:rPr>
        <w:t>constitución</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será</w:t>
      </w:r>
      <w:proofErr w:type="spellEnd"/>
      <w:r w:rsidRPr="00EA3BF8">
        <w:rPr>
          <w:rFonts w:asciiTheme="minorHAnsi" w:hAnsiTheme="minorHAnsi" w:cstheme="minorHAnsi"/>
          <w:sz w:val="24"/>
          <w:szCs w:val="24"/>
        </w:rPr>
        <w:t xml:space="preserve"> de 10 </w:t>
      </w:r>
      <w:proofErr w:type="spellStart"/>
      <w:r w:rsidRPr="00EA3BF8">
        <w:rPr>
          <w:rFonts w:asciiTheme="minorHAnsi" w:hAnsiTheme="minorHAnsi" w:cstheme="minorHAnsi"/>
          <w:sz w:val="24"/>
          <w:szCs w:val="24"/>
        </w:rPr>
        <w:t>días</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hábiles</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contados</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desde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aquél</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en</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que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fuese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requerido</w:t>
      </w:r>
      <w:proofErr w:type="spellEnd"/>
      <w:r w:rsidRPr="00EA3BF8">
        <w:rPr>
          <w:rFonts w:asciiTheme="minorHAnsi" w:hAnsiTheme="minorHAnsi" w:cstheme="minorHAnsi"/>
          <w:sz w:val="24"/>
          <w:szCs w:val="24"/>
        </w:rPr>
        <w:t xml:space="preserve"> al </w:t>
      </w:r>
      <w:proofErr w:type="spellStart"/>
      <w:r w:rsidRPr="00EA3BF8">
        <w:rPr>
          <w:rFonts w:asciiTheme="minorHAnsi" w:hAnsiTheme="minorHAnsi" w:cstheme="minorHAnsi"/>
          <w:sz w:val="24"/>
          <w:szCs w:val="24"/>
        </w:rPr>
        <w:t>efecto</w:t>
      </w:r>
      <w:proofErr w:type="spellEnd"/>
      <w:r w:rsidRPr="00EA3BF8">
        <w:rPr>
          <w:rFonts w:asciiTheme="minorHAnsi" w:hAnsiTheme="minorHAnsi" w:cstheme="minorHAnsi"/>
          <w:sz w:val="24"/>
          <w:szCs w:val="24"/>
        </w:rPr>
        <w:t>.</w:t>
      </w:r>
    </w:p>
    <w:p w14:paraId="354611B7" w14:textId="77777777" w:rsidR="00725445" w:rsidRPr="00EA3BF8" w:rsidRDefault="00725445" w:rsidP="00E64624">
      <w:pPr>
        <w:pStyle w:val="Textoindependiente"/>
        <w:jc w:val="both"/>
        <w:rPr>
          <w:rFonts w:asciiTheme="minorHAnsi" w:hAnsiTheme="minorHAnsi" w:cstheme="minorHAnsi"/>
          <w:sz w:val="24"/>
          <w:szCs w:val="24"/>
        </w:rPr>
      </w:pPr>
    </w:p>
    <w:p w14:paraId="5C226BE6" w14:textId="77777777" w:rsidR="00725445" w:rsidRPr="00EA3BF8" w:rsidRDefault="00725445" w:rsidP="00E64624">
      <w:pPr>
        <w:jc w:val="both"/>
        <w:rPr>
          <w:rFonts w:asciiTheme="minorHAnsi" w:hAnsiTheme="minorHAnsi" w:cstheme="minorHAnsi"/>
          <w:sz w:val="24"/>
          <w:szCs w:val="24"/>
        </w:rPr>
      </w:pPr>
      <w:r w:rsidRPr="00EA3BF8">
        <w:rPr>
          <w:rFonts w:asciiTheme="minorHAnsi" w:hAnsiTheme="minorHAnsi" w:cstheme="minorHAnsi"/>
          <w:sz w:val="24"/>
          <w:szCs w:val="24"/>
        </w:rPr>
        <w:t xml:space="preserve">El </w:t>
      </w:r>
      <w:proofErr w:type="spellStart"/>
      <w:r w:rsidRPr="00EA3BF8">
        <w:rPr>
          <w:rFonts w:asciiTheme="minorHAnsi" w:hAnsiTheme="minorHAnsi" w:cstheme="minorHAnsi"/>
          <w:sz w:val="24"/>
          <w:szCs w:val="24"/>
        </w:rPr>
        <w:t>adjudicatario</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podrá</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instar</w:t>
      </w:r>
      <w:proofErr w:type="spellEnd"/>
      <w:r w:rsidRPr="00EA3BF8">
        <w:rPr>
          <w:rFonts w:asciiTheme="minorHAnsi" w:hAnsiTheme="minorHAnsi" w:cstheme="minorHAnsi"/>
          <w:sz w:val="24"/>
          <w:szCs w:val="24"/>
        </w:rPr>
        <w:t xml:space="preserve"> la </w:t>
      </w:r>
      <w:proofErr w:type="spellStart"/>
      <w:r w:rsidRPr="00EA3BF8">
        <w:rPr>
          <w:rFonts w:asciiTheme="minorHAnsi" w:hAnsiTheme="minorHAnsi" w:cstheme="minorHAnsi"/>
          <w:sz w:val="24"/>
          <w:szCs w:val="24"/>
        </w:rPr>
        <w:t>devolución</w:t>
      </w:r>
      <w:proofErr w:type="spellEnd"/>
      <w:r w:rsidRPr="00EA3BF8">
        <w:rPr>
          <w:rFonts w:asciiTheme="minorHAnsi" w:hAnsiTheme="minorHAnsi" w:cstheme="minorHAnsi"/>
          <w:sz w:val="24"/>
          <w:szCs w:val="24"/>
        </w:rPr>
        <w:t xml:space="preserve"> de la </w:t>
      </w:r>
      <w:proofErr w:type="spellStart"/>
      <w:r w:rsidRPr="00EA3BF8">
        <w:rPr>
          <w:rFonts w:asciiTheme="minorHAnsi" w:hAnsiTheme="minorHAnsi" w:cstheme="minorHAnsi"/>
          <w:sz w:val="24"/>
          <w:szCs w:val="24"/>
        </w:rPr>
        <w:t>garantía</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depositada</w:t>
      </w:r>
      <w:proofErr w:type="spellEnd"/>
      <w:r w:rsidRPr="00EA3BF8">
        <w:rPr>
          <w:rFonts w:asciiTheme="minorHAnsi" w:hAnsiTheme="minorHAnsi" w:cstheme="minorHAnsi"/>
          <w:sz w:val="24"/>
          <w:szCs w:val="24"/>
        </w:rPr>
        <w:t xml:space="preserve"> una </w:t>
      </w:r>
      <w:proofErr w:type="spellStart"/>
      <w:r w:rsidRPr="00EA3BF8">
        <w:rPr>
          <w:rFonts w:asciiTheme="minorHAnsi" w:hAnsiTheme="minorHAnsi" w:cstheme="minorHAnsi"/>
          <w:sz w:val="24"/>
          <w:szCs w:val="24"/>
        </w:rPr>
        <w:t>vez</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finalizada</w:t>
      </w:r>
      <w:proofErr w:type="spellEnd"/>
      <w:r w:rsidRPr="00EA3BF8">
        <w:rPr>
          <w:rFonts w:asciiTheme="minorHAnsi" w:hAnsiTheme="minorHAnsi" w:cstheme="minorHAnsi"/>
          <w:sz w:val="24"/>
          <w:szCs w:val="24"/>
        </w:rPr>
        <w:t xml:space="preserve"> la </w:t>
      </w:r>
      <w:proofErr w:type="spellStart"/>
      <w:r w:rsidRPr="00EA3BF8">
        <w:rPr>
          <w:rFonts w:asciiTheme="minorHAnsi" w:hAnsiTheme="minorHAnsi" w:cstheme="minorHAnsi"/>
          <w:sz w:val="24"/>
          <w:szCs w:val="24"/>
        </w:rPr>
        <w:t>ejecución</w:t>
      </w:r>
      <w:proofErr w:type="spellEnd"/>
      <w:r w:rsidRPr="00EA3BF8">
        <w:rPr>
          <w:rFonts w:asciiTheme="minorHAnsi" w:hAnsiTheme="minorHAnsi" w:cstheme="minorHAnsi"/>
          <w:sz w:val="24"/>
          <w:szCs w:val="24"/>
        </w:rPr>
        <w:t xml:space="preserve"> del </w:t>
      </w:r>
      <w:proofErr w:type="spellStart"/>
      <w:r w:rsidRPr="00EA3BF8">
        <w:rPr>
          <w:rFonts w:asciiTheme="minorHAnsi" w:hAnsiTheme="minorHAnsi" w:cstheme="minorHAnsi"/>
          <w:sz w:val="24"/>
          <w:szCs w:val="24"/>
        </w:rPr>
        <w:t>contrato</w:t>
      </w:r>
      <w:proofErr w:type="spellEnd"/>
      <w:r w:rsidRPr="00EA3BF8">
        <w:rPr>
          <w:rFonts w:asciiTheme="minorHAnsi" w:hAnsiTheme="minorHAnsi" w:cstheme="minorHAnsi"/>
          <w:sz w:val="24"/>
          <w:szCs w:val="24"/>
        </w:rPr>
        <w:t xml:space="preserve"> y </w:t>
      </w:r>
      <w:proofErr w:type="spellStart"/>
      <w:r w:rsidRPr="00EA3BF8">
        <w:rPr>
          <w:rFonts w:asciiTheme="minorHAnsi" w:hAnsiTheme="minorHAnsi" w:cstheme="minorHAnsi"/>
          <w:sz w:val="24"/>
          <w:szCs w:val="24"/>
        </w:rPr>
        <w:t>transcurrido</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en</w:t>
      </w:r>
      <w:proofErr w:type="spellEnd"/>
      <w:r w:rsidRPr="00EA3BF8">
        <w:rPr>
          <w:rFonts w:asciiTheme="minorHAnsi" w:hAnsiTheme="minorHAnsi" w:cstheme="minorHAnsi"/>
          <w:sz w:val="24"/>
          <w:szCs w:val="24"/>
        </w:rPr>
        <w:t xml:space="preserve"> su </w:t>
      </w:r>
      <w:proofErr w:type="spellStart"/>
      <w:r w:rsidRPr="00EA3BF8">
        <w:rPr>
          <w:rFonts w:asciiTheme="minorHAnsi" w:hAnsiTheme="minorHAnsi" w:cstheme="minorHAnsi"/>
          <w:sz w:val="24"/>
          <w:szCs w:val="24"/>
        </w:rPr>
        <w:t>caso</w:t>
      </w:r>
      <w:proofErr w:type="spellEnd"/>
      <w:r w:rsidRPr="00EA3BF8">
        <w:rPr>
          <w:rFonts w:asciiTheme="minorHAnsi" w:hAnsiTheme="minorHAnsi" w:cstheme="minorHAnsi"/>
          <w:sz w:val="24"/>
          <w:szCs w:val="24"/>
        </w:rPr>
        <w:t xml:space="preserve">, el </w:t>
      </w:r>
      <w:proofErr w:type="spellStart"/>
      <w:r w:rsidRPr="00EA3BF8">
        <w:rPr>
          <w:rFonts w:asciiTheme="minorHAnsi" w:hAnsiTheme="minorHAnsi" w:cstheme="minorHAnsi"/>
          <w:sz w:val="24"/>
          <w:szCs w:val="24"/>
        </w:rPr>
        <w:t>plazo</w:t>
      </w:r>
      <w:proofErr w:type="spellEnd"/>
      <w:r w:rsidRPr="00EA3BF8">
        <w:rPr>
          <w:rFonts w:asciiTheme="minorHAnsi" w:hAnsiTheme="minorHAnsi" w:cstheme="minorHAnsi"/>
          <w:sz w:val="24"/>
          <w:szCs w:val="24"/>
        </w:rPr>
        <w:t xml:space="preserve"> de </w:t>
      </w:r>
      <w:proofErr w:type="spellStart"/>
      <w:r w:rsidRPr="00EA3BF8">
        <w:rPr>
          <w:rFonts w:asciiTheme="minorHAnsi" w:hAnsiTheme="minorHAnsi" w:cstheme="minorHAnsi"/>
          <w:sz w:val="24"/>
          <w:szCs w:val="24"/>
        </w:rPr>
        <w:t>garantía</w:t>
      </w:r>
      <w:proofErr w:type="spellEnd"/>
      <w:r w:rsidRPr="00EA3BF8">
        <w:rPr>
          <w:rFonts w:asciiTheme="minorHAnsi" w:hAnsiTheme="minorHAnsi" w:cstheme="minorHAnsi"/>
          <w:sz w:val="24"/>
          <w:szCs w:val="24"/>
        </w:rPr>
        <w:t xml:space="preserve">. </w:t>
      </w:r>
    </w:p>
    <w:p w14:paraId="2F924F44" w14:textId="77777777" w:rsidR="00725445" w:rsidRPr="00EA3BF8" w:rsidRDefault="00725445" w:rsidP="00E64624">
      <w:pPr>
        <w:pStyle w:val="Textonotapie"/>
        <w:rPr>
          <w:rFonts w:asciiTheme="minorHAnsi" w:hAnsiTheme="minorHAnsi" w:cstheme="minorHAnsi"/>
          <w:sz w:val="24"/>
          <w:szCs w:val="24"/>
        </w:rPr>
      </w:pPr>
    </w:p>
    <w:p w14:paraId="1AF7AF15" w14:textId="77777777" w:rsidR="00725445" w:rsidRPr="00EA3BF8" w:rsidRDefault="00725445" w:rsidP="00E64624">
      <w:pPr>
        <w:jc w:val="both"/>
        <w:rPr>
          <w:rFonts w:asciiTheme="minorHAnsi" w:hAnsiTheme="minorHAnsi" w:cstheme="minorHAnsi"/>
          <w:sz w:val="24"/>
          <w:szCs w:val="24"/>
        </w:rPr>
      </w:pPr>
      <w:r w:rsidRPr="00EA3BF8">
        <w:rPr>
          <w:rFonts w:asciiTheme="minorHAnsi" w:hAnsiTheme="minorHAnsi" w:cstheme="minorHAnsi"/>
          <w:sz w:val="24"/>
          <w:szCs w:val="24"/>
        </w:rPr>
        <w:t xml:space="preserve">3.-Las </w:t>
      </w:r>
      <w:proofErr w:type="spellStart"/>
      <w:r w:rsidRPr="00EA3BF8">
        <w:rPr>
          <w:rFonts w:asciiTheme="minorHAnsi" w:hAnsiTheme="minorHAnsi" w:cstheme="minorHAnsi"/>
          <w:sz w:val="24"/>
          <w:szCs w:val="24"/>
        </w:rPr>
        <w:t>garantías</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se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depositarán</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en</w:t>
      </w:r>
      <w:proofErr w:type="spellEnd"/>
      <w:r w:rsidRPr="00EA3BF8">
        <w:rPr>
          <w:rFonts w:asciiTheme="minorHAnsi" w:hAnsiTheme="minorHAnsi" w:cstheme="minorHAnsi"/>
          <w:sz w:val="24"/>
          <w:szCs w:val="24"/>
        </w:rPr>
        <w:t xml:space="preserve"> Tolosaldea Garatzen y </w:t>
      </w:r>
      <w:proofErr w:type="spellStart"/>
      <w:r w:rsidRPr="00EA3BF8">
        <w:rPr>
          <w:rFonts w:asciiTheme="minorHAnsi" w:hAnsiTheme="minorHAnsi" w:cstheme="minorHAnsi"/>
          <w:sz w:val="24"/>
          <w:szCs w:val="24"/>
        </w:rPr>
        <w:t>se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podrán</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constituir</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en</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metálico</w:t>
      </w:r>
      <w:proofErr w:type="spellEnd"/>
      <w:r w:rsidRPr="00EA3BF8">
        <w:rPr>
          <w:rFonts w:asciiTheme="minorHAnsi" w:hAnsiTheme="minorHAnsi" w:cstheme="minorHAnsi"/>
          <w:sz w:val="24"/>
          <w:szCs w:val="24"/>
        </w:rPr>
        <w:t xml:space="preserve"> o </w:t>
      </w:r>
      <w:proofErr w:type="spellStart"/>
      <w:r w:rsidRPr="00EA3BF8">
        <w:rPr>
          <w:rFonts w:asciiTheme="minorHAnsi" w:hAnsiTheme="minorHAnsi" w:cstheme="minorHAnsi"/>
          <w:sz w:val="24"/>
          <w:szCs w:val="24"/>
        </w:rPr>
        <w:t>en</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cualquier</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otro</w:t>
      </w:r>
      <w:proofErr w:type="spellEnd"/>
      <w:r w:rsidRPr="00EA3BF8">
        <w:rPr>
          <w:rFonts w:asciiTheme="minorHAnsi" w:hAnsiTheme="minorHAnsi" w:cstheme="minorHAnsi"/>
          <w:sz w:val="24"/>
          <w:szCs w:val="24"/>
        </w:rPr>
        <w:t xml:space="preserve"> medio de los </w:t>
      </w:r>
      <w:proofErr w:type="spellStart"/>
      <w:r w:rsidRPr="00EA3BF8">
        <w:rPr>
          <w:rFonts w:asciiTheme="minorHAnsi" w:hAnsiTheme="minorHAnsi" w:cstheme="minorHAnsi"/>
          <w:sz w:val="24"/>
          <w:szCs w:val="24"/>
        </w:rPr>
        <w:t>admitidos</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por</w:t>
      </w:r>
      <w:proofErr w:type="spellEnd"/>
      <w:r w:rsidRPr="00EA3BF8">
        <w:rPr>
          <w:rFonts w:asciiTheme="minorHAnsi" w:hAnsiTheme="minorHAnsi" w:cstheme="minorHAnsi"/>
          <w:sz w:val="24"/>
          <w:szCs w:val="24"/>
        </w:rPr>
        <w:t xml:space="preserve"> la </w:t>
      </w:r>
      <w:proofErr w:type="spellStart"/>
      <w:r w:rsidRPr="00EA3BF8">
        <w:rPr>
          <w:rFonts w:asciiTheme="minorHAnsi" w:hAnsiTheme="minorHAnsi" w:cstheme="minorHAnsi"/>
          <w:sz w:val="24"/>
          <w:szCs w:val="24"/>
        </w:rPr>
        <w:t>legislación</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vigente</w:t>
      </w:r>
      <w:proofErr w:type="spellEnd"/>
      <w:r w:rsidRPr="00EA3BF8">
        <w:rPr>
          <w:rFonts w:asciiTheme="minorHAnsi" w:hAnsiTheme="minorHAnsi" w:cstheme="minorHAnsi"/>
          <w:sz w:val="24"/>
          <w:szCs w:val="24"/>
        </w:rPr>
        <w:t>.</w:t>
      </w:r>
    </w:p>
    <w:p w14:paraId="2B048821" w14:textId="77777777" w:rsidR="00725445" w:rsidRPr="00EA3BF8" w:rsidRDefault="00725445" w:rsidP="00E64624">
      <w:pPr>
        <w:jc w:val="both"/>
        <w:rPr>
          <w:rFonts w:asciiTheme="minorHAnsi" w:hAnsiTheme="minorHAnsi" w:cstheme="minorHAnsi"/>
          <w:sz w:val="24"/>
          <w:szCs w:val="24"/>
        </w:rPr>
      </w:pPr>
    </w:p>
    <w:p w14:paraId="67E7291C" w14:textId="77777777" w:rsidR="00725445" w:rsidRPr="00EA3BF8" w:rsidRDefault="00725445" w:rsidP="00E64624">
      <w:pPr>
        <w:jc w:val="both"/>
        <w:rPr>
          <w:rFonts w:asciiTheme="minorHAnsi" w:hAnsiTheme="minorHAnsi" w:cstheme="minorHAnsi"/>
          <w:sz w:val="24"/>
          <w:szCs w:val="24"/>
        </w:rPr>
      </w:pPr>
      <w:r w:rsidRPr="00EA3BF8">
        <w:rPr>
          <w:rFonts w:asciiTheme="minorHAnsi" w:hAnsiTheme="minorHAnsi" w:cstheme="minorHAnsi"/>
          <w:sz w:val="24"/>
          <w:szCs w:val="24"/>
        </w:rPr>
        <w:t xml:space="preserve">En </w:t>
      </w:r>
      <w:proofErr w:type="spellStart"/>
      <w:r w:rsidRPr="00EA3BF8">
        <w:rPr>
          <w:rFonts w:asciiTheme="minorHAnsi" w:hAnsiTheme="minorHAnsi" w:cstheme="minorHAnsi"/>
          <w:sz w:val="24"/>
          <w:szCs w:val="24"/>
        </w:rPr>
        <w:t>caso</w:t>
      </w:r>
      <w:proofErr w:type="spellEnd"/>
      <w:r w:rsidRPr="00EA3BF8">
        <w:rPr>
          <w:rFonts w:asciiTheme="minorHAnsi" w:hAnsiTheme="minorHAnsi" w:cstheme="minorHAnsi"/>
          <w:sz w:val="24"/>
          <w:szCs w:val="24"/>
        </w:rPr>
        <w:t xml:space="preserve"> de </w:t>
      </w:r>
      <w:proofErr w:type="spellStart"/>
      <w:r w:rsidRPr="00EA3BF8">
        <w:rPr>
          <w:rFonts w:asciiTheme="minorHAnsi" w:hAnsiTheme="minorHAnsi" w:cstheme="minorHAnsi"/>
          <w:sz w:val="24"/>
          <w:szCs w:val="24"/>
        </w:rPr>
        <w:t>constituirse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en</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metálico</w:t>
      </w:r>
      <w:proofErr w:type="spellEnd"/>
      <w:r w:rsidRPr="00EA3BF8">
        <w:rPr>
          <w:rFonts w:asciiTheme="minorHAnsi" w:hAnsiTheme="minorHAnsi" w:cstheme="minorHAnsi"/>
          <w:sz w:val="24"/>
          <w:szCs w:val="24"/>
        </w:rPr>
        <w:t xml:space="preserve">, el </w:t>
      </w:r>
      <w:proofErr w:type="spellStart"/>
      <w:r w:rsidRPr="00EA3BF8">
        <w:rPr>
          <w:rFonts w:asciiTheme="minorHAnsi" w:hAnsiTheme="minorHAnsi" w:cstheme="minorHAnsi"/>
          <w:sz w:val="24"/>
          <w:szCs w:val="24"/>
        </w:rPr>
        <w:t>importe</w:t>
      </w:r>
      <w:proofErr w:type="spellEnd"/>
      <w:r w:rsidRPr="00EA3BF8">
        <w:rPr>
          <w:rFonts w:asciiTheme="minorHAnsi" w:hAnsiTheme="minorHAnsi" w:cstheme="minorHAnsi"/>
          <w:sz w:val="24"/>
          <w:szCs w:val="24"/>
        </w:rPr>
        <w:t xml:space="preserve"> de la </w:t>
      </w:r>
      <w:proofErr w:type="spellStart"/>
      <w:r w:rsidRPr="00EA3BF8">
        <w:rPr>
          <w:rFonts w:asciiTheme="minorHAnsi" w:hAnsiTheme="minorHAnsi" w:cstheme="minorHAnsi"/>
          <w:sz w:val="24"/>
          <w:szCs w:val="24"/>
        </w:rPr>
        <w:t>garantía</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se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ingresará</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en</w:t>
      </w:r>
      <w:proofErr w:type="spellEnd"/>
      <w:r w:rsidRPr="00EA3BF8">
        <w:rPr>
          <w:rFonts w:asciiTheme="minorHAnsi" w:hAnsiTheme="minorHAnsi" w:cstheme="minorHAnsi"/>
          <w:sz w:val="24"/>
          <w:szCs w:val="24"/>
        </w:rPr>
        <w:t xml:space="preserve"> la </w:t>
      </w:r>
      <w:proofErr w:type="spellStart"/>
      <w:r w:rsidRPr="00EA3BF8">
        <w:rPr>
          <w:rFonts w:asciiTheme="minorHAnsi" w:hAnsiTheme="minorHAnsi" w:cstheme="minorHAnsi"/>
          <w:sz w:val="24"/>
          <w:szCs w:val="24"/>
        </w:rPr>
        <w:t>cuenta</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corriente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número</w:t>
      </w:r>
      <w:proofErr w:type="spellEnd"/>
      <w:r w:rsidRPr="00EA3BF8">
        <w:rPr>
          <w:rFonts w:asciiTheme="minorHAnsi" w:hAnsiTheme="minorHAnsi" w:cstheme="minorHAnsi"/>
          <w:sz w:val="24"/>
          <w:szCs w:val="24"/>
        </w:rPr>
        <w:t xml:space="preserve"> </w:t>
      </w:r>
      <w:r w:rsidRPr="00EA3BF8">
        <w:rPr>
          <w:rFonts w:asciiTheme="minorHAnsi" w:hAnsiTheme="minorHAnsi" w:cstheme="minorHAnsi"/>
          <w:sz w:val="24"/>
          <w:szCs w:val="24"/>
          <w:lang w:val="eu-ES"/>
        </w:rPr>
        <w:t xml:space="preserve">ES89 3035 0451 684510000060 </w:t>
      </w:r>
      <w:r w:rsidRPr="00EA3BF8">
        <w:rPr>
          <w:rFonts w:asciiTheme="minorHAnsi" w:hAnsiTheme="minorHAnsi" w:cstheme="minorHAnsi"/>
          <w:sz w:val="24"/>
          <w:szCs w:val="24"/>
        </w:rPr>
        <w:t xml:space="preserve">de Laboral Kutxa, </w:t>
      </w:r>
      <w:proofErr w:type="spellStart"/>
      <w:r w:rsidRPr="00EA3BF8">
        <w:rPr>
          <w:rFonts w:asciiTheme="minorHAnsi" w:hAnsiTheme="minorHAnsi" w:cstheme="minorHAnsi"/>
          <w:sz w:val="24"/>
          <w:szCs w:val="24"/>
        </w:rPr>
        <w:t>entregando</w:t>
      </w:r>
      <w:proofErr w:type="spellEnd"/>
      <w:r w:rsidRPr="00EA3BF8">
        <w:rPr>
          <w:rFonts w:asciiTheme="minorHAnsi" w:hAnsiTheme="minorHAnsi" w:cstheme="minorHAnsi"/>
          <w:sz w:val="24"/>
          <w:szCs w:val="24"/>
        </w:rPr>
        <w:t xml:space="preserve"> una </w:t>
      </w:r>
      <w:proofErr w:type="spellStart"/>
      <w:r w:rsidRPr="00EA3BF8">
        <w:rPr>
          <w:rFonts w:asciiTheme="minorHAnsi" w:hAnsiTheme="minorHAnsi" w:cstheme="minorHAnsi"/>
          <w:sz w:val="24"/>
          <w:szCs w:val="24"/>
        </w:rPr>
        <w:t>copia</w:t>
      </w:r>
      <w:proofErr w:type="spellEnd"/>
      <w:r w:rsidRPr="00EA3BF8">
        <w:rPr>
          <w:rFonts w:asciiTheme="minorHAnsi" w:hAnsiTheme="minorHAnsi" w:cstheme="minorHAnsi"/>
          <w:sz w:val="24"/>
          <w:szCs w:val="24"/>
        </w:rPr>
        <w:t xml:space="preserve"> del </w:t>
      </w:r>
      <w:proofErr w:type="spellStart"/>
      <w:r w:rsidRPr="00EA3BF8">
        <w:rPr>
          <w:rFonts w:asciiTheme="minorHAnsi" w:hAnsiTheme="minorHAnsi" w:cstheme="minorHAnsi"/>
          <w:sz w:val="24"/>
          <w:szCs w:val="24"/>
        </w:rPr>
        <w:t>abonaré</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en</w:t>
      </w:r>
      <w:proofErr w:type="spellEnd"/>
      <w:r w:rsidRPr="00EA3BF8">
        <w:rPr>
          <w:rFonts w:asciiTheme="minorHAnsi" w:hAnsiTheme="minorHAnsi" w:cstheme="minorHAnsi"/>
          <w:sz w:val="24"/>
          <w:szCs w:val="24"/>
        </w:rPr>
        <w:t xml:space="preserve"> Tolosaldea Garatzen, </w:t>
      </w:r>
      <w:proofErr w:type="spellStart"/>
      <w:r w:rsidRPr="00EA3BF8">
        <w:rPr>
          <w:rFonts w:asciiTheme="minorHAnsi" w:hAnsiTheme="minorHAnsi" w:cstheme="minorHAnsi"/>
          <w:sz w:val="24"/>
          <w:szCs w:val="24"/>
        </w:rPr>
        <w:t>junto</w:t>
      </w:r>
      <w:proofErr w:type="spellEnd"/>
      <w:r w:rsidRPr="00EA3BF8">
        <w:rPr>
          <w:rFonts w:asciiTheme="minorHAnsi" w:hAnsiTheme="minorHAnsi" w:cstheme="minorHAnsi"/>
          <w:sz w:val="24"/>
          <w:szCs w:val="24"/>
        </w:rPr>
        <w:t xml:space="preserve"> a </w:t>
      </w:r>
      <w:proofErr w:type="spellStart"/>
      <w:r w:rsidRPr="00EA3BF8">
        <w:rPr>
          <w:rFonts w:asciiTheme="minorHAnsi" w:hAnsiTheme="minorHAnsi" w:cstheme="minorHAnsi"/>
          <w:sz w:val="24"/>
          <w:szCs w:val="24"/>
        </w:rPr>
        <w:t>un</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número</w:t>
      </w:r>
      <w:proofErr w:type="spellEnd"/>
      <w:r w:rsidRPr="00EA3BF8">
        <w:rPr>
          <w:rFonts w:asciiTheme="minorHAnsi" w:hAnsiTheme="minorHAnsi" w:cstheme="minorHAnsi"/>
          <w:sz w:val="24"/>
          <w:szCs w:val="24"/>
        </w:rPr>
        <w:t xml:space="preserve"> de </w:t>
      </w:r>
      <w:proofErr w:type="spellStart"/>
      <w:r w:rsidRPr="00EA3BF8">
        <w:rPr>
          <w:rFonts w:asciiTheme="minorHAnsi" w:hAnsiTheme="minorHAnsi" w:cstheme="minorHAnsi"/>
          <w:sz w:val="24"/>
          <w:szCs w:val="24"/>
        </w:rPr>
        <w:t>cuenta</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corriente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donde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se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desee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que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se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ingrese</w:t>
      </w:r>
      <w:proofErr w:type="spellEnd"/>
      <w:r w:rsidRPr="00EA3BF8">
        <w:rPr>
          <w:rFonts w:asciiTheme="minorHAnsi" w:hAnsiTheme="minorHAnsi" w:cstheme="minorHAnsi"/>
          <w:sz w:val="24"/>
          <w:szCs w:val="24"/>
        </w:rPr>
        <w:t xml:space="preserve"> la </w:t>
      </w:r>
      <w:proofErr w:type="spellStart"/>
      <w:r w:rsidRPr="00EA3BF8">
        <w:rPr>
          <w:rFonts w:asciiTheme="minorHAnsi" w:hAnsiTheme="minorHAnsi" w:cstheme="minorHAnsi"/>
          <w:sz w:val="24"/>
          <w:szCs w:val="24"/>
        </w:rPr>
        <w:t>devolución</w:t>
      </w:r>
      <w:proofErr w:type="spellEnd"/>
      <w:r w:rsidRPr="00EA3BF8">
        <w:rPr>
          <w:rFonts w:asciiTheme="minorHAnsi" w:hAnsiTheme="minorHAnsi" w:cstheme="minorHAnsi"/>
          <w:sz w:val="24"/>
          <w:szCs w:val="24"/>
        </w:rPr>
        <w:t xml:space="preserve"> de la </w:t>
      </w:r>
      <w:proofErr w:type="spellStart"/>
      <w:r w:rsidRPr="00EA3BF8">
        <w:rPr>
          <w:rFonts w:asciiTheme="minorHAnsi" w:hAnsiTheme="minorHAnsi" w:cstheme="minorHAnsi"/>
          <w:sz w:val="24"/>
          <w:szCs w:val="24"/>
        </w:rPr>
        <w:t>garantía</w:t>
      </w:r>
      <w:proofErr w:type="spellEnd"/>
      <w:r w:rsidRPr="00EA3BF8">
        <w:rPr>
          <w:rFonts w:asciiTheme="minorHAnsi" w:hAnsiTheme="minorHAnsi" w:cstheme="minorHAnsi"/>
          <w:sz w:val="24"/>
          <w:szCs w:val="24"/>
        </w:rPr>
        <w:t>.</w:t>
      </w:r>
    </w:p>
    <w:p w14:paraId="185AD94E" w14:textId="77777777" w:rsidR="0016353B" w:rsidRPr="00EA3BF8" w:rsidRDefault="0016353B" w:rsidP="00EA3BF8">
      <w:pPr>
        <w:pStyle w:val="Textoindependiente"/>
        <w:jc w:val="both"/>
        <w:rPr>
          <w:rFonts w:asciiTheme="minorHAnsi" w:eastAsiaTheme="minorHAnsi" w:hAnsiTheme="minorHAnsi" w:cstheme="minorHAnsi"/>
          <w:b/>
          <w:color w:val="000000"/>
          <w:sz w:val="24"/>
          <w:szCs w:val="24"/>
          <w:u w:val="single"/>
          <w:lang w:val="es-ES" w:eastAsia="en-US"/>
        </w:rPr>
      </w:pPr>
    </w:p>
    <w:p w14:paraId="2D59D1AC" w14:textId="77777777" w:rsidR="0016353B" w:rsidRPr="00EA3BF8" w:rsidRDefault="0016353B" w:rsidP="00EA3BF8">
      <w:pPr>
        <w:pStyle w:val="Textoindependiente"/>
        <w:jc w:val="both"/>
        <w:rPr>
          <w:rFonts w:asciiTheme="minorHAnsi" w:eastAsiaTheme="minorHAnsi" w:hAnsiTheme="minorHAnsi" w:cstheme="minorHAnsi"/>
          <w:b/>
          <w:color w:val="000000"/>
          <w:sz w:val="24"/>
          <w:szCs w:val="24"/>
          <w:u w:val="single"/>
          <w:lang w:val="es-ES" w:eastAsia="en-US"/>
        </w:rPr>
      </w:pPr>
    </w:p>
    <w:p w14:paraId="2A21102F" w14:textId="704F4D6A" w:rsidR="003A0285" w:rsidRPr="00EA3BF8" w:rsidRDefault="003A0285" w:rsidP="00EA3BF8">
      <w:pPr>
        <w:pStyle w:val="Textoindependiente"/>
        <w:jc w:val="both"/>
        <w:rPr>
          <w:rFonts w:asciiTheme="minorHAnsi" w:eastAsiaTheme="minorHAnsi" w:hAnsiTheme="minorHAnsi" w:cstheme="minorHAnsi"/>
          <w:b/>
          <w:color w:val="000000"/>
          <w:sz w:val="24"/>
          <w:szCs w:val="24"/>
          <w:u w:val="single"/>
          <w:lang w:val="es-ES" w:eastAsia="en-US"/>
        </w:rPr>
      </w:pPr>
      <w:r w:rsidRPr="00EA3BF8">
        <w:rPr>
          <w:rFonts w:asciiTheme="minorHAnsi" w:eastAsiaTheme="minorHAnsi" w:hAnsiTheme="minorHAnsi" w:cstheme="minorHAnsi"/>
          <w:b/>
          <w:color w:val="000000"/>
          <w:sz w:val="24"/>
          <w:szCs w:val="24"/>
          <w:u w:val="single"/>
          <w:lang w:val="es-ES" w:eastAsia="en-US"/>
        </w:rPr>
        <w:t xml:space="preserve">II.- </w:t>
      </w:r>
      <w:r w:rsidR="001B00F6" w:rsidRPr="00EA3BF8">
        <w:rPr>
          <w:rFonts w:asciiTheme="minorHAnsi" w:eastAsiaTheme="minorHAnsi" w:hAnsiTheme="minorHAnsi" w:cstheme="minorHAnsi"/>
          <w:b/>
          <w:color w:val="000000"/>
          <w:sz w:val="24"/>
          <w:szCs w:val="24"/>
          <w:u w:val="single"/>
          <w:lang w:val="es-ES" w:eastAsia="en-US"/>
        </w:rPr>
        <w:t>PROCEDIMIENTO PARA CONTRATAR</w:t>
      </w:r>
    </w:p>
    <w:p w14:paraId="42B03F23" w14:textId="77777777" w:rsidR="00E64624" w:rsidRDefault="003F50D7" w:rsidP="00E64624">
      <w:pPr>
        <w:tabs>
          <w:tab w:val="left" w:pos="314"/>
        </w:tabs>
        <w:ind w:right="850"/>
        <w:jc w:val="both"/>
        <w:rPr>
          <w:rFonts w:asciiTheme="minorHAnsi" w:hAnsiTheme="minorHAnsi" w:cstheme="minorHAnsi"/>
          <w:b/>
          <w:w w:val="90"/>
          <w:sz w:val="24"/>
          <w:szCs w:val="24"/>
        </w:rPr>
      </w:pPr>
      <w:r w:rsidRPr="00EA3BF8">
        <w:rPr>
          <w:rFonts w:asciiTheme="minorHAnsi" w:hAnsiTheme="minorHAnsi" w:cstheme="minorHAnsi"/>
          <w:b/>
          <w:w w:val="90"/>
          <w:sz w:val="24"/>
          <w:szCs w:val="24"/>
        </w:rPr>
        <w:tab/>
      </w:r>
    </w:p>
    <w:p w14:paraId="4E4A11BF" w14:textId="24E05572" w:rsidR="00940056" w:rsidRPr="00E64624" w:rsidRDefault="00E64624" w:rsidP="00E64624">
      <w:pPr>
        <w:tabs>
          <w:tab w:val="left" w:pos="314"/>
        </w:tabs>
        <w:ind w:right="850"/>
        <w:jc w:val="both"/>
        <w:rPr>
          <w:rFonts w:asciiTheme="minorHAnsi" w:hAnsiTheme="minorHAnsi" w:cstheme="minorHAnsi"/>
          <w:b/>
          <w:w w:val="90"/>
          <w:sz w:val="24"/>
          <w:szCs w:val="24"/>
        </w:rPr>
      </w:pPr>
      <w:r>
        <w:rPr>
          <w:rFonts w:asciiTheme="minorHAnsi" w:hAnsiTheme="minorHAnsi" w:cstheme="minorHAnsi"/>
          <w:b/>
          <w:w w:val="90"/>
          <w:sz w:val="24"/>
          <w:szCs w:val="24"/>
        </w:rPr>
        <w:t xml:space="preserve">8. </w:t>
      </w:r>
      <w:r w:rsidR="00940056" w:rsidRPr="00EA3BF8">
        <w:rPr>
          <w:rFonts w:asciiTheme="minorHAnsi" w:hAnsiTheme="minorHAnsi" w:cstheme="minorHAnsi"/>
          <w:b/>
          <w:w w:val="90"/>
          <w:sz w:val="24"/>
          <w:szCs w:val="24"/>
        </w:rPr>
        <w:t>PROCEDIMIENTO Y FORMA DE CONTRATACIÓN</w:t>
      </w:r>
    </w:p>
    <w:p w14:paraId="0A979D03" w14:textId="77777777" w:rsidR="00940056" w:rsidRPr="00EA3BF8" w:rsidRDefault="00940056" w:rsidP="00EA3BF8">
      <w:pPr>
        <w:widowControl/>
        <w:adjustRightInd w:val="0"/>
        <w:ind w:right="-850"/>
        <w:jc w:val="both"/>
        <w:rPr>
          <w:rFonts w:asciiTheme="minorHAnsi" w:eastAsiaTheme="minorHAnsi" w:hAnsiTheme="minorHAnsi" w:cstheme="minorHAnsi"/>
          <w:color w:val="000000"/>
          <w:sz w:val="24"/>
          <w:szCs w:val="24"/>
          <w:lang w:val="es-ES" w:eastAsia="en-US"/>
        </w:rPr>
      </w:pPr>
    </w:p>
    <w:p w14:paraId="04F6EE47" w14:textId="77777777" w:rsidR="00B95884" w:rsidRPr="00EA3BF8" w:rsidRDefault="00B95884" w:rsidP="00EA3BF8">
      <w:pPr>
        <w:pStyle w:val="Textoindependiente"/>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 xml:space="preserve">El contrato se adjudicará utilizando el </w:t>
      </w:r>
      <w:r w:rsidRPr="00042774">
        <w:rPr>
          <w:rFonts w:asciiTheme="minorHAnsi" w:hAnsiTheme="minorHAnsi" w:cstheme="minorHAnsi"/>
          <w:b/>
          <w:bCs/>
          <w:sz w:val="24"/>
          <w:szCs w:val="24"/>
          <w:lang w:val="es-ES"/>
        </w:rPr>
        <w:t>procedimiento abierto</w:t>
      </w:r>
      <w:r w:rsidRPr="00EA3BF8">
        <w:rPr>
          <w:rFonts w:asciiTheme="minorHAnsi" w:hAnsiTheme="minorHAnsi" w:cstheme="minorHAnsi"/>
          <w:sz w:val="24"/>
          <w:szCs w:val="24"/>
          <w:lang w:val="es-ES"/>
        </w:rPr>
        <w:t>, de conformidad con lo dispuesto en el artículo 316 de la Ley de Contratos del Sector Público, en relación con el artículo 156 y siguientes del mismo.</w:t>
      </w:r>
    </w:p>
    <w:p w14:paraId="101FCA5A" w14:textId="77777777" w:rsidR="00B95884" w:rsidRPr="00EA3BF8" w:rsidRDefault="00B95884" w:rsidP="00EA3BF8">
      <w:pPr>
        <w:pStyle w:val="Textoindependiente"/>
        <w:jc w:val="both"/>
        <w:rPr>
          <w:rFonts w:asciiTheme="minorHAnsi" w:hAnsiTheme="minorHAnsi" w:cstheme="minorHAnsi"/>
          <w:sz w:val="24"/>
          <w:szCs w:val="24"/>
          <w:lang w:val="es-ES"/>
        </w:rPr>
      </w:pPr>
    </w:p>
    <w:p w14:paraId="2EA29248" w14:textId="77777777" w:rsidR="00B95884" w:rsidRPr="00EA3BF8" w:rsidRDefault="00B95884" w:rsidP="00EA3BF8">
      <w:pPr>
        <w:pStyle w:val="Textoindependiente"/>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En dicho procedimiento abierto podrán presentar ofertas todas las empresas interesadas, que cumplan los requisitos de solvencia económica, financiera, técnica y profesional exigidos y que no se encuentren incursas en prohibición de contratar.</w:t>
      </w:r>
    </w:p>
    <w:p w14:paraId="240ED91F" w14:textId="77777777" w:rsidR="00B95884" w:rsidRPr="00EA3BF8" w:rsidRDefault="00B95884" w:rsidP="00EA3BF8">
      <w:pPr>
        <w:pStyle w:val="Sangra2detindependiente2"/>
        <w:ind w:left="0"/>
        <w:rPr>
          <w:rFonts w:asciiTheme="minorHAnsi" w:hAnsiTheme="minorHAnsi" w:cstheme="minorHAnsi"/>
          <w:b/>
          <w:bCs/>
          <w:sz w:val="24"/>
          <w:szCs w:val="24"/>
          <w:lang w:val="es-ES"/>
        </w:rPr>
      </w:pPr>
    </w:p>
    <w:p w14:paraId="7BE1F515" w14:textId="03A0370D" w:rsidR="00B95884" w:rsidRPr="00EA3BF8" w:rsidRDefault="00042774" w:rsidP="00EA3BF8">
      <w:pPr>
        <w:pStyle w:val="Sangra2detindependiente2"/>
        <w:ind w:left="0"/>
        <w:rPr>
          <w:rFonts w:asciiTheme="minorHAnsi" w:hAnsiTheme="minorHAnsi" w:cstheme="minorHAnsi"/>
          <w:b/>
          <w:bCs/>
          <w:sz w:val="24"/>
          <w:szCs w:val="24"/>
          <w:lang w:val="es-ES"/>
        </w:rPr>
      </w:pPr>
      <w:r>
        <w:rPr>
          <w:rFonts w:asciiTheme="minorHAnsi" w:hAnsiTheme="minorHAnsi" w:cstheme="minorHAnsi"/>
          <w:b/>
          <w:bCs/>
          <w:sz w:val="24"/>
          <w:szCs w:val="24"/>
          <w:lang w:val="es-ES"/>
        </w:rPr>
        <w:t>9</w:t>
      </w:r>
      <w:r w:rsidR="00991D4E" w:rsidRPr="00EA3BF8">
        <w:rPr>
          <w:rFonts w:asciiTheme="minorHAnsi" w:hAnsiTheme="minorHAnsi" w:cstheme="minorHAnsi"/>
          <w:b/>
          <w:bCs/>
          <w:sz w:val="24"/>
          <w:szCs w:val="24"/>
          <w:lang w:val="es-ES"/>
        </w:rPr>
        <w:t xml:space="preserve">. </w:t>
      </w:r>
      <w:r w:rsidR="00B95884" w:rsidRPr="00EA3BF8">
        <w:rPr>
          <w:rFonts w:asciiTheme="minorHAnsi" w:hAnsiTheme="minorHAnsi" w:cstheme="minorHAnsi"/>
          <w:b/>
          <w:bCs/>
          <w:sz w:val="24"/>
          <w:szCs w:val="24"/>
          <w:lang w:val="es-ES"/>
        </w:rPr>
        <w:t>CRITERIOS DE ADJUDICACIÓN</w:t>
      </w:r>
    </w:p>
    <w:p w14:paraId="268420C4" w14:textId="77777777" w:rsidR="00B95884" w:rsidRPr="00EA3BF8" w:rsidRDefault="00B95884" w:rsidP="00EA3BF8">
      <w:pPr>
        <w:pStyle w:val="Sangra2detindependiente2"/>
        <w:ind w:left="0"/>
        <w:rPr>
          <w:rFonts w:asciiTheme="minorHAnsi" w:hAnsiTheme="minorHAnsi" w:cstheme="minorHAnsi"/>
          <w:sz w:val="24"/>
          <w:szCs w:val="24"/>
          <w:lang w:val="es-ES"/>
        </w:rPr>
      </w:pPr>
    </w:p>
    <w:p w14:paraId="35E9B5AD" w14:textId="77777777" w:rsidR="00B95884" w:rsidRPr="00EA3BF8" w:rsidRDefault="00B95884" w:rsidP="00EA3BF8">
      <w:pPr>
        <w:pStyle w:val="Sangra2detindependiente2"/>
        <w:ind w:left="0"/>
        <w:rPr>
          <w:rFonts w:asciiTheme="minorHAnsi" w:hAnsiTheme="minorHAnsi" w:cstheme="minorHAnsi"/>
          <w:sz w:val="24"/>
          <w:szCs w:val="24"/>
          <w:lang w:val="es-ES"/>
        </w:rPr>
      </w:pPr>
      <w:r w:rsidRPr="00EA3BF8">
        <w:rPr>
          <w:rFonts w:asciiTheme="minorHAnsi" w:hAnsiTheme="minorHAnsi" w:cstheme="minorHAnsi"/>
          <w:sz w:val="24"/>
          <w:szCs w:val="24"/>
          <w:lang w:val="es-ES"/>
        </w:rPr>
        <w:t>El órgano de contratación adjudicará el contrato teniendo en cuenta, los siguientes criterios objetivos, según se indican por orden decreciente de importancia y con su puntuación correspondiente:</w:t>
      </w:r>
    </w:p>
    <w:p w14:paraId="676EA673" w14:textId="77777777" w:rsidR="00B95884" w:rsidRPr="00EA3BF8" w:rsidRDefault="00B95884" w:rsidP="00EA3BF8">
      <w:pPr>
        <w:pStyle w:val="Prrafodelista"/>
        <w:tabs>
          <w:tab w:val="left" w:pos="1066"/>
        </w:tabs>
        <w:ind w:left="0" w:right="527"/>
        <w:jc w:val="both"/>
        <w:rPr>
          <w:rFonts w:asciiTheme="minorHAnsi" w:hAnsiTheme="minorHAnsi" w:cstheme="minorHAnsi"/>
          <w:sz w:val="24"/>
          <w:szCs w:val="24"/>
          <w:lang w:val="es-ES"/>
        </w:rPr>
      </w:pPr>
    </w:p>
    <w:p w14:paraId="0876E16B" w14:textId="4BA3D6A7" w:rsidR="00B95884" w:rsidRPr="00EA3BF8" w:rsidRDefault="00B95884" w:rsidP="00EA3BF8">
      <w:pPr>
        <w:pStyle w:val="Prrafodelista"/>
        <w:tabs>
          <w:tab w:val="left" w:pos="1066"/>
        </w:tabs>
        <w:ind w:left="0" w:right="527" w:firstLine="0"/>
        <w:jc w:val="both"/>
        <w:rPr>
          <w:rFonts w:asciiTheme="minorHAnsi" w:hAnsiTheme="minorHAnsi" w:cstheme="minorHAnsi"/>
          <w:bCs/>
          <w:sz w:val="24"/>
          <w:szCs w:val="24"/>
          <w:lang w:val="es-ES"/>
        </w:rPr>
      </w:pPr>
      <w:r w:rsidRPr="00EA3BF8">
        <w:rPr>
          <w:rFonts w:asciiTheme="minorHAnsi" w:hAnsiTheme="minorHAnsi" w:cstheme="minorHAnsi"/>
          <w:sz w:val="24"/>
          <w:szCs w:val="24"/>
          <w:lang w:val="es-ES"/>
        </w:rPr>
        <w:t xml:space="preserve">A) </w:t>
      </w:r>
      <w:r w:rsidRPr="00EA3BF8">
        <w:rPr>
          <w:rFonts w:asciiTheme="minorHAnsi" w:hAnsiTheme="minorHAnsi" w:cstheme="minorHAnsi"/>
          <w:bCs/>
          <w:sz w:val="24"/>
          <w:szCs w:val="24"/>
          <w:lang w:val="es-ES"/>
        </w:rPr>
        <w:t xml:space="preserve">LOS CRITERIOS </w:t>
      </w:r>
      <w:r w:rsidRPr="00EA3BF8">
        <w:rPr>
          <w:rFonts w:asciiTheme="minorHAnsi" w:hAnsiTheme="minorHAnsi" w:cstheme="minorHAnsi"/>
          <w:bCs/>
          <w:spacing w:val="-3"/>
          <w:sz w:val="24"/>
          <w:szCs w:val="24"/>
          <w:lang w:val="es-ES"/>
        </w:rPr>
        <w:t xml:space="preserve">DE </w:t>
      </w:r>
      <w:r w:rsidRPr="00EA3BF8">
        <w:rPr>
          <w:rFonts w:asciiTheme="minorHAnsi" w:hAnsiTheme="minorHAnsi" w:cstheme="minorHAnsi"/>
          <w:bCs/>
          <w:sz w:val="24"/>
          <w:szCs w:val="24"/>
          <w:lang w:val="es-ES"/>
        </w:rPr>
        <w:t xml:space="preserve">ADJUDICACIÓN CUYA CUANTIFICACIÓN DEPENDE DE </w:t>
      </w:r>
      <w:r w:rsidRPr="00EA3BF8">
        <w:rPr>
          <w:rFonts w:asciiTheme="minorHAnsi" w:hAnsiTheme="minorHAnsi" w:cstheme="minorHAnsi"/>
          <w:bCs/>
          <w:spacing w:val="-3"/>
          <w:sz w:val="24"/>
          <w:szCs w:val="24"/>
          <w:lang w:val="es-ES"/>
        </w:rPr>
        <w:t xml:space="preserve">UN </w:t>
      </w:r>
      <w:r w:rsidRPr="00EA3BF8">
        <w:rPr>
          <w:rFonts w:asciiTheme="minorHAnsi" w:hAnsiTheme="minorHAnsi" w:cstheme="minorHAnsi"/>
          <w:bCs/>
          <w:sz w:val="24"/>
          <w:szCs w:val="24"/>
          <w:lang w:val="es-ES"/>
        </w:rPr>
        <w:t>JUICIO DE</w:t>
      </w:r>
      <w:r w:rsidRPr="00EA3BF8">
        <w:rPr>
          <w:rFonts w:asciiTheme="minorHAnsi" w:hAnsiTheme="minorHAnsi" w:cstheme="minorHAnsi"/>
          <w:bCs/>
          <w:spacing w:val="-10"/>
          <w:sz w:val="24"/>
          <w:szCs w:val="24"/>
          <w:lang w:val="es-ES"/>
        </w:rPr>
        <w:t xml:space="preserve"> </w:t>
      </w:r>
      <w:r w:rsidRPr="00EA3BF8">
        <w:rPr>
          <w:rFonts w:asciiTheme="minorHAnsi" w:hAnsiTheme="minorHAnsi" w:cstheme="minorHAnsi"/>
          <w:bCs/>
          <w:sz w:val="24"/>
          <w:szCs w:val="24"/>
          <w:lang w:val="es-ES"/>
        </w:rPr>
        <w:t>VALOR.</w:t>
      </w:r>
    </w:p>
    <w:p w14:paraId="1800FEDA" w14:textId="77777777" w:rsidR="00B95884" w:rsidRPr="00EA3BF8" w:rsidRDefault="00B95884" w:rsidP="00EA3BF8">
      <w:pPr>
        <w:pStyle w:val="Sangra2detindependiente2"/>
        <w:ind w:left="0"/>
        <w:rPr>
          <w:rFonts w:asciiTheme="minorHAnsi" w:hAnsiTheme="minorHAnsi" w:cstheme="minorHAnsi"/>
          <w:b/>
          <w:bCs/>
          <w:sz w:val="24"/>
          <w:szCs w:val="24"/>
          <w:lang w:val="es-ES"/>
        </w:rPr>
      </w:pPr>
    </w:p>
    <w:p w14:paraId="40034AC1" w14:textId="499E4725" w:rsidR="00B95884" w:rsidRPr="00EA3BF8" w:rsidRDefault="00B95884" w:rsidP="00EA3BF8">
      <w:pPr>
        <w:pStyle w:val="Sangra2detindependiente2"/>
        <w:ind w:left="0"/>
        <w:rPr>
          <w:rFonts w:asciiTheme="minorHAnsi" w:hAnsiTheme="minorHAnsi" w:cstheme="minorHAnsi"/>
          <w:b/>
          <w:bCs/>
          <w:sz w:val="24"/>
          <w:szCs w:val="24"/>
          <w:lang w:val="es-ES"/>
        </w:rPr>
      </w:pPr>
      <w:r w:rsidRPr="00EA3BF8">
        <w:rPr>
          <w:rFonts w:asciiTheme="minorHAnsi" w:hAnsiTheme="minorHAnsi" w:cstheme="minorHAnsi"/>
          <w:b/>
          <w:bCs/>
          <w:sz w:val="24"/>
          <w:szCs w:val="24"/>
          <w:lang w:val="es-ES"/>
        </w:rPr>
        <w:t>MEMORIA TÉCNICA (Hasta 70 puntos)</w:t>
      </w:r>
    </w:p>
    <w:p w14:paraId="2645C579" w14:textId="581C2D35" w:rsidR="00474E41" w:rsidRPr="00EA3BF8" w:rsidRDefault="00474E41" w:rsidP="00EA3BF8">
      <w:pPr>
        <w:widowControl/>
        <w:autoSpaceDE/>
        <w:autoSpaceDN/>
        <w:jc w:val="both"/>
        <w:rPr>
          <w:rFonts w:asciiTheme="minorHAnsi" w:eastAsia="Times New Roman" w:hAnsiTheme="minorHAnsi" w:cstheme="minorHAnsi"/>
          <w:sz w:val="24"/>
          <w:szCs w:val="24"/>
          <w:highlight w:val="yellow"/>
          <w:lang w:val="es-ES" w:eastAsia="es-ES"/>
        </w:rPr>
      </w:pPr>
    </w:p>
    <w:p w14:paraId="2DA55BCF" w14:textId="6488DB0C" w:rsidR="00B95884" w:rsidRPr="00EA3BF8" w:rsidRDefault="00B95884"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u w:val="single"/>
          <w:lang w:val="es-ES" w:eastAsia="es-ES"/>
        </w:rPr>
        <w:t>La valoración de la Memoria Técnica se efectuará de la siguiente forma</w:t>
      </w:r>
      <w:r w:rsidRPr="00EA3BF8">
        <w:rPr>
          <w:rFonts w:asciiTheme="minorHAnsi" w:eastAsia="Times New Roman" w:hAnsiTheme="minorHAnsi" w:cstheme="minorHAnsi"/>
          <w:sz w:val="24"/>
          <w:szCs w:val="24"/>
          <w:lang w:val="es-ES" w:eastAsia="es-ES"/>
        </w:rPr>
        <w:t>:</w:t>
      </w:r>
    </w:p>
    <w:p w14:paraId="71484F1F" w14:textId="77777777" w:rsidR="00B95884" w:rsidRPr="00EA3BF8" w:rsidRDefault="00B95884" w:rsidP="00EA3BF8">
      <w:pPr>
        <w:widowControl/>
        <w:autoSpaceDE/>
        <w:autoSpaceDN/>
        <w:jc w:val="both"/>
        <w:rPr>
          <w:rFonts w:asciiTheme="minorHAnsi" w:eastAsia="Times New Roman" w:hAnsiTheme="minorHAnsi" w:cstheme="minorHAnsi"/>
          <w:sz w:val="24"/>
          <w:szCs w:val="24"/>
          <w:lang w:val="es-ES" w:eastAsia="es-ES"/>
        </w:rPr>
      </w:pPr>
    </w:p>
    <w:p w14:paraId="673E93C5" w14:textId="77777777" w:rsidR="00B95884" w:rsidRPr="00EA3BF8" w:rsidRDefault="00B95884" w:rsidP="002817E4">
      <w:pPr>
        <w:pStyle w:val="Prrafodelista"/>
        <w:widowControl/>
        <w:numPr>
          <w:ilvl w:val="0"/>
          <w:numId w:val="5"/>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Propuesta técnica y metodología (30 puntos)</w:t>
      </w:r>
    </w:p>
    <w:p w14:paraId="05C71A1A" w14:textId="77777777" w:rsidR="00042774" w:rsidRDefault="00042774" w:rsidP="00EA3BF8">
      <w:pPr>
        <w:pStyle w:val="Prrafodelista"/>
        <w:widowControl/>
        <w:autoSpaceDE/>
        <w:autoSpaceDN/>
        <w:ind w:left="1080" w:firstLine="0"/>
        <w:jc w:val="both"/>
        <w:rPr>
          <w:rFonts w:asciiTheme="minorHAnsi" w:eastAsia="Times New Roman" w:hAnsiTheme="minorHAnsi" w:cstheme="minorHAnsi"/>
          <w:sz w:val="24"/>
          <w:szCs w:val="24"/>
          <w:lang w:val="es-ES" w:eastAsia="es-ES"/>
        </w:rPr>
      </w:pPr>
    </w:p>
    <w:p w14:paraId="6F37EC08" w14:textId="3E16A510" w:rsidR="00B95884" w:rsidRPr="00EA3BF8" w:rsidRDefault="00B95884" w:rsidP="00EA3BF8">
      <w:pPr>
        <w:pStyle w:val="Prrafodelista"/>
        <w:widowControl/>
        <w:autoSpaceDE/>
        <w:autoSpaceDN/>
        <w:ind w:left="1080" w:firstLine="0"/>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En este apartado se valorará la variedad de actividades propuestas, su calidad y la originalidad de los contenidos abordados.</w:t>
      </w:r>
    </w:p>
    <w:p w14:paraId="4F66D568" w14:textId="77777777" w:rsidR="00B95884" w:rsidRPr="00EA3BF8" w:rsidRDefault="00B95884" w:rsidP="00EA3BF8">
      <w:pPr>
        <w:widowControl/>
        <w:autoSpaceDE/>
        <w:autoSpaceDN/>
        <w:ind w:left="720" w:firstLine="720"/>
        <w:jc w:val="both"/>
        <w:rPr>
          <w:rFonts w:asciiTheme="minorHAnsi" w:eastAsia="Times New Roman" w:hAnsiTheme="minorHAnsi" w:cstheme="minorHAnsi"/>
          <w:sz w:val="24"/>
          <w:szCs w:val="24"/>
          <w:lang w:val="es-ES" w:eastAsia="es-ES"/>
        </w:rPr>
      </w:pPr>
    </w:p>
    <w:p w14:paraId="3715E334" w14:textId="77777777" w:rsidR="00B95884" w:rsidRPr="00EA3BF8" w:rsidRDefault="00B95884" w:rsidP="002817E4">
      <w:pPr>
        <w:pStyle w:val="Prrafodelista"/>
        <w:widowControl/>
        <w:numPr>
          <w:ilvl w:val="0"/>
          <w:numId w:val="5"/>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Conocimiento de la realidad de Tolosaldea (30 puntos)</w:t>
      </w:r>
    </w:p>
    <w:p w14:paraId="5DBA155C" w14:textId="77777777" w:rsidR="00B95884" w:rsidRPr="00EA3BF8" w:rsidRDefault="00B95884" w:rsidP="00EA3BF8">
      <w:pPr>
        <w:pStyle w:val="Prrafodelista"/>
        <w:widowControl/>
        <w:autoSpaceDE/>
        <w:autoSpaceDN/>
        <w:ind w:left="1800" w:firstLine="0"/>
        <w:jc w:val="both"/>
        <w:rPr>
          <w:rFonts w:asciiTheme="minorHAnsi" w:eastAsia="Times New Roman" w:hAnsiTheme="minorHAnsi" w:cstheme="minorHAnsi"/>
          <w:sz w:val="24"/>
          <w:szCs w:val="24"/>
          <w:lang w:val="es-ES" w:eastAsia="es-ES"/>
        </w:rPr>
      </w:pPr>
    </w:p>
    <w:p w14:paraId="46D25199" w14:textId="77777777" w:rsidR="00B95884" w:rsidRPr="00EA3BF8" w:rsidRDefault="00B95884" w:rsidP="002817E4">
      <w:pPr>
        <w:pStyle w:val="Prrafodelista"/>
        <w:widowControl/>
        <w:numPr>
          <w:ilvl w:val="0"/>
          <w:numId w:val="5"/>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Mejoras y trabajos complementarios (10 puntos)</w:t>
      </w:r>
    </w:p>
    <w:p w14:paraId="3573FF51" w14:textId="77777777" w:rsidR="00042774" w:rsidRDefault="00042774" w:rsidP="00EA3BF8">
      <w:pPr>
        <w:widowControl/>
        <w:autoSpaceDE/>
        <w:autoSpaceDN/>
        <w:ind w:left="1080" w:firstLine="54"/>
        <w:jc w:val="both"/>
        <w:rPr>
          <w:rFonts w:asciiTheme="minorHAnsi" w:eastAsia="Times New Roman" w:hAnsiTheme="minorHAnsi" w:cstheme="minorHAnsi"/>
          <w:sz w:val="24"/>
          <w:szCs w:val="24"/>
          <w:lang w:val="es-ES" w:eastAsia="es-ES"/>
        </w:rPr>
      </w:pPr>
    </w:p>
    <w:p w14:paraId="0D9138FF" w14:textId="11A30142" w:rsidR="00B95884" w:rsidRPr="00EA3BF8" w:rsidRDefault="00B95884" w:rsidP="00EA3BF8">
      <w:pPr>
        <w:widowControl/>
        <w:autoSpaceDE/>
        <w:autoSpaceDN/>
        <w:ind w:left="1080" w:firstLine="54"/>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Se considerarán como tales aquellas que cuenten con prestaciones no incluidas, de acuerdo con el pliego de condiciones técnicas:</w:t>
      </w:r>
    </w:p>
    <w:p w14:paraId="2FE5AD01" w14:textId="0F07AD12" w:rsidR="00B95884" w:rsidRPr="00851543" w:rsidRDefault="00B95884" w:rsidP="00851543">
      <w:pPr>
        <w:pStyle w:val="Prrafodelista"/>
        <w:widowControl/>
        <w:numPr>
          <w:ilvl w:val="0"/>
          <w:numId w:val="23"/>
        </w:numPr>
        <w:autoSpaceDE/>
        <w:autoSpaceDN/>
        <w:jc w:val="both"/>
        <w:rPr>
          <w:rFonts w:asciiTheme="minorHAnsi" w:eastAsia="Times New Roman" w:hAnsiTheme="minorHAnsi" w:cstheme="minorHAnsi"/>
          <w:sz w:val="24"/>
          <w:szCs w:val="24"/>
          <w:lang w:val="es-ES" w:eastAsia="es-ES"/>
        </w:rPr>
      </w:pPr>
      <w:r w:rsidRPr="00851543">
        <w:rPr>
          <w:rFonts w:asciiTheme="minorHAnsi" w:eastAsia="Times New Roman" w:hAnsiTheme="minorHAnsi" w:cstheme="minorHAnsi"/>
          <w:sz w:val="24"/>
          <w:szCs w:val="24"/>
          <w:lang w:val="es-ES" w:eastAsia="es-ES"/>
        </w:rPr>
        <w:t>Las mejoras que enriquezcan el contenido del documento en cada tarea y actuación establecida en el pliego de condiciones técnicas</w:t>
      </w:r>
      <w:r w:rsidR="00851543" w:rsidRPr="00851543">
        <w:rPr>
          <w:rFonts w:asciiTheme="minorHAnsi" w:eastAsia="Times New Roman" w:hAnsiTheme="minorHAnsi" w:cstheme="minorHAnsi"/>
          <w:sz w:val="24"/>
          <w:szCs w:val="24"/>
          <w:lang w:val="es-ES" w:eastAsia="es-ES"/>
        </w:rPr>
        <w:t xml:space="preserve"> (5 puntos)</w:t>
      </w:r>
      <w:r w:rsidRPr="00851543">
        <w:rPr>
          <w:rFonts w:asciiTheme="minorHAnsi" w:eastAsia="Times New Roman" w:hAnsiTheme="minorHAnsi" w:cstheme="minorHAnsi"/>
          <w:sz w:val="24"/>
          <w:szCs w:val="24"/>
          <w:lang w:val="es-ES" w:eastAsia="es-ES"/>
        </w:rPr>
        <w:t>.</w:t>
      </w:r>
    </w:p>
    <w:p w14:paraId="2AC30293" w14:textId="3939A7C9" w:rsidR="00B95884" w:rsidRPr="00851543" w:rsidRDefault="00B95884" w:rsidP="00851543">
      <w:pPr>
        <w:pStyle w:val="Prrafodelista"/>
        <w:widowControl/>
        <w:numPr>
          <w:ilvl w:val="0"/>
          <w:numId w:val="23"/>
        </w:numPr>
        <w:autoSpaceDE/>
        <w:autoSpaceDN/>
        <w:jc w:val="both"/>
        <w:rPr>
          <w:rFonts w:asciiTheme="minorHAnsi" w:eastAsia="Times New Roman" w:hAnsiTheme="minorHAnsi" w:cstheme="minorHAnsi"/>
          <w:sz w:val="24"/>
          <w:szCs w:val="24"/>
          <w:lang w:val="es-ES" w:eastAsia="es-ES"/>
        </w:rPr>
      </w:pPr>
      <w:r w:rsidRPr="00851543">
        <w:rPr>
          <w:rFonts w:asciiTheme="minorHAnsi" w:eastAsia="Times New Roman" w:hAnsiTheme="minorHAnsi" w:cstheme="minorHAnsi"/>
          <w:sz w:val="24"/>
          <w:szCs w:val="24"/>
          <w:lang w:val="es-ES" w:eastAsia="es-ES"/>
        </w:rPr>
        <w:t>Otras mejoras que se consideren beneficiosas para la formalización del documento</w:t>
      </w:r>
      <w:r w:rsidR="00851543" w:rsidRPr="00851543">
        <w:rPr>
          <w:rFonts w:asciiTheme="minorHAnsi" w:eastAsia="Times New Roman" w:hAnsiTheme="minorHAnsi" w:cstheme="minorHAnsi"/>
          <w:sz w:val="24"/>
          <w:szCs w:val="24"/>
          <w:lang w:val="es-ES" w:eastAsia="es-ES"/>
        </w:rPr>
        <w:t xml:space="preserve"> (5 puntos)</w:t>
      </w:r>
      <w:r w:rsidR="00851543">
        <w:rPr>
          <w:rFonts w:asciiTheme="minorHAnsi" w:eastAsia="Times New Roman" w:hAnsiTheme="minorHAnsi" w:cstheme="minorHAnsi"/>
          <w:sz w:val="24"/>
          <w:szCs w:val="24"/>
          <w:lang w:val="es-ES" w:eastAsia="es-ES"/>
        </w:rPr>
        <w:t xml:space="preserve">, como tareas no previstas, o disponibilidad de recursos </w:t>
      </w:r>
      <w:proofErr w:type="spellStart"/>
      <w:r w:rsidR="00851543">
        <w:rPr>
          <w:rFonts w:asciiTheme="minorHAnsi" w:eastAsia="Times New Roman" w:hAnsiTheme="minorHAnsi" w:cstheme="minorHAnsi"/>
          <w:sz w:val="24"/>
          <w:szCs w:val="24"/>
          <w:lang w:val="es-ES" w:eastAsia="es-ES"/>
        </w:rPr>
        <w:t>adcionales</w:t>
      </w:r>
      <w:proofErr w:type="spellEnd"/>
      <w:r w:rsidRPr="00851543">
        <w:rPr>
          <w:rFonts w:asciiTheme="minorHAnsi" w:eastAsia="Times New Roman" w:hAnsiTheme="minorHAnsi" w:cstheme="minorHAnsi"/>
          <w:sz w:val="24"/>
          <w:szCs w:val="24"/>
          <w:lang w:val="es-ES" w:eastAsia="es-ES"/>
        </w:rPr>
        <w:t>.</w:t>
      </w:r>
    </w:p>
    <w:p w14:paraId="628DA7FE" w14:textId="6F72B002" w:rsidR="00B95884" w:rsidRPr="00EA3BF8" w:rsidRDefault="00B95884" w:rsidP="00EA3BF8">
      <w:pPr>
        <w:widowControl/>
        <w:autoSpaceDE/>
        <w:autoSpaceDN/>
        <w:jc w:val="both"/>
        <w:rPr>
          <w:rFonts w:asciiTheme="minorHAnsi" w:eastAsia="Times New Roman" w:hAnsiTheme="minorHAnsi" w:cstheme="minorHAnsi"/>
          <w:sz w:val="24"/>
          <w:szCs w:val="24"/>
          <w:highlight w:val="yellow"/>
          <w:lang w:val="es-ES" w:eastAsia="es-ES"/>
        </w:rPr>
      </w:pPr>
    </w:p>
    <w:p w14:paraId="65438877" w14:textId="77777777" w:rsidR="00B95884" w:rsidRPr="00EA3BF8" w:rsidRDefault="00B95884" w:rsidP="00EA3BF8">
      <w:pPr>
        <w:pStyle w:val="Sangra2detindependiente2"/>
        <w:tabs>
          <w:tab w:val="clear" w:pos="708"/>
        </w:tabs>
        <w:ind w:left="0"/>
        <w:rPr>
          <w:rFonts w:asciiTheme="minorHAnsi" w:hAnsiTheme="minorHAnsi" w:cstheme="minorHAnsi"/>
          <w:sz w:val="24"/>
          <w:szCs w:val="24"/>
          <w:lang w:val="es-ES"/>
        </w:rPr>
      </w:pPr>
      <w:r w:rsidRPr="00EA3BF8">
        <w:rPr>
          <w:rFonts w:asciiTheme="minorHAnsi" w:hAnsiTheme="minorHAnsi" w:cstheme="minorHAnsi"/>
          <w:sz w:val="24"/>
          <w:szCs w:val="24"/>
          <w:lang w:val="es-ES"/>
        </w:rPr>
        <w:t>B) CRITERIOS DE ADJUDICACIÓN EVALUABLES DE FORMA AUTOMÁTICA POR APLICACIÓN DE FÓRMULAS</w:t>
      </w:r>
    </w:p>
    <w:p w14:paraId="4F788672" w14:textId="77777777" w:rsidR="00991D4E" w:rsidRPr="00EA3BF8" w:rsidRDefault="00991D4E" w:rsidP="00EA3BF8">
      <w:pPr>
        <w:pStyle w:val="Sangra2detindependiente2"/>
        <w:tabs>
          <w:tab w:val="clear" w:pos="708"/>
        </w:tabs>
        <w:ind w:left="0"/>
        <w:rPr>
          <w:rFonts w:asciiTheme="minorHAnsi" w:hAnsiTheme="minorHAnsi" w:cstheme="minorHAnsi"/>
          <w:b/>
          <w:bCs/>
          <w:sz w:val="24"/>
          <w:szCs w:val="24"/>
          <w:lang w:val="es-ES"/>
        </w:rPr>
      </w:pPr>
    </w:p>
    <w:p w14:paraId="6AD725D4" w14:textId="2C3D8733" w:rsidR="00B95884" w:rsidRPr="00EA3BF8" w:rsidRDefault="00B95884" w:rsidP="00EA3BF8">
      <w:pPr>
        <w:pStyle w:val="Sangra2detindependiente2"/>
        <w:tabs>
          <w:tab w:val="clear" w:pos="708"/>
        </w:tabs>
        <w:ind w:left="0"/>
        <w:rPr>
          <w:rFonts w:asciiTheme="minorHAnsi" w:hAnsiTheme="minorHAnsi" w:cstheme="minorHAnsi"/>
          <w:b/>
          <w:bCs/>
          <w:sz w:val="24"/>
          <w:szCs w:val="24"/>
          <w:lang w:val="es-ES"/>
        </w:rPr>
      </w:pPr>
      <w:r w:rsidRPr="00EA3BF8">
        <w:rPr>
          <w:rFonts w:asciiTheme="minorHAnsi" w:hAnsiTheme="minorHAnsi" w:cstheme="minorHAnsi"/>
          <w:b/>
          <w:bCs/>
          <w:sz w:val="24"/>
          <w:szCs w:val="24"/>
          <w:lang w:val="es-ES"/>
        </w:rPr>
        <w:t>OFERTA ECONOMICA (Hasta 30 puntos)</w:t>
      </w:r>
    </w:p>
    <w:p w14:paraId="5AD325BB" w14:textId="77777777" w:rsidR="00B95884" w:rsidRPr="00EA3BF8" w:rsidRDefault="00B95884" w:rsidP="00EA3BF8">
      <w:pPr>
        <w:pStyle w:val="Sangra2detindependiente2"/>
        <w:tabs>
          <w:tab w:val="clear" w:pos="708"/>
        </w:tabs>
        <w:ind w:left="0"/>
        <w:rPr>
          <w:rFonts w:asciiTheme="minorHAnsi" w:hAnsiTheme="minorHAnsi" w:cstheme="minorHAnsi"/>
          <w:sz w:val="24"/>
          <w:szCs w:val="24"/>
          <w:lang w:val="es-ES"/>
        </w:rPr>
      </w:pPr>
    </w:p>
    <w:p w14:paraId="5957C436" w14:textId="396E6857" w:rsidR="00940056" w:rsidRPr="00EA3BF8" w:rsidRDefault="00940056" w:rsidP="00E64624">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u w:val="single"/>
          <w:lang w:val="es-ES" w:eastAsia="es-ES"/>
        </w:rPr>
        <w:t>La valoración sobre la oferta económica se realizará en función de las siguientes</w:t>
      </w:r>
      <w:r w:rsidR="0015554F" w:rsidRPr="00EA3BF8">
        <w:rPr>
          <w:rFonts w:asciiTheme="minorHAnsi" w:eastAsia="Times New Roman" w:hAnsiTheme="minorHAnsi" w:cstheme="minorHAnsi"/>
          <w:sz w:val="24"/>
          <w:szCs w:val="24"/>
          <w:u w:val="single"/>
          <w:lang w:val="es-ES" w:eastAsia="es-ES"/>
        </w:rPr>
        <w:t xml:space="preserve"> </w:t>
      </w:r>
      <w:r w:rsidRPr="00EA3BF8">
        <w:rPr>
          <w:rFonts w:asciiTheme="minorHAnsi" w:eastAsia="Times New Roman" w:hAnsiTheme="minorHAnsi" w:cstheme="minorHAnsi"/>
          <w:sz w:val="24"/>
          <w:szCs w:val="24"/>
          <w:u w:val="single"/>
          <w:lang w:val="es-ES" w:eastAsia="es-ES"/>
        </w:rPr>
        <w:t>pautas:</w:t>
      </w:r>
      <w:r w:rsidR="00474E41" w:rsidRPr="00EA3BF8">
        <w:rPr>
          <w:rFonts w:asciiTheme="minorHAnsi" w:eastAsia="Times New Roman" w:hAnsiTheme="minorHAnsi" w:cstheme="minorHAnsi"/>
          <w:sz w:val="24"/>
          <w:szCs w:val="24"/>
          <w:lang w:val="es-ES" w:eastAsia="es-ES"/>
        </w:rPr>
        <w:t xml:space="preserve"> S</w:t>
      </w:r>
      <w:r w:rsidRPr="00EA3BF8">
        <w:rPr>
          <w:rFonts w:asciiTheme="minorHAnsi" w:eastAsia="Times New Roman" w:hAnsiTheme="minorHAnsi" w:cstheme="minorHAnsi"/>
          <w:sz w:val="24"/>
          <w:szCs w:val="24"/>
          <w:lang w:val="es-ES" w:eastAsia="es-ES"/>
        </w:rPr>
        <w:t>e otorgará la máxima puntuación (</w:t>
      </w:r>
      <w:r w:rsidR="007E6AFA" w:rsidRPr="00EA3BF8">
        <w:rPr>
          <w:rFonts w:asciiTheme="minorHAnsi" w:eastAsia="Times New Roman" w:hAnsiTheme="minorHAnsi" w:cstheme="minorHAnsi"/>
          <w:sz w:val="24"/>
          <w:szCs w:val="24"/>
          <w:lang w:val="es-ES" w:eastAsia="es-ES"/>
        </w:rPr>
        <w:t>3</w:t>
      </w:r>
      <w:r w:rsidR="004A4324" w:rsidRPr="00EA3BF8">
        <w:rPr>
          <w:rFonts w:asciiTheme="minorHAnsi" w:eastAsia="Times New Roman" w:hAnsiTheme="minorHAnsi" w:cstheme="minorHAnsi"/>
          <w:sz w:val="24"/>
          <w:szCs w:val="24"/>
          <w:lang w:val="es-ES" w:eastAsia="es-ES"/>
        </w:rPr>
        <w:t>0</w:t>
      </w:r>
      <w:r w:rsidRPr="00EA3BF8">
        <w:rPr>
          <w:rFonts w:asciiTheme="minorHAnsi" w:eastAsia="Times New Roman" w:hAnsiTheme="minorHAnsi" w:cstheme="minorHAnsi"/>
          <w:sz w:val="24"/>
          <w:szCs w:val="24"/>
          <w:lang w:val="es-ES" w:eastAsia="es-ES"/>
        </w:rPr>
        <w:t xml:space="preserve"> puntos) a la mejor oferta que se</w:t>
      </w:r>
      <w:r w:rsidR="0015554F" w:rsidRPr="00EA3BF8">
        <w:rPr>
          <w:rFonts w:asciiTheme="minorHAnsi" w:eastAsia="Times New Roman" w:hAnsiTheme="minorHAnsi" w:cstheme="minorHAnsi"/>
          <w:sz w:val="24"/>
          <w:szCs w:val="24"/>
          <w:lang w:val="es-ES" w:eastAsia="es-ES"/>
        </w:rPr>
        <w:t xml:space="preserve"> </w:t>
      </w:r>
      <w:r w:rsidR="00666D4C" w:rsidRPr="00EA3BF8">
        <w:rPr>
          <w:rFonts w:asciiTheme="minorHAnsi" w:eastAsia="Times New Roman" w:hAnsiTheme="minorHAnsi" w:cstheme="minorHAnsi"/>
          <w:sz w:val="24"/>
          <w:szCs w:val="24"/>
          <w:lang w:val="es-ES" w:eastAsia="es-ES"/>
        </w:rPr>
        <w:t>Aceptada</w:t>
      </w:r>
      <w:r w:rsidRPr="00EA3BF8">
        <w:rPr>
          <w:rFonts w:asciiTheme="minorHAnsi" w:eastAsia="Times New Roman" w:hAnsiTheme="minorHAnsi" w:cstheme="minorHAnsi"/>
          <w:sz w:val="24"/>
          <w:szCs w:val="24"/>
          <w:lang w:val="es-ES" w:eastAsia="es-ES"/>
        </w:rPr>
        <w:t xml:space="preserve"> como propuesta válida. </w:t>
      </w:r>
    </w:p>
    <w:p w14:paraId="170F2BC1" w14:textId="77777777" w:rsidR="00474E41" w:rsidRPr="00EA3BF8" w:rsidRDefault="00474E41" w:rsidP="00EA3BF8">
      <w:pPr>
        <w:widowControl/>
        <w:autoSpaceDE/>
        <w:autoSpaceDN/>
        <w:ind w:firstLine="720"/>
        <w:jc w:val="both"/>
        <w:rPr>
          <w:rFonts w:asciiTheme="minorHAnsi" w:eastAsia="Times New Roman" w:hAnsiTheme="minorHAnsi" w:cstheme="minorHAnsi"/>
          <w:sz w:val="24"/>
          <w:szCs w:val="24"/>
          <w:lang w:val="es-ES" w:eastAsia="es-ES"/>
        </w:rPr>
      </w:pPr>
    </w:p>
    <w:p w14:paraId="3C0E4050" w14:textId="77777777" w:rsidR="00940056" w:rsidRPr="00EA3BF8" w:rsidRDefault="00940056" w:rsidP="00EA3BF8">
      <w:pPr>
        <w:widowControl/>
        <w:autoSpaceDE/>
        <w:autoSpaceDN/>
        <w:ind w:firstLine="720"/>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Para el resto de las ofertas se utilizará la siguiente fórmula: </w:t>
      </w:r>
    </w:p>
    <w:p w14:paraId="43BF2570" w14:textId="77777777" w:rsidR="00E64624" w:rsidRDefault="00E64624" w:rsidP="00EA3BF8">
      <w:pPr>
        <w:widowControl/>
        <w:autoSpaceDE/>
        <w:autoSpaceDN/>
        <w:ind w:firstLine="720"/>
        <w:jc w:val="both"/>
        <w:rPr>
          <w:rFonts w:asciiTheme="minorHAnsi" w:eastAsia="Times New Roman" w:hAnsiTheme="minorHAnsi" w:cstheme="minorHAnsi"/>
          <w:sz w:val="24"/>
          <w:szCs w:val="24"/>
          <w:u w:val="single"/>
          <w:lang w:val="es-ES" w:eastAsia="es-ES"/>
        </w:rPr>
      </w:pPr>
    </w:p>
    <w:p w14:paraId="09C6158E" w14:textId="2C89F66B" w:rsidR="00940056" w:rsidRPr="00EA3BF8" w:rsidRDefault="00940056" w:rsidP="00EA3BF8">
      <w:pPr>
        <w:widowControl/>
        <w:autoSpaceDE/>
        <w:autoSpaceDN/>
        <w:ind w:firstLine="720"/>
        <w:jc w:val="both"/>
        <w:rPr>
          <w:rFonts w:asciiTheme="minorHAnsi" w:eastAsia="Times New Roman" w:hAnsiTheme="minorHAnsi" w:cstheme="minorHAnsi"/>
          <w:sz w:val="24"/>
          <w:szCs w:val="24"/>
          <w:u w:val="single"/>
          <w:lang w:val="es-ES" w:eastAsia="es-ES"/>
        </w:rPr>
      </w:pPr>
      <w:r w:rsidRPr="00EA3BF8">
        <w:rPr>
          <w:rFonts w:asciiTheme="minorHAnsi" w:eastAsia="Times New Roman" w:hAnsiTheme="minorHAnsi" w:cstheme="minorHAnsi"/>
          <w:sz w:val="24"/>
          <w:szCs w:val="24"/>
          <w:u w:val="single"/>
          <w:lang w:val="es-ES" w:eastAsia="es-ES"/>
        </w:rPr>
        <w:t>Puntuación máxima x Mejor oferta</w:t>
      </w:r>
    </w:p>
    <w:p w14:paraId="0F35AFEC" w14:textId="77777777" w:rsidR="00940056" w:rsidRPr="00EA3BF8" w:rsidRDefault="00940056" w:rsidP="000A6F21">
      <w:pPr>
        <w:widowControl/>
        <w:autoSpaceDE/>
        <w:autoSpaceDN/>
        <w:ind w:left="720" w:firstLine="720"/>
        <w:jc w:val="both"/>
        <w:rPr>
          <w:rFonts w:asciiTheme="minorHAnsi" w:eastAsia="Times New Roman" w:hAnsiTheme="minorHAnsi" w:cstheme="minorHAnsi"/>
          <w:sz w:val="24"/>
          <w:szCs w:val="24"/>
          <w:lang w:val="es-ES" w:eastAsia="es-ES"/>
        </w:rPr>
      </w:pPr>
      <w:proofErr w:type="gramStart"/>
      <w:r w:rsidRPr="00EA3BF8">
        <w:rPr>
          <w:rFonts w:asciiTheme="minorHAnsi" w:eastAsia="Times New Roman" w:hAnsiTheme="minorHAnsi" w:cstheme="minorHAnsi"/>
          <w:sz w:val="24"/>
          <w:szCs w:val="24"/>
          <w:lang w:val="es-ES" w:eastAsia="es-ES"/>
        </w:rPr>
        <w:t>Oferta a analizar</w:t>
      </w:r>
      <w:proofErr w:type="gramEnd"/>
    </w:p>
    <w:p w14:paraId="3A56D36D" w14:textId="77777777" w:rsidR="003A0285" w:rsidRPr="00EA3BF8" w:rsidRDefault="003A0285" w:rsidP="00EA3BF8">
      <w:pPr>
        <w:widowControl/>
        <w:adjustRightInd w:val="0"/>
        <w:ind w:left="737" w:right="850" w:firstLine="720"/>
        <w:jc w:val="both"/>
        <w:rPr>
          <w:rFonts w:asciiTheme="minorHAnsi" w:eastAsiaTheme="minorHAnsi" w:hAnsiTheme="minorHAnsi" w:cstheme="minorHAnsi"/>
          <w:color w:val="000000"/>
          <w:sz w:val="24"/>
          <w:szCs w:val="24"/>
          <w:lang w:val="es-ES" w:eastAsia="en-US"/>
        </w:rPr>
      </w:pPr>
    </w:p>
    <w:p w14:paraId="1BE6F7EB" w14:textId="61C3EB52" w:rsidR="003A0285" w:rsidRPr="00EA3BF8" w:rsidRDefault="00443CEA" w:rsidP="00EA3BF8">
      <w:pPr>
        <w:widowControl/>
        <w:adjustRightInd w:val="0"/>
        <w:ind w:right="567"/>
        <w:jc w:val="both"/>
        <w:rPr>
          <w:rFonts w:asciiTheme="minorHAnsi" w:eastAsiaTheme="minorHAnsi" w:hAnsiTheme="minorHAnsi" w:cstheme="minorHAnsi"/>
          <w:b/>
          <w:color w:val="000000"/>
          <w:sz w:val="24"/>
          <w:szCs w:val="24"/>
          <w:lang w:val="es-ES" w:eastAsia="en-US"/>
        </w:rPr>
      </w:pPr>
      <w:r>
        <w:rPr>
          <w:rFonts w:asciiTheme="minorHAnsi" w:eastAsiaTheme="minorHAnsi" w:hAnsiTheme="minorHAnsi" w:cstheme="minorHAnsi"/>
          <w:b/>
          <w:color w:val="000000"/>
          <w:sz w:val="24"/>
          <w:szCs w:val="24"/>
          <w:lang w:val="es-ES" w:eastAsia="en-US"/>
        </w:rPr>
        <w:t>10</w:t>
      </w:r>
      <w:r w:rsidR="00B86779">
        <w:rPr>
          <w:rFonts w:asciiTheme="minorHAnsi" w:eastAsiaTheme="minorHAnsi" w:hAnsiTheme="minorHAnsi" w:cstheme="minorHAnsi"/>
          <w:b/>
          <w:color w:val="000000"/>
          <w:sz w:val="24"/>
          <w:szCs w:val="24"/>
          <w:lang w:val="es-ES" w:eastAsia="en-US"/>
        </w:rPr>
        <w:t>.</w:t>
      </w:r>
      <w:r w:rsidR="003A0285" w:rsidRPr="00EA3BF8">
        <w:rPr>
          <w:rFonts w:asciiTheme="minorHAnsi" w:eastAsiaTheme="minorHAnsi" w:hAnsiTheme="minorHAnsi" w:cstheme="minorHAnsi"/>
          <w:b/>
          <w:color w:val="000000"/>
          <w:sz w:val="24"/>
          <w:szCs w:val="24"/>
          <w:lang w:val="es-ES" w:eastAsia="en-US"/>
        </w:rPr>
        <w:t xml:space="preserve"> </w:t>
      </w:r>
      <w:r w:rsidR="00474E41" w:rsidRPr="00EA3BF8">
        <w:rPr>
          <w:rFonts w:asciiTheme="minorHAnsi" w:eastAsiaTheme="minorHAnsi" w:hAnsiTheme="minorHAnsi" w:cstheme="minorHAnsi"/>
          <w:b/>
          <w:color w:val="000000"/>
          <w:sz w:val="24"/>
          <w:szCs w:val="24"/>
          <w:lang w:val="es-ES" w:eastAsia="en-US"/>
        </w:rPr>
        <w:t>PUBLICIDAD DE LA LICITACION</w:t>
      </w:r>
    </w:p>
    <w:p w14:paraId="06C1AD7E" w14:textId="77777777" w:rsidR="003A0285" w:rsidRPr="00EA3BF8" w:rsidRDefault="003A0285" w:rsidP="00EA3BF8">
      <w:pPr>
        <w:widowControl/>
        <w:adjustRightInd w:val="0"/>
        <w:ind w:right="567"/>
        <w:jc w:val="both"/>
        <w:rPr>
          <w:rFonts w:asciiTheme="minorHAnsi" w:eastAsiaTheme="minorHAnsi" w:hAnsiTheme="minorHAnsi" w:cstheme="minorHAnsi"/>
          <w:color w:val="000000"/>
          <w:sz w:val="24"/>
          <w:szCs w:val="24"/>
          <w:lang w:val="es-ES" w:eastAsia="en-US"/>
        </w:rPr>
      </w:pPr>
    </w:p>
    <w:p w14:paraId="4F297A50" w14:textId="77777777" w:rsidR="003A0285" w:rsidRPr="00EA3BF8" w:rsidRDefault="00474E41" w:rsidP="00EA3BF8">
      <w:pPr>
        <w:jc w:val="both"/>
        <w:rPr>
          <w:rFonts w:asciiTheme="minorHAnsi" w:eastAsia="Times New Roman" w:hAnsiTheme="minorHAnsi" w:cstheme="minorHAnsi"/>
          <w:sz w:val="24"/>
          <w:szCs w:val="24"/>
          <w:lang w:val="es-ES" w:eastAsia="es-ES"/>
        </w:rPr>
      </w:pPr>
      <w:r w:rsidRPr="00EA3BF8">
        <w:rPr>
          <w:rFonts w:asciiTheme="minorHAnsi" w:eastAsiaTheme="minorHAnsi" w:hAnsiTheme="minorHAnsi" w:cstheme="minorHAnsi"/>
          <w:color w:val="000000"/>
          <w:sz w:val="24"/>
          <w:szCs w:val="24"/>
          <w:lang w:val="es-ES" w:eastAsia="en-US"/>
        </w:rPr>
        <w:t>E</w:t>
      </w:r>
      <w:r w:rsidRPr="00EA3BF8">
        <w:rPr>
          <w:rFonts w:asciiTheme="minorHAnsi" w:eastAsia="Times New Roman" w:hAnsiTheme="minorHAnsi" w:cstheme="minorHAnsi"/>
          <w:sz w:val="24"/>
          <w:szCs w:val="24"/>
          <w:lang w:val="es-ES" w:eastAsia="es-ES"/>
        </w:rPr>
        <w:t>l anuncio de la presente licitación será objeto de publicación</w:t>
      </w:r>
      <w:r w:rsidR="00FC02FC" w:rsidRPr="00EA3BF8">
        <w:rPr>
          <w:rFonts w:asciiTheme="minorHAnsi" w:eastAsia="Times New Roman" w:hAnsiTheme="minorHAnsi" w:cstheme="minorHAnsi"/>
          <w:sz w:val="24"/>
          <w:szCs w:val="24"/>
          <w:lang w:val="es-ES" w:eastAsia="es-ES"/>
        </w:rPr>
        <w:t xml:space="preserve"> en el perfil de contratante de la agencia de desarrollo </w:t>
      </w:r>
      <w:r w:rsidRPr="00EA3BF8">
        <w:rPr>
          <w:rFonts w:asciiTheme="minorHAnsi" w:eastAsia="Times New Roman" w:hAnsiTheme="minorHAnsi" w:cstheme="minorHAnsi"/>
          <w:sz w:val="24"/>
          <w:szCs w:val="24"/>
          <w:lang w:val="es-ES" w:eastAsia="es-ES"/>
        </w:rPr>
        <w:t>(www.tolosaldea</w:t>
      </w:r>
      <w:r w:rsidR="001020B6" w:rsidRPr="00EA3BF8">
        <w:rPr>
          <w:rFonts w:asciiTheme="minorHAnsi" w:eastAsia="Times New Roman" w:hAnsiTheme="minorHAnsi" w:cstheme="minorHAnsi"/>
          <w:sz w:val="24"/>
          <w:szCs w:val="24"/>
          <w:lang w:val="es-ES" w:eastAsia="es-ES"/>
        </w:rPr>
        <w:t>garatzen</w:t>
      </w:r>
      <w:r w:rsidRPr="00EA3BF8">
        <w:rPr>
          <w:rFonts w:asciiTheme="minorHAnsi" w:eastAsia="Times New Roman" w:hAnsiTheme="minorHAnsi" w:cstheme="minorHAnsi"/>
          <w:sz w:val="24"/>
          <w:szCs w:val="24"/>
          <w:lang w:val="es-ES" w:eastAsia="es-ES"/>
        </w:rPr>
        <w:t xml:space="preserve">.eus) alojado en la plataforma de contratación de Euskadi. </w:t>
      </w:r>
    </w:p>
    <w:p w14:paraId="05462A1B" w14:textId="77777777" w:rsidR="003A0285" w:rsidRPr="00EA3BF8" w:rsidRDefault="003A0285" w:rsidP="00EA3BF8">
      <w:pPr>
        <w:widowControl/>
        <w:adjustRightInd w:val="0"/>
        <w:ind w:right="567"/>
        <w:jc w:val="both"/>
        <w:rPr>
          <w:rFonts w:asciiTheme="minorHAnsi" w:eastAsiaTheme="minorHAnsi" w:hAnsiTheme="minorHAnsi" w:cstheme="minorHAnsi"/>
          <w:color w:val="000000"/>
          <w:sz w:val="24"/>
          <w:szCs w:val="24"/>
          <w:lang w:val="es-ES" w:eastAsia="en-US"/>
        </w:rPr>
      </w:pPr>
    </w:p>
    <w:p w14:paraId="0849BECC" w14:textId="0C41C87F" w:rsidR="00B95884" w:rsidRPr="00EA3BF8" w:rsidRDefault="00B95884" w:rsidP="00EA3BF8">
      <w:pPr>
        <w:adjustRightInd w:val="0"/>
        <w:ind w:right="-2"/>
        <w:jc w:val="both"/>
        <w:rPr>
          <w:rFonts w:asciiTheme="minorHAnsi" w:hAnsiTheme="minorHAnsi" w:cstheme="minorHAnsi"/>
          <w:b/>
          <w:sz w:val="24"/>
          <w:szCs w:val="24"/>
          <w:lang w:val="es-ES"/>
        </w:rPr>
      </w:pPr>
      <w:r w:rsidRPr="00EA3BF8">
        <w:rPr>
          <w:rFonts w:asciiTheme="minorHAnsi" w:hAnsiTheme="minorHAnsi" w:cstheme="minorHAnsi"/>
          <w:b/>
          <w:color w:val="000000"/>
          <w:sz w:val="24"/>
          <w:szCs w:val="24"/>
          <w:lang w:val="es-ES"/>
        </w:rPr>
        <w:lastRenderedPageBreak/>
        <w:t>1</w:t>
      </w:r>
      <w:r w:rsidR="00443CEA">
        <w:rPr>
          <w:rFonts w:asciiTheme="minorHAnsi" w:hAnsiTheme="minorHAnsi" w:cstheme="minorHAnsi"/>
          <w:b/>
          <w:color w:val="000000"/>
          <w:sz w:val="24"/>
          <w:szCs w:val="24"/>
          <w:lang w:val="es-ES"/>
        </w:rPr>
        <w:t>1</w:t>
      </w:r>
      <w:r w:rsidR="00991D4E" w:rsidRPr="00EA3BF8">
        <w:rPr>
          <w:rFonts w:asciiTheme="minorHAnsi" w:hAnsiTheme="minorHAnsi" w:cstheme="minorHAnsi"/>
          <w:b/>
          <w:color w:val="000000"/>
          <w:sz w:val="24"/>
          <w:szCs w:val="24"/>
          <w:lang w:val="es-ES"/>
        </w:rPr>
        <w:t>.</w:t>
      </w:r>
      <w:r w:rsidRPr="00EA3BF8">
        <w:rPr>
          <w:rFonts w:asciiTheme="minorHAnsi" w:hAnsiTheme="minorHAnsi" w:cstheme="minorHAnsi"/>
          <w:b/>
          <w:sz w:val="24"/>
          <w:szCs w:val="24"/>
          <w:lang w:val="es-ES"/>
        </w:rPr>
        <w:t xml:space="preserve"> INSCRIPCIÓN EN EL REGISTRO OFICIAL DE LICITADORES Y EMPRESAS CLASIFICADAS DEL SECTOR PÚBLICO Y REGISTRO OFICIAL DE CONTRATISTAS DE LA CAE.</w:t>
      </w:r>
    </w:p>
    <w:p w14:paraId="10294D9D" w14:textId="77777777" w:rsidR="00B95884" w:rsidRPr="00EA3BF8" w:rsidRDefault="00B95884" w:rsidP="00EA3BF8">
      <w:pPr>
        <w:pStyle w:val="Textoindependiente"/>
        <w:jc w:val="both"/>
        <w:rPr>
          <w:rFonts w:asciiTheme="minorHAnsi" w:hAnsiTheme="minorHAnsi" w:cstheme="minorHAnsi"/>
          <w:b/>
          <w:sz w:val="24"/>
          <w:szCs w:val="24"/>
          <w:lang w:val="es-ES"/>
        </w:rPr>
      </w:pPr>
    </w:p>
    <w:p w14:paraId="1B9327AD" w14:textId="77777777" w:rsidR="00B95884" w:rsidRPr="00EA3BF8" w:rsidRDefault="00B95884" w:rsidP="00EA3BF8">
      <w:pPr>
        <w:pStyle w:val="Textoindependiente"/>
        <w:jc w:val="both"/>
        <w:rPr>
          <w:rFonts w:asciiTheme="minorHAnsi" w:hAnsiTheme="minorHAnsi" w:cstheme="minorHAnsi"/>
          <w:sz w:val="24"/>
          <w:szCs w:val="24"/>
          <w:lang w:val="es-ES"/>
        </w:rPr>
      </w:pPr>
      <w:bookmarkStart w:id="3" w:name="_Hlk30070491"/>
      <w:r w:rsidRPr="00EA3BF8">
        <w:rPr>
          <w:rFonts w:asciiTheme="minorHAnsi" w:hAnsiTheme="minorHAnsi" w:cstheme="minorHAnsi"/>
          <w:sz w:val="24"/>
          <w:szCs w:val="24"/>
          <w:lang w:val="es-ES"/>
        </w:rPr>
        <w:t>El</w:t>
      </w:r>
      <w:r w:rsidRPr="00EA3BF8">
        <w:rPr>
          <w:rFonts w:asciiTheme="minorHAnsi" w:hAnsiTheme="minorHAnsi" w:cstheme="minorHAnsi"/>
          <w:spacing w:val="-8"/>
          <w:sz w:val="24"/>
          <w:szCs w:val="24"/>
          <w:lang w:val="es-ES"/>
        </w:rPr>
        <w:t xml:space="preserve"> </w:t>
      </w:r>
      <w:r w:rsidRPr="00EA3BF8">
        <w:rPr>
          <w:rFonts w:asciiTheme="minorHAnsi" w:hAnsiTheme="minorHAnsi" w:cstheme="minorHAnsi"/>
          <w:sz w:val="24"/>
          <w:szCs w:val="24"/>
          <w:lang w:val="es-ES"/>
        </w:rPr>
        <w:t>certificado</w:t>
      </w:r>
      <w:r w:rsidRPr="00EA3BF8">
        <w:rPr>
          <w:rFonts w:asciiTheme="minorHAnsi" w:hAnsiTheme="minorHAnsi" w:cstheme="minorHAnsi"/>
          <w:spacing w:val="-4"/>
          <w:sz w:val="24"/>
          <w:szCs w:val="24"/>
          <w:lang w:val="es-ES"/>
        </w:rPr>
        <w:t xml:space="preserve"> </w:t>
      </w:r>
      <w:r w:rsidRPr="00EA3BF8">
        <w:rPr>
          <w:rFonts w:asciiTheme="minorHAnsi" w:hAnsiTheme="minorHAnsi" w:cstheme="minorHAnsi"/>
          <w:sz w:val="24"/>
          <w:szCs w:val="24"/>
          <w:lang w:val="es-ES"/>
        </w:rPr>
        <w:t>de</w:t>
      </w:r>
      <w:r w:rsidRPr="00EA3BF8">
        <w:rPr>
          <w:rFonts w:asciiTheme="minorHAnsi" w:hAnsiTheme="minorHAnsi" w:cstheme="minorHAnsi"/>
          <w:spacing w:val="-6"/>
          <w:sz w:val="24"/>
          <w:szCs w:val="24"/>
          <w:lang w:val="es-ES"/>
        </w:rPr>
        <w:t xml:space="preserve"> </w:t>
      </w:r>
      <w:r w:rsidRPr="00EA3BF8">
        <w:rPr>
          <w:rFonts w:asciiTheme="minorHAnsi" w:hAnsiTheme="minorHAnsi" w:cstheme="minorHAnsi"/>
          <w:sz w:val="24"/>
          <w:szCs w:val="24"/>
          <w:lang w:val="es-ES"/>
        </w:rPr>
        <w:t>inscripción</w:t>
      </w:r>
      <w:r w:rsidRPr="00EA3BF8">
        <w:rPr>
          <w:rFonts w:asciiTheme="minorHAnsi" w:hAnsiTheme="minorHAnsi" w:cstheme="minorHAnsi"/>
          <w:spacing w:val="-7"/>
          <w:sz w:val="24"/>
          <w:szCs w:val="24"/>
          <w:lang w:val="es-ES"/>
        </w:rPr>
        <w:t xml:space="preserve"> </w:t>
      </w:r>
      <w:r w:rsidRPr="00EA3BF8">
        <w:rPr>
          <w:rFonts w:asciiTheme="minorHAnsi" w:hAnsiTheme="minorHAnsi" w:cstheme="minorHAnsi"/>
          <w:sz w:val="24"/>
          <w:szCs w:val="24"/>
          <w:lang w:val="es-ES"/>
        </w:rPr>
        <w:t>en</w:t>
      </w:r>
      <w:r w:rsidRPr="00EA3BF8">
        <w:rPr>
          <w:rFonts w:asciiTheme="minorHAnsi" w:hAnsiTheme="minorHAnsi" w:cstheme="minorHAnsi"/>
          <w:spacing w:val="-7"/>
          <w:sz w:val="24"/>
          <w:szCs w:val="24"/>
          <w:lang w:val="es-ES"/>
        </w:rPr>
        <w:t xml:space="preserve"> </w:t>
      </w:r>
      <w:r w:rsidRPr="00EA3BF8">
        <w:rPr>
          <w:rFonts w:asciiTheme="minorHAnsi" w:hAnsiTheme="minorHAnsi" w:cstheme="minorHAnsi"/>
          <w:sz w:val="24"/>
          <w:szCs w:val="24"/>
          <w:lang w:val="es-ES"/>
        </w:rPr>
        <w:t>el</w:t>
      </w:r>
      <w:r w:rsidRPr="00EA3BF8">
        <w:rPr>
          <w:rFonts w:asciiTheme="minorHAnsi" w:hAnsiTheme="minorHAnsi" w:cstheme="minorHAnsi"/>
          <w:spacing w:val="-5"/>
          <w:sz w:val="24"/>
          <w:szCs w:val="24"/>
          <w:lang w:val="es-ES"/>
        </w:rPr>
        <w:t xml:space="preserve"> </w:t>
      </w:r>
      <w:r w:rsidRPr="00EA3BF8">
        <w:rPr>
          <w:rFonts w:asciiTheme="minorHAnsi" w:hAnsiTheme="minorHAnsi" w:cstheme="minorHAnsi"/>
          <w:sz w:val="24"/>
          <w:szCs w:val="24"/>
          <w:lang w:val="es-ES"/>
        </w:rPr>
        <w:t>Registro</w:t>
      </w:r>
      <w:r w:rsidRPr="00EA3BF8">
        <w:rPr>
          <w:rFonts w:asciiTheme="minorHAnsi" w:hAnsiTheme="minorHAnsi" w:cstheme="minorHAnsi"/>
          <w:spacing w:val="-6"/>
          <w:sz w:val="24"/>
          <w:szCs w:val="24"/>
          <w:lang w:val="es-ES"/>
        </w:rPr>
        <w:t xml:space="preserve"> </w:t>
      </w:r>
      <w:r w:rsidRPr="00EA3BF8">
        <w:rPr>
          <w:rFonts w:asciiTheme="minorHAnsi" w:hAnsiTheme="minorHAnsi" w:cstheme="minorHAnsi"/>
          <w:sz w:val="24"/>
          <w:szCs w:val="24"/>
          <w:lang w:val="es-ES"/>
        </w:rPr>
        <w:t>Oficial</w:t>
      </w:r>
      <w:r w:rsidRPr="00EA3BF8">
        <w:rPr>
          <w:rFonts w:asciiTheme="minorHAnsi" w:hAnsiTheme="minorHAnsi" w:cstheme="minorHAnsi"/>
          <w:spacing w:val="-7"/>
          <w:sz w:val="24"/>
          <w:szCs w:val="24"/>
          <w:lang w:val="es-ES"/>
        </w:rPr>
        <w:t xml:space="preserve"> </w:t>
      </w:r>
      <w:r w:rsidRPr="00EA3BF8">
        <w:rPr>
          <w:rFonts w:asciiTheme="minorHAnsi" w:hAnsiTheme="minorHAnsi" w:cstheme="minorHAnsi"/>
          <w:sz w:val="24"/>
          <w:szCs w:val="24"/>
          <w:lang w:val="es-ES"/>
        </w:rPr>
        <w:t>de</w:t>
      </w:r>
      <w:r w:rsidRPr="00EA3BF8">
        <w:rPr>
          <w:rFonts w:asciiTheme="minorHAnsi" w:hAnsiTheme="minorHAnsi" w:cstheme="minorHAnsi"/>
          <w:spacing w:val="-6"/>
          <w:sz w:val="24"/>
          <w:szCs w:val="24"/>
          <w:lang w:val="es-ES"/>
        </w:rPr>
        <w:t xml:space="preserve"> </w:t>
      </w:r>
      <w:r w:rsidRPr="00EA3BF8">
        <w:rPr>
          <w:rFonts w:asciiTheme="minorHAnsi" w:hAnsiTheme="minorHAnsi" w:cstheme="minorHAnsi"/>
          <w:sz w:val="24"/>
          <w:szCs w:val="24"/>
          <w:lang w:val="es-ES"/>
        </w:rPr>
        <w:t>Licitadores</w:t>
      </w:r>
      <w:r w:rsidRPr="00EA3BF8">
        <w:rPr>
          <w:rFonts w:asciiTheme="minorHAnsi" w:hAnsiTheme="minorHAnsi" w:cstheme="minorHAnsi"/>
          <w:spacing w:val="-6"/>
          <w:sz w:val="24"/>
          <w:szCs w:val="24"/>
          <w:lang w:val="es-ES"/>
        </w:rPr>
        <w:t xml:space="preserve"> </w:t>
      </w:r>
      <w:r w:rsidRPr="00EA3BF8">
        <w:rPr>
          <w:rFonts w:asciiTheme="minorHAnsi" w:hAnsiTheme="minorHAnsi" w:cstheme="minorHAnsi"/>
          <w:sz w:val="24"/>
          <w:szCs w:val="24"/>
          <w:lang w:val="es-ES"/>
        </w:rPr>
        <w:t>y</w:t>
      </w:r>
      <w:r w:rsidRPr="00EA3BF8">
        <w:rPr>
          <w:rFonts w:asciiTheme="minorHAnsi" w:hAnsiTheme="minorHAnsi" w:cstheme="minorHAnsi"/>
          <w:spacing w:val="-7"/>
          <w:sz w:val="24"/>
          <w:szCs w:val="24"/>
          <w:lang w:val="es-ES"/>
        </w:rPr>
        <w:t xml:space="preserve"> </w:t>
      </w:r>
      <w:r w:rsidRPr="00EA3BF8">
        <w:rPr>
          <w:rFonts w:asciiTheme="minorHAnsi" w:hAnsiTheme="minorHAnsi" w:cstheme="minorHAnsi"/>
          <w:sz w:val="24"/>
          <w:szCs w:val="24"/>
          <w:lang w:val="es-ES"/>
        </w:rPr>
        <w:t>Empresas</w:t>
      </w:r>
      <w:r w:rsidRPr="00EA3BF8">
        <w:rPr>
          <w:rFonts w:asciiTheme="minorHAnsi" w:hAnsiTheme="minorHAnsi" w:cstheme="minorHAnsi"/>
          <w:spacing w:val="-7"/>
          <w:sz w:val="24"/>
          <w:szCs w:val="24"/>
          <w:lang w:val="es-ES"/>
        </w:rPr>
        <w:t xml:space="preserve"> </w:t>
      </w:r>
      <w:r w:rsidRPr="00EA3BF8">
        <w:rPr>
          <w:rFonts w:asciiTheme="minorHAnsi" w:hAnsiTheme="minorHAnsi" w:cstheme="minorHAnsi"/>
          <w:sz w:val="24"/>
          <w:szCs w:val="24"/>
          <w:lang w:val="es-ES"/>
        </w:rPr>
        <w:t>Clasificadas</w:t>
      </w:r>
      <w:r w:rsidRPr="00EA3BF8">
        <w:rPr>
          <w:rFonts w:asciiTheme="minorHAnsi" w:hAnsiTheme="minorHAnsi" w:cstheme="minorHAnsi"/>
          <w:spacing w:val="-7"/>
          <w:sz w:val="24"/>
          <w:szCs w:val="24"/>
          <w:lang w:val="es-ES"/>
        </w:rPr>
        <w:t xml:space="preserve"> </w:t>
      </w:r>
      <w:r w:rsidRPr="00EA3BF8">
        <w:rPr>
          <w:rFonts w:asciiTheme="minorHAnsi" w:hAnsiTheme="minorHAnsi" w:cstheme="minorHAnsi"/>
          <w:sz w:val="24"/>
          <w:szCs w:val="24"/>
          <w:lang w:val="es-ES"/>
        </w:rPr>
        <w:t>del</w:t>
      </w:r>
      <w:r w:rsidRPr="00EA3BF8">
        <w:rPr>
          <w:rFonts w:asciiTheme="minorHAnsi" w:hAnsiTheme="minorHAnsi" w:cstheme="minorHAnsi"/>
          <w:spacing w:val="-5"/>
          <w:sz w:val="24"/>
          <w:szCs w:val="24"/>
          <w:lang w:val="es-ES"/>
        </w:rPr>
        <w:t xml:space="preserve"> </w:t>
      </w:r>
      <w:r w:rsidRPr="00EA3BF8">
        <w:rPr>
          <w:rFonts w:asciiTheme="minorHAnsi" w:hAnsiTheme="minorHAnsi" w:cstheme="minorHAnsi"/>
          <w:sz w:val="24"/>
          <w:szCs w:val="24"/>
          <w:lang w:val="es-ES"/>
        </w:rPr>
        <w:t>Sector</w:t>
      </w:r>
      <w:r w:rsidRPr="00EA3BF8">
        <w:rPr>
          <w:rFonts w:asciiTheme="minorHAnsi" w:hAnsiTheme="minorHAnsi" w:cstheme="minorHAnsi"/>
          <w:spacing w:val="-5"/>
          <w:sz w:val="24"/>
          <w:szCs w:val="24"/>
          <w:lang w:val="es-ES"/>
        </w:rPr>
        <w:t xml:space="preserve"> </w:t>
      </w:r>
      <w:r w:rsidRPr="00EA3BF8">
        <w:rPr>
          <w:rFonts w:asciiTheme="minorHAnsi" w:hAnsiTheme="minorHAnsi" w:cstheme="minorHAnsi"/>
          <w:sz w:val="24"/>
          <w:szCs w:val="24"/>
          <w:lang w:val="es-ES"/>
        </w:rPr>
        <w:t>Público</w:t>
      </w:r>
      <w:r w:rsidRPr="00EA3BF8">
        <w:rPr>
          <w:rFonts w:asciiTheme="minorHAnsi" w:hAnsiTheme="minorHAnsi" w:cstheme="minorHAnsi"/>
          <w:spacing w:val="-7"/>
          <w:sz w:val="24"/>
          <w:szCs w:val="24"/>
          <w:lang w:val="es-ES"/>
        </w:rPr>
        <w:t xml:space="preserve"> </w:t>
      </w:r>
      <w:r w:rsidRPr="00EA3BF8">
        <w:rPr>
          <w:rFonts w:asciiTheme="minorHAnsi" w:hAnsiTheme="minorHAnsi" w:cstheme="minorHAnsi"/>
          <w:sz w:val="24"/>
          <w:szCs w:val="24"/>
          <w:lang w:val="es-ES"/>
        </w:rPr>
        <w:t>acreditará,</w:t>
      </w:r>
      <w:r w:rsidRPr="00EA3BF8">
        <w:rPr>
          <w:rFonts w:asciiTheme="minorHAnsi" w:hAnsiTheme="minorHAnsi" w:cstheme="minorHAnsi"/>
          <w:spacing w:val="-6"/>
          <w:sz w:val="24"/>
          <w:szCs w:val="24"/>
          <w:lang w:val="es-ES"/>
        </w:rPr>
        <w:t xml:space="preserve"> </w:t>
      </w:r>
      <w:r w:rsidRPr="00EA3BF8">
        <w:rPr>
          <w:rFonts w:asciiTheme="minorHAnsi" w:hAnsiTheme="minorHAnsi" w:cstheme="minorHAnsi"/>
          <w:sz w:val="24"/>
          <w:szCs w:val="24"/>
          <w:lang w:val="es-ES"/>
        </w:rPr>
        <w:t>a tenor de lo en él reflejado y salvo prueba en contrario, las condiciones de aptitud del empresario en cuanto a su personalidad y capacidad de obrar, representación, habilitación profesional o empresarial, solvencia económica y financiera y técnica o profesional, clasificación y demás circunstancias inscritas, así como la concurrencia o no concurrencia de las prohibiciones de contratar que consten en el</w:t>
      </w:r>
      <w:r w:rsidRPr="00EA3BF8">
        <w:rPr>
          <w:rFonts w:asciiTheme="minorHAnsi" w:hAnsiTheme="minorHAnsi" w:cstheme="minorHAnsi"/>
          <w:spacing w:val="-7"/>
          <w:sz w:val="24"/>
          <w:szCs w:val="24"/>
          <w:lang w:val="es-ES"/>
        </w:rPr>
        <w:t xml:space="preserve"> </w:t>
      </w:r>
      <w:r w:rsidRPr="00EA3BF8">
        <w:rPr>
          <w:rFonts w:asciiTheme="minorHAnsi" w:hAnsiTheme="minorHAnsi" w:cstheme="minorHAnsi"/>
          <w:sz w:val="24"/>
          <w:szCs w:val="24"/>
          <w:lang w:val="es-ES"/>
        </w:rPr>
        <w:t>mismo.</w:t>
      </w:r>
    </w:p>
    <w:p w14:paraId="7765CEB1" w14:textId="77777777" w:rsidR="00B95884" w:rsidRPr="00EA3BF8" w:rsidRDefault="00B95884" w:rsidP="00EA3BF8">
      <w:pPr>
        <w:pStyle w:val="Textoindependiente"/>
        <w:jc w:val="both"/>
        <w:rPr>
          <w:rFonts w:asciiTheme="minorHAnsi" w:hAnsiTheme="minorHAnsi" w:cstheme="minorHAnsi"/>
          <w:sz w:val="24"/>
          <w:szCs w:val="24"/>
          <w:lang w:val="es-ES"/>
        </w:rPr>
      </w:pPr>
    </w:p>
    <w:p w14:paraId="17B75B02" w14:textId="2EB32288" w:rsidR="00B95884" w:rsidRPr="00EA3BF8" w:rsidRDefault="00B95884" w:rsidP="00EA3BF8">
      <w:pPr>
        <w:pStyle w:val="Textoindependiente"/>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Asimismo, la inscripción en el Registro Oficial de Contratistas de Euskadi acreditará idénticas circunstancias que las recogidas en el párrafo anterior.</w:t>
      </w:r>
    </w:p>
    <w:bookmarkEnd w:id="3"/>
    <w:p w14:paraId="2940770D" w14:textId="77777777" w:rsidR="00991D4E" w:rsidRPr="00EA3BF8" w:rsidRDefault="00991D4E" w:rsidP="00EA3BF8">
      <w:pPr>
        <w:pStyle w:val="Textoindependiente"/>
        <w:jc w:val="both"/>
        <w:rPr>
          <w:rFonts w:asciiTheme="minorHAnsi" w:hAnsiTheme="minorHAnsi" w:cstheme="minorHAnsi"/>
          <w:sz w:val="24"/>
          <w:szCs w:val="24"/>
          <w:lang w:val="es-ES"/>
        </w:rPr>
      </w:pPr>
    </w:p>
    <w:p w14:paraId="4B80FA10" w14:textId="0D210538" w:rsidR="003A0285" w:rsidRPr="00EA3BF8" w:rsidRDefault="003A0285" w:rsidP="00EA3BF8">
      <w:pPr>
        <w:widowControl/>
        <w:adjustRightInd w:val="0"/>
        <w:ind w:right="567"/>
        <w:jc w:val="both"/>
        <w:rPr>
          <w:rFonts w:asciiTheme="minorHAnsi" w:eastAsiaTheme="minorHAnsi" w:hAnsiTheme="minorHAnsi" w:cstheme="minorHAnsi"/>
          <w:b/>
          <w:color w:val="000000"/>
          <w:sz w:val="24"/>
          <w:szCs w:val="24"/>
          <w:lang w:val="es-ES" w:eastAsia="en-US"/>
        </w:rPr>
      </w:pPr>
      <w:r w:rsidRPr="00EA3BF8">
        <w:rPr>
          <w:rFonts w:asciiTheme="minorHAnsi" w:eastAsiaTheme="minorHAnsi" w:hAnsiTheme="minorHAnsi" w:cstheme="minorHAnsi"/>
          <w:b/>
          <w:color w:val="000000"/>
          <w:sz w:val="24"/>
          <w:szCs w:val="24"/>
          <w:lang w:val="es-ES" w:eastAsia="en-US"/>
        </w:rPr>
        <w:t>1</w:t>
      </w:r>
      <w:r w:rsidR="00443CEA">
        <w:rPr>
          <w:rFonts w:asciiTheme="minorHAnsi" w:eastAsiaTheme="minorHAnsi" w:hAnsiTheme="minorHAnsi" w:cstheme="minorHAnsi"/>
          <w:b/>
          <w:color w:val="000000"/>
          <w:sz w:val="24"/>
          <w:szCs w:val="24"/>
          <w:lang w:val="es-ES" w:eastAsia="en-US"/>
        </w:rPr>
        <w:t>2</w:t>
      </w:r>
      <w:r w:rsidRPr="00EA3BF8">
        <w:rPr>
          <w:rFonts w:asciiTheme="minorHAnsi" w:eastAsiaTheme="minorHAnsi" w:hAnsiTheme="minorHAnsi" w:cstheme="minorHAnsi"/>
          <w:b/>
          <w:color w:val="000000"/>
          <w:sz w:val="24"/>
          <w:szCs w:val="24"/>
          <w:lang w:val="es-ES" w:eastAsia="en-US"/>
        </w:rPr>
        <w:t xml:space="preserve">. </w:t>
      </w:r>
      <w:r w:rsidR="00474E41" w:rsidRPr="00EA3BF8">
        <w:rPr>
          <w:rFonts w:asciiTheme="minorHAnsi" w:eastAsiaTheme="minorHAnsi" w:hAnsiTheme="minorHAnsi" w:cstheme="minorHAnsi"/>
          <w:b/>
          <w:color w:val="000000"/>
          <w:sz w:val="24"/>
          <w:szCs w:val="24"/>
          <w:lang w:val="es-ES" w:eastAsia="en-US"/>
        </w:rPr>
        <w:t>CAPACIDAD Y SOLVENCIA PARA CONTRATAR</w:t>
      </w:r>
    </w:p>
    <w:p w14:paraId="2E060F41" w14:textId="77777777" w:rsidR="003A0285" w:rsidRPr="00EA3BF8" w:rsidRDefault="003A0285" w:rsidP="00EA3BF8">
      <w:pPr>
        <w:widowControl/>
        <w:adjustRightInd w:val="0"/>
        <w:ind w:right="567"/>
        <w:jc w:val="both"/>
        <w:rPr>
          <w:rFonts w:asciiTheme="minorHAnsi" w:eastAsiaTheme="minorHAnsi" w:hAnsiTheme="minorHAnsi" w:cstheme="minorHAnsi"/>
          <w:color w:val="000000"/>
          <w:sz w:val="24"/>
          <w:szCs w:val="24"/>
          <w:lang w:val="es-ES" w:eastAsia="en-US"/>
        </w:rPr>
      </w:pPr>
    </w:p>
    <w:p w14:paraId="3984097B" w14:textId="77777777" w:rsidR="00195E4A" w:rsidRPr="00EA3BF8" w:rsidRDefault="00195E4A"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Podrán tomar parte en este procedimiento de contratación las personas naturales o jurídicas que se hallen en plena posesión de su capacidad jurídica y de obrar, acrediten su solvencia económica, financiera y técnica o profesional y no estén incursas en ninguna de las prohibiciones para contratar establecidas en el artículo 71 de la LCSP.</w:t>
      </w:r>
    </w:p>
    <w:p w14:paraId="196C777F" w14:textId="77777777" w:rsidR="00195E4A" w:rsidRPr="00EA3BF8" w:rsidRDefault="00195E4A" w:rsidP="00EA3BF8">
      <w:pPr>
        <w:widowControl/>
        <w:autoSpaceDE/>
        <w:autoSpaceDN/>
        <w:jc w:val="both"/>
        <w:rPr>
          <w:rFonts w:asciiTheme="minorHAnsi" w:eastAsia="Times New Roman" w:hAnsiTheme="minorHAnsi" w:cstheme="minorHAnsi"/>
          <w:sz w:val="24"/>
          <w:szCs w:val="24"/>
          <w:lang w:val="es-ES" w:eastAsia="es-ES"/>
        </w:rPr>
      </w:pPr>
    </w:p>
    <w:p w14:paraId="7131055F" w14:textId="77777777" w:rsidR="00195E4A" w:rsidRPr="00EA3BF8" w:rsidRDefault="00195E4A"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Asimismo, podrán hacerlo por sí o representadas por persona autorizada, mediante poder bastante otorgado al efecto. Cuando en representación de una persona jurídica concurra algún miembro de </w:t>
      </w:r>
      <w:proofErr w:type="gramStart"/>
      <w:r w:rsidRPr="00EA3BF8">
        <w:rPr>
          <w:rFonts w:asciiTheme="minorHAnsi" w:eastAsia="Times New Roman" w:hAnsiTheme="minorHAnsi" w:cstheme="minorHAnsi"/>
          <w:sz w:val="24"/>
          <w:szCs w:val="24"/>
          <w:lang w:val="es-ES" w:eastAsia="es-ES"/>
        </w:rPr>
        <w:t>la misma</w:t>
      </w:r>
      <w:proofErr w:type="gramEnd"/>
      <w:r w:rsidRPr="00EA3BF8">
        <w:rPr>
          <w:rFonts w:asciiTheme="minorHAnsi" w:eastAsia="Times New Roman" w:hAnsiTheme="minorHAnsi" w:cstheme="minorHAnsi"/>
          <w:sz w:val="24"/>
          <w:szCs w:val="24"/>
          <w:lang w:val="es-ES" w:eastAsia="es-ES"/>
        </w:rPr>
        <w:t xml:space="preserve">, deberá justificar documentalmente que está facultado para ello. Tanto en uno como en otro caso, al representante le afectan las causas de incapacidad para contratar citadas. </w:t>
      </w:r>
    </w:p>
    <w:p w14:paraId="00A7FD3C" w14:textId="77777777" w:rsidR="00195E4A" w:rsidRPr="00EA3BF8" w:rsidRDefault="00195E4A" w:rsidP="00EA3BF8">
      <w:pPr>
        <w:widowControl/>
        <w:autoSpaceDE/>
        <w:autoSpaceDN/>
        <w:jc w:val="both"/>
        <w:rPr>
          <w:rFonts w:asciiTheme="minorHAnsi" w:eastAsia="Times New Roman" w:hAnsiTheme="minorHAnsi" w:cstheme="minorHAnsi"/>
          <w:sz w:val="24"/>
          <w:szCs w:val="24"/>
          <w:lang w:val="es-ES" w:eastAsia="es-ES"/>
        </w:rPr>
      </w:pPr>
    </w:p>
    <w:p w14:paraId="47AA93AE" w14:textId="73E6AB93" w:rsidR="00195E4A" w:rsidRPr="00EA3BF8" w:rsidRDefault="00195E4A"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Además</w:t>
      </w:r>
      <w:r w:rsidR="00851543">
        <w:rPr>
          <w:rFonts w:asciiTheme="minorHAnsi" w:eastAsia="Times New Roman" w:hAnsiTheme="minorHAnsi" w:cstheme="minorHAnsi"/>
          <w:sz w:val="24"/>
          <w:szCs w:val="24"/>
          <w:lang w:val="es-ES" w:eastAsia="es-ES"/>
        </w:rPr>
        <w:t>,</w:t>
      </w:r>
      <w:r w:rsidRPr="00EA3BF8">
        <w:rPr>
          <w:rFonts w:asciiTheme="minorHAnsi" w:eastAsia="Times New Roman" w:hAnsiTheme="minorHAnsi" w:cstheme="minorHAnsi"/>
          <w:sz w:val="24"/>
          <w:szCs w:val="24"/>
          <w:lang w:val="es-ES" w:eastAsia="es-ES"/>
        </w:rPr>
        <w:t xml:space="preserve"> las empresas licitadoras deberán tener como finalidad realizar actividades que tengan relación directa con el objeto del presente contrato y disponer de una organización dotada de elementos personales y materiales suficientes para la debida ejecución </w:t>
      </w:r>
      <w:proofErr w:type="gramStart"/>
      <w:r w:rsidRPr="00EA3BF8">
        <w:rPr>
          <w:rFonts w:asciiTheme="minorHAnsi" w:eastAsia="Times New Roman" w:hAnsiTheme="minorHAnsi" w:cstheme="minorHAnsi"/>
          <w:sz w:val="24"/>
          <w:szCs w:val="24"/>
          <w:lang w:val="es-ES" w:eastAsia="es-ES"/>
        </w:rPr>
        <w:t>del mismo</w:t>
      </w:r>
      <w:proofErr w:type="gramEnd"/>
      <w:r w:rsidRPr="00EA3BF8">
        <w:rPr>
          <w:rFonts w:asciiTheme="minorHAnsi" w:eastAsia="Times New Roman" w:hAnsiTheme="minorHAnsi" w:cstheme="minorHAnsi"/>
          <w:sz w:val="24"/>
          <w:szCs w:val="24"/>
          <w:lang w:val="es-ES" w:eastAsia="es-ES"/>
        </w:rPr>
        <w:t>.</w:t>
      </w:r>
    </w:p>
    <w:p w14:paraId="75F04C7B" w14:textId="77777777" w:rsidR="00195E4A" w:rsidRPr="00EA3BF8" w:rsidRDefault="00195E4A" w:rsidP="00EA3BF8">
      <w:pPr>
        <w:widowControl/>
        <w:autoSpaceDE/>
        <w:autoSpaceDN/>
        <w:jc w:val="both"/>
        <w:rPr>
          <w:rFonts w:asciiTheme="minorHAnsi" w:eastAsia="Times New Roman" w:hAnsiTheme="minorHAnsi" w:cstheme="minorHAnsi"/>
          <w:sz w:val="24"/>
          <w:szCs w:val="24"/>
          <w:lang w:val="es-ES" w:eastAsia="es-ES"/>
        </w:rPr>
      </w:pPr>
    </w:p>
    <w:p w14:paraId="1EB300EC" w14:textId="77777777" w:rsidR="00195E4A" w:rsidRPr="00EA3BF8" w:rsidRDefault="00195E4A"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Los empresarios deberán contar, asimismo, con la habilitación empresarial o profesional que, en su caso, sea exigible para la realización de la actividad o prestación objeto del presente contrato. </w:t>
      </w:r>
    </w:p>
    <w:p w14:paraId="5437297C" w14:textId="77777777" w:rsidR="00195E4A" w:rsidRPr="00EA3BF8" w:rsidRDefault="00195E4A" w:rsidP="00EA3BF8">
      <w:pPr>
        <w:widowControl/>
        <w:autoSpaceDE/>
        <w:autoSpaceDN/>
        <w:jc w:val="both"/>
        <w:rPr>
          <w:rFonts w:asciiTheme="minorHAnsi" w:eastAsia="Times New Roman" w:hAnsiTheme="minorHAnsi" w:cstheme="minorHAnsi"/>
          <w:sz w:val="24"/>
          <w:szCs w:val="24"/>
          <w:lang w:val="es-ES" w:eastAsia="es-ES"/>
        </w:rPr>
      </w:pPr>
    </w:p>
    <w:p w14:paraId="633F6C63" w14:textId="77777777" w:rsidR="00195E4A" w:rsidRPr="00EA3BF8" w:rsidRDefault="00195E4A"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Cuando varios empresarios estén interesados en concurrir conjuntamente a la contratación podrán constituir una unión temporal al efecto, sin que sea necesaria la formalización de </w:t>
      </w:r>
      <w:proofErr w:type="gramStart"/>
      <w:r w:rsidRPr="00EA3BF8">
        <w:rPr>
          <w:rFonts w:asciiTheme="minorHAnsi" w:eastAsia="Times New Roman" w:hAnsiTheme="minorHAnsi" w:cstheme="minorHAnsi"/>
          <w:sz w:val="24"/>
          <w:szCs w:val="24"/>
          <w:lang w:val="es-ES" w:eastAsia="es-ES"/>
        </w:rPr>
        <w:t>la misma</w:t>
      </w:r>
      <w:proofErr w:type="gramEnd"/>
      <w:r w:rsidRPr="00EA3BF8">
        <w:rPr>
          <w:rFonts w:asciiTheme="minorHAnsi" w:eastAsia="Times New Roman" w:hAnsiTheme="minorHAnsi" w:cstheme="minorHAnsi"/>
          <w:sz w:val="24"/>
          <w:szCs w:val="24"/>
          <w:lang w:val="es-ES" w:eastAsia="es-ES"/>
        </w:rPr>
        <w:t xml:space="preserve"> en escritura pública hasta que se haya efectuado la adjudicación en su favor. En este caso, los empresarios quedarán obligados solidariamente ante la Administración y deberán nombrar un representante o apoderado único de la unión con poderes bastantes para ejercitar los derechos y</w:t>
      </w:r>
      <w:r w:rsidR="001020B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cumplir las obligaciones que del contrato se deriven hasta la extinción </w:t>
      </w:r>
      <w:proofErr w:type="gramStart"/>
      <w:r w:rsidRPr="00EA3BF8">
        <w:rPr>
          <w:rFonts w:asciiTheme="minorHAnsi" w:eastAsia="Times New Roman" w:hAnsiTheme="minorHAnsi" w:cstheme="minorHAnsi"/>
          <w:sz w:val="24"/>
          <w:szCs w:val="24"/>
          <w:lang w:val="es-ES" w:eastAsia="es-ES"/>
        </w:rPr>
        <w:t>del mismo</w:t>
      </w:r>
      <w:proofErr w:type="gramEnd"/>
      <w:r w:rsidRPr="00EA3BF8">
        <w:rPr>
          <w:rFonts w:asciiTheme="minorHAnsi" w:eastAsia="Times New Roman" w:hAnsiTheme="minorHAnsi" w:cstheme="minorHAnsi"/>
          <w:sz w:val="24"/>
          <w:szCs w:val="24"/>
          <w:lang w:val="es-ES" w:eastAsia="es-ES"/>
        </w:rPr>
        <w:t xml:space="preserve">. </w:t>
      </w:r>
    </w:p>
    <w:p w14:paraId="64CA4359" w14:textId="77777777" w:rsidR="003A0285" w:rsidRPr="00EA3BF8" w:rsidRDefault="003A0285" w:rsidP="00EA3BF8">
      <w:pPr>
        <w:widowControl/>
        <w:adjustRightInd w:val="0"/>
        <w:ind w:right="567"/>
        <w:jc w:val="both"/>
        <w:rPr>
          <w:rFonts w:asciiTheme="minorHAnsi" w:eastAsiaTheme="minorHAnsi" w:hAnsiTheme="minorHAnsi" w:cstheme="minorHAnsi"/>
          <w:color w:val="000000"/>
          <w:sz w:val="24"/>
          <w:szCs w:val="24"/>
          <w:lang w:val="es-ES" w:eastAsia="en-US"/>
        </w:rPr>
      </w:pPr>
    </w:p>
    <w:p w14:paraId="3E86A957" w14:textId="77777777" w:rsidR="003A0285" w:rsidRPr="00EA3BF8" w:rsidRDefault="00195E4A" w:rsidP="00E64624">
      <w:pPr>
        <w:widowControl/>
        <w:adjustRightInd w:val="0"/>
        <w:ind w:right="567" w:firstLine="142"/>
        <w:jc w:val="both"/>
        <w:rPr>
          <w:rFonts w:asciiTheme="minorHAnsi" w:eastAsiaTheme="minorHAnsi" w:hAnsiTheme="minorHAnsi" w:cstheme="minorHAnsi"/>
          <w:b/>
          <w:color w:val="000000"/>
          <w:sz w:val="24"/>
          <w:szCs w:val="24"/>
          <w:lang w:val="es-ES" w:eastAsia="en-US"/>
        </w:rPr>
      </w:pPr>
      <w:r w:rsidRPr="00EA3BF8">
        <w:rPr>
          <w:rFonts w:asciiTheme="minorHAnsi" w:eastAsiaTheme="minorHAnsi" w:hAnsiTheme="minorHAnsi" w:cstheme="minorHAnsi"/>
          <w:b/>
          <w:color w:val="000000"/>
          <w:sz w:val="24"/>
          <w:szCs w:val="24"/>
          <w:lang w:val="es-ES" w:eastAsia="en-US"/>
        </w:rPr>
        <w:t>Medios para acreditar la solvencia</w:t>
      </w:r>
      <w:r w:rsidR="003A0285" w:rsidRPr="00EA3BF8">
        <w:rPr>
          <w:rFonts w:asciiTheme="minorHAnsi" w:eastAsiaTheme="minorHAnsi" w:hAnsiTheme="minorHAnsi" w:cstheme="minorHAnsi"/>
          <w:b/>
          <w:color w:val="000000"/>
          <w:sz w:val="24"/>
          <w:szCs w:val="24"/>
          <w:lang w:val="es-ES" w:eastAsia="en-US"/>
        </w:rPr>
        <w:t>:</w:t>
      </w:r>
    </w:p>
    <w:p w14:paraId="4F1B39AF" w14:textId="77777777" w:rsidR="003A0285" w:rsidRPr="00EA3BF8" w:rsidRDefault="003A0285" w:rsidP="00EA3BF8">
      <w:pPr>
        <w:widowControl/>
        <w:adjustRightInd w:val="0"/>
        <w:ind w:left="720" w:right="567" w:firstLine="720"/>
        <w:jc w:val="both"/>
        <w:rPr>
          <w:rFonts w:asciiTheme="minorHAnsi" w:eastAsiaTheme="minorHAnsi" w:hAnsiTheme="minorHAnsi" w:cstheme="minorHAnsi"/>
          <w:b/>
          <w:color w:val="000000"/>
          <w:sz w:val="24"/>
          <w:szCs w:val="24"/>
          <w:lang w:val="es-ES" w:eastAsia="en-US"/>
        </w:rPr>
      </w:pPr>
    </w:p>
    <w:p w14:paraId="6280C890" w14:textId="77777777" w:rsidR="003A0285" w:rsidRPr="00EA3BF8" w:rsidRDefault="00195E4A" w:rsidP="002817E4">
      <w:pPr>
        <w:pStyle w:val="Prrafodelista"/>
        <w:widowControl/>
        <w:numPr>
          <w:ilvl w:val="0"/>
          <w:numId w:val="3"/>
        </w:numPr>
        <w:adjustRightInd w:val="0"/>
        <w:ind w:right="-7"/>
        <w:jc w:val="both"/>
        <w:rPr>
          <w:rFonts w:asciiTheme="minorHAnsi" w:eastAsiaTheme="minorHAnsi" w:hAnsiTheme="minorHAnsi" w:cstheme="minorHAnsi"/>
          <w:b/>
          <w:color w:val="000000"/>
          <w:sz w:val="24"/>
          <w:szCs w:val="24"/>
          <w:lang w:val="es-ES" w:eastAsia="en-US"/>
        </w:rPr>
      </w:pPr>
      <w:r w:rsidRPr="00EA3BF8">
        <w:rPr>
          <w:rFonts w:asciiTheme="minorHAnsi" w:eastAsiaTheme="minorHAnsi" w:hAnsiTheme="minorHAnsi" w:cstheme="minorHAnsi"/>
          <w:b/>
          <w:color w:val="000000"/>
          <w:sz w:val="24"/>
          <w:szCs w:val="24"/>
          <w:lang w:val="es-ES" w:eastAsia="en-US"/>
        </w:rPr>
        <w:t>La solvencia económica y financiera, se deberá acreditar utilizando el siguiente medio</w:t>
      </w:r>
      <w:r w:rsidR="003A0285" w:rsidRPr="00EA3BF8">
        <w:rPr>
          <w:rFonts w:asciiTheme="minorHAnsi" w:eastAsiaTheme="minorHAnsi" w:hAnsiTheme="minorHAnsi" w:cstheme="minorHAnsi"/>
          <w:b/>
          <w:color w:val="000000"/>
          <w:sz w:val="24"/>
          <w:szCs w:val="24"/>
          <w:lang w:val="es-ES" w:eastAsia="en-US"/>
        </w:rPr>
        <w:t>:</w:t>
      </w:r>
    </w:p>
    <w:p w14:paraId="019B1BED" w14:textId="77777777" w:rsidR="003A0285" w:rsidRPr="00EA3BF8" w:rsidRDefault="003A0285" w:rsidP="00EA3BF8">
      <w:pPr>
        <w:widowControl/>
        <w:adjustRightInd w:val="0"/>
        <w:ind w:right="567"/>
        <w:jc w:val="both"/>
        <w:rPr>
          <w:rFonts w:asciiTheme="minorHAnsi" w:eastAsiaTheme="minorHAnsi" w:hAnsiTheme="minorHAnsi" w:cstheme="minorHAnsi"/>
          <w:b/>
          <w:color w:val="000000"/>
          <w:sz w:val="24"/>
          <w:szCs w:val="24"/>
          <w:lang w:val="es-ES" w:eastAsia="en-US"/>
        </w:rPr>
      </w:pPr>
    </w:p>
    <w:p w14:paraId="368AFDE2" w14:textId="77777777" w:rsidR="00195E4A" w:rsidRPr="00EA3BF8" w:rsidRDefault="00195E4A" w:rsidP="00EA3BF8">
      <w:pPr>
        <w:widowControl/>
        <w:autoSpaceDE/>
        <w:autoSpaceDN/>
        <w:ind w:left="720"/>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Volumen anual de negocios en el ámbito al que se refiera el contrato, referido al mejor ejercicio dentro de los tres últimos disponibles en función de las fechas de constitución o de inicio de actividades del empresario y de presentación de las ofertas por importe igual o superior a 15.000.- euros.</w:t>
      </w:r>
    </w:p>
    <w:p w14:paraId="0D3A9615" w14:textId="77777777" w:rsidR="00195E4A" w:rsidRPr="00EA3BF8" w:rsidRDefault="00195E4A" w:rsidP="00EA3BF8">
      <w:pPr>
        <w:widowControl/>
        <w:autoSpaceDE/>
        <w:autoSpaceDN/>
        <w:jc w:val="both"/>
        <w:rPr>
          <w:rFonts w:asciiTheme="minorHAnsi" w:eastAsia="Times New Roman" w:hAnsiTheme="minorHAnsi" w:cstheme="minorHAnsi"/>
          <w:sz w:val="24"/>
          <w:szCs w:val="24"/>
          <w:lang w:val="es-ES" w:eastAsia="es-ES"/>
        </w:rPr>
      </w:pPr>
    </w:p>
    <w:p w14:paraId="1B9C4D71" w14:textId="77777777" w:rsidR="00195E4A" w:rsidRPr="00EA3BF8" w:rsidRDefault="00195E4A" w:rsidP="00EA3BF8">
      <w:pPr>
        <w:widowControl/>
        <w:autoSpaceDE/>
        <w:autoSpaceDN/>
        <w:ind w:left="720"/>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El volumen anual de negocios de la empresa licitadora o candidata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5653A92A" w14:textId="77777777" w:rsidR="003A0285" w:rsidRPr="00EA3BF8" w:rsidRDefault="003A0285" w:rsidP="00EA3BF8">
      <w:pPr>
        <w:widowControl/>
        <w:adjustRightInd w:val="0"/>
        <w:ind w:right="567"/>
        <w:jc w:val="both"/>
        <w:rPr>
          <w:rFonts w:asciiTheme="minorHAnsi" w:eastAsiaTheme="minorHAnsi" w:hAnsiTheme="minorHAnsi" w:cstheme="minorHAnsi"/>
          <w:color w:val="000000"/>
          <w:sz w:val="24"/>
          <w:szCs w:val="24"/>
          <w:lang w:val="es-ES" w:eastAsia="en-US"/>
        </w:rPr>
      </w:pPr>
    </w:p>
    <w:p w14:paraId="628D842D" w14:textId="77777777" w:rsidR="003A0285" w:rsidRPr="00EA3BF8" w:rsidRDefault="00195E4A" w:rsidP="002817E4">
      <w:pPr>
        <w:pStyle w:val="Prrafodelista"/>
        <w:widowControl/>
        <w:numPr>
          <w:ilvl w:val="0"/>
          <w:numId w:val="3"/>
        </w:numPr>
        <w:adjustRightInd w:val="0"/>
        <w:ind w:right="-7"/>
        <w:jc w:val="both"/>
        <w:rPr>
          <w:rFonts w:asciiTheme="minorHAnsi" w:eastAsiaTheme="minorHAnsi" w:hAnsiTheme="minorHAnsi" w:cstheme="minorHAnsi"/>
          <w:b/>
          <w:color w:val="000000"/>
          <w:sz w:val="24"/>
          <w:szCs w:val="24"/>
          <w:lang w:val="es-ES" w:eastAsia="en-US"/>
        </w:rPr>
      </w:pPr>
      <w:r w:rsidRPr="00EA3BF8">
        <w:rPr>
          <w:rFonts w:asciiTheme="minorHAnsi" w:eastAsiaTheme="minorHAnsi" w:hAnsiTheme="minorHAnsi" w:cstheme="minorHAnsi"/>
          <w:b/>
          <w:color w:val="000000"/>
          <w:sz w:val="24"/>
          <w:szCs w:val="24"/>
          <w:lang w:val="es-ES" w:eastAsia="en-US"/>
        </w:rPr>
        <w:t>Solvencia técnica</w:t>
      </w:r>
      <w:r w:rsidR="00390F8C" w:rsidRPr="00EA3BF8">
        <w:rPr>
          <w:rFonts w:asciiTheme="minorHAnsi" w:eastAsiaTheme="minorHAnsi" w:hAnsiTheme="minorHAnsi" w:cstheme="minorHAnsi"/>
          <w:b/>
          <w:color w:val="000000"/>
          <w:sz w:val="24"/>
          <w:szCs w:val="24"/>
          <w:lang w:val="es-ES" w:eastAsia="en-US"/>
        </w:rPr>
        <w:t>, que se acreditará utilizando los siguientes medios (ambos)</w:t>
      </w:r>
      <w:r w:rsidR="003A0285" w:rsidRPr="00EA3BF8">
        <w:rPr>
          <w:rFonts w:asciiTheme="minorHAnsi" w:eastAsiaTheme="minorHAnsi" w:hAnsiTheme="minorHAnsi" w:cstheme="minorHAnsi"/>
          <w:b/>
          <w:color w:val="000000"/>
          <w:sz w:val="24"/>
          <w:szCs w:val="24"/>
          <w:lang w:val="es-ES" w:eastAsia="en-US"/>
        </w:rPr>
        <w:t>:</w:t>
      </w:r>
    </w:p>
    <w:p w14:paraId="6A149CF8" w14:textId="77777777" w:rsidR="00DB15E2" w:rsidRPr="00EA3BF8" w:rsidRDefault="00DB15E2" w:rsidP="00EA3BF8">
      <w:pPr>
        <w:widowControl/>
        <w:adjustRightInd w:val="0"/>
        <w:ind w:right="567" w:firstLine="720"/>
        <w:jc w:val="both"/>
        <w:rPr>
          <w:rFonts w:asciiTheme="minorHAnsi" w:eastAsiaTheme="minorHAnsi" w:hAnsiTheme="minorHAnsi" w:cstheme="minorHAnsi"/>
          <w:color w:val="000000"/>
          <w:sz w:val="24"/>
          <w:szCs w:val="24"/>
          <w:lang w:val="es-ES" w:eastAsia="en-US"/>
        </w:rPr>
      </w:pPr>
    </w:p>
    <w:p w14:paraId="33D6C224" w14:textId="7BBD73B9" w:rsidR="00390F8C" w:rsidRPr="00EA3BF8" w:rsidRDefault="00390F8C" w:rsidP="00EA3BF8">
      <w:pPr>
        <w:widowControl/>
        <w:adjustRightInd w:val="0"/>
        <w:ind w:left="720" w:right="-41"/>
        <w:jc w:val="both"/>
        <w:rPr>
          <w:rFonts w:asciiTheme="minorHAnsi" w:eastAsia="Times New Roman" w:hAnsiTheme="minorHAnsi" w:cstheme="minorHAnsi"/>
          <w:sz w:val="24"/>
          <w:szCs w:val="24"/>
          <w:lang w:val="es-ES" w:eastAsia="es-ES"/>
        </w:rPr>
      </w:pPr>
      <w:r w:rsidRPr="00EA3BF8">
        <w:rPr>
          <w:rFonts w:asciiTheme="minorHAnsi" w:eastAsiaTheme="minorHAnsi" w:hAnsiTheme="minorHAnsi" w:cstheme="minorHAnsi"/>
          <w:color w:val="000000"/>
          <w:sz w:val="24"/>
          <w:szCs w:val="24"/>
          <w:lang w:val="es-ES" w:eastAsia="en-US"/>
        </w:rPr>
        <w:t xml:space="preserve">1.- </w:t>
      </w:r>
      <w:r w:rsidRPr="00EA3BF8">
        <w:rPr>
          <w:rFonts w:asciiTheme="minorHAnsi" w:eastAsia="Times New Roman" w:hAnsiTheme="minorHAnsi" w:cstheme="minorHAnsi"/>
          <w:sz w:val="24"/>
          <w:szCs w:val="24"/>
          <w:lang w:val="es-ES" w:eastAsia="es-ES"/>
        </w:rPr>
        <w:t>Relación de los principales servicios realizados de igual o similar naturaleza</w:t>
      </w:r>
      <w:r w:rsidR="000A716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que los que</w:t>
      </w:r>
      <w:r w:rsidR="001020B6" w:rsidRPr="00EA3BF8">
        <w:rPr>
          <w:rFonts w:asciiTheme="minorHAnsi" w:eastAsia="Times New Roman" w:hAnsiTheme="minorHAnsi" w:cstheme="minorHAnsi"/>
          <w:sz w:val="24"/>
          <w:szCs w:val="24"/>
          <w:lang w:val="es-ES" w:eastAsia="es-ES"/>
        </w:rPr>
        <w:t xml:space="preserve"> c</w:t>
      </w:r>
      <w:r w:rsidRPr="00EA3BF8">
        <w:rPr>
          <w:rFonts w:asciiTheme="minorHAnsi" w:eastAsia="Times New Roman" w:hAnsiTheme="minorHAnsi" w:cstheme="minorHAnsi"/>
          <w:sz w:val="24"/>
          <w:szCs w:val="24"/>
          <w:lang w:val="es-ES" w:eastAsia="es-ES"/>
        </w:rPr>
        <w:t>onstituyen el objeto del contrato</w:t>
      </w:r>
      <w:r w:rsidR="000A7168" w:rsidRPr="00EA3BF8">
        <w:rPr>
          <w:rFonts w:asciiTheme="minorHAnsi" w:eastAsia="Times New Roman" w:hAnsiTheme="minorHAnsi" w:cstheme="minorHAnsi"/>
          <w:sz w:val="24"/>
          <w:szCs w:val="24"/>
          <w:lang w:val="es-ES" w:eastAsia="es-ES"/>
        </w:rPr>
        <w:t>,</w:t>
      </w:r>
      <w:r w:rsidRPr="00EA3BF8">
        <w:rPr>
          <w:rFonts w:asciiTheme="minorHAnsi" w:eastAsia="Times New Roman" w:hAnsiTheme="minorHAnsi" w:cstheme="minorHAnsi"/>
          <w:sz w:val="24"/>
          <w:szCs w:val="24"/>
          <w:lang w:val="es-ES" w:eastAsia="es-ES"/>
        </w:rPr>
        <w:t xml:space="preserve"> en el curso de los tres últimos años que incluya importe, fechas y el destinatario, público o privado, de los mismos. </w:t>
      </w:r>
    </w:p>
    <w:p w14:paraId="1B6DB41E" w14:textId="5AA3A822" w:rsidR="000A7168" w:rsidRPr="00EA3BF8" w:rsidRDefault="000A7168" w:rsidP="00EA3BF8">
      <w:pPr>
        <w:widowControl/>
        <w:adjustRightInd w:val="0"/>
        <w:ind w:left="720" w:right="-41"/>
        <w:jc w:val="both"/>
        <w:rPr>
          <w:rFonts w:asciiTheme="minorHAnsi" w:eastAsia="Times New Roman" w:hAnsiTheme="minorHAnsi" w:cstheme="minorHAnsi"/>
          <w:sz w:val="24"/>
          <w:szCs w:val="24"/>
          <w:lang w:val="es-ES" w:eastAsia="es-ES"/>
        </w:rPr>
      </w:pPr>
    </w:p>
    <w:p w14:paraId="246FA5F6" w14:textId="77777777" w:rsidR="00390F8C" w:rsidRPr="00EA3BF8" w:rsidRDefault="00390F8C" w:rsidP="00EA3BF8">
      <w:pPr>
        <w:widowControl/>
        <w:autoSpaceDE/>
        <w:autoSpaceDN/>
        <w:ind w:left="720"/>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Los servicios o trabajos efectuados se acreditarán mediante certificados expedidos o visados por el órgano competente, cuando el destinatario sea una entidad del sector público; cuando el destinatario sea un sujeto privado, mediante un certificado expedido por éste o, a falta de este certificado, mediante una declaración del empresario; en su caso, estos certificados serán comunicados directamente al órgano de contratación por la autoridad competente. </w:t>
      </w:r>
    </w:p>
    <w:p w14:paraId="6A3E848A" w14:textId="77777777" w:rsidR="00390F8C" w:rsidRPr="00EA3BF8" w:rsidRDefault="00390F8C" w:rsidP="00EA3BF8">
      <w:pPr>
        <w:widowControl/>
        <w:autoSpaceDE/>
        <w:autoSpaceDN/>
        <w:ind w:firstLine="720"/>
        <w:jc w:val="both"/>
        <w:rPr>
          <w:rFonts w:asciiTheme="minorHAnsi" w:eastAsia="Times New Roman" w:hAnsiTheme="minorHAnsi" w:cstheme="minorHAnsi"/>
          <w:sz w:val="24"/>
          <w:szCs w:val="24"/>
          <w:lang w:val="es-ES" w:eastAsia="es-ES"/>
        </w:rPr>
      </w:pPr>
    </w:p>
    <w:p w14:paraId="7B6F887B" w14:textId="77777777" w:rsidR="00390F8C" w:rsidRPr="00EA3BF8" w:rsidRDefault="00390F8C" w:rsidP="00EA3BF8">
      <w:pPr>
        <w:widowControl/>
        <w:autoSpaceDE/>
        <w:autoSpaceDN/>
        <w:ind w:left="720"/>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El requisito mínimo será que el importe anual acumulado en el año de mayor ejecución sea igual o superior a 15.000.- euros en servicios realizados de igual o similar naturaleza que el correspondiente al contrato, tomando como criterio de correspondencia entre los servicios ejecutados por el empresario los que constituyan el objeto del contrato la pertenencia al mismo subgrupo de clasificación, si el contrato estuviera encuadrado en alguno de los establecidos reglamentariamente, y en caso contrario la igualdad entre los dos primeros dígitos del os respectivos códigos CPV. </w:t>
      </w:r>
    </w:p>
    <w:p w14:paraId="00D3DB89" w14:textId="77777777" w:rsidR="00390F8C" w:rsidRPr="00EA3BF8" w:rsidRDefault="00390F8C" w:rsidP="00EA3BF8">
      <w:pPr>
        <w:widowControl/>
        <w:autoSpaceDE/>
        <w:autoSpaceDN/>
        <w:jc w:val="both"/>
        <w:rPr>
          <w:rFonts w:asciiTheme="minorHAnsi" w:eastAsia="Times New Roman" w:hAnsiTheme="minorHAnsi" w:cstheme="minorHAnsi"/>
          <w:sz w:val="24"/>
          <w:szCs w:val="24"/>
          <w:lang w:val="es-ES" w:eastAsia="es-ES"/>
        </w:rPr>
      </w:pPr>
    </w:p>
    <w:p w14:paraId="5A99CC31" w14:textId="77777777" w:rsidR="00390F8C" w:rsidRPr="00EA3BF8" w:rsidRDefault="00390F8C" w:rsidP="00EA3BF8">
      <w:pPr>
        <w:widowControl/>
        <w:autoSpaceDE/>
        <w:autoSpaceDN/>
        <w:ind w:left="720"/>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Los certificados de buena ejecución de los servicios incluidos en la relación cuyo destinatario fue una entidad del sector público podrán ser comunicados directamente al órgano de contratación por la entidad contratante de los servicios. </w:t>
      </w:r>
    </w:p>
    <w:p w14:paraId="593B6132" w14:textId="77777777" w:rsidR="003A0285" w:rsidRPr="00EA3BF8" w:rsidRDefault="003A0285" w:rsidP="00EA3BF8">
      <w:pPr>
        <w:widowControl/>
        <w:adjustRightInd w:val="0"/>
        <w:ind w:right="567"/>
        <w:jc w:val="both"/>
        <w:rPr>
          <w:rFonts w:asciiTheme="minorHAnsi" w:eastAsiaTheme="minorHAnsi" w:hAnsiTheme="minorHAnsi" w:cstheme="minorHAnsi"/>
          <w:color w:val="000000"/>
          <w:sz w:val="24"/>
          <w:szCs w:val="24"/>
          <w:lang w:val="es-ES" w:eastAsia="en-US"/>
        </w:rPr>
      </w:pPr>
    </w:p>
    <w:p w14:paraId="560CA7F5" w14:textId="1CF870F3" w:rsidR="00390F8C" w:rsidRPr="00EA3BF8" w:rsidRDefault="00390F8C" w:rsidP="00EA3BF8">
      <w:pPr>
        <w:widowControl/>
        <w:autoSpaceDE/>
        <w:autoSpaceDN/>
        <w:ind w:left="720"/>
        <w:jc w:val="both"/>
        <w:rPr>
          <w:rFonts w:asciiTheme="minorHAnsi" w:eastAsia="Times New Roman" w:hAnsiTheme="minorHAnsi" w:cstheme="minorHAnsi"/>
          <w:sz w:val="24"/>
          <w:szCs w:val="24"/>
          <w:lang w:val="es-ES" w:eastAsia="es-ES"/>
        </w:rPr>
      </w:pPr>
      <w:r w:rsidRPr="00EA3BF8">
        <w:rPr>
          <w:rFonts w:asciiTheme="minorHAnsi" w:eastAsiaTheme="minorHAnsi" w:hAnsiTheme="minorHAnsi" w:cstheme="minorHAnsi"/>
          <w:sz w:val="24"/>
          <w:szCs w:val="24"/>
          <w:lang w:val="es-ES" w:eastAsia="en-US"/>
        </w:rPr>
        <w:t>2.- D</w:t>
      </w:r>
      <w:r w:rsidRPr="00EA3BF8">
        <w:rPr>
          <w:rFonts w:asciiTheme="minorHAnsi" w:eastAsia="Times New Roman" w:hAnsiTheme="minorHAnsi" w:cstheme="minorHAnsi"/>
          <w:sz w:val="24"/>
          <w:szCs w:val="24"/>
          <w:lang w:val="es-ES" w:eastAsia="es-ES"/>
        </w:rPr>
        <w:t xml:space="preserve">escripción del equipo técnico: </w:t>
      </w:r>
      <w:bookmarkStart w:id="4" w:name="_Hlk30070643"/>
      <w:r w:rsidRPr="00EA3BF8">
        <w:rPr>
          <w:rFonts w:asciiTheme="minorHAnsi" w:eastAsia="Times New Roman" w:hAnsiTheme="minorHAnsi" w:cstheme="minorHAnsi"/>
          <w:sz w:val="24"/>
          <w:szCs w:val="24"/>
          <w:lang w:val="es-ES" w:eastAsia="es-ES"/>
        </w:rPr>
        <w:t xml:space="preserve">La persona que prestará directamente el servicio deberá acreditar </w:t>
      </w:r>
      <w:r w:rsidR="00E37CF2" w:rsidRPr="00EA3BF8">
        <w:rPr>
          <w:rFonts w:asciiTheme="minorHAnsi" w:eastAsia="Times New Roman" w:hAnsiTheme="minorHAnsi" w:cstheme="minorHAnsi"/>
          <w:sz w:val="24"/>
          <w:szCs w:val="24"/>
          <w:lang w:val="es-ES" w:eastAsia="es-ES"/>
        </w:rPr>
        <w:t>e</w:t>
      </w:r>
      <w:proofErr w:type="spellStart"/>
      <w:r w:rsidR="00E37CF2" w:rsidRPr="00EA3BF8">
        <w:rPr>
          <w:rFonts w:asciiTheme="minorHAnsi" w:hAnsiTheme="minorHAnsi" w:cstheme="minorHAnsi"/>
          <w:sz w:val="24"/>
          <w:szCs w:val="24"/>
        </w:rPr>
        <w:t>xperiencia</w:t>
      </w:r>
      <w:proofErr w:type="spellEnd"/>
      <w:r w:rsidR="00E37CF2" w:rsidRPr="00EA3BF8">
        <w:rPr>
          <w:rFonts w:asciiTheme="minorHAnsi" w:hAnsiTheme="minorHAnsi" w:cstheme="minorHAnsi"/>
          <w:sz w:val="24"/>
          <w:szCs w:val="24"/>
        </w:rPr>
        <w:t xml:space="preserve"> </w:t>
      </w:r>
      <w:proofErr w:type="spellStart"/>
      <w:r w:rsidR="00E37CF2" w:rsidRPr="00EA3BF8">
        <w:rPr>
          <w:rFonts w:asciiTheme="minorHAnsi" w:hAnsiTheme="minorHAnsi" w:cstheme="minorHAnsi"/>
          <w:sz w:val="24"/>
          <w:szCs w:val="24"/>
        </w:rPr>
        <w:t>demostrada</w:t>
      </w:r>
      <w:proofErr w:type="spellEnd"/>
      <w:r w:rsidR="00E37CF2" w:rsidRPr="00EA3BF8">
        <w:rPr>
          <w:rFonts w:asciiTheme="minorHAnsi" w:hAnsiTheme="minorHAnsi" w:cstheme="minorHAnsi"/>
          <w:sz w:val="24"/>
          <w:szCs w:val="24"/>
        </w:rPr>
        <w:t xml:space="preserve"> </w:t>
      </w:r>
      <w:proofErr w:type="spellStart"/>
      <w:r w:rsidR="00E37CF2" w:rsidRPr="00EA3BF8">
        <w:rPr>
          <w:rFonts w:asciiTheme="minorHAnsi" w:hAnsiTheme="minorHAnsi" w:cstheme="minorHAnsi"/>
          <w:sz w:val="24"/>
          <w:szCs w:val="24"/>
        </w:rPr>
        <w:t>en</w:t>
      </w:r>
      <w:proofErr w:type="spellEnd"/>
      <w:r w:rsidR="00E37CF2" w:rsidRPr="00EA3BF8">
        <w:rPr>
          <w:rFonts w:asciiTheme="minorHAnsi" w:hAnsiTheme="minorHAnsi" w:cstheme="minorHAnsi"/>
          <w:sz w:val="24"/>
          <w:szCs w:val="24"/>
        </w:rPr>
        <w:t xml:space="preserve"> </w:t>
      </w:r>
      <w:proofErr w:type="spellStart"/>
      <w:r w:rsidR="00E37CF2" w:rsidRPr="00EA3BF8">
        <w:rPr>
          <w:rFonts w:asciiTheme="minorHAnsi" w:hAnsiTheme="minorHAnsi" w:cstheme="minorHAnsi"/>
          <w:sz w:val="24"/>
          <w:szCs w:val="24"/>
        </w:rPr>
        <w:t>establecer</w:t>
      </w:r>
      <w:proofErr w:type="spellEnd"/>
      <w:r w:rsidR="00E37CF2" w:rsidRPr="00EA3BF8">
        <w:rPr>
          <w:rFonts w:asciiTheme="minorHAnsi" w:hAnsiTheme="minorHAnsi" w:cstheme="minorHAnsi"/>
          <w:sz w:val="24"/>
          <w:szCs w:val="24"/>
        </w:rPr>
        <w:t xml:space="preserve"> </w:t>
      </w:r>
      <w:proofErr w:type="spellStart"/>
      <w:r w:rsidR="00E37CF2" w:rsidRPr="00EA3BF8">
        <w:rPr>
          <w:rFonts w:asciiTheme="minorHAnsi" w:hAnsiTheme="minorHAnsi" w:cstheme="minorHAnsi"/>
          <w:sz w:val="24"/>
          <w:szCs w:val="24"/>
        </w:rPr>
        <w:t>estrategias</w:t>
      </w:r>
      <w:proofErr w:type="spellEnd"/>
      <w:r w:rsidR="00E37CF2" w:rsidRPr="00EA3BF8">
        <w:rPr>
          <w:rFonts w:asciiTheme="minorHAnsi" w:hAnsiTheme="minorHAnsi" w:cstheme="minorHAnsi"/>
          <w:sz w:val="24"/>
          <w:szCs w:val="24"/>
        </w:rPr>
        <w:t xml:space="preserve"> de </w:t>
      </w:r>
      <w:proofErr w:type="spellStart"/>
      <w:r w:rsidR="00E37CF2" w:rsidRPr="00EA3BF8">
        <w:rPr>
          <w:rFonts w:asciiTheme="minorHAnsi" w:hAnsiTheme="minorHAnsi" w:cstheme="minorHAnsi"/>
          <w:sz w:val="24"/>
          <w:szCs w:val="24"/>
        </w:rPr>
        <w:t>comunicación</w:t>
      </w:r>
      <w:proofErr w:type="spellEnd"/>
      <w:r w:rsidR="00E37CF2" w:rsidRPr="00EA3BF8">
        <w:rPr>
          <w:rFonts w:asciiTheme="minorHAnsi" w:hAnsiTheme="minorHAnsi" w:cstheme="minorHAnsi"/>
          <w:sz w:val="24"/>
          <w:szCs w:val="24"/>
        </w:rPr>
        <w:t xml:space="preserve"> </w:t>
      </w:r>
      <w:proofErr w:type="spellStart"/>
      <w:r w:rsidR="00E37CF2" w:rsidRPr="00EA3BF8">
        <w:rPr>
          <w:rFonts w:asciiTheme="minorHAnsi" w:hAnsiTheme="minorHAnsi" w:cstheme="minorHAnsi"/>
          <w:sz w:val="24"/>
          <w:szCs w:val="24"/>
        </w:rPr>
        <w:t>integrada</w:t>
      </w:r>
      <w:proofErr w:type="spellEnd"/>
      <w:r w:rsidR="00E37CF2" w:rsidRPr="00EA3BF8">
        <w:rPr>
          <w:rFonts w:asciiTheme="minorHAnsi" w:hAnsiTheme="minorHAnsi" w:cstheme="minorHAnsi"/>
          <w:sz w:val="24"/>
          <w:szCs w:val="24"/>
        </w:rPr>
        <w:t xml:space="preserve"> de </w:t>
      </w:r>
      <w:proofErr w:type="spellStart"/>
      <w:r w:rsidR="00E37CF2" w:rsidRPr="00EA3BF8">
        <w:rPr>
          <w:rFonts w:asciiTheme="minorHAnsi" w:hAnsiTheme="minorHAnsi" w:cstheme="minorHAnsi"/>
          <w:sz w:val="24"/>
          <w:szCs w:val="24"/>
        </w:rPr>
        <w:t>marketing</w:t>
      </w:r>
      <w:proofErr w:type="spellEnd"/>
      <w:r w:rsidR="00E37CF2" w:rsidRPr="00EA3BF8">
        <w:rPr>
          <w:rFonts w:asciiTheme="minorHAnsi" w:hAnsiTheme="minorHAnsi" w:cstheme="minorHAnsi"/>
          <w:sz w:val="24"/>
          <w:szCs w:val="24"/>
        </w:rPr>
        <w:t xml:space="preserve">, </w:t>
      </w:r>
      <w:proofErr w:type="spellStart"/>
      <w:r w:rsidR="00E37CF2" w:rsidRPr="00EA3BF8">
        <w:rPr>
          <w:rFonts w:asciiTheme="minorHAnsi" w:hAnsiTheme="minorHAnsi" w:cstheme="minorHAnsi"/>
          <w:sz w:val="24"/>
          <w:szCs w:val="24"/>
        </w:rPr>
        <w:t>especialmente</w:t>
      </w:r>
      <w:proofErr w:type="spellEnd"/>
      <w:r w:rsidR="00E37CF2" w:rsidRPr="00EA3BF8">
        <w:rPr>
          <w:rFonts w:asciiTheme="minorHAnsi" w:hAnsiTheme="minorHAnsi" w:cstheme="minorHAnsi"/>
          <w:sz w:val="24"/>
          <w:szCs w:val="24"/>
        </w:rPr>
        <w:t xml:space="preserve"> </w:t>
      </w:r>
      <w:proofErr w:type="spellStart"/>
      <w:r w:rsidR="00E37CF2" w:rsidRPr="00EA3BF8">
        <w:rPr>
          <w:rFonts w:asciiTheme="minorHAnsi" w:hAnsiTheme="minorHAnsi" w:cstheme="minorHAnsi"/>
          <w:sz w:val="24"/>
          <w:szCs w:val="24"/>
        </w:rPr>
        <w:t>en</w:t>
      </w:r>
      <w:proofErr w:type="spellEnd"/>
      <w:r w:rsidR="00E37CF2" w:rsidRPr="00EA3BF8">
        <w:rPr>
          <w:rFonts w:asciiTheme="minorHAnsi" w:hAnsiTheme="minorHAnsi" w:cstheme="minorHAnsi"/>
          <w:sz w:val="24"/>
          <w:szCs w:val="24"/>
        </w:rPr>
        <w:t xml:space="preserve"> el uso de </w:t>
      </w:r>
      <w:proofErr w:type="spellStart"/>
      <w:r w:rsidR="00E37CF2" w:rsidRPr="00EA3BF8">
        <w:rPr>
          <w:rFonts w:asciiTheme="minorHAnsi" w:hAnsiTheme="minorHAnsi" w:cstheme="minorHAnsi"/>
          <w:sz w:val="24"/>
          <w:szCs w:val="24"/>
        </w:rPr>
        <w:t>herramientas</w:t>
      </w:r>
      <w:proofErr w:type="spellEnd"/>
      <w:r w:rsidR="00E37CF2" w:rsidRPr="00EA3BF8">
        <w:rPr>
          <w:rFonts w:asciiTheme="minorHAnsi" w:hAnsiTheme="minorHAnsi" w:cstheme="minorHAnsi"/>
          <w:sz w:val="24"/>
          <w:szCs w:val="24"/>
        </w:rPr>
        <w:t xml:space="preserve"> de </w:t>
      </w:r>
      <w:proofErr w:type="spellStart"/>
      <w:r w:rsidR="00E37CF2" w:rsidRPr="00EA3BF8">
        <w:rPr>
          <w:rFonts w:asciiTheme="minorHAnsi" w:hAnsiTheme="minorHAnsi" w:cstheme="minorHAnsi"/>
          <w:sz w:val="24"/>
          <w:szCs w:val="24"/>
        </w:rPr>
        <w:t>publicación</w:t>
      </w:r>
      <w:proofErr w:type="spellEnd"/>
      <w:r w:rsidR="00E37CF2" w:rsidRPr="00EA3BF8">
        <w:rPr>
          <w:rFonts w:asciiTheme="minorHAnsi" w:hAnsiTheme="minorHAnsi" w:cstheme="minorHAnsi"/>
          <w:sz w:val="24"/>
          <w:szCs w:val="24"/>
        </w:rPr>
        <w:t xml:space="preserve"> y </w:t>
      </w:r>
      <w:proofErr w:type="spellStart"/>
      <w:r w:rsidR="00E37CF2" w:rsidRPr="00EA3BF8">
        <w:rPr>
          <w:rFonts w:asciiTheme="minorHAnsi" w:hAnsiTheme="minorHAnsi" w:cstheme="minorHAnsi"/>
          <w:sz w:val="24"/>
          <w:szCs w:val="24"/>
        </w:rPr>
        <w:t>monitorización</w:t>
      </w:r>
      <w:proofErr w:type="spellEnd"/>
      <w:r w:rsidR="00E37CF2" w:rsidRPr="00EA3BF8">
        <w:rPr>
          <w:rFonts w:asciiTheme="minorHAnsi" w:hAnsiTheme="minorHAnsi" w:cstheme="minorHAnsi"/>
          <w:sz w:val="24"/>
          <w:szCs w:val="24"/>
        </w:rPr>
        <w:t xml:space="preserve"> de </w:t>
      </w:r>
      <w:proofErr w:type="spellStart"/>
      <w:r w:rsidR="00E37CF2" w:rsidRPr="00EA3BF8">
        <w:rPr>
          <w:rFonts w:asciiTheme="minorHAnsi" w:hAnsiTheme="minorHAnsi" w:cstheme="minorHAnsi"/>
          <w:sz w:val="24"/>
          <w:szCs w:val="24"/>
        </w:rPr>
        <w:t>redes</w:t>
      </w:r>
      <w:proofErr w:type="spellEnd"/>
      <w:r w:rsidR="00E37CF2" w:rsidRPr="00EA3BF8">
        <w:rPr>
          <w:rFonts w:asciiTheme="minorHAnsi" w:hAnsiTheme="minorHAnsi" w:cstheme="minorHAnsi"/>
          <w:sz w:val="24"/>
          <w:szCs w:val="24"/>
        </w:rPr>
        <w:t xml:space="preserve"> </w:t>
      </w:r>
      <w:proofErr w:type="spellStart"/>
      <w:r w:rsidR="00E37CF2" w:rsidRPr="00EA3BF8">
        <w:rPr>
          <w:rFonts w:asciiTheme="minorHAnsi" w:hAnsiTheme="minorHAnsi" w:cstheme="minorHAnsi"/>
          <w:sz w:val="24"/>
          <w:szCs w:val="24"/>
        </w:rPr>
        <w:t>sociales</w:t>
      </w:r>
      <w:proofErr w:type="spellEnd"/>
      <w:r w:rsidR="00E37CF2" w:rsidRPr="00EA3BF8">
        <w:rPr>
          <w:rFonts w:asciiTheme="minorHAnsi" w:hAnsiTheme="minorHAnsi" w:cstheme="minorHAnsi"/>
          <w:sz w:val="24"/>
          <w:szCs w:val="24"/>
        </w:rPr>
        <w:t xml:space="preserve">, SEO y </w:t>
      </w:r>
      <w:proofErr w:type="spellStart"/>
      <w:r w:rsidR="00E37CF2" w:rsidRPr="00EA3BF8">
        <w:rPr>
          <w:rFonts w:asciiTheme="minorHAnsi" w:hAnsiTheme="minorHAnsi" w:cstheme="minorHAnsi"/>
          <w:sz w:val="24"/>
          <w:szCs w:val="24"/>
        </w:rPr>
        <w:t>analítica</w:t>
      </w:r>
      <w:proofErr w:type="spellEnd"/>
      <w:r w:rsidR="00E37CF2" w:rsidRPr="00EA3BF8">
        <w:rPr>
          <w:rFonts w:asciiTheme="minorHAnsi" w:hAnsiTheme="minorHAnsi" w:cstheme="minorHAnsi"/>
          <w:sz w:val="24"/>
          <w:szCs w:val="24"/>
        </w:rPr>
        <w:t xml:space="preserve"> tanto de web </w:t>
      </w:r>
      <w:proofErr w:type="spellStart"/>
      <w:r w:rsidR="00E37CF2" w:rsidRPr="00EA3BF8">
        <w:rPr>
          <w:rFonts w:asciiTheme="minorHAnsi" w:hAnsiTheme="minorHAnsi" w:cstheme="minorHAnsi"/>
          <w:sz w:val="24"/>
          <w:szCs w:val="24"/>
        </w:rPr>
        <w:t>como</w:t>
      </w:r>
      <w:proofErr w:type="spellEnd"/>
      <w:r w:rsidR="00E37CF2" w:rsidRPr="00EA3BF8">
        <w:rPr>
          <w:rFonts w:asciiTheme="minorHAnsi" w:hAnsiTheme="minorHAnsi" w:cstheme="minorHAnsi"/>
          <w:sz w:val="24"/>
          <w:szCs w:val="24"/>
        </w:rPr>
        <w:t xml:space="preserve"> de </w:t>
      </w:r>
      <w:proofErr w:type="spellStart"/>
      <w:r w:rsidR="00E37CF2" w:rsidRPr="00EA3BF8">
        <w:rPr>
          <w:rFonts w:asciiTheme="minorHAnsi" w:hAnsiTheme="minorHAnsi" w:cstheme="minorHAnsi"/>
          <w:sz w:val="24"/>
          <w:szCs w:val="24"/>
        </w:rPr>
        <w:t>redes</w:t>
      </w:r>
      <w:proofErr w:type="spellEnd"/>
      <w:r w:rsidR="00E37CF2" w:rsidRPr="00EA3BF8">
        <w:rPr>
          <w:rFonts w:asciiTheme="minorHAnsi" w:hAnsiTheme="minorHAnsi" w:cstheme="minorHAnsi"/>
          <w:sz w:val="24"/>
          <w:szCs w:val="24"/>
        </w:rPr>
        <w:t xml:space="preserve"> </w:t>
      </w:r>
      <w:proofErr w:type="spellStart"/>
      <w:r w:rsidR="002B736D" w:rsidRPr="00EA3BF8">
        <w:rPr>
          <w:rFonts w:asciiTheme="minorHAnsi" w:hAnsiTheme="minorHAnsi" w:cstheme="minorHAnsi"/>
          <w:sz w:val="24"/>
          <w:szCs w:val="24"/>
        </w:rPr>
        <w:t>sociales</w:t>
      </w:r>
      <w:proofErr w:type="spellEnd"/>
      <w:r w:rsidR="002B736D" w:rsidRPr="00EA3BF8">
        <w:rPr>
          <w:rFonts w:asciiTheme="minorHAnsi" w:hAnsiTheme="minorHAnsi" w:cstheme="minorHAnsi"/>
          <w:sz w:val="24"/>
          <w:szCs w:val="24"/>
        </w:rPr>
        <w:t>,</w:t>
      </w:r>
      <w:r w:rsidR="002B736D" w:rsidRPr="00EA3BF8">
        <w:rPr>
          <w:rFonts w:asciiTheme="minorHAnsi" w:eastAsia="Times New Roman" w:hAnsiTheme="minorHAnsi" w:cstheme="minorHAnsi"/>
          <w:sz w:val="24"/>
          <w:szCs w:val="24"/>
          <w:lang w:val="es-ES" w:eastAsia="es-ES"/>
        </w:rPr>
        <w:t xml:space="preserve"> y</w:t>
      </w:r>
      <w:r w:rsidRPr="00EA3BF8">
        <w:rPr>
          <w:rFonts w:asciiTheme="minorHAnsi" w:eastAsia="Times New Roman" w:hAnsiTheme="minorHAnsi" w:cstheme="minorHAnsi"/>
          <w:sz w:val="24"/>
          <w:szCs w:val="24"/>
          <w:lang w:val="es-ES" w:eastAsia="es-ES"/>
        </w:rPr>
        <w:t xml:space="preserve"> acreditar el perfil lingüístico señalado en la cláusula 2</w:t>
      </w:r>
      <w:r w:rsidR="00B86779">
        <w:rPr>
          <w:rFonts w:asciiTheme="minorHAnsi" w:eastAsia="Times New Roman" w:hAnsiTheme="minorHAnsi" w:cstheme="minorHAnsi"/>
          <w:sz w:val="24"/>
          <w:szCs w:val="24"/>
          <w:lang w:val="es-ES" w:eastAsia="es-ES"/>
        </w:rPr>
        <w:t>4</w:t>
      </w:r>
      <w:r w:rsidRPr="00EA3BF8">
        <w:rPr>
          <w:rFonts w:asciiTheme="minorHAnsi" w:eastAsia="Times New Roman" w:hAnsiTheme="minorHAnsi" w:cstheme="minorHAnsi"/>
          <w:sz w:val="24"/>
          <w:szCs w:val="24"/>
          <w:lang w:val="es-ES" w:eastAsia="es-ES"/>
        </w:rPr>
        <w:t xml:space="preserve"> del presente pliego.</w:t>
      </w:r>
      <w:bookmarkEnd w:id="4"/>
    </w:p>
    <w:p w14:paraId="3E945851" w14:textId="77777777" w:rsidR="00390F8C" w:rsidRPr="00EA3BF8" w:rsidRDefault="00390F8C" w:rsidP="00EA3BF8">
      <w:pPr>
        <w:widowControl/>
        <w:adjustRightInd w:val="0"/>
        <w:ind w:right="567" w:firstLine="720"/>
        <w:jc w:val="both"/>
        <w:rPr>
          <w:rFonts w:asciiTheme="minorHAnsi" w:eastAsia="Times New Roman" w:hAnsiTheme="minorHAnsi" w:cstheme="minorHAnsi"/>
          <w:sz w:val="24"/>
          <w:szCs w:val="24"/>
          <w:lang w:val="es-ES" w:eastAsia="es-ES"/>
        </w:rPr>
      </w:pPr>
    </w:p>
    <w:p w14:paraId="5C0CEDFF" w14:textId="686A91A5" w:rsidR="003A0285" w:rsidRDefault="00390F8C" w:rsidP="00EA3BF8">
      <w:pPr>
        <w:widowControl/>
        <w:adjustRightInd w:val="0"/>
        <w:ind w:left="720" w:right="101"/>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En el caso de la unión temporal de empresas, a los efectos de la determinación de la solvencia económica y financiera y técnica o profesional de la unión temporal, se acumularán las características acreditadas para cada uno de los integrantes de </w:t>
      </w:r>
      <w:proofErr w:type="gramStart"/>
      <w:r w:rsidRPr="00EA3BF8">
        <w:rPr>
          <w:rFonts w:asciiTheme="minorHAnsi" w:eastAsia="Times New Roman" w:hAnsiTheme="minorHAnsi" w:cstheme="minorHAnsi"/>
          <w:sz w:val="24"/>
          <w:szCs w:val="24"/>
          <w:lang w:val="es-ES" w:eastAsia="es-ES"/>
        </w:rPr>
        <w:t>la misma</w:t>
      </w:r>
      <w:proofErr w:type="gramEnd"/>
      <w:r w:rsidRPr="00EA3BF8">
        <w:rPr>
          <w:rFonts w:asciiTheme="minorHAnsi" w:eastAsia="Times New Roman" w:hAnsiTheme="minorHAnsi" w:cstheme="minorHAnsi"/>
          <w:sz w:val="24"/>
          <w:szCs w:val="24"/>
          <w:lang w:val="es-ES" w:eastAsia="es-ES"/>
        </w:rPr>
        <w:t xml:space="preserve">. </w:t>
      </w:r>
    </w:p>
    <w:p w14:paraId="5B625443" w14:textId="1941B486" w:rsidR="0032642A" w:rsidRDefault="0032642A" w:rsidP="00EA3BF8">
      <w:pPr>
        <w:widowControl/>
        <w:adjustRightInd w:val="0"/>
        <w:ind w:left="720" w:right="101"/>
        <w:jc w:val="both"/>
        <w:rPr>
          <w:rFonts w:asciiTheme="minorHAnsi" w:eastAsiaTheme="minorHAnsi" w:hAnsiTheme="minorHAnsi" w:cstheme="minorHAnsi"/>
          <w:color w:val="000000"/>
          <w:sz w:val="24"/>
          <w:szCs w:val="24"/>
          <w:lang w:val="es-ES" w:eastAsia="en-US"/>
        </w:rPr>
      </w:pPr>
    </w:p>
    <w:p w14:paraId="08B74A35" w14:textId="77777777" w:rsidR="00B224E2" w:rsidRPr="00EA3BF8" w:rsidRDefault="00B224E2" w:rsidP="00EA3BF8">
      <w:pPr>
        <w:widowControl/>
        <w:adjustRightInd w:val="0"/>
        <w:ind w:left="720" w:right="101"/>
        <w:jc w:val="both"/>
        <w:rPr>
          <w:rFonts w:asciiTheme="minorHAnsi" w:eastAsiaTheme="minorHAnsi" w:hAnsiTheme="minorHAnsi" w:cstheme="minorHAnsi"/>
          <w:color w:val="000000"/>
          <w:sz w:val="24"/>
          <w:szCs w:val="24"/>
          <w:lang w:val="es-ES" w:eastAsia="en-US"/>
        </w:rPr>
      </w:pPr>
    </w:p>
    <w:p w14:paraId="77132FEB" w14:textId="77777777" w:rsidR="00474E41" w:rsidRPr="00EA3BF8" w:rsidRDefault="00474E41" w:rsidP="00EA3BF8">
      <w:pPr>
        <w:widowControl/>
        <w:adjustRightInd w:val="0"/>
        <w:ind w:left="1080" w:right="567"/>
        <w:jc w:val="both"/>
        <w:rPr>
          <w:rFonts w:asciiTheme="minorHAnsi" w:eastAsiaTheme="minorHAnsi" w:hAnsiTheme="minorHAnsi" w:cstheme="minorHAnsi"/>
          <w:color w:val="000000"/>
          <w:sz w:val="24"/>
          <w:szCs w:val="24"/>
          <w:lang w:val="es-ES" w:eastAsia="en-US"/>
        </w:rPr>
      </w:pPr>
    </w:p>
    <w:p w14:paraId="22F19B09" w14:textId="77E0069C" w:rsidR="003A0285" w:rsidRPr="00EA3BF8" w:rsidRDefault="003A0285" w:rsidP="00EA3BF8">
      <w:pPr>
        <w:widowControl/>
        <w:adjustRightInd w:val="0"/>
        <w:ind w:right="567"/>
        <w:jc w:val="both"/>
        <w:rPr>
          <w:rFonts w:asciiTheme="minorHAnsi" w:eastAsiaTheme="minorHAnsi" w:hAnsiTheme="minorHAnsi" w:cstheme="minorHAnsi"/>
          <w:b/>
          <w:color w:val="000000"/>
          <w:sz w:val="24"/>
          <w:szCs w:val="24"/>
          <w:lang w:val="es-ES" w:eastAsia="en-US"/>
        </w:rPr>
      </w:pPr>
      <w:r w:rsidRPr="00EA3BF8">
        <w:rPr>
          <w:rFonts w:asciiTheme="minorHAnsi" w:eastAsiaTheme="minorHAnsi" w:hAnsiTheme="minorHAnsi" w:cstheme="minorHAnsi"/>
          <w:b/>
          <w:color w:val="000000"/>
          <w:sz w:val="24"/>
          <w:szCs w:val="24"/>
          <w:lang w:val="es-ES" w:eastAsia="en-US"/>
        </w:rPr>
        <w:t>1</w:t>
      </w:r>
      <w:r w:rsidR="0032642A">
        <w:rPr>
          <w:rFonts w:asciiTheme="minorHAnsi" w:eastAsiaTheme="minorHAnsi" w:hAnsiTheme="minorHAnsi" w:cstheme="minorHAnsi"/>
          <w:b/>
          <w:color w:val="000000"/>
          <w:sz w:val="24"/>
          <w:szCs w:val="24"/>
          <w:lang w:val="es-ES" w:eastAsia="en-US"/>
        </w:rPr>
        <w:t>3</w:t>
      </w:r>
      <w:r w:rsidRPr="00EA3BF8">
        <w:rPr>
          <w:rFonts w:asciiTheme="minorHAnsi" w:eastAsiaTheme="minorHAnsi" w:hAnsiTheme="minorHAnsi" w:cstheme="minorHAnsi"/>
          <w:b/>
          <w:color w:val="000000"/>
          <w:sz w:val="24"/>
          <w:szCs w:val="24"/>
          <w:lang w:val="es-ES" w:eastAsia="en-US"/>
        </w:rPr>
        <w:t>.</w:t>
      </w:r>
      <w:r w:rsidR="00FC02FC" w:rsidRPr="00EA3BF8">
        <w:rPr>
          <w:rFonts w:asciiTheme="minorHAnsi" w:eastAsiaTheme="minorHAnsi" w:hAnsiTheme="minorHAnsi" w:cstheme="minorHAnsi"/>
          <w:b/>
          <w:color w:val="000000"/>
          <w:sz w:val="24"/>
          <w:szCs w:val="24"/>
          <w:lang w:val="es-ES" w:eastAsia="en-US"/>
        </w:rPr>
        <w:t xml:space="preserve"> PRESENTACION DE SOLICITUDES</w:t>
      </w:r>
    </w:p>
    <w:p w14:paraId="29D56CE8" w14:textId="77777777" w:rsidR="003A0285" w:rsidRPr="00EA3BF8" w:rsidRDefault="003A0285" w:rsidP="00EA3BF8">
      <w:pPr>
        <w:widowControl/>
        <w:adjustRightInd w:val="0"/>
        <w:ind w:right="567"/>
        <w:jc w:val="both"/>
        <w:rPr>
          <w:rFonts w:asciiTheme="minorHAnsi" w:eastAsiaTheme="minorHAnsi" w:hAnsiTheme="minorHAnsi" w:cstheme="minorHAnsi"/>
          <w:color w:val="000000"/>
          <w:sz w:val="24"/>
          <w:szCs w:val="24"/>
          <w:lang w:val="es-ES" w:eastAsia="en-US"/>
        </w:rPr>
      </w:pPr>
    </w:p>
    <w:p w14:paraId="54BC3670" w14:textId="5E6622EC" w:rsidR="006D6C42" w:rsidRPr="00EA3BF8" w:rsidRDefault="006D6C42" w:rsidP="00EA3BF8">
      <w:pPr>
        <w:tabs>
          <w:tab w:val="left" w:pos="1418"/>
        </w:tabs>
        <w:ind w:right="2"/>
        <w:jc w:val="both"/>
        <w:rPr>
          <w:rFonts w:asciiTheme="minorHAnsi" w:hAnsiTheme="minorHAnsi" w:cstheme="minorHAnsi"/>
          <w:spacing w:val="-2"/>
          <w:sz w:val="24"/>
          <w:szCs w:val="24"/>
          <w:lang w:val="es-ES"/>
        </w:rPr>
      </w:pPr>
      <w:r w:rsidRPr="00EA3BF8">
        <w:rPr>
          <w:rFonts w:asciiTheme="minorHAnsi" w:hAnsiTheme="minorHAnsi" w:cstheme="minorHAnsi"/>
          <w:spacing w:val="-2"/>
          <w:sz w:val="24"/>
          <w:szCs w:val="24"/>
          <w:lang w:val="es-ES"/>
        </w:rPr>
        <w:t>1</w:t>
      </w:r>
      <w:r w:rsidR="0032642A">
        <w:rPr>
          <w:rFonts w:asciiTheme="minorHAnsi" w:hAnsiTheme="minorHAnsi" w:cstheme="minorHAnsi"/>
          <w:spacing w:val="-2"/>
          <w:sz w:val="24"/>
          <w:szCs w:val="24"/>
          <w:lang w:val="es-ES"/>
        </w:rPr>
        <w:t>3</w:t>
      </w:r>
      <w:r w:rsidRPr="00EA3BF8">
        <w:rPr>
          <w:rFonts w:asciiTheme="minorHAnsi" w:hAnsiTheme="minorHAnsi" w:cstheme="minorHAnsi"/>
          <w:spacing w:val="-2"/>
          <w:sz w:val="24"/>
          <w:szCs w:val="24"/>
          <w:lang w:val="es-ES"/>
        </w:rPr>
        <w:t xml:space="preserve">.1.- Fecha y hora límite de presentación: 15 días naturales a partir del siguiente a la publicación del anuncio en el perfil del contratante, a las 23:59 horas </w:t>
      </w:r>
    </w:p>
    <w:p w14:paraId="53813E6D" w14:textId="77777777" w:rsidR="006D6C42" w:rsidRPr="00EA3BF8" w:rsidRDefault="006D6C42" w:rsidP="00EA3BF8">
      <w:pPr>
        <w:tabs>
          <w:tab w:val="left" w:pos="1956"/>
        </w:tabs>
        <w:ind w:left="1106" w:right="1650"/>
        <w:jc w:val="both"/>
        <w:rPr>
          <w:rFonts w:asciiTheme="minorHAnsi" w:hAnsiTheme="minorHAnsi" w:cstheme="minorHAnsi"/>
          <w:spacing w:val="-2"/>
          <w:sz w:val="24"/>
          <w:szCs w:val="24"/>
          <w:lang w:val="es-ES"/>
        </w:rPr>
      </w:pPr>
    </w:p>
    <w:p w14:paraId="2044D057" w14:textId="0C234C24" w:rsidR="006D6C42" w:rsidRPr="00EA3BF8" w:rsidRDefault="006D6C42" w:rsidP="00EA3BF8">
      <w:pPr>
        <w:ind w:right="2"/>
        <w:jc w:val="both"/>
        <w:rPr>
          <w:rFonts w:asciiTheme="minorHAnsi" w:hAnsiTheme="minorHAnsi" w:cstheme="minorHAnsi"/>
          <w:spacing w:val="-2"/>
          <w:sz w:val="24"/>
          <w:szCs w:val="24"/>
          <w:lang w:val="es-ES"/>
        </w:rPr>
      </w:pPr>
      <w:r w:rsidRPr="00EA3BF8">
        <w:rPr>
          <w:rFonts w:asciiTheme="minorHAnsi" w:hAnsiTheme="minorHAnsi" w:cstheme="minorHAnsi"/>
          <w:spacing w:val="-2"/>
          <w:sz w:val="24"/>
          <w:szCs w:val="24"/>
          <w:lang w:val="es-ES"/>
        </w:rPr>
        <w:t>1</w:t>
      </w:r>
      <w:r w:rsidR="0032642A">
        <w:rPr>
          <w:rFonts w:asciiTheme="minorHAnsi" w:hAnsiTheme="minorHAnsi" w:cstheme="minorHAnsi"/>
          <w:spacing w:val="-2"/>
          <w:sz w:val="24"/>
          <w:szCs w:val="24"/>
          <w:lang w:val="es-ES"/>
        </w:rPr>
        <w:t>3</w:t>
      </w:r>
      <w:r w:rsidRPr="00EA3BF8">
        <w:rPr>
          <w:rFonts w:asciiTheme="minorHAnsi" w:hAnsiTheme="minorHAnsi" w:cstheme="minorHAnsi"/>
          <w:spacing w:val="-2"/>
          <w:sz w:val="24"/>
          <w:szCs w:val="24"/>
          <w:lang w:val="es-ES"/>
        </w:rPr>
        <w:t>.2.- Registro de presentación de ofertas: Registro Telemático de Contratación Electrónica.</w:t>
      </w:r>
    </w:p>
    <w:p w14:paraId="0AF94CEF" w14:textId="77777777" w:rsidR="006D6C42" w:rsidRPr="00EA3BF8" w:rsidRDefault="006D6C42" w:rsidP="00EA3BF8">
      <w:pPr>
        <w:ind w:left="720" w:right="2"/>
        <w:jc w:val="both"/>
        <w:rPr>
          <w:rFonts w:asciiTheme="minorHAnsi" w:hAnsiTheme="minorHAnsi" w:cstheme="minorHAnsi"/>
          <w:spacing w:val="-2"/>
          <w:sz w:val="24"/>
          <w:szCs w:val="24"/>
          <w:lang w:val="es-ES"/>
        </w:rPr>
      </w:pPr>
    </w:p>
    <w:p w14:paraId="19093090" w14:textId="3F5521AE" w:rsidR="006D6C42" w:rsidRPr="00EA3BF8" w:rsidRDefault="006D6C42" w:rsidP="00EA3BF8">
      <w:pPr>
        <w:ind w:right="2"/>
        <w:jc w:val="both"/>
        <w:rPr>
          <w:rFonts w:asciiTheme="minorHAnsi" w:hAnsiTheme="minorHAnsi" w:cstheme="minorHAnsi"/>
          <w:spacing w:val="-2"/>
          <w:sz w:val="24"/>
          <w:szCs w:val="24"/>
          <w:lang w:val="es-ES"/>
        </w:rPr>
      </w:pPr>
      <w:r w:rsidRPr="00C118B0">
        <w:rPr>
          <w:rFonts w:asciiTheme="minorHAnsi" w:hAnsiTheme="minorHAnsi" w:cstheme="minorHAnsi"/>
          <w:spacing w:val="-2"/>
          <w:sz w:val="24"/>
          <w:szCs w:val="24"/>
          <w:lang w:val="es-ES"/>
        </w:rPr>
        <w:t>1</w:t>
      </w:r>
      <w:r w:rsidR="0032642A">
        <w:rPr>
          <w:rFonts w:asciiTheme="minorHAnsi" w:hAnsiTheme="minorHAnsi" w:cstheme="minorHAnsi"/>
          <w:spacing w:val="-2"/>
          <w:sz w:val="24"/>
          <w:szCs w:val="24"/>
          <w:lang w:val="es-ES"/>
        </w:rPr>
        <w:t>3</w:t>
      </w:r>
      <w:r w:rsidRPr="00C118B0">
        <w:rPr>
          <w:rFonts w:asciiTheme="minorHAnsi" w:hAnsiTheme="minorHAnsi" w:cstheme="minorHAnsi"/>
          <w:spacing w:val="-2"/>
          <w:sz w:val="24"/>
          <w:szCs w:val="24"/>
          <w:lang w:val="es-ES"/>
        </w:rPr>
        <w:t xml:space="preserve">.3.- Fecha y hora apertura sobre criterios sometidos fórmulas: el día </w:t>
      </w:r>
      <w:r w:rsidR="00C118B0" w:rsidRPr="00C118B0">
        <w:rPr>
          <w:rFonts w:asciiTheme="minorHAnsi" w:hAnsiTheme="minorHAnsi" w:cstheme="minorHAnsi"/>
          <w:spacing w:val="-2"/>
          <w:sz w:val="24"/>
          <w:szCs w:val="24"/>
          <w:lang w:val="es-ES"/>
        </w:rPr>
        <w:t>1</w:t>
      </w:r>
      <w:r w:rsidR="005F3364">
        <w:rPr>
          <w:rFonts w:asciiTheme="minorHAnsi" w:hAnsiTheme="minorHAnsi" w:cstheme="minorHAnsi"/>
          <w:spacing w:val="-2"/>
          <w:sz w:val="24"/>
          <w:szCs w:val="24"/>
          <w:lang w:val="es-ES"/>
        </w:rPr>
        <w:t>9</w:t>
      </w:r>
      <w:bookmarkStart w:id="5" w:name="_GoBack"/>
      <w:bookmarkEnd w:id="5"/>
      <w:r w:rsidRPr="00C118B0">
        <w:rPr>
          <w:rFonts w:asciiTheme="minorHAnsi" w:hAnsiTheme="minorHAnsi" w:cstheme="minorHAnsi"/>
          <w:spacing w:val="-2"/>
          <w:sz w:val="24"/>
          <w:szCs w:val="24"/>
          <w:lang w:val="es-ES"/>
        </w:rPr>
        <w:t xml:space="preserve"> de </w:t>
      </w:r>
      <w:r w:rsidR="00C118B0" w:rsidRPr="00C118B0">
        <w:rPr>
          <w:rFonts w:asciiTheme="minorHAnsi" w:hAnsiTheme="minorHAnsi" w:cstheme="minorHAnsi"/>
          <w:spacing w:val="-2"/>
          <w:sz w:val="24"/>
          <w:szCs w:val="24"/>
          <w:lang w:val="es-ES"/>
        </w:rPr>
        <w:t>febrero de 2020</w:t>
      </w:r>
      <w:r w:rsidRPr="00C118B0">
        <w:rPr>
          <w:rFonts w:asciiTheme="minorHAnsi" w:hAnsiTheme="minorHAnsi" w:cstheme="minorHAnsi"/>
          <w:spacing w:val="-2"/>
          <w:sz w:val="24"/>
          <w:szCs w:val="24"/>
          <w:lang w:val="es-ES"/>
        </w:rPr>
        <w:t xml:space="preserve">, a las </w:t>
      </w:r>
      <w:r w:rsidR="00C118B0" w:rsidRPr="00C118B0">
        <w:rPr>
          <w:rFonts w:asciiTheme="minorHAnsi" w:hAnsiTheme="minorHAnsi" w:cstheme="minorHAnsi"/>
          <w:spacing w:val="-2"/>
          <w:sz w:val="24"/>
          <w:szCs w:val="24"/>
          <w:lang w:val="es-ES"/>
        </w:rPr>
        <w:t>10</w:t>
      </w:r>
      <w:r w:rsidRPr="00C118B0">
        <w:rPr>
          <w:rFonts w:asciiTheme="minorHAnsi" w:hAnsiTheme="minorHAnsi" w:cstheme="minorHAnsi"/>
          <w:spacing w:val="-2"/>
          <w:sz w:val="24"/>
          <w:szCs w:val="24"/>
          <w:lang w:val="es-ES"/>
        </w:rPr>
        <w:t>:00 horas.</w:t>
      </w:r>
    </w:p>
    <w:p w14:paraId="1098BF96" w14:textId="77777777" w:rsidR="006D6C42" w:rsidRPr="00EA3BF8" w:rsidRDefault="006D6C42" w:rsidP="00EA3BF8">
      <w:pPr>
        <w:pStyle w:val="Textoindependiente"/>
        <w:ind w:right="-2"/>
        <w:jc w:val="both"/>
        <w:rPr>
          <w:rFonts w:asciiTheme="minorHAnsi" w:hAnsiTheme="minorHAnsi" w:cstheme="minorHAnsi"/>
          <w:sz w:val="24"/>
          <w:szCs w:val="24"/>
          <w:lang w:val="es-ES"/>
        </w:rPr>
      </w:pPr>
    </w:p>
    <w:p w14:paraId="4EFA849B" w14:textId="77777777" w:rsidR="006D6C42" w:rsidRPr="00EA3BF8" w:rsidRDefault="006D6C42" w:rsidP="00EA3BF8">
      <w:pPr>
        <w:pStyle w:val="Textoindependiente"/>
        <w:ind w:right="-2"/>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Cada licitador no podrá presentar más de una proposición. Tampoco podrá suscribir ninguna proposición en unión temporal con otros empresarios si lo ha hecho individualmente o figurar en más de una unión temporal. La infracción de estas normas dará lugar a la no admisión de todas las proposiciones por él suscritas.</w:t>
      </w:r>
    </w:p>
    <w:p w14:paraId="7BBE011A" w14:textId="77777777" w:rsidR="006D6C42" w:rsidRPr="00EA3BF8" w:rsidRDefault="006D6C42" w:rsidP="00EA3BF8">
      <w:pPr>
        <w:pStyle w:val="Textoindependiente"/>
        <w:jc w:val="both"/>
        <w:rPr>
          <w:rFonts w:asciiTheme="minorHAnsi" w:hAnsiTheme="minorHAnsi" w:cstheme="minorHAnsi"/>
          <w:sz w:val="24"/>
          <w:szCs w:val="24"/>
          <w:lang w:val="es-ES"/>
        </w:rPr>
      </w:pPr>
    </w:p>
    <w:p w14:paraId="433D37A2" w14:textId="01BA70FF" w:rsidR="006D6C42" w:rsidRPr="00EA3BF8" w:rsidRDefault="006D6C42" w:rsidP="00EA3BF8">
      <w:pPr>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 xml:space="preserve">La presentación de proposiciones presupone la aceptación incondicional por el licitador de la totalidad de las presentes Especificaciones Técnicas y restante documentación, sin </w:t>
      </w:r>
      <w:r w:rsidR="00B224E2">
        <w:rPr>
          <w:rFonts w:asciiTheme="minorHAnsi" w:hAnsiTheme="minorHAnsi" w:cstheme="minorHAnsi"/>
          <w:sz w:val="24"/>
          <w:szCs w:val="24"/>
          <w:lang w:val="es-ES"/>
        </w:rPr>
        <w:t>s</w:t>
      </w:r>
      <w:r w:rsidRPr="00EA3BF8">
        <w:rPr>
          <w:rFonts w:asciiTheme="minorHAnsi" w:hAnsiTheme="minorHAnsi" w:cstheme="minorHAnsi"/>
          <w:sz w:val="24"/>
          <w:szCs w:val="24"/>
          <w:lang w:val="es-ES"/>
        </w:rPr>
        <w:t>alvedad alguna.</w:t>
      </w:r>
    </w:p>
    <w:p w14:paraId="6B9D11F3" w14:textId="688D8C06" w:rsidR="006D6C42" w:rsidRDefault="006D6C42" w:rsidP="00EA3BF8">
      <w:pPr>
        <w:jc w:val="both"/>
        <w:rPr>
          <w:rFonts w:asciiTheme="minorHAnsi" w:hAnsiTheme="minorHAnsi" w:cstheme="minorHAnsi"/>
          <w:sz w:val="24"/>
          <w:szCs w:val="24"/>
          <w:lang w:val="es-ES"/>
        </w:rPr>
      </w:pPr>
    </w:p>
    <w:p w14:paraId="55642303" w14:textId="77777777" w:rsidR="00B224E2" w:rsidRPr="00EA3BF8" w:rsidRDefault="00B224E2" w:rsidP="00EA3BF8">
      <w:pPr>
        <w:jc w:val="both"/>
        <w:rPr>
          <w:rFonts w:asciiTheme="minorHAnsi" w:hAnsiTheme="minorHAnsi" w:cstheme="minorHAnsi"/>
          <w:sz w:val="24"/>
          <w:szCs w:val="24"/>
          <w:lang w:val="es-ES"/>
        </w:rPr>
      </w:pPr>
    </w:p>
    <w:p w14:paraId="2F8D0AA1" w14:textId="36CD637E" w:rsidR="006D6C42" w:rsidRPr="00EA3BF8" w:rsidRDefault="006D6C42" w:rsidP="00EA3BF8">
      <w:pPr>
        <w:jc w:val="both"/>
        <w:rPr>
          <w:rFonts w:asciiTheme="minorHAnsi" w:hAnsiTheme="minorHAnsi" w:cstheme="minorHAnsi"/>
          <w:b/>
          <w:bCs/>
          <w:sz w:val="24"/>
          <w:szCs w:val="24"/>
          <w:lang w:val="es-ES"/>
        </w:rPr>
      </w:pPr>
      <w:r w:rsidRPr="00EA3BF8">
        <w:rPr>
          <w:rFonts w:asciiTheme="minorHAnsi" w:hAnsiTheme="minorHAnsi" w:cstheme="minorHAnsi"/>
          <w:b/>
          <w:bCs/>
          <w:sz w:val="24"/>
          <w:szCs w:val="24"/>
          <w:lang w:val="es-ES"/>
        </w:rPr>
        <w:t>1</w:t>
      </w:r>
      <w:r w:rsidR="00B224E2">
        <w:rPr>
          <w:rFonts w:asciiTheme="minorHAnsi" w:hAnsiTheme="minorHAnsi" w:cstheme="minorHAnsi"/>
          <w:b/>
          <w:bCs/>
          <w:sz w:val="24"/>
          <w:szCs w:val="24"/>
          <w:lang w:val="es-ES"/>
        </w:rPr>
        <w:t>4</w:t>
      </w:r>
      <w:r w:rsidR="000A6F21">
        <w:rPr>
          <w:rFonts w:asciiTheme="minorHAnsi" w:hAnsiTheme="minorHAnsi" w:cstheme="minorHAnsi"/>
          <w:b/>
          <w:bCs/>
          <w:sz w:val="24"/>
          <w:szCs w:val="24"/>
          <w:lang w:val="es-ES"/>
        </w:rPr>
        <w:t>.</w:t>
      </w:r>
      <w:r w:rsidRPr="00EA3BF8">
        <w:rPr>
          <w:rFonts w:asciiTheme="minorHAnsi" w:hAnsiTheme="minorHAnsi" w:cstheme="minorHAnsi"/>
          <w:b/>
          <w:bCs/>
          <w:sz w:val="24"/>
          <w:szCs w:val="24"/>
          <w:lang w:val="es-ES"/>
        </w:rPr>
        <w:t xml:space="preserve"> MEDIOS ELECTRÓNICOS</w:t>
      </w:r>
    </w:p>
    <w:p w14:paraId="50DD8C4B" w14:textId="77777777" w:rsidR="006D6C42" w:rsidRPr="00EA3BF8" w:rsidRDefault="006D6C42" w:rsidP="00EA3BF8">
      <w:pPr>
        <w:pStyle w:val="Textoindependiente"/>
        <w:jc w:val="both"/>
        <w:rPr>
          <w:rFonts w:asciiTheme="minorHAnsi" w:hAnsiTheme="minorHAnsi" w:cstheme="minorHAnsi"/>
          <w:b/>
          <w:sz w:val="24"/>
          <w:szCs w:val="24"/>
          <w:lang w:val="es-ES"/>
        </w:rPr>
      </w:pPr>
    </w:p>
    <w:p w14:paraId="5E5BEFDD" w14:textId="77777777" w:rsidR="006D6C42" w:rsidRPr="00EA3BF8" w:rsidRDefault="006D6C42" w:rsidP="00EA3BF8">
      <w:pPr>
        <w:pStyle w:val="Textoindependiente"/>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lastRenderedPageBreak/>
        <w:t xml:space="preserve">La presentación de ofertas se realizará por medios electrónicos a través de la aplicación denominada </w:t>
      </w:r>
      <w:r w:rsidRPr="00EA3BF8">
        <w:rPr>
          <w:rFonts w:asciiTheme="minorHAnsi" w:hAnsiTheme="minorHAnsi" w:cstheme="minorHAnsi"/>
          <w:color w:val="0000FF"/>
          <w:sz w:val="24"/>
          <w:szCs w:val="24"/>
          <w:lang w:val="es-ES"/>
        </w:rPr>
        <w:t xml:space="preserve">SISTEMA DE LICITACIÓN ELECTRÓNICA </w:t>
      </w:r>
      <w:r w:rsidRPr="00EA3BF8">
        <w:rPr>
          <w:rFonts w:asciiTheme="minorHAnsi" w:hAnsiTheme="minorHAnsi" w:cstheme="minorHAnsi"/>
          <w:sz w:val="24"/>
          <w:szCs w:val="24"/>
          <w:lang w:val="es-ES"/>
        </w:rPr>
        <w:t xml:space="preserve">ubicada en KONTRATAZIO PUBLIKOA EUSKADIN PLATAFORMA </w:t>
      </w:r>
      <w:bookmarkStart w:id="6" w:name="_Hlk30090377"/>
      <w:r w:rsidRPr="00EA3BF8">
        <w:rPr>
          <w:rFonts w:asciiTheme="minorHAnsi" w:hAnsiTheme="minorHAnsi" w:cstheme="minorHAnsi"/>
          <w:sz w:val="24"/>
          <w:szCs w:val="24"/>
          <w:lang w:val="es-ES"/>
        </w:rPr>
        <w:t xml:space="preserve">CONTRATACIÓN PÚBLICA EN EUSKADI SISTEMA DE LICITACIÓN ELECTRÓNICA. </w:t>
      </w:r>
    </w:p>
    <w:bookmarkEnd w:id="6"/>
    <w:p w14:paraId="080DCA3B" w14:textId="77777777" w:rsidR="006D6C42" w:rsidRPr="00EA3BF8" w:rsidRDefault="006D6C42" w:rsidP="00EA3BF8">
      <w:pPr>
        <w:pStyle w:val="Textoindependiente"/>
        <w:jc w:val="both"/>
        <w:rPr>
          <w:rFonts w:asciiTheme="minorHAnsi" w:hAnsiTheme="minorHAnsi" w:cstheme="minorHAnsi"/>
          <w:sz w:val="24"/>
          <w:szCs w:val="24"/>
          <w:lang w:val="es-ES"/>
        </w:rPr>
      </w:pPr>
    </w:p>
    <w:p w14:paraId="1413DDDA" w14:textId="1C2FC275" w:rsidR="006D6C42" w:rsidRPr="00EA3BF8" w:rsidRDefault="006D6C42" w:rsidP="00EA3BF8">
      <w:pPr>
        <w:pStyle w:val="Ttulo1"/>
        <w:ind w:left="359"/>
        <w:rPr>
          <w:rFonts w:asciiTheme="minorHAnsi" w:hAnsiTheme="minorHAnsi" w:cstheme="minorHAnsi"/>
          <w:sz w:val="24"/>
          <w:szCs w:val="24"/>
          <w:lang w:val="es-ES"/>
        </w:rPr>
      </w:pPr>
      <w:bookmarkStart w:id="7" w:name="_Hlk30090455"/>
      <w:r w:rsidRPr="00B224E2">
        <w:rPr>
          <w:rFonts w:asciiTheme="minorHAnsi" w:hAnsiTheme="minorHAnsi" w:cstheme="minorHAnsi"/>
          <w:sz w:val="24"/>
          <w:szCs w:val="24"/>
          <w:u w:val="none"/>
          <w:lang w:val="es-ES"/>
        </w:rPr>
        <w:t>1</w:t>
      </w:r>
      <w:r w:rsidR="00B224E2" w:rsidRPr="00B224E2">
        <w:rPr>
          <w:rFonts w:asciiTheme="minorHAnsi" w:hAnsiTheme="minorHAnsi" w:cstheme="minorHAnsi"/>
          <w:sz w:val="24"/>
          <w:szCs w:val="24"/>
          <w:u w:val="none"/>
          <w:lang w:val="es-ES"/>
        </w:rPr>
        <w:t>4</w:t>
      </w:r>
      <w:r w:rsidRPr="00B224E2">
        <w:rPr>
          <w:rFonts w:asciiTheme="minorHAnsi" w:hAnsiTheme="minorHAnsi" w:cstheme="minorHAnsi"/>
          <w:sz w:val="24"/>
          <w:szCs w:val="24"/>
          <w:u w:val="none"/>
          <w:lang w:val="es-ES"/>
        </w:rPr>
        <w:t>.1.-</w:t>
      </w:r>
      <w:r w:rsidRPr="00EA3BF8">
        <w:rPr>
          <w:rFonts w:asciiTheme="minorHAnsi" w:hAnsiTheme="minorHAnsi" w:cstheme="minorHAnsi"/>
          <w:sz w:val="24"/>
          <w:szCs w:val="24"/>
          <w:lang w:val="es-ES"/>
        </w:rPr>
        <w:t xml:space="preserve"> Los requisitos para su utilización son los siguientes:</w:t>
      </w:r>
    </w:p>
    <w:p w14:paraId="5932B24F" w14:textId="77777777" w:rsidR="006D6C42" w:rsidRPr="00EA3BF8" w:rsidRDefault="006D6C42" w:rsidP="00EA3BF8">
      <w:pPr>
        <w:pStyle w:val="Textoindependiente"/>
        <w:jc w:val="both"/>
        <w:rPr>
          <w:rFonts w:asciiTheme="minorHAnsi" w:hAnsiTheme="minorHAnsi" w:cstheme="minorHAnsi"/>
          <w:b/>
          <w:sz w:val="24"/>
          <w:szCs w:val="24"/>
          <w:lang w:val="es-ES"/>
        </w:rPr>
      </w:pPr>
    </w:p>
    <w:p w14:paraId="08EF70CC" w14:textId="77777777" w:rsidR="006D6C42" w:rsidRPr="00EA3BF8" w:rsidRDefault="006D6C42" w:rsidP="002817E4">
      <w:pPr>
        <w:pStyle w:val="Prrafodelista"/>
        <w:numPr>
          <w:ilvl w:val="1"/>
          <w:numId w:val="14"/>
        </w:numPr>
        <w:tabs>
          <w:tab w:val="left" w:pos="1359"/>
        </w:tabs>
        <w:ind w:hanging="297"/>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Requisitos administrativos:</w:t>
      </w:r>
    </w:p>
    <w:p w14:paraId="64C6EB65" w14:textId="77777777" w:rsidR="006D6C42" w:rsidRPr="00EA3BF8" w:rsidRDefault="006D6C42" w:rsidP="002817E4">
      <w:pPr>
        <w:pStyle w:val="Prrafodelista"/>
        <w:numPr>
          <w:ilvl w:val="2"/>
          <w:numId w:val="14"/>
        </w:numPr>
        <w:tabs>
          <w:tab w:val="left" w:pos="1561"/>
        </w:tabs>
        <w:ind w:right="127"/>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Disponer de un certificado digital cuyo uso esté autorizado por la Administración de la CAE a efectos de tramitación electrónica. Actualmente estos certificados electrónicos son los</w:t>
      </w:r>
      <w:r w:rsidRPr="00EA3BF8">
        <w:rPr>
          <w:rFonts w:asciiTheme="minorHAnsi" w:hAnsiTheme="minorHAnsi" w:cstheme="minorHAnsi"/>
          <w:spacing w:val="-17"/>
          <w:sz w:val="24"/>
          <w:szCs w:val="24"/>
          <w:lang w:val="es-ES"/>
        </w:rPr>
        <w:t xml:space="preserve"> </w:t>
      </w:r>
      <w:r w:rsidRPr="00EA3BF8">
        <w:rPr>
          <w:rFonts w:asciiTheme="minorHAnsi" w:hAnsiTheme="minorHAnsi" w:cstheme="minorHAnsi"/>
          <w:sz w:val="24"/>
          <w:szCs w:val="24"/>
          <w:lang w:val="es-ES"/>
        </w:rPr>
        <w:t>siguientes:</w:t>
      </w:r>
    </w:p>
    <w:p w14:paraId="3E415EC1" w14:textId="77777777" w:rsidR="006D6C42" w:rsidRPr="00EA3BF8" w:rsidRDefault="006D6C42" w:rsidP="002817E4">
      <w:pPr>
        <w:pStyle w:val="Prrafodelista"/>
        <w:numPr>
          <w:ilvl w:val="3"/>
          <w:numId w:val="14"/>
        </w:numPr>
        <w:tabs>
          <w:tab w:val="left" w:pos="1777"/>
        </w:tabs>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Izenpe (Entidad, Ciudadano, Representante de</w:t>
      </w:r>
      <w:r w:rsidRPr="00EA3BF8">
        <w:rPr>
          <w:rFonts w:asciiTheme="minorHAnsi" w:hAnsiTheme="minorHAnsi" w:cstheme="minorHAnsi"/>
          <w:spacing w:val="-6"/>
          <w:sz w:val="24"/>
          <w:szCs w:val="24"/>
          <w:lang w:val="es-ES"/>
        </w:rPr>
        <w:t xml:space="preserve"> </w:t>
      </w:r>
      <w:r w:rsidRPr="00EA3BF8">
        <w:rPr>
          <w:rFonts w:asciiTheme="minorHAnsi" w:hAnsiTheme="minorHAnsi" w:cstheme="minorHAnsi"/>
          <w:sz w:val="24"/>
          <w:szCs w:val="24"/>
          <w:lang w:val="es-ES"/>
        </w:rPr>
        <w:t>Entidad)</w:t>
      </w:r>
    </w:p>
    <w:p w14:paraId="6CDCDC84" w14:textId="77777777" w:rsidR="006D6C42" w:rsidRPr="00EA3BF8" w:rsidRDefault="006D6C42" w:rsidP="002817E4">
      <w:pPr>
        <w:pStyle w:val="Prrafodelista"/>
        <w:numPr>
          <w:ilvl w:val="3"/>
          <w:numId w:val="14"/>
        </w:numPr>
        <w:tabs>
          <w:tab w:val="left" w:pos="1777"/>
        </w:tabs>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FNMT (Entidad, Ciudadano, Representante de</w:t>
      </w:r>
      <w:r w:rsidRPr="00EA3BF8">
        <w:rPr>
          <w:rFonts w:asciiTheme="minorHAnsi" w:hAnsiTheme="minorHAnsi" w:cstheme="minorHAnsi"/>
          <w:spacing w:val="-9"/>
          <w:sz w:val="24"/>
          <w:szCs w:val="24"/>
          <w:lang w:val="es-ES"/>
        </w:rPr>
        <w:t xml:space="preserve"> </w:t>
      </w:r>
      <w:r w:rsidRPr="00EA3BF8">
        <w:rPr>
          <w:rFonts w:asciiTheme="minorHAnsi" w:hAnsiTheme="minorHAnsi" w:cstheme="minorHAnsi"/>
          <w:sz w:val="24"/>
          <w:szCs w:val="24"/>
          <w:lang w:val="es-ES"/>
        </w:rPr>
        <w:t>Entidad)</w:t>
      </w:r>
    </w:p>
    <w:p w14:paraId="70049BF3" w14:textId="77777777" w:rsidR="006D6C42" w:rsidRPr="00EA3BF8" w:rsidRDefault="006D6C42" w:rsidP="002817E4">
      <w:pPr>
        <w:pStyle w:val="Prrafodelista"/>
        <w:numPr>
          <w:ilvl w:val="3"/>
          <w:numId w:val="14"/>
        </w:numPr>
        <w:tabs>
          <w:tab w:val="left" w:pos="1603"/>
          <w:tab w:val="left" w:pos="1777"/>
        </w:tabs>
        <w:jc w:val="both"/>
        <w:rPr>
          <w:rFonts w:asciiTheme="minorHAnsi" w:hAnsiTheme="minorHAnsi" w:cstheme="minorHAnsi"/>
          <w:sz w:val="24"/>
          <w:szCs w:val="24"/>
          <w:lang w:val="es-ES"/>
        </w:rPr>
      </w:pPr>
      <w:proofErr w:type="spellStart"/>
      <w:r w:rsidRPr="00EA3BF8">
        <w:rPr>
          <w:rFonts w:asciiTheme="minorHAnsi" w:hAnsiTheme="minorHAnsi" w:cstheme="minorHAnsi"/>
          <w:sz w:val="24"/>
          <w:szCs w:val="24"/>
          <w:lang w:val="es-ES"/>
        </w:rPr>
        <w:t>Dni</w:t>
      </w:r>
      <w:proofErr w:type="spellEnd"/>
      <w:r w:rsidRPr="00EA3BF8">
        <w:rPr>
          <w:rFonts w:asciiTheme="minorHAnsi" w:hAnsiTheme="minorHAnsi" w:cstheme="minorHAnsi"/>
          <w:sz w:val="24"/>
          <w:szCs w:val="24"/>
          <w:lang w:val="es-ES"/>
        </w:rPr>
        <w:t>-e</w:t>
      </w:r>
    </w:p>
    <w:p w14:paraId="7BDFBDF9" w14:textId="77777777" w:rsidR="006D6C42" w:rsidRPr="00EA3BF8" w:rsidRDefault="006D6C42" w:rsidP="002817E4">
      <w:pPr>
        <w:pStyle w:val="Prrafodelista"/>
        <w:numPr>
          <w:ilvl w:val="3"/>
          <w:numId w:val="14"/>
        </w:numPr>
        <w:tabs>
          <w:tab w:val="left" w:pos="1777"/>
        </w:tabs>
        <w:jc w:val="both"/>
        <w:rPr>
          <w:rFonts w:asciiTheme="minorHAnsi" w:hAnsiTheme="minorHAnsi" w:cstheme="minorHAnsi"/>
          <w:sz w:val="24"/>
          <w:szCs w:val="24"/>
          <w:lang w:val="es-ES"/>
        </w:rPr>
      </w:pPr>
      <w:proofErr w:type="spellStart"/>
      <w:r w:rsidRPr="00EA3BF8">
        <w:rPr>
          <w:rFonts w:asciiTheme="minorHAnsi" w:hAnsiTheme="minorHAnsi" w:cstheme="minorHAnsi"/>
          <w:sz w:val="24"/>
          <w:szCs w:val="24"/>
          <w:lang w:val="es-ES"/>
        </w:rPr>
        <w:t>Camerfirma</w:t>
      </w:r>
      <w:proofErr w:type="spellEnd"/>
      <w:r w:rsidRPr="00EA3BF8">
        <w:rPr>
          <w:rFonts w:asciiTheme="minorHAnsi" w:hAnsiTheme="minorHAnsi" w:cstheme="minorHAnsi"/>
          <w:sz w:val="24"/>
          <w:szCs w:val="24"/>
          <w:lang w:val="es-ES"/>
        </w:rPr>
        <w:t xml:space="preserve"> (Entidad, Ciudadano, con estos certificados ha accedido muy poca gente a la</w:t>
      </w:r>
      <w:r w:rsidRPr="00EA3BF8">
        <w:rPr>
          <w:rFonts w:asciiTheme="minorHAnsi" w:hAnsiTheme="minorHAnsi" w:cstheme="minorHAnsi"/>
          <w:spacing w:val="-29"/>
          <w:sz w:val="24"/>
          <w:szCs w:val="24"/>
          <w:lang w:val="es-ES"/>
        </w:rPr>
        <w:t xml:space="preserve"> </w:t>
      </w:r>
      <w:r w:rsidRPr="00EA3BF8">
        <w:rPr>
          <w:rFonts w:asciiTheme="minorHAnsi" w:hAnsiTheme="minorHAnsi" w:cstheme="minorHAnsi"/>
          <w:sz w:val="24"/>
          <w:szCs w:val="24"/>
          <w:lang w:val="es-ES"/>
        </w:rPr>
        <w:t>aplicación</w:t>
      </w:r>
    </w:p>
    <w:p w14:paraId="5187EDAC" w14:textId="77777777" w:rsidR="006D6C42" w:rsidRPr="00EA3BF8" w:rsidRDefault="006D6C42" w:rsidP="002817E4">
      <w:pPr>
        <w:pStyle w:val="Prrafodelista"/>
        <w:numPr>
          <w:ilvl w:val="2"/>
          <w:numId w:val="14"/>
        </w:numPr>
        <w:tabs>
          <w:tab w:val="left" w:pos="1561"/>
        </w:tabs>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Estar en alguna de estas</w:t>
      </w:r>
      <w:r w:rsidRPr="00EA3BF8">
        <w:rPr>
          <w:rFonts w:asciiTheme="minorHAnsi" w:hAnsiTheme="minorHAnsi" w:cstheme="minorHAnsi"/>
          <w:spacing w:val="-8"/>
          <w:sz w:val="24"/>
          <w:szCs w:val="24"/>
          <w:lang w:val="es-ES"/>
        </w:rPr>
        <w:t xml:space="preserve"> </w:t>
      </w:r>
      <w:r w:rsidRPr="00EA3BF8">
        <w:rPr>
          <w:rFonts w:asciiTheme="minorHAnsi" w:hAnsiTheme="minorHAnsi" w:cstheme="minorHAnsi"/>
          <w:sz w:val="24"/>
          <w:szCs w:val="24"/>
          <w:lang w:val="es-ES"/>
        </w:rPr>
        <w:t>situaciones:</w:t>
      </w:r>
    </w:p>
    <w:p w14:paraId="66B5AED5" w14:textId="77777777" w:rsidR="006D6C42" w:rsidRPr="00EA3BF8" w:rsidRDefault="006D6C42" w:rsidP="002817E4">
      <w:pPr>
        <w:pStyle w:val="Prrafodelista"/>
        <w:numPr>
          <w:ilvl w:val="0"/>
          <w:numId w:val="13"/>
        </w:numPr>
        <w:tabs>
          <w:tab w:val="left" w:pos="1777"/>
        </w:tabs>
        <w:ind w:right="120" w:hanging="303"/>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Estar dado de alta y disponer certificación vigente en el Registro de Licitadores y Empresas Clasificadas de</w:t>
      </w:r>
      <w:r w:rsidRPr="00EA3BF8">
        <w:rPr>
          <w:rFonts w:asciiTheme="minorHAnsi" w:hAnsiTheme="minorHAnsi" w:cstheme="minorHAnsi"/>
          <w:spacing w:val="-4"/>
          <w:sz w:val="24"/>
          <w:szCs w:val="24"/>
          <w:lang w:val="es-ES"/>
        </w:rPr>
        <w:t xml:space="preserve"> </w:t>
      </w:r>
      <w:r w:rsidRPr="00EA3BF8">
        <w:rPr>
          <w:rFonts w:asciiTheme="minorHAnsi" w:hAnsiTheme="minorHAnsi" w:cstheme="minorHAnsi"/>
          <w:sz w:val="24"/>
          <w:szCs w:val="24"/>
          <w:lang w:val="es-ES"/>
        </w:rPr>
        <w:t>Euskadi.</w:t>
      </w:r>
    </w:p>
    <w:p w14:paraId="630108EE" w14:textId="77777777" w:rsidR="006D6C42" w:rsidRPr="00EA3BF8" w:rsidRDefault="006D6C42" w:rsidP="002817E4">
      <w:pPr>
        <w:pStyle w:val="Prrafodelista"/>
        <w:numPr>
          <w:ilvl w:val="0"/>
          <w:numId w:val="13"/>
        </w:numPr>
        <w:tabs>
          <w:tab w:val="left" w:pos="1777"/>
        </w:tabs>
        <w:ind w:hanging="303"/>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Estar dado de alta en el sistema de habilitación</w:t>
      </w:r>
      <w:r w:rsidRPr="00EA3BF8">
        <w:rPr>
          <w:rFonts w:asciiTheme="minorHAnsi" w:hAnsiTheme="minorHAnsi" w:cstheme="minorHAnsi"/>
          <w:spacing w:val="-17"/>
          <w:sz w:val="24"/>
          <w:szCs w:val="24"/>
          <w:lang w:val="es-ES"/>
        </w:rPr>
        <w:t xml:space="preserve"> </w:t>
      </w:r>
      <w:r w:rsidRPr="00EA3BF8">
        <w:rPr>
          <w:rFonts w:asciiTheme="minorHAnsi" w:hAnsiTheme="minorHAnsi" w:cstheme="minorHAnsi"/>
          <w:sz w:val="24"/>
          <w:szCs w:val="24"/>
          <w:lang w:val="es-ES"/>
        </w:rPr>
        <w:t>temporal.</w:t>
      </w:r>
    </w:p>
    <w:p w14:paraId="39C06D5A" w14:textId="77777777" w:rsidR="006D6C42" w:rsidRPr="00EA3BF8" w:rsidRDefault="006D6C42" w:rsidP="002817E4">
      <w:pPr>
        <w:pStyle w:val="Prrafodelista"/>
        <w:numPr>
          <w:ilvl w:val="0"/>
          <w:numId w:val="13"/>
        </w:numPr>
        <w:tabs>
          <w:tab w:val="left" w:pos="1777"/>
        </w:tabs>
        <w:ind w:right="123" w:hanging="303"/>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En el caso de que dos o más operadores económicos concurran agrupados con el compromiso de constituirse formalmente en UTE en caso de resultar adjudicatarios: el compromiso de UTE debe estar registrado en el sistema de habilitación</w:t>
      </w:r>
      <w:r w:rsidRPr="00EA3BF8">
        <w:rPr>
          <w:rFonts w:asciiTheme="minorHAnsi" w:hAnsiTheme="minorHAnsi" w:cstheme="minorHAnsi"/>
          <w:spacing w:val="-14"/>
          <w:sz w:val="24"/>
          <w:szCs w:val="24"/>
          <w:lang w:val="es-ES"/>
        </w:rPr>
        <w:t xml:space="preserve"> </w:t>
      </w:r>
      <w:r w:rsidRPr="00EA3BF8">
        <w:rPr>
          <w:rFonts w:asciiTheme="minorHAnsi" w:hAnsiTheme="minorHAnsi" w:cstheme="minorHAnsi"/>
          <w:sz w:val="24"/>
          <w:szCs w:val="24"/>
          <w:lang w:val="es-ES"/>
        </w:rPr>
        <w:t>temporal.</w:t>
      </w:r>
    </w:p>
    <w:p w14:paraId="262FD5D6" w14:textId="77777777" w:rsidR="006D6C42" w:rsidRPr="00EA3BF8" w:rsidRDefault="006D6C42" w:rsidP="00EA3BF8">
      <w:pPr>
        <w:pStyle w:val="Textoindependiente"/>
        <w:jc w:val="both"/>
        <w:rPr>
          <w:rFonts w:asciiTheme="minorHAnsi" w:hAnsiTheme="minorHAnsi" w:cstheme="minorHAnsi"/>
          <w:sz w:val="24"/>
          <w:szCs w:val="24"/>
          <w:lang w:val="es-ES"/>
        </w:rPr>
      </w:pPr>
    </w:p>
    <w:p w14:paraId="142B38CE" w14:textId="77777777" w:rsidR="006D6C42" w:rsidRPr="00EA3BF8" w:rsidRDefault="006D6C42" w:rsidP="002817E4">
      <w:pPr>
        <w:pStyle w:val="Prrafodelista"/>
        <w:numPr>
          <w:ilvl w:val="1"/>
          <w:numId w:val="14"/>
        </w:numPr>
        <w:tabs>
          <w:tab w:val="left" w:pos="1359"/>
        </w:tabs>
        <w:ind w:hanging="297"/>
        <w:jc w:val="both"/>
        <w:rPr>
          <w:rFonts w:asciiTheme="minorHAnsi" w:hAnsiTheme="minorHAnsi" w:cstheme="minorHAnsi"/>
          <w:b/>
          <w:sz w:val="24"/>
          <w:szCs w:val="24"/>
          <w:lang w:val="es-ES"/>
        </w:rPr>
      </w:pPr>
      <w:r w:rsidRPr="00EA3BF8">
        <w:rPr>
          <w:rFonts w:asciiTheme="minorHAnsi" w:hAnsiTheme="minorHAnsi" w:cstheme="minorHAnsi"/>
          <w:sz w:val="24"/>
          <w:szCs w:val="24"/>
          <w:lang w:val="es-ES"/>
        </w:rPr>
        <w:t>Requisitos</w:t>
      </w:r>
      <w:r w:rsidRPr="00EA3BF8">
        <w:rPr>
          <w:rFonts w:asciiTheme="minorHAnsi" w:hAnsiTheme="minorHAnsi" w:cstheme="minorHAnsi"/>
          <w:spacing w:val="-4"/>
          <w:sz w:val="24"/>
          <w:szCs w:val="24"/>
          <w:lang w:val="es-ES"/>
        </w:rPr>
        <w:t xml:space="preserve"> </w:t>
      </w:r>
      <w:r w:rsidRPr="00EA3BF8">
        <w:rPr>
          <w:rFonts w:asciiTheme="minorHAnsi" w:hAnsiTheme="minorHAnsi" w:cstheme="minorHAnsi"/>
          <w:sz w:val="24"/>
          <w:szCs w:val="24"/>
          <w:lang w:val="es-ES"/>
        </w:rPr>
        <w:t>técnicos</w:t>
      </w:r>
      <w:r w:rsidRPr="00EA3BF8">
        <w:rPr>
          <w:rFonts w:asciiTheme="minorHAnsi" w:hAnsiTheme="minorHAnsi" w:cstheme="minorHAnsi"/>
          <w:b/>
          <w:sz w:val="24"/>
          <w:szCs w:val="24"/>
          <w:lang w:val="es-ES"/>
        </w:rPr>
        <w:t>:</w:t>
      </w:r>
    </w:p>
    <w:p w14:paraId="592EE3F1" w14:textId="77777777" w:rsidR="006D6C42" w:rsidRPr="00EA3BF8" w:rsidRDefault="006D6C42" w:rsidP="00EA3BF8">
      <w:pPr>
        <w:pStyle w:val="Textoindependiente"/>
        <w:jc w:val="both"/>
        <w:rPr>
          <w:rFonts w:asciiTheme="minorHAnsi" w:hAnsiTheme="minorHAnsi" w:cstheme="minorHAnsi"/>
          <w:b/>
          <w:sz w:val="24"/>
          <w:szCs w:val="24"/>
          <w:lang w:val="es-ES"/>
        </w:rPr>
      </w:pPr>
    </w:p>
    <w:p w14:paraId="42F66CFB" w14:textId="7B8F3C9C" w:rsidR="006D6C42" w:rsidRDefault="006D6C42" w:rsidP="00E64624">
      <w:pPr>
        <w:pStyle w:val="Textoindependiente"/>
        <w:ind w:left="1061" w:right="-2"/>
        <w:jc w:val="both"/>
        <w:rPr>
          <w:rFonts w:asciiTheme="minorHAnsi" w:hAnsiTheme="minorHAnsi" w:cstheme="minorHAnsi"/>
          <w:color w:val="0000FF"/>
          <w:sz w:val="24"/>
          <w:szCs w:val="24"/>
          <w:u w:val="single" w:color="0000FF"/>
          <w:lang w:val="es-ES"/>
        </w:rPr>
      </w:pPr>
      <w:r w:rsidRPr="00EA3BF8">
        <w:rPr>
          <w:rFonts w:asciiTheme="minorHAnsi" w:hAnsiTheme="minorHAnsi" w:cstheme="minorHAnsi"/>
          <w:sz w:val="24"/>
          <w:szCs w:val="24"/>
          <w:lang w:val="es-ES"/>
        </w:rPr>
        <w:t xml:space="preserve">La información sobre los requisitos técnicos se encuentra disponible en el siguiente enlace: </w:t>
      </w:r>
      <w:hyperlink r:id="rId11">
        <w:r w:rsidRPr="00EA3BF8">
          <w:rPr>
            <w:rFonts w:asciiTheme="minorHAnsi" w:hAnsiTheme="minorHAnsi" w:cstheme="minorHAnsi"/>
            <w:color w:val="0000FF"/>
            <w:sz w:val="24"/>
            <w:szCs w:val="24"/>
            <w:u w:val="single" w:color="0000FF"/>
            <w:lang w:val="es-ES"/>
          </w:rPr>
          <w:t>https://apps.euskadi.eus/w32-</w:t>
        </w:r>
      </w:hyperlink>
      <w:hyperlink r:id="rId12">
        <w:r w:rsidRPr="00EA3BF8">
          <w:rPr>
            <w:rFonts w:asciiTheme="minorHAnsi" w:hAnsiTheme="minorHAnsi" w:cstheme="minorHAnsi"/>
            <w:color w:val="0000FF"/>
            <w:sz w:val="24"/>
            <w:szCs w:val="24"/>
            <w:u w:val="single" w:color="0000FF"/>
            <w:lang w:val="es-ES"/>
          </w:rPr>
          <w:t>content/es/contenidos/informacion/licitar_electronicamente/es_02/cambios_configuracion.html</w:t>
        </w:r>
      </w:hyperlink>
    </w:p>
    <w:p w14:paraId="41152EBF" w14:textId="77777777" w:rsidR="00E64624" w:rsidRPr="00EA3BF8" w:rsidRDefault="00E64624" w:rsidP="00E64624">
      <w:pPr>
        <w:pStyle w:val="Textoindependiente"/>
        <w:ind w:left="1061" w:right="-2"/>
        <w:jc w:val="both"/>
        <w:rPr>
          <w:rFonts w:asciiTheme="minorHAnsi" w:hAnsiTheme="minorHAnsi" w:cstheme="minorHAnsi"/>
          <w:sz w:val="24"/>
          <w:szCs w:val="24"/>
          <w:lang w:val="es-ES"/>
        </w:rPr>
      </w:pPr>
    </w:p>
    <w:p w14:paraId="02BFADEE" w14:textId="77777777" w:rsidR="006D6C42" w:rsidRPr="00EA3BF8" w:rsidRDefault="006D6C42" w:rsidP="002817E4">
      <w:pPr>
        <w:pStyle w:val="Prrafodelista"/>
        <w:numPr>
          <w:ilvl w:val="1"/>
          <w:numId w:val="14"/>
        </w:numPr>
        <w:tabs>
          <w:tab w:val="left" w:pos="1359"/>
        </w:tabs>
        <w:ind w:hanging="297"/>
        <w:jc w:val="both"/>
        <w:rPr>
          <w:rFonts w:asciiTheme="minorHAnsi" w:hAnsiTheme="minorHAnsi" w:cstheme="minorHAnsi"/>
          <w:sz w:val="24"/>
          <w:szCs w:val="24"/>
          <w:lang w:val="es-ES"/>
        </w:rPr>
      </w:pPr>
      <w:r w:rsidRPr="00EA3BF8">
        <w:rPr>
          <w:rFonts w:asciiTheme="minorHAnsi" w:hAnsiTheme="minorHAnsi" w:cstheme="minorHAnsi"/>
          <w:sz w:val="24"/>
          <w:szCs w:val="24"/>
          <w:u w:val="single"/>
          <w:lang w:val="es-ES"/>
        </w:rPr>
        <w:t>Servicio de soporte para resolver dudas o incidencias sobre licitación electrónica</w:t>
      </w:r>
      <w:r w:rsidRPr="00EA3BF8">
        <w:rPr>
          <w:rFonts w:asciiTheme="minorHAnsi" w:hAnsiTheme="minorHAnsi" w:cstheme="minorHAnsi"/>
          <w:sz w:val="24"/>
          <w:szCs w:val="24"/>
          <w:lang w:val="es-ES"/>
        </w:rPr>
        <w:t>:</w:t>
      </w:r>
      <w:r w:rsidRPr="00EA3BF8">
        <w:rPr>
          <w:rFonts w:asciiTheme="minorHAnsi" w:hAnsiTheme="minorHAnsi" w:cstheme="minorHAnsi"/>
          <w:spacing w:val="-14"/>
          <w:sz w:val="24"/>
          <w:szCs w:val="24"/>
          <w:lang w:val="es-ES"/>
        </w:rPr>
        <w:t xml:space="preserve"> </w:t>
      </w:r>
      <w:r w:rsidRPr="00EA3BF8">
        <w:rPr>
          <w:rFonts w:asciiTheme="minorHAnsi" w:hAnsiTheme="minorHAnsi" w:cstheme="minorHAnsi"/>
          <w:b/>
          <w:color w:val="0000FF"/>
          <w:sz w:val="24"/>
          <w:szCs w:val="24"/>
          <w:lang w:val="es-ES"/>
        </w:rPr>
        <w:t>945016298</w:t>
      </w:r>
      <w:r w:rsidRPr="00EA3BF8">
        <w:rPr>
          <w:rFonts w:asciiTheme="minorHAnsi" w:hAnsiTheme="minorHAnsi" w:cstheme="minorHAnsi"/>
          <w:sz w:val="24"/>
          <w:szCs w:val="24"/>
          <w:lang w:val="es-ES"/>
        </w:rPr>
        <w:t>.</w:t>
      </w:r>
    </w:p>
    <w:p w14:paraId="0E8047A6" w14:textId="77777777" w:rsidR="006D6C42" w:rsidRPr="00EA3BF8" w:rsidRDefault="006D6C42" w:rsidP="00EA3BF8">
      <w:pPr>
        <w:pStyle w:val="Textoindependiente"/>
        <w:jc w:val="both"/>
        <w:rPr>
          <w:rFonts w:asciiTheme="minorHAnsi" w:hAnsiTheme="minorHAnsi" w:cstheme="minorHAnsi"/>
          <w:sz w:val="24"/>
          <w:szCs w:val="24"/>
          <w:lang w:val="es-ES"/>
        </w:rPr>
      </w:pPr>
    </w:p>
    <w:p w14:paraId="6A496A05" w14:textId="15AE9894" w:rsidR="006D6C42" w:rsidRPr="00EA3BF8" w:rsidRDefault="006D6C42" w:rsidP="00EA3BF8">
      <w:pPr>
        <w:pStyle w:val="Ttulo1"/>
        <w:ind w:left="359"/>
        <w:rPr>
          <w:rFonts w:asciiTheme="minorHAnsi" w:hAnsiTheme="minorHAnsi" w:cstheme="minorHAnsi"/>
          <w:sz w:val="24"/>
          <w:szCs w:val="24"/>
          <w:lang w:val="es-ES"/>
        </w:rPr>
      </w:pPr>
      <w:r w:rsidRPr="00917E0E">
        <w:rPr>
          <w:rFonts w:asciiTheme="minorHAnsi" w:hAnsiTheme="minorHAnsi" w:cstheme="minorHAnsi"/>
          <w:sz w:val="24"/>
          <w:szCs w:val="24"/>
          <w:u w:val="none"/>
          <w:lang w:val="es-ES"/>
        </w:rPr>
        <w:t>1</w:t>
      </w:r>
      <w:r w:rsidR="00B224E2" w:rsidRPr="00917E0E">
        <w:rPr>
          <w:rFonts w:asciiTheme="minorHAnsi" w:hAnsiTheme="minorHAnsi" w:cstheme="minorHAnsi"/>
          <w:sz w:val="24"/>
          <w:szCs w:val="24"/>
          <w:u w:val="none"/>
          <w:lang w:val="es-ES"/>
        </w:rPr>
        <w:t>4</w:t>
      </w:r>
      <w:r w:rsidRPr="00917E0E">
        <w:rPr>
          <w:rFonts w:asciiTheme="minorHAnsi" w:hAnsiTheme="minorHAnsi" w:cstheme="minorHAnsi"/>
          <w:sz w:val="24"/>
          <w:szCs w:val="24"/>
          <w:u w:val="none"/>
          <w:lang w:val="es-ES"/>
        </w:rPr>
        <w:t>.2.-</w:t>
      </w:r>
      <w:r w:rsidRPr="00EA3BF8">
        <w:rPr>
          <w:rFonts w:asciiTheme="minorHAnsi" w:hAnsiTheme="minorHAnsi" w:cstheme="minorHAnsi"/>
          <w:sz w:val="24"/>
          <w:szCs w:val="24"/>
          <w:lang w:val="es-ES"/>
        </w:rPr>
        <w:t xml:space="preserve"> Forma de presentación:</w:t>
      </w:r>
    </w:p>
    <w:p w14:paraId="1D7533EF" w14:textId="77777777" w:rsidR="006D6C42" w:rsidRPr="00EA3BF8" w:rsidRDefault="006D6C42" w:rsidP="002817E4">
      <w:pPr>
        <w:pStyle w:val="Prrafodelista"/>
        <w:numPr>
          <w:ilvl w:val="0"/>
          <w:numId w:val="12"/>
        </w:numPr>
        <w:tabs>
          <w:tab w:val="left" w:pos="1210"/>
        </w:tabs>
        <w:ind w:hanging="283"/>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Sólo se garantiza la lectura y tramitación de los documentos almacenados con las siguientes</w:t>
      </w:r>
      <w:r w:rsidRPr="00EA3BF8">
        <w:rPr>
          <w:rFonts w:asciiTheme="minorHAnsi" w:hAnsiTheme="minorHAnsi" w:cstheme="minorHAnsi"/>
          <w:spacing w:val="18"/>
          <w:sz w:val="24"/>
          <w:szCs w:val="24"/>
          <w:lang w:val="es-ES"/>
        </w:rPr>
        <w:t xml:space="preserve"> </w:t>
      </w:r>
      <w:r w:rsidRPr="00EA3BF8">
        <w:rPr>
          <w:rFonts w:asciiTheme="minorHAnsi" w:hAnsiTheme="minorHAnsi" w:cstheme="minorHAnsi"/>
          <w:sz w:val="24"/>
          <w:szCs w:val="24"/>
          <w:lang w:val="es-ES"/>
        </w:rPr>
        <w:t>extensiones:</w:t>
      </w:r>
    </w:p>
    <w:p w14:paraId="345623CD" w14:textId="77777777" w:rsidR="006D6C42" w:rsidRPr="00EA3BF8" w:rsidRDefault="006D6C42" w:rsidP="00EA3BF8">
      <w:pPr>
        <w:pStyle w:val="Textoindependiente"/>
        <w:ind w:left="1209"/>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w:t>
      </w:r>
      <w:proofErr w:type="spellStart"/>
      <w:r w:rsidRPr="00EA3BF8">
        <w:rPr>
          <w:rFonts w:asciiTheme="minorHAnsi" w:hAnsiTheme="minorHAnsi" w:cstheme="minorHAnsi"/>
          <w:sz w:val="24"/>
          <w:szCs w:val="24"/>
          <w:lang w:val="es-ES"/>
        </w:rPr>
        <w:t>doc</w:t>
      </w:r>
      <w:proofErr w:type="spellEnd"/>
      <w:r w:rsidRPr="00EA3BF8">
        <w:rPr>
          <w:rFonts w:asciiTheme="minorHAnsi" w:hAnsiTheme="minorHAnsi" w:cstheme="minorHAnsi"/>
          <w:sz w:val="24"/>
          <w:szCs w:val="24"/>
          <w:lang w:val="es-ES"/>
        </w:rPr>
        <w:t>, .xls, .</w:t>
      </w:r>
      <w:proofErr w:type="spellStart"/>
      <w:r w:rsidRPr="00EA3BF8">
        <w:rPr>
          <w:rFonts w:asciiTheme="minorHAnsi" w:hAnsiTheme="minorHAnsi" w:cstheme="minorHAnsi"/>
          <w:sz w:val="24"/>
          <w:szCs w:val="24"/>
          <w:lang w:val="es-ES"/>
        </w:rPr>
        <w:t>ppt</w:t>
      </w:r>
      <w:proofErr w:type="spellEnd"/>
      <w:r w:rsidRPr="00EA3BF8">
        <w:rPr>
          <w:rFonts w:asciiTheme="minorHAnsi" w:hAnsiTheme="minorHAnsi" w:cstheme="minorHAnsi"/>
          <w:sz w:val="24"/>
          <w:szCs w:val="24"/>
          <w:lang w:val="es-ES"/>
        </w:rPr>
        <w:t>, .docx, .xlsx, .</w:t>
      </w:r>
      <w:proofErr w:type="spellStart"/>
      <w:r w:rsidRPr="00EA3BF8">
        <w:rPr>
          <w:rFonts w:asciiTheme="minorHAnsi" w:hAnsiTheme="minorHAnsi" w:cstheme="minorHAnsi"/>
          <w:sz w:val="24"/>
          <w:szCs w:val="24"/>
          <w:lang w:val="es-ES"/>
        </w:rPr>
        <w:t>pptx</w:t>
      </w:r>
      <w:proofErr w:type="spellEnd"/>
      <w:r w:rsidRPr="00EA3BF8">
        <w:rPr>
          <w:rFonts w:asciiTheme="minorHAnsi" w:hAnsiTheme="minorHAnsi" w:cstheme="minorHAnsi"/>
          <w:sz w:val="24"/>
          <w:szCs w:val="24"/>
          <w:lang w:val="es-ES"/>
        </w:rPr>
        <w:t>, .</w:t>
      </w:r>
      <w:proofErr w:type="spellStart"/>
      <w:r w:rsidRPr="00EA3BF8">
        <w:rPr>
          <w:rFonts w:asciiTheme="minorHAnsi" w:hAnsiTheme="minorHAnsi" w:cstheme="minorHAnsi"/>
          <w:sz w:val="24"/>
          <w:szCs w:val="24"/>
          <w:lang w:val="es-ES"/>
        </w:rPr>
        <w:t>pdf</w:t>
      </w:r>
      <w:proofErr w:type="spellEnd"/>
      <w:r w:rsidRPr="00EA3BF8">
        <w:rPr>
          <w:rFonts w:asciiTheme="minorHAnsi" w:hAnsiTheme="minorHAnsi" w:cstheme="minorHAnsi"/>
          <w:sz w:val="24"/>
          <w:szCs w:val="24"/>
          <w:lang w:val="es-ES"/>
        </w:rPr>
        <w:t>, .</w:t>
      </w:r>
      <w:proofErr w:type="spellStart"/>
      <w:r w:rsidRPr="00EA3BF8">
        <w:rPr>
          <w:rFonts w:asciiTheme="minorHAnsi" w:hAnsiTheme="minorHAnsi" w:cstheme="minorHAnsi"/>
          <w:sz w:val="24"/>
          <w:szCs w:val="24"/>
          <w:lang w:val="es-ES"/>
        </w:rPr>
        <w:t>rtf</w:t>
      </w:r>
      <w:proofErr w:type="spellEnd"/>
      <w:r w:rsidRPr="00EA3BF8">
        <w:rPr>
          <w:rFonts w:asciiTheme="minorHAnsi" w:hAnsiTheme="minorHAnsi" w:cstheme="minorHAnsi"/>
          <w:sz w:val="24"/>
          <w:szCs w:val="24"/>
          <w:lang w:val="es-ES"/>
        </w:rPr>
        <w:t>.</w:t>
      </w:r>
      <w:proofErr w:type="gramStart"/>
      <w:r w:rsidRPr="00EA3BF8">
        <w:rPr>
          <w:rFonts w:asciiTheme="minorHAnsi" w:hAnsiTheme="minorHAnsi" w:cstheme="minorHAnsi"/>
          <w:sz w:val="24"/>
          <w:szCs w:val="24"/>
          <w:lang w:val="es-ES"/>
        </w:rPr>
        <w:t>, .</w:t>
      </w:r>
      <w:proofErr w:type="spellStart"/>
      <w:r w:rsidRPr="00EA3BF8">
        <w:rPr>
          <w:rFonts w:asciiTheme="minorHAnsi" w:hAnsiTheme="minorHAnsi" w:cstheme="minorHAnsi"/>
          <w:sz w:val="24"/>
          <w:szCs w:val="24"/>
          <w:lang w:val="es-ES"/>
        </w:rPr>
        <w:t>sxw</w:t>
      </w:r>
      <w:proofErr w:type="spellEnd"/>
      <w:proofErr w:type="gramEnd"/>
      <w:r w:rsidRPr="00EA3BF8">
        <w:rPr>
          <w:rFonts w:asciiTheme="minorHAnsi" w:hAnsiTheme="minorHAnsi" w:cstheme="minorHAnsi"/>
          <w:sz w:val="24"/>
          <w:szCs w:val="24"/>
          <w:lang w:val="es-ES"/>
        </w:rPr>
        <w:t>, .</w:t>
      </w:r>
      <w:proofErr w:type="spellStart"/>
      <w:r w:rsidRPr="00EA3BF8">
        <w:rPr>
          <w:rFonts w:asciiTheme="minorHAnsi" w:hAnsiTheme="minorHAnsi" w:cstheme="minorHAnsi"/>
          <w:sz w:val="24"/>
          <w:szCs w:val="24"/>
          <w:lang w:val="es-ES"/>
        </w:rPr>
        <w:t>sdw</w:t>
      </w:r>
      <w:proofErr w:type="spellEnd"/>
      <w:r w:rsidRPr="00EA3BF8">
        <w:rPr>
          <w:rFonts w:asciiTheme="minorHAnsi" w:hAnsiTheme="minorHAnsi" w:cstheme="minorHAnsi"/>
          <w:sz w:val="24"/>
          <w:szCs w:val="24"/>
          <w:lang w:val="es-ES"/>
        </w:rPr>
        <w:t>, .</w:t>
      </w:r>
      <w:proofErr w:type="spellStart"/>
      <w:r w:rsidRPr="00EA3BF8">
        <w:rPr>
          <w:rFonts w:asciiTheme="minorHAnsi" w:hAnsiTheme="minorHAnsi" w:cstheme="minorHAnsi"/>
          <w:sz w:val="24"/>
          <w:szCs w:val="24"/>
          <w:lang w:val="es-ES"/>
        </w:rPr>
        <w:t>abw</w:t>
      </w:r>
      <w:proofErr w:type="spellEnd"/>
      <w:r w:rsidRPr="00EA3BF8">
        <w:rPr>
          <w:rFonts w:asciiTheme="minorHAnsi" w:hAnsiTheme="minorHAnsi" w:cstheme="minorHAnsi"/>
          <w:sz w:val="24"/>
          <w:szCs w:val="24"/>
          <w:lang w:val="es-ES"/>
        </w:rPr>
        <w:t>, .</w:t>
      </w:r>
      <w:proofErr w:type="spellStart"/>
      <w:r w:rsidRPr="00EA3BF8">
        <w:rPr>
          <w:rFonts w:asciiTheme="minorHAnsi" w:hAnsiTheme="minorHAnsi" w:cstheme="minorHAnsi"/>
          <w:sz w:val="24"/>
          <w:szCs w:val="24"/>
          <w:lang w:val="es-ES"/>
        </w:rPr>
        <w:t>xml</w:t>
      </w:r>
      <w:proofErr w:type="spellEnd"/>
      <w:r w:rsidRPr="00EA3BF8">
        <w:rPr>
          <w:rFonts w:asciiTheme="minorHAnsi" w:hAnsiTheme="minorHAnsi" w:cstheme="minorHAnsi"/>
          <w:sz w:val="24"/>
          <w:szCs w:val="24"/>
          <w:lang w:val="es-ES"/>
        </w:rPr>
        <w:t>, .</w:t>
      </w:r>
      <w:proofErr w:type="spellStart"/>
      <w:r w:rsidRPr="00EA3BF8">
        <w:rPr>
          <w:rFonts w:asciiTheme="minorHAnsi" w:hAnsiTheme="minorHAnsi" w:cstheme="minorHAnsi"/>
          <w:sz w:val="24"/>
          <w:szCs w:val="24"/>
          <w:lang w:val="es-ES"/>
        </w:rPr>
        <w:t>jpg</w:t>
      </w:r>
      <w:proofErr w:type="spellEnd"/>
      <w:r w:rsidRPr="00EA3BF8">
        <w:rPr>
          <w:rFonts w:asciiTheme="minorHAnsi" w:hAnsiTheme="minorHAnsi" w:cstheme="minorHAnsi"/>
          <w:sz w:val="24"/>
          <w:szCs w:val="24"/>
          <w:lang w:val="es-ES"/>
        </w:rPr>
        <w:t>, .</w:t>
      </w:r>
      <w:proofErr w:type="spellStart"/>
      <w:r w:rsidRPr="00EA3BF8">
        <w:rPr>
          <w:rFonts w:asciiTheme="minorHAnsi" w:hAnsiTheme="minorHAnsi" w:cstheme="minorHAnsi"/>
          <w:sz w:val="24"/>
          <w:szCs w:val="24"/>
          <w:lang w:val="es-ES"/>
        </w:rPr>
        <w:t>bmp</w:t>
      </w:r>
      <w:proofErr w:type="spellEnd"/>
      <w:r w:rsidRPr="00EA3BF8">
        <w:rPr>
          <w:rFonts w:asciiTheme="minorHAnsi" w:hAnsiTheme="minorHAnsi" w:cstheme="minorHAnsi"/>
          <w:sz w:val="24"/>
          <w:szCs w:val="24"/>
          <w:lang w:val="es-ES"/>
        </w:rPr>
        <w:t>, .</w:t>
      </w:r>
      <w:proofErr w:type="spellStart"/>
      <w:r w:rsidRPr="00EA3BF8">
        <w:rPr>
          <w:rFonts w:asciiTheme="minorHAnsi" w:hAnsiTheme="minorHAnsi" w:cstheme="minorHAnsi"/>
          <w:sz w:val="24"/>
          <w:szCs w:val="24"/>
          <w:lang w:val="es-ES"/>
        </w:rPr>
        <w:t>tiff</w:t>
      </w:r>
      <w:proofErr w:type="spellEnd"/>
      <w:r w:rsidRPr="00EA3BF8">
        <w:rPr>
          <w:rFonts w:asciiTheme="minorHAnsi" w:hAnsiTheme="minorHAnsi" w:cstheme="minorHAnsi"/>
          <w:sz w:val="24"/>
          <w:szCs w:val="24"/>
          <w:lang w:val="es-ES"/>
        </w:rPr>
        <w:t>, .zip, y .7z</w:t>
      </w:r>
    </w:p>
    <w:p w14:paraId="67A8505A" w14:textId="77777777" w:rsidR="006D6C42" w:rsidRPr="00EA3BF8" w:rsidRDefault="006D6C42" w:rsidP="002817E4">
      <w:pPr>
        <w:pStyle w:val="Prrafodelista"/>
        <w:numPr>
          <w:ilvl w:val="0"/>
          <w:numId w:val="12"/>
        </w:numPr>
        <w:tabs>
          <w:tab w:val="left" w:pos="1210"/>
        </w:tabs>
        <w:ind w:right="131" w:hanging="283"/>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Con el objetivo de minimizar la incidencia que la presencia de virus pueda tener en la operatividad del sistema, se recomienda el envío de los documentos en los formatos .</w:t>
      </w:r>
      <w:proofErr w:type="spellStart"/>
      <w:r w:rsidRPr="00EA3BF8">
        <w:rPr>
          <w:rFonts w:asciiTheme="minorHAnsi" w:hAnsiTheme="minorHAnsi" w:cstheme="minorHAnsi"/>
          <w:sz w:val="24"/>
          <w:szCs w:val="24"/>
          <w:lang w:val="es-ES"/>
        </w:rPr>
        <w:t>pdf</w:t>
      </w:r>
      <w:proofErr w:type="spellEnd"/>
      <w:r w:rsidRPr="00EA3BF8">
        <w:rPr>
          <w:rFonts w:asciiTheme="minorHAnsi" w:hAnsiTheme="minorHAnsi" w:cstheme="minorHAnsi"/>
          <w:sz w:val="24"/>
          <w:szCs w:val="24"/>
          <w:lang w:val="es-ES"/>
        </w:rPr>
        <w:t>, .</w:t>
      </w:r>
      <w:proofErr w:type="spellStart"/>
      <w:r w:rsidRPr="00EA3BF8">
        <w:rPr>
          <w:rFonts w:asciiTheme="minorHAnsi" w:hAnsiTheme="minorHAnsi" w:cstheme="minorHAnsi"/>
          <w:sz w:val="24"/>
          <w:szCs w:val="24"/>
          <w:lang w:val="es-ES"/>
        </w:rPr>
        <w:t>rtf</w:t>
      </w:r>
      <w:proofErr w:type="spellEnd"/>
      <w:proofErr w:type="gramStart"/>
      <w:r w:rsidRPr="00EA3BF8">
        <w:rPr>
          <w:rFonts w:asciiTheme="minorHAnsi" w:hAnsiTheme="minorHAnsi" w:cstheme="minorHAnsi"/>
          <w:sz w:val="24"/>
          <w:szCs w:val="24"/>
          <w:lang w:val="es-ES"/>
        </w:rPr>
        <w:t>, .</w:t>
      </w:r>
      <w:proofErr w:type="spellStart"/>
      <w:r w:rsidRPr="00EA3BF8">
        <w:rPr>
          <w:rFonts w:asciiTheme="minorHAnsi" w:hAnsiTheme="minorHAnsi" w:cstheme="minorHAnsi"/>
          <w:sz w:val="24"/>
          <w:szCs w:val="24"/>
          <w:lang w:val="es-ES"/>
        </w:rPr>
        <w:t>sxw</w:t>
      </w:r>
      <w:proofErr w:type="spellEnd"/>
      <w:proofErr w:type="gramEnd"/>
      <w:r w:rsidRPr="00EA3BF8">
        <w:rPr>
          <w:rFonts w:asciiTheme="minorHAnsi" w:hAnsiTheme="minorHAnsi" w:cstheme="minorHAnsi"/>
          <w:sz w:val="24"/>
          <w:szCs w:val="24"/>
          <w:lang w:val="es-ES"/>
        </w:rPr>
        <w:t>, .</w:t>
      </w:r>
      <w:proofErr w:type="spellStart"/>
      <w:r w:rsidRPr="00EA3BF8">
        <w:rPr>
          <w:rFonts w:asciiTheme="minorHAnsi" w:hAnsiTheme="minorHAnsi" w:cstheme="minorHAnsi"/>
          <w:sz w:val="24"/>
          <w:szCs w:val="24"/>
          <w:lang w:val="es-ES"/>
        </w:rPr>
        <w:t>jpg</w:t>
      </w:r>
      <w:proofErr w:type="spellEnd"/>
      <w:r w:rsidRPr="00EA3BF8">
        <w:rPr>
          <w:rFonts w:asciiTheme="minorHAnsi" w:hAnsiTheme="minorHAnsi" w:cstheme="minorHAnsi"/>
          <w:sz w:val="24"/>
          <w:szCs w:val="24"/>
          <w:lang w:val="es-ES"/>
        </w:rPr>
        <w:t xml:space="preserve"> y</w:t>
      </w:r>
      <w:r w:rsidRPr="00EA3BF8">
        <w:rPr>
          <w:rFonts w:asciiTheme="minorHAnsi" w:hAnsiTheme="minorHAnsi" w:cstheme="minorHAnsi"/>
          <w:spacing w:val="-33"/>
          <w:sz w:val="24"/>
          <w:szCs w:val="24"/>
          <w:lang w:val="es-ES"/>
        </w:rPr>
        <w:t xml:space="preserve"> </w:t>
      </w:r>
      <w:r w:rsidRPr="00EA3BF8">
        <w:rPr>
          <w:rFonts w:asciiTheme="minorHAnsi" w:hAnsiTheme="minorHAnsi" w:cstheme="minorHAnsi"/>
          <w:sz w:val="24"/>
          <w:szCs w:val="24"/>
          <w:lang w:val="es-ES"/>
        </w:rPr>
        <w:t>.</w:t>
      </w:r>
      <w:proofErr w:type="spellStart"/>
      <w:r w:rsidRPr="00EA3BF8">
        <w:rPr>
          <w:rFonts w:asciiTheme="minorHAnsi" w:hAnsiTheme="minorHAnsi" w:cstheme="minorHAnsi"/>
          <w:sz w:val="24"/>
          <w:szCs w:val="24"/>
          <w:lang w:val="es-ES"/>
        </w:rPr>
        <w:t>tiff</w:t>
      </w:r>
      <w:proofErr w:type="spellEnd"/>
      <w:r w:rsidRPr="00EA3BF8">
        <w:rPr>
          <w:rFonts w:asciiTheme="minorHAnsi" w:hAnsiTheme="minorHAnsi" w:cstheme="minorHAnsi"/>
          <w:sz w:val="24"/>
          <w:szCs w:val="24"/>
          <w:lang w:val="es-ES"/>
        </w:rPr>
        <w:t>.</w:t>
      </w:r>
    </w:p>
    <w:p w14:paraId="3F1F8794" w14:textId="77777777" w:rsidR="006D6C42" w:rsidRPr="00EA3BF8" w:rsidRDefault="006D6C42" w:rsidP="002817E4">
      <w:pPr>
        <w:pStyle w:val="Prrafodelista"/>
        <w:numPr>
          <w:ilvl w:val="0"/>
          <w:numId w:val="12"/>
        </w:numPr>
        <w:tabs>
          <w:tab w:val="left" w:pos="1210"/>
        </w:tabs>
        <w:ind w:right="132" w:hanging="283"/>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lastRenderedPageBreak/>
        <w:t>Se entenderá recibida la oferta en el plazo de presentación si se inicia la transmisión dentro de él y finaliza con éxito.</w:t>
      </w:r>
    </w:p>
    <w:p w14:paraId="37A10E69" w14:textId="77777777" w:rsidR="006D6C42" w:rsidRPr="00EA3BF8" w:rsidRDefault="006D6C42" w:rsidP="00EA3BF8">
      <w:pPr>
        <w:jc w:val="both"/>
        <w:rPr>
          <w:rFonts w:asciiTheme="minorHAnsi" w:hAnsiTheme="minorHAnsi" w:cstheme="minorHAnsi"/>
          <w:sz w:val="24"/>
          <w:szCs w:val="24"/>
          <w:lang w:val="es-ES"/>
        </w:rPr>
      </w:pPr>
    </w:p>
    <w:p w14:paraId="38B29D39" w14:textId="0E9F3D92" w:rsidR="006D6C42" w:rsidRPr="00EA3BF8" w:rsidRDefault="006D6C42" w:rsidP="00EA3BF8">
      <w:pPr>
        <w:widowControl/>
        <w:adjustRightInd w:val="0"/>
        <w:ind w:left="360" w:right="-41" w:firstLine="720"/>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 xml:space="preserve">Para participar en la presente contratación, las proposiciones de las empresas licitadoras junto con la documentación relacionada, deberán haber sido recibidas por el técnico responsable en la dirección de correo </w:t>
      </w:r>
      <w:r w:rsidR="005A4357" w:rsidRPr="00EA3BF8">
        <w:rPr>
          <w:rStyle w:val="Hipervnculo"/>
          <w:rFonts w:asciiTheme="minorHAnsi" w:hAnsiTheme="minorHAnsi" w:cstheme="minorHAnsi"/>
          <w:sz w:val="24"/>
          <w:szCs w:val="24"/>
        </w:rPr>
        <w:t>tolosaldea</w:t>
      </w:r>
      <w:r w:rsidRPr="00EA3BF8">
        <w:rPr>
          <w:rStyle w:val="Hipervnculo"/>
          <w:rFonts w:asciiTheme="minorHAnsi" w:hAnsiTheme="minorHAnsi" w:cstheme="minorHAnsi"/>
          <w:sz w:val="24"/>
          <w:szCs w:val="24"/>
        </w:rPr>
        <w:t>@tolosaldea.eus</w:t>
      </w:r>
      <w:r w:rsidRPr="00EA3BF8">
        <w:rPr>
          <w:rFonts w:asciiTheme="minorHAnsi" w:hAnsiTheme="minorHAnsi" w:cstheme="minorHAnsi"/>
          <w:sz w:val="24"/>
          <w:szCs w:val="24"/>
          <w:lang w:val="es-ES"/>
        </w:rPr>
        <w:t xml:space="preserve"> o la siguiente dirección: </w:t>
      </w:r>
      <w:r w:rsidRPr="00EA3BF8">
        <w:rPr>
          <w:rFonts w:asciiTheme="minorHAnsi" w:eastAsiaTheme="minorHAnsi" w:hAnsiTheme="minorHAnsi" w:cstheme="minorHAnsi"/>
          <w:color w:val="000000"/>
          <w:sz w:val="24"/>
          <w:szCs w:val="24"/>
          <w:lang w:val="es-ES" w:eastAsia="en-US"/>
        </w:rPr>
        <w:t xml:space="preserve">Tolosaldea Garatzen – </w:t>
      </w:r>
      <w:proofErr w:type="spellStart"/>
      <w:r w:rsidRPr="00EA3BF8">
        <w:rPr>
          <w:rFonts w:asciiTheme="minorHAnsi" w:eastAsiaTheme="minorHAnsi" w:hAnsiTheme="minorHAnsi" w:cstheme="minorHAnsi"/>
          <w:color w:val="000000"/>
          <w:sz w:val="24"/>
          <w:szCs w:val="24"/>
          <w:lang w:val="es-ES" w:eastAsia="en-US"/>
        </w:rPr>
        <w:t>Apatta</w:t>
      </w:r>
      <w:proofErr w:type="spellEnd"/>
      <w:r w:rsidRPr="00EA3BF8">
        <w:rPr>
          <w:rFonts w:asciiTheme="minorHAnsi" w:eastAsiaTheme="minorHAnsi" w:hAnsiTheme="minorHAnsi" w:cstheme="minorHAnsi"/>
          <w:color w:val="000000"/>
          <w:sz w:val="24"/>
          <w:szCs w:val="24"/>
          <w:lang w:val="es-ES" w:eastAsia="en-US"/>
        </w:rPr>
        <w:t xml:space="preserve"> </w:t>
      </w:r>
      <w:proofErr w:type="spellStart"/>
      <w:r w:rsidRPr="00EA3BF8">
        <w:rPr>
          <w:rFonts w:asciiTheme="minorHAnsi" w:eastAsiaTheme="minorHAnsi" w:hAnsiTheme="minorHAnsi" w:cstheme="minorHAnsi"/>
          <w:color w:val="000000"/>
          <w:sz w:val="24"/>
          <w:szCs w:val="24"/>
          <w:lang w:val="es-ES" w:eastAsia="en-US"/>
        </w:rPr>
        <w:t>kalea</w:t>
      </w:r>
      <w:proofErr w:type="spellEnd"/>
      <w:r w:rsidRPr="00EA3BF8">
        <w:rPr>
          <w:rFonts w:asciiTheme="minorHAnsi" w:eastAsiaTheme="minorHAnsi" w:hAnsiTheme="minorHAnsi" w:cstheme="minorHAnsi"/>
          <w:color w:val="000000"/>
          <w:sz w:val="24"/>
          <w:szCs w:val="24"/>
          <w:lang w:val="es-ES" w:eastAsia="en-US"/>
        </w:rPr>
        <w:t>, 1. 20400 Tolosa</w:t>
      </w:r>
      <w:r w:rsidRPr="00EA3BF8">
        <w:rPr>
          <w:rFonts w:asciiTheme="minorHAnsi" w:hAnsiTheme="minorHAnsi" w:cstheme="minorHAnsi"/>
          <w:sz w:val="24"/>
          <w:szCs w:val="24"/>
          <w:lang w:val="es-ES"/>
        </w:rPr>
        <w:t xml:space="preserve">, antes de las 12:00 horas del día siguiente al que se cumplan 15 días naturales desde la publicación de la licitación en el perfil de contratante de </w:t>
      </w:r>
      <w:hyperlink r:id="rId13" w:history="1">
        <w:r w:rsidRPr="00EA3BF8">
          <w:rPr>
            <w:rStyle w:val="Hipervnculo"/>
            <w:rFonts w:asciiTheme="minorHAnsi" w:eastAsiaTheme="minorHAnsi" w:hAnsiTheme="minorHAnsi" w:cstheme="minorHAnsi"/>
            <w:sz w:val="24"/>
            <w:szCs w:val="24"/>
            <w:lang w:val="es-ES" w:eastAsia="en-US"/>
          </w:rPr>
          <w:t>www.tolosaldeagaratzen.eus</w:t>
        </w:r>
      </w:hyperlink>
      <w:r w:rsidRPr="00EA3BF8">
        <w:rPr>
          <w:rFonts w:asciiTheme="minorHAnsi" w:hAnsiTheme="minorHAnsi" w:cstheme="minorHAnsi"/>
          <w:sz w:val="24"/>
          <w:szCs w:val="24"/>
          <w:lang w:val="es-ES"/>
        </w:rPr>
        <w:t xml:space="preserve"> </w:t>
      </w:r>
    </w:p>
    <w:bookmarkEnd w:id="7"/>
    <w:p w14:paraId="3C23414D" w14:textId="64AF3BD0" w:rsidR="006D6C42" w:rsidRDefault="006D6C42" w:rsidP="00EA3BF8">
      <w:pPr>
        <w:jc w:val="both"/>
        <w:rPr>
          <w:rFonts w:asciiTheme="minorHAnsi" w:hAnsiTheme="minorHAnsi" w:cstheme="minorHAnsi"/>
          <w:sz w:val="24"/>
          <w:szCs w:val="24"/>
          <w:lang w:val="es-ES"/>
        </w:rPr>
      </w:pPr>
    </w:p>
    <w:p w14:paraId="0CA06150" w14:textId="3DA1A8E2" w:rsidR="005A4357" w:rsidRPr="00EA3BF8" w:rsidRDefault="005A4357" w:rsidP="00EA3BF8">
      <w:pPr>
        <w:jc w:val="both"/>
        <w:rPr>
          <w:rFonts w:asciiTheme="minorHAnsi" w:hAnsiTheme="minorHAnsi" w:cstheme="minorHAnsi"/>
          <w:b/>
          <w:bCs/>
          <w:sz w:val="24"/>
          <w:szCs w:val="24"/>
          <w:lang w:val="es-ES"/>
        </w:rPr>
      </w:pPr>
      <w:r w:rsidRPr="00EA3BF8">
        <w:rPr>
          <w:rFonts w:asciiTheme="minorHAnsi" w:hAnsiTheme="minorHAnsi" w:cstheme="minorHAnsi"/>
          <w:b/>
          <w:bCs/>
          <w:sz w:val="24"/>
          <w:szCs w:val="24"/>
          <w:lang w:val="es-ES"/>
        </w:rPr>
        <w:t>1</w:t>
      </w:r>
      <w:r w:rsidR="00855F78">
        <w:rPr>
          <w:rFonts w:asciiTheme="minorHAnsi" w:hAnsiTheme="minorHAnsi" w:cstheme="minorHAnsi"/>
          <w:b/>
          <w:bCs/>
          <w:sz w:val="24"/>
          <w:szCs w:val="24"/>
          <w:lang w:val="es-ES"/>
        </w:rPr>
        <w:t>5</w:t>
      </w:r>
      <w:r w:rsidRPr="00EA3BF8">
        <w:rPr>
          <w:rFonts w:asciiTheme="minorHAnsi" w:hAnsiTheme="minorHAnsi" w:cstheme="minorHAnsi"/>
          <w:b/>
          <w:bCs/>
          <w:sz w:val="24"/>
          <w:szCs w:val="24"/>
          <w:lang w:val="es-ES"/>
        </w:rPr>
        <w:t>. FORMA Y CONTENIDO DE LAS PROPOSICIONES.</w:t>
      </w:r>
    </w:p>
    <w:p w14:paraId="7FC1F999" w14:textId="77777777" w:rsidR="005A4357" w:rsidRPr="00EA3BF8" w:rsidRDefault="005A4357" w:rsidP="00EA3BF8">
      <w:pPr>
        <w:pStyle w:val="Textoindependiente"/>
        <w:jc w:val="both"/>
        <w:rPr>
          <w:rFonts w:asciiTheme="minorHAnsi" w:hAnsiTheme="minorHAnsi" w:cstheme="minorHAnsi"/>
          <w:b/>
          <w:sz w:val="24"/>
          <w:szCs w:val="24"/>
          <w:lang w:val="es-ES"/>
        </w:rPr>
      </w:pPr>
    </w:p>
    <w:p w14:paraId="4F9163FC" w14:textId="77777777" w:rsidR="005A4357" w:rsidRPr="00EA3BF8" w:rsidRDefault="005A4357" w:rsidP="00EA3BF8">
      <w:pPr>
        <w:pStyle w:val="Textoindependiente"/>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 xml:space="preserve">Las proposiciones y la documentación que las acompaña constarán de </w:t>
      </w:r>
      <w:r w:rsidRPr="00EA3BF8">
        <w:rPr>
          <w:rFonts w:asciiTheme="minorHAnsi" w:hAnsiTheme="minorHAnsi" w:cstheme="minorHAnsi"/>
          <w:b/>
          <w:sz w:val="24"/>
          <w:szCs w:val="24"/>
          <w:lang w:val="es-ES"/>
        </w:rPr>
        <w:t>TRES (3) SOBRES</w:t>
      </w:r>
      <w:r w:rsidRPr="00EA3BF8">
        <w:rPr>
          <w:rFonts w:asciiTheme="minorHAnsi" w:hAnsiTheme="minorHAnsi" w:cstheme="minorHAnsi"/>
          <w:sz w:val="24"/>
          <w:szCs w:val="24"/>
          <w:lang w:val="es-ES"/>
        </w:rPr>
        <w:t>.</w:t>
      </w:r>
    </w:p>
    <w:p w14:paraId="17B588B3" w14:textId="77777777" w:rsidR="005A4357" w:rsidRPr="00EA3BF8" w:rsidRDefault="005A4357" w:rsidP="00EA3BF8">
      <w:pPr>
        <w:pStyle w:val="Textoindependiente"/>
        <w:jc w:val="both"/>
        <w:rPr>
          <w:rFonts w:asciiTheme="minorHAnsi" w:hAnsiTheme="minorHAnsi" w:cstheme="minorHAnsi"/>
          <w:sz w:val="24"/>
          <w:szCs w:val="24"/>
          <w:lang w:val="es-ES"/>
        </w:rPr>
      </w:pPr>
    </w:p>
    <w:p w14:paraId="2A49FFD0" w14:textId="77777777" w:rsidR="005A4357" w:rsidRPr="00EA3BF8" w:rsidRDefault="005A4357" w:rsidP="002817E4">
      <w:pPr>
        <w:pStyle w:val="Ttulo1"/>
        <w:keepNext w:val="0"/>
        <w:widowControl w:val="0"/>
        <w:numPr>
          <w:ilvl w:val="0"/>
          <w:numId w:val="15"/>
        </w:numPr>
        <w:tabs>
          <w:tab w:val="clear" w:pos="427"/>
          <w:tab w:val="clear" w:pos="720"/>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1066"/>
        </w:tabs>
        <w:suppressAutoHyphens w:val="0"/>
        <w:autoSpaceDE w:val="0"/>
        <w:autoSpaceDN w:val="0"/>
        <w:ind w:hanging="360"/>
        <w:rPr>
          <w:rFonts w:asciiTheme="minorHAnsi" w:hAnsiTheme="minorHAnsi" w:cstheme="minorHAnsi"/>
          <w:b/>
          <w:sz w:val="24"/>
          <w:szCs w:val="24"/>
          <w:u w:val="none"/>
          <w:lang w:val="es-ES"/>
        </w:rPr>
      </w:pPr>
      <w:r w:rsidRPr="00EA3BF8">
        <w:rPr>
          <w:rFonts w:asciiTheme="minorHAnsi" w:hAnsiTheme="minorHAnsi" w:cstheme="minorHAnsi"/>
          <w:b/>
          <w:sz w:val="24"/>
          <w:szCs w:val="24"/>
          <w:u w:val="none"/>
          <w:lang w:val="es-ES"/>
        </w:rPr>
        <w:t xml:space="preserve">SOBRE </w:t>
      </w:r>
      <w:r w:rsidRPr="00EA3BF8">
        <w:rPr>
          <w:rFonts w:asciiTheme="minorHAnsi" w:hAnsiTheme="minorHAnsi" w:cstheme="minorHAnsi"/>
          <w:b/>
          <w:spacing w:val="-3"/>
          <w:sz w:val="24"/>
          <w:szCs w:val="24"/>
          <w:u w:val="none"/>
          <w:lang w:val="es-ES"/>
        </w:rPr>
        <w:t xml:space="preserve">Nº 1. </w:t>
      </w:r>
      <w:r w:rsidRPr="00EA3BF8">
        <w:rPr>
          <w:rFonts w:asciiTheme="minorHAnsi" w:hAnsiTheme="minorHAnsi" w:cstheme="minorHAnsi"/>
          <w:b/>
          <w:sz w:val="24"/>
          <w:szCs w:val="24"/>
          <w:u w:val="none"/>
          <w:lang w:val="es-ES"/>
        </w:rPr>
        <w:t>DOCUMENTACIÓN</w:t>
      </w:r>
      <w:r w:rsidRPr="00EA3BF8">
        <w:rPr>
          <w:rFonts w:asciiTheme="minorHAnsi" w:hAnsiTheme="minorHAnsi" w:cstheme="minorHAnsi"/>
          <w:b/>
          <w:spacing w:val="7"/>
          <w:sz w:val="24"/>
          <w:szCs w:val="24"/>
          <w:u w:val="none"/>
          <w:lang w:val="es-ES"/>
        </w:rPr>
        <w:t xml:space="preserve"> </w:t>
      </w:r>
      <w:r w:rsidRPr="00EA3BF8">
        <w:rPr>
          <w:rFonts w:asciiTheme="minorHAnsi" w:hAnsiTheme="minorHAnsi" w:cstheme="minorHAnsi"/>
          <w:b/>
          <w:sz w:val="24"/>
          <w:szCs w:val="24"/>
          <w:u w:val="none"/>
          <w:lang w:val="es-ES"/>
        </w:rPr>
        <w:t>ADMINISTRATIVA.</w:t>
      </w:r>
    </w:p>
    <w:p w14:paraId="73E79EA8" w14:textId="77777777" w:rsidR="005A4357" w:rsidRPr="00EA3BF8" w:rsidRDefault="005A4357" w:rsidP="00EA3BF8">
      <w:pPr>
        <w:pStyle w:val="Textoindependiente"/>
        <w:jc w:val="both"/>
        <w:rPr>
          <w:rFonts w:asciiTheme="minorHAnsi" w:hAnsiTheme="minorHAnsi" w:cstheme="minorHAnsi"/>
          <w:b/>
          <w:sz w:val="24"/>
          <w:szCs w:val="24"/>
          <w:lang w:val="es-ES"/>
        </w:rPr>
      </w:pPr>
    </w:p>
    <w:p w14:paraId="17BE99E8" w14:textId="77777777" w:rsidR="005A4357" w:rsidRPr="00EA3BF8" w:rsidRDefault="005A4357" w:rsidP="002817E4">
      <w:pPr>
        <w:pStyle w:val="Prrafodelista"/>
        <w:numPr>
          <w:ilvl w:val="0"/>
          <w:numId w:val="15"/>
        </w:numPr>
        <w:tabs>
          <w:tab w:val="left" w:pos="1066"/>
        </w:tabs>
        <w:ind w:right="527" w:hanging="360"/>
        <w:jc w:val="both"/>
        <w:rPr>
          <w:rFonts w:asciiTheme="minorHAnsi" w:hAnsiTheme="minorHAnsi" w:cstheme="minorHAnsi"/>
          <w:b/>
          <w:sz w:val="24"/>
          <w:szCs w:val="24"/>
          <w:lang w:val="es-ES"/>
        </w:rPr>
      </w:pPr>
      <w:r w:rsidRPr="00EA3BF8">
        <w:rPr>
          <w:rFonts w:asciiTheme="minorHAnsi" w:hAnsiTheme="minorHAnsi" w:cstheme="minorHAnsi"/>
          <w:b/>
          <w:sz w:val="24"/>
          <w:szCs w:val="24"/>
          <w:lang w:val="es-ES"/>
        </w:rPr>
        <w:t xml:space="preserve">SOBRE </w:t>
      </w:r>
      <w:r w:rsidRPr="00EA3BF8">
        <w:rPr>
          <w:rFonts w:asciiTheme="minorHAnsi" w:hAnsiTheme="minorHAnsi" w:cstheme="minorHAnsi"/>
          <w:b/>
          <w:spacing w:val="-3"/>
          <w:sz w:val="24"/>
          <w:szCs w:val="24"/>
          <w:lang w:val="es-ES"/>
        </w:rPr>
        <w:t xml:space="preserve">Nº </w:t>
      </w:r>
      <w:r w:rsidRPr="00EA3BF8">
        <w:rPr>
          <w:rFonts w:asciiTheme="minorHAnsi" w:hAnsiTheme="minorHAnsi" w:cstheme="minorHAnsi"/>
          <w:b/>
          <w:sz w:val="24"/>
          <w:szCs w:val="24"/>
          <w:lang w:val="es-ES"/>
        </w:rPr>
        <w:t xml:space="preserve">2. DOCUMENTACIÓN TÉCNICA RELATIVA A LOS CRITERIOS </w:t>
      </w:r>
      <w:r w:rsidRPr="00EA3BF8">
        <w:rPr>
          <w:rFonts w:asciiTheme="minorHAnsi" w:hAnsiTheme="minorHAnsi" w:cstheme="minorHAnsi"/>
          <w:b/>
          <w:spacing w:val="-3"/>
          <w:sz w:val="24"/>
          <w:szCs w:val="24"/>
          <w:lang w:val="es-ES"/>
        </w:rPr>
        <w:t xml:space="preserve">DE </w:t>
      </w:r>
      <w:r w:rsidRPr="00EA3BF8">
        <w:rPr>
          <w:rFonts w:asciiTheme="minorHAnsi" w:hAnsiTheme="minorHAnsi" w:cstheme="minorHAnsi"/>
          <w:b/>
          <w:sz w:val="24"/>
          <w:szCs w:val="24"/>
          <w:lang w:val="es-ES"/>
        </w:rPr>
        <w:t xml:space="preserve">ADJUDICACIÓN CUYA CUANTIFICACIÓN DEPENDE DE </w:t>
      </w:r>
      <w:r w:rsidRPr="00EA3BF8">
        <w:rPr>
          <w:rFonts w:asciiTheme="minorHAnsi" w:hAnsiTheme="minorHAnsi" w:cstheme="minorHAnsi"/>
          <w:b/>
          <w:spacing w:val="-3"/>
          <w:sz w:val="24"/>
          <w:szCs w:val="24"/>
          <w:lang w:val="es-ES"/>
        </w:rPr>
        <w:t xml:space="preserve">UN </w:t>
      </w:r>
      <w:r w:rsidRPr="00EA3BF8">
        <w:rPr>
          <w:rFonts w:asciiTheme="minorHAnsi" w:hAnsiTheme="minorHAnsi" w:cstheme="minorHAnsi"/>
          <w:b/>
          <w:sz w:val="24"/>
          <w:szCs w:val="24"/>
          <w:lang w:val="es-ES"/>
        </w:rPr>
        <w:t>JUICIO DE</w:t>
      </w:r>
      <w:r w:rsidRPr="00EA3BF8">
        <w:rPr>
          <w:rFonts w:asciiTheme="minorHAnsi" w:hAnsiTheme="minorHAnsi" w:cstheme="minorHAnsi"/>
          <w:b/>
          <w:spacing w:val="-10"/>
          <w:sz w:val="24"/>
          <w:szCs w:val="24"/>
          <w:lang w:val="es-ES"/>
        </w:rPr>
        <w:t xml:space="preserve"> </w:t>
      </w:r>
      <w:r w:rsidRPr="00EA3BF8">
        <w:rPr>
          <w:rFonts w:asciiTheme="minorHAnsi" w:hAnsiTheme="minorHAnsi" w:cstheme="minorHAnsi"/>
          <w:b/>
          <w:sz w:val="24"/>
          <w:szCs w:val="24"/>
          <w:lang w:val="es-ES"/>
        </w:rPr>
        <w:t>VALOR.</w:t>
      </w:r>
    </w:p>
    <w:p w14:paraId="06230AF6" w14:textId="77777777" w:rsidR="005A4357" w:rsidRPr="00EA3BF8" w:rsidRDefault="005A4357" w:rsidP="00EA3BF8">
      <w:pPr>
        <w:pStyle w:val="Textoindependiente"/>
        <w:jc w:val="both"/>
        <w:rPr>
          <w:rFonts w:asciiTheme="minorHAnsi" w:hAnsiTheme="minorHAnsi" w:cstheme="minorHAnsi"/>
          <w:b/>
          <w:sz w:val="24"/>
          <w:szCs w:val="24"/>
          <w:lang w:val="es-ES"/>
        </w:rPr>
      </w:pPr>
    </w:p>
    <w:p w14:paraId="09684342" w14:textId="77777777" w:rsidR="005A4357" w:rsidRPr="00EA3BF8" w:rsidRDefault="005A4357" w:rsidP="002817E4">
      <w:pPr>
        <w:pStyle w:val="Prrafodelista"/>
        <w:numPr>
          <w:ilvl w:val="0"/>
          <w:numId w:val="15"/>
        </w:numPr>
        <w:tabs>
          <w:tab w:val="left" w:pos="1066"/>
        </w:tabs>
        <w:ind w:right="513" w:hanging="360"/>
        <w:jc w:val="both"/>
        <w:rPr>
          <w:rFonts w:asciiTheme="minorHAnsi" w:hAnsiTheme="minorHAnsi" w:cstheme="minorHAnsi"/>
          <w:b/>
          <w:sz w:val="24"/>
          <w:szCs w:val="24"/>
          <w:lang w:val="es-ES"/>
        </w:rPr>
      </w:pPr>
      <w:r w:rsidRPr="00EA3BF8">
        <w:rPr>
          <w:rFonts w:asciiTheme="minorHAnsi" w:hAnsiTheme="minorHAnsi" w:cstheme="minorHAnsi"/>
          <w:b/>
          <w:sz w:val="24"/>
          <w:szCs w:val="24"/>
          <w:lang w:val="es-ES"/>
        </w:rPr>
        <w:t xml:space="preserve">SOBRE Nº </w:t>
      </w:r>
      <w:r w:rsidRPr="00EA3BF8">
        <w:rPr>
          <w:rFonts w:asciiTheme="minorHAnsi" w:hAnsiTheme="minorHAnsi" w:cstheme="minorHAnsi"/>
          <w:b/>
          <w:spacing w:val="-3"/>
          <w:sz w:val="24"/>
          <w:szCs w:val="24"/>
          <w:lang w:val="es-ES"/>
        </w:rPr>
        <w:t xml:space="preserve">3. </w:t>
      </w:r>
      <w:r w:rsidRPr="00EA3BF8">
        <w:rPr>
          <w:rFonts w:asciiTheme="minorHAnsi" w:hAnsiTheme="minorHAnsi" w:cstheme="minorHAnsi"/>
          <w:b/>
          <w:sz w:val="24"/>
          <w:szCs w:val="24"/>
          <w:lang w:val="es-ES"/>
        </w:rPr>
        <w:t xml:space="preserve">PROPOSICIÓN ECONÓMICA Y DOCUMENTACIÓN RELATIVA A LOS CRITERIOS </w:t>
      </w:r>
      <w:r w:rsidRPr="00EA3BF8">
        <w:rPr>
          <w:rFonts w:asciiTheme="minorHAnsi" w:hAnsiTheme="minorHAnsi" w:cstheme="minorHAnsi"/>
          <w:b/>
          <w:spacing w:val="-3"/>
          <w:sz w:val="24"/>
          <w:szCs w:val="24"/>
          <w:lang w:val="es-ES"/>
        </w:rPr>
        <w:t xml:space="preserve">DE </w:t>
      </w:r>
      <w:r w:rsidRPr="00EA3BF8">
        <w:rPr>
          <w:rFonts w:asciiTheme="minorHAnsi" w:hAnsiTheme="minorHAnsi" w:cstheme="minorHAnsi"/>
          <w:b/>
          <w:sz w:val="24"/>
          <w:szCs w:val="24"/>
          <w:lang w:val="es-ES"/>
        </w:rPr>
        <w:t>ADJUDICACIÓN EVALUABLES DE FORMA AUTOMÁTICA POR APLICACIÓN DE</w:t>
      </w:r>
      <w:r w:rsidRPr="00EA3BF8">
        <w:rPr>
          <w:rFonts w:asciiTheme="minorHAnsi" w:hAnsiTheme="minorHAnsi" w:cstheme="minorHAnsi"/>
          <w:b/>
          <w:spacing w:val="-28"/>
          <w:sz w:val="24"/>
          <w:szCs w:val="24"/>
          <w:lang w:val="es-ES"/>
        </w:rPr>
        <w:t xml:space="preserve"> </w:t>
      </w:r>
      <w:r w:rsidRPr="00EA3BF8">
        <w:rPr>
          <w:rFonts w:asciiTheme="minorHAnsi" w:hAnsiTheme="minorHAnsi" w:cstheme="minorHAnsi"/>
          <w:b/>
          <w:sz w:val="24"/>
          <w:szCs w:val="24"/>
          <w:lang w:val="es-ES"/>
        </w:rPr>
        <w:t>FÓRMULAS.</w:t>
      </w:r>
    </w:p>
    <w:p w14:paraId="74E714DE" w14:textId="77777777" w:rsidR="005A4357" w:rsidRPr="00EA3BF8" w:rsidRDefault="005A4357" w:rsidP="00EA3BF8">
      <w:pPr>
        <w:widowControl/>
        <w:autoSpaceDE/>
        <w:autoSpaceDN/>
        <w:ind w:left="371" w:hanging="11"/>
        <w:jc w:val="both"/>
        <w:rPr>
          <w:rFonts w:asciiTheme="minorHAnsi" w:eastAsia="Times New Roman" w:hAnsiTheme="minorHAnsi" w:cstheme="minorHAnsi"/>
          <w:sz w:val="24"/>
          <w:szCs w:val="24"/>
          <w:lang w:val="es-ES" w:eastAsia="es-ES"/>
        </w:rPr>
      </w:pPr>
    </w:p>
    <w:p w14:paraId="1547E13E" w14:textId="77777777" w:rsidR="005A4357" w:rsidRPr="00EA3BF8" w:rsidRDefault="005A4357" w:rsidP="00EA3BF8">
      <w:pPr>
        <w:pStyle w:val="Textoindependiente"/>
        <w:ind w:right="514"/>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Los licitadores deberán indicar la documentación o información aportada a la licitación que tenga carácter confidencial, por afectar a los secretos técnicos o comerciales, a los aspectos confidenciales de la oferta, y a cualesquiera otras informaciones cuyo contenido pueda ser utilizado para falsear la competencia, ya sea en este procedimiento de licitación o en otros posteriores. El carácter confidencial no podrá extenderse a todo el contenido de la proposición, pudiendo afectar únicamente a los documentos que tengan una difusión restringida y, en ningún caso, a documentos que sean públicamente accesibles.</w:t>
      </w:r>
    </w:p>
    <w:p w14:paraId="24DFEC0E" w14:textId="77777777" w:rsidR="005A4357" w:rsidRPr="00EA3BF8" w:rsidRDefault="005A4357" w:rsidP="00EA3BF8">
      <w:pPr>
        <w:widowControl/>
        <w:autoSpaceDE/>
        <w:autoSpaceDN/>
        <w:ind w:left="371" w:hanging="11"/>
        <w:jc w:val="both"/>
        <w:rPr>
          <w:rFonts w:asciiTheme="minorHAnsi" w:eastAsia="Times New Roman" w:hAnsiTheme="minorHAnsi" w:cstheme="minorHAnsi"/>
          <w:sz w:val="24"/>
          <w:szCs w:val="24"/>
          <w:lang w:val="es-ES" w:eastAsia="es-ES"/>
        </w:rPr>
      </w:pPr>
    </w:p>
    <w:p w14:paraId="0979997C" w14:textId="77777777" w:rsidR="005A4357" w:rsidRPr="00EA3BF8" w:rsidRDefault="005A4357" w:rsidP="00EA3BF8">
      <w:pPr>
        <w:pStyle w:val="Textoindependiente"/>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En los sobres se deberá incluir la documentación que a continuación se indica:</w:t>
      </w:r>
    </w:p>
    <w:p w14:paraId="1901CE3D" w14:textId="77777777" w:rsidR="005A4357" w:rsidRPr="00EA3BF8" w:rsidRDefault="005A4357" w:rsidP="00EA3BF8">
      <w:pPr>
        <w:pStyle w:val="Textoindependiente"/>
        <w:jc w:val="both"/>
        <w:rPr>
          <w:rFonts w:asciiTheme="minorHAnsi" w:hAnsiTheme="minorHAnsi" w:cstheme="minorHAnsi"/>
          <w:sz w:val="24"/>
          <w:szCs w:val="24"/>
          <w:lang w:val="es-ES"/>
        </w:rPr>
      </w:pPr>
    </w:p>
    <w:p w14:paraId="7551C9BB" w14:textId="77777777" w:rsidR="005A4357" w:rsidRPr="00EA3BF8" w:rsidRDefault="005A4357" w:rsidP="002817E4">
      <w:pPr>
        <w:pStyle w:val="Prrafodelista"/>
        <w:numPr>
          <w:ilvl w:val="0"/>
          <w:numId w:val="16"/>
        </w:numPr>
        <w:tabs>
          <w:tab w:val="left" w:pos="672"/>
        </w:tabs>
        <w:ind w:right="518" w:firstLine="0"/>
        <w:jc w:val="both"/>
        <w:rPr>
          <w:rFonts w:asciiTheme="minorHAnsi" w:hAnsiTheme="minorHAnsi" w:cstheme="minorHAnsi"/>
          <w:sz w:val="24"/>
          <w:szCs w:val="24"/>
          <w:lang w:val="es-ES"/>
        </w:rPr>
      </w:pPr>
      <w:r w:rsidRPr="00EA3BF8">
        <w:rPr>
          <w:rFonts w:asciiTheme="minorHAnsi" w:hAnsiTheme="minorHAnsi" w:cstheme="minorHAnsi"/>
          <w:b/>
          <w:sz w:val="24"/>
          <w:szCs w:val="24"/>
          <w:lang w:val="es-ES"/>
        </w:rPr>
        <w:t xml:space="preserve">SOBRE Nº 1 "DOCUMENTACIÓN ADMINISTRATIVA" </w:t>
      </w:r>
      <w:r w:rsidRPr="00EA3BF8">
        <w:rPr>
          <w:rFonts w:asciiTheme="minorHAnsi" w:hAnsiTheme="minorHAnsi" w:cstheme="minorHAnsi"/>
          <w:sz w:val="24"/>
          <w:szCs w:val="24"/>
          <w:lang w:val="es-ES"/>
        </w:rPr>
        <w:t>que incluirá, preceptivamente, los siguientes documentos:</w:t>
      </w:r>
    </w:p>
    <w:p w14:paraId="5DB50763" w14:textId="77777777" w:rsidR="005A4357" w:rsidRPr="00EA3BF8" w:rsidRDefault="005A4357" w:rsidP="00EA3BF8">
      <w:pPr>
        <w:pStyle w:val="Textoindependiente"/>
        <w:jc w:val="both"/>
        <w:rPr>
          <w:rFonts w:asciiTheme="minorHAnsi" w:hAnsiTheme="minorHAnsi" w:cstheme="minorHAnsi"/>
          <w:sz w:val="24"/>
          <w:szCs w:val="24"/>
          <w:lang w:val="es-ES"/>
        </w:rPr>
      </w:pPr>
    </w:p>
    <w:p w14:paraId="04E955EF" w14:textId="1B99FE50" w:rsidR="005A4357" w:rsidRPr="00EA3BF8" w:rsidRDefault="005A4357" w:rsidP="002817E4">
      <w:pPr>
        <w:pStyle w:val="Prrafodelista"/>
        <w:numPr>
          <w:ilvl w:val="1"/>
          <w:numId w:val="16"/>
        </w:numPr>
        <w:tabs>
          <w:tab w:val="left" w:pos="1066"/>
        </w:tabs>
        <w:ind w:right="514" w:hanging="360"/>
        <w:jc w:val="both"/>
        <w:rPr>
          <w:rFonts w:asciiTheme="minorHAnsi" w:hAnsiTheme="minorHAnsi" w:cstheme="minorHAnsi"/>
          <w:sz w:val="24"/>
          <w:szCs w:val="24"/>
          <w:lang w:val="es-ES"/>
        </w:rPr>
      </w:pPr>
      <w:r w:rsidRPr="00EA3BF8">
        <w:rPr>
          <w:rFonts w:asciiTheme="minorHAnsi" w:hAnsiTheme="minorHAnsi" w:cstheme="minorHAnsi"/>
          <w:b/>
          <w:sz w:val="24"/>
          <w:szCs w:val="24"/>
          <w:lang w:val="es-ES"/>
        </w:rPr>
        <w:t xml:space="preserve">Declaración responsable </w:t>
      </w:r>
      <w:r w:rsidRPr="00EA3BF8">
        <w:rPr>
          <w:rFonts w:asciiTheme="minorHAnsi" w:hAnsiTheme="minorHAnsi" w:cstheme="minorHAnsi"/>
          <w:spacing w:val="-3"/>
          <w:sz w:val="24"/>
          <w:szCs w:val="24"/>
          <w:lang w:val="es-ES"/>
        </w:rPr>
        <w:t xml:space="preserve">del </w:t>
      </w:r>
      <w:r w:rsidRPr="00EA3BF8">
        <w:rPr>
          <w:rFonts w:asciiTheme="minorHAnsi" w:hAnsiTheme="minorHAnsi" w:cstheme="minorHAnsi"/>
          <w:sz w:val="24"/>
          <w:szCs w:val="24"/>
          <w:lang w:val="es-ES"/>
        </w:rPr>
        <w:t xml:space="preserve">licitador sobre el cumplimiento de los requisitos previos para participar en </w:t>
      </w:r>
      <w:r w:rsidRPr="00EA3BF8">
        <w:rPr>
          <w:rFonts w:asciiTheme="minorHAnsi" w:hAnsiTheme="minorHAnsi" w:cstheme="minorHAnsi"/>
          <w:w w:val="95"/>
          <w:sz w:val="24"/>
          <w:szCs w:val="24"/>
          <w:lang w:val="es-ES"/>
        </w:rPr>
        <w:t xml:space="preserve">este procedimiento de contratación, conforme </w:t>
      </w:r>
      <w:r w:rsidRPr="00EA3BF8">
        <w:rPr>
          <w:rFonts w:asciiTheme="minorHAnsi" w:hAnsiTheme="minorHAnsi" w:cstheme="minorHAnsi"/>
          <w:spacing w:val="-3"/>
          <w:w w:val="95"/>
          <w:sz w:val="24"/>
          <w:szCs w:val="24"/>
          <w:lang w:val="es-ES"/>
        </w:rPr>
        <w:t xml:space="preserve">al </w:t>
      </w:r>
      <w:r w:rsidRPr="00EA3BF8">
        <w:rPr>
          <w:rFonts w:asciiTheme="minorHAnsi" w:hAnsiTheme="minorHAnsi" w:cstheme="minorHAnsi"/>
          <w:w w:val="95"/>
          <w:sz w:val="24"/>
          <w:szCs w:val="24"/>
          <w:lang w:val="es-ES"/>
        </w:rPr>
        <w:t xml:space="preserve">formulario normalizado del </w:t>
      </w:r>
      <w:r w:rsidRPr="00EA3BF8">
        <w:rPr>
          <w:rFonts w:asciiTheme="minorHAnsi" w:hAnsiTheme="minorHAnsi" w:cstheme="minorHAnsi"/>
          <w:b/>
          <w:w w:val="95"/>
          <w:sz w:val="24"/>
          <w:szCs w:val="24"/>
          <w:lang w:val="es-ES"/>
        </w:rPr>
        <w:t xml:space="preserve">“documento europeo único </w:t>
      </w:r>
      <w:r w:rsidRPr="00EA3BF8">
        <w:rPr>
          <w:rFonts w:asciiTheme="minorHAnsi" w:hAnsiTheme="minorHAnsi" w:cstheme="minorHAnsi"/>
          <w:b/>
          <w:sz w:val="24"/>
          <w:szCs w:val="24"/>
          <w:lang w:val="es-ES"/>
        </w:rPr>
        <w:t>de</w:t>
      </w:r>
      <w:r w:rsidRPr="00EA3BF8">
        <w:rPr>
          <w:rFonts w:asciiTheme="minorHAnsi" w:hAnsiTheme="minorHAnsi" w:cstheme="minorHAnsi"/>
          <w:b/>
          <w:spacing w:val="-31"/>
          <w:sz w:val="24"/>
          <w:szCs w:val="24"/>
          <w:lang w:val="es-ES"/>
        </w:rPr>
        <w:t xml:space="preserve"> </w:t>
      </w:r>
      <w:r w:rsidRPr="00EA3BF8">
        <w:rPr>
          <w:rFonts w:asciiTheme="minorHAnsi" w:hAnsiTheme="minorHAnsi" w:cstheme="minorHAnsi"/>
          <w:b/>
          <w:sz w:val="24"/>
          <w:szCs w:val="24"/>
          <w:lang w:val="es-ES"/>
        </w:rPr>
        <w:t>contratación”</w:t>
      </w:r>
      <w:r w:rsidRPr="00EA3BF8">
        <w:rPr>
          <w:rFonts w:asciiTheme="minorHAnsi" w:hAnsiTheme="minorHAnsi" w:cstheme="minorHAnsi"/>
          <w:b/>
          <w:spacing w:val="-31"/>
          <w:sz w:val="24"/>
          <w:szCs w:val="24"/>
          <w:lang w:val="es-ES"/>
        </w:rPr>
        <w:t xml:space="preserve"> </w:t>
      </w:r>
      <w:r w:rsidRPr="00EA3BF8">
        <w:rPr>
          <w:rFonts w:asciiTheme="minorHAnsi" w:hAnsiTheme="minorHAnsi" w:cstheme="minorHAnsi"/>
          <w:b/>
          <w:sz w:val="24"/>
          <w:szCs w:val="24"/>
          <w:lang w:val="es-ES"/>
        </w:rPr>
        <w:t>(DEUC)</w:t>
      </w:r>
      <w:r w:rsidRPr="00EA3BF8">
        <w:rPr>
          <w:rFonts w:asciiTheme="minorHAnsi" w:hAnsiTheme="minorHAnsi" w:cstheme="minorHAnsi"/>
          <w:sz w:val="24"/>
          <w:szCs w:val="24"/>
          <w:lang w:val="es-ES"/>
        </w:rPr>
        <w:t>,</w:t>
      </w:r>
      <w:r w:rsidRPr="00EA3BF8">
        <w:rPr>
          <w:rFonts w:asciiTheme="minorHAnsi" w:hAnsiTheme="minorHAnsi" w:cstheme="minorHAnsi"/>
          <w:spacing w:val="-20"/>
          <w:sz w:val="24"/>
          <w:szCs w:val="24"/>
          <w:lang w:val="es-ES"/>
        </w:rPr>
        <w:t xml:space="preserve"> </w:t>
      </w:r>
      <w:r w:rsidRPr="00EA3BF8">
        <w:rPr>
          <w:rFonts w:asciiTheme="minorHAnsi" w:hAnsiTheme="minorHAnsi" w:cstheme="minorHAnsi"/>
          <w:sz w:val="24"/>
          <w:szCs w:val="24"/>
          <w:lang w:val="es-ES"/>
        </w:rPr>
        <w:t>establecido</w:t>
      </w:r>
      <w:r w:rsidRPr="00EA3BF8">
        <w:rPr>
          <w:rFonts w:asciiTheme="minorHAnsi" w:hAnsiTheme="minorHAnsi" w:cstheme="minorHAnsi"/>
          <w:spacing w:val="-21"/>
          <w:sz w:val="24"/>
          <w:szCs w:val="24"/>
          <w:lang w:val="es-ES"/>
        </w:rPr>
        <w:t xml:space="preserve"> </w:t>
      </w:r>
      <w:r w:rsidRPr="00EA3BF8">
        <w:rPr>
          <w:rFonts w:asciiTheme="minorHAnsi" w:hAnsiTheme="minorHAnsi" w:cstheme="minorHAnsi"/>
          <w:sz w:val="24"/>
          <w:szCs w:val="24"/>
          <w:lang w:val="es-ES"/>
        </w:rPr>
        <w:t>por</w:t>
      </w:r>
      <w:r w:rsidRPr="00EA3BF8">
        <w:rPr>
          <w:rFonts w:asciiTheme="minorHAnsi" w:hAnsiTheme="minorHAnsi" w:cstheme="minorHAnsi"/>
          <w:spacing w:val="-22"/>
          <w:sz w:val="24"/>
          <w:szCs w:val="24"/>
          <w:lang w:val="es-ES"/>
        </w:rPr>
        <w:t xml:space="preserve"> </w:t>
      </w:r>
      <w:r w:rsidRPr="00EA3BF8">
        <w:rPr>
          <w:rFonts w:asciiTheme="minorHAnsi" w:hAnsiTheme="minorHAnsi" w:cstheme="minorHAnsi"/>
          <w:sz w:val="24"/>
          <w:szCs w:val="24"/>
          <w:lang w:val="es-ES"/>
        </w:rPr>
        <w:t>el</w:t>
      </w:r>
      <w:r w:rsidRPr="00EA3BF8">
        <w:rPr>
          <w:rFonts w:asciiTheme="minorHAnsi" w:hAnsiTheme="minorHAnsi" w:cstheme="minorHAnsi"/>
          <w:spacing w:val="-20"/>
          <w:sz w:val="24"/>
          <w:szCs w:val="24"/>
          <w:lang w:val="es-ES"/>
        </w:rPr>
        <w:t xml:space="preserve"> </w:t>
      </w:r>
      <w:r w:rsidRPr="00EA3BF8">
        <w:rPr>
          <w:rFonts w:asciiTheme="minorHAnsi" w:hAnsiTheme="minorHAnsi" w:cstheme="minorHAnsi"/>
          <w:sz w:val="24"/>
          <w:szCs w:val="24"/>
          <w:lang w:val="es-ES"/>
        </w:rPr>
        <w:t>Reglamento</w:t>
      </w:r>
      <w:r w:rsidRPr="00EA3BF8">
        <w:rPr>
          <w:rFonts w:asciiTheme="minorHAnsi" w:hAnsiTheme="minorHAnsi" w:cstheme="minorHAnsi"/>
          <w:spacing w:val="-20"/>
          <w:sz w:val="24"/>
          <w:szCs w:val="24"/>
          <w:lang w:val="es-ES"/>
        </w:rPr>
        <w:t xml:space="preserve"> </w:t>
      </w:r>
      <w:r w:rsidRPr="00EA3BF8">
        <w:rPr>
          <w:rFonts w:asciiTheme="minorHAnsi" w:hAnsiTheme="minorHAnsi" w:cstheme="minorHAnsi"/>
          <w:sz w:val="24"/>
          <w:szCs w:val="24"/>
          <w:lang w:val="es-ES"/>
        </w:rPr>
        <w:t>de</w:t>
      </w:r>
      <w:r w:rsidRPr="00EA3BF8">
        <w:rPr>
          <w:rFonts w:asciiTheme="minorHAnsi" w:hAnsiTheme="minorHAnsi" w:cstheme="minorHAnsi"/>
          <w:spacing w:val="-21"/>
          <w:sz w:val="24"/>
          <w:szCs w:val="24"/>
          <w:lang w:val="es-ES"/>
        </w:rPr>
        <w:t xml:space="preserve"> </w:t>
      </w:r>
      <w:r w:rsidRPr="00EA3BF8">
        <w:rPr>
          <w:rFonts w:asciiTheme="minorHAnsi" w:hAnsiTheme="minorHAnsi" w:cstheme="minorHAnsi"/>
          <w:sz w:val="24"/>
          <w:szCs w:val="24"/>
          <w:lang w:val="es-ES"/>
        </w:rPr>
        <w:t>Ejecución</w:t>
      </w:r>
      <w:r w:rsidRPr="00EA3BF8">
        <w:rPr>
          <w:rFonts w:asciiTheme="minorHAnsi" w:hAnsiTheme="minorHAnsi" w:cstheme="minorHAnsi"/>
          <w:spacing w:val="-21"/>
          <w:sz w:val="24"/>
          <w:szCs w:val="24"/>
          <w:lang w:val="es-ES"/>
        </w:rPr>
        <w:t xml:space="preserve"> </w:t>
      </w:r>
      <w:r w:rsidRPr="00EA3BF8">
        <w:rPr>
          <w:rFonts w:asciiTheme="minorHAnsi" w:hAnsiTheme="minorHAnsi" w:cstheme="minorHAnsi"/>
          <w:sz w:val="24"/>
          <w:szCs w:val="24"/>
          <w:lang w:val="es-ES"/>
        </w:rPr>
        <w:t>(UE)</w:t>
      </w:r>
      <w:r w:rsidRPr="00EA3BF8">
        <w:rPr>
          <w:rFonts w:asciiTheme="minorHAnsi" w:hAnsiTheme="minorHAnsi" w:cstheme="minorHAnsi"/>
          <w:spacing w:val="-21"/>
          <w:sz w:val="24"/>
          <w:szCs w:val="24"/>
          <w:lang w:val="es-ES"/>
        </w:rPr>
        <w:t xml:space="preserve"> </w:t>
      </w:r>
      <w:r w:rsidRPr="00EA3BF8">
        <w:rPr>
          <w:rFonts w:asciiTheme="minorHAnsi" w:hAnsiTheme="minorHAnsi" w:cstheme="minorHAnsi"/>
          <w:sz w:val="24"/>
          <w:szCs w:val="24"/>
          <w:lang w:val="es-ES"/>
        </w:rPr>
        <w:lastRenderedPageBreak/>
        <w:t>2016/7</w:t>
      </w:r>
      <w:r w:rsidRPr="00EA3BF8">
        <w:rPr>
          <w:rFonts w:asciiTheme="minorHAnsi" w:hAnsiTheme="minorHAnsi" w:cstheme="minorHAnsi"/>
          <w:spacing w:val="-21"/>
          <w:sz w:val="24"/>
          <w:szCs w:val="24"/>
          <w:lang w:val="es-ES"/>
        </w:rPr>
        <w:t xml:space="preserve"> </w:t>
      </w:r>
      <w:r w:rsidRPr="00EA3BF8">
        <w:rPr>
          <w:rFonts w:asciiTheme="minorHAnsi" w:hAnsiTheme="minorHAnsi" w:cstheme="minorHAnsi"/>
          <w:sz w:val="24"/>
          <w:szCs w:val="24"/>
          <w:lang w:val="es-ES"/>
        </w:rPr>
        <w:t>de</w:t>
      </w:r>
      <w:r w:rsidRPr="00EA3BF8">
        <w:rPr>
          <w:rFonts w:asciiTheme="minorHAnsi" w:hAnsiTheme="minorHAnsi" w:cstheme="minorHAnsi"/>
          <w:spacing w:val="-23"/>
          <w:sz w:val="24"/>
          <w:szCs w:val="24"/>
          <w:lang w:val="es-ES"/>
        </w:rPr>
        <w:t xml:space="preserve"> </w:t>
      </w:r>
      <w:r w:rsidRPr="00EA3BF8">
        <w:rPr>
          <w:rFonts w:asciiTheme="minorHAnsi" w:hAnsiTheme="minorHAnsi" w:cstheme="minorHAnsi"/>
          <w:sz w:val="24"/>
          <w:szCs w:val="24"/>
          <w:lang w:val="es-ES"/>
        </w:rPr>
        <w:t>la</w:t>
      </w:r>
      <w:r w:rsidRPr="00EA3BF8">
        <w:rPr>
          <w:rFonts w:asciiTheme="minorHAnsi" w:hAnsiTheme="minorHAnsi" w:cstheme="minorHAnsi"/>
          <w:spacing w:val="-21"/>
          <w:sz w:val="24"/>
          <w:szCs w:val="24"/>
          <w:lang w:val="es-ES"/>
        </w:rPr>
        <w:t xml:space="preserve"> </w:t>
      </w:r>
      <w:r w:rsidRPr="00EA3BF8">
        <w:rPr>
          <w:rFonts w:asciiTheme="minorHAnsi" w:hAnsiTheme="minorHAnsi" w:cstheme="minorHAnsi"/>
          <w:sz w:val="24"/>
          <w:szCs w:val="24"/>
          <w:lang w:val="es-ES"/>
        </w:rPr>
        <w:t>Comisión,</w:t>
      </w:r>
      <w:r w:rsidRPr="00EA3BF8">
        <w:rPr>
          <w:rFonts w:asciiTheme="minorHAnsi" w:hAnsiTheme="minorHAnsi" w:cstheme="minorHAnsi"/>
          <w:spacing w:val="-20"/>
          <w:sz w:val="24"/>
          <w:szCs w:val="24"/>
          <w:lang w:val="es-ES"/>
        </w:rPr>
        <w:t xml:space="preserve"> </w:t>
      </w:r>
      <w:r w:rsidRPr="00EA3BF8">
        <w:rPr>
          <w:rFonts w:asciiTheme="minorHAnsi" w:hAnsiTheme="minorHAnsi" w:cstheme="minorHAnsi"/>
          <w:sz w:val="24"/>
          <w:szCs w:val="24"/>
          <w:lang w:val="es-ES"/>
        </w:rPr>
        <w:t>de</w:t>
      </w:r>
      <w:r w:rsidRPr="00EA3BF8">
        <w:rPr>
          <w:rFonts w:asciiTheme="minorHAnsi" w:hAnsiTheme="minorHAnsi" w:cstheme="minorHAnsi"/>
          <w:spacing w:val="-21"/>
          <w:sz w:val="24"/>
          <w:szCs w:val="24"/>
          <w:lang w:val="es-ES"/>
        </w:rPr>
        <w:t xml:space="preserve"> </w:t>
      </w:r>
      <w:r w:rsidRPr="00EA3BF8">
        <w:rPr>
          <w:rFonts w:asciiTheme="minorHAnsi" w:hAnsiTheme="minorHAnsi" w:cstheme="minorHAnsi"/>
          <w:sz w:val="24"/>
          <w:szCs w:val="24"/>
          <w:lang w:val="es-ES"/>
        </w:rPr>
        <w:t xml:space="preserve">5 de enero de 2016, según se recoge en el </w:t>
      </w:r>
      <w:r w:rsidRPr="00EA3BF8">
        <w:rPr>
          <w:rFonts w:asciiTheme="minorHAnsi" w:hAnsiTheme="minorHAnsi" w:cstheme="minorHAnsi"/>
          <w:b/>
          <w:sz w:val="24"/>
          <w:szCs w:val="24"/>
          <w:lang w:val="es-ES"/>
        </w:rPr>
        <w:t xml:space="preserve">anexo II </w:t>
      </w:r>
      <w:r w:rsidRPr="00EA3BF8">
        <w:rPr>
          <w:rFonts w:asciiTheme="minorHAnsi" w:hAnsiTheme="minorHAnsi" w:cstheme="minorHAnsi"/>
          <w:spacing w:val="-3"/>
          <w:sz w:val="24"/>
          <w:szCs w:val="24"/>
          <w:lang w:val="es-ES"/>
        </w:rPr>
        <w:t xml:space="preserve">al </w:t>
      </w:r>
      <w:r w:rsidRPr="00EA3BF8">
        <w:rPr>
          <w:rFonts w:asciiTheme="minorHAnsi" w:hAnsiTheme="minorHAnsi" w:cstheme="minorHAnsi"/>
          <w:sz w:val="24"/>
          <w:szCs w:val="24"/>
          <w:lang w:val="es-ES"/>
        </w:rPr>
        <w:t>presente</w:t>
      </w:r>
      <w:r w:rsidRPr="00EA3BF8">
        <w:rPr>
          <w:rFonts w:asciiTheme="minorHAnsi" w:hAnsiTheme="minorHAnsi" w:cstheme="minorHAnsi"/>
          <w:spacing w:val="6"/>
          <w:sz w:val="24"/>
          <w:szCs w:val="24"/>
          <w:lang w:val="es-ES"/>
        </w:rPr>
        <w:t xml:space="preserve"> </w:t>
      </w:r>
      <w:r w:rsidRPr="00EA3BF8">
        <w:rPr>
          <w:rFonts w:asciiTheme="minorHAnsi" w:hAnsiTheme="minorHAnsi" w:cstheme="minorHAnsi"/>
          <w:sz w:val="24"/>
          <w:szCs w:val="24"/>
          <w:lang w:val="es-ES"/>
        </w:rPr>
        <w:t>pliego.</w:t>
      </w:r>
    </w:p>
    <w:p w14:paraId="069253B2" w14:textId="77777777" w:rsidR="005A4357" w:rsidRPr="00EA3BF8" w:rsidRDefault="005A4357" w:rsidP="00EA3BF8">
      <w:pPr>
        <w:pStyle w:val="Textoindependiente"/>
        <w:jc w:val="both"/>
        <w:rPr>
          <w:rFonts w:asciiTheme="minorHAnsi" w:hAnsiTheme="minorHAnsi" w:cstheme="minorHAnsi"/>
          <w:sz w:val="24"/>
          <w:szCs w:val="24"/>
          <w:lang w:val="es-ES"/>
        </w:rPr>
      </w:pPr>
    </w:p>
    <w:p w14:paraId="36A18B09" w14:textId="77777777" w:rsidR="005A4357" w:rsidRPr="00EA3BF8" w:rsidRDefault="005A4357" w:rsidP="00EA3BF8">
      <w:pPr>
        <w:pStyle w:val="Textoindependiente"/>
        <w:ind w:left="1065" w:right="515"/>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 xml:space="preserve">El servicio en línea gratuito DEUC electrónico, que facilita la Comisión Europea, permite cumplimentar este documento por vía electrónica en la siguiente dirección de Internet: </w:t>
      </w:r>
      <w:hyperlink r:id="rId14">
        <w:r w:rsidRPr="00EA3BF8">
          <w:rPr>
            <w:rFonts w:asciiTheme="minorHAnsi" w:hAnsiTheme="minorHAnsi" w:cstheme="minorHAnsi"/>
            <w:color w:val="0000FF"/>
            <w:sz w:val="24"/>
            <w:szCs w:val="24"/>
            <w:u w:val="single" w:color="0000FF"/>
            <w:lang w:val="es-ES"/>
          </w:rPr>
          <w:t>https://ec.europa.eu/tools/espd</w:t>
        </w:r>
      </w:hyperlink>
      <w:r w:rsidRPr="00EA3BF8">
        <w:rPr>
          <w:rFonts w:asciiTheme="minorHAnsi" w:hAnsiTheme="minorHAnsi" w:cstheme="minorHAnsi"/>
          <w:color w:val="0000FF"/>
          <w:sz w:val="24"/>
          <w:szCs w:val="24"/>
          <w:lang w:val="es-ES"/>
        </w:rPr>
        <w:t xml:space="preserve"> </w:t>
      </w:r>
      <w:r w:rsidRPr="00EA3BF8">
        <w:rPr>
          <w:rFonts w:asciiTheme="minorHAnsi" w:hAnsiTheme="minorHAnsi" w:cstheme="minorHAnsi"/>
          <w:sz w:val="24"/>
          <w:szCs w:val="24"/>
          <w:lang w:val="es-ES"/>
        </w:rPr>
        <w:t>conforme se indica a continuación:</w:t>
      </w:r>
    </w:p>
    <w:p w14:paraId="6E5FBB06" w14:textId="77777777" w:rsidR="005A4357" w:rsidRPr="00EA3BF8" w:rsidRDefault="005A4357" w:rsidP="00EA3BF8">
      <w:pPr>
        <w:pStyle w:val="Textoindependiente"/>
        <w:ind w:left="1065" w:right="515"/>
        <w:jc w:val="both"/>
        <w:rPr>
          <w:rFonts w:asciiTheme="minorHAnsi" w:hAnsiTheme="minorHAnsi" w:cstheme="minorHAnsi"/>
          <w:sz w:val="24"/>
          <w:szCs w:val="24"/>
          <w:lang w:val="es-ES"/>
        </w:rPr>
      </w:pPr>
    </w:p>
    <w:p w14:paraId="6996BE74" w14:textId="77777777" w:rsidR="005A4357" w:rsidRPr="00EA3BF8" w:rsidRDefault="005A4357" w:rsidP="002817E4">
      <w:pPr>
        <w:pStyle w:val="Prrafodelista"/>
        <w:numPr>
          <w:ilvl w:val="2"/>
          <w:numId w:val="16"/>
        </w:numPr>
        <w:tabs>
          <w:tab w:val="left" w:pos="1426"/>
        </w:tabs>
        <w:ind w:right="518"/>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Con el servicio DEUC electrónico, el órgano de contratación creará un modelo de DEUC para este procedimiento, que se pondrá a disposición de los licitadores en formato normalizado XML, junto con los demás documentos de la convocatoria (como documentación complementaria) en el Perfil de Contratante.</w:t>
      </w:r>
    </w:p>
    <w:p w14:paraId="571549EC" w14:textId="77777777" w:rsidR="005A4357" w:rsidRPr="00EA3BF8" w:rsidRDefault="005A4357" w:rsidP="002817E4">
      <w:pPr>
        <w:pStyle w:val="Prrafodelista"/>
        <w:numPr>
          <w:ilvl w:val="2"/>
          <w:numId w:val="16"/>
        </w:numPr>
        <w:tabs>
          <w:tab w:val="left" w:pos="1426"/>
        </w:tabs>
        <w:ind w:right="514"/>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 xml:space="preserve">El licitador deberá almacenar localmente en su ordenador dicho modelo en XML y acceder después al servicio DEUC electrónico, donde deberá importarlo, cumplimentar los datos necesarios, imprimirlo, firmarlo y presentar </w:t>
      </w:r>
      <w:r w:rsidRPr="00EA3BF8">
        <w:rPr>
          <w:rFonts w:asciiTheme="minorHAnsi" w:hAnsiTheme="minorHAnsi" w:cstheme="minorHAnsi"/>
          <w:spacing w:val="-3"/>
          <w:sz w:val="24"/>
          <w:szCs w:val="24"/>
          <w:lang w:val="es-ES"/>
        </w:rPr>
        <w:t xml:space="preserve">el </w:t>
      </w:r>
      <w:r w:rsidRPr="00EA3BF8">
        <w:rPr>
          <w:rFonts w:asciiTheme="minorHAnsi" w:hAnsiTheme="minorHAnsi" w:cstheme="minorHAnsi"/>
          <w:sz w:val="24"/>
          <w:szCs w:val="24"/>
          <w:lang w:val="es-ES"/>
        </w:rPr>
        <w:t>DEUC con los demás documentos de la</w:t>
      </w:r>
      <w:r w:rsidRPr="00EA3BF8">
        <w:rPr>
          <w:rFonts w:asciiTheme="minorHAnsi" w:hAnsiTheme="minorHAnsi" w:cstheme="minorHAnsi"/>
          <w:spacing w:val="-14"/>
          <w:sz w:val="24"/>
          <w:szCs w:val="24"/>
          <w:lang w:val="es-ES"/>
        </w:rPr>
        <w:t xml:space="preserve"> </w:t>
      </w:r>
      <w:r w:rsidRPr="00EA3BF8">
        <w:rPr>
          <w:rFonts w:asciiTheme="minorHAnsi" w:hAnsiTheme="minorHAnsi" w:cstheme="minorHAnsi"/>
          <w:sz w:val="24"/>
          <w:szCs w:val="24"/>
          <w:lang w:val="es-ES"/>
        </w:rPr>
        <w:t>licitación.</w:t>
      </w:r>
    </w:p>
    <w:p w14:paraId="66C1BE25" w14:textId="77777777" w:rsidR="005A4357" w:rsidRPr="00EA3BF8" w:rsidRDefault="005A4357" w:rsidP="00EA3BF8">
      <w:pPr>
        <w:pStyle w:val="Textoindependiente"/>
        <w:jc w:val="both"/>
        <w:rPr>
          <w:rFonts w:asciiTheme="minorHAnsi" w:hAnsiTheme="minorHAnsi" w:cstheme="minorHAnsi"/>
          <w:sz w:val="24"/>
          <w:szCs w:val="24"/>
          <w:lang w:val="es-ES"/>
        </w:rPr>
      </w:pPr>
    </w:p>
    <w:p w14:paraId="31A8825C" w14:textId="6B774CB2" w:rsidR="005A4357" w:rsidRPr="00EA3BF8" w:rsidRDefault="005A4357" w:rsidP="00EA3BF8">
      <w:pPr>
        <w:pStyle w:val="Textoindependiente"/>
        <w:ind w:left="708" w:right="514"/>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 xml:space="preserve">Si varios empresarios concurren constituyendo una unión temporal, cada uno de los que la componen deberá acreditar su capacidad de obrar presentando todos y cada uno de ellos un formulario DEUC separado, </w:t>
      </w:r>
      <w:r w:rsidRPr="00EA3BF8">
        <w:rPr>
          <w:rFonts w:asciiTheme="minorHAnsi" w:hAnsiTheme="minorHAnsi" w:cstheme="minorHAnsi"/>
          <w:spacing w:val="-3"/>
          <w:sz w:val="24"/>
          <w:szCs w:val="24"/>
          <w:lang w:val="es-ES"/>
        </w:rPr>
        <w:t xml:space="preserve">así </w:t>
      </w:r>
      <w:r w:rsidRPr="00EA3BF8">
        <w:rPr>
          <w:rFonts w:asciiTheme="minorHAnsi" w:hAnsiTheme="minorHAnsi" w:cstheme="minorHAnsi"/>
          <w:sz w:val="24"/>
          <w:szCs w:val="24"/>
          <w:lang w:val="es-ES"/>
        </w:rPr>
        <w:t xml:space="preserve">como el resto de los documentos exigidos en este apartado de la presente cláusula, debiendo acompañar asimismo un escrito de compromiso en el que indicarán los nombres y circunstancias de los empresarios que se agrupan, </w:t>
      </w:r>
      <w:r w:rsidRPr="00EA3BF8">
        <w:rPr>
          <w:rFonts w:asciiTheme="minorHAnsi" w:hAnsiTheme="minorHAnsi" w:cstheme="minorHAnsi"/>
          <w:spacing w:val="-3"/>
          <w:sz w:val="24"/>
          <w:szCs w:val="24"/>
          <w:lang w:val="es-ES"/>
        </w:rPr>
        <w:t xml:space="preserve">el </w:t>
      </w:r>
      <w:r w:rsidRPr="00EA3BF8">
        <w:rPr>
          <w:rFonts w:asciiTheme="minorHAnsi" w:hAnsiTheme="minorHAnsi" w:cstheme="minorHAnsi"/>
          <w:sz w:val="24"/>
          <w:szCs w:val="24"/>
          <w:lang w:val="es-ES"/>
        </w:rPr>
        <w:t xml:space="preserve">porcentaje de participación de cada uno de ellos y la designación de un representante o apoderado único de la unión, que durante la vigencia del contrato ha de ostentar la plena representación de la misma. El citado documento deberá estar firmado por los representantes </w:t>
      </w:r>
      <w:r w:rsidRPr="00EA3BF8">
        <w:rPr>
          <w:rFonts w:asciiTheme="minorHAnsi" w:hAnsiTheme="minorHAnsi" w:cstheme="minorHAnsi"/>
          <w:spacing w:val="-3"/>
          <w:sz w:val="24"/>
          <w:szCs w:val="24"/>
          <w:lang w:val="es-ES"/>
        </w:rPr>
        <w:t xml:space="preserve">de </w:t>
      </w:r>
      <w:r w:rsidRPr="00EA3BF8">
        <w:rPr>
          <w:rFonts w:asciiTheme="minorHAnsi" w:hAnsiTheme="minorHAnsi" w:cstheme="minorHAnsi"/>
          <w:sz w:val="24"/>
          <w:szCs w:val="24"/>
          <w:lang w:val="es-ES"/>
        </w:rPr>
        <w:t>cada una de las empresas que componen la unión.</w:t>
      </w:r>
    </w:p>
    <w:p w14:paraId="49B456BB" w14:textId="77777777" w:rsidR="005A4357" w:rsidRPr="00EA3BF8" w:rsidRDefault="005A4357" w:rsidP="00EA3BF8">
      <w:pPr>
        <w:pStyle w:val="Textoindependiente"/>
        <w:ind w:left="708" w:right="528"/>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Si el licitador va a recurrir a la capacidad de otra/s entidad/es para acreditar solvencia, deberá también aportar el DEUC separado de dicha/s entidad/es.</w:t>
      </w:r>
    </w:p>
    <w:p w14:paraId="26701276" w14:textId="77777777" w:rsidR="005A4357" w:rsidRPr="00EA3BF8" w:rsidRDefault="005A4357" w:rsidP="00EA3BF8">
      <w:pPr>
        <w:pStyle w:val="Textoindependiente"/>
        <w:ind w:left="349"/>
        <w:jc w:val="both"/>
        <w:rPr>
          <w:rFonts w:asciiTheme="minorHAnsi" w:hAnsiTheme="minorHAnsi" w:cstheme="minorHAnsi"/>
          <w:sz w:val="24"/>
          <w:szCs w:val="24"/>
          <w:lang w:val="es-ES"/>
        </w:rPr>
      </w:pPr>
    </w:p>
    <w:p w14:paraId="3480FA21" w14:textId="77777777" w:rsidR="005A4357" w:rsidRPr="00EA3BF8" w:rsidRDefault="005A4357" w:rsidP="00EA3BF8">
      <w:pPr>
        <w:pStyle w:val="Textoindependiente"/>
        <w:ind w:left="708" w:right="527"/>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Si el contrato está dividido en lotes y los requisitos de solvencia económica y financiera y técnica o profesional exigidos varían de un lote a otro, se aportará una declaración responsable por cada lote o grupo de lotes al que se apliquen los mismos requisitos de solvencia.</w:t>
      </w:r>
    </w:p>
    <w:p w14:paraId="5308A5D8" w14:textId="77777777" w:rsidR="005A4357" w:rsidRPr="00EA3BF8" w:rsidRDefault="005A4357" w:rsidP="00EA3BF8">
      <w:pPr>
        <w:pStyle w:val="Textoindependiente"/>
        <w:ind w:left="349"/>
        <w:jc w:val="both"/>
        <w:rPr>
          <w:rFonts w:asciiTheme="minorHAnsi" w:hAnsiTheme="minorHAnsi" w:cstheme="minorHAnsi"/>
          <w:sz w:val="24"/>
          <w:szCs w:val="24"/>
          <w:lang w:val="es-ES"/>
        </w:rPr>
      </w:pPr>
    </w:p>
    <w:p w14:paraId="0DCF31DA" w14:textId="77777777" w:rsidR="005A4357" w:rsidRPr="00EA3BF8" w:rsidRDefault="005A4357" w:rsidP="00EA3BF8">
      <w:pPr>
        <w:pStyle w:val="Textoindependiente"/>
        <w:ind w:left="708" w:right="520"/>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 xml:space="preserve">Las empresas que figuren inscritas en el Registro Oficial de Licitadores y Empresas Clasificadas del Sector Público o en el Registro Oficial de Contratistas de la CAE lo indicarán en el propio formulario del DEUC y, si alguno de los datos o informaciones requeridos no constan en el Registro o no figuran actualizados, los aportarán mediante la cumplimentación </w:t>
      </w:r>
      <w:r w:rsidRPr="00EA3BF8">
        <w:rPr>
          <w:rFonts w:asciiTheme="minorHAnsi" w:hAnsiTheme="minorHAnsi" w:cstheme="minorHAnsi"/>
          <w:spacing w:val="-3"/>
          <w:sz w:val="24"/>
          <w:szCs w:val="24"/>
          <w:lang w:val="es-ES"/>
        </w:rPr>
        <w:t xml:space="preserve">del </w:t>
      </w:r>
      <w:r w:rsidRPr="00EA3BF8">
        <w:rPr>
          <w:rFonts w:asciiTheme="minorHAnsi" w:hAnsiTheme="minorHAnsi" w:cstheme="minorHAnsi"/>
          <w:sz w:val="24"/>
          <w:szCs w:val="24"/>
          <w:lang w:val="es-ES"/>
        </w:rPr>
        <w:lastRenderedPageBreak/>
        <w:t>citado</w:t>
      </w:r>
      <w:r w:rsidRPr="00EA3BF8">
        <w:rPr>
          <w:rFonts w:asciiTheme="minorHAnsi" w:hAnsiTheme="minorHAnsi" w:cstheme="minorHAnsi"/>
          <w:spacing w:val="2"/>
          <w:sz w:val="24"/>
          <w:szCs w:val="24"/>
          <w:lang w:val="es-ES"/>
        </w:rPr>
        <w:t xml:space="preserve"> </w:t>
      </w:r>
      <w:r w:rsidRPr="00EA3BF8">
        <w:rPr>
          <w:rFonts w:asciiTheme="minorHAnsi" w:hAnsiTheme="minorHAnsi" w:cstheme="minorHAnsi"/>
          <w:sz w:val="24"/>
          <w:szCs w:val="24"/>
          <w:lang w:val="es-ES"/>
        </w:rPr>
        <w:t>formulario.</w:t>
      </w:r>
    </w:p>
    <w:p w14:paraId="60B83EA0" w14:textId="77777777" w:rsidR="005A4357" w:rsidRPr="00EA3BF8" w:rsidRDefault="005A4357" w:rsidP="00EA3BF8">
      <w:pPr>
        <w:pStyle w:val="Textoindependiente"/>
        <w:jc w:val="both"/>
        <w:rPr>
          <w:rFonts w:asciiTheme="minorHAnsi" w:hAnsiTheme="minorHAnsi" w:cstheme="minorHAnsi"/>
          <w:sz w:val="24"/>
          <w:szCs w:val="24"/>
          <w:lang w:val="es-ES"/>
        </w:rPr>
      </w:pPr>
    </w:p>
    <w:p w14:paraId="17477671" w14:textId="77777777" w:rsidR="005A4357" w:rsidRPr="00EA3BF8" w:rsidRDefault="005A4357" w:rsidP="00EA3BF8">
      <w:pPr>
        <w:pStyle w:val="Textoindependiente"/>
        <w:ind w:left="708" w:right="527"/>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No obstante, si el órgano de contratación lo estima conveniente, en orden a garantizar el buen fin del procedimiento, podrá recabar, en cualquier momento anterior a la adopción de la propuesta de adjudicación que los licitadores aporten la documentación acreditativa del cumplimiento de las condiciones establecidas para ser adjudicatario del contrato.</w:t>
      </w:r>
    </w:p>
    <w:p w14:paraId="2B977943" w14:textId="77777777" w:rsidR="005A4357" w:rsidRPr="00EA3BF8" w:rsidRDefault="005A4357" w:rsidP="00EA3BF8">
      <w:pPr>
        <w:pStyle w:val="Textoindependiente"/>
        <w:ind w:left="359" w:right="527"/>
        <w:jc w:val="both"/>
        <w:rPr>
          <w:rFonts w:asciiTheme="minorHAnsi" w:hAnsiTheme="minorHAnsi" w:cstheme="minorHAnsi"/>
          <w:sz w:val="24"/>
          <w:szCs w:val="24"/>
          <w:lang w:val="es-ES"/>
        </w:rPr>
      </w:pPr>
    </w:p>
    <w:p w14:paraId="28B7027A" w14:textId="77777777" w:rsidR="005A4357" w:rsidRPr="00EA3BF8" w:rsidRDefault="005A4357" w:rsidP="00EA3BF8">
      <w:pPr>
        <w:pStyle w:val="Textoindependiente"/>
        <w:ind w:left="359" w:right="527"/>
        <w:jc w:val="both"/>
        <w:rPr>
          <w:rFonts w:asciiTheme="minorHAnsi" w:hAnsiTheme="minorHAnsi" w:cstheme="minorHAnsi"/>
          <w:sz w:val="24"/>
          <w:szCs w:val="24"/>
          <w:lang w:val="es-ES"/>
        </w:rPr>
      </w:pPr>
      <w:r w:rsidRPr="00EA3BF8">
        <w:rPr>
          <w:rFonts w:asciiTheme="minorHAnsi" w:hAnsiTheme="minorHAnsi" w:cstheme="minorHAnsi"/>
          <w:b/>
          <w:bCs/>
          <w:sz w:val="24"/>
          <w:szCs w:val="24"/>
          <w:lang w:val="es-ES"/>
        </w:rPr>
        <w:t xml:space="preserve">2. </w:t>
      </w:r>
      <w:r w:rsidRPr="00EA3BF8">
        <w:rPr>
          <w:rFonts w:asciiTheme="minorHAnsi" w:hAnsiTheme="minorHAnsi" w:cstheme="minorHAnsi"/>
          <w:b/>
          <w:sz w:val="24"/>
          <w:szCs w:val="24"/>
          <w:lang w:val="es-ES"/>
        </w:rPr>
        <w:t>Empresas pertenecientes a un mismo grupo.</w:t>
      </w:r>
    </w:p>
    <w:p w14:paraId="0FE6D292" w14:textId="77777777" w:rsidR="005A4357" w:rsidRPr="00EA3BF8" w:rsidRDefault="005A4357" w:rsidP="00EA3BF8">
      <w:pPr>
        <w:pStyle w:val="Textoindependiente"/>
        <w:jc w:val="both"/>
        <w:rPr>
          <w:rFonts w:asciiTheme="minorHAnsi" w:hAnsiTheme="minorHAnsi" w:cstheme="minorHAnsi"/>
          <w:b/>
          <w:sz w:val="24"/>
          <w:szCs w:val="24"/>
          <w:lang w:val="es-ES"/>
        </w:rPr>
      </w:pPr>
    </w:p>
    <w:p w14:paraId="2528F31F" w14:textId="77777777" w:rsidR="005A4357" w:rsidRPr="00EA3BF8" w:rsidRDefault="005A4357" w:rsidP="00EA3BF8">
      <w:pPr>
        <w:pStyle w:val="Textoindependiente"/>
        <w:ind w:left="708" w:right="523"/>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 xml:space="preserve">Las empresas pertenecientes a un mismo grupo, entendiéndose por tales las que se encuentren en alguno de los supuestos del artículo 42.1 del Código de Comercio y que presenten distintas proposiciones para concurrir individualmente a la adjudicación, o conjuntamente con otra empresa o empresas ajenas al grupo con las </w:t>
      </w:r>
      <w:proofErr w:type="gramStart"/>
      <w:r w:rsidRPr="00EA3BF8">
        <w:rPr>
          <w:rFonts w:asciiTheme="minorHAnsi" w:hAnsiTheme="minorHAnsi" w:cstheme="minorHAnsi"/>
          <w:sz w:val="24"/>
          <w:szCs w:val="24"/>
          <w:lang w:val="es-ES"/>
        </w:rPr>
        <w:t>que</w:t>
      </w:r>
      <w:proofErr w:type="gramEnd"/>
      <w:r w:rsidRPr="00EA3BF8">
        <w:rPr>
          <w:rFonts w:asciiTheme="minorHAnsi" w:hAnsiTheme="minorHAnsi" w:cstheme="minorHAnsi"/>
          <w:sz w:val="24"/>
          <w:szCs w:val="24"/>
          <w:lang w:val="es-ES"/>
        </w:rPr>
        <w:t xml:space="preserve"> y con las cuales concurra en unión temporal, deberán presentar declaración en la que hagan constar esta condición.</w:t>
      </w:r>
    </w:p>
    <w:p w14:paraId="2F03BC10" w14:textId="77777777" w:rsidR="005A4357" w:rsidRPr="00EA3BF8" w:rsidRDefault="005A4357" w:rsidP="00EA3BF8">
      <w:pPr>
        <w:pStyle w:val="Textoindependiente"/>
        <w:jc w:val="both"/>
        <w:rPr>
          <w:rFonts w:asciiTheme="minorHAnsi" w:hAnsiTheme="minorHAnsi" w:cstheme="minorHAnsi"/>
          <w:sz w:val="24"/>
          <w:szCs w:val="24"/>
          <w:lang w:val="es-ES"/>
        </w:rPr>
      </w:pPr>
    </w:p>
    <w:p w14:paraId="3D527673" w14:textId="77777777" w:rsidR="005A4357" w:rsidRPr="00EA3BF8" w:rsidRDefault="005A4357" w:rsidP="00EA3BF8">
      <w:pPr>
        <w:pStyle w:val="Textoindependiente"/>
        <w:ind w:left="708" w:right="519"/>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También deberán presentar declaración explícita aquellas sociedades que, presentando distintas proposiciones, concurran en alguno de los supuestos alternativos establecidos en el artículo 42.1 del Código de Comercio, respecto de los socios que la integran.</w:t>
      </w:r>
    </w:p>
    <w:p w14:paraId="79806EEF" w14:textId="77777777" w:rsidR="005A4357" w:rsidRPr="00EA3BF8" w:rsidRDefault="005A4357" w:rsidP="00EA3BF8">
      <w:pPr>
        <w:pStyle w:val="Textoindependiente"/>
        <w:ind w:left="1065" w:right="519"/>
        <w:jc w:val="both"/>
        <w:rPr>
          <w:rFonts w:asciiTheme="minorHAnsi" w:hAnsiTheme="minorHAnsi" w:cstheme="minorHAnsi"/>
          <w:sz w:val="24"/>
          <w:szCs w:val="24"/>
          <w:lang w:val="es-ES"/>
        </w:rPr>
      </w:pPr>
    </w:p>
    <w:p w14:paraId="4F2CC47A" w14:textId="77777777" w:rsidR="005A4357" w:rsidRPr="00EA3BF8" w:rsidRDefault="005A4357" w:rsidP="00EA3BF8">
      <w:pPr>
        <w:pStyle w:val="Textoindependiente"/>
        <w:tabs>
          <w:tab w:val="left" w:pos="426"/>
        </w:tabs>
        <w:ind w:left="426" w:right="519"/>
        <w:jc w:val="both"/>
        <w:rPr>
          <w:rFonts w:asciiTheme="minorHAnsi" w:hAnsiTheme="minorHAnsi" w:cstheme="minorHAnsi"/>
          <w:b/>
          <w:bCs/>
          <w:sz w:val="24"/>
          <w:szCs w:val="24"/>
          <w:lang w:val="es-ES"/>
        </w:rPr>
      </w:pPr>
      <w:r w:rsidRPr="00EA3BF8">
        <w:rPr>
          <w:rFonts w:asciiTheme="minorHAnsi" w:hAnsiTheme="minorHAnsi" w:cstheme="minorHAnsi"/>
          <w:b/>
          <w:bCs/>
          <w:sz w:val="24"/>
          <w:szCs w:val="24"/>
          <w:lang w:val="es-ES"/>
        </w:rPr>
        <w:t>3. Jurisdicción de empresas</w:t>
      </w:r>
      <w:r w:rsidRPr="00EA3BF8">
        <w:rPr>
          <w:rFonts w:asciiTheme="minorHAnsi" w:hAnsiTheme="minorHAnsi" w:cstheme="minorHAnsi"/>
          <w:b/>
          <w:bCs/>
          <w:spacing w:val="-3"/>
          <w:sz w:val="24"/>
          <w:szCs w:val="24"/>
          <w:lang w:val="es-ES"/>
        </w:rPr>
        <w:t xml:space="preserve"> </w:t>
      </w:r>
      <w:r w:rsidRPr="00EA3BF8">
        <w:rPr>
          <w:rFonts w:asciiTheme="minorHAnsi" w:hAnsiTheme="minorHAnsi" w:cstheme="minorHAnsi"/>
          <w:b/>
          <w:bCs/>
          <w:sz w:val="24"/>
          <w:szCs w:val="24"/>
          <w:lang w:val="es-ES"/>
        </w:rPr>
        <w:t>extranjeras.</w:t>
      </w:r>
    </w:p>
    <w:p w14:paraId="037A6DB1" w14:textId="77777777" w:rsidR="005A4357" w:rsidRPr="00EA3BF8" w:rsidRDefault="005A4357" w:rsidP="00EA3BF8">
      <w:pPr>
        <w:pStyle w:val="Textoindependiente"/>
        <w:jc w:val="both"/>
        <w:rPr>
          <w:rFonts w:asciiTheme="minorHAnsi" w:hAnsiTheme="minorHAnsi" w:cstheme="minorHAnsi"/>
          <w:b/>
          <w:sz w:val="24"/>
          <w:szCs w:val="24"/>
          <w:lang w:val="es-ES"/>
        </w:rPr>
      </w:pPr>
    </w:p>
    <w:p w14:paraId="0ACECBF6" w14:textId="11857DE2" w:rsidR="005A4357" w:rsidRDefault="005A4357" w:rsidP="00EA3BF8">
      <w:pPr>
        <w:pStyle w:val="Textoindependiente"/>
        <w:ind w:left="708" w:right="523"/>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Las empresas extranjeras deberán presentar declaración de someterse a la jurisdicción de los Juzgados y Tribunales españoles de cualquier orden, para todas las incidencias que de modo directo o indirecto pudieran surgir del contrato, con renuncia, en su caso, al fuero jurisdiccional extranjero que pudiera corresponderles.</w:t>
      </w:r>
    </w:p>
    <w:p w14:paraId="493AF8DB" w14:textId="77777777" w:rsidR="00C118B0" w:rsidRPr="00EA3BF8" w:rsidRDefault="00C118B0" w:rsidP="00EA3BF8">
      <w:pPr>
        <w:pStyle w:val="Textoindependiente"/>
        <w:ind w:left="708" w:right="523"/>
        <w:jc w:val="both"/>
        <w:rPr>
          <w:rFonts w:asciiTheme="minorHAnsi" w:hAnsiTheme="minorHAnsi" w:cstheme="minorHAnsi"/>
          <w:sz w:val="24"/>
          <w:szCs w:val="24"/>
          <w:lang w:val="es-ES"/>
        </w:rPr>
      </w:pPr>
    </w:p>
    <w:p w14:paraId="02C74F0A" w14:textId="77777777" w:rsidR="005A4357" w:rsidRPr="00C118B0" w:rsidRDefault="005A4357" w:rsidP="002817E4">
      <w:pPr>
        <w:pStyle w:val="Ttulo1"/>
        <w:keepNext w:val="0"/>
        <w:widowControl w:val="0"/>
        <w:numPr>
          <w:ilvl w:val="0"/>
          <w:numId w:val="16"/>
        </w:numPr>
        <w:tabs>
          <w:tab w:val="clear" w:pos="427"/>
          <w:tab w:val="clear" w:pos="720"/>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619"/>
          <w:tab w:val="left" w:pos="7655"/>
        </w:tabs>
        <w:suppressAutoHyphens w:val="0"/>
        <w:autoSpaceDE w:val="0"/>
        <w:autoSpaceDN w:val="0"/>
        <w:ind w:right="-7" w:firstLine="0"/>
        <w:rPr>
          <w:rFonts w:asciiTheme="minorHAnsi" w:hAnsiTheme="minorHAnsi" w:cstheme="minorHAnsi"/>
          <w:b/>
          <w:bCs/>
          <w:sz w:val="24"/>
          <w:szCs w:val="24"/>
          <w:lang w:val="es-ES"/>
        </w:rPr>
      </w:pPr>
      <w:r w:rsidRPr="00C118B0">
        <w:rPr>
          <w:rFonts w:asciiTheme="minorHAnsi" w:hAnsiTheme="minorHAnsi" w:cstheme="minorHAnsi"/>
          <w:b/>
          <w:bCs/>
          <w:w w:val="85"/>
          <w:sz w:val="24"/>
          <w:szCs w:val="24"/>
          <w:lang w:val="es-ES"/>
        </w:rPr>
        <w:t xml:space="preserve">SOBRE </w:t>
      </w:r>
      <w:r w:rsidRPr="00C118B0">
        <w:rPr>
          <w:rFonts w:asciiTheme="minorHAnsi" w:hAnsiTheme="minorHAnsi" w:cstheme="minorHAnsi"/>
          <w:b/>
          <w:bCs/>
          <w:spacing w:val="-3"/>
          <w:w w:val="85"/>
          <w:sz w:val="24"/>
          <w:szCs w:val="24"/>
          <w:lang w:val="es-ES"/>
        </w:rPr>
        <w:t xml:space="preserve">Nº </w:t>
      </w:r>
      <w:r w:rsidRPr="00C118B0">
        <w:rPr>
          <w:rFonts w:asciiTheme="minorHAnsi" w:hAnsiTheme="minorHAnsi" w:cstheme="minorHAnsi"/>
          <w:b/>
          <w:bCs/>
          <w:w w:val="85"/>
          <w:sz w:val="24"/>
          <w:szCs w:val="24"/>
          <w:lang w:val="es-ES"/>
        </w:rPr>
        <w:t xml:space="preserve">2. “DOCUMENTACIÓN TÉCNICA RELATIVA A LOS CRITERIOS DE ADJUDICACIÓN CUYA </w:t>
      </w:r>
      <w:r w:rsidRPr="00C118B0">
        <w:rPr>
          <w:rFonts w:asciiTheme="minorHAnsi" w:hAnsiTheme="minorHAnsi" w:cstheme="minorHAnsi"/>
          <w:b/>
          <w:bCs/>
          <w:w w:val="95"/>
          <w:sz w:val="24"/>
          <w:szCs w:val="24"/>
          <w:lang w:val="es-ES"/>
        </w:rPr>
        <w:t>CUANTIFICACIÓN</w:t>
      </w:r>
      <w:r w:rsidRPr="00C118B0">
        <w:rPr>
          <w:rFonts w:asciiTheme="minorHAnsi" w:hAnsiTheme="minorHAnsi" w:cstheme="minorHAnsi"/>
          <w:b/>
          <w:bCs/>
          <w:spacing w:val="-16"/>
          <w:w w:val="95"/>
          <w:sz w:val="24"/>
          <w:szCs w:val="24"/>
          <w:lang w:val="es-ES"/>
        </w:rPr>
        <w:t xml:space="preserve"> </w:t>
      </w:r>
      <w:r w:rsidRPr="00C118B0">
        <w:rPr>
          <w:rFonts w:asciiTheme="minorHAnsi" w:hAnsiTheme="minorHAnsi" w:cstheme="minorHAnsi"/>
          <w:b/>
          <w:bCs/>
          <w:w w:val="95"/>
          <w:sz w:val="24"/>
          <w:szCs w:val="24"/>
          <w:lang w:val="es-ES"/>
        </w:rPr>
        <w:t>DEPENDE</w:t>
      </w:r>
      <w:r w:rsidRPr="00C118B0">
        <w:rPr>
          <w:rFonts w:asciiTheme="minorHAnsi" w:hAnsiTheme="minorHAnsi" w:cstheme="minorHAnsi"/>
          <w:b/>
          <w:bCs/>
          <w:spacing w:val="-17"/>
          <w:w w:val="95"/>
          <w:sz w:val="24"/>
          <w:szCs w:val="24"/>
          <w:lang w:val="es-ES"/>
        </w:rPr>
        <w:t xml:space="preserve"> </w:t>
      </w:r>
      <w:r w:rsidRPr="00C118B0">
        <w:rPr>
          <w:rFonts w:asciiTheme="minorHAnsi" w:hAnsiTheme="minorHAnsi" w:cstheme="minorHAnsi"/>
          <w:b/>
          <w:bCs/>
          <w:w w:val="95"/>
          <w:sz w:val="24"/>
          <w:szCs w:val="24"/>
          <w:lang w:val="es-ES"/>
        </w:rPr>
        <w:t>DE</w:t>
      </w:r>
      <w:r w:rsidRPr="00C118B0">
        <w:rPr>
          <w:rFonts w:asciiTheme="minorHAnsi" w:hAnsiTheme="minorHAnsi" w:cstheme="minorHAnsi"/>
          <w:b/>
          <w:bCs/>
          <w:spacing w:val="-17"/>
          <w:w w:val="95"/>
          <w:sz w:val="24"/>
          <w:szCs w:val="24"/>
          <w:lang w:val="es-ES"/>
        </w:rPr>
        <w:t xml:space="preserve"> </w:t>
      </w:r>
      <w:r w:rsidRPr="00C118B0">
        <w:rPr>
          <w:rFonts w:asciiTheme="minorHAnsi" w:hAnsiTheme="minorHAnsi" w:cstheme="minorHAnsi"/>
          <w:b/>
          <w:bCs/>
          <w:spacing w:val="-3"/>
          <w:w w:val="95"/>
          <w:sz w:val="24"/>
          <w:szCs w:val="24"/>
          <w:lang w:val="es-ES"/>
        </w:rPr>
        <w:t>UN</w:t>
      </w:r>
      <w:r w:rsidRPr="00C118B0">
        <w:rPr>
          <w:rFonts w:asciiTheme="minorHAnsi" w:hAnsiTheme="minorHAnsi" w:cstheme="minorHAnsi"/>
          <w:b/>
          <w:bCs/>
          <w:spacing w:val="-13"/>
          <w:w w:val="95"/>
          <w:sz w:val="24"/>
          <w:szCs w:val="24"/>
          <w:lang w:val="es-ES"/>
        </w:rPr>
        <w:t xml:space="preserve"> </w:t>
      </w:r>
      <w:r w:rsidRPr="00C118B0">
        <w:rPr>
          <w:rFonts w:asciiTheme="minorHAnsi" w:hAnsiTheme="minorHAnsi" w:cstheme="minorHAnsi"/>
          <w:b/>
          <w:bCs/>
          <w:w w:val="95"/>
          <w:sz w:val="24"/>
          <w:szCs w:val="24"/>
          <w:lang w:val="es-ES"/>
        </w:rPr>
        <w:t>JUICIO</w:t>
      </w:r>
      <w:r w:rsidRPr="00C118B0">
        <w:rPr>
          <w:rFonts w:asciiTheme="minorHAnsi" w:hAnsiTheme="minorHAnsi" w:cstheme="minorHAnsi"/>
          <w:b/>
          <w:bCs/>
          <w:spacing w:val="-16"/>
          <w:w w:val="95"/>
          <w:sz w:val="24"/>
          <w:szCs w:val="24"/>
          <w:lang w:val="es-ES"/>
        </w:rPr>
        <w:t xml:space="preserve"> </w:t>
      </w:r>
      <w:r w:rsidRPr="00C118B0">
        <w:rPr>
          <w:rFonts w:asciiTheme="minorHAnsi" w:hAnsiTheme="minorHAnsi" w:cstheme="minorHAnsi"/>
          <w:b/>
          <w:bCs/>
          <w:w w:val="95"/>
          <w:sz w:val="24"/>
          <w:szCs w:val="24"/>
          <w:lang w:val="es-ES"/>
        </w:rPr>
        <w:t>DE</w:t>
      </w:r>
      <w:r w:rsidRPr="00C118B0">
        <w:rPr>
          <w:rFonts w:asciiTheme="minorHAnsi" w:hAnsiTheme="minorHAnsi" w:cstheme="minorHAnsi"/>
          <w:b/>
          <w:bCs/>
          <w:spacing w:val="-17"/>
          <w:w w:val="95"/>
          <w:sz w:val="24"/>
          <w:szCs w:val="24"/>
          <w:lang w:val="es-ES"/>
        </w:rPr>
        <w:t xml:space="preserve"> </w:t>
      </w:r>
      <w:r w:rsidRPr="00C118B0">
        <w:rPr>
          <w:rFonts w:asciiTheme="minorHAnsi" w:hAnsiTheme="minorHAnsi" w:cstheme="minorHAnsi"/>
          <w:b/>
          <w:bCs/>
          <w:w w:val="95"/>
          <w:sz w:val="24"/>
          <w:szCs w:val="24"/>
          <w:lang w:val="es-ES"/>
        </w:rPr>
        <w:t>VALOR.”.</w:t>
      </w:r>
    </w:p>
    <w:p w14:paraId="332FE5A9" w14:textId="77777777" w:rsidR="005A4357" w:rsidRPr="00EA3BF8" w:rsidRDefault="005A4357" w:rsidP="00EA3BF8">
      <w:pPr>
        <w:pStyle w:val="Textoindependiente"/>
        <w:jc w:val="both"/>
        <w:rPr>
          <w:rFonts w:asciiTheme="minorHAnsi" w:hAnsiTheme="minorHAnsi" w:cstheme="minorHAnsi"/>
          <w:b/>
          <w:sz w:val="24"/>
          <w:szCs w:val="24"/>
          <w:lang w:val="es-ES"/>
        </w:rPr>
      </w:pPr>
    </w:p>
    <w:p w14:paraId="4F8A529F" w14:textId="77777777" w:rsidR="005A4357" w:rsidRPr="00EA3BF8" w:rsidRDefault="005A4357" w:rsidP="00EA3BF8">
      <w:pPr>
        <w:ind w:left="720"/>
        <w:jc w:val="both"/>
        <w:rPr>
          <w:rFonts w:asciiTheme="minorHAnsi" w:hAnsiTheme="minorHAnsi" w:cstheme="minorHAnsi"/>
          <w:sz w:val="24"/>
          <w:szCs w:val="24"/>
          <w:lang w:val="es-ES" w:eastAsia="es-ES"/>
        </w:rPr>
      </w:pPr>
      <w:r w:rsidRPr="00EA3BF8">
        <w:rPr>
          <w:rFonts w:asciiTheme="minorHAnsi" w:hAnsiTheme="minorHAnsi" w:cstheme="minorHAnsi"/>
          <w:sz w:val="24"/>
          <w:szCs w:val="24"/>
          <w:lang w:val="es-ES" w:eastAsia="es-ES"/>
        </w:rPr>
        <w:t xml:space="preserve">La empresa licitadora deberá presentar una </w:t>
      </w:r>
      <w:r w:rsidRPr="00EA3BF8">
        <w:rPr>
          <w:rFonts w:asciiTheme="minorHAnsi" w:hAnsiTheme="minorHAnsi" w:cstheme="minorHAnsi"/>
          <w:sz w:val="24"/>
          <w:szCs w:val="24"/>
          <w:u w:val="single"/>
          <w:lang w:val="es-ES" w:eastAsia="es-ES"/>
        </w:rPr>
        <w:t>Memoria Técnica,</w:t>
      </w:r>
      <w:r w:rsidRPr="00EA3BF8">
        <w:rPr>
          <w:rFonts w:asciiTheme="minorHAnsi" w:hAnsiTheme="minorHAnsi" w:cstheme="minorHAnsi"/>
          <w:sz w:val="24"/>
          <w:szCs w:val="24"/>
          <w:lang w:val="es-ES" w:eastAsia="es-ES"/>
        </w:rPr>
        <w:t xml:space="preserve"> debidamente paginada, con su índice correspondiente en el que, de forma numerada se recojan aquellos aspectos que serán objeto de valoración recogido en el apartado nº 9 del presente pliego. </w:t>
      </w:r>
    </w:p>
    <w:p w14:paraId="08908085" w14:textId="77777777" w:rsidR="005A4357" w:rsidRPr="00EA3BF8" w:rsidRDefault="005A4357" w:rsidP="00EA3BF8">
      <w:pPr>
        <w:ind w:left="720"/>
        <w:jc w:val="both"/>
        <w:rPr>
          <w:rFonts w:asciiTheme="minorHAnsi" w:hAnsiTheme="minorHAnsi" w:cstheme="minorHAnsi"/>
          <w:sz w:val="24"/>
          <w:szCs w:val="24"/>
          <w:lang w:val="es-ES" w:eastAsia="es-ES"/>
        </w:rPr>
      </w:pPr>
    </w:p>
    <w:p w14:paraId="28CA0C9C" w14:textId="0FD53DD8" w:rsidR="00460F6A" w:rsidRPr="00EA3BF8" w:rsidRDefault="00460F6A" w:rsidP="002817E4">
      <w:pPr>
        <w:pStyle w:val="Prrafodelista"/>
        <w:widowControl/>
        <w:numPr>
          <w:ilvl w:val="0"/>
          <w:numId w:val="17"/>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Propuesta técnica y metodología</w:t>
      </w:r>
      <w:r w:rsidR="00600F0B">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En este apartado se valorará la variedad de actividades propuestas, su calidad y la originalidad de los contenidos abordados.</w:t>
      </w:r>
    </w:p>
    <w:p w14:paraId="6A527923" w14:textId="77777777" w:rsidR="00460F6A" w:rsidRPr="00EA3BF8" w:rsidRDefault="00460F6A" w:rsidP="00EA3BF8">
      <w:pPr>
        <w:widowControl/>
        <w:autoSpaceDE/>
        <w:autoSpaceDN/>
        <w:ind w:left="720" w:firstLine="720"/>
        <w:jc w:val="both"/>
        <w:rPr>
          <w:rFonts w:asciiTheme="minorHAnsi" w:eastAsia="Times New Roman" w:hAnsiTheme="minorHAnsi" w:cstheme="minorHAnsi"/>
          <w:sz w:val="24"/>
          <w:szCs w:val="24"/>
          <w:lang w:val="es-ES" w:eastAsia="es-ES"/>
        </w:rPr>
      </w:pPr>
    </w:p>
    <w:p w14:paraId="48B64B97" w14:textId="259A8C5F" w:rsidR="00460F6A" w:rsidRPr="00EA3BF8" w:rsidRDefault="00460F6A" w:rsidP="002817E4">
      <w:pPr>
        <w:pStyle w:val="Prrafodelista"/>
        <w:widowControl/>
        <w:numPr>
          <w:ilvl w:val="0"/>
          <w:numId w:val="5"/>
        </w:numPr>
        <w:autoSpaceDE/>
        <w:autoSpaceDN/>
        <w:ind w:hanging="87"/>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lastRenderedPageBreak/>
        <w:t xml:space="preserve">Conocimiento de la realidad de Tolosaldea. </w:t>
      </w:r>
    </w:p>
    <w:p w14:paraId="2B573E22" w14:textId="27237342" w:rsidR="005A4357" w:rsidRPr="00EA3BF8" w:rsidRDefault="00460F6A" w:rsidP="002817E4">
      <w:pPr>
        <w:pStyle w:val="Prrafodelista"/>
        <w:widowControl/>
        <w:numPr>
          <w:ilvl w:val="0"/>
          <w:numId w:val="5"/>
        </w:numPr>
        <w:autoSpaceDE/>
        <w:autoSpaceDN/>
        <w:ind w:hanging="87"/>
        <w:jc w:val="both"/>
        <w:rPr>
          <w:rFonts w:asciiTheme="minorHAnsi" w:hAnsiTheme="minorHAnsi" w:cstheme="minorHAnsi"/>
          <w:sz w:val="24"/>
          <w:szCs w:val="24"/>
          <w:lang w:val="es-ES"/>
        </w:rPr>
      </w:pPr>
      <w:r w:rsidRPr="00EA3BF8">
        <w:rPr>
          <w:rFonts w:asciiTheme="minorHAnsi" w:eastAsia="Times New Roman" w:hAnsiTheme="minorHAnsi" w:cstheme="minorHAnsi"/>
          <w:sz w:val="24"/>
          <w:szCs w:val="24"/>
          <w:lang w:val="es-ES" w:eastAsia="es-ES"/>
        </w:rPr>
        <w:t xml:space="preserve">Mejoras y trabajos complementarios </w:t>
      </w:r>
    </w:p>
    <w:p w14:paraId="1609668C" w14:textId="77777777" w:rsidR="00460F6A" w:rsidRPr="00EA3BF8" w:rsidRDefault="00460F6A" w:rsidP="00E62331">
      <w:pPr>
        <w:pStyle w:val="Prrafodelista"/>
        <w:widowControl/>
        <w:autoSpaceDE/>
        <w:autoSpaceDN/>
        <w:ind w:left="1080" w:firstLine="0"/>
        <w:jc w:val="both"/>
        <w:rPr>
          <w:rFonts w:asciiTheme="minorHAnsi" w:hAnsiTheme="minorHAnsi" w:cstheme="minorHAnsi"/>
          <w:sz w:val="24"/>
          <w:szCs w:val="24"/>
          <w:lang w:val="es-ES"/>
        </w:rPr>
      </w:pPr>
    </w:p>
    <w:p w14:paraId="4CF779FD" w14:textId="77777777" w:rsidR="005A4357" w:rsidRPr="00C118B0" w:rsidRDefault="005A4357" w:rsidP="002817E4">
      <w:pPr>
        <w:pStyle w:val="Ttulo1"/>
        <w:keepNext w:val="0"/>
        <w:widowControl w:val="0"/>
        <w:numPr>
          <w:ilvl w:val="0"/>
          <w:numId w:val="16"/>
        </w:numPr>
        <w:tabs>
          <w:tab w:val="clear" w:pos="427"/>
          <w:tab w:val="clear" w:pos="720"/>
          <w:tab w:val="clear" w:pos="1416"/>
          <w:tab w:val="clear" w:pos="2124"/>
          <w:tab w:val="clear" w:pos="2832"/>
          <w:tab w:val="clear" w:pos="3540"/>
          <w:tab w:val="clear" w:pos="4248"/>
          <w:tab w:val="clear" w:pos="4956"/>
          <w:tab w:val="clear" w:pos="5664"/>
          <w:tab w:val="clear" w:pos="6372"/>
          <w:tab w:val="clear" w:pos="7080"/>
          <w:tab w:val="clear" w:pos="7788"/>
          <w:tab w:val="clear" w:pos="8496"/>
          <w:tab w:val="left" w:pos="638"/>
        </w:tabs>
        <w:suppressAutoHyphens w:val="0"/>
        <w:autoSpaceDE w:val="0"/>
        <w:autoSpaceDN w:val="0"/>
        <w:ind w:right="-1" w:firstLine="0"/>
        <w:rPr>
          <w:rFonts w:asciiTheme="minorHAnsi" w:hAnsiTheme="minorHAnsi" w:cstheme="minorHAnsi"/>
          <w:b/>
          <w:bCs/>
          <w:sz w:val="24"/>
          <w:szCs w:val="24"/>
          <w:lang w:val="es-ES"/>
        </w:rPr>
      </w:pPr>
      <w:r w:rsidRPr="00C118B0">
        <w:rPr>
          <w:rFonts w:asciiTheme="minorHAnsi" w:hAnsiTheme="minorHAnsi" w:cstheme="minorHAnsi"/>
          <w:b/>
          <w:bCs/>
          <w:sz w:val="24"/>
          <w:szCs w:val="24"/>
          <w:lang w:val="es-ES"/>
        </w:rPr>
        <w:t xml:space="preserve">SOBRE Nº 3 "PROPOSICIÓN ECONÓMICA Y DOCUMENTACIÓN RELATIVA A LOS CRITERIOS </w:t>
      </w:r>
      <w:r w:rsidRPr="00C118B0">
        <w:rPr>
          <w:rFonts w:asciiTheme="minorHAnsi" w:hAnsiTheme="minorHAnsi" w:cstheme="minorHAnsi"/>
          <w:b/>
          <w:bCs/>
          <w:spacing w:val="-3"/>
          <w:sz w:val="24"/>
          <w:szCs w:val="24"/>
          <w:lang w:val="es-ES"/>
        </w:rPr>
        <w:t xml:space="preserve">DE </w:t>
      </w:r>
      <w:r w:rsidRPr="00C118B0">
        <w:rPr>
          <w:rFonts w:asciiTheme="minorHAnsi" w:hAnsiTheme="minorHAnsi" w:cstheme="minorHAnsi"/>
          <w:b/>
          <w:bCs/>
          <w:sz w:val="24"/>
          <w:szCs w:val="24"/>
          <w:lang w:val="es-ES"/>
        </w:rPr>
        <w:t>ADJUDICACIÓN EVALUABLES DE FORMA AUTOMÁTICA POR APLICACIÓN DE</w:t>
      </w:r>
      <w:r w:rsidRPr="00C118B0">
        <w:rPr>
          <w:rFonts w:asciiTheme="minorHAnsi" w:hAnsiTheme="minorHAnsi" w:cstheme="minorHAnsi"/>
          <w:b/>
          <w:bCs/>
          <w:spacing w:val="-22"/>
          <w:sz w:val="24"/>
          <w:szCs w:val="24"/>
          <w:lang w:val="es-ES"/>
        </w:rPr>
        <w:t xml:space="preserve"> </w:t>
      </w:r>
      <w:r w:rsidRPr="00C118B0">
        <w:rPr>
          <w:rFonts w:asciiTheme="minorHAnsi" w:hAnsiTheme="minorHAnsi" w:cstheme="minorHAnsi"/>
          <w:b/>
          <w:bCs/>
          <w:sz w:val="24"/>
          <w:szCs w:val="24"/>
          <w:lang w:val="es-ES"/>
        </w:rPr>
        <w:t>FÓRMULAS</w:t>
      </w:r>
      <w:r w:rsidRPr="00600F0B">
        <w:rPr>
          <w:rFonts w:asciiTheme="minorHAnsi" w:hAnsiTheme="minorHAnsi" w:cstheme="minorHAnsi"/>
          <w:b/>
          <w:bCs/>
          <w:sz w:val="24"/>
          <w:szCs w:val="24"/>
          <w:u w:val="none"/>
          <w:lang w:val="es-ES"/>
        </w:rPr>
        <w:t>".</w:t>
      </w:r>
    </w:p>
    <w:p w14:paraId="4D0FBE5E" w14:textId="77777777" w:rsidR="005A4357" w:rsidRPr="00EA3BF8" w:rsidRDefault="005A4357" w:rsidP="00EA3BF8">
      <w:pPr>
        <w:pStyle w:val="Textoindependiente"/>
        <w:jc w:val="both"/>
        <w:rPr>
          <w:rFonts w:asciiTheme="minorHAnsi" w:hAnsiTheme="minorHAnsi" w:cstheme="minorHAnsi"/>
          <w:b/>
          <w:sz w:val="24"/>
          <w:szCs w:val="24"/>
          <w:lang w:val="es-ES"/>
        </w:rPr>
      </w:pPr>
    </w:p>
    <w:p w14:paraId="700705B8" w14:textId="77777777" w:rsidR="005A4357" w:rsidRPr="00EA3BF8" w:rsidRDefault="005A4357" w:rsidP="00EA3BF8">
      <w:pPr>
        <w:pStyle w:val="Textoindependiente"/>
        <w:ind w:left="359"/>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Este sobre contendrá:</w:t>
      </w:r>
    </w:p>
    <w:p w14:paraId="4B708708" w14:textId="77777777" w:rsidR="00CE7D92" w:rsidRPr="00EA3BF8" w:rsidRDefault="00CE7D92" w:rsidP="00EA3BF8">
      <w:pPr>
        <w:widowControl/>
        <w:autoSpaceDE/>
        <w:autoSpaceDN/>
        <w:jc w:val="both"/>
        <w:rPr>
          <w:rFonts w:asciiTheme="minorHAnsi" w:eastAsia="Times New Roman" w:hAnsiTheme="minorHAnsi" w:cstheme="minorHAnsi"/>
          <w:sz w:val="24"/>
          <w:szCs w:val="24"/>
          <w:lang w:val="es-ES" w:eastAsia="es-ES"/>
        </w:rPr>
      </w:pPr>
    </w:p>
    <w:p w14:paraId="36F91C04" w14:textId="295E708B" w:rsidR="00390F8C" w:rsidRPr="00EA3BF8" w:rsidRDefault="00390F8C" w:rsidP="002817E4">
      <w:pPr>
        <w:pStyle w:val="Prrafodelista"/>
        <w:widowControl/>
        <w:numPr>
          <w:ilvl w:val="1"/>
          <w:numId w:val="3"/>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Modelo de Proposición recogido en el Anexo I</w:t>
      </w:r>
      <w:r w:rsidR="00CE7D92"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a este pliego de condiciones,</w:t>
      </w:r>
      <w:r w:rsidR="00CE7D92"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debidamente cumplimentado. </w:t>
      </w:r>
    </w:p>
    <w:p w14:paraId="661EC89B" w14:textId="77777777" w:rsidR="00CE7D92" w:rsidRPr="00EA3BF8" w:rsidRDefault="00CE7D92" w:rsidP="00EA3BF8">
      <w:pPr>
        <w:pStyle w:val="Prrafodelista"/>
        <w:widowControl/>
        <w:autoSpaceDE/>
        <w:autoSpaceDN/>
        <w:ind w:left="720" w:firstLine="0"/>
        <w:jc w:val="both"/>
        <w:rPr>
          <w:rFonts w:asciiTheme="minorHAnsi" w:eastAsia="Times New Roman" w:hAnsiTheme="minorHAnsi" w:cstheme="minorHAnsi"/>
          <w:sz w:val="24"/>
          <w:szCs w:val="24"/>
          <w:lang w:val="es-ES" w:eastAsia="es-ES"/>
        </w:rPr>
      </w:pPr>
    </w:p>
    <w:p w14:paraId="4602C5E3" w14:textId="77777777" w:rsidR="00390F8C" w:rsidRPr="00EA3BF8" w:rsidRDefault="00390F8C" w:rsidP="00EA3BF8">
      <w:pPr>
        <w:widowControl/>
        <w:autoSpaceDE/>
        <w:autoSpaceDN/>
        <w:ind w:left="720" w:hanging="11"/>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Si alguna proposición no guardase concordancia con la documentación examinada y admitida,</w:t>
      </w:r>
      <w:r w:rsidR="001020B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excediese del presupuesto base de licitación, variase sustancialmente el modelo establecido,</w:t>
      </w:r>
      <w:r w:rsidR="001020B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comportase error manifiesto en el importe de la proposición, o existiese reconocimiento por parte de</w:t>
      </w:r>
      <w:r w:rsidR="00725445"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la empresa licitadora </w:t>
      </w:r>
      <w:proofErr w:type="spellStart"/>
      <w:r w:rsidRPr="00EA3BF8">
        <w:rPr>
          <w:rFonts w:asciiTheme="minorHAnsi" w:eastAsia="Times New Roman" w:hAnsiTheme="minorHAnsi" w:cstheme="minorHAnsi"/>
          <w:sz w:val="24"/>
          <w:szCs w:val="24"/>
          <w:lang w:val="es-ES" w:eastAsia="es-ES"/>
        </w:rPr>
        <w:t>deque</w:t>
      </w:r>
      <w:proofErr w:type="spellEnd"/>
      <w:r w:rsidRPr="00EA3BF8">
        <w:rPr>
          <w:rFonts w:asciiTheme="minorHAnsi" w:eastAsia="Times New Roman" w:hAnsiTheme="minorHAnsi" w:cstheme="minorHAnsi"/>
          <w:sz w:val="24"/>
          <w:szCs w:val="24"/>
          <w:lang w:val="es-ES" w:eastAsia="es-ES"/>
        </w:rPr>
        <w:t xml:space="preserve"> adolece de error o inconsistencia que la hagan inviable, será desechada</w:t>
      </w:r>
      <w:r w:rsidR="00725445"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por la Mesa de Contratación mediante resolución motivada, sin que sea causa bastante para el</w:t>
      </w:r>
      <w:r w:rsidR="00725445"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rechazo el cambio u omisión de algunas palabras del modelo si ello no altera su sentido.</w:t>
      </w:r>
    </w:p>
    <w:p w14:paraId="736E7EA9" w14:textId="77777777" w:rsidR="00CE7D92" w:rsidRPr="00EA3BF8" w:rsidRDefault="00CE7D92" w:rsidP="00EA3BF8">
      <w:pPr>
        <w:widowControl/>
        <w:autoSpaceDE/>
        <w:autoSpaceDN/>
        <w:jc w:val="both"/>
        <w:rPr>
          <w:rFonts w:asciiTheme="minorHAnsi" w:eastAsia="Times New Roman" w:hAnsiTheme="minorHAnsi" w:cstheme="minorHAnsi"/>
          <w:sz w:val="24"/>
          <w:szCs w:val="24"/>
          <w:lang w:val="es-ES" w:eastAsia="es-ES"/>
        </w:rPr>
      </w:pPr>
    </w:p>
    <w:p w14:paraId="70FE1A7E" w14:textId="77777777" w:rsidR="00390F8C" w:rsidRPr="00EA3BF8" w:rsidRDefault="00390F8C" w:rsidP="00EA3BF8">
      <w:pPr>
        <w:widowControl/>
        <w:autoSpaceDE/>
        <w:autoSpaceDN/>
        <w:ind w:left="709"/>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No se admitirá ninguna proposición económica que no venga redactada conforme al modelo</w:t>
      </w:r>
      <w:r w:rsidR="001020B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exigido o que contenga omisiones, errores o tachaduras que impidan conocer claramente lo que la</w:t>
      </w:r>
      <w:r w:rsidR="001020B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Mesa de Contratación estime fundamental para considerar la oferta. </w:t>
      </w:r>
    </w:p>
    <w:p w14:paraId="5F4B52C6" w14:textId="77777777" w:rsidR="00390F8C" w:rsidRPr="00EA3BF8" w:rsidRDefault="00390F8C" w:rsidP="00EA3BF8">
      <w:pPr>
        <w:widowControl/>
        <w:adjustRightInd w:val="0"/>
        <w:ind w:left="720" w:right="567"/>
        <w:jc w:val="both"/>
        <w:rPr>
          <w:rFonts w:asciiTheme="minorHAnsi" w:eastAsiaTheme="minorHAnsi" w:hAnsiTheme="minorHAnsi" w:cstheme="minorHAnsi"/>
          <w:color w:val="000000"/>
          <w:sz w:val="24"/>
          <w:szCs w:val="24"/>
          <w:lang w:val="es-ES" w:eastAsia="en-US"/>
        </w:rPr>
      </w:pPr>
    </w:p>
    <w:p w14:paraId="67B371A2" w14:textId="6EF6ABC5" w:rsidR="003A0285" w:rsidRPr="00EA3BF8" w:rsidRDefault="003A0285" w:rsidP="00E64624">
      <w:pPr>
        <w:widowControl/>
        <w:adjustRightInd w:val="0"/>
        <w:jc w:val="both"/>
        <w:rPr>
          <w:rFonts w:asciiTheme="minorHAnsi" w:eastAsiaTheme="minorHAnsi" w:hAnsiTheme="minorHAnsi" w:cstheme="minorHAnsi"/>
          <w:b/>
          <w:sz w:val="24"/>
          <w:szCs w:val="24"/>
          <w:lang w:val="es-ES" w:eastAsia="en-US"/>
        </w:rPr>
      </w:pPr>
      <w:r w:rsidRPr="00EA3BF8">
        <w:rPr>
          <w:rFonts w:asciiTheme="minorHAnsi" w:eastAsiaTheme="minorHAnsi" w:hAnsiTheme="minorHAnsi" w:cstheme="minorHAnsi"/>
          <w:b/>
          <w:sz w:val="24"/>
          <w:szCs w:val="24"/>
          <w:lang w:val="es-ES" w:eastAsia="en-US"/>
        </w:rPr>
        <w:t>1</w:t>
      </w:r>
      <w:r w:rsidR="006D5D6E">
        <w:rPr>
          <w:rFonts w:asciiTheme="minorHAnsi" w:eastAsiaTheme="minorHAnsi" w:hAnsiTheme="minorHAnsi" w:cstheme="minorHAnsi"/>
          <w:b/>
          <w:sz w:val="24"/>
          <w:szCs w:val="24"/>
          <w:lang w:val="es-ES" w:eastAsia="en-US"/>
        </w:rPr>
        <w:t>6</w:t>
      </w:r>
      <w:r w:rsidRPr="00EA3BF8">
        <w:rPr>
          <w:rFonts w:asciiTheme="minorHAnsi" w:eastAsiaTheme="minorHAnsi" w:hAnsiTheme="minorHAnsi" w:cstheme="minorHAnsi"/>
          <w:b/>
          <w:sz w:val="24"/>
          <w:szCs w:val="24"/>
          <w:lang w:val="es-ES" w:eastAsia="en-US"/>
        </w:rPr>
        <w:t xml:space="preserve">. </w:t>
      </w:r>
      <w:r w:rsidR="00CE7D92" w:rsidRPr="00EA3BF8">
        <w:rPr>
          <w:rFonts w:asciiTheme="minorHAnsi" w:eastAsiaTheme="minorHAnsi" w:hAnsiTheme="minorHAnsi" w:cstheme="minorHAnsi"/>
          <w:b/>
          <w:sz w:val="24"/>
          <w:szCs w:val="24"/>
          <w:lang w:val="es-ES" w:eastAsia="en-US"/>
        </w:rPr>
        <w:t>VALORES ANORMALES O DESPROPORCIONADOS</w:t>
      </w:r>
    </w:p>
    <w:p w14:paraId="6A1B4FC8" w14:textId="77777777" w:rsidR="00E65D23" w:rsidRPr="00EA3BF8" w:rsidRDefault="00E65D23" w:rsidP="00EA3BF8">
      <w:pPr>
        <w:widowControl/>
        <w:adjustRightInd w:val="0"/>
        <w:ind w:left="720"/>
        <w:jc w:val="both"/>
        <w:rPr>
          <w:rFonts w:asciiTheme="minorHAnsi" w:eastAsiaTheme="minorHAnsi" w:hAnsiTheme="minorHAnsi" w:cstheme="minorHAnsi"/>
          <w:sz w:val="24"/>
          <w:szCs w:val="24"/>
          <w:lang w:val="es-ES" w:eastAsia="en-US"/>
        </w:rPr>
      </w:pPr>
    </w:p>
    <w:p w14:paraId="34D09621" w14:textId="7669B469" w:rsidR="00CE7D92" w:rsidRDefault="00CE7D92" w:rsidP="00E64624">
      <w:pPr>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En cuanto a las ofertas con valores anormales o desproporcionados se estará a lo dispuesto </w:t>
      </w:r>
      <w:proofErr w:type="spellStart"/>
      <w:proofErr w:type="gramStart"/>
      <w:r w:rsidRPr="00EA3BF8">
        <w:rPr>
          <w:rFonts w:asciiTheme="minorHAnsi" w:eastAsia="Times New Roman" w:hAnsiTheme="minorHAnsi" w:cstheme="minorHAnsi"/>
          <w:sz w:val="24"/>
          <w:szCs w:val="24"/>
          <w:lang w:val="es-ES" w:eastAsia="es-ES"/>
        </w:rPr>
        <w:t>el los</w:t>
      </w:r>
      <w:proofErr w:type="spellEnd"/>
      <w:proofErr w:type="gramEnd"/>
      <w:r w:rsidRPr="00EA3BF8">
        <w:rPr>
          <w:rFonts w:asciiTheme="minorHAnsi" w:eastAsia="Times New Roman" w:hAnsiTheme="minorHAnsi" w:cstheme="minorHAnsi"/>
          <w:sz w:val="24"/>
          <w:szCs w:val="24"/>
          <w:lang w:val="es-ES" w:eastAsia="es-ES"/>
        </w:rPr>
        <w:t xml:space="preserve"> art. 149 de la LCSP y art. 85 del Reglamento General de Contratos de las Administraciones Públicas.</w:t>
      </w:r>
    </w:p>
    <w:p w14:paraId="503B0B97" w14:textId="77777777" w:rsidR="00C118B0" w:rsidRPr="00EA3BF8" w:rsidRDefault="00C118B0" w:rsidP="00E64624">
      <w:pPr>
        <w:jc w:val="both"/>
        <w:rPr>
          <w:rFonts w:asciiTheme="minorHAnsi" w:eastAsia="Times New Roman" w:hAnsiTheme="minorHAnsi" w:cstheme="minorHAnsi"/>
          <w:sz w:val="24"/>
          <w:szCs w:val="24"/>
          <w:lang w:val="es-ES" w:eastAsia="es-ES"/>
        </w:rPr>
      </w:pPr>
    </w:p>
    <w:p w14:paraId="17560A42" w14:textId="5AC63D1A" w:rsidR="00460F6A" w:rsidRPr="00EA3BF8" w:rsidRDefault="00460F6A" w:rsidP="00EA3BF8">
      <w:pPr>
        <w:jc w:val="both"/>
        <w:rPr>
          <w:rFonts w:asciiTheme="minorHAnsi" w:hAnsiTheme="minorHAnsi" w:cstheme="minorHAnsi"/>
          <w:sz w:val="24"/>
          <w:szCs w:val="24"/>
          <w:lang w:val="es-ES" w:eastAsia="es-ES"/>
        </w:rPr>
      </w:pPr>
      <w:r w:rsidRPr="00EA3BF8">
        <w:rPr>
          <w:rFonts w:asciiTheme="minorHAnsi" w:hAnsiTheme="minorHAnsi" w:cstheme="minorHAnsi"/>
          <w:b/>
          <w:sz w:val="24"/>
          <w:szCs w:val="24"/>
          <w:lang w:val="es-ES"/>
        </w:rPr>
        <w:t>1</w:t>
      </w:r>
      <w:r w:rsidR="006D5D6E">
        <w:rPr>
          <w:rFonts w:asciiTheme="minorHAnsi" w:hAnsiTheme="minorHAnsi" w:cstheme="minorHAnsi"/>
          <w:b/>
          <w:sz w:val="24"/>
          <w:szCs w:val="24"/>
          <w:lang w:val="es-ES"/>
        </w:rPr>
        <w:t>7</w:t>
      </w:r>
      <w:r w:rsidR="00B86779">
        <w:rPr>
          <w:rFonts w:asciiTheme="minorHAnsi" w:hAnsiTheme="minorHAnsi" w:cstheme="minorHAnsi"/>
          <w:b/>
          <w:sz w:val="24"/>
          <w:szCs w:val="24"/>
          <w:lang w:val="es-ES"/>
        </w:rPr>
        <w:t>.</w:t>
      </w:r>
      <w:r w:rsidRPr="00EA3BF8">
        <w:rPr>
          <w:rFonts w:asciiTheme="minorHAnsi" w:hAnsiTheme="minorHAnsi" w:cstheme="minorHAnsi"/>
          <w:b/>
          <w:sz w:val="24"/>
          <w:szCs w:val="24"/>
          <w:lang w:val="es-ES"/>
        </w:rPr>
        <w:t xml:space="preserve"> </w:t>
      </w:r>
      <w:bookmarkStart w:id="8" w:name="_bookmark32"/>
      <w:bookmarkEnd w:id="8"/>
      <w:r w:rsidRPr="00EA3BF8">
        <w:rPr>
          <w:rFonts w:asciiTheme="minorHAnsi" w:hAnsiTheme="minorHAnsi" w:cstheme="minorHAnsi"/>
          <w:b/>
          <w:sz w:val="24"/>
          <w:szCs w:val="24"/>
          <w:lang w:val="es-ES"/>
        </w:rPr>
        <w:t>DOCUMENTOS Y DATOS DE LOS LICITADORES DE CARÁCTER CONFIDENCIAL.</w:t>
      </w:r>
    </w:p>
    <w:p w14:paraId="5AD44896" w14:textId="77777777" w:rsidR="00460F6A" w:rsidRPr="00EA3BF8" w:rsidRDefault="00460F6A" w:rsidP="00EA3BF8">
      <w:pPr>
        <w:pStyle w:val="Textoindependiente"/>
        <w:jc w:val="both"/>
        <w:rPr>
          <w:rFonts w:asciiTheme="minorHAnsi" w:hAnsiTheme="minorHAnsi" w:cstheme="minorHAnsi"/>
          <w:b/>
          <w:sz w:val="24"/>
          <w:szCs w:val="24"/>
          <w:lang w:val="es-ES"/>
        </w:rPr>
      </w:pPr>
    </w:p>
    <w:p w14:paraId="1CF18EB1" w14:textId="77777777" w:rsidR="00460F6A" w:rsidRPr="00EA3BF8" w:rsidRDefault="00460F6A" w:rsidP="00EA3BF8">
      <w:pPr>
        <w:pStyle w:val="Textoindependiente"/>
        <w:ind w:right="-1"/>
        <w:jc w:val="both"/>
        <w:rPr>
          <w:rFonts w:asciiTheme="minorHAnsi" w:hAnsiTheme="minorHAnsi" w:cstheme="minorHAnsi"/>
          <w:sz w:val="24"/>
          <w:szCs w:val="24"/>
          <w:lang w:val="es-ES"/>
        </w:rPr>
      </w:pPr>
      <w:r w:rsidRPr="00EA3BF8">
        <w:rPr>
          <w:rFonts w:asciiTheme="minorHAnsi" w:hAnsiTheme="minorHAnsi" w:cstheme="minorHAnsi"/>
          <w:sz w:val="24"/>
          <w:szCs w:val="24"/>
          <w:lang w:val="es-ES"/>
        </w:rPr>
        <w:t xml:space="preserve">Los licitadores deberán indicar qué documentos (o parte de </w:t>
      </w:r>
      <w:proofErr w:type="gramStart"/>
      <w:r w:rsidRPr="00EA3BF8">
        <w:rPr>
          <w:rFonts w:asciiTheme="minorHAnsi" w:hAnsiTheme="minorHAnsi" w:cstheme="minorHAnsi"/>
          <w:sz w:val="24"/>
          <w:szCs w:val="24"/>
          <w:lang w:val="es-ES"/>
        </w:rPr>
        <w:t>los mismos</w:t>
      </w:r>
      <w:proofErr w:type="gramEnd"/>
      <w:r w:rsidRPr="00EA3BF8">
        <w:rPr>
          <w:rFonts w:asciiTheme="minorHAnsi" w:hAnsiTheme="minorHAnsi" w:cstheme="minorHAnsi"/>
          <w:sz w:val="24"/>
          <w:szCs w:val="24"/>
          <w:lang w:val="es-ES"/>
        </w:rPr>
        <w:t>) o datos de los incluidos en las ofertas tienen la consideración de confidenciales, sin que resulten admisibles las declaraciones genéricas de confidencialidad de todos los documentos o datos de la oferta. La condición de confidencial deberá reflejarse claramente en el propio documento que tenga tal condición, señalando además los motivos que justifican tal consideración. No se considerarán confidenciales documentos que no hayan sido expresamente calificados como tales por los licitadores. En ningún caso tendrá carácter confidencial la oferta económica</w:t>
      </w:r>
      <w:r w:rsidRPr="00EA3BF8">
        <w:rPr>
          <w:rFonts w:asciiTheme="minorHAnsi" w:hAnsiTheme="minorHAnsi" w:cstheme="minorHAnsi"/>
          <w:spacing w:val="-17"/>
          <w:sz w:val="24"/>
          <w:szCs w:val="24"/>
          <w:lang w:val="es-ES"/>
        </w:rPr>
        <w:t xml:space="preserve"> </w:t>
      </w:r>
      <w:r w:rsidRPr="00EA3BF8">
        <w:rPr>
          <w:rFonts w:asciiTheme="minorHAnsi" w:hAnsiTheme="minorHAnsi" w:cstheme="minorHAnsi"/>
          <w:sz w:val="24"/>
          <w:szCs w:val="24"/>
          <w:lang w:val="es-ES"/>
        </w:rPr>
        <w:t>realizada.</w:t>
      </w:r>
    </w:p>
    <w:p w14:paraId="411C4E19" w14:textId="77777777" w:rsidR="003A0285" w:rsidRPr="00EA3BF8" w:rsidRDefault="003A0285" w:rsidP="00EA3BF8">
      <w:pPr>
        <w:widowControl/>
        <w:adjustRightInd w:val="0"/>
        <w:jc w:val="both"/>
        <w:rPr>
          <w:rFonts w:asciiTheme="minorHAnsi" w:eastAsiaTheme="minorHAnsi" w:hAnsiTheme="minorHAnsi" w:cstheme="minorHAnsi"/>
          <w:sz w:val="24"/>
          <w:szCs w:val="24"/>
          <w:lang w:val="es-ES" w:eastAsia="en-US"/>
        </w:rPr>
      </w:pPr>
    </w:p>
    <w:p w14:paraId="0CAE2801" w14:textId="77777777" w:rsidR="00047C85" w:rsidRDefault="00047C85" w:rsidP="00E64624">
      <w:pPr>
        <w:widowControl/>
        <w:adjustRightInd w:val="0"/>
        <w:jc w:val="both"/>
        <w:rPr>
          <w:rFonts w:asciiTheme="minorHAnsi" w:eastAsiaTheme="minorHAnsi" w:hAnsiTheme="minorHAnsi" w:cstheme="minorHAnsi"/>
          <w:b/>
          <w:sz w:val="24"/>
          <w:szCs w:val="24"/>
          <w:lang w:val="es-ES" w:eastAsia="en-US"/>
        </w:rPr>
      </w:pPr>
    </w:p>
    <w:p w14:paraId="392D9170" w14:textId="77777777" w:rsidR="00047C85" w:rsidRDefault="00047C85" w:rsidP="00E64624">
      <w:pPr>
        <w:widowControl/>
        <w:adjustRightInd w:val="0"/>
        <w:jc w:val="both"/>
        <w:rPr>
          <w:rFonts w:asciiTheme="minorHAnsi" w:eastAsiaTheme="minorHAnsi" w:hAnsiTheme="minorHAnsi" w:cstheme="minorHAnsi"/>
          <w:b/>
          <w:sz w:val="24"/>
          <w:szCs w:val="24"/>
          <w:lang w:val="es-ES" w:eastAsia="en-US"/>
        </w:rPr>
      </w:pPr>
    </w:p>
    <w:p w14:paraId="75ECF450" w14:textId="7F7BE458" w:rsidR="003A0285" w:rsidRPr="00EA3BF8" w:rsidRDefault="0015679C" w:rsidP="00E64624">
      <w:pPr>
        <w:widowControl/>
        <w:adjustRightInd w:val="0"/>
        <w:jc w:val="both"/>
        <w:rPr>
          <w:rFonts w:asciiTheme="minorHAnsi" w:eastAsiaTheme="minorHAnsi" w:hAnsiTheme="minorHAnsi" w:cstheme="minorHAnsi"/>
          <w:b/>
          <w:sz w:val="24"/>
          <w:szCs w:val="24"/>
          <w:lang w:val="es-ES" w:eastAsia="en-US"/>
        </w:rPr>
      </w:pPr>
      <w:r w:rsidRPr="00EA3BF8">
        <w:rPr>
          <w:rFonts w:asciiTheme="minorHAnsi" w:eastAsiaTheme="minorHAnsi" w:hAnsiTheme="minorHAnsi" w:cstheme="minorHAnsi"/>
          <w:b/>
          <w:sz w:val="24"/>
          <w:szCs w:val="24"/>
          <w:lang w:val="es-ES" w:eastAsia="en-US"/>
        </w:rPr>
        <w:t>1</w:t>
      </w:r>
      <w:r w:rsidR="00AA6929">
        <w:rPr>
          <w:rFonts w:asciiTheme="minorHAnsi" w:eastAsiaTheme="minorHAnsi" w:hAnsiTheme="minorHAnsi" w:cstheme="minorHAnsi"/>
          <w:b/>
          <w:sz w:val="24"/>
          <w:szCs w:val="24"/>
          <w:lang w:val="es-ES" w:eastAsia="en-US"/>
        </w:rPr>
        <w:t>8</w:t>
      </w:r>
      <w:r w:rsidRPr="00EA3BF8">
        <w:rPr>
          <w:rFonts w:asciiTheme="minorHAnsi" w:eastAsiaTheme="minorHAnsi" w:hAnsiTheme="minorHAnsi" w:cstheme="minorHAnsi"/>
          <w:b/>
          <w:sz w:val="24"/>
          <w:szCs w:val="24"/>
          <w:lang w:val="es-ES" w:eastAsia="en-US"/>
        </w:rPr>
        <w:t>. MESA DE CONTRATACION</w:t>
      </w:r>
    </w:p>
    <w:p w14:paraId="50D58DEC" w14:textId="77777777" w:rsidR="00972DDC" w:rsidRPr="00EA3BF8" w:rsidRDefault="00972DDC" w:rsidP="00EA3BF8">
      <w:pPr>
        <w:widowControl/>
        <w:autoSpaceDE/>
        <w:autoSpaceDN/>
        <w:ind w:firstLine="720"/>
        <w:jc w:val="both"/>
        <w:rPr>
          <w:rFonts w:asciiTheme="minorHAnsi" w:eastAsia="Times New Roman" w:hAnsiTheme="minorHAnsi" w:cstheme="minorHAnsi"/>
          <w:sz w:val="24"/>
          <w:szCs w:val="24"/>
          <w:lang w:val="es-ES" w:eastAsia="es-ES"/>
        </w:rPr>
      </w:pPr>
    </w:p>
    <w:p w14:paraId="3B222873" w14:textId="4AF269E7" w:rsidR="0015679C" w:rsidRPr="00EA3BF8" w:rsidRDefault="0015679C" w:rsidP="00E64624">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Será la Mesa de Contratación permanente de Tolosaldea Garatzen.</w:t>
      </w:r>
    </w:p>
    <w:p w14:paraId="2058554E" w14:textId="77777777" w:rsidR="00E64624" w:rsidRDefault="00E64624" w:rsidP="00EA3BF8">
      <w:pPr>
        <w:widowControl/>
        <w:autoSpaceDE/>
        <w:autoSpaceDN/>
        <w:ind w:left="720"/>
        <w:jc w:val="both"/>
        <w:rPr>
          <w:rFonts w:asciiTheme="minorHAnsi" w:eastAsia="Times New Roman" w:hAnsiTheme="minorHAnsi" w:cstheme="minorHAnsi"/>
          <w:sz w:val="24"/>
          <w:szCs w:val="24"/>
          <w:lang w:val="es-ES" w:eastAsia="es-ES"/>
        </w:rPr>
      </w:pPr>
    </w:p>
    <w:p w14:paraId="2876948D" w14:textId="0763F270" w:rsidR="0015679C" w:rsidRPr="00EA3BF8" w:rsidRDefault="0015679C" w:rsidP="00E64624">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Podrán asistir, además, todos aquellos responsables técnicos </w:t>
      </w:r>
      <w:r w:rsidR="00EA6211" w:rsidRPr="00EA3BF8">
        <w:rPr>
          <w:rFonts w:asciiTheme="minorHAnsi" w:eastAsia="Times New Roman" w:hAnsiTheme="minorHAnsi" w:cstheme="minorHAnsi"/>
          <w:sz w:val="24"/>
          <w:szCs w:val="24"/>
          <w:lang w:val="es-ES" w:eastAsia="es-ES"/>
        </w:rPr>
        <w:t>de la agencia</w:t>
      </w:r>
      <w:r w:rsidRPr="00EA3BF8">
        <w:rPr>
          <w:rFonts w:asciiTheme="minorHAnsi" w:eastAsia="Times New Roman" w:hAnsiTheme="minorHAnsi" w:cstheme="minorHAnsi"/>
          <w:sz w:val="24"/>
          <w:szCs w:val="24"/>
          <w:lang w:val="es-ES" w:eastAsia="es-ES"/>
        </w:rPr>
        <w:t xml:space="preserve"> cuya presencia sea solicitada por la Mesa, para ejercer labores de asesoramiento.</w:t>
      </w:r>
    </w:p>
    <w:p w14:paraId="682DB7B7" w14:textId="77777777" w:rsidR="003A0285" w:rsidRPr="00EA3BF8" w:rsidRDefault="003A0285" w:rsidP="00EA3BF8">
      <w:pPr>
        <w:widowControl/>
        <w:adjustRightInd w:val="0"/>
        <w:jc w:val="both"/>
        <w:rPr>
          <w:rFonts w:asciiTheme="minorHAnsi" w:eastAsiaTheme="minorHAnsi" w:hAnsiTheme="minorHAnsi" w:cstheme="minorHAnsi"/>
          <w:sz w:val="24"/>
          <w:szCs w:val="24"/>
          <w:lang w:val="es-ES" w:eastAsia="en-US"/>
        </w:rPr>
      </w:pPr>
    </w:p>
    <w:p w14:paraId="3CEDE729" w14:textId="697D7538" w:rsidR="003A0285" w:rsidRPr="00EA3BF8" w:rsidRDefault="00EA6211" w:rsidP="00E64624">
      <w:pPr>
        <w:widowControl/>
        <w:adjustRightInd w:val="0"/>
        <w:jc w:val="both"/>
        <w:rPr>
          <w:rFonts w:asciiTheme="minorHAnsi" w:eastAsiaTheme="minorHAnsi" w:hAnsiTheme="minorHAnsi" w:cstheme="minorHAnsi"/>
          <w:b/>
          <w:sz w:val="24"/>
          <w:szCs w:val="24"/>
          <w:lang w:val="es-ES" w:eastAsia="en-US"/>
        </w:rPr>
      </w:pPr>
      <w:r w:rsidRPr="00EA3BF8">
        <w:rPr>
          <w:rFonts w:asciiTheme="minorHAnsi" w:eastAsiaTheme="minorHAnsi" w:hAnsiTheme="minorHAnsi" w:cstheme="minorHAnsi"/>
          <w:b/>
          <w:sz w:val="24"/>
          <w:szCs w:val="24"/>
          <w:lang w:val="es-ES" w:eastAsia="en-US"/>
        </w:rPr>
        <w:t>1</w:t>
      </w:r>
      <w:r w:rsidR="00AA6929">
        <w:rPr>
          <w:rFonts w:asciiTheme="minorHAnsi" w:eastAsiaTheme="minorHAnsi" w:hAnsiTheme="minorHAnsi" w:cstheme="minorHAnsi"/>
          <w:b/>
          <w:sz w:val="24"/>
          <w:szCs w:val="24"/>
          <w:lang w:val="es-ES" w:eastAsia="en-US"/>
        </w:rPr>
        <w:t>9</w:t>
      </w:r>
      <w:r w:rsidRPr="00EA3BF8">
        <w:rPr>
          <w:rFonts w:asciiTheme="minorHAnsi" w:eastAsiaTheme="minorHAnsi" w:hAnsiTheme="minorHAnsi" w:cstheme="minorHAnsi"/>
          <w:b/>
          <w:sz w:val="24"/>
          <w:szCs w:val="24"/>
          <w:lang w:val="es-ES" w:eastAsia="en-US"/>
        </w:rPr>
        <w:t>. CALIFICACION DE DOCUMENTOS, SELECCIÓN DE EMPRESAS Y APERTURA DE PROPOSICIONES</w:t>
      </w:r>
    </w:p>
    <w:p w14:paraId="0DC9D728" w14:textId="77777777" w:rsidR="003A0285" w:rsidRPr="00EA3BF8" w:rsidRDefault="003A0285" w:rsidP="00EA3BF8">
      <w:pPr>
        <w:widowControl/>
        <w:adjustRightInd w:val="0"/>
        <w:ind w:left="720" w:firstLine="720"/>
        <w:jc w:val="both"/>
        <w:rPr>
          <w:rFonts w:asciiTheme="minorHAnsi" w:eastAsiaTheme="minorHAnsi" w:hAnsiTheme="minorHAnsi" w:cstheme="minorHAnsi"/>
          <w:sz w:val="24"/>
          <w:szCs w:val="24"/>
          <w:lang w:val="es-ES" w:eastAsia="en-US"/>
        </w:rPr>
      </w:pPr>
    </w:p>
    <w:p w14:paraId="134FC30B" w14:textId="77777777" w:rsidR="00EA6211" w:rsidRPr="00EA3BF8" w:rsidRDefault="00EA6211" w:rsidP="00E64624">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La Mesa de Contratación, procederá a la apertura del </w:t>
      </w:r>
      <w:r w:rsidRPr="00EA3BF8">
        <w:rPr>
          <w:rFonts w:asciiTheme="minorHAnsi" w:eastAsia="Times New Roman" w:hAnsiTheme="minorHAnsi" w:cstheme="minorHAnsi"/>
          <w:b/>
          <w:sz w:val="24"/>
          <w:szCs w:val="24"/>
          <w:lang w:val="es-ES" w:eastAsia="es-ES"/>
        </w:rPr>
        <w:t>sobre “A”</w:t>
      </w:r>
      <w:r w:rsidRPr="00EA3BF8">
        <w:rPr>
          <w:rFonts w:asciiTheme="minorHAnsi" w:eastAsia="Times New Roman" w:hAnsiTheme="minorHAnsi" w:cstheme="minorHAnsi"/>
          <w:sz w:val="24"/>
          <w:szCs w:val="24"/>
          <w:lang w:val="es-ES" w:eastAsia="es-ES"/>
        </w:rPr>
        <w:t xml:space="preserve"> en las oficinas de</w:t>
      </w:r>
      <w:r w:rsidR="00725445" w:rsidRPr="00EA3BF8">
        <w:rPr>
          <w:rFonts w:asciiTheme="minorHAnsi" w:eastAsia="Times New Roman" w:hAnsiTheme="minorHAnsi" w:cstheme="minorHAnsi"/>
          <w:sz w:val="24"/>
          <w:szCs w:val="24"/>
          <w:lang w:val="es-ES" w:eastAsia="es-ES"/>
        </w:rPr>
        <w:t xml:space="preserve"> la agencia de desarrollo</w:t>
      </w:r>
      <w:r w:rsidRPr="00EA3BF8">
        <w:rPr>
          <w:rFonts w:asciiTheme="minorHAnsi" w:eastAsia="Times New Roman" w:hAnsiTheme="minorHAnsi" w:cstheme="minorHAnsi"/>
          <w:sz w:val="24"/>
          <w:szCs w:val="24"/>
          <w:lang w:val="es-ES" w:eastAsia="es-ES"/>
        </w:rPr>
        <w:t xml:space="preserve"> en los siguientes días, una vez finalizado el plazo de presentación. </w:t>
      </w:r>
    </w:p>
    <w:p w14:paraId="75FA4899" w14:textId="77777777" w:rsidR="00F9225E" w:rsidRPr="00EA3BF8" w:rsidRDefault="00F9225E" w:rsidP="00EA3BF8">
      <w:pPr>
        <w:widowControl/>
        <w:autoSpaceDE/>
        <w:autoSpaceDN/>
        <w:ind w:left="720"/>
        <w:jc w:val="both"/>
        <w:rPr>
          <w:rFonts w:asciiTheme="minorHAnsi" w:eastAsia="Times New Roman" w:hAnsiTheme="minorHAnsi" w:cstheme="minorHAnsi"/>
          <w:sz w:val="24"/>
          <w:szCs w:val="24"/>
          <w:lang w:val="es-ES" w:eastAsia="es-ES"/>
        </w:rPr>
      </w:pPr>
    </w:p>
    <w:p w14:paraId="1DBFF9FD" w14:textId="77777777" w:rsidR="00EA6211" w:rsidRPr="00EA3BF8" w:rsidRDefault="00EA6211" w:rsidP="00E64624">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Tanto el mantenimiento de esta convocatoria inicial como sus posibles modificaciones serán objeto de publicidad a través del perfil de contratante (www.</w:t>
      </w:r>
      <w:r w:rsidR="004A298F" w:rsidRPr="00EA3BF8">
        <w:rPr>
          <w:rFonts w:asciiTheme="minorHAnsi" w:eastAsia="Times New Roman" w:hAnsiTheme="minorHAnsi" w:cstheme="minorHAnsi"/>
          <w:sz w:val="24"/>
          <w:szCs w:val="24"/>
          <w:lang w:val="es-ES" w:eastAsia="es-ES"/>
        </w:rPr>
        <w:t>tolosaldea</w:t>
      </w:r>
      <w:r w:rsidR="00EC58F8" w:rsidRPr="00EA3BF8">
        <w:rPr>
          <w:rFonts w:asciiTheme="minorHAnsi" w:eastAsia="Times New Roman" w:hAnsiTheme="minorHAnsi" w:cstheme="minorHAnsi"/>
          <w:sz w:val="24"/>
          <w:szCs w:val="24"/>
          <w:lang w:val="es-ES" w:eastAsia="es-ES"/>
        </w:rPr>
        <w:t>garatzen</w:t>
      </w:r>
      <w:r w:rsidRPr="00EA3BF8">
        <w:rPr>
          <w:rFonts w:asciiTheme="minorHAnsi" w:eastAsia="Times New Roman" w:hAnsiTheme="minorHAnsi" w:cstheme="minorHAnsi"/>
          <w:sz w:val="24"/>
          <w:szCs w:val="24"/>
          <w:lang w:val="es-ES" w:eastAsia="es-ES"/>
        </w:rPr>
        <w:t xml:space="preserve">.eus), sin perjuicio de cualquier otro modo de notificación que se estime oportuno. </w:t>
      </w:r>
    </w:p>
    <w:p w14:paraId="68E621AB" w14:textId="77777777" w:rsidR="00F9225E" w:rsidRPr="00EA3BF8" w:rsidRDefault="00F9225E" w:rsidP="00EA3BF8">
      <w:pPr>
        <w:widowControl/>
        <w:autoSpaceDE/>
        <w:autoSpaceDN/>
        <w:ind w:left="720"/>
        <w:jc w:val="both"/>
        <w:rPr>
          <w:rFonts w:asciiTheme="minorHAnsi" w:eastAsia="Times New Roman" w:hAnsiTheme="minorHAnsi" w:cstheme="minorHAnsi"/>
          <w:sz w:val="24"/>
          <w:szCs w:val="24"/>
          <w:lang w:val="es-ES" w:eastAsia="es-ES"/>
        </w:rPr>
      </w:pPr>
    </w:p>
    <w:p w14:paraId="5FA69741" w14:textId="77777777" w:rsidR="00EA6211" w:rsidRPr="00EA3BF8" w:rsidRDefault="00EA6211" w:rsidP="00E64624">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La Mesa de contratación, procederá a la apertura del Sobre A que contiene la declaración y la oferta de criterios valorables mediante juicio de valor. La documentación que contenga el sobre relativo a</w:t>
      </w:r>
      <w:r w:rsidR="00F9225E"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los criterios valorables mediante juicio de valor se remitirá para su informe a los servicios técnicos del órgano de contratación. En la misma sesión, la Mesa de contratación calificará la documentación acreditativa del cumplimiento de los requisitos previos y la declaración responsable de la empresa licitadora indicativa del cumplimiento de las condiciones establecidas legalmente para contratar con</w:t>
      </w:r>
      <w:r w:rsidR="00F9225E"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la Administración.</w:t>
      </w:r>
    </w:p>
    <w:p w14:paraId="1505754D" w14:textId="77777777" w:rsidR="00F9225E" w:rsidRPr="00EA3BF8" w:rsidRDefault="00F9225E" w:rsidP="00EA3BF8">
      <w:pPr>
        <w:widowControl/>
        <w:autoSpaceDE/>
        <w:autoSpaceDN/>
        <w:ind w:left="720"/>
        <w:jc w:val="both"/>
        <w:rPr>
          <w:rFonts w:asciiTheme="minorHAnsi" w:eastAsia="Times New Roman" w:hAnsiTheme="minorHAnsi" w:cstheme="minorHAnsi"/>
          <w:sz w:val="24"/>
          <w:szCs w:val="24"/>
          <w:lang w:val="es-ES" w:eastAsia="es-ES"/>
        </w:rPr>
      </w:pPr>
    </w:p>
    <w:p w14:paraId="0D71D8E7" w14:textId="77777777" w:rsidR="00EA6211" w:rsidRPr="00EA3BF8" w:rsidRDefault="00EA6211" w:rsidP="00E64624">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Será objeto de subsanación por las empresas licitadoras la declaración responsable, a requerimiento del órgano o la mesa de contratación, cuando no se hubiera presentado, o no estuviera adecuadamente cumplimentada la presentada. En tales casos se conferirá a la empresa licitadora</w:t>
      </w:r>
      <w:r w:rsidR="00F9225E"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afectada un plazo de tres días hábiles, a contar desde el siguiente al de recepción del </w:t>
      </w:r>
      <w:r w:rsidR="00F9225E" w:rsidRPr="00EA3BF8">
        <w:rPr>
          <w:rFonts w:asciiTheme="minorHAnsi" w:eastAsia="Times New Roman" w:hAnsiTheme="minorHAnsi" w:cstheme="minorHAnsi"/>
          <w:sz w:val="24"/>
          <w:szCs w:val="24"/>
          <w:lang w:val="es-ES" w:eastAsia="es-ES"/>
        </w:rPr>
        <w:t>r</w:t>
      </w:r>
      <w:r w:rsidRPr="00EA3BF8">
        <w:rPr>
          <w:rFonts w:asciiTheme="minorHAnsi" w:eastAsia="Times New Roman" w:hAnsiTheme="minorHAnsi" w:cstheme="minorHAnsi"/>
          <w:sz w:val="24"/>
          <w:szCs w:val="24"/>
          <w:lang w:val="es-ES" w:eastAsia="es-ES"/>
        </w:rPr>
        <w:t>equerimiento</w:t>
      </w:r>
      <w:r w:rsidR="00F9225E"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de subsanación. De no se subsanar en plazo lo requerido, el órgano o la mesa de contratación</w:t>
      </w:r>
      <w:r w:rsidR="00F9225E"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entenderá que la empresa licitadora desiste de su oferta.</w:t>
      </w:r>
    </w:p>
    <w:p w14:paraId="639AC5CC" w14:textId="77777777" w:rsidR="00F9225E" w:rsidRPr="00EA3BF8" w:rsidRDefault="00F9225E" w:rsidP="00EA3BF8">
      <w:pPr>
        <w:widowControl/>
        <w:autoSpaceDE/>
        <w:autoSpaceDN/>
        <w:ind w:left="720"/>
        <w:jc w:val="both"/>
        <w:rPr>
          <w:rFonts w:asciiTheme="minorHAnsi" w:eastAsia="Times New Roman" w:hAnsiTheme="minorHAnsi" w:cstheme="minorHAnsi"/>
          <w:sz w:val="24"/>
          <w:szCs w:val="24"/>
          <w:lang w:val="es-ES" w:eastAsia="es-ES"/>
        </w:rPr>
      </w:pPr>
    </w:p>
    <w:p w14:paraId="43A2FF92" w14:textId="2275A49E" w:rsidR="00EA6211" w:rsidRPr="00EA3BF8" w:rsidRDefault="00EA6211" w:rsidP="00E64624">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El órgano de contratación publicará con la debida antelación en el perfil de contratante, la fecha de</w:t>
      </w:r>
      <w:r w:rsidR="004A298F"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celebración del acto público de apertura de la oferta de criterios automáticos (</w:t>
      </w:r>
      <w:r w:rsidRPr="00EA3BF8">
        <w:rPr>
          <w:rFonts w:asciiTheme="minorHAnsi" w:eastAsia="Times New Roman" w:hAnsiTheme="minorHAnsi" w:cstheme="minorHAnsi"/>
          <w:b/>
          <w:sz w:val="24"/>
          <w:szCs w:val="24"/>
          <w:lang w:val="es-ES" w:eastAsia="es-ES"/>
        </w:rPr>
        <w:t xml:space="preserve">Sobre </w:t>
      </w:r>
      <w:r w:rsidR="00AA6929">
        <w:rPr>
          <w:rFonts w:asciiTheme="minorHAnsi" w:eastAsia="Times New Roman" w:hAnsiTheme="minorHAnsi" w:cstheme="minorHAnsi"/>
          <w:b/>
          <w:sz w:val="24"/>
          <w:szCs w:val="24"/>
          <w:lang w:val="es-ES" w:eastAsia="es-ES"/>
        </w:rPr>
        <w:t>C</w:t>
      </w:r>
      <w:r w:rsidRPr="00EA3BF8">
        <w:rPr>
          <w:rFonts w:asciiTheme="minorHAnsi" w:eastAsia="Times New Roman" w:hAnsiTheme="minorHAnsi" w:cstheme="minorHAnsi"/>
          <w:sz w:val="24"/>
          <w:szCs w:val="24"/>
          <w:lang w:val="es-ES" w:eastAsia="es-ES"/>
        </w:rPr>
        <w:t xml:space="preserve">). </w:t>
      </w:r>
    </w:p>
    <w:p w14:paraId="5F33636C" w14:textId="77777777" w:rsidR="00F9225E" w:rsidRPr="00EA3BF8" w:rsidRDefault="00F9225E" w:rsidP="00E64624">
      <w:pPr>
        <w:widowControl/>
        <w:autoSpaceDE/>
        <w:autoSpaceDN/>
        <w:ind w:firstLine="720"/>
        <w:jc w:val="both"/>
        <w:rPr>
          <w:rFonts w:asciiTheme="minorHAnsi" w:eastAsia="Times New Roman" w:hAnsiTheme="minorHAnsi" w:cstheme="minorHAnsi"/>
          <w:sz w:val="24"/>
          <w:szCs w:val="24"/>
          <w:lang w:val="es-ES" w:eastAsia="es-ES"/>
        </w:rPr>
      </w:pPr>
    </w:p>
    <w:p w14:paraId="517A08D7" w14:textId="77777777" w:rsidR="00EA6211" w:rsidRPr="00EA3BF8" w:rsidRDefault="00EA6211" w:rsidP="00E64624">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La Mesa, en este nuevo acto público, indicará las proposiciones que han sido admitidas, las que han</w:t>
      </w:r>
      <w:r w:rsidR="00F9225E"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sido rechazadas y las causas de inadmisión de estas últimas. Asimismo, se </w:t>
      </w:r>
      <w:r w:rsidRPr="00EA3BF8">
        <w:rPr>
          <w:rFonts w:asciiTheme="minorHAnsi" w:eastAsia="Times New Roman" w:hAnsiTheme="minorHAnsi" w:cstheme="minorHAnsi"/>
          <w:sz w:val="24"/>
          <w:szCs w:val="24"/>
          <w:lang w:val="es-ES" w:eastAsia="es-ES"/>
        </w:rPr>
        <w:lastRenderedPageBreak/>
        <w:t>dará a conocer la</w:t>
      </w:r>
      <w:r w:rsidR="00F9225E"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valoración asignada a los criterios valorables mediante juicio de valor, y por último se procederá a la</w:t>
      </w:r>
      <w:r w:rsidR="00F9225E"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apertura y lectura de los criterios automáticos. </w:t>
      </w:r>
    </w:p>
    <w:p w14:paraId="51B1FB71" w14:textId="77777777" w:rsidR="00F9225E" w:rsidRPr="00EA3BF8" w:rsidRDefault="00F9225E" w:rsidP="00E64624">
      <w:pPr>
        <w:widowControl/>
        <w:autoSpaceDE/>
        <w:autoSpaceDN/>
        <w:ind w:firstLine="720"/>
        <w:jc w:val="both"/>
        <w:rPr>
          <w:rFonts w:asciiTheme="minorHAnsi" w:eastAsia="Times New Roman" w:hAnsiTheme="minorHAnsi" w:cstheme="minorHAnsi"/>
          <w:sz w:val="24"/>
          <w:szCs w:val="24"/>
          <w:lang w:val="es-ES" w:eastAsia="es-ES"/>
        </w:rPr>
      </w:pPr>
    </w:p>
    <w:p w14:paraId="34080800" w14:textId="77777777" w:rsidR="00EA6211" w:rsidRPr="00EA3BF8" w:rsidRDefault="00EA6211" w:rsidP="00E64624">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Finalizado el acto público, en la misma sesión, la Mesa procederá previa exclusión, en su caso, de las</w:t>
      </w:r>
      <w:r w:rsidR="00F9225E"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ofertas que no cumplan los requerimientos del pliego, a evaluar y clasificar las ofertas.</w:t>
      </w:r>
    </w:p>
    <w:p w14:paraId="3327BBB2" w14:textId="77777777" w:rsidR="00F9225E" w:rsidRPr="00EA3BF8" w:rsidRDefault="00F9225E" w:rsidP="00E64624">
      <w:pPr>
        <w:widowControl/>
        <w:autoSpaceDE/>
        <w:autoSpaceDN/>
        <w:ind w:firstLine="720"/>
        <w:jc w:val="both"/>
        <w:rPr>
          <w:rFonts w:asciiTheme="minorHAnsi" w:eastAsia="Times New Roman" w:hAnsiTheme="minorHAnsi" w:cstheme="minorHAnsi"/>
          <w:sz w:val="24"/>
          <w:szCs w:val="24"/>
          <w:lang w:val="es-ES" w:eastAsia="es-ES"/>
        </w:rPr>
      </w:pPr>
    </w:p>
    <w:p w14:paraId="16587163" w14:textId="77777777" w:rsidR="00EA6211" w:rsidRPr="00EA3BF8" w:rsidRDefault="00EA6211" w:rsidP="00E64624">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El empate entre varias proposiciones (igualdad en la puntuación hasta dos decimales) tras la</w:t>
      </w:r>
      <w:r w:rsidR="00F9225E"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aplicación de los criterios de adjudicación del contrato se resolverá mediante la aplicación por orden</w:t>
      </w:r>
      <w:r w:rsidR="00F9225E"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de los criterios sociales recogidos en el artículo 147.2 de la LCSP, referidos al momento de finalizar el</w:t>
      </w:r>
      <w:r w:rsidR="00F9225E"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plazo de presentación de ofertas. </w:t>
      </w:r>
    </w:p>
    <w:p w14:paraId="5A028EA6" w14:textId="77777777" w:rsidR="00F9225E" w:rsidRPr="00EA3BF8" w:rsidRDefault="00F9225E" w:rsidP="00E64624">
      <w:pPr>
        <w:widowControl/>
        <w:autoSpaceDE/>
        <w:autoSpaceDN/>
        <w:ind w:firstLine="720"/>
        <w:jc w:val="both"/>
        <w:rPr>
          <w:rFonts w:asciiTheme="minorHAnsi" w:eastAsia="Times New Roman" w:hAnsiTheme="minorHAnsi" w:cstheme="minorHAnsi"/>
          <w:sz w:val="24"/>
          <w:szCs w:val="24"/>
          <w:lang w:val="es-ES" w:eastAsia="es-ES"/>
        </w:rPr>
      </w:pPr>
    </w:p>
    <w:p w14:paraId="2F274C2D" w14:textId="77777777" w:rsidR="00EA6211" w:rsidRPr="00EA3BF8" w:rsidRDefault="00EA6211" w:rsidP="00E64624">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Posteriormente, la Mesa elevará al órgano de contratación su propuesta de adjudicación a favor del</w:t>
      </w:r>
      <w:r w:rsidR="00F9225E"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candidato con mejor puntuación. Previamente, y en relación con la empresa licitadora propuesto</w:t>
      </w:r>
      <w:r w:rsidR="00F9225E"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como adjudicatario, la Mesa comprobará que la empresa está debidamente constituida, el firmante</w:t>
      </w:r>
      <w:r w:rsidR="00F9225E"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de la proposición tiene poder bastante para formular la oferta, ostenta la solvencia económica,</w:t>
      </w:r>
      <w:r w:rsidR="00F9225E"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financiera y técnica o, en su caso la clasificación correspondiente y no está incursa en ninguna</w:t>
      </w:r>
      <w:r w:rsidR="00F9225E"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prohibición para contratar. </w:t>
      </w:r>
    </w:p>
    <w:p w14:paraId="11A213F8" w14:textId="77777777" w:rsidR="00F9225E" w:rsidRPr="00EA3BF8" w:rsidRDefault="00F9225E" w:rsidP="00EA3BF8">
      <w:pPr>
        <w:widowControl/>
        <w:autoSpaceDE/>
        <w:autoSpaceDN/>
        <w:jc w:val="both"/>
        <w:rPr>
          <w:rFonts w:asciiTheme="minorHAnsi" w:eastAsia="Times New Roman" w:hAnsiTheme="minorHAnsi" w:cstheme="minorHAnsi"/>
          <w:sz w:val="24"/>
          <w:szCs w:val="24"/>
          <w:lang w:val="es-ES" w:eastAsia="es-ES"/>
        </w:rPr>
      </w:pPr>
    </w:p>
    <w:p w14:paraId="11E4DEB9" w14:textId="77777777" w:rsidR="00EA6211" w:rsidRPr="00EA3BF8" w:rsidRDefault="00EA6211" w:rsidP="00E64624">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Asimismo, la Mesa requerirá a la empresa que ha obtenido la mejor puntuación, la documentación</w:t>
      </w:r>
      <w:r w:rsidR="00F9225E"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necesaria para la adjudicación y, en su caso, cualquier otra documentación que no figure en el</w:t>
      </w:r>
      <w:r w:rsidR="00F9225E"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Registro de Empresa licitadoras.</w:t>
      </w:r>
    </w:p>
    <w:p w14:paraId="14411994" w14:textId="77777777" w:rsidR="003A0285" w:rsidRPr="00EA3BF8" w:rsidRDefault="003A0285" w:rsidP="00EA3BF8">
      <w:pPr>
        <w:widowControl/>
        <w:adjustRightInd w:val="0"/>
        <w:jc w:val="both"/>
        <w:rPr>
          <w:rFonts w:asciiTheme="minorHAnsi" w:eastAsiaTheme="minorHAnsi" w:hAnsiTheme="minorHAnsi" w:cstheme="minorHAnsi"/>
          <w:sz w:val="24"/>
          <w:szCs w:val="24"/>
          <w:lang w:val="es-ES" w:eastAsia="en-US"/>
        </w:rPr>
      </w:pPr>
    </w:p>
    <w:p w14:paraId="207F095A" w14:textId="71E22F4B" w:rsidR="003A0285" w:rsidRPr="00EA3BF8" w:rsidRDefault="00AA6929" w:rsidP="00E64624">
      <w:pPr>
        <w:widowControl/>
        <w:adjustRightInd w:val="0"/>
        <w:jc w:val="both"/>
        <w:rPr>
          <w:rFonts w:asciiTheme="minorHAnsi" w:eastAsiaTheme="minorHAnsi" w:hAnsiTheme="minorHAnsi" w:cstheme="minorHAnsi"/>
          <w:b/>
          <w:sz w:val="24"/>
          <w:szCs w:val="24"/>
          <w:lang w:val="es-ES" w:eastAsia="en-US"/>
        </w:rPr>
      </w:pPr>
      <w:r>
        <w:rPr>
          <w:rFonts w:asciiTheme="minorHAnsi" w:eastAsiaTheme="minorHAnsi" w:hAnsiTheme="minorHAnsi" w:cstheme="minorHAnsi"/>
          <w:b/>
          <w:sz w:val="24"/>
          <w:szCs w:val="24"/>
          <w:lang w:val="es-ES" w:eastAsia="en-US"/>
        </w:rPr>
        <w:t>20</w:t>
      </w:r>
      <w:r w:rsidR="003A0285" w:rsidRPr="00EA3BF8">
        <w:rPr>
          <w:rFonts w:asciiTheme="minorHAnsi" w:eastAsiaTheme="minorHAnsi" w:hAnsiTheme="minorHAnsi" w:cstheme="minorHAnsi"/>
          <w:b/>
          <w:sz w:val="24"/>
          <w:szCs w:val="24"/>
          <w:lang w:val="es-ES" w:eastAsia="en-US"/>
        </w:rPr>
        <w:t xml:space="preserve">. </w:t>
      </w:r>
      <w:r w:rsidR="000C7D89" w:rsidRPr="00EA3BF8">
        <w:rPr>
          <w:rFonts w:asciiTheme="minorHAnsi" w:eastAsiaTheme="minorHAnsi" w:hAnsiTheme="minorHAnsi" w:cstheme="minorHAnsi"/>
          <w:b/>
          <w:sz w:val="24"/>
          <w:szCs w:val="24"/>
          <w:lang w:val="es-ES" w:eastAsia="en-US"/>
        </w:rPr>
        <w:t>ADJUDICACION Y FORMALIZACIÓN DEL CONTRATO</w:t>
      </w:r>
    </w:p>
    <w:p w14:paraId="44967938" w14:textId="77777777" w:rsidR="003A0285" w:rsidRPr="00EA3BF8" w:rsidRDefault="003A0285" w:rsidP="00E64624">
      <w:pPr>
        <w:widowControl/>
        <w:adjustRightInd w:val="0"/>
        <w:ind w:left="720"/>
        <w:jc w:val="both"/>
        <w:rPr>
          <w:rFonts w:asciiTheme="minorHAnsi" w:eastAsiaTheme="minorHAnsi" w:hAnsiTheme="minorHAnsi" w:cstheme="minorHAnsi"/>
          <w:b/>
          <w:sz w:val="24"/>
          <w:szCs w:val="24"/>
          <w:lang w:val="es-ES" w:eastAsia="en-US"/>
        </w:rPr>
      </w:pPr>
    </w:p>
    <w:p w14:paraId="5BB523AC" w14:textId="72F81B5B" w:rsidR="000C7D89" w:rsidRPr="00EA3BF8" w:rsidRDefault="00515A6F" w:rsidP="00E64624">
      <w:pPr>
        <w:jc w:val="both"/>
        <w:rPr>
          <w:rFonts w:asciiTheme="minorHAnsi" w:eastAsia="Times New Roman" w:hAnsiTheme="minorHAnsi" w:cstheme="minorHAnsi"/>
          <w:sz w:val="24"/>
          <w:szCs w:val="24"/>
          <w:lang w:val="es-ES" w:eastAsia="es-ES"/>
        </w:rPr>
      </w:pPr>
      <w:bookmarkStart w:id="9" w:name="_Hlk30094600"/>
      <w:r>
        <w:rPr>
          <w:rFonts w:asciiTheme="minorHAnsi" w:eastAsiaTheme="minorHAnsi" w:hAnsiTheme="minorHAnsi" w:cstheme="minorHAnsi"/>
          <w:sz w:val="24"/>
          <w:szCs w:val="24"/>
          <w:lang w:val="es-ES" w:eastAsia="en-US"/>
        </w:rPr>
        <w:t>20</w:t>
      </w:r>
      <w:bookmarkEnd w:id="9"/>
      <w:r w:rsidR="003A0285" w:rsidRPr="00EA3BF8">
        <w:rPr>
          <w:rFonts w:asciiTheme="minorHAnsi" w:eastAsiaTheme="minorHAnsi" w:hAnsiTheme="minorHAnsi" w:cstheme="minorHAnsi"/>
          <w:sz w:val="24"/>
          <w:szCs w:val="24"/>
          <w:lang w:val="es-ES" w:eastAsia="en-US"/>
        </w:rPr>
        <w:t xml:space="preserve">.1. </w:t>
      </w:r>
      <w:r w:rsidR="000C7D89" w:rsidRPr="00EA3BF8">
        <w:rPr>
          <w:rFonts w:asciiTheme="minorHAnsi" w:eastAsia="Times New Roman" w:hAnsiTheme="minorHAnsi" w:cstheme="minorHAnsi"/>
          <w:sz w:val="24"/>
          <w:szCs w:val="24"/>
          <w:lang w:val="es-ES" w:eastAsia="es-ES"/>
        </w:rPr>
        <w:t xml:space="preserve">La Mesa de Contratación, de acuerdo con lo dispuesto en el artículo 150 de la LCSP elevará al órgano de contratación, clasificadas por orden decreciente, las proposiciones presentadas y que no hayan sido excluidas o declaradas desproporcionadas o anormales, junto con el acta y la propuesta de adjudicación. </w:t>
      </w:r>
    </w:p>
    <w:p w14:paraId="4F265E84" w14:textId="77777777" w:rsidR="003A0285" w:rsidRPr="00EA3BF8" w:rsidRDefault="003A0285" w:rsidP="00E64624">
      <w:pPr>
        <w:widowControl/>
        <w:adjustRightInd w:val="0"/>
        <w:ind w:left="720"/>
        <w:jc w:val="both"/>
        <w:rPr>
          <w:rFonts w:asciiTheme="minorHAnsi" w:eastAsiaTheme="minorHAnsi" w:hAnsiTheme="minorHAnsi" w:cstheme="minorHAnsi"/>
          <w:sz w:val="24"/>
          <w:szCs w:val="24"/>
          <w:lang w:val="es-ES" w:eastAsia="en-US"/>
        </w:rPr>
      </w:pPr>
    </w:p>
    <w:p w14:paraId="0E04D06A" w14:textId="5CACC409" w:rsidR="000C7D89" w:rsidRPr="00EA3BF8" w:rsidRDefault="00515A6F" w:rsidP="00E64624">
      <w:pPr>
        <w:jc w:val="both"/>
        <w:rPr>
          <w:rFonts w:asciiTheme="minorHAnsi" w:eastAsia="Times New Roman" w:hAnsiTheme="minorHAnsi" w:cstheme="minorHAnsi"/>
          <w:sz w:val="24"/>
          <w:szCs w:val="24"/>
          <w:lang w:val="es-ES" w:eastAsia="es-ES"/>
        </w:rPr>
      </w:pPr>
      <w:r>
        <w:rPr>
          <w:rFonts w:asciiTheme="minorHAnsi" w:eastAsiaTheme="minorHAnsi" w:hAnsiTheme="minorHAnsi" w:cstheme="minorHAnsi"/>
          <w:sz w:val="24"/>
          <w:szCs w:val="24"/>
          <w:lang w:val="es-ES" w:eastAsia="en-US"/>
        </w:rPr>
        <w:t>20</w:t>
      </w:r>
      <w:r w:rsidR="003A0285" w:rsidRPr="00EA3BF8">
        <w:rPr>
          <w:rFonts w:asciiTheme="minorHAnsi" w:eastAsiaTheme="minorHAnsi" w:hAnsiTheme="minorHAnsi" w:cstheme="minorHAnsi"/>
          <w:sz w:val="24"/>
          <w:szCs w:val="24"/>
          <w:lang w:val="es-ES" w:eastAsia="en-US"/>
        </w:rPr>
        <w:t xml:space="preserve">.2 </w:t>
      </w:r>
      <w:r w:rsidR="000C7D89" w:rsidRPr="00EA3BF8">
        <w:rPr>
          <w:rFonts w:asciiTheme="minorHAnsi" w:eastAsia="Times New Roman" w:hAnsiTheme="minorHAnsi" w:cstheme="minorHAnsi"/>
          <w:sz w:val="24"/>
          <w:szCs w:val="24"/>
          <w:lang w:val="es-ES" w:eastAsia="es-ES"/>
        </w:rPr>
        <w:t xml:space="preserve">La propuesta de adjudicación del contrato no crea derecho alguno en favor de la empresa licitadora propuesta, que no los adquirirá frente a la Administración, mientras no se haya formalizado el contrato o, en su caso, aceptada por la empresa contratista la resolución de adjudicación. </w:t>
      </w:r>
    </w:p>
    <w:p w14:paraId="69BC198B" w14:textId="77777777" w:rsidR="003A0285" w:rsidRPr="00EA3BF8" w:rsidRDefault="003A0285" w:rsidP="00EA3BF8">
      <w:pPr>
        <w:widowControl/>
        <w:adjustRightInd w:val="0"/>
        <w:ind w:left="720"/>
        <w:jc w:val="both"/>
        <w:rPr>
          <w:rFonts w:asciiTheme="minorHAnsi" w:eastAsiaTheme="minorHAnsi" w:hAnsiTheme="minorHAnsi" w:cstheme="minorHAnsi"/>
          <w:sz w:val="24"/>
          <w:szCs w:val="24"/>
          <w:lang w:val="es-ES" w:eastAsia="en-US"/>
        </w:rPr>
      </w:pPr>
    </w:p>
    <w:p w14:paraId="702CDBAF" w14:textId="1B445F62" w:rsidR="000C7D89" w:rsidRPr="00EA3BF8" w:rsidRDefault="00515A6F" w:rsidP="00E64624">
      <w:pPr>
        <w:jc w:val="both"/>
        <w:rPr>
          <w:rFonts w:asciiTheme="minorHAnsi" w:eastAsia="Times New Roman" w:hAnsiTheme="minorHAnsi" w:cstheme="minorHAnsi"/>
          <w:sz w:val="24"/>
          <w:szCs w:val="24"/>
          <w:lang w:val="es-ES" w:eastAsia="es-ES"/>
        </w:rPr>
      </w:pPr>
      <w:r>
        <w:rPr>
          <w:rFonts w:asciiTheme="minorHAnsi" w:eastAsiaTheme="minorHAnsi" w:hAnsiTheme="minorHAnsi" w:cstheme="minorHAnsi"/>
          <w:sz w:val="24"/>
          <w:szCs w:val="24"/>
          <w:lang w:val="es-ES" w:eastAsia="en-US"/>
        </w:rPr>
        <w:t>20</w:t>
      </w:r>
      <w:r w:rsidR="000C7D89" w:rsidRPr="00EA3BF8">
        <w:rPr>
          <w:rFonts w:asciiTheme="minorHAnsi" w:eastAsiaTheme="minorHAnsi" w:hAnsiTheme="minorHAnsi" w:cstheme="minorHAnsi"/>
          <w:sz w:val="24"/>
          <w:szCs w:val="24"/>
          <w:lang w:val="es-ES" w:eastAsia="en-US"/>
        </w:rPr>
        <w:t xml:space="preserve">.3 </w:t>
      </w:r>
      <w:r w:rsidR="000C7D89" w:rsidRPr="00EA3BF8">
        <w:rPr>
          <w:rFonts w:asciiTheme="minorHAnsi" w:eastAsia="Times New Roman" w:hAnsiTheme="minorHAnsi" w:cstheme="minorHAnsi"/>
          <w:sz w:val="24"/>
          <w:szCs w:val="24"/>
          <w:lang w:val="es-ES" w:eastAsia="es-ES"/>
        </w:rPr>
        <w:t xml:space="preserve">La Mesa requerirá a la empresa (o a las empresas integrantes de la UTE), en aquellos casos en los que no resultara exigible la obligación de figurar inscrito en el Registro de Empresas licitadoras o cuando alguno de los datos o documentos no constaran inscritos en el referido Registro, para que presenten ene l plazo de 10 días hábiles, la siguiente documentación: </w:t>
      </w:r>
    </w:p>
    <w:p w14:paraId="1448CE42" w14:textId="77777777" w:rsidR="00047C85" w:rsidRDefault="00047C85" w:rsidP="00047C85">
      <w:pPr>
        <w:widowControl/>
        <w:adjustRightInd w:val="0"/>
        <w:jc w:val="both"/>
        <w:rPr>
          <w:rFonts w:asciiTheme="minorHAnsi" w:eastAsiaTheme="minorHAnsi" w:hAnsiTheme="minorHAnsi" w:cstheme="minorHAnsi"/>
          <w:sz w:val="24"/>
          <w:szCs w:val="24"/>
          <w:lang w:val="es-ES" w:eastAsia="en-US"/>
        </w:rPr>
      </w:pPr>
    </w:p>
    <w:p w14:paraId="5FBED7F0" w14:textId="4BC7F96F" w:rsidR="003A0285" w:rsidRPr="00EA3BF8" w:rsidRDefault="00515A6F" w:rsidP="00047C85">
      <w:pPr>
        <w:widowControl/>
        <w:adjustRightInd w:val="0"/>
        <w:jc w:val="both"/>
        <w:rPr>
          <w:rFonts w:asciiTheme="minorHAnsi" w:hAnsiTheme="minorHAnsi" w:cstheme="minorHAnsi"/>
          <w:sz w:val="24"/>
          <w:szCs w:val="24"/>
          <w:u w:val="single"/>
        </w:rPr>
      </w:pPr>
      <w:r>
        <w:rPr>
          <w:rFonts w:asciiTheme="minorHAnsi" w:eastAsiaTheme="minorHAnsi" w:hAnsiTheme="minorHAnsi" w:cstheme="minorHAnsi"/>
          <w:sz w:val="24"/>
          <w:szCs w:val="24"/>
          <w:lang w:val="es-ES" w:eastAsia="en-US"/>
        </w:rPr>
        <w:t>20</w:t>
      </w:r>
      <w:r w:rsidR="003A0285" w:rsidRPr="00047C85">
        <w:rPr>
          <w:rFonts w:asciiTheme="minorHAnsi" w:eastAsiaTheme="minorHAnsi" w:hAnsiTheme="minorHAnsi" w:cstheme="minorHAnsi"/>
          <w:sz w:val="24"/>
          <w:szCs w:val="24"/>
          <w:lang w:val="es-ES" w:eastAsia="en-US"/>
        </w:rPr>
        <w:t>.3.1.</w:t>
      </w:r>
      <w:r w:rsidR="003A0285" w:rsidRPr="00EA3BF8">
        <w:rPr>
          <w:rFonts w:asciiTheme="minorHAnsi" w:eastAsiaTheme="minorHAnsi" w:hAnsiTheme="minorHAnsi" w:cstheme="minorHAnsi"/>
          <w:sz w:val="24"/>
          <w:szCs w:val="24"/>
          <w:u w:val="single"/>
          <w:lang w:val="es-ES" w:eastAsia="en-US"/>
        </w:rPr>
        <w:t xml:space="preserve"> </w:t>
      </w:r>
      <w:proofErr w:type="spellStart"/>
      <w:r w:rsidR="000C7D89" w:rsidRPr="00EA3BF8">
        <w:rPr>
          <w:rFonts w:asciiTheme="minorHAnsi" w:hAnsiTheme="minorHAnsi" w:cstheme="minorHAnsi"/>
          <w:sz w:val="24"/>
          <w:szCs w:val="24"/>
          <w:u w:val="single"/>
        </w:rPr>
        <w:t>Documentación</w:t>
      </w:r>
      <w:proofErr w:type="spellEnd"/>
      <w:r w:rsidR="000C7D89" w:rsidRPr="00EA3BF8">
        <w:rPr>
          <w:rFonts w:asciiTheme="minorHAnsi" w:hAnsiTheme="minorHAnsi" w:cstheme="minorHAnsi"/>
          <w:sz w:val="24"/>
          <w:szCs w:val="24"/>
          <w:u w:val="single"/>
        </w:rPr>
        <w:t xml:space="preserve"> </w:t>
      </w:r>
      <w:proofErr w:type="spellStart"/>
      <w:r w:rsidR="000C7D89" w:rsidRPr="00EA3BF8">
        <w:rPr>
          <w:rFonts w:asciiTheme="minorHAnsi" w:hAnsiTheme="minorHAnsi" w:cstheme="minorHAnsi"/>
          <w:sz w:val="24"/>
          <w:szCs w:val="24"/>
          <w:u w:val="single"/>
        </w:rPr>
        <w:t>relativa</w:t>
      </w:r>
      <w:proofErr w:type="spellEnd"/>
      <w:r w:rsidR="000C7D89" w:rsidRPr="00EA3BF8">
        <w:rPr>
          <w:rFonts w:asciiTheme="minorHAnsi" w:hAnsiTheme="minorHAnsi" w:cstheme="minorHAnsi"/>
          <w:sz w:val="24"/>
          <w:szCs w:val="24"/>
          <w:u w:val="single"/>
        </w:rPr>
        <w:t xml:space="preserve"> a la </w:t>
      </w:r>
      <w:proofErr w:type="spellStart"/>
      <w:r w:rsidR="000C7D89" w:rsidRPr="00EA3BF8">
        <w:rPr>
          <w:rFonts w:asciiTheme="minorHAnsi" w:hAnsiTheme="minorHAnsi" w:cstheme="minorHAnsi"/>
          <w:sz w:val="24"/>
          <w:szCs w:val="24"/>
          <w:u w:val="single"/>
        </w:rPr>
        <w:t>personalidad</w:t>
      </w:r>
      <w:proofErr w:type="spellEnd"/>
      <w:r w:rsidR="000C7D89" w:rsidRPr="00EA3BF8">
        <w:rPr>
          <w:rFonts w:asciiTheme="minorHAnsi" w:hAnsiTheme="minorHAnsi" w:cstheme="minorHAnsi"/>
          <w:sz w:val="24"/>
          <w:szCs w:val="24"/>
          <w:u w:val="single"/>
        </w:rPr>
        <w:t xml:space="preserve"> del </w:t>
      </w:r>
      <w:proofErr w:type="spellStart"/>
      <w:r w:rsidR="000C7D89" w:rsidRPr="00EA3BF8">
        <w:rPr>
          <w:rFonts w:asciiTheme="minorHAnsi" w:hAnsiTheme="minorHAnsi" w:cstheme="minorHAnsi"/>
          <w:sz w:val="24"/>
          <w:szCs w:val="24"/>
          <w:u w:val="single"/>
        </w:rPr>
        <w:t>licitador</w:t>
      </w:r>
      <w:proofErr w:type="spellEnd"/>
      <w:r w:rsidR="000C7D89" w:rsidRPr="00EA3BF8">
        <w:rPr>
          <w:rFonts w:asciiTheme="minorHAnsi" w:hAnsiTheme="minorHAnsi" w:cstheme="minorHAnsi"/>
          <w:sz w:val="24"/>
          <w:szCs w:val="24"/>
          <w:u w:val="single"/>
        </w:rPr>
        <w:t xml:space="preserve"> o </w:t>
      </w:r>
      <w:proofErr w:type="spellStart"/>
      <w:r w:rsidR="000C7D89" w:rsidRPr="00EA3BF8">
        <w:rPr>
          <w:rFonts w:asciiTheme="minorHAnsi" w:hAnsiTheme="minorHAnsi" w:cstheme="minorHAnsi"/>
          <w:sz w:val="24"/>
          <w:szCs w:val="24"/>
          <w:u w:val="single"/>
        </w:rPr>
        <w:t>licitadora</w:t>
      </w:r>
      <w:proofErr w:type="spellEnd"/>
      <w:r w:rsidR="000C7D89" w:rsidRPr="00EA3BF8">
        <w:rPr>
          <w:rFonts w:asciiTheme="minorHAnsi" w:hAnsiTheme="minorHAnsi" w:cstheme="minorHAnsi"/>
          <w:sz w:val="24"/>
          <w:szCs w:val="24"/>
          <w:u w:val="single"/>
        </w:rPr>
        <w:t>:</w:t>
      </w:r>
    </w:p>
    <w:p w14:paraId="45A407AC" w14:textId="77777777" w:rsidR="00460F6A" w:rsidRPr="00EA3BF8" w:rsidRDefault="00460F6A" w:rsidP="00E64624">
      <w:pPr>
        <w:widowControl/>
        <w:adjustRightInd w:val="0"/>
        <w:ind w:firstLine="720"/>
        <w:jc w:val="both"/>
        <w:rPr>
          <w:rFonts w:asciiTheme="minorHAnsi" w:eastAsiaTheme="minorHAnsi" w:hAnsiTheme="minorHAnsi" w:cstheme="minorHAnsi"/>
          <w:sz w:val="24"/>
          <w:szCs w:val="24"/>
          <w:u w:val="single"/>
          <w:lang w:val="es-ES" w:eastAsia="en-US"/>
        </w:rPr>
      </w:pPr>
    </w:p>
    <w:p w14:paraId="376EEE0D" w14:textId="77777777" w:rsidR="000C7D89" w:rsidRPr="00EA3BF8" w:rsidRDefault="000C7D89" w:rsidP="00E64624">
      <w:pPr>
        <w:jc w:val="both"/>
        <w:rPr>
          <w:rFonts w:asciiTheme="minorHAnsi" w:eastAsia="Times New Roman" w:hAnsiTheme="minorHAnsi" w:cstheme="minorHAnsi"/>
          <w:sz w:val="24"/>
          <w:szCs w:val="24"/>
          <w:lang w:val="es-ES" w:eastAsia="es-ES"/>
        </w:rPr>
      </w:pPr>
      <w:r w:rsidRPr="00EA3BF8">
        <w:rPr>
          <w:rFonts w:asciiTheme="minorHAnsi" w:eastAsiaTheme="minorHAnsi" w:hAnsiTheme="minorHAnsi" w:cstheme="minorHAnsi"/>
          <w:sz w:val="24"/>
          <w:szCs w:val="24"/>
          <w:lang w:val="es-ES" w:eastAsia="en-US"/>
        </w:rPr>
        <w:lastRenderedPageBreak/>
        <w:t>- S</w:t>
      </w:r>
      <w:r w:rsidRPr="00EA3BF8">
        <w:rPr>
          <w:rFonts w:asciiTheme="minorHAnsi" w:eastAsia="Times New Roman" w:hAnsiTheme="minorHAnsi" w:cstheme="minorHAnsi"/>
          <w:sz w:val="24"/>
          <w:szCs w:val="24"/>
          <w:lang w:val="es-ES" w:eastAsia="es-ES"/>
        </w:rPr>
        <w:t xml:space="preserve">i el licitador o la licitadora fuese persona jurídica la personalidad se acreditará mediante Escritura de constitución o modificación, en su caso, inscrita en el Registro Mercantil, cuando este requisito fuera exigible. Si no lo fuere, deberá aportar documento de constitución, estatutos o acto fundacional en el que consten las normas por las que se regula su actividad, inscritos, en su caso, en el correspondiente Registro oficial. Las personas jurídicas solo podrán ser adjudicatarias de contratos cuyas prestaciones estén comprendidas dentro de los fines, objeto u ámbito de actividad que a tenor de sus estatutos o reglas funcionales le sean propios, cuestión que deberá quedar acreditada en la documentación aportada. </w:t>
      </w:r>
    </w:p>
    <w:p w14:paraId="35AF36B9" w14:textId="77777777" w:rsidR="000C7D89" w:rsidRPr="00EA3BF8" w:rsidRDefault="000C7D89" w:rsidP="00E64624">
      <w:pPr>
        <w:jc w:val="both"/>
        <w:rPr>
          <w:rFonts w:asciiTheme="minorHAnsi" w:eastAsia="Times New Roman" w:hAnsiTheme="minorHAnsi" w:cstheme="minorHAnsi"/>
          <w:sz w:val="24"/>
          <w:szCs w:val="24"/>
          <w:lang w:val="es-ES" w:eastAsia="es-ES"/>
        </w:rPr>
      </w:pPr>
    </w:p>
    <w:p w14:paraId="1DD3346C" w14:textId="77777777" w:rsidR="000C7D89" w:rsidRPr="00EA3BF8" w:rsidRDefault="000C7D89" w:rsidP="00E64624">
      <w:pPr>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 Si el licitador o licitadora fuera persona física, mediante la presentación del Documento Nacional de Identidad, o documento que haga sus veces. </w:t>
      </w:r>
    </w:p>
    <w:p w14:paraId="4A8EC536" w14:textId="77777777" w:rsidR="003A0285" w:rsidRPr="00EA3BF8" w:rsidRDefault="003A0285" w:rsidP="00E64624">
      <w:pPr>
        <w:widowControl/>
        <w:adjustRightInd w:val="0"/>
        <w:jc w:val="both"/>
        <w:rPr>
          <w:rFonts w:asciiTheme="minorHAnsi" w:eastAsiaTheme="minorHAnsi" w:hAnsiTheme="minorHAnsi" w:cstheme="minorHAnsi"/>
          <w:sz w:val="24"/>
          <w:szCs w:val="24"/>
          <w:lang w:val="es-ES" w:eastAsia="en-US"/>
        </w:rPr>
      </w:pPr>
    </w:p>
    <w:p w14:paraId="62308860" w14:textId="3E1734CB" w:rsidR="000C7D89" w:rsidRPr="00EA3BF8" w:rsidRDefault="00515A6F" w:rsidP="00E64624">
      <w:pPr>
        <w:jc w:val="both"/>
        <w:rPr>
          <w:rFonts w:asciiTheme="minorHAnsi" w:eastAsia="Times New Roman" w:hAnsiTheme="minorHAnsi" w:cstheme="minorHAnsi"/>
          <w:sz w:val="24"/>
          <w:szCs w:val="24"/>
          <w:u w:val="single"/>
          <w:lang w:val="es-ES" w:eastAsia="es-ES"/>
        </w:rPr>
      </w:pPr>
      <w:r>
        <w:rPr>
          <w:rFonts w:asciiTheme="minorHAnsi" w:eastAsiaTheme="minorHAnsi" w:hAnsiTheme="minorHAnsi" w:cstheme="minorHAnsi"/>
          <w:sz w:val="24"/>
          <w:szCs w:val="24"/>
          <w:lang w:val="es-ES" w:eastAsia="en-US"/>
        </w:rPr>
        <w:t>20</w:t>
      </w:r>
      <w:r w:rsidR="003A0285" w:rsidRPr="00047C85">
        <w:rPr>
          <w:rFonts w:asciiTheme="minorHAnsi" w:eastAsiaTheme="minorHAnsi" w:hAnsiTheme="minorHAnsi" w:cstheme="minorHAnsi"/>
          <w:sz w:val="24"/>
          <w:szCs w:val="24"/>
          <w:lang w:val="es-ES" w:eastAsia="en-US"/>
        </w:rPr>
        <w:t>.3.2.</w:t>
      </w:r>
      <w:r w:rsidR="003A0285" w:rsidRPr="00EA3BF8">
        <w:rPr>
          <w:rFonts w:asciiTheme="minorHAnsi" w:eastAsiaTheme="minorHAnsi" w:hAnsiTheme="minorHAnsi" w:cstheme="minorHAnsi"/>
          <w:sz w:val="24"/>
          <w:szCs w:val="24"/>
          <w:u w:val="single"/>
          <w:lang w:val="es-ES" w:eastAsia="en-US"/>
        </w:rPr>
        <w:t xml:space="preserve"> </w:t>
      </w:r>
      <w:r w:rsidR="000C7D89" w:rsidRPr="00EA3BF8">
        <w:rPr>
          <w:rFonts w:asciiTheme="minorHAnsi" w:eastAsia="Times New Roman" w:hAnsiTheme="minorHAnsi" w:cstheme="minorHAnsi"/>
          <w:sz w:val="24"/>
          <w:szCs w:val="24"/>
          <w:u w:val="single"/>
          <w:lang w:val="es-ES" w:eastAsia="es-ES"/>
        </w:rPr>
        <w:t>Documentación acreditativa de la representación que ostenta el firmante de la oferta (en caso de que éste actúe en nombre de otra persona, física o jurídica).</w:t>
      </w:r>
    </w:p>
    <w:p w14:paraId="7AECA9F5" w14:textId="77777777" w:rsidR="00661DFB" w:rsidRPr="00EA3BF8" w:rsidRDefault="00661DFB" w:rsidP="00E64624">
      <w:pPr>
        <w:jc w:val="both"/>
        <w:rPr>
          <w:rFonts w:asciiTheme="minorHAnsi" w:eastAsia="Times New Roman" w:hAnsiTheme="minorHAnsi" w:cstheme="minorHAnsi"/>
          <w:sz w:val="24"/>
          <w:szCs w:val="24"/>
          <w:u w:val="single"/>
          <w:lang w:val="es-ES" w:eastAsia="es-ES"/>
        </w:rPr>
      </w:pPr>
    </w:p>
    <w:p w14:paraId="64410919" w14:textId="13C67064" w:rsidR="00661DFB" w:rsidRPr="00EA3BF8" w:rsidRDefault="00515A6F" w:rsidP="00E64624">
      <w:pPr>
        <w:widowControl/>
        <w:autoSpaceDE/>
        <w:autoSpaceDN/>
        <w:ind w:hanging="11"/>
        <w:jc w:val="both"/>
        <w:rPr>
          <w:rFonts w:asciiTheme="minorHAnsi" w:eastAsia="Times New Roman" w:hAnsiTheme="minorHAnsi" w:cstheme="minorHAnsi"/>
          <w:sz w:val="24"/>
          <w:szCs w:val="24"/>
          <w:lang w:val="es-ES" w:eastAsia="es-ES"/>
        </w:rPr>
      </w:pPr>
      <w:r>
        <w:rPr>
          <w:rFonts w:asciiTheme="minorHAnsi" w:eastAsiaTheme="minorHAnsi" w:hAnsiTheme="minorHAnsi" w:cstheme="minorHAnsi"/>
          <w:sz w:val="24"/>
          <w:szCs w:val="24"/>
          <w:lang w:val="es-ES" w:eastAsia="en-US"/>
        </w:rPr>
        <w:t>20</w:t>
      </w:r>
      <w:r w:rsidR="00661DFB" w:rsidRPr="00EA3BF8">
        <w:rPr>
          <w:rFonts w:asciiTheme="minorHAnsi" w:eastAsia="Times New Roman" w:hAnsiTheme="minorHAnsi" w:cstheme="minorHAnsi"/>
          <w:sz w:val="24"/>
          <w:szCs w:val="24"/>
          <w:lang w:val="es-ES" w:eastAsia="es-ES"/>
        </w:rPr>
        <w:t xml:space="preserve">.3.3. Documentación acreditativa de la </w:t>
      </w:r>
      <w:r w:rsidR="00661DFB" w:rsidRPr="00EA3BF8">
        <w:rPr>
          <w:rFonts w:asciiTheme="minorHAnsi" w:eastAsia="Times New Roman" w:hAnsiTheme="minorHAnsi" w:cstheme="minorHAnsi"/>
          <w:sz w:val="24"/>
          <w:szCs w:val="24"/>
          <w:u w:val="single"/>
          <w:lang w:val="es-ES" w:eastAsia="es-ES"/>
        </w:rPr>
        <w:t>solvencia económica-financiera y técnica o profesional</w:t>
      </w:r>
      <w:r w:rsidR="00EC58F8" w:rsidRPr="00E62331">
        <w:rPr>
          <w:rFonts w:asciiTheme="minorHAnsi" w:eastAsia="Times New Roman" w:hAnsiTheme="minorHAnsi" w:cstheme="minorHAnsi"/>
          <w:sz w:val="24"/>
          <w:szCs w:val="24"/>
          <w:lang w:val="es-ES" w:eastAsia="es-ES"/>
        </w:rPr>
        <w:t xml:space="preserve"> </w:t>
      </w:r>
      <w:r w:rsidR="00661DFB" w:rsidRPr="00EA3BF8">
        <w:rPr>
          <w:rFonts w:asciiTheme="minorHAnsi" w:eastAsia="Times New Roman" w:hAnsiTheme="minorHAnsi" w:cstheme="minorHAnsi"/>
          <w:sz w:val="24"/>
          <w:szCs w:val="24"/>
          <w:lang w:val="es-ES" w:eastAsia="es-ES"/>
        </w:rPr>
        <w:t>conforme a la declaración efectuada en la fase de presentación de ofertas (conforme apartado nº 1</w:t>
      </w:r>
      <w:r w:rsidR="00AA6929">
        <w:rPr>
          <w:rFonts w:asciiTheme="minorHAnsi" w:eastAsia="Times New Roman" w:hAnsiTheme="minorHAnsi" w:cstheme="minorHAnsi"/>
          <w:sz w:val="24"/>
          <w:szCs w:val="24"/>
          <w:lang w:val="es-ES" w:eastAsia="es-ES"/>
        </w:rPr>
        <w:t>2</w:t>
      </w:r>
      <w:r w:rsidR="00661DFB" w:rsidRPr="00EA3BF8">
        <w:rPr>
          <w:rFonts w:asciiTheme="minorHAnsi" w:eastAsia="Times New Roman" w:hAnsiTheme="minorHAnsi" w:cstheme="minorHAnsi"/>
          <w:sz w:val="24"/>
          <w:szCs w:val="24"/>
          <w:lang w:val="es-ES" w:eastAsia="es-ES"/>
        </w:rPr>
        <w:t xml:space="preserve">). </w:t>
      </w:r>
    </w:p>
    <w:p w14:paraId="2E06EFE8" w14:textId="77777777" w:rsidR="00661DFB" w:rsidRPr="00EA3BF8" w:rsidRDefault="00661DFB" w:rsidP="00E64624">
      <w:pPr>
        <w:widowControl/>
        <w:autoSpaceDE/>
        <w:autoSpaceDN/>
        <w:ind w:firstLine="720"/>
        <w:jc w:val="both"/>
        <w:rPr>
          <w:rFonts w:asciiTheme="minorHAnsi" w:eastAsia="Times New Roman" w:hAnsiTheme="minorHAnsi" w:cstheme="minorHAnsi"/>
          <w:sz w:val="24"/>
          <w:szCs w:val="24"/>
          <w:lang w:val="es-ES" w:eastAsia="es-ES"/>
        </w:rPr>
      </w:pPr>
    </w:p>
    <w:p w14:paraId="2ABF21E0" w14:textId="29AC1CC0" w:rsidR="00661DFB" w:rsidRPr="00EA3BF8" w:rsidRDefault="00515A6F" w:rsidP="00E64624">
      <w:pPr>
        <w:widowControl/>
        <w:autoSpaceDE/>
        <w:autoSpaceDN/>
        <w:jc w:val="both"/>
        <w:rPr>
          <w:rFonts w:asciiTheme="minorHAnsi" w:eastAsia="Times New Roman" w:hAnsiTheme="minorHAnsi" w:cstheme="minorHAnsi"/>
          <w:sz w:val="24"/>
          <w:szCs w:val="24"/>
          <w:lang w:val="es-ES" w:eastAsia="es-ES"/>
        </w:rPr>
      </w:pPr>
      <w:r>
        <w:rPr>
          <w:rFonts w:asciiTheme="minorHAnsi" w:eastAsiaTheme="minorHAnsi" w:hAnsiTheme="minorHAnsi" w:cstheme="minorHAnsi"/>
          <w:sz w:val="24"/>
          <w:szCs w:val="24"/>
          <w:lang w:val="es-ES" w:eastAsia="en-US"/>
        </w:rPr>
        <w:t>20</w:t>
      </w:r>
      <w:r w:rsidR="00661DFB" w:rsidRPr="00EA3BF8">
        <w:rPr>
          <w:rFonts w:asciiTheme="minorHAnsi" w:eastAsia="Times New Roman" w:hAnsiTheme="minorHAnsi" w:cstheme="minorHAnsi"/>
          <w:sz w:val="24"/>
          <w:szCs w:val="24"/>
          <w:lang w:val="es-ES" w:eastAsia="es-ES"/>
        </w:rPr>
        <w:t>.3.</w:t>
      </w:r>
      <w:r w:rsidR="00AA6929">
        <w:rPr>
          <w:rFonts w:asciiTheme="minorHAnsi" w:eastAsia="Times New Roman" w:hAnsiTheme="minorHAnsi" w:cstheme="minorHAnsi"/>
          <w:sz w:val="24"/>
          <w:szCs w:val="24"/>
          <w:lang w:val="es-ES" w:eastAsia="es-ES"/>
        </w:rPr>
        <w:t>4</w:t>
      </w:r>
      <w:r w:rsidR="00661DFB" w:rsidRPr="00EA3BF8">
        <w:rPr>
          <w:rFonts w:asciiTheme="minorHAnsi" w:eastAsia="Times New Roman" w:hAnsiTheme="minorHAnsi" w:cstheme="minorHAnsi"/>
          <w:sz w:val="24"/>
          <w:szCs w:val="24"/>
          <w:lang w:val="es-ES" w:eastAsia="es-ES"/>
        </w:rPr>
        <w:t xml:space="preserve"> </w:t>
      </w:r>
      <w:r w:rsidR="00661DFB" w:rsidRPr="00EA3BF8">
        <w:rPr>
          <w:rFonts w:asciiTheme="minorHAnsi" w:eastAsia="Times New Roman" w:hAnsiTheme="minorHAnsi" w:cstheme="minorHAnsi"/>
          <w:sz w:val="24"/>
          <w:szCs w:val="24"/>
          <w:u w:val="single"/>
          <w:lang w:val="es-ES" w:eastAsia="es-ES"/>
        </w:rPr>
        <w:t>Documentación justificativa de hallarse al corriente en el cumplimiento de sus obligaciones</w:t>
      </w:r>
      <w:r w:rsidR="00EC58F8" w:rsidRPr="00EA3BF8">
        <w:rPr>
          <w:rFonts w:asciiTheme="minorHAnsi" w:eastAsia="Times New Roman" w:hAnsiTheme="minorHAnsi" w:cstheme="minorHAnsi"/>
          <w:sz w:val="24"/>
          <w:szCs w:val="24"/>
          <w:u w:val="single"/>
          <w:lang w:val="es-ES" w:eastAsia="es-ES"/>
        </w:rPr>
        <w:t xml:space="preserve"> </w:t>
      </w:r>
      <w:r w:rsidR="00661DFB" w:rsidRPr="00EA3BF8">
        <w:rPr>
          <w:rFonts w:asciiTheme="minorHAnsi" w:eastAsia="Times New Roman" w:hAnsiTheme="minorHAnsi" w:cstheme="minorHAnsi"/>
          <w:sz w:val="24"/>
          <w:szCs w:val="24"/>
          <w:u w:val="single"/>
          <w:lang w:val="es-ES" w:eastAsia="es-ES"/>
        </w:rPr>
        <w:t>tributarias y con la Seguridad Social.</w:t>
      </w:r>
      <w:r w:rsidR="00661DFB" w:rsidRPr="00EA3BF8">
        <w:rPr>
          <w:rFonts w:asciiTheme="minorHAnsi" w:eastAsia="Times New Roman" w:hAnsiTheme="minorHAnsi" w:cstheme="minorHAnsi"/>
          <w:sz w:val="24"/>
          <w:szCs w:val="24"/>
          <w:lang w:val="es-ES" w:eastAsia="es-ES"/>
        </w:rPr>
        <w:t xml:space="preserve"> </w:t>
      </w:r>
    </w:p>
    <w:p w14:paraId="018358EF" w14:textId="77777777" w:rsidR="00661DFB" w:rsidRPr="00EA3BF8" w:rsidRDefault="00661DFB" w:rsidP="00E64624">
      <w:pPr>
        <w:widowControl/>
        <w:autoSpaceDE/>
        <w:autoSpaceDN/>
        <w:ind w:firstLine="720"/>
        <w:jc w:val="both"/>
        <w:rPr>
          <w:rFonts w:asciiTheme="minorHAnsi" w:eastAsia="Times New Roman" w:hAnsiTheme="minorHAnsi" w:cstheme="minorHAnsi"/>
          <w:sz w:val="24"/>
          <w:szCs w:val="24"/>
          <w:lang w:val="es-ES" w:eastAsia="es-ES"/>
        </w:rPr>
      </w:pPr>
    </w:p>
    <w:p w14:paraId="26F77209" w14:textId="77777777" w:rsidR="00661DFB" w:rsidRPr="00EA3BF8" w:rsidRDefault="00661DFB" w:rsidP="00E64624">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Los documentos deberán presentarse originales o mediante copias de </w:t>
      </w:r>
      <w:proofErr w:type="gramStart"/>
      <w:r w:rsidRPr="00EA3BF8">
        <w:rPr>
          <w:rFonts w:asciiTheme="minorHAnsi" w:eastAsia="Times New Roman" w:hAnsiTheme="minorHAnsi" w:cstheme="minorHAnsi"/>
          <w:sz w:val="24"/>
          <w:szCs w:val="24"/>
          <w:lang w:val="es-ES" w:eastAsia="es-ES"/>
        </w:rPr>
        <w:t>los mismos</w:t>
      </w:r>
      <w:proofErr w:type="gramEnd"/>
      <w:r w:rsidRPr="00EA3BF8">
        <w:rPr>
          <w:rFonts w:asciiTheme="minorHAnsi" w:eastAsia="Times New Roman" w:hAnsiTheme="minorHAnsi" w:cstheme="minorHAnsi"/>
          <w:sz w:val="24"/>
          <w:szCs w:val="24"/>
          <w:lang w:val="es-ES" w:eastAsia="es-ES"/>
        </w:rPr>
        <w:t xml:space="preserve"> que tengan carácter de auténticas, conforme a la legislación vigente. </w:t>
      </w:r>
    </w:p>
    <w:p w14:paraId="7DDE995C" w14:textId="77777777" w:rsidR="00661DFB" w:rsidRPr="00EA3BF8" w:rsidRDefault="00661DFB" w:rsidP="00EA3BF8">
      <w:pPr>
        <w:widowControl/>
        <w:autoSpaceDE/>
        <w:autoSpaceDN/>
        <w:jc w:val="both"/>
        <w:rPr>
          <w:rFonts w:asciiTheme="minorHAnsi" w:eastAsia="Times New Roman" w:hAnsiTheme="minorHAnsi" w:cstheme="minorHAnsi"/>
          <w:sz w:val="24"/>
          <w:szCs w:val="24"/>
          <w:lang w:val="es-ES" w:eastAsia="es-ES"/>
        </w:rPr>
      </w:pPr>
    </w:p>
    <w:p w14:paraId="5FAE5ECF" w14:textId="4E632E4F" w:rsidR="00661DFB" w:rsidRPr="00EA3BF8" w:rsidRDefault="00515A6F" w:rsidP="00E64624">
      <w:pPr>
        <w:widowControl/>
        <w:autoSpaceDE/>
        <w:autoSpaceDN/>
        <w:jc w:val="both"/>
        <w:rPr>
          <w:rFonts w:asciiTheme="minorHAnsi" w:eastAsia="Times New Roman" w:hAnsiTheme="minorHAnsi" w:cstheme="minorHAnsi"/>
          <w:sz w:val="24"/>
          <w:szCs w:val="24"/>
          <w:lang w:val="es-ES" w:eastAsia="es-ES"/>
        </w:rPr>
      </w:pPr>
      <w:r>
        <w:rPr>
          <w:rFonts w:asciiTheme="minorHAnsi" w:eastAsiaTheme="minorHAnsi" w:hAnsiTheme="minorHAnsi" w:cstheme="minorHAnsi"/>
          <w:sz w:val="24"/>
          <w:szCs w:val="24"/>
          <w:lang w:val="es-ES" w:eastAsia="en-US"/>
        </w:rPr>
        <w:t>20</w:t>
      </w:r>
      <w:r w:rsidR="00661DFB" w:rsidRPr="00EA3BF8">
        <w:rPr>
          <w:rFonts w:asciiTheme="minorHAnsi" w:eastAsia="Times New Roman" w:hAnsiTheme="minorHAnsi" w:cstheme="minorHAnsi"/>
          <w:sz w:val="24"/>
          <w:szCs w:val="24"/>
          <w:lang w:val="es-ES" w:eastAsia="es-ES"/>
        </w:rPr>
        <w:t>.3.</w:t>
      </w:r>
      <w:r w:rsidR="00AA6929">
        <w:rPr>
          <w:rFonts w:asciiTheme="minorHAnsi" w:eastAsia="Times New Roman" w:hAnsiTheme="minorHAnsi" w:cstheme="minorHAnsi"/>
          <w:sz w:val="24"/>
          <w:szCs w:val="24"/>
          <w:lang w:val="es-ES" w:eastAsia="es-ES"/>
        </w:rPr>
        <w:t>5</w:t>
      </w:r>
      <w:r w:rsidR="00661DFB" w:rsidRPr="00EA3BF8">
        <w:rPr>
          <w:rFonts w:asciiTheme="minorHAnsi" w:eastAsia="Times New Roman" w:hAnsiTheme="minorHAnsi" w:cstheme="minorHAnsi"/>
          <w:sz w:val="24"/>
          <w:szCs w:val="24"/>
          <w:lang w:val="es-ES" w:eastAsia="es-ES"/>
        </w:rPr>
        <w:t xml:space="preserve"> Acreditación de la constitución del a </w:t>
      </w:r>
      <w:r w:rsidR="00661DFB" w:rsidRPr="00EA3BF8">
        <w:rPr>
          <w:rFonts w:asciiTheme="minorHAnsi" w:eastAsia="Times New Roman" w:hAnsiTheme="minorHAnsi" w:cstheme="minorHAnsi"/>
          <w:b/>
          <w:sz w:val="24"/>
          <w:szCs w:val="24"/>
          <w:lang w:val="es-ES" w:eastAsia="es-ES"/>
        </w:rPr>
        <w:t>garantía definitiva</w:t>
      </w:r>
      <w:r w:rsidR="00661DFB" w:rsidRPr="00EA3BF8">
        <w:rPr>
          <w:rFonts w:asciiTheme="minorHAnsi" w:eastAsia="Times New Roman" w:hAnsiTheme="minorHAnsi" w:cstheme="minorHAnsi"/>
          <w:sz w:val="24"/>
          <w:szCs w:val="24"/>
          <w:lang w:val="es-ES" w:eastAsia="es-ES"/>
        </w:rPr>
        <w:t xml:space="preserve"> que sea procedente. </w:t>
      </w:r>
    </w:p>
    <w:p w14:paraId="3F782183" w14:textId="77777777" w:rsidR="00661DFB" w:rsidRPr="00EA3BF8" w:rsidRDefault="00661DFB" w:rsidP="00EA3BF8">
      <w:pPr>
        <w:widowControl/>
        <w:autoSpaceDE/>
        <w:autoSpaceDN/>
        <w:jc w:val="both"/>
        <w:rPr>
          <w:rFonts w:asciiTheme="minorHAnsi" w:eastAsia="Times New Roman" w:hAnsiTheme="minorHAnsi" w:cstheme="minorHAnsi"/>
          <w:sz w:val="24"/>
          <w:szCs w:val="24"/>
          <w:lang w:val="es-ES" w:eastAsia="es-ES"/>
        </w:rPr>
      </w:pPr>
    </w:p>
    <w:p w14:paraId="7EAA7128" w14:textId="36CBEE40" w:rsidR="00661DFB" w:rsidRPr="00EA3BF8" w:rsidRDefault="00515A6F" w:rsidP="00E64624">
      <w:pPr>
        <w:widowControl/>
        <w:autoSpaceDE/>
        <w:autoSpaceDN/>
        <w:jc w:val="both"/>
        <w:rPr>
          <w:rFonts w:asciiTheme="minorHAnsi" w:eastAsia="Times New Roman" w:hAnsiTheme="minorHAnsi" w:cstheme="minorHAnsi"/>
          <w:sz w:val="24"/>
          <w:szCs w:val="24"/>
          <w:lang w:val="es-ES" w:eastAsia="es-ES"/>
        </w:rPr>
      </w:pPr>
      <w:r>
        <w:rPr>
          <w:rFonts w:asciiTheme="minorHAnsi" w:eastAsiaTheme="minorHAnsi" w:hAnsiTheme="minorHAnsi" w:cstheme="minorHAnsi"/>
          <w:sz w:val="24"/>
          <w:szCs w:val="24"/>
          <w:lang w:val="es-ES" w:eastAsia="en-US"/>
        </w:rPr>
        <w:t>20</w:t>
      </w:r>
      <w:r w:rsidR="00661DFB" w:rsidRPr="00EA3BF8">
        <w:rPr>
          <w:rFonts w:asciiTheme="minorHAnsi" w:eastAsia="Times New Roman" w:hAnsiTheme="minorHAnsi" w:cstheme="minorHAnsi"/>
          <w:sz w:val="24"/>
          <w:szCs w:val="24"/>
          <w:lang w:val="es-ES" w:eastAsia="es-ES"/>
        </w:rPr>
        <w:t>.3.</w:t>
      </w:r>
      <w:r w:rsidR="00AA6929">
        <w:rPr>
          <w:rFonts w:asciiTheme="minorHAnsi" w:eastAsia="Times New Roman" w:hAnsiTheme="minorHAnsi" w:cstheme="minorHAnsi"/>
          <w:sz w:val="24"/>
          <w:szCs w:val="24"/>
          <w:lang w:val="es-ES" w:eastAsia="es-ES"/>
        </w:rPr>
        <w:t>6</w:t>
      </w:r>
      <w:r w:rsidR="00661DFB" w:rsidRPr="00EA3BF8">
        <w:rPr>
          <w:rFonts w:asciiTheme="minorHAnsi" w:eastAsia="Times New Roman" w:hAnsiTheme="minorHAnsi" w:cstheme="minorHAnsi"/>
          <w:sz w:val="24"/>
          <w:szCs w:val="24"/>
          <w:lang w:val="es-ES" w:eastAsia="es-ES"/>
        </w:rPr>
        <w:t xml:space="preserve"> Cumplimentar lo previsto en el </w:t>
      </w:r>
      <w:r w:rsidR="00661DFB" w:rsidRPr="00EA3BF8">
        <w:rPr>
          <w:rFonts w:asciiTheme="minorHAnsi" w:eastAsia="Times New Roman" w:hAnsiTheme="minorHAnsi" w:cstheme="minorHAnsi"/>
          <w:b/>
          <w:sz w:val="24"/>
          <w:szCs w:val="24"/>
          <w:lang w:val="es-ES" w:eastAsia="es-ES"/>
        </w:rPr>
        <w:t>pliego de prevención de riesgos laborales. (ANEXO III)</w:t>
      </w:r>
    </w:p>
    <w:p w14:paraId="6BC4122D" w14:textId="77777777" w:rsidR="00661DFB" w:rsidRPr="00EA3BF8" w:rsidRDefault="00661DFB" w:rsidP="00EA3BF8">
      <w:pPr>
        <w:widowControl/>
        <w:autoSpaceDE/>
        <w:autoSpaceDN/>
        <w:jc w:val="both"/>
        <w:rPr>
          <w:rFonts w:asciiTheme="minorHAnsi" w:eastAsia="Times New Roman" w:hAnsiTheme="minorHAnsi" w:cstheme="minorHAnsi"/>
          <w:sz w:val="24"/>
          <w:szCs w:val="24"/>
          <w:lang w:val="es-ES" w:eastAsia="es-ES"/>
        </w:rPr>
      </w:pPr>
    </w:p>
    <w:p w14:paraId="200C9179" w14:textId="7349AD2A" w:rsidR="00661DFB" w:rsidRPr="00EA3BF8" w:rsidRDefault="00515A6F" w:rsidP="00E64624">
      <w:pPr>
        <w:widowControl/>
        <w:autoSpaceDE/>
        <w:autoSpaceDN/>
        <w:ind w:left="11" w:hanging="11"/>
        <w:jc w:val="both"/>
        <w:rPr>
          <w:rFonts w:asciiTheme="minorHAnsi" w:eastAsia="Times New Roman" w:hAnsiTheme="minorHAnsi" w:cstheme="minorHAnsi"/>
          <w:sz w:val="24"/>
          <w:szCs w:val="24"/>
          <w:lang w:val="es-ES" w:eastAsia="es-ES"/>
        </w:rPr>
      </w:pPr>
      <w:r>
        <w:rPr>
          <w:rFonts w:asciiTheme="minorHAnsi" w:eastAsiaTheme="minorHAnsi" w:hAnsiTheme="minorHAnsi" w:cstheme="minorHAnsi"/>
          <w:sz w:val="24"/>
          <w:szCs w:val="24"/>
          <w:lang w:val="es-ES" w:eastAsia="en-US"/>
        </w:rPr>
        <w:t>20</w:t>
      </w:r>
      <w:r w:rsidR="00661DFB" w:rsidRPr="00EA3BF8">
        <w:rPr>
          <w:rFonts w:asciiTheme="minorHAnsi" w:eastAsia="Times New Roman" w:hAnsiTheme="minorHAnsi" w:cstheme="minorHAnsi"/>
          <w:sz w:val="24"/>
          <w:szCs w:val="24"/>
          <w:lang w:val="es-ES" w:eastAsia="es-ES"/>
        </w:rPr>
        <w:t>.3.</w:t>
      </w:r>
      <w:r>
        <w:rPr>
          <w:rFonts w:asciiTheme="minorHAnsi" w:eastAsia="Times New Roman" w:hAnsiTheme="minorHAnsi" w:cstheme="minorHAnsi"/>
          <w:sz w:val="24"/>
          <w:szCs w:val="24"/>
          <w:lang w:val="es-ES" w:eastAsia="es-ES"/>
        </w:rPr>
        <w:t>7</w:t>
      </w:r>
      <w:r w:rsidR="00661DFB" w:rsidRPr="00EA3BF8">
        <w:rPr>
          <w:rFonts w:asciiTheme="minorHAnsi" w:eastAsia="Times New Roman" w:hAnsiTheme="minorHAnsi" w:cstheme="minorHAnsi"/>
          <w:sz w:val="24"/>
          <w:szCs w:val="24"/>
          <w:lang w:val="es-ES" w:eastAsia="es-ES"/>
        </w:rPr>
        <w:t xml:space="preserve"> En el supuesto de que el contrato se adjudicase a una unión temporal de empresarios, ésta</w:t>
      </w:r>
      <w:r w:rsidR="00EC58F8" w:rsidRPr="00EA3BF8">
        <w:rPr>
          <w:rFonts w:asciiTheme="minorHAnsi" w:eastAsia="Times New Roman" w:hAnsiTheme="minorHAnsi" w:cstheme="minorHAnsi"/>
          <w:sz w:val="24"/>
          <w:szCs w:val="24"/>
          <w:lang w:val="es-ES" w:eastAsia="es-ES"/>
        </w:rPr>
        <w:t xml:space="preserve"> </w:t>
      </w:r>
      <w:r w:rsidR="00661DFB" w:rsidRPr="00EA3BF8">
        <w:rPr>
          <w:rFonts w:asciiTheme="minorHAnsi" w:eastAsia="Times New Roman" w:hAnsiTheme="minorHAnsi" w:cstheme="minorHAnsi"/>
          <w:sz w:val="24"/>
          <w:szCs w:val="24"/>
          <w:lang w:val="es-ES" w:eastAsia="es-ES"/>
        </w:rPr>
        <w:t xml:space="preserve">acreditará su constitución en escritura pública, así como el NIF asignado a dicha unión, con anterioridad a la firma </w:t>
      </w:r>
      <w:proofErr w:type="gramStart"/>
      <w:r w:rsidR="00661DFB" w:rsidRPr="00EA3BF8">
        <w:rPr>
          <w:rFonts w:asciiTheme="minorHAnsi" w:eastAsia="Times New Roman" w:hAnsiTheme="minorHAnsi" w:cstheme="minorHAnsi"/>
          <w:sz w:val="24"/>
          <w:szCs w:val="24"/>
          <w:lang w:val="es-ES" w:eastAsia="es-ES"/>
        </w:rPr>
        <w:t>del mismo</w:t>
      </w:r>
      <w:proofErr w:type="gramEnd"/>
      <w:r w:rsidR="00661DFB" w:rsidRPr="00EA3BF8">
        <w:rPr>
          <w:rFonts w:asciiTheme="minorHAnsi" w:eastAsia="Times New Roman" w:hAnsiTheme="minorHAnsi" w:cstheme="minorHAnsi"/>
          <w:sz w:val="24"/>
          <w:szCs w:val="24"/>
          <w:lang w:val="es-ES" w:eastAsia="es-ES"/>
        </w:rPr>
        <w:t xml:space="preserve">. </w:t>
      </w:r>
    </w:p>
    <w:p w14:paraId="1D359B03" w14:textId="77777777" w:rsidR="00661DFB" w:rsidRPr="00EA3BF8" w:rsidRDefault="00661DFB" w:rsidP="00EA3BF8">
      <w:pPr>
        <w:widowControl/>
        <w:autoSpaceDE/>
        <w:autoSpaceDN/>
        <w:jc w:val="both"/>
        <w:rPr>
          <w:rFonts w:asciiTheme="minorHAnsi" w:eastAsia="Times New Roman" w:hAnsiTheme="minorHAnsi" w:cstheme="minorHAnsi"/>
          <w:sz w:val="24"/>
          <w:szCs w:val="24"/>
          <w:lang w:val="es-ES" w:eastAsia="es-ES"/>
        </w:rPr>
      </w:pPr>
    </w:p>
    <w:p w14:paraId="2C888394" w14:textId="77777777" w:rsidR="00661DFB" w:rsidRPr="00EA3BF8" w:rsidRDefault="00661DFB" w:rsidP="00E64624">
      <w:pPr>
        <w:widowControl/>
        <w:autoSpaceDE/>
        <w:autoSpaceDN/>
        <w:ind w:left="11"/>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De no cumplirse el requerimiento en el plazo señalado, se entenderá que la empresa licitadora ha</w:t>
      </w:r>
      <w:r w:rsidR="00EC58F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retirado su oferta, procediéndose a proponer la adjudicación a favor de la empresa licitadora a</w:t>
      </w:r>
      <w:r w:rsidR="00EC58F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siguiente, por el orden en que hayan clasificado las ofertas solicitándole la misma documentación. </w:t>
      </w:r>
    </w:p>
    <w:p w14:paraId="0C2C952B" w14:textId="77777777" w:rsidR="00661DFB" w:rsidRPr="00EA3BF8" w:rsidRDefault="00661DFB" w:rsidP="00E64624">
      <w:pPr>
        <w:widowControl/>
        <w:autoSpaceDE/>
        <w:autoSpaceDN/>
        <w:ind w:left="22"/>
        <w:jc w:val="both"/>
        <w:rPr>
          <w:rFonts w:asciiTheme="minorHAnsi" w:eastAsia="Times New Roman" w:hAnsiTheme="minorHAnsi" w:cstheme="minorHAnsi"/>
          <w:sz w:val="24"/>
          <w:szCs w:val="24"/>
          <w:lang w:val="es-ES" w:eastAsia="es-ES"/>
        </w:rPr>
      </w:pPr>
    </w:p>
    <w:p w14:paraId="25634247" w14:textId="77777777" w:rsidR="00661DFB" w:rsidRPr="00EA3BF8" w:rsidRDefault="00661DFB" w:rsidP="00E64624">
      <w:pPr>
        <w:widowControl/>
        <w:autoSpaceDE/>
        <w:autoSpaceDN/>
        <w:ind w:left="22"/>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La </w:t>
      </w:r>
      <w:r w:rsidRPr="00EA3BF8">
        <w:rPr>
          <w:rFonts w:asciiTheme="minorHAnsi" w:eastAsia="Times New Roman" w:hAnsiTheme="minorHAnsi" w:cstheme="minorHAnsi"/>
          <w:sz w:val="24"/>
          <w:szCs w:val="24"/>
          <w:u w:val="single"/>
          <w:lang w:val="es-ES" w:eastAsia="es-ES"/>
        </w:rPr>
        <w:t>adjudicación</w:t>
      </w:r>
      <w:r w:rsidRPr="00EA3BF8">
        <w:rPr>
          <w:rFonts w:asciiTheme="minorHAnsi" w:eastAsia="Times New Roman" w:hAnsiTheme="minorHAnsi" w:cstheme="minorHAnsi"/>
          <w:sz w:val="24"/>
          <w:szCs w:val="24"/>
          <w:lang w:val="es-ES" w:eastAsia="es-ES"/>
        </w:rPr>
        <w:t xml:space="preserve"> del contrato corresponde al órgano de contratación y se acordará mediante resolución motivada que será notificada al adjudicatario y al resto de </w:t>
      </w:r>
      <w:r w:rsidRPr="00EA3BF8">
        <w:rPr>
          <w:rFonts w:asciiTheme="minorHAnsi" w:eastAsia="Times New Roman" w:hAnsiTheme="minorHAnsi" w:cstheme="minorHAnsi"/>
          <w:sz w:val="24"/>
          <w:szCs w:val="24"/>
          <w:lang w:val="es-ES" w:eastAsia="es-ES"/>
        </w:rPr>
        <w:lastRenderedPageBreak/>
        <w:t xml:space="preserve">empresas licitadoras y publicada en el perfil de contratante, tal y como recoge el art.151.1 de la LCSP. </w:t>
      </w:r>
    </w:p>
    <w:p w14:paraId="6BF26559" w14:textId="77777777" w:rsidR="00661DFB" w:rsidRPr="00EA3BF8" w:rsidRDefault="00661DFB" w:rsidP="00EA3BF8">
      <w:pPr>
        <w:widowControl/>
        <w:autoSpaceDE/>
        <w:autoSpaceDN/>
        <w:jc w:val="both"/>
        <w:rPr>
          <w:rFonts w:asciiTheme="minorHAnsi" w:eastAsia="Times New Roman" w:hAnsiTheme="minorHAnsi" w:cstheme="minorHAnsi"/>
          <w:sz w:val="24"/>
          <w:szCs w:val="24"/>
          <w:lang w:val="es-ES" w:eastAsia="es-ES"/>
        </w:rPr>
      </w:pPr>
    </w:p>
    <w:p w14:paraId="4D26F314" w14:textId="77777777" w:rsidR="00661DFB" w:rsidRPr="00EA3BF8" w:rsidRDefault="00661DFB" w:rsidP="00E64624">
      <w:pPr>
        <w:widowControl/>
        <w:autoSpaceDE/>
        <w:autoSpaceDN/>
        <w:ind w:left="22"/>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El contrato quedará perfeccionado con la </w:t>
      </w:r>
      <w:r w:rsidRPr="00EA3BF8">
        <w:rPr>
          <w:rFonts w:asciiTheme="minorHAnsi" w:eastAsia="Times New Roman" w:hAnsiTheme="minorHAnsi" w:cstheme="minorHAnsi"/>
          <w:sz w:val="24"/>
          <w:szCs w:val="24"/>
          <w:u w:val="single"/>
          <w:lang w:val="es-ES" w:eastAsia="es-ES"/>
        </w:rPr>
        <w:t>formalización</w:t>
      </w:r>
      <w:r w:rsidRPr="00EA3BF8">
        <w:rPr>
          <w:rFonts w:asciiTheme="minorHAnsi" w:eastAsia="Times New Roman" w:hAnsiTheme="minorHAnsi" w:cstheme="minorHAnsi"/>
          <w:sz w:val="24"/>
          <w:szCs w:val="24"/>
          <w:lang w:val="es-ES" w:eastAsia="es-ES"/>
        </w:rPr>
        <w:t xml:space="preserve">, la cual se llevará a cabo de conformidad con lo dispuesto en el art. 153 LSP. </w:t>
      </w:r>
    </w:p>
    <w:p w14:paraId="6A4827E5" w14:textId="77777777" w:rsidR="00661DFB" w:rsidRPr="00EA3BF8" w:rsidRDefault="00661DFB" w:rsidP="00EA3BF8">
      <w:pPr>
        <w:ind w:left="720"/>
        <w:jc w:val="both"/>
        <w:rPr>
          <w:rFonts w:asciiTheme="minorHAnsi" w:eastAsia="Times New Roman" w:hAnsiTheme="minorHAnsi" w:cstheme="minorHAnsi"/>
          <w:sz w:val="24"/>
          <w:szCs w:val="24"/>
          <w:u w:val="single"/>
          <w:lang w:val="es-ES" w:eastAsia="es-ES"/>
        </w:rPr>
      </w:pPr>
    </w:p>
    <w:p w14:paraId="6D2F7007" w14:textId="77777777" w:rsidR="003A0285" w:rsidRPr="00EA3BF8" w:rsidRDefault="003A0285" w:rsidP="00EA3BF8">
      <w:pPr>
        <w:widowControl/>
        <w:adjustRightInd w:val="0"/>
        <w:ind w:left="720"/>
        <w:jc w:val="both"/>
        <w:rPr>
          <w:rFonts w:asciiTheme="minorHAnsi" w:eastAsiaTheme="minorHAnsi" w:hAnsiTheme="minorHAnsi" w:cstheme="minorHAnsi"/>
          <w:sz w:val="24"/>
          <w:szCs w:val="24"/>
          <w:lang w:val="es-ES" w:eastAsia="en-US"/>
        </w:rPr>
      </w:pPr>
    </w:p>
    <w:p w14:paraId="53EC894A" w14:textId="77777777" w:rsidR="003A0285" w:rsidRPr="00EA3BF8" w:rsidRDefault="003A0285" w:rsidP="00E64624">
      <w:pPr>
        <w:widowControl/>
        <w:tabs>
          <w:tab w:val="left" w:pos="3975"/>
        </w:tabs>
        <w:adjustRightInd w:val="0"/>
        <w:jc w:val="both"/>
        <w:rPr>
          <w:rFonts w:asciiTheme="minorHAnsi" w:eastAsiaTheme="minorHAnsi" w:hAnsiTheme="minorHAnsi" w:cstheme="minorHAnsi"/>
          <w:b/>
          <w:sz w:val="24"/>
          <w:szCs w:val="24"/>
          <w:lang w:val="es-ES" w:eastAsia="en-US"/>
        </w:rPr>
      </w:pPr>
      <w:r w:rsidRPr="00EA3BF8">
        <w:rPr>
          <w:rFonts w:asciiTheme="minorHAnsi" w:eastAsiaTheme="minorHAnsi" w:hAnsiTheme="minorHAnsi" w:cstheme="minorHAnsi"/>
          <w:b/>
          <w:sz w:val="24"/>
          <w:szCs w:val="24"/>
          <w:lang w:val="es-ES" w:eastAsia="en-US"/>
        </w:rPr>
        <w:t xml:space="preserve">III.- </w:t>
      </w:r>
      <w:r w:rsidR="00661DFB" w:rsidRPr="00E64624">
        <w:rPr>
          <w:rFonts w:asciiTheme="minorHAnsi" w:eastAsiaTheme="minorHAnsi" w:hAnsiTheme="minorHAnsi" w:cstheme="minorHAnsi"/>
          <w:b/>
          <w:sz w:val="24"/>
          <w:szCs w:val="24"/>
          <w:u w:val="single"/>
          <w:lang w:val="es-ES" w:eastAsia="en-US"/>
        </w:rPr>
        <w:t>EJECUCION DEL CONTRATO</w:t>
      </w:r>
    </w:p>
    <w:p w14:paraId="345BBFFD" w14:textId="77777777" w:rsidR="003A0285" w:rsidRPr="00EA3BF8" w:rsidRDefault="003A0285" w:rsidP="00EA3BF8">
      <w:pPr>
        <w:widowControl/>
        <w:adjustRightInd w:val="0"/>
        <w:ind w:left="720" w:firstLine="720"/>
        <w:jc w:val="both"/>
        <w:rPr>
          <w:rFonts w:asciiTheme="minorHAnsi" w:eastAsiaTheme="minorHAnsi" w:hAnsiTheme="minorHAnsi" w:cstheme="minorHAnsi"/>
          <w:b/>
          <w:sz w:val="24"/>
          <w:szCs w:val="24"/>
          <w:lang w:val="es-ES" w:eastAsia="en-US"/>
        </w:rPr>
      </w:pPr>
    </w:p>
    <w:p w14:paraId="3EE11A29" w14:textId="2056B7B7" w:rsidR="00661DFB" w:rsidRPr="00EA3BF8" w:rsidRDefault="008413C0" w:rsidP="00E64624">
      <w:pPr>
        <w:widowControl/>
        <w:adjustRightInd w:val="0"/>
        <w:jc w:val="both"/>
        <w:rPr>
          <w:rFonts w:asciiTheme="minorHAnsi" w:eastAsiaTheme="minorHAnsi" w:hAnsiTheme="minorHAnsi" w:cstheme="minorHAnsi"/>
          <w:b/>
          <w:sz w:val="24"/>
          <w:szCs w:val="24"/>
          <w:lang w:val="es-ES" w:eastAsia="en-US"/>
        </w:rPr>
      </w:pPr>
      <w:r>
        <w:rPr>
          <w:rFonts w:asciiTheme="minorHAnsi" w:eastAsiaTheme="minorHAnsi" w:hAnsiTheme="minorHAnsi" w:cstheme="minorHAnsi"/>
          <w:b/>
          <w:sz w:val="24"/>
          <w:szCs w:val="24"/>
          <w:lang w:val="es-ES" w:eastAsia="en-US"/>
        </w:rPr>
        <w:t>2</w:t>
      </w:r>
      <w:r w:rsidR="00515A6F">
        <w:rPr>
          <w:rFonts w:asciiTheme="minorHAnsi" w:eastAsiaTheme="minorHAnsi" w:hAnsiTheme="minorHAnsi" w:cstheme="minorHAnsi"/>
          <w:b/>
          <w:sz w:val="24"/>
          <w:szCs w:val="24"/>
          <w:lang w:val="es-ES" w:eastAsia="en-US"/>
        </w:rPr>
        <w:t>1</w:t>
      </w:r>
      <w:r w:rsidR="00661DFB" w:rsidRPr="00EA3BF8">
        <w:rPr>
          <w:rFonts w:asciiTheme="minorHAnsi" w:eastAsiaTheme="minorHAnsi" w:hAnsiTheme="minorHAnsi" w:cstheme="minorHAnsi"/>
          <w:b/>
          <w:sz w:val="24"/>
          <w:szCs w:val="24"/>
          <w:lang w:val="es-ES" w:eastAsia="en-US"/>
        </w:rPr>
        <w:t>. EJECUCION DEL CONTRATO</w:t>
      </w:r>
    </w:p>
    <w:p w14:paraId="5CB57B26" w14:textId="77777777" w:rsidR="003A0285" w:rsidRPr="00EA3BF8" w:rsidRDefault="003A0285" w:rsidP="00E64624">
      <w:pPr>
        <w:widowControl/>
        <w:adjustRightInd w:val="0"/>
        <w:ind w:left="720"/>
        <w:jc w:val="both"/>
        <w:rPr>
          <w:rFonts w:asciiTheme="minorHAnsi" w:eastAsiaTheme="minorHAnsi" w:hAnsiTheme="minorHAnsi" w:cstheme="minorHAnsi"/>
          <w:b/>
          <w:sz w:val="24"/>
          <w:szCs w:val="24"/>
          <w:lang w:val="es-ES" w:eastAsia="en-US"/>
        </w:rPr>
      </w:pPr>
    </w:p>
    <w:p w14:paraId="39423BFE" w14:textId="77777777" w:rsidR="00661DFB" w:rsidRPr="00EA3BF8" w:rsidRDefault="00661DFB" w:rsidP="00E64624">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La ejecución del contrato se realizará a riesgo y ventura de la empresa contratista, con arreglo a lo dispuesto en el art. 197 de la LCSP.</w:t>
      </w:r>
    </w:p>
    <w:p w14:paraId="3D045B49" w14:textId="77777777" w:rsidR="00661DFB" w:rsidRPr="00EA3BF8" w:rsidRDefault="00661DFB" w:rsidP="00E64624">
      <w:pPr>
        <w:widowControl/>
        <w:autoSpaceDE/>
        <w:autoSpaceDN/>
        <w:ind w:left="720"/>
        <w:jc w:val="both"/>
        <w:rPr>
          <w:rFonts w:asciiTheme="minorHAnsi" w:eastAsia="Times New Roman" w:hAnsiTheme="minorHAnsi" w:cstheme="minorHAnsi"/>
          <w:sz w:val="24"/>
          <w:szCs w:val="24"/>
          <w:lang w:val="es-ES" w:eastAsia="es-ES"/>
        </w:rPr>
      </w:pPr>
    </w:p>
    <w:p w14:paraId="6B2EDB74" w14:textId="77777777" w:rsidR="00661DFB" w:rsidRPr="00EA3BF8" w:rsidRDefault="00661DFB" w:rsidP="00E64624">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El contrato se ejecutará con sujeción a las cláusulas contenidas en el presente pliego y, en su caso, a las especificaciones técnicas unidas al expediente, bajo la dirección, inspección y control de la Administración, quien ejercerá estas facultades tanto por escrito como verbalmente.</w:t>
      </w:r>
    </w:p>
    <w:p w14:paraId="7FA5EC78" w14:textId="77777777" w:rsidR="00661DFB" w:rsidRPr="00EA3BF8" w:rsidRDefault="00661DFB" w:rsidP="00EA3BF8">
      <w:pPr>
        <w:widowControl/>
        <w:autoSpaceDE/>
        <w:autoSpaceDN/>
        <w:jc w:val="both"/>
        <w:rPr>
          <w:rFonts w:asciiTheme="minorHAnsi" w:eastAsia="Times New Roman" w:hAnsiTheme="minorHAnsi" w:cstheme="minorHAnsi"/>
          <w:sz w:val="24"/>
          <w:szCs w:val="24"/>
          <w:lang w:val="es-ES" w:eastAsia="es-ES"/>
        </w:rPr>
      </w:pPr>
    </w:p>
    <w:p w14:paraId="1B6DB733" w14:textId="77777777" w:rsidR="00661DFB" w:rsidRPr="00EA3BF8" w:rsidRDefault="00661DFB" w:rsidP="00E64624">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Cuando por actos u omisiones imputables al o a la contratista o a personas de él o ella dependientes se comprometa la buena marcha del contrato, la Administración podrá exigir la adopción de las medidas que estime necesarias para conseguir o restablecer el buen orden en la ejecución </w:t>
      </w:r>
      <w:proofErr w:type="gramStart"/>
      <w:r w:rsidRPr="00EA3BF8">
        <w:rPr>
          <w:rFonts w:asciiTheme="minorHAnsi" w:eastAsia="Times New Roman" w:hAnsiTheme="minorHAnsi" w:cstheme="minorHAnsi"/>
          <w:sz w:val="24"/>
          <w:szCs w:val="24"/>
          <w:lang w:val="es-ES" w:eastAsia="es-ES"/>
        </w:rPr>
        <w:t>del mismo</w:t>
      </w:r>
      <w:proofErr w:type="gramEnd"/>
      <w:r w:rsidRPr="00EA3BF8">
        <w:rPr>
          <w:rFonts w:asciiTheme="minorHAnsi" w:eastAsia="Times New Roman" w:hAnsiTheme="minorHAnsi" w:cstheme="minorHAnsi"/>
          <w:sz w:val="24"/>
          <w:szCs w:val="24"/>
          <w:lang w:val="es-ES" w:eastAsia="es-ES"/>
        </w:rPr>
        <w:t>.</w:t>
      </w:r>
    </w:p>
    <w:p w14:paraId="5B19DFE4" w14:textId="77777777" w:rsidR="003A0285" w:rsidRPr="00EA3BF8" w:rsidRDefault="003A0285" w:rsidP="00EA3BF8">
      <w:pPr>
        <w:widowControl/>
        <w:adjustRightInd w:val="0"/>
        <w:ind w:left="720" w:firstLine="720"/>
        <w:jc w:val="both"/>
        <w:rPr>
          <w:rFonts w:asciiTheme="minorHAnsi" w:eastAsiaTheme="minorHAnsi" w:hAnsiTheme="minorHAnsi" w:cstheme="minorHAnsi"/>
          <w:sz w:val="24"/>
          <w:szCs w:val="24"/>
          <w:lang w:val="es-ES" w:eastAsia="en-US"/>
        </w:rPr>
      </w:pPr>
    </w:p>
    <w:p w14:paraId="0AAF08CB" w14:textId="6083CFAE" w:rsidR="003A0285" w:rsidRPr="00EA3BF8" w:rsidRDefault="008413C0" w:rsidP="00E64624">
      <w:pPr>
        <w:widowControl/>
        <w:adjustRightInd w:val="0"/>
        <w:jc w:val="both"/>
        <w:rPr>
          <w:rFonts w:asciiTheme="minorHAnsi" w:eastAsiaTheme="minorHAnsi" w:hAnsiTheme="minorHAnsi" w:cstheme="minorHAnsi"/>
          <w:b/>
          <w:sz w:val="24"/>
          <w:szCs w:val="24"/>
          <w:lang w:val="es-ES" w:eastAsia="en-US"/>
        </w:rPr>
      </w:pPr>
      <w:r>
        <w:rPr>
          <w:rFonts w:asciiTheme="minorHAnsi" w:eastAsiaTheme="minorHAnsi" w:hAnsiTheme="minorHAnsi" w:cstheme="minorHAnsi"/>
          <w:b/>
          <w:sz w:val="24"/>
          <w:szCs w:val="24"/>
          <w:lang w:val="es-ES" w:eastAsia="en-US"/>
        </w:rPr>
        <w:t>2</w:t>
      </w:r>
      <w:r w:rsidR="00515A6F">
        <w:rPr>
          <w:rFonts w:asciiTheme="minorHAnsi" w:eastAsiaTheme="minorHAnsi" w:hAnsiTheme="minorHAnsi" w:cstheme="minorHAnsi"/>
          <w:b/>
          <w:sz w:val="24"/>
          <w:szCs w:val="24"/>
          <w:lang w:val="es-ES" w:eastAsia="en-US"/>
        </w:rPr>
        <w:t>2</w:t>
      </w:r>
      <w:r w:rsidR="00661DFB" w:rsidRPr="00EA3BF8">
        <w:rPr>
          <w:rFonts w:asciiTheme="minorHAnsi" w:eastAsiaTheme="minorHAnsi" w:hAnsiTheme="minorHAnsi" w:cstheme="minorHAnsi"/>
          <w:b/>
          <w:sz w:val="24"/>
          <w:szCs w:val="24"/>
          <w:lang w:val="es-ES" w:eastAsia="en-US"/>
        </w:rPr>
        <w:t>. OBLIGACIONES LABORALES DE LA EMPRESA CONTRATISTA</w:t>
      </w:r>
    </w:p>
    <w:p w14:paraId="77F11ADA" w14:textId="77777777" w:rsidR="003A0285" w:rsidRPr="00EA3BF8" w:rsidRDefault="003A0285" w:rsidP="00EA3BF8">
      <w:pPr>
        <w:widowControl/>
        <w:adjustRightInd w:val="0"/>
        <w:ind w:left="720" w:firstLine="720"/>
        <w:jc w:val="both"/>
        <w:rPr>
          <w:rFonts w:asciiTheme="minorHAnsi" w:eastAsiaTheme="minorHAnsi" w:hAnsiTheme="minorHAnsi" w:cstheme="minorHAnsi"/>
          <w:b/>
          <w:sz w:val="24"/>
          <w:szCs w:val="24"/>
          <w:lang w:val="es-ES" w:eastAsia="en-US"/>
        </w:rPr>
      </w:pPr>
    </w:p>
    <w:p w14:paraId="77A0057E" w14:textId="77777777" w:rsidR="00661DFB" w:rsidRPr="00EA3BF8" w:rsidRDefault="00661DFB" w:rsidP="00E64624">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Las obligaciones laborales recogidas en este apartado se consideran condiciones esenciales de</w:t>
      </w:r>
      <w:r w:rsidR="00A63539"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ejecución del contrato, cuyo incumplimiento dará lugar a la imposición de las penalidades previstas en</w:t>
      </w:r>
      <w:r w:rsidR="00A63539"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este pliego. </w:t>
      </w:r>
    </w:p>
    <w:p w14:paraId="50FFACFB" w14:textId="77777777" w:rsidR="003A0285" w:rsidRPr="00EA3BF8" w:rsidRDefault="003A0285" w:rsidP="00EA3BF8">
      <w:pPr>
        <w:widowControl/>
        <w:adjustRightInd w:val="0"/>
        <w:ind w:left="720" w:firstLine="720"/>
        <w:jc w:val="both"/>
        <w:rPr>
          <w:rFonts w:asciiTheme="minorHAnsi" w:eastAsiaTheme="minorHAnsi" w:hAnsiTheme="minorHAnsi" w:cstheme="minorHAnsi"/>
          <w:sz w:val="24"/>
          <w:szCs w:val="24"/>
          <w:lang w:val="es-ES" w:eastAsia="en-US"/>
        </w:rPr>
      </w:pPr>
    </w:p>
    <w:p w14:paraId="7B9BFCE9" w14:textId="77777777" w:rsidR="003A0285" w:rsidRPr="00EA3BF8" w:rsidRDefault="00A63539" w:rsidP="00E64624">
      <w:pPr>
        <w:widowControl/>
        <w:adjustRightInd w:val="0"/>
        <w:jc w:val="both"/>
        <w:rPr>
          <w:rFonts w:asciiTheme="minorHAnsi" w:eastAsiaTheme="minorHAnsi" w:hAnsiTheme="minorHAnsi" w:cstheme="minorHAnsi"/>
          <w:sz w:val="24"/>
          <w:szCs w:val="24"/>
          <w:u w:val="single"/>
          <w:lang w:val="es-ES" w:eastAsia="en-US"/>
        </w:rPr>
      </w:pPr>
      <w:r w:rsidRPr="00EA3BF8">
        <w:rPr>
          <w:rFonts w:asciiTheme="minorHAnsi" w:eastAsiaTheme="minorHAnsi" w:hAnsiTheme="minorHAnsi" w:cstheme="minorHAnsi"/>
          <w:sz w:val="24"/>
          <w:szCs w:val="24"/>
          <w:u w:val="single"/>
          <w:lang w:val="es-ES" w:eastAsia="en-US"/>
        </w:rPr>
        <w:t>Condiciones laborales mínimas:</w:t>
      </w:r>
    </w:p>
    <w:p w14:paraId="2A426DC8" w14:textId="77777777" w:rsidR="003A0285" w:rsidRPr="00EA3BF8" w:rsidRDefault="003A0285" w:rsidP="00EA3BF8">
      <w:pPr>
        <w:widowControl/>
        <w:adjustRightInd w:val="0"/>
        <w:ind w:left="720" w:firstLine="720"/>
        <w:jc w:val="both"/>
        <w:rPr>
          <w:rFonts w:asciiTheme="minorHAnsi" w:eastAsiaTheme="minorHAnsi" w:hAnsiTheme="minorHAnsi" w:cstheme="minorHAnsi"/>
          <w:sz w:val="24"/>
          <w:szCs w:val="24"/>
          <w:u w:val="single"/>
          <w:lang w:val="es-ES" w:eastAsia="en-US"/>
        </w:rPr>
      </w:pPr>
    </w:p>
    <w:p w14:paraId="139683D6" w14:textId="2FB25E59" w:rsidR="00515A6F" w:rsidRPr="00515A6F" w:rsidRDefault="00A63539" w:rsidP="00515A6F">
      <w:pPr>
        <w:pStyle w:val="Prrafodelista"/>
        <w:widowControl/>
        <w:numPr>
          <w:ilvl w:val="0"/>
          <w:numId w:val="2"/>
        </w:numPr>
        <w:adjustRightInd w:val="0"/>
        <w:jc w:val="both"/>
        <w:rPr>
          <w:rFonts w:asciiTheme="minorHAnsi" w:eastAsiaTheme="minorHAnsi" w:hAnsiTheme="minorHAnsi" w:cstheme="minorHAnsi"/>
          <w:sz w:val="24"/>
          <w:szCs w:val="24"/>
          <w:lang w:val="es-ES" w:eastAsia="en-US"/>
        </w:rPr>
      </w:pPr>
      <w:r w:rsidRPr="00EA3BF8">
        <w:rPr>
          <w:rFonts w:asciiTheme="minorHAnsi" w:eastAsia="Times New Roman" w:hAnsiTheme="minorHAnsi" w:cstheme="minorHAnsi"/>
          <w:sz w:val="24"/>
          <w:szCs w:val="24"/>
          <w:lang w:val="es-ES" w:eastAsia="es-ES"/>
        </w:rPr>
        <w:t xml:space="preserve">La empresa contratada está obligada al cumplimiento de las disposiciones legales vigentes en materia laboral, de Seguridad Social y de seguridad e higiene en el trabajo, con respecto al personal que emplee par </w:t>
      </w:r>
      <w:proofErr w:type="spellStart"/>
      <w:r w:rsidRPr="00EA3BF8">
        <w:rPr>
          <w:rFonts w:asciiTheme="minorHAnsi" w:eastAsia="Times New Roman" w:hAnsiTheme="minorHAnsi" w:cstheme="minorHAnsi"/>
          <w:sz w:val="24"/>
          <w:szCs w:val="24"/>
          <w:lang w:val="es-ES" w:eastAsia="es-ES"/>
        </w:rPr>
        <w:t>ala</w:t>
      </w:r>
      <w:proofErr w:type="spellEnd"/>
      <w:r w:rsidRPr="00EA3BF8">
        <w:rPr>
          <w:rFonts w:asciiTheme="minorHAnsi" w:eastAsia="Times New Roman" w:hAnsiTheme="minorHAnsi" w:cstheme="minorHAnsi"/>
          <w:sz w:val="24"/>
          <w:szCs w:val="24"/>
          <w:lang w:val="es-ES" w:eastAsia="es-ES"/>
        </w:rPr>
        <w:t xml:space="preserve"> realización del servicio, quedando la Administración exonerada de responsabilidad por este incumplimiento.</w:t>
      </w:r>
    </w:p>
    <w:p w14:paraId="04A90117" w14:textId="77777777" w:rsidR="00A63539" w:rsidRPr="00EA3BF8" w:rsidRDefault="00A63539" w:rsidP="002817E4">
      <w:pPr>
        <w:pStyle w:val="Prrafodelista"/>
        <w:widowControl/>
        <w:numPr>
          <w:ilvl w:val="0"/>
          <w:numId w:val="2"/>
        </w:numPr>
        <w:adjustRightInd w:val="0"/>
        <w:jc w:val="both"/>
        <w:rPr>
          <w:rFonts w:asciiTheme="minorHAnsi" w:eastAsiaTheme="minorHAnsi" w:hAnsiTheme="minorHAnsi" w:cstheme="minorHAnsi"/>
          <w:sz w:val="24"/>
          <w:szCs w:val="24"/>
          <w:lang w:val="es-ES" w:eastAsia="en-US"/>
        </w:rPr>
      </w:pPr>
      <w:r w:rsidRPr="00EA3BF8">
        <w:rPr>
          <w:rFonts w:asciiTheme="minorHAnsi" w:eastAsia="Times New Roman" w:hAnsiTheme="minorHAnsi" w:cstheme="minorHAnsi"/>
          <w:sz w:val="24"/>
          <w:szCs w:val="24"/>
          <w:lang w:val="es-ES" w:eastAsia="es-ES"/>
        </w:rPr>
        <w:t xml:space="preserve">Las empresas licitadoras están obligadas a indicar el convenio colectivo que </w:t>
      </w:r>
      <w:proofErr w:type="gramStart"/>
      <w:r w:rsidRPr="00EA3BF8">
        <w:rPr>
          <w:rFonts w:asciiTheme="minorHAnsi" w:eastAsia="Times New Roman" w:hAnsiTheme="minorHAnsi" w:cstheme="minorHAnsi"/>
          <w:sz w:val="24"/>
          <w:szCs w:val="24"/>
          <w:lang w:val="es-ES" w:eastAsia="es-ES"/>
        </w:rPr>
        <w:t>será de aplicación</w:t>
      </w:r>
      <w:proofErr w:type="gramEnd"/>
      <w:r w:rsidRPr="00EA3BF8">
        <w:rPr>
          <w:rFonts w:asciiTheme="minorHAnsi" w:eastAsia="Times New Roman" w:hAnsiTheme="minorHAnsi" w:cstheme="minorHAnsi"/>
          <w:sz w:val="24"/>
          <w:szCs w:val="24"/>
          <w:lang w:val="es-ES" w:eastAsia="es-ES"/>
        </w:rPr>
        <w:t xml:space="preserve"> a los trabajadores y trabajadoras que realicen la actividad objeto del contrato, en el caso de resultar adjudicatarios, así como la obligación de facilitar cuanta información se requiera sobre las condiciones de trabajo que, </w:t>
      </w:r>
      <w:r w:rsidRPr="00EA3BF8">
        <w:rPr>
          <w:rFonts w:asciiTheme="minorHAnsi" w:eastAsia="Times New Roman" w:hAnsiTheme="minorHAnsi" w:cstheme="minorHAnsi"/>
          <w:sz w:val="24"/>
          <w:szCs w:val="24"/>
          <w:lang w:val="es-ES" w:eastAsia="es-ES"/>
        </w:rPr>
        <w:lastRenderedPageBreak/>
        <w:t>una vez adjudicado el contrato, se apliquen efectivamente a esos trabajadores y trabajadoras.</w:t>
      </w:r>
    </w:p>
    <w:p w14:paraId="629B799D" w14:textId="77777777" w:rsidR="004A298F" w:rsidRPr="00EA3BF8" w:rsidRDefault="004A298F" w:rsidP="00EA3BF8">
      <w:pPr>
        <w:widowControl/>
        <w:adjustRightInd w:val="0"/>
        <w:jc w:val="both"/>
        <w:rPr>
          <w:rFonts w:asciiTheme="minorHAnsi" w:eastAsiaTheme="minorHAnsi" w:hAnsiTheme="minorHAnsi" w:cstheme="minorHAnsi"/>
          <w:sz w:val="24"/>
          <w:szCs w:val="24"/>
          <w:lang w:val="es-ES" w:eastAsia="en-US"/>
        </w:rPr>
      </w:pPr>
    </w:p>
    <w:p w14:paraId="5B9BA68F" w14:textId="3DA1B62F" w:rsidR="00A63539" w:rsidRPr="00E64624" w:rsidRDefault="00A63539" w:rsidP="002817E4">
      <w:pPr>
        <w:pStyle w:val="Prrafodelista"/>
        <w:widowControl/>
        <w:numPr>
          <w:ilvl w:val="0"/>
          <w:numId w:val="2"/>
        </w:numPr>
        <w:autoSpaceDE/>
        <w:autoSpaceDN/>
        <w:adjustRightInd w:val="0"/>
        <w:jc w:val="both"/>
        <w:rPr>
          <w:rFonts w:asciiTheme="minorHAnsi" w:eastAsia="Times New Roman" w:hAnsiTheme="minorHAnsi" w:cstheme="minorHAnsi"/>
          <w:sz w:val="24"/>
          <w:szCs w:val="24"/>
          <w:lang w:val="es-ES" w:eastAsia="es-ES"/>
        </w:rPr>
      </w:pPr>
      <w:r w:rsidRPr="00E64624">
        <w:rPr>
          <w:rFonts w:asciiTheme="minorHAnsi" w:eastAsia="Times New Roman" w:hAnsiTheme="minorHAnsi" w:cstheme="minorHAnsi"/>
          <w:sz w:val="24"/>
          <w:szCs w:val="24"/>
          <w:lang w:val="es-ES" w:eastAsia="es-ES"/>
        </w:rPr>
        <w:t>El adjudicatario o adjudicataria deberá, a lo largo de toda la ejecución del contrato, abonar el salario recogido en el convenio colectivo de aplicación según la categoría profesional que le corresponda a la persona trabajadora, sin que en ningún caso el salario a abonar pueda ser inferior a aquel.</w:t>
      </w:r>
    </w:p>
    <w:p w14:paraId="40C662AC" w14:textId="47670989" w:rsidR="00A63539" w:rsidRPr="00EA3BF8" w:rsidRDefault="00A63539" w:rsidP="002817E4">
      <w:pPr>
        <w:pStyle w:val="Prrafodelista"/>
        <w:widowControl/>
        <w:numPr>
          <w:ilvl w:val="0"/>
          <w:numId w:val="2"/>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La información sobre el convenio colectivo que la empresa adjudicataria declare aplicable a los trabajadores y trabajadoras que realicen la actividad objeto del contrato se incluirá en la resolución de adjudicación y se publicará en el perfil de contratante.</w:t>
      </w:r>
    </w:p>
    <w:p w14:paraId="15C426FF" w14:textId="77777777" w:rsidR="00A63539" w:rsidRPr="00EA3BF8" w:rsidRDefault="00A63539" w:rsidP="002817E4">
      <w:pPr>
        <w:pStyle w:val="Prrafodelista"/>
        <w:widowControl/>
        <w:numPr>
          <w:ilvl w:val="0"/>
          <w:numId w:val="2"/>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Las empresas licitadoras están obligadas a la aceptación voluntaria de dar transparencia institucional a todos los datos derivados de los procesos de licitación, adjudicación y ejecución hasta su finalización.</w:t>
      </w:r>
    </w:p>
    <w:p w14:paraId="4BEBE740" w14:textId="77777777" w:rsidR="00A63539" w:rsidRPr="00EA3BF8" w:rsidRDefault="00A63539" w:rsidP="002817E4">
      <w:pPr>
        <w:pStyle w:val="Prrafodelista"/>
        <w:widowControl/>
        <w:numPr>
          <w:ilvl w:val="0"/>
          <w:numId w:val="2"/>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Asimismo, estarán obligados a facilitar cuanta información se requiera sobre las condiciones de trabajo, </w:t>
      </w:r>
      <w:proofErr w:type="gramStart"/>
      <w:r w:rsidRPr="00EA3BF8">
        <w:rPr>
          <w:rFonts w:asciiTheme="minorHAnsi" w:eastAsia="Times New Roman" w:hAnsiTheme="minorHAnsi" w:cstheme="minorHAnsi"/>
          <w:sz w:val="24"/>
          <w:szCs w:val="24"/>
          <w:lang w:val="es-ES" w:eastAsia="es-ES"/>
        </w:rPr>
        <w:t>que</w:t>
      </w:r>
      <w:proofErr w:type="gramEnd"/>
      <w:r w:rsidRPr="00EA3BF8">
        <w:rPr>
          <w:rFonts w:asciiTheme="minorHAnsi" w:eastAsia="Times New Roman" w:hAnsiTheme="minorHAnsi" w:cstheme="minorHAnsi"/>
          <w:sz w:val="24"/>
          <w:szCs w:val="24"/>
          <w:lang w:val="es-ES" w:eastAsia="es-ES"/>
        </w:rPr>
        <w:t xml:space="preserve"> una vez adjudicado el contrato, se apliquen efectivamente a las personas trabajadoras. </w:t>
      </w:r>
    </w:p>
    <w:p w14:paraId="341362E9" w14:textId="77777777" w:rsidR="00A63539" w:rsidRPr="00EA3BF8" w:rsidRDefault="00A63539" w:rsidP="00EA3BF8">
      <w:pPr>
        <w:widowControl/>
        <w:adjustRightInd w:val="0"/>
        <w:ind w:left="1800"/>
        <w:jc w:val="both"/>
        <w:rPr>
          <w:rFonts w:asciiTheme="minorHAnsi" w:eastAsiaTheme="minorHAnsi" w:hAnsiTheme="minorHAnsi" w:cstheme="minorHAnsi"/>
          <w:sz w:val="24"/>
          <w:szCs w:val="24"/>
          <w:lang w:val="es-ES" w:eastAsia="en-US"/>
        </w:rPr>
      </w:pPr>
    </w:p>
    <w:p w14:paraId="66C64442" w14:textId="77777777" w:rsidR="001D7798" w:rsidRPr="00EA3BF8" w:rsidRDefault="001D7798" w:rsidP="00EA3BF8">
      <w:pPr>
        <w:widowControl/>
        <w:adjustRightInd w:val="0"/>
        <w:jc w:val="both"/>
        <w:rPr>
          <w:rFonts w:asciiTheme="minorHAnsi" w:eastAsiaTheme="minorHAnsi" w:hAnsiTheme="minorHAnsi" w:cstheme="minorHAnsi"/>
          <w:b/>
          <w:sz w:val="24"/>
          <w:szCs w:val="24"/>
          <w:lang w:val="es-ES" w:eastAsia="en-US"/>
        </w:rPr>
      </w:pPr>
    </w:p>
    <w:p w14:paraId="5F3579FB" w14:textId="02C4F4F9" w:rsidR="00A63539" w:rsidRPr="00EA3BF8" w:rsidRDefault="008413C0" w:rsidP="00E64624">
      <w:pPr>
        <w:widowControl/>
        <w:adjustRightInd w:val="0"/>
        <w:jc w:val="both"/>
        <w:rPr>
          <w:rFonts w:asciiTheme="minorHAnsi" w:eastAsiaTheme="minorHAnsi" w:hAnsiTheme="minorHAnsi" w:cstheme="minorHAnsi"/>
          <w:b/>
          <w:sz w:val="24"/>
          <w:szCs w:val="24"/>
          <w:lang w:val="es-ES" w:eastAsia="en-US"/>
        </w:rPr>
      </w:pPr>
      <w:r>
        <w:rPr>
          <w:rFonts w:asciiTheme="minorHAnsi" w:eastAsiaTheme="minorHAnsi" w:hAnsiTheme="minorHAnsi" w:cstheme="minorHAnsi"/>
          <w:b/>
          <w:sz w:val="24"/>
          <w:szCs w:val="24"/>
          <w:lang w:val="es-ES" w:eastAsia="en-US"/>
        </w:rPr>
        <w:t>2</w:t>
      </w:r>
      <w:r w:rsidR="00515A6F">
        <w:rPr>
          <w:rFonts w:asciiTheme="minorHAnsi" w:eastAsiaTheme="minorHAnsi" w:hAnsiTheme="minorHAnsi" w:cstheme="minorHAnsi"/>
          <w:b/>
          <w:sz w:val="24"/>
          <w:szCs w:val="24"/>
          <w:lang w:val="es-ES" w:eastAsia="en-US"/>
        </w:rPr>
        <w:t>3</w:t>
      </w:r>
      <w:r w:rsidR="003A0285" w:rsidRPr="00EA3BF8">
        <w:rPr>
          <w:rFonts w:asciiTheme="minorHAnsi" w:eastAsiaTheme="minorHAnsi" w:hAnsiTheme="minorHAnsi" w:cstheme="minorHAnsi"/>
          <w:b/>
          <w:sz w:val="24"/>
          <w:szCs w:val="24"/>
          <w:lang w:val="es-ES" w:eastAsia="en-US"/>
        </w:rPr>
        <w:t xml:space="preserve">. </w:t>
      </w:r>
      <w:r w:rsidR="00A63539" w:rsidRPr="00EA3BF8">
        <w:rPr>
          <w:rFonts w:asciiTheme="minorHAnsi" w:eastAsiaTheme="minorHAnsi" w:hAnsiTheme="minorHAnsi" w:cstheme="minorHAnsi"/>
          <w:b/>
          <w:sz w:val="24"/>
          <w:szCs w:val="24"/>
          <w:lang w:val="es-ES" w:eastAsia="en-US"/>
        </w:rPr>
        <w:t>RESPONSABILIDAD DE LA EMPRESA CONTRATISTA POR LOS DAÑOS CAUSADOS A TERCEROS EN EL CUMPLIMPIENTO DE ESTE CONTRATO</w:t>
      </w:r>
    </w:p>
    <w:p w14:paraId="21958281" w14:textId="77777777" w:rsidR="00A63539" w:rsidRPr="00EA3BF8" w:rsidRDefault="00A63539" w:rsidP="00EA3BF8">
      <w:pPr>
        <w:widowControl/>
        <w:adjustRightInd w:val="0"/>
        <w:ind w:left="720" w:firstLine="720"/>
        <w:jc w:val="both"/>
        <w:rPr>
          <w:rFonts w:asciiTheme="minorHAnsi" w:eastAsiaTheme="minorHAnsi" w:hAnsiTheme="minorHAnsi" w:cstheme="minorHAnsi"/>
          <w:sz w:val="24"/>
          <w:szCs w:val="24"/>
          <w:lang w:val="es-ES" w:eastAsia="en-US"/>
        </w:rPr>
      </w:pPr>
    </w:p>
    <w:p w14:paraId="7FBC4D0D" w14:textId="77777777" w:rsidR="00A63539" w:rsidRPr="00EA3BF8" w:rsidRDefault="00A63539" w:rsidP="00E64624">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La empresa adjudicataria será responsable de los daños y perjuicios que se causen como consecuencia de las operaciones que requiera la ejecución del contrato, de acuerdo con lo dispuesto en el artículo 196 de la LCSP. </w:t>
      </w:r>
    </w:p>
    <w:p w14:paraId="75E4E2C8" w14:textId="77777777" w:rsidR="003A0285" w:rsidRPr="00EA3BF8" w:rsidRDefault="003A0285" w:rsidP="00E64624">
      <w:pPr>
        <w:widowControl/>
        <w:adjustRightInd w:val="0"/>
        <w:ind w:firstLine="720"/>
        <w:jc w:val="both"/>
        <w:rPr>
          <w:rFonts w:asciiTheme="minorHAnsi" w:eastAsiaTheme="minorHAnsi" w:hAnsiTheme="minorHAnsi" w:cstheme="minorHAnsi"/>
          <w:sz w:val="24"/>
          <w:szCs w:val="24"/>
          <w:lang w:val="es-ES" w:eastAsia="en-US"/>
        </w:rPr>
      </w:pPr>
    </w:p>
    <w:p w14:paraId="68DD049F" w14:textId="334C5FE2" w:rsidR="003A0285" w:rsidRPr="00EA3BF8" w:rsidRDefault="003A0285" w:rsidP="00E64624">
      <w:pPr>
        <w:widowControl/>
        <w:adjustRightInd w:val="0"/>
        <w:jc w:val="both"/>
        <w:rPr>
          <w:rFonts w:asciiTheme="minorHAnsi" w:eastAsiaTheme="minorHAnsi" w:hAnsiTheme="minorHAnsi" w:cstheme="minorHAnsi"/>
          <w:b/>
          <w:sz w:val="24"/>
          <w:szCs w:val="24"/>
          <w:lang w:val="es-ES" w:eastAsia="en-US"/>
        </w:rPr>
      </w:pPr>
      <w:r w:rsidRPr="00EA3BF8">
        <w:rPr>
          <w:rFonts w:asciiTheme="minorHAnsi" w:eastAsiaTheme="minorHAnsi" w:hAnsiTheme="minorHAnsi" w:cstheme="minorHAnsi"/>
          <w:b/>
          <w:sz w:val="24"/>
          <w:szCs w:val="24"/>
          <w:lang w:val="es-ES" w:eastAsia="en-US"/>
        </w:rPr>
        <w:t>2</w:t>
      </w:r>
      <w:r w:rsidR="00515A6F">
        <w:rPr>
          <w:rFonts w:asciiTheme="minorHAnsi" w:eastAsiaTheme="minorHAnsi" w:hAnsiTheme="minorHAnsi" w:cstheme="minorHAnsi"/>
          <w:b/>
          <w:sz w:val="24"/>
          <w:szCs w:val="24"/>
          <w:lang w:val="es-ES" w:eastAsia="en-US"/>
        </w:rPr>
        <w:t>4</w:t>
      </w:r>
      <w:r w:rsidRPr="00EA3BF8">
        <w:rPr>
          <w:rFonts w:asciiTheme="minorHAnsi" w:eastAsiaTheme="minorHAnsi" w:hAnsiTheme="minorHAnsi" w:cstheme="minorHAnsi"/>
          <w:b/>
          <w:sz w:val="24"/>
          <w:szCs w:val="24"/>
          <w:lang w:val="es-ES" w:eastAsia="en-US"/>
        </w:rPr>
        <w:t xml:space="preserve">. </w:t>
      </w:r>
      <w:r w:rsidR="00EC58F8" w:rsidRPr="00EA3BF8">
        <w:rPr>
          <w:rFonts w:asciiTheme="minorHAnsi" w:eastAsiaTheme="minorHAnsi" w:hAnsiTheme="minorHAnsi" w:cstheme="minorHAnsi"/>
          <w:b/>
          <w:sz w:val="24"/>
          <w:szCs w:val="24"/>
          <w:lang w:val="es-ES" w:eastAsia="en-US"/>
        </w:rPr>
        <w:t>REQUISITOS LINGÜISTICOS</w:t>
      </w:r>
    </w:p>
    <w:p w14:paraId="02072C3F" w14:textId="77777777" w:rsidR="00D10593" w:rsidRPr="00EA3BF8" w:rsidRDefault="00D10593" w:rsidP="00EA3BF8">
      <w:pPr>
        <w:widowControl/>
        <w:adjustRightInd w:val="0"/>
        <w:jc w:val="both"/>
        <w:rPr>
          <w:rFonts w:asciiTheme="minorHAnsi" w:eastAsiaTheme="minorHAnsi" w:hAnsiTheme="minorHAnsi" w:cstheme="minorHAnsi"/>
          <w:sz w:val="24"/>
          <w:szCs w:val="24"/>
          <w:lang w:val="es-ES" w:eastAsia="en-US"/>
        </w:rPr>
      </w:pPr>
    </w:p>
    <w:p w14:paraId="68391040" w14:textId="77777777" w:rsidR="00D10593" w:rsidRPr="00EA3BF8" w:rsidRDefault="00D10593" w:rsidP="00E64624">
      <w:pPr>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Las condiciones lingüísticas recogidas en este apartado se consideran condiciones esenciales de</w:t>
      </w:r>
      <w:r w:rsidR="00EC58F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ejecución del contrato, cuyo incumplimiento dará lugar a la imposición de las penalidades previstas en este pliego. </w:t>
      </w:r>
    </w:p>
    <w:p w14:paraId="70315D43" w14:textId="77777777" w:rsidR="00D10593" w:rsidRPr="00EA3BF8" w:rsidRDefault="00D10593" w:rsidP="00EA3BF8">
      <w:pPr>
        <w:widowControl/>
        <w:autoSpaceDE/>
        <w:autoSpaceDN/>
        <w:jc w:val="both"/>
        <w:rPr>
          <w:rFonts w:asciiTheme="minorHAnsi" w:eastAsia="Times New Roman" w:hAnsiTheme="minorHAnsi" w:cstheme="minorHAnsi"/>
          <w:sz w:val="24"/>
          <w:szCs w:val="24"/>
          <w:lang w:val="es-ES" w:eastAsia="es-ES"/>
        </w:rPr>
      </w:pPr>
    </w:p>
    <w:p w14:paraId="30D3C768" w14:textId="77777777" w:rsidR="00D10593" w:rsidRPr="00EA3BF8" w:rsidRDefault="00D10593" w:rsidP="00E64624">
      <w:pPr>
        <w:widowControl/>
        <w:autoSpaceDE/>
        <w:autoSpaceDN/>
        <w:ind w:left="11" w:hanging="11"/>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Este contrato se halla sujeto al régimen de doble oficialidad lingüística establecido por el Estatuto de</w:t>
      </w:r>
      <w:r w:rsidR="00EC58F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Autonomía del País Vasco en su artículo 6° y regulado por la Ley 10/1982, de 24 de noviembre,</w:t>
      </w:r>
      <w:r w:rsidR="00EC58F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básica de normalización del uso del euskera, y por la normativa que la desarrolla, entre otros, los</w:t>
      </w:r>
      <w:r w:rsidR="00EC58F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criterios lingüísticos aprobados por </w:t>
      </w:r>
      <w:r w:rsidR="00AA1718" w:rsidRPr="00EA3BF8">
        <w:rPr>
          <w:rFonts w:asciiTheme="minorHAnsi" w:eastAsia="Times New Roman" w:hAnsiTheme="minorHAnsi" w:cstheme="minorHAnsi"/>
          <w:sz w:val="24"/>
          <w:szCs w:val="24"/>
          <w:lang w:val="es-ES" w:eastAsia="es-ES"/>
        </w:rPr>
        <w:t>la agencia</w:t>
      </w:r>
      <w:r w:rsidRPr="00EA3BF8">
        <w:rPr>
          <w:rFonts w:asciiTheme="minorHAnsi" w:eastAsia="Times New Roman" w:hAnsiTheme="minorHAnsi" w:cstheme="minorHAnsi"/>
          <w:sz w:val="24"/>
          <w:szCs w:val="24"/>
          <w:lang w:val="es-ES" w:eastAsia="es-ES"/>
        </w:rPr>
        <w:t xml:space="preserve"> para la normalización del euskera</w:t>
      </w:r>
      <w:r w:rsidR="00EC58F8" w:rsidRPr="00EA3BF8">
        <w:rPr>
          <w:rFonts w:asciiTheme="minorHAnsi" w:eastAsia="Times New Roman" w:hAnsiTheme="minorHAnsi" w:cstheme="minorHAnsi"/>
          <w:sz w:val="24"/>
          <w:szCs w:val="24"/>
          <w:lang w:val="es-ES" w:eastAsia="es-ES"/>
        </w:rPr>
        <w:t xml:space="preserve"> </w:t>
      </w:r>
      <w:r w:rsidR="00AA1718" w:rsidRPr="00EA3BF8">
        <w:rPr>
          <w:rFonts w:asciiTheme="minorHAnsi" w:eastAsia="Times New Roman" w:hAnsiTheme="minorHAnsi" w:cstheme="minorHAnsi"/>
          <w:sz w:val="24"/>
          <w:szCs w:val="24"/>
          <w:lang w:val="es-ES" w:eastAsia="es-ES"/>
        </w:rPr>
        <w:t xml:space="preserve">tanto en la agencia </w:t>
      </w:r>
      <w:r w:rsidRPr="00EA3BF8">
        <w:rPr>
          <w:rFonts w:asciiTheme="minorHAnsi" w:eastAsia="Times New Roman" w:hAnsiTheme="minorHAnsi" w:cstheme="minorHAnsi"/>
          <w:sz w:val="24"/>
          <w:szCs w:val="24"/>
          <w:lang w:val="es-ES" w:eastAsia="es-ES"/>
        </w:rPr>
        <w:t xml:space="preserve">como en </w:t>
      </w:r>
      <w:r w:rsidR="00EC58F8" w:rsidRPr="00EA3BF8">
        <w:rPr>
          <w:rFonts w:asciiTheme="minorHAnsi" w:eastAsia="Times New Roman" w:hAnsiTheme="minorHAnsi" w:cstheme="minorHAnsi"/>
          <w:sz w:val="24"/>
          <w:szCs w:val="24"/>
          <w:lang w:val="es-ES" w:eastAsia="es-ES"/>
        </w:rPr>
        <w:t>la comarca</w:t>
      </w:r>
      <w:r w:rsidRPr="00EA3BF8">
        <w:rPr>
          <w:rFonts w:asciiTheme="minorHAnsi" w:eastAsia="Times New Roman" w:hAnsiTheme="minorHAnsi" w:cstheme="minorHAnsi"/>
          <w:sz w:val="24"/>
          <w:szCs w:val="24"/>
          <w:lang w:val="es-ES" w:eastAsia="es-ES"/>
        </w:rPr>
        <w:t>.</w:t>
      </w:r>
    </w:p>
    <w:p w14:paraId="4795A232" w14:textId="77777777" w:rsidR="00D10593" w:rsidRPr="00EA3BF8" w:rsidRDefault="00D10593" w:rsidP="00EA3BF8">
      <w:pPr>
        <w:widowControl/>
        <w:autoSpaceDE/>
        <w:autoSpaceDN/>
        <w:jc w:val="both"/>
        <w:rPr>
          <w:rFonts w:asciiTheme="minorHAnsi" w:eastAsia="Times New Roman" w:hAnsiTheme="minorHAnsi" w:cstheme="minorHAnsi"/>
          <w:sz w:val="24"/>
          <w:szCs w:val="24"/>
          <w:lang w:val="es-ES" w:eastAsia="es-ES"/>
        </w:rPr>
      </w:pPr>
    </w:p>
    <w:p w14:paraId="527C2198" w14:textId="77777777" w:rsidR="00D10593" w:rsidRPr="00EA3BF8" w:rsidRDefault="00D10593" w:rsidP="00C76756">
      <w:pPr>
        <w:widowControl/>
        <w:autoSpaceDE/>
        <w:autoSpaceDN/>
        <w:ind w:left="11"/>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El Decreto 86/1997, de 15 de abril, por el que se regula el proceso de normalización del uso del</w:t>
      </w:r>
      <w:r w:rsidR="00EC58F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euskera en las administraciones públicas de la Comunidad Autónoma Vasca establece en su artículo</w:t>
      </w:r>
      <w:r w:rsidR="00EC58F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18 el contenido mínimo que deben tener los planes de normalización de las administraciones y,</w:t>
      </w:r>
      <w:r w:rsidR="00EC58F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entre otros, establece lo siguiente:</w:t>
      </w:r>
    </w:p>
    <w:p w14:paraId="7F219E5B" w14:textId="77777777" w:rsidR="00EC58F8" w:rsidRPr="00EA3BF8" w:rsidRDefault="00EC58F8" w:rsidP="00EA3BF8">
      <w:pPr>
        <w:widowControl/>
        <w:autoSpaceDE/>
        <w:autoSpaceDN/>
        <w:ind w:left="709"/>
        <w:jc w:val="both"/>
        <w:rPr>
          <w:rFonts w:asciiTheme="minorHAnsi" w:eastAsia="Times New Roman" w:hAnsiTheme="minorHAnsi" w:cstheme="minorHAnsi"/>
          <w:sz w:val="24"/>
          <w:szCs w:val="24"/>
          <w:lang w:val="es-ES" w:eastAsia="es-ES"/>
        </w:rPr>
      </w:pPr>
    </w:p>
    <w:p w14:paraId="47C4F69B" w14:textId="4466CFFF" w:rsidR="00D10593" w:rsidRPr="00EA3BF8" w:rsidRDefault="00D10593" w:rsidP="00C76756">
      <w:pPr>
        <w:widowControl/>
        <w:autoSpaceDE/>
        <w:autoSpaceDN/>
        <w:ind w:left="720"/>
        <w:jc w:val="both"/>
        <w:rPr>
          <w:rFonts w:asciiTheme="minorHAnsi" w:eastAsia="Times New Roman" w:hAnsiTheme="minorHAnsi" w:cstheme="minorHAnsi"/>
          <w:i/>
          <w:sz w:val="24"/>
          <w:szCs w:val="24"/>
          <w:lang w:val="es-ES" w:eastAsia="es-ES"/>
        </w:rPr>
      </w:pPr>
      <w:r w:rsidRPr="00EA3BF8">
        <w:rPr>
          <w:rFonts w:asciiTheme="minorHAnsi" w:eastAsia="Times New Roman" w:hAnsiTheme="minorHAnsi" w:cstheme="minorHAnsi"/>
          <w:i/>
          <w:sz w:val="24"/>
          <w:szCs w:val="24"/>
          <w:lang w:val="es-ES" w:eastAsia="es-ES"/>
        </w:rPr>
        <w:t>“18.d</w:t>
      </w:r>
      <w:r w:rsidR="002B736D" w:rsidRPr="00EA3BF8">
        <w:rPr>
          <w:rFonts w:asciiTheme="minorHAnsi" w:eastAsia="Times New Roman" w:hAnsiTheme="minorHAnsi" w:cstheme="minorHAnsi"/>
          <w:i/>
          <w:sz w:val="24"/>
          <w:szCs w:val="24"/>
          <w:lang w:val="es-ES" w:eastAsia="es-ES"/>
        </w:rPr>
        <w:t>) Medidas</w:t>
      </w:r>
      <w:r w:rsidRPr="00EA3BF8">
        <w:rPr>
          <w:rFonts w:asciiTheme="minorHAnsi" w:eastAsia="Times New Roman" w:hAnsiTheme="minorHAnsi" w:cstheme="minorHAnsi"/>
          <w:i/>
          <w:sz w:val="24"/>
          <w:szCs w:val="24"/>
          <w:lang w:val="es-ES" w:eastAsia="es-ES"/>
        </w:rPr>
        <w:t xml:space="preserve"> contempladas en materia de contratación, en particular, las tendentes a garantizar que aquellos servicios públicos que conlleven una relación directa con el usuario y se ejecuten por terceros sean prestados a la ciudadanía en condiciones lingüísticas similares a las que sean exigibles para la administración correspondiente”.</w:t>
      </w:r>
    </w:p>
    <w:p w14:paraId="6A35615D" w14:textId="77777777" w:rsidR="00090AF2" w:rsidRPr="00EA3BF8" w:rsidRDefault="00090AF2" w:rsidP="00EA3BF8">
      <w:pPr>
        <w:widowControl/>
        <w:autoSpaceDE/>
        <w:autoSpaceDN/>
        <w:ind w:left="1440"/>
        <w:jc w:val="both"/>
        <w:rPr>
          <w:rFonts w:asciiTheme="minorHAnsi" w:eastAsia="Times New Roman" w:hAnsiTheme="minorHAnsi" w:cstheme="minorHAnsi"/>
          <w:i/>
          <w:sz w:val="24"/>
          <w:szCs w:val="24"/>
          <w:lang w:val="es-ES" w:eastAsia="es-ES"/>
        </w:rPr>
      </w:pPr>
    </w:p>
    <w:p w14:paraId="1CE50A73" w14:textId="77777777" w:rsidR="00D10593" w:rsidRPr="00EA3BF8" w:rsidRDefault="00D10593" w:rsidP="00C76756">
      <w:pPr>
        <w:widowControl/>
        <w:autoSpaceDE/>
        <w:autoSpaceDN/>
        <w:ind w:left="11" w:hanging="11"/>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Las características propias de la prestación objeto de este contrato exigen que el contrato se lleve a</w:t>
      </w:r>
      <w:r w:rsidR="00EC58F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cabo necesariamente en euskera. Corresponde a la </w:t>
      </w:r>
      <w:r w:rsidR="001E24D9" w:rsidRPr="00EA3BF8">
        <w:rPr>
          <w:rFonts w:asciiTheme="minorHAnsi" w:eastAsia="Times New Roman" w:hAnsiTheme="minorHAnsi" w:cstheme="minorHAnsi"/>
          <w:sz w:val="24"/>
          <w:szCs w:val="24"/>
          <w:lang w:val="es-ES" w:eastAsia="es-ES"/>
        </w:rPr>
        <w:t>agencia</w:t>
      </w:r>
      <w:r w:rsidRPr="00EA3BF8">
        <w:rPr>
          <w:rFonts w:asciiTheme="minorHAnsi" w:eastAsia="Times New Roman" w:hAnsiTheme="minorHAnsi" w:cstheme="minorHAnsi"/>
          <w:sz w:val="24"/>
          <w:szCs w:val="24"/>
          <w:lang w:val="es-ES" w:eastAsia="es-ES"/>
        </w:rPr>
        <w:t xml:space="preserve"> garantizar los derechos</w:t>
      </w:r>
      <w:r w:rsidR="00EC58F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lingüísticos de las personas receptoras del servicio. Por lo tanto, la </w:t>
      </w:r>
      <w:r w:rsidR="001E24D9" w:rsidRPr="00EA3BF8">
        <w:rPr>
          <w:rFonts w:asciiTheme="minorHAnsi" w:eastAsia="Times New Roman" w:hAnsiTheme="minorHAnsi" w:cstheme="minorHAnsi"/>
          <w:sz w:val="24"/>
          <w:szCs w:val="24"/>
          <w:lang w:val="es-ES" w:eastAsia="es-ES"/>
        </w:rPr>
        <w:t>agencia</w:t>
      </w:r>
      <w:r w:rsidRPr="00EA3BF8">
        <w:rPr>
          <w:rFonts w:asciiTheme="minorHAnsi" w:eastAsia="Times New Roman" w:hAnsiTheme="minorHAnsi" w:cstheme="minorHAnsi"/>
          <w:sz w:val="24"/>
          <w:szCs w:val="24"/>
          <w:lang w:val="es-ES" w:eastAsia="es-ES"/>
        </w:rPr>
        <w:t xml:space="preserve"> garantizará que la</w:t>
      </w:r>
      <w:r w:rsidR="00EC58F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empresa adjudicataria tiene la competencia para ofrecer el servicio también en euskera. </w:t>
      </w:r>
    </w:p>
    <w:p w14:paraId="19CE9334" w14:textId="77777777" w:rsidR="00090AF2" w:rsidRPr="00EA3BF8" w:rsidRDefault="00090AF2" w:rsidP="00EA3BF8">
      <w:pPr>
        <w:widowControl/>
        <w:autoSpaceDE/>
        <w:autoSpaceDN/>
        <w:jc w:val="both"/>
        <w:rPr>
          <w:rFonts w:asciiTheme="minorHAnsi" w:eastAsia="Times New Roman" w:hAnsiTheme="minorHAnsi" w:cstheme="minorHAnsi"/>
          <w:sz w:val="24"/>
          <w:szCs w:val="24"/>
          <w:lang w:val="es-ES" w:eastAsia="es-ES"/>
        </w:rPr>
      </w:pPr>
    </w:p>
    <w:p w14:paraId="24F1F8ED" w14:textId="77777777" w:rsidR="00D10593" w:rsidRPr="00EA3BF8" w:rsidRDefault="00D10593" w:rsidP="00C76756">
      <w:pPr>
        <w:widowControl/>
        <w:autoSpaceDE/>
        <w:autoSpaceDN/>
        <w:ind w:left="11"/>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Los requerimientos lingüísticos recogidos aquí constituyen una obligación esencial del contrato,</w:t>
      </w:r>
      <w:r w:rsidR="00EC58F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siendo su incumplimiento causa de resolución del citado contrato (artículo 223 del TRLCSP).</w:t>
      </w:r>
    </w:p>
    <w:p w14:paraId="71E75710" w14:textId="77777777" w:rsidR="00090AF2" w:rsidRPr="00EA3BF8" w:rsidRDefault="00090AF2" w:rsidP="00EA3BF8">
      <w:pPr>
        <w:widowControl/>
        <w:autoSpaceDE/>
        <w:autoSpaceDN/>
        <w:jc w:val="both"/>
        <w:rPr>
          <w:rFonts w:asciiTheme="minorHAnsi" w:eastAsia="Times New Roman" w:hAnsiTheme="minorHAnsi" w:cstheme="minorHAnsi"/>
          <w:sz w:val="24"/>
          <w:szCs w:val="24"/>
          <w:lang w:val="es-ES" w:eastAsia="es-ES"/>
        </w:rPr>
      </w:pPr>
    </w:p>
    <w:p w14:paraId="5303FF24" w14:textId="77777777" w:rsidR="00D10593" w:rsidRPr="00EA3BF8" w:rsidRDefault="00D10593" w:rsidP="00C76756">
      <w:pPr>
        <w:widowControl/>
        <w:autoSpaceDE/>
        <w:autoSpaceDN/>
        <w:jc w:val="both"/>
        <w:rPr>
          <w:rFonts w:asciiTheme="minorHAnsi" w:eastAsia="Times New Roman" w:hAnsiTheme="minorHAnsi" w:cstheme="minorHAnsi"/>
          <w:b/>
          <w:sz w:val="24"/>
          <w:szCs w:val="24"/>
          <w:lang w:val="es-ES" w:eastAsia="es-ES"/>
        </w:rPr>
      </w:pPr>
      <w:r w:rsidRPr="00EA3BF8">
        <w:rPr>
          <w:rFonts w:asciiTheme="minorHAnsi" w:eastAsia="Times New Roman" w:hAnsiTheme="minorHAnsi" w:cstheme="minorHAnsi"/>
          <w:b/>
          <w:sz w:val="24"/>
          <w:szCs w:val="24"/>
          <w:lang w:val="es-ES" w:eastAsia="es-ES"/>
        </w:rPr>
        <w:t>1.- Competencia lingüística</w:t>
      </w:r>
    </w:p>
    <w:p w14:paraId="5B5FEB82" w14:textId="77777777" w:rsidR="00090AF2" w:rsidRPr="00EA3BF8" w:rsidRDefault="00090AF2" w:rsidP="00EA3BF8">
      <w:pPr>
        <w:widowControl/>
        <w:autoSpaceDE/>
        <w:autoSpaceDN/>
        <w:jc w:val="both"/>
        <w:rPr>
          <w:rFonts w:asciiTheme="minorHAnsi" w:eastAsia="Times New Roman" w:hAnsiTheme="minorHAnsi" w:cstheme="minorHAnsi"/>
          <w:sz w:val="24"/>
          <w:szCs w:val="24"/>
          <w:lang w:val="es-ES" w:eastAsia="es-ES"/>
        </w:rPr>
      </w:pPr>
    </w:p>
    <w:p w14:paraId="15985498" w14:textId="4837CD52" w:rsidR="00C118B0" w:rsidRPr="00C118B0" w:rsidRDefault="00C118B0" w:rsidP="00C118B0">
      <w:pPr>
        <w:jc w:val="both"/>
        <w:rPr>
          <w:rFonts w:asciiTheme="minorHAnsi" w:eastAsia="Times New Roman" w:hAnsiTheme="minorHAnsi" w:cstheme="minorHAnsi"/>
          <w:sz w:val="24"/>
          <w:szCs w:val="24"/>
          <w:lang w:val="es-ES" w:eastAsia="es-ES"/>
        </w:rPr>
      </w:pPr>
      <w:r w:rsidRPr="00C118B0">
        <w:rPr>
          <w:rFonts w:asciiTheme="minorHAnsi" w:eastAsia="Times New Roman" w:hAnsiTheme="minorHAnsi" w:cstheme="minorHAnsi"/>
          <w:sz w:val="24"/>
          <w:szCs w:val="24"/>
          <w:lang w:val="es-ES" w:eastAsia="es-ES"/>
        </w:rPr>
        <w:t>La comunicación de Tolosaldea Garatzen podrá desarrollarse en euskara, castellano o cualquier otro idioma en función del público objetivo. Sin embargo, la versión original de los soportes de comunicación, logos, eslóganes, textos y demás materiales derivados del presente contrato deberán crearse en euskara. El material en otros idiomas se producirá partiendo de dicha versión original.</w:t>
      </w:r>
    </w:p>
    <w:p w14:paraId="085ED3C9" w14:textId="77777777" w:rsidR="00C118B0" w:rsidRDefault="00C118B0" w:rsidP="00C118B0">
      <w:pPr>
        <w:widowControl/>
        <w:autoSpaceDE/>
        <w:autoSpaceDN/>
        <w:jc w:val="both"/>
        <w:rPr>
          <w:rFonts w:asciiTheme="minorHAnsi" w:eastAsia="Times New Roman" w:hAnsiTheme="minorHAnsi" w:cstheme="minorHAnsi"/>
          <w:sz w:val="24"/>
          <w:szCs w:val="24"/>
          <w:lang w:val="es-ES" w:eastAsia="es-ES"/>
        </w:rPr>
      </w:pPr>
    </w:p>
    <w:p w14:paraId="09DAB57E" w14:textId="04388BFB" w:rsidR="00D10593" w:rsidRPr="00EA3BF8" w:rsidRDefault="00D10593" w:rsidP="00C76756">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El personal que la empresa adjudicataria designe para llevar a cabo su trabajo deberá estar capacitado para trabajar</w:t>
      </w:r>
      <w:r w:rsidR="00090AF2"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en las dos lenguas oficiales, y para poder llevar a cabo la adjudicación deberá justificar</w:t>
      </w:r>
      <w:r w:rsidR="00EC58F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obligatoriamente el</w:t>
      </w:r>
      <w:r w:rsidR="00090AF2"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nivel</w:t>
      </w:r>
      <w:r w:rsidR="00090AF2"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C1</w:t>
      </w:r>
      <w:r w:rsidR="00090AF2"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o su equivalente del Marco Europeo de Referencia (EGA, perfil 3 de</w:t>
      </w:r>
      <w:r w:rsidR="00090AF2"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IVAP, nivel 3 de HABE).</w:t>
      </w:r>
    </w:p>
    <w:p w14:paraId="26715F64" w14:textId="77777777" w:rsidR="00090AF2" w:rsidRPr="00EA3BF8" w:rsidRDefault="00090AF2" w:rsidP="00EA3BF8">
      <w:pPr>
        <w:widowControl/>
        <w:autoSpaceDE/>
        <w:autoSpaceDN/>
        <w:ind w:firstLine="720"/>
        <w:jc w:val="both"/>
        <w:rPr>
          <w:rFonts w:asciiTheme="minorHAnsi" w:eastAsia="Times New Roman" w:hAnsiTheme="minorHAnsi" w:cstheme="minorHAnsi"/>
          <w:sz w:val="24"/>
          <w:szCs w:val="24"/>
          <w:lang w:val="es-ES" w:eastAsia="es-ES"/>
        </w:rPr>
      </w:pPr>
    </w:p>
    <w:p w14:paraId="66655724" w14:textId="77777777" w:rsidR="00D10593" w:rsidRPr="00EA3BF8" w:rsidRDefault="00D10593" w:rsidP="00C76756">
      <w:pPr>
        <w:widowControl/>
        <w:autoSpaceDE/>
        <w:autoSpaceDN/>
        <w:ind w:left="11" w:hanging="11"/>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Previa a la adjudicación del contrato, la empresa que se proponga como adjudicataria deberá</w:t>
      </w:r>
      <w:r w:rsidR="00EC58F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verificar, en el plazo concedido para ello, que las personas encargadas de prestar el servicio poseen</w:t>
      </w:r>
      <w:r w:rsidR="00EC58F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la competencia lingüística precisa.</w:t>
      </w:r>
    </w:p>
    <w:p w14:paraId="58CCFBC9" w14:textId="77777777" w:rsidR="00090AF2" w:rsidRPr="00EA3BF8" w:rsidRDefault="00090AF2" w:rsidP="00EA3BF8">
      <w:pPr>
        <w:widowControl/>
        <w:autoSpaceDE/>
        <w:autoSpaceDN/>
        <w:ind w:firstLine="720"/>
        <w:jc w:val="both"/>
        <w:rPr>
          <w:rFonts w:asciiTheme="minorHAnsi" w:eastAsia="Times New Roman" w:hAnsiTheme="minorHAnsi" w:cstheme="minorHAnsi"/>
          <w:sz w:val="24"/>
          <w:szCs w:val="24"/>
          <w:lang w:val="es-ES" w:eastAsia="es-ES"/>
        </w:rPr>
      </w:pPr>
    </w:p>
    <w:p w14:paraId="4AE42396" w14:textId="77777777" w:rsidR="00D10593" w:rsidRPr="00EA3BF8" w:rsidRDefault="00D10593" w:rsidP="00C76756">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Modo de acreditación:</w:t>
      </w:r>
    </w:p>
    <w:p w14:paraId="2D361BF7" w14:textId="77777777" w:rsidR="00EC58F8" w:rsidRPr="00EA3BF8" w:rsidRDefault="00EC58F8" w:rsidP="00EA3BF8">
      <w:pPr>
        <w:widowControl/>
        <w:autoSpaceDE/>
        <w:autoSpaceDN/>
        <w:ind w:left="720" w:hanging="11"/>
        <w:jc w:val="both"/>
        <w:rPr>
          <w:rFonts w:asciiTheme="minorHAnsi" w:eastAsia="Times New Roman" w:hAnsiTheme="minorHAnsi" w:cstheme="minorHAnsi"/>
          <w:sz w:val="24"/>
          <w:szCs w:val="24"/>
          <w:lang w:val="es-ES" w:eastAsia="es-ES"/>
        </w:rPr>
      </w:pPr>
    </w:p>
    <w:p w14:paraId="0FDBB0D8" w14:textId="77777777" w:rsidR="00D10593" w:rsidRPr="00EA3BF8" w:rsidRDefault="00D10593" w:rsidP="00C76756">
      <w:pPr>
        <w:widowControl/>
        <w:autoSpaceDE/>
        <w:autoSpaceDN/>
        <w:ind w:left="11" w:hanging="11"/>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La competencia lingüística deberá ser acreditada documentalmente, mediante títulos reglados por la</w:t>
      </w:r>
      <w:r w:rsidR="00EC58F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administración, HABE, títulos de la Escuela Oficial de Idiomas o títulos expedidos por el Departamento</w:t>
      </w:r>
      <w:r w:rsidR="00090AF2"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de Educación.</w:t>
      </w:r>
    </w:p>
    <w:p w14:paraId="7A1C0756" w14:textId="77777777" w:rsidR="00CF7E13" w:rsidRPr="00EA3BF8" w:rsidRDefault="00CF7E13" w:rsidP="00EA3BF8">
      <w:pPr>
        <w:widowControl/>
        <w:autoSpaceDE/>
        <w:autoSpaceDN/>
        <w:jc w:val="both"/>
        <w:rPr>
          <w:rFonts w:asciiTheme="minorHAnsi" w:eastAsia="Times New Roman" w:hAnsiTheme="minorHAnsi" w:cstheme="minorHAnsi"/>
          <w:sz w:val="24"/>
          <w:szCs w:val="24"/>
          <w:lang w:val="es-ES" w:eastAsia="es-ES"/>
        </w:rPr>
      </w:pPr>
    </w:p>
    <w:p w14:paraId="20526947" w14:textId="77777777" w:rsidR="00D10593" w:rsidRPr="00EA3BF8" w:rsidRDefault="00D10593" w:rsidP="00C76756">
      <w:pPr>
        <w:widowControl/>
        <w:autoSpaceDE/>
        <w:autoSpaceDN/>
        <w:ind w:left="11"/>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Una vez realizada la contratación, en el caso de que la empresa adjudicataria sustituya o incorpore</w:t>
      </w:r>
      <w:r w:rsidR="00EC58F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una nueva persona al servicio, éstas también deberán cumplir los requerimientos lingüísticos</w:t>
      </w:r>
      <w:r w:rsidR="00EC58F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exigidos. Cada vez que se incorpore una nueva pe</w:t>
      </w:r>
      <w:r w:rsidR="001E24D9" w:rsidRPr="00EA3BF8">
        <w:rPr>
          <w:rFonts w:asciiTheme="minorHAnsi" w:eastAsia="Times New Roman" w:hAnsiTheme="minorHAnsi" w:cstheme="minorHAnsi"/>
          <w:sz w:val="24"/>
          <w:szCs w:val="24"/>
          <w:lang w:val="es-ES" w:eastAsia="es-ES"/>
        </w:rPr>
        <w:t xml:space="preserve">rsona, la </w:t>
      </w:r>
      <w:r w:rsidR="001E24D9" w:rsidRPr="00EA3BF8">
        <w:rPr>
          <w:rFonts w:asciiTheme="minorHAnsi" w:eastAsia="Times New Roman" w:hAnsiTheme="minorHAnsi" w:cstheme="minorHAnsi"/>
          <w:sz w:val="24"/>
          <w:szCs w:val="24"/>
          <w:lang w:val="es-ES" w:eastAsia="es-ES"/>
        </w:rPr>
        <w:lastRenderedPageBreak/>
        <w:t xml:space="preserve">empresa comunicará a la agencia </w:t>
      </w:r>
      <w:r w:rsidRPr="00EA3BF8">
        <w:rPr>
          <w:rFonts w:asciiTheme="minorHAnsi" w:eastAsia="Times New Roman" w:hAnsiTheme="minorHAnsi" w:cstheme="minorHAnsi"/>
          <w:sz w:val="24"/>
          <w:szCs w:val="24"/>
          <w:lang w:val="es-ES" w:eastAsia="es-ES"/>
        </w:rPr>
        <w:t>el</w:t>
      </w:r>
      <w:r w:rsidR="00EC58F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nombre y apellidos de </w:t>
      </w:r>
      <w:proofErr w:type="gramStart"/>
      <w:r w:rsidRPr="00EA3BF8">
        <w:rPr>
          <w:rFonts w:asciiTheme="minorHAnsi" w:eastAsia="Times New Roman" w:hAnsiTheme="minorHAnsi" w:cstheme="minorHAnsi"/>
          <w:sz w:val="24"/>
          <w:szCs w:val="24"/>
          <w:lang w:val="es-ES" w:eastAsia="es-ES"/>
        </w:rPr>
        <w:t>la misma</w:t>
      </w:r>
      <w:proofErr w:type="gramEnd"/>
      <w:r w:rsidRPr="00EA3BF8">
        <w:rPr>
          <w:rFonts w:asciiTheme="minorHAnsi" w:eastAsia="Times New Roman" w:hAnsiTheme="minorHAnsi" w:cstheme="minorHAnsi"/>
          <w:sz w:val="24"/>
          <w:szCs w:val="24"/>
          <w:lang w:val="es-ES" w:eastAsia="es-ES"/>
        </w:rPr>
        <w:t xml:space="preserve"> y el nivel de euskera que tiene acreditado. No podrá comenzar a</w:t>
      </w:r>
      <w:r w:rsidR="00EC58F8" w:rsidRPr="00EA3BF8">
        <w:rPr>
          <w:rFonts w:asciiTheme="minorHAnsi" w:eastAsia="Times New Roman" w:hAnsiTheme="minorHAnsi" w:cstheme="minorHAnsi"/>
          <w:sz w:val="24"/>
          <w:szCs w:val="24"/>
          <w:lang w:val="es-ES" w:eastAsia="es-ES"/>
        </w:rPr>
        <w:t xml:space="preserve"> </w:t>
      </w:r>
      <w:r w:rsidR="001E24D9" w:rsidRPr="00EA3BF8">
        <w:rPr>
          <w:rFonts w:asciiTheme="minorHAnsi" w:eastAsia="Times New Roman" w:hAnsiTheme="minorHAnsi" w:cstheme="minorHAnsi"/>
          <w:sz w:val="24"/>
          <w:szCs w:val="24"/>
          <w:lang w:val="es-ES" w:eastAsia="es-ES"/>
        </w:rPr>
        <w:t xml:space="preserve">ejercer su trabajo hasta que la agencia </w:t>
      </w:r>
      <w:r w:rsidRPr="00EA3BF8">
        <w:rPr>
          <w:rFonts w:asciiTheme="minorHAnsi" w:eastAsia="Times New Roman" w:hAnsiTheme="minorHAnsi" w:cstheme="minorHAnsi"/>
          <w:sz w:val="24"/>
          <w:szCs w:val="24"/>
          <w:lang w:val="es-ES" w:eastAsia="es-ES"/>
        </w:rPr>
        <w:t>emita informe favorable.</w:t>
      </w:r>
    </w:p>
    <w:p w14:paraId="149D862A" w14:textId="77777777" w:rsidR="00CF7E13" w:rsidRPr="00EA3BF8" w:rsidRDefault="00CF7E13" w:rsidP="00C76756">
      <w:pPr>
        <w:widowControl/>
        <w:autoSpaceDE/>
        <w:autoSpaceDN/>
        <w:jc w:val="both"/>
        <w:rPr>
          <w:rFonts w:asciiTheme="minorHAnsi" w:eastAsia="Times New Roman" w:hAnsiTheme="minorHAnsi" w:cstheme="minorHAnsi"/>
          <w:sz w:val="24"/>
          <w:szCs w:val="24"/>
          <w:lang w:val="es-ES" w:eastAsia="es-ES"/>
        </w:rPr>
      </w:pPr>
    </w:p>
    <w:p w14:paraId="7A30A3AA" w14:textId="77777777" w:rsidR="00D10593" w:rsidRPr="00EA3BF8" w:rsidRDefault="00D10593" w:rsidP="00C76756">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2.-Lengua a utilizar en el servicio:</w:t>
      </w:r>
    </w:p>
    <w:p w14:paraId="3703A99E" w14:textId="77777777" w:rsidR="009A5301" w:rsidRPr="00EA3BF8" w:rsidRDefault="009A5301" w:rsidP="00C76756">
      <w:pPr>
        <w:widowControl/>
        <w:autoSpaceDE/>
        <w:autoSpaceDN/>
        <w:ind w:left="22" w:hanging="11"/>
        <w:jc w:val="both"/>
        <w:rPr>
          <w:rFonts w:asciiTheme="minorHAnsi" w:eastAsia="Times New Roman" w:hAnsiTheme="minorHAnsi" w:cstheme="minorHAnsi"/>
          <w:sz w:val="24"/>
          <w:szCs w:val="24"/>
          <w:lang w:val="es-ES" w:eastAsia="es-ES"/>
        </w:rPr>
      </w:pPr>
    </w:p>
    <w:p w14:paraId="228EEBCA" w14:textId="77777777" w:rsidR="00D10593" w:rsidRPr="00EA3BF8" w:rsidRDefault="00D10593" w:rsidP="00C76756">
      <w:pPr>
        <w:widowControl/>
        <w:autoSpaceDE/>
        <w:autoSpaceDN/>
        <w:ind w:left="22" w:hanging="11"/>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La empresa adjudicataria procederá, a la hora de ofrecer el servicio, de acuerdo con la planificación</w:t>
      </w:r>
      <w:r w:rsidR="009A5301" w:rsidRPr="00EA3BF8">
        <w:rPr>
          <w:rFonts w:asciiTheme="minorHAnsi" w:eastAsia="Times New Roman" w:hAnsiTheme="minorHAnsi" w:cstheme="minorHAnsi"/>
          <w:sz w:val="24"/>
          <w:szCs w:val="24"/>
          <w:lang w:val="es-ES" w:eastAsia="es-ES"/>
        </w:rPr>
        <w:t xml:space="preserve"> d</w:t>
      </w:r>
      <w:r w:rsidR="001E24D9" w:rsidRPr="00EA3BF8">
        <w:rPr>
          <w:rFonts w:asciiTheme="minorHAnsi" w:eastAsia="Times New Roman" w:hAnsiTheme="minorHAnsi" w:cstheme="minorHAnsi"/>
          <w:sz w:val="24"/>
          <w:szCs w:val="24"/>
          <w:lang w:val="es-ES" w:eastAsia="es-ES"/>
        </w:rPr>
        <w:t>e la agencia</w:t>
      </w:r>
      <w:r w:rsidR="009A5301"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en cuanto a regulación de la actividad lingüística.</w:t>
      </w:r>
    </w:p>
    <w:p w14:paraId="5FF8729B" w14:textId="77777777" w:rsidR="00CF7E13" w:rsidRPr="00EA3BF8" w:rsidRDefault="00CF7E13" w:rsidP="00C76756">
      <w:pPr>
        <w:widowControl/>
        <w:autoSpaceDE/>
        <w:autoSpaceDN/>
        <w:ind w:firstLine="720"/>
        <w:jc w:val="both"/>
        <w:rPr>
          <w:rFonts w:asciiTheme="minorHAnsi" w:eastAsia="Times New Roman" w:hAnsiTheme="minorHAnsi" w:cstheme="minorHAnsi"/>
          <w:sz w:val="24"/>
          <w:szCs w:val="24"/>
          <w:lang w:val="es-ES" w:eastAsia="es-ES"/>
        </w:rPr>
      </w:pPr>
    </w:p>
    <w:p w14:paraId="5951966C" w14:textId="4F749D65" w:rsidR="00D10593" w:rsidRPr="00EA3BF8" w:rsidRDefault="00D10593" w:rsidP="00C76756">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a) Lengua a utilizar con </w:t>
      </w:r>
      <w:r w:rsidR="00E06244" w:rsidRPr="00EA3BF8">
        <w:rPr>
          <w:rFonts w:asciiTheme="minorHAnsi" w:eastAsia="Times New Roman" w:hAnsiTheme="minorHAnsi" w:cstheme="minorHAnsi"/>
          <w:sz w:val="24"/>
          <w:szCs w:val="24"/>
          <w:lang w:val="es-ES" w:eastAsia="es-ES"/>
        </w:rPr>
        <w:t>los agentes relacionados y la ciudadanía</w:t>
      </w:r>
      <w:r w:rsidRPr="00EA3BF8">
        <w:rPr>
          <w:rFonts w:asciiTheme="minorHAnsi" w:eastAsia="Times New Roman" w:hAnsiTheme="minorHAnsi" w:cstheme="minorHAnsi"/>
          <w:sz w:val="24"/>
          <w:szCs w:val="24"/>
          <w:lang w:val="es-ES" w:eastAsia="es-ES"/>
        </w:rPr>
        <w:t>:</w:t>
      </w:r>
    </w:p>
    <w:p w14:paraId="2A049F94" w14:textId="77777777" w:rsidR="009A5301" w:rsidRPr="00EA3BF8" w:rsidRDefault="009A5301" w:rsidP="00C76756">
      <w:pPr>
        <w:widowControl/>
        <w:autoSpaceDE/>
        <w:autoSpaceDN/>
        <w:ind w:left="22" w:hanging="11"/>
        <w:jc w:val="both"/>
        <w:rPr>
          <w:rFonts w:asciiTheme="minorHAnsi" w:eastAsia="Times New Roman" w:hAnsiTheme="minorHAnsi" w:cstheme="minorHAnsi"/>
          <w:sz w:val="24"/>
          <w:szCs w:val="24"/>
          <w:lang w:val="es-ES" w:eastAsia="es-ES"/>
        </w:rPr>
      </w:pPr>
    </w:p>
    <w:p w14:paraId="0E6AAB4A" w14:textId="2525E785" w:rsidR="00D10593" w:rsidRPr="00EA3BF8" w:rsidRDefault="00D10593" w:rsidP="00C76756">
      <w:pPr>
        <w:widowControl/>
        <w:autoSpaceDE/>
        <w:autoSpaceDN/>
        <w:ind w:left="22" w:hanging="11"/>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De acuerdo con </w:t>
      </w:r>
      <w:r w:rsidR="001E24D9" w:rsidRPr="00EA3BF8">
        <w:rPr>
          <w:rFonts w:asciiTheme="minorHAnsi" w:eastAsia="Times New Roman" w:hAnsiTheme="minorHAnsi" w:cstheme="minorHAnsi"/>
          <w:sz w:val="24"/>
          <w:szCs w:val="24"/>
          <w:lang w:val="es-ES" w:eastAsia="es-ES"/>
        </w:rPr>
        <w:t>la planificación lingüística de Tolosaldea Garatzen</w:t>
      </w:r>
      <w:r w:rsidRPr="00EA3BF8">
        <w:rPr>
          <w:rFonts w:asciiTheme="minorHAnsi" w:eastAsia="Times New Roman" w:hAnsiTheme="minorHAnsi" w:cstheme="minorHAnsi"/>
          <w:sz w:val="24"/>
          <w:szCs w:val="24"/>
          <w:lang w:val="es-ES" w:eastAsia="es-ES"/>
        </w:rPr>
        <w:t>, tanto la atención verbal</w:t>
      </w:r>
      <w:r w:rsidR="009A5301" w:rsidRPr="00EA3BF8">
        <w:rPr>
          <w:rFonts w:asciiTheme="minorHAnsi" w:eastAsia="Times New Roman" w:hAnsiTheme="minorHAnsi" w:cstheme="minorHAnsi"/>
          <w:sz w:val="24"/>
          <w:szCs w:val="24"/>
          <w:lang w:val="es-ES" w:eastAsia="es-ES"/>
        </w:rPr>
        <w:t xml:space="preserve"> </w:t>
      </w:r>
      <w:r w:rsidR="001E24D9" w:rsidRPr="00EA3BF8">
        <w:rPr>
          <w:rFonts w:asciiTheme="minorHAnsi" w:eastAsia="Times New Roman" w:hAnsiTheme="minorHAnsi" w:cstheme="minorHAnsi"/>
          <w:sz w:val="24"/>
          <w:szCs w:val="24"/>
          <w:lang w:val="es-ES" w:eastAsia="es-ES"/>
        </w:rPr>
        <w:t>c</w:t>
      </w:r>
      <w:r w:rsidRPr="00EA3BF8">
        <w:rPr>
          <w:rFonts w:asciiTheme="minorHAnsi" w:eastAsia="Times New Roman" w:hAnsiTheme="minorHAnsi" w:cstheme="minorHAnsi"/>
          <w:sz w:val="24"/>
          <w:szCs w:val="24"/>
          <w:lang w:val="es-ES" w:eastAsia="es-ES"/>
        </w:rPr>
        <w:t>on</w:t>
      </w:r>
      <w:r w:rsidR="00CF7E13" w:rsidRPr="00EA3BF8">
        <w:rPr>
          <w:rFonts w:asciiTheme="minorHAnsi" w:eastAsia="Times New Roman" w:hAnsiTheme="minorHAnsi" w:cstheme="minorHAnsi"/>
          <w:sz w:val="24"/>
          <w:szCs w:val="24"/>
          <w:lang w:val="es-ES" w:eastAsia="es-ES"/>
        </w:rPr>
        <w:t xml:space="preserve"> </w:t>
      </w:r>
      <w:r w:rsidR="00E06244" w:rsidRPr="00EA3BF8">
        <w:rPr>
          <w:rFonts w:asciiTheme="minorHAnsi" w:eastAsia="Times New Roman" w:hAnsiTheme="minorHAnsi" w:cstheme="minorHAnsi"/>
          <w:sz w:val="24"/>
          <w:szCs w:val="24"/>
          <w:lang w:val="es-ES" w:eastAsia="es-ES"/>
        </w:rPr>
        <w:t xml:space="preserve">los agentes relacionados y la ciudadanía </w:t>
      </w:r>
      <w:r w:rsidRPr="00EA3BF8">
        <w:rPr>
          <w:rFonts w:asciiTheme="minorHAnsi" w:eastAsia="Times New Roman" w:hAnsiTheme="minorHAnsi" w:cstheme="minorHAnsi"/>
          <w:sz w:val="24"/>
          <w:szCs w:val="24"/>
          <w:lang w:val="es-ES" w:eastAsia="es-ES"/>
        </w:rPr>
        <w:t>(actividades, reuniones...) como la escrita</w:t>
      </w:r>
      <w:r w:rsidR="00CF7E13"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(material, notas,</w:t>
      </w:r>
      <w:r w:rsidR="009A5301"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convocatorias, actas...) será en euskera.</w:t>
      </w:r>
    </w:p>
    <w:p w14:paraId="2D39E40A" w14:textId="77777777" w:rsidR="00CF7E13" w:rsidRPr="00EA3BF8" w:rsidRDefault="00CF7E13" w:rsidP="00EA3BF8">
      <w:pPr>
        <w:widowControl/>
        <w:autoSpaceDE/>
        <w:autoSpaceDN/>
        <w:ind w:left="720"/>
        <w:jc w:val="both"/>
        <w:rPr>
          <w:rFonts w:asciiTheme="minorHAnsi" w:eastAsia="Times New Roman" w:hAnsiTheme="minorHAnsi" w:cstheme="minorHAnsi"/>
          <w:sz w:val="24"/>
          <w:szCs w:val="24"/>
          <w:lang w:val="es-ES" w:eastAsia="es-ES"/>
        </w:rPr>
      </w:pPr>
    </w:p>
    <w:p w14:paraId="20EE2947" w14:textId="4F9BA542" w:rsidR="009A5301" w:rsidRPr="00EA3BF8" w:rsidRDefault="00D10593" w:rsidP="00C76756">
      <w:pPr>
        <w:widowControl/>
        <w:autoSpaceDE/>
        <w:autoSpaceDN/>
        <w:ind w:left="22"/>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La</w:t>
      </w:r>
      <w:r w:rsidR="00CF7E13"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atención verbal con la ciudadanía y </w:t>
      </w:r>
      <w:r w:rsidR="00E37CF2" w:rsidRPr="00EA3BF8">
        <w:rPr>
          <w:rFonts w:asciiTheme="minorHAnsi" w:eastAsia="Times New Roman" w:hAnsiTheme="minorHAnsi" w:cstheme="minorHAnsi"/>
          <w:sz w:val="24"/>
          <w:szCs w:val="24"/>
          <w:lang w:val="es-ES" w:eastAsia="es-ES"/>
        </w:rPr>
        <w:t>agentes</w:t>
      </w:r>
      <w:r w:rsidRPr="00EA3BF8">
        <w:rPr>
          <w:rFonts w:asciiTheme="minorHAnsi" w:eastAsia="Times New Roman" w:hAnsiTheme="minorHAnsi" w:cstheme="minorHAnsi"/>
          <w:sz w:val="24"/>
          <w:szCs w:val="24"/>
          <w:lang w:val="es-ES" w:eastAsia="es-ES"/>
        </w:rPr>
        <w:t xml:space="preserve"> </w:t>
      </w:r>
      <w:proofErr w:type="gramStart"/>
      <w:r w:rsidRPr="00EA3BF8">
        <w:rPr>
          <w:rFonts w:asciiTheme="minorHAnsi" w:eastAsia="Times New Roman" w:hAnsiTheme="minorHAnsi" w:cstheme="minorHAnsi"/>
          <w:sz w:val="24"/>
          <w:szCs w:val="24"/>
          <w:lang w:val="es-ES" w:eastAsia="es-ES"/>
        </w:rPr>
        <w:t>vasco parlantes</w:t>
      </w:r>
      <w:proofErr w:type="gramEnd"/>
      <w:r w:rsidRPr="00EA3BF8">
        <w:rPr>
          <w:rFonts w:asciiTheme="minorHAnsi" w:eastAsia="Times New Roman" w:hAnsiTheme="minorHAnsi" w:cstheme="minorHAnsi"/>
          <w:sz w:val="24"/>
          <w:szCs w:val="24"/>
          <w:lang w:val="es-ES" w:eastAsia="es-ES"/>
        </w:rPr>
        <w:t xml:space="preserve"> (por teléfono, presencial,</w:t>
      </w:r>
      <w:r w:rsidR="009A5301"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reuniones...) como la escrita (impresos, notas, horarios, carteles...) será en euskera. </w:t>
      </w:r>
      <w:r w:rsidR="009A5301" w:rsidRPr="00EA3BF8">
        <w:rPr>
          <w:rFonts w:asciiTheme="minorHAnsi" w:eastAsia="Times New Roman" w:hAnsiTheme="minorHAnsi" w:cstheme="minorHAnsi"/>
          <w:sz w:val="24"/>
          <w:szCs w:val="24"/>
          <w:lang w:val="es-ES" w:eastAsia="es-ES"/>
        </w:rPr>
        <w:t xml:space="preserve"> </w:t>
      </w:r>
    </w:p>
    <w:p w14:paraId="6BB253DE" w14:textId="77777777" w:rsidR="009A5301" w:rsidRPr="00EA3BF8" w:rsidRDefault="009A5301" w:rsidP="00EA3BF8">
      <w:pPr>
        <w:widowControl/>
        <w:autoSpaceDE/>
        <w:autoSpaceDN/>
        <w:ind w:left="720"/>
        <w:jc w:val="both"/>
        <w:rPr>
          <w:rFonts w:asciiTheme="minorHAnsi" w:eastAsia="Times New Roman" w:hAnsiTheme="minorHAnsi" w:cstheme="minorHAnsi"/>
          <w:sz w:val="24"/>
          <w:szCs w:val="24"/>
          <w:lang w:val="es-ES" w:eastAsia="es-ES"/>
        </w:rPr>
      </w:pPr>
    </w:p>
    <w:p w14:paraId="33486C00" w14:textId="60B41738" w:rsidR="00D10593" w:rsidRPr="00EA3BF8" w:rsidRDefault="00D10593" w:rsidP="00C76756">
      <w:pPr>
        <w:widowControl/>
        <w:autoSpaceDE/>
        <w:autoSpaceDN/>
        <w:ind w:left="22"/>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En la atención verbal como la escrita con la ciudadanía y </w:t>
      </w:r>
      <w:r w:rsidR="00E37CF2" w:rsidRPr="00EA3BF8">
        <w:rPr>
          <w:rFonts w:asciiTheme="minorHAnsi" w:eastAsia="Times New Roman" w:hAnsiTheme="minorHAnsi" w:cstheme="minorHAnsi"/>
          <w:sz w:val="24"/>
          <w:szCs w:val="24"/>
          <w:lang w:val="es-ES" w:eastAsia="es-ES"/>
        </w:rPr>
        <w:t>los agentes</w:t>
      </w:r>
      <w:r w:rsidRPr="00EA3BF8">
        <w:rPr>
          <w:rFonts w:asciiTheme="minorHAnsi" w:eastAsia="Times New Roman" w:hAnsiTheme="minorHAnsi" w:cstheme="minorHAnsi"/>
          <w:sz w:val="24"/>
          <w:szCs w:val="24"/>
          <w:lang w:val="es-ES" w:eastAsia="es-ES"/>
        </w:rPr>
        <w:t xml:space="preserve"> </w:t>
      </w:r>
      <w:proofErr w:type="gramStart"/>
      <w:r w:rsidRPr="00EA3BF8">
        <w:rPr>
          <w:rFonts w:asciiTheme="minorHAnsi" w:eastAsia="Times New Roman" w:hAnsiTheme="minorHAnsi" w:cstheme="minorHAnsi"/>
          <w:sz w:val="24"/>
          <w:szCs w:val="24"/>
          <w:lang w:val="es-ES" w:eastAsia="es-ES"/>
        </w:rPr>
        <w:t>castellano parlantes</w:t>
      </w:r>
      <w:proofErr w:type="gramEnd"/>
      <w:r w:rsidRPr="00EA3BF8">
        <w:rPr>
          <w:rFonts w:asciiTheme="minorHAnsi" w:eastAsia="Times New Roman" w:hAnsiTheme="minorHAnsi" w:cstheme="minorHAnsi"/>
          <w:sz w:val="24"/>
          <w:szCs w:val="24"/>
          <w:lang w:val="es-ES" w:eastAsia="es-ES"/>
        </w:rPr>
        <w:t xml:space="preserve"> se priorizará</w:t>
      </w:r>
      <w:r w:rsidR="00CF7E13"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el uso del euskera.</w:t>
      </w:r>
    </w:p>
    <w:p w14:paraId="7C641BAE" w14:textId="77777777" w:rsidR="001E24D9" w:rsidRPr="00EA3BF8" w:rsidRDefault="001E24D9" w:rsidP="00C76756">
      <w:pPr>
        <w:widowControl/>
        <w:autoSpaceDE/>
        <w:autoSpaceDN/>
        <w:ind w:left="22"/>
        <w:jc w:val="both"/>
        <w:rPr>
          <w:rFonts w:asciiTheme="minorHAnsi" w:eastAsia="Times New Roman" w:hAnsiTheme="minorHAnsi" w:cstheme="minorHAnsi"/>
          <w:sz w:val="24"/>
          <w:szCs w:val="24"/>
          <w:lang w:val="es-ES" w:eastAsia="es-ES"/>
        </w:rPr>
      </w:pPr>
    </w:p>
    <w:p w14:paraId="2786E0B1" w14:textId="06E38ACF" w:rsidR="00D10593" w:rsidRPr="00EA3BF8" w:rsidRDefault="00D10593" w:rsidP="00C76756">
      <w:pPr>
        <w:widowControl/>
        <w:autoSpaceDE/>
        <w:autoSpaceDN/>
        <w:ind w:left="22"/>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La ciudadanía</w:t>
      </w:r>
      <w:r w:rsidR="00E37CF2" w:rsidRPr="00EA3BF8">
        <w:rPr>
          <w:rFonts w:asciiTheme="minorHAnsi" w:eastAsia="Times New Roman" w:hAnsiTheme="minorHAnsi" w:cstheme="minorHAnsi"/>
          <w:sz w:val="24"/>
          <w:szCs w:val="24"/>
          <w:lang w:val="es-ES" w:eastAsia="es-ES"/>
        </w:rPr>
        <w:t xml:space="preserve"> y los agentes</w:t>
      </w:r>
      <w:r w:rsidRPr="00EA3BF8">
        <w:rPr>
          <w:rFonts w:asciiTheme="minorHAnsi" w:eastAsia="Times New Roman" w:hAnsiTheme="minorHAnsi" w:cstheme="minorHAnsi"/>
          <w:sz w:val="24"/>
          <w:szCs w:val="24"/>
          <w:lang w:val="es-ES" w:eastAsia="es-ES"/>
        </w:rPr>
        <w:t xml:space="preserve"> podrá ejercitar en cualquier momento su derecho a la elección de la lengua.</w:t>
      </w:r>
    </w:p>
    <w:p w14:paraId="7C66B127" w14:textId="77777777" w:rsidR="00CF7E13" w:rsidRPr="00EA3BF8" w:rsidRDefault="00CF7E13" w:rsidP="00EA3BF8">
      <w:pPr>
        <w:widowControl/>
        <w:autoSpaceDE/>
        <w:autoSpaceDN/>
        <w:jc w:val="both"/>
        <w:rPr>
          <w:rFonts w:asciiTheme="minorHAnsi" w:eastAsia="Times New Roman" w:hAnsiTheme="minorHAnsi" w:cstheme="minorHAnsi"/>
          <w:sz w:val="24"/>
          <w:szCs w:val="24"/>
          <w:lang w:val="es-ES" w:eastAsia="es-ES"/>
        </w:rPr>
      </w:pPr>
    </w:p>
    <w:p w14:paraId="0AA7109E" w14:textId="65B94E13" w:rsidR="00D10593" w:rsidRDefault="00D10593" w:rsidP="00C76756">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b) Lengua </w:t>
      </w:r>
      <w:r w:rsidR="001E24D9" w:rsidRPr="00EA3BF8">
        <w:rPr>
          <w:rFonts w:asciiTheme="minorHAnsi" w:eastAsia="Times New Roman" w:hAnsiTheme="minorHAnsi" w:cstheme="minorHAnsi"/>
          <w:sz w:val="24"/>
          <w:szCs w:val="24"/>
          <w:lang w:val="es-ES" w:eastAsia="es-ES"/>
        </w:rPr>
        <w:t xml:space="preserve">a utilizar entre la empresa y </w:t>
      </w:r>
      <w:r w:rsidR="00C26EBF">
        <w:rPr>
          <w:rFonts w:asciiTheme="minorHAnsi" w:eastAsia="Times New Roman" w:hAnsiTheme="minorHAnsi" w:cstheme="minorHAnsi"/>
          <w:sz w:val="24"/>
          <w:szCs w:val="24"/>
          <w:lang w:val="es-ES" w:eastAsia="es-ES"/>
        </w:rPr>
        <w:t>Tolosaldea Garatzen</w:t>
      </w:r>
      <w:r w:rsidRPr="00EA3BF8">
        <w:rPr>
          <w:rFonts w:asciiTheme="minorHAnsi" w:eastAsia="Times New Roman" w:hAnsiTheme="minorHAnsi" w:cstheme="minorHAnsi"/>
          <w:sz w:val="24"/>
          <w:szCs w:val="24"/>
          <w:lang w:val="es-ES" w:eastAsia="es-ES"/>
        </w:rPr>
        <w:t>:</w:t>
      </w:r>
    </w:p>
    <w:p w14:paraId="4AE6F00E" w14:textId="77777777" w:rsidR="00C76756" w:rsidRPr="00EA3BF8" w:rsidRDefault="00C76756" w:rsidP="00C76756">
      <w:pPr>
        <w:widowControl/>
        <w:autoSpaceDE/>
        <w:autoSpaceDN/>
        <w:jc w:val="both"/>
        <w:rPr>
          <w:rFonts w:asciiTheme="minorHAnsi" w:eastAsia="Times New Roman" w:hAnsiTheme="minorHAnsi" w:cstheme="minorHAnsi"/>
          <w:sz w:val="24"/>
          <w:szCs w:val="24"/>
          <w:lang w:val="es-ES" w:eastAsia="es-ES"/>
        </w:rPr>
      </w:pPr>
    </w:p>
    <w:p w14:paraId="46354328" w14:textId="5FDD2251" w:rsidR="00D10593" w:rsidRPr="00EA3BF8" w:rsidRDefault="00D10593" w:rsidP="00C76756">
      <w:pPr>
        <w:widowControl/>
        <w:autoSpaceDE/>
        <w:autoSpaceDN/>
        <w:ind w:left="11" w:hanging="11"/>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La comunicación verbal </w:t>
      </w:r>
      <w:r w:rsidR="00CF7E13" w:rsidRPr="00EA3BF8">
        <w:rPr>
          <w:rFonts w:asciiTheme="minorHAnsi" w:eastAsia="Times New Roman" w:hAnsiTheme="minorHAnsi" w:cstheme="minorHAnsi"/>
          <w:sz w:val="24"/>
          <w:szCs w:val="24"/>
          <w:lang w:val="es-ES" w:eastAsia="es-ES"/>
        </w:rPr>
        <w:t>(</w:t>
      </w:r>
      <w:r w:rsidRPr="00EA3BF8">
        <w:rPr>
          <w:rFonts w:asciiTheme="minorHAnsi" w:eastAsia="Times New Roman" w:hAnsiTheme="minorHAnsi" w:cstheme="minorHAnsi"/>
          <w:sz w:val="24"/>
          <w:szCs w:val="24"/>
          <w:lang w:val="es-ES" w:eastAsia="es-ES"/>
        </w:rPr>
        <w:t>reuniones, consultas, presentaciones...</w:t>
      </w:r>
      <w:r w:rsidR="00CF7E13"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y escrita</w:t>
      </w:r>
      <w:r w:rsidR="00CF7E13"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planes y propuestas,</w:t>
      </w:r>
      <w:r w:rsidR="009A5301"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facturas, informes...</w:t>
      </w:r>
      <w:r w:rsidR="00CF7E13"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que mantenga</w:t>
      </w:r>
      <w:r w:rsidR="001E24D9" w:rsidRPr="00EA3BF8">
        <w:rPr>
          <w:rFonts w:asciiTheme="minorHAnsi" w:eastAsia="Times New Roman" w:hAnsiTheme="minorHAnsi" w:cstheme="minorHAnsi"/>
          <w:sz w:val="24"/>
          <w:szCs w:val="24"/>
          <w:lang w:val="es-ES" w:eastAsia="es-ES"/>
        </w:rPr>
        <w:t xml:space="preserve">n la empresa adjudicataria y la agencia </w:t>
      </w:r>
      <w:r w:rsidRPr="00EA3BF8">
        <w:rPr>
          <w:rFonts w:asciiTheme="minorHAnsi" w:eastAsia="Times New Roman" w:hAnsiTheme="minorHAnsi" w:cstheme="minorHAnsi"/>
          <w:sz w:val="24"/>
          <w:szCs w:val="24"/>
          <w:lang w:val="es-ES" w:eastAsia="es-ES"/>
        </w:rPr>
        <w:t>será en euskera,</w:t>
      </w:r>
      <w:r w:rsidR="009A5301"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de conformidad con las normas lingüísticas del mismo. Por lo tanto, la persona que designe la</w:t>
      </w:r>
      <w:r w:rsidR="00CF7E13"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empresa adjudi</w:t>
      </w:r>
      <w:r w:rsidR="00973963" w:rsidRPr="00EA3BF8">
        <w:rPr>
          <w:rFonts w:asciiTheme="minorHAnsi" w:eastAsia="Times New Roman" w:hAnsiTheme="minorHAnsi" w:cstheme="minorHAnsi"/>
          <w:sz w:val="24"/>
          <w:szCs w:val="24"/>
          <w:lang w:val="es-ES" w:eastAsia="es-ES"/>
        </w:rPr>
        <w:t xml:space="preserve">cataria para su relación con la agencia </w:t>
      </w:r>
      <w:r w:rsidRPr="00EA3BF8">
        <w:rPr>
          <w:rFonts w:asciiTheme="minorHAnsi" w:eastAsia="Times New Roman" w:hAnsiTheme="minorHAnsi" w:cstheme="minorHAnsi"/>
          <w:sz w:val="24"/>
          <w:szCs w:val="24"/>
          <w:lang w:val="es-ES" w:eastAsia="es-ES"/>
        </w:rPr>
        <w:t>será bilingüe y deberá de acreditarlo</w:t>
      </w:r>
      <w:r w:rsidR="009A5301"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antes de la adjudicación del servicio.</w:t>
      </w:r>
    </w:p>
    <w:p w14:paraId="045E337F" w14:textId="77777777" w:rsidR="00CF7E13" w:rsidRPr="00EA3BF8" w:rsidRDefault="00CF7E13" w:rsidP="00EA3BF8">
      <w:pPr>
        <w:widowControl/>
        <w:autoSpaceDE/>
        <w:autoSpaceDN/>
        <w:jc w:val="both"/>
        <w:rPr>
          <w:rFonts w:asciiTheme="minorHAnsi" w:eastAsia="Times New Roman" w:hAnsiTheme="minorHAnsi" w:cstheme="minorHAnsi"/>
          <w:sz w:val="24"/>
          <w:szCs w:val="24"/>
          <w:lang w:val="es-ES" w:eastAsia="es-ES"/>
        </w:rPr>
      </w:pPr>
    </w:p>
    <w:p w14:paraId="2CEA3A12" w14:textId="77777777" w:rsidR="00D10593" w:rsidRPr="00EA3BF8" w:rsidRDefault="001E24D9" w:rsidP="00C76756">
      <w:pPr>
        <w:widowControl/>
        <w:autoSpaceDE/>
        <w:autoSpaceDN/>
        <w:ind w:left="11"/>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Además, Tolosaldea Garatze</w:t>
      </w:r>
      <w:r w:rsidR="002F3BCA" w:rsidRPr="00EA3BF8">
        <w:rPr>
          <w:rFonts w:asciiTheme="minorHAnsi" w:eastAsia="Times New Roman" w:hAnsiTheme="minorHAnsi" w:cstheme="minorHAnsi"/>
          <w:sz w:val="24"/>
          <w:szCs w:val="24"/>
          <w:lang w:val="es-ES" w:eastAsia="es-ES"/>
        </w:rPr>
        <w:t>n</w:t>
      </w:r>
      <w:r w:rsidRPr="00EA3BF8">
        <w:rPr>
          <w:rFonts w:asciiTheme="minorHAnsi" w:eastAsia="Times New Roman" w:hAnsiTheme="minorHAnsi" w:cstheme="minorHAnsi"/>
          <w:sz w:val="24"/>
          <w:szCs w:val="24"/>
          <w:lang w:val="es-ES" w:eastAsia="es-ES"/>
        </w:rPr>
        <w:t xml:space="preserve"> </w:t>
      </w:r>
      <w:r w:rsidR="00D10593" w:rsidRPr="00EA3BF8">
        <w:rPr>
          <w:rFonts w:asciiTheme="minorHAnsi" w:eastAsia="Times New Roman" w:hAnsiTheme="minorHAnsi" w:cstheme="minorHAnsi"/>
          <w:sz w:val="24"/>
          <w:szCs w:val="24"/>
          <w:lang w:val="es-ES" w:eastAsia="es-ES"/>
        </w:rPr>
        <w:t>le podrá pedir a la empresa adjudicataria resúmenes o traducciones en</w:t>
      </w:r>
      <w:r w:rsidRPr="00EA3BF8">
        <w:rPr>
          <w:rFonts w:asciiTheme="minorHAnsi" w:eastAsia="Times New Roman" w:hAnsiTheme="minorHAnsi" w:cstheme="minorHAnsi"/>
          <w:sz w:val="24"/>
          <w:szCs w:val="24"/>
          <w:lang w:val="es-ES" w:eastAsia="es-ES"/>
        </w:rPr>
        <w:t xml:space="preserve"> </w:t>
      </w:r>
      <w:r w:rsidR="00D10593" w:rsidRPr="00EA3BF8">
        <w:rPr>
          <w:rFonts w:asciiTheme="minorHAnsi" w:eastAsia="Times New Roman" w:hAnsiTheme="minorHAnsi" w:cstheme="minorHAnsi"/>
          <w:sz w:val="24"/>
          <w:szCs w:val="24"/>
          <w:lang w:val="es-ES" w:eastAsia="es-ES"/>
        </w:rPr>
        <w:t>castellano de la documentación escrita.</w:t>
      </w:r>
    </w:p>
    <w:p w14:paraId="30C2A174" w14:textId="77777777" w:rsidR="00CF7E13" w:rsidRPr="00EA3BF8" w:rsidRDefault="00CF7E13" w:rsidP="00EA3BF8">
      <w:pPr>
        <w:widowControl/>
        <w:autoSpaceDE/>
        <w:autoSpaceDN/>
        <w:ind w:firstLine="720"/>
        <w:jc w:val="both"/>
        <w:rPr>
          <w:rFonts w:asciiTheme="minorHAnsi" w:eastAsia="Times New Roman" w:hAnsiTheme="minorHAnsi" w:cstheme="minorHAnsi"/>
          <w:sz w:val="24"/>
          <w:szCs w:val="24"/>
          <w:lang w:val="es-ES" w:eastAsia="es-ES"/>
        </w:rPr>
      </w:pPr>
    </w:p>
    <w:p w14:paraId="35B89B9C" w14:textId="18941ECE" w:rsidR="00D10593" w:rsidRDefault="00D10593" w:rsidP="002817E4">
      <w:pPr>
        <w:pStyle w:val="Prrafodelista"/>
        <w:widowControl/>
        <w:numPr>
          <w:ilvl w:val="0"/>
          <w:numId w:val="7"/>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Seguimiento de los requerimientos lingüísticos e incumplimientos:</w:t>
      </w:r>
    </w:p>
    <w:p w14:paraId="056E96E3" w14:textId="77777777" w:rsidR="00C76756" w:rsidRPr="00EA3BF8" w:rsidRDefault="00C76756" w:rsidP="00C76756">
      <w:pPr>
        <w:pStyle w:val="Prrafodelista"/>
        <w:widowControl/>
        <w:autoSpaceDE/>
        <w:autoSpaceDN/>
        <w:ind w:left="371" w:firstLine="0"/>
        <w:jc w:val="both"/>
        <w:rPr>
          <w:rFonts w:asciiTheme="minorHAnsi" w:eastAsia="Times New Roman" w:hAnsiTheme="minorHAnsi" w:cstheme="minorHAnsi"/>
          <w:sz w:val="24"/>
          <w:szCs w:val="24"/>
          <w:lang w:val="es-ES" w:eastAsia="es-ES"/>
        </w:rPr>
      </w:pPr>
    </w:p>
    <w:p w14:paraId="0636798E" w14:textId="77777777" w:rsidR="00D10593" w:rsidRPr="00EA3BF8" w:rsidRDefault="00D10593" w:rsidP="00C76756">
      <w:pPr>
        <w:widowControl/>
        <w:autoSpaceDE/>
        <w:autoSpaceDN/>
        <w:ind w:left="371"/>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Será responsabilidad del departamento que ha impulsado la contratación el seguimiento para la</w:t>
      </w:r>
      <w:r w:rsidR="009A5301"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verificación del cumplimiento de los requisitos lingüísticos.</w:t>
      </w:r>
    </w:p>
    <w:p w14:paraId="72E1F3CE" w14:textId="77777777" w:rsidR="00D10593" w:rsidRPr="00EA3BF8" w:rsidRDefault="00D10593" w:rsidP="00EA3BF8">
      <w:pPr>
        <w:widowControl/>
        <w:adjustRightInd w:val="0"/>
        <w:ind w:left="720" w:firstLine="720"/>
        <w:jc w:val="both"/>
        <w:rPr>
          <w:rFonts w:asciiTheme="minorHAnsi" w:eastAsiaTheme="minorHAnsi" w:hAnsiTheme="minorHAnsi" w:cstheme="minorHAnsi"/>
          <w:sz w:val="24"/>
          <w:szCs w:val="24"/>
          <w:lang w:val="es-ES" w:eastAsia="en-US"/>
        </w:rPr>
      </w:pPr>
    </w:p>
    <w:p w14:paraId="61532104" w14:textId="77777777" w:rsidR="001E24D9" w:rsidRPr="00EA3BF8" w:rsidRDefault="009A5301" w:rsidP="00C76756">
      <w:pPr>
        <w:widowControl/>
        <w:adjustRightInd w:val="0"/>
        <w:ind w:left="11" w:hanging="11"/>
        <w:jc w:val="both"/>
        <w:rPr>
          <w:rFonts w:asciiTheme="minorHAnsi" w:eastAsiaTheme="minorHAnsi" w:hAnsiTheme="minorHAnsi" w:cstheme="minorHAnsi"/>
          <w:sz w:val="24"/>
          <w:szCs w:val="24"/>
          <w:lang w:val="es-ES" w:eastAsia="en-US"/>
        </w:rPr>
      </w:pPr>
      <w:r w:rsidRPr="00EA3BF8">
        <w:rPr>
          <w:rFonts w:asciiTheme="minorHAnsi" w:eastAsiaTheme="minorHAnsi" w:hAnsiTheme="minorHAnsi" w:cstheme="minorHAnsi"/>
          <w:sz w:val="24"/>
          <w:szCs w:val="24"/>
          <w:lang w:val="es-ES" w:eastAsia="en-US"/>
        </w:rPr>
        <w:t xml:space="preserve">La vulneración de los citados requisitos </w:t>
      </w:r>
      <w:proofErr w:type="spellStart"/>
      <w:r w:rsidRPr="00EA3BF8">
        <w:rPr>
          <w:rFonts w:asciiTheme="minorHAnsi" w:eastAsiaTheme="minorHAnsi" w:hAnsiTheme="minorHAnsi" w:cstheme="minorHAnsi"/>
          <w:sz w:val="24"/>
          <w:szCs w:val="24"/>
          <w:lang w:val="es-ES" w:eastAsia="en-US"/>
        </w:rPr>
        <w:t>linguisticos</w:t>
      </w:r>
      <w:proofErr w:type="spellEnd"/>
      <w:r w:rsidRPr="00EA3BF8">
        <w:rPr>
          <w:rFonts w:asciiTheme="minorHAnsi" w:eastAsiaTheme="minorHAnsi" w:hAnsiTheme="minorHAnsi" w:cstheme="minorHAnsi"/>
          <w:sz w:val="24"/>
          <w:szCs w:val="24"/>
          <w:lang w:val="es-ES" w:eastAsia="en-US"/>
        </w:rPr>
        <w:t xml:space="preserve"> puede conllevar la </w:t>
      </w:r>
      <w:r w:rsidR="001B7A66" w:rsidRPr="00EA3BF8">
        <w:rPr>
          <w:rFonts w:asciiTheme="minorHAnsi" w:eastAsiaTheme="minorHAnsi" w:hAnsiTheme="minorHAnsi" w:cstheme="minorHAnsi"/>
          <w:sz w:val="24"/>
          <w:szCs w:val="24"/>
          <w:lang w:val="es-ES" w:eastAsia="en-US"/>
        </w:rPr>
        <w:t>imposición de penalidades</w:t>
      </w:r>
      <w:r w:rsidRPr="00EA3BF8">
        <w:rPr>
          <w:rFonts w:asciiTheme="minorHAnsi" w:eastAsiaTheme="minorHAnsi" w:hAnsiTheme="minorHAnsi" w:cstheme="minorHAnsi"/>
          <w:sz w:val="24"/>
          <w:szCs w:val="24"/>
          <w:lang w:val="es-ES" w:eastAsia="en-US"/>
        </w:rPr>
        <w:t xml:space="preserve">, de acuerdo con lo dispuesto en el artículo </w:t>
      </w:r>
      <w:r w:rsidR="001B7A66" w:rsidRPr="00EA3BF8">
        <w:rPr>
          <w:rFonts w:asciiTheme="minorHAnsi" w:eastAsiaTheme="minorHAnsi" w:hAnsiTheme="minorHAnsi" w:cstheme="minorHAnsi"/>
          <w:sz w:val="24"/>
          <w:szCs w:val="24"/>
          <w:lang w:val="es-ES" w:eastAsia="en-US"/>
        </w:rPr>
        <w:t>19</w:t>
      </w:r>
      <w:r w:rsidRPr="00EA3BF8">
        <w:rPr>
          <w:rFonts w:asciiTheme="minorHAnsi" w:eastAsiaTheme="minorHAnsi" w:hAnsiTheme="minorHAnsi" w:cstheme="minorHAnsi"/>
          <w:sz w:val="24"/>
          <w:szCs w:val="24"/>
          <w:lang w:val="es-ES" w:eastAsia="en-US"/>
        </w:rPr>
        <w:t>2</w:t>
      </w:r>
      <w:r w:rsidR="001B7A66" w:rsidRPr="00EA3BF8">
        <w:rPr>
          <w:rFonts w:asciiTheme="minorHAnsi" w:eastAsiaTheme="minorHAnsi" w:hAnsiTheme="minorHAnsi" w:cstheme="minorHAnsi"/>
          <w:sz w:val="24"/>
          <w:szCs w:val="24"/>
          <w:lang w:val="es-ES" w:eastAsia="en-US"/>
        </w:rPr>
        <w:t xml:space="preserve"> de la LCSP</w:t>
      </w:r>
      <w:r w:rsidR="001E24D9" w:rsidRPr="00EA3BF8">
        <w:rPr>
          <w:rFonts w:asciiTheme="minorHAnsi" w:eastAsiaTheme="minorHAnsi" w:hAnsiTheme="minorHAnsi" w:cstheme="minorHAnsi"/>
          <w:sz w:val="24"/>
          <w:szCs w:val="24"/>
          <w:lang w:val="es-ES" w:eastAsia="en-US"/>
        </w:rPr>
        <w:t xml:space="preserve">. </w:t>
      </w:r>
      <w:r w:rsidR="001B7A66" w:rsidRPr="00EA3BF8">
        <w:rPr>
          <w:rFonts w:asciiTheme="minorHAnsi" w:eastAsiaTheme="minorHAnsi" w:hAnsiTheme="minorHAnsi" w:cstheme="minorHAnsi"/>
          <w:sz w:val="24"/>
          <w:szCs w:val="24"/>
          <w:lang w:val="es-ES" w:eastAsia="en-US"/>
        </w:rPr>
        <w:t xml:space="preserve">La sucesiva </w:t>
      </w:r>
      <w:r w:rsidR="001B7A66" w:rsidRPr="00EA3BF8">
        <w:rPr>
          <w:rFonts w:asciiTheme="minorHAnsi" w:eastAsiaTheme="minorHAnsi" w:hAnsiTheme="minorHAnsi" w:cstheme="minorHAnsi"/>
          <w:sz w:val="24"/>
          <w:szCs w:val="24"/>
          <w:lang w:val="es-ES" w:eastAsia="en-US"/>
        </w:rPr>
        <w:lastRenderedPageBreak/>
        <w:t>vulneración, podrá conllevar la resolución del contrato de acuerdo con lo previsto en el mismo artículo</w:t>
      </w:r>
      <w:r w:rsidR="00973963" w:rsidRPr="00EA3BF8">
        <w:rPr>
          <w:rFonts w:asciiTheme="minorHAnsi" w:eastAsiaTheme="minorHAnsi" w:hAnsiTheme="minorHAnsi" w:cstheme="minorHAnsi"/>
          <w:sz w:val="24"/>
          <w:szCs w:val="24"/>
          <w:lang w:val="es-ES" w:eastAsia="en-US"/>
        </w:rPr>
        <w:t>.</w:t>
      </w:r>
    </w:p>
    <w:p w14:paraId="4D2687F8" w14:textId="77777777" w:rsidR="003A0285" w:rsidRPr="00EA3BF8" w:rsidRDefault="003A0285" w:rsidP="00EA3BF8">
      <w:pPr>
        <w:widowControl/>
        <w:adjustRightInd w:val="0"/>
        <w:ind w:left="720" w:firstLine="720"/>
        <w:jc w:val="both"/>
        <w:rPr>
          <w:rFonts w:asciiTheme="minorHAnsi" w:eastAsiaTheme="minorHAnsi" w:hAnsiTheme="minorHAnsi" w:cstheme="minorHAnsi"/>
          <w:sz w:val="24"/>
          <w:szCs w:val="24"/>
          <w:lang w:val="es-ES" w:eastAsia="en-US"/>
        </w:rPr>
      </w:pPr>
    </w:p>
    <w:p w14:paraId="2EC88C9D" w14:textId="77777777" w:rsidR="00047C85" w:rsidRDefault="00047C85" w:rsidP="00C76756">
      <w:pPr>
        <w:widowControl/>
        <w:adjustRightInd w:val="0"/>
        <w:jc w:val="both"/>
        <w:rPr>
          <w:rFonts w:asciiTheme="minorHAnsi" w:eastAsiaTheme="minorHAnsi" w:hAnsiTheme="minorHAnsi" w:cstheme="minorHAnsi"/>
          <w:b/>
          <w:sz w:val="24"/>
          <w:szCs w:val="24"/>
          <w:lang w:val="es-ES" w:eastAsia="en-US"/>
        </w:rPr>
      </w:pPr>
    </w:p>
    <w:p w14:paraId="5A3B160D" w14:textId="1BDB6A85" w:rsidR="003A0285" w:rsidRPr="00EA3BF8" w:rsidRDefault="003A0285" w:rsidP="00C76756">
      <w:pPr>
        <w:widowControl/>
        <w:adjustRightInd w:val="0"/>
        <w:jc w:val="both"/>
        <w:rPr>
          <w:rFonts w:asciiTheme="minorHAnsi" w:eastAsiaTheme="minorHAnsi" w:hAnsiTheme="minorHAnsi" w:cstheme="minorHAnsi"/>
          <w:b/>
          <w:sz w:val="24"/>
          <w:szCs w:val="24"/>
          <w:lang w:val="es-ES" w:eastAsia="en-US"/>
        </w:rPr>
      </w:pPr>
      <w:r w:rsidRPr="00EA3BF8">
        <w:rPr>
          <w:rFonts w:asciiTheme="minorHAnsi" w:eastAsiaTheme="minorHAnsi" w:hAnsiTheme="minorHAnsi" w:cstheme="minorHAnsi"/>
          <w:b/>
          <w:sz w:val="24"/>
          <w:szCs w:val="24"/>
          <w:lang w:val="es-ES" w:eastAsia="en-US"/>
        </w:rPr>
        <w:t>2</w:t>
      </w:r>
      <w:r w:rsidR="00753751">
        <w:rPr>
          <w:rFonts w:asciiTheme="minorHAnsi" w:eastAsiaTheme="minorHAnsi" w:hAnsiTheme="minorHAnsi" w:cstheme="minorHAnsi"/>
          <w:b/>
          <w:sz w:val="24"/>
          <w:szCs w:val="24"/>
          <w:lang w:val="es-ES" w:eastAsia="en-US"/>
        </w:rPr>
        <w:t>5</w:t>
      </w:r>
      <w:r w:rsidRPr="00EA3BF8">
        <w:rPr>
          <w:rFonts w:asciiTheme="minorHAnsi" w:eastAsiaTheme="minorHAnsi" w:hAnsiTheme="minorHAnsi" w:cstheme="minorHAnsi"/>
          <w:b/>
          <w:sz w:val="24"/>
          <w:szCs w:val="24"/>
          <w:lang w:val="es-ES" w:eastAsia="en-US"/>
        </w:rPr>
        <w:t xml:space="preserve">. </w:t>
      </w:r>
      <w:r w:rsidR="00191B06" w:rsidRPr="00EA3BF8">
        <w:rPr>
          <w:rFonts w:asciiTheme="minorHAnsi" w:eastAsiaTheme="minorHAnsi" w:hAnsiTheme="minorHAnsi" w:cstheme="minorHAnsi"/>
          <w:b/>
          <w:sz w:val="24"/>
          <w:szCs w:val="24"/>
          <w:lang w:val="es-ES" w:eastAsia="en-US"/>
        </w:rPr>
        <w:t>MODIFICACION DEL CONTRATO</w:t>
      </w:r>
    </w:p>
    <w:p w14:paraId="27C9CC36" w14:textId="77777777" w:rsidR="00E26C46" w:rsidRPr="00EA3BF8" w:rsidRDefault="00E26C46" w:rsidP="00C76756">
      <w:pPr>
        <w:widowControl/>
        <w:adjustRightInd w:val="0"/>
        <w:jc w:val="both"/>
        <w:rPr>
          <w:rFonts w:asciiTheme="minorHAnsi" w:eastAsiaTheme="minorHAnsi" w:hAnsiTheme="minorHAnsi" w:cstheme="minorHAnsi"/>
          <w:sz w:val="24"/>
          <w:szCs w:val="24"/>
          <w:lang w:val="es-ES" w:eastAsia="en-US"/>
        </w:rPr>
      </w:pPr>
    </w:p>
    <w:p w14:paraId="03AC0525" w14:textId="77777777" w:rsidR="00191B06" w:rsidRPr="00EA3BF8" w:rsidRDefault="00191B06" w:rsidP="00C76756">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Una vez perfeccionado el contrato solo se podrán introducir modificaciones por razones de interés público, en los supuestos y con los límites establecidos en el art. 205 de la LCSP. </w:t>
      </w:r>
    </w:p>
    <w:p w14:paraId="794E0187" w14:textId="77777777" w:rsidR="003A0285" w:rsidRPr="00EA3BF8" w:rsidRDefault="003A0285" w:rsidP="00EA3BF8">
      <w:pPr>
        <w:widowControl/>
        <w:adjustRightInd w:val="0"/>
        <w:jc w:val="both"/>
        <w:rPr>
          <w:rFonts w:asciiTheme="minorHAnsi" w:eastAsiaTheme="minorHAnsi" w:hAnsiTheme="minorHAnsi" w:cstheme="minorHAnsi"/>
          <w:sz w:val="24"/>
          <w:szCs w:val="24"/>
          <w:lang w:val="es-ES" w:eastAsia="en-US"/>
        </w:rPr>
      </w:pPr>
    </w:p>
    <w:p w14:paraId="409D94E0" w14:textId="5D111735" w:rsidR="003A0285" w:rsidRPr="00EA3BF8" w:rsidRDefault="003A0285" w:rsidP="00C76756">
      <w:pPr>
        <w:widowControl/>
        <w:adjustRightInd w:val="0"/>
        <w:jc w:val="both"/>
        <w:rPr>
          <w:rFonts w:asciiTheme="minorHAnsi" w:eastAsiaTheme="minorHAnsi" w:hAnsiTheme="minorHAnsi" w:cstheme="minorHAnsi"/>
          <w:b/>
          <w:sz w:val="24"/>
          <w:szCs w:val="24"/>
          <w:lang w:val="es-ES" w:eastAsia="en-US"/>
        </w:rPr>
      </w:pPr>
      <w:r w:rsidRPr="00EA3BF8">
        <w:rPr>
          <w:rFonts w:asciiTheme="minorHAnsi" w:eastAsiaTheme="minorHAnsi" w:hAnsiTheme="minorHAnsi" w:cstheme="minorHAnsi"/>
          <w:b/>
          <w:sz w:val="24"/>
          <w:szCs w:val="24"/>
          <w:lang w:val="es-ES" w:eastAsia="en-US"/>
        </w:rPr>
        <w:t>2</w:t>
      </w:r>
      <w:r w:rsidR="00753751">
        <w:rPr>
          <w:rFonts w:asciiTheme="minorHAnsi" w:eastAsiaTheme="minorHAnsi" w:hAnsiTheme="minorHAnsi" w:cstheme="minorHAnsi"/>
          <w:b/>
          <w:sz w:val="24"/>
          <w:szCs w:val="24"/>
          <w:lang w:val="es-ES" w:eastAsia="en-US"/>
        </w:rPr>
        <w:t>6</w:t>
      </w:r>
      <w:r w:rsidRPr="00EA3BF8">
        <w:rPr>
          <w:rFonts w:asciiTheme="minorHAnsi" w:eastAsiaTheme="minorHAnsi" w:hAnsiTheme="minorHAnsi" w:cstheme="minorHAnsi"/>
          <w:b/>
          <w:sz w:val="24"/>
          <w:szCs w:val="24"/>
          <w:lang w:val="es-ES" w:eastAsia="en-US"/>
        </w:rPr>
        <w:t xml:space="preserve">. </w:t>
      </w:r>
      <w:r w:rsidR="00191B06" w:rsidRPr="00EA3BF8">
        <w:rPr>
          <w:rFonts w:asciiTheme="minorHAnsi" w:eastAsiaTheme="minorHAnsi" w:hAnsiTheme="minorHAnsi" w:cstheme="minorHAnsi"/>
          <w:b/>
          <w:sz w:val="24"/>
          <w:szCs w:val="24"/>
          <w:lang w:val="es-ES" w:eastAsia="en-US"/>
        </w:rPr>
        <w:t>PLAZO DE GARANTIA</w:t>
      </w:r>
    </w:p>
    <w:p w14:paraId="78652086" w14:textId="77777777" w:rsidR="003A0285" w:rsidRPr="00EA3BF8" w:rsidRDefault="003A0285" w:rsidP="00EA3BF8">
      <w:pPr>
        <w:widowControl/>
        <w:adjustRightInd w:val="0"/>
        <w:ind w:firstLine="720"/>
        <w:jc w:val="both"/>
        <w:rPr>
          <w:rFonts w:asciiTheme="minorHAnsi" w:eastAsiaTheme="minorHAnsi" w:hAnsiTheme="minorHAnsi" w:cstheme="minorHAnsi"/>
          <w:sz w:val="24"/>
          <w:szCs w:val="24"/>
          <w:lang w:val="es-ES" w:eastAsia="en-US"/>
        </w:rPr>
      </w:pPr>
    </w:p>
    <w:p w14:paraId="5A9DBC00" w14:textId="77777777" w:rsidR="00191B06" w:rsidRPr="00EA3BF8" w:rsidRDefault="00191B06" w:rsidP="00C76756">
      <w:pPr>
        <w:widowControl/>
        <w:adjustRightInd w:val="0"/>
        <w:jc w:val="both"/>
        <w:rPr>
          <w:rFonts w:asciiTheme="minorHAnsi" w:eastAsiaTheme="minorHAnsi" w:hAnsiTheme="minorHAnsi" w:cstheme="minorHAnsi"/>
          <w:sz w:val="24"/>
          <w:szCs w:val="24"/>
          <w:lang w:val="es-ES" w:eastAsia="en-US"/>
        </w:rPr>
      </w:pPr>
      <w:r w:rsidRPr="00EA3BF8">
        <w:rPr>
          <w:rFonts w:asciiTheme="minorHAnsi" w:hAnsiTheme="minorHAnsi" w:cstheme="minorHAnsi"/>
          <w:sz w:val="24"/>
          <w:szCs w:val="24"/>
        </w:rPr>
        <w:t xml:space="preserve">No </w:t>
      </w:r>
      <w:proofErr w:type="spellStart"/>
      <w:r w:rsidRPr="00EA3BF8">
        <w:rPr>
          <w:rFonts w:asciiTheme="minorHAnsi" w:hAnsiTheme="minorHAnsi" w:cstheme="minorHAnsi"/>
          <w:sz w:val="24"/>
          <w:szCs w:val="24"/>
        </w:rPr>
        <w:t>se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prevé</w:t>
      </w:r>
      <w:proofErr w:type="spellEnd"/>
      <w:r w:rsidRPr="00EA3BF8">
        <w:rPr>
          <w:rFonts w:asciiTheme="minorHAnsi" w:hAnsiTheme="minorHAnsi" w:cstheme="minorHAnsi"/>
          <w:sz w:val="24"/>
          <w:szCs w:val="24"/>
        </w:rPr>
        <w:t xml:space="preserve"> el </w:t>
      </w:r>
      <w:proofErr w:type="spellStart"/>
      <w:r w:rsidRPr="00EA3BF8">
        <w:rPr>
          <w:rFonts w:asciiTheme="minorHAnsi" w:hAnsiTheme="minorHAnsi" w:cstheme="minorHAnsi"/>
          <w:sz w:val="24"/>
          <w:szCs w:val="24"/>
        </w:rPr>
        <w:t>establecimiento</w:t>
      </w:r>
      <w:proofErr w:type="spellEnd"/>
      <w:r w:rsidRPr="00EA3BF8">
        <w:rPr>
          <w:rFonts w:asciiTheme="minorHAnsi" w:hAnsiTheme="minorHAnsi" w:cstheme="minorHAnsi"/>
          <w:sz w:val="24"/>
          <w:szCs w:val="24"/>
        </w:rPr>
        <w:t xml:space="preserve"> de </w:t>
      </w:r>
      <w:proofErr w:type="spellStart"/>
      <w:r w:rsidRPr="00EA3BF8">
        <w:rPr>
          <w:rFonts w:asciiTheme="minorHAnsi" w:hAnsiTheme="minorHAnsi" w:cstheme="minorHAnsi"/>
          <w:sz w:val="24"/>
          <w:szCs w:val="24"/>
        </w:rPr>
        <w:t>un</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plazo</w:t>
      </w:r>
      <w:proofErr w:type="spellEnd"/>
      <w:r w:rsidRPr="00EA3BF8">
        <w:rPr>
          <w:rFonts w:asciiTheme="minorHAnsi" w:hAnsiTheme="minorHAnsi" w:cstheme="minorHAnsi"/>
          <w:sz w:val="24"/>
          <w:szCs w:val="24"/>
        </w:rPr>
        <w:t xml:space="preserve"> de </w:t>
      </w:r>
      <w:proofErr w:type="spellStart"/>
      <w:r w:rsidRPr="00EA3BF8">
        <w:rPr>
          <w:rFonts w:asciiTheme="minorHAnsi" w:hAnsiTheme="minorHAnsi" w:cstheme="minorHAnsi"/>
          <w:sz w:val="24"/>
          <w:szCs w:val="24"/>
        </w:rPr>
        <w:t>garantía</w:t>
      </w:r>
      <w:proofErr w:type="spellEnd"/>
      <w:r w:rsidRPr="00EA3BF8">
        <w:rPr>
          <w:rFonts w:asciiTheme="minorHAnsi" w:hAnsiTheme="minorHAnsi" w:cstheme="minorHAnsi"/>
          <w:sz w:val="24"/>
          <w:szCs w:val="24"/>
        </w:rPr>
        <w:t>.</w:t>
      </w:r>
    </w:p>
    <w:p w14:paraId="704227A2" w14:textId="77777777" w:rsidR="003A0285" w:rsidRPr="00EA3BF8" w:rsidRDefault="003A0285" w:rsidP="00EA3BF8">
      <w:pPr>
        <w:widowControl/>
        <w:adjustRightInd w:val="0"/>
        <w:ind w:left="360" w:firstLine="720"/>
        <w:jc w:val="both"/>
        <w:rPr>
          <w:rFonts w:asciiTheme="minorHAnsi" w:eastAsiaTheme="minorHAnsi" w:hAnsiTheme="minorHAnsi" w:cstheme="minorHAnsi"/>
          <w:sz w:val="24"/>
          <w:szCs w:val="24"/>
          <w:lang w:val="es-ES" w:eastAsia="en-US"/>
        </w:rPr>
      </w:pPr>
    </w:p>
    <w:p w14:paraId="34F777AD" w14:textId="6619DF5B" w:rsidR="00191B06" w:rsidRPr="00EA3BF8" w:rsidRDefault="00191B06" w:rsidP="00C76756">
      <w:pPr>
        <w:widowControl/>
        <w:adjustRightInd w:val="0"/>
        <w:jc w:val="both"/>
        <w:rPr>
          <w:rFonts w:asciiTheme="minorHAnsi" w:eastAsiaTheme="minorHAnsi" w:hAnsiTheme="minorHAnsi" w:cstheme="minorHAnsi"/>
          <w:b/>
          <w:sz w:val="24"/>
          <w:szCs w:val="24"/>
          <w:lang w:val="es-ES" w:eastAsia="en-US"/>
        </w:rPr>
      </w:pPr>
      <w:r w:rsidRPr="00EA3BF8">
        <w:rPr>
          <w:rFonts w:asciiTheme="minorHAnsi" w:eastAsiaTheme="minorHAnsi" w:hAnsiTheme="minorHAnsi" w:cstheme="minorHAnsi"/>
          <w:b/>
          <w:sz w:val="24"/>
          <w:szCs w:val="24"/>
          <w:lang w:val="es-ES" w:eastAsia="en-US"/>
        </w:rPr>
        <w:t>2</w:t>
      </w:r>
      <w:r w:rsidR="00753751">
        <w:rPr>
          <w:rFonts w:asciiTheme="minorHAnsi" w:eastAsiaTheme="minorHAnsi" w:hAnsiTheme="minorHAnsi" w:cstheme="minorHAnsi"/>
          <w:b/>
          <w:sz w:val="24"/>
          <w:szCs w:val="24"/>
          <w:lang w:val="es-ES" w:eastAsia="en-US"/>
        </w:rPr>
        <w:t>7</w:t>
      </w:r>
      <w:r w:rsidRPr="00EA3BF8">
        <w:rPr>
          <w:rFonts w:asciiTheme="minorHAnsi" w:eastAsiaTheme="minorHAnsi" w:hAnsiTheme="minorHAnsi" w:cstheme="minorHAnsi"/>
          <w:b/>
          <w:sz w:val="24"/>
          <w:szCs w:val="24"/>
          <w:lang w:val="es-ES" w:eastAsia="en-US"/>
        </w:rPr>
        <w:t>. PENALIZACIONES A LA EMPRESA CONTRATISTA, POR INCUMPLIMIENTO</w:t>
      </w:r>
    </w:p>
    <w:p w14:paraId="14B6EB36" w14:textId="77777777" w:rsidR="00191B06" w:rsidRPr="00EA3BF8" w:rsidRDefault="00191B06" w:rsidP="00EA3BF8">
      <w:pPr>
        <w:widowControl/>
        <w:adjustRightInd w:val="0"/>
        <w:ind w:left="720"/>
        <w:jc w:val="both"/>
        <w:rPr>
          <w:rFonts w:asciiTheme="minorHAnsi" w:eastAsiaTheme="minorHAnsi" w:hAnsiTheme="minorHAnsi" w:cstheme="minorHAnsi"/>
          <w:sz w:val="24"/>
          <w:szCs w:val="24"/>
          <w:lang w:val="es-ES" w:eastAsia="en-US"/>
        </w:rPr>
      </w:pPr>
    </w:p>
    <w:p w14:paraId="486A3568" w14:textId="7FE5FC87" w:rsidR="00191B06" w:rsidRDefault="00191B06" w:rsidP="00C76756">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Las infracciones que cometa el adjudicatario se calificarán como muy graves, graves o leves: </w:t>
      </w:r>
    </w:p>
    <w:p w14:paraId="3515B4BD" w14:textId="77777777" w:rsidR="00C76756" w:rsidRPr="00EA3BF8" w:rsidRDefault="00C76756" w:rsidP="00C76756">
      <w:pPr>
        <w:widowControl/>
        <w:autoSpaceDE/>
        <w:autoSpaceDN/>
        <w:jc w:val="both"/>
        <w:rPr>
          <w:rFonts w:asciiTheme="minorHAnsi" w:eastAsia="Times New Roman" w:hAnsiTheme="minorHAnsi" w:cstheme="minorHAnsi"/>
          <w:sz w:val="24"/>
          <w:szCs w:val="24"/>
          <w:lang w:val="es-ES" w:eastAsia="es-ES"/>
        </w:rPr>
      </w:pPr>
    </w:p>
    <w:p w14:paraId="2D8FB8DD" w14:textId="77777777" w:rsidR="00191B06" w:rsidRPr="00EA3BF8" w:rsidRDefault="00191B06" w:rsidP="002817E4">
      <w:pPr>
        <w:pStyle w:val="Prrafodelista"/>
        <w:widowControl/>
        <w:numPr>
          <w:ilvl w:val="0"/>
          <w:numId w:val="8"/>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Tendrán la consideración de infracciones muy graves: </w:t>
      </w:r>
    </w:p>
    <w:p w14:paraId="7DB3C734" w14:textId="77777777" w:rsidR="00191B06" w:rsidRPr="00EA3BF8" w:rsidRDefault="00191B06" w:rsidP="002817E4">
      <w:pPr>
        <w:pStyle w:val="Prrafodelista"/>
        <w:widowControl/>
        <w:numPr>
          <w:ilvl w:val="0"/>
          <w:numId w:val="9"/>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La demora en el comienzo de la prestación del servicio o la cesación en la prestación </w:t>
      </w:r>
      <w:proofErr w:type="gramStart"/>
      <w:r w:rsidRPr="00EA3BF8">
        <w:rPr>
          <w:rFonts w:asciiTheme="minorHAnsi" w:eastAsia="Times New Roman" w:hAnsiTheme="minorHAnsi" w:cstheme="minorHAnsi"/>
          <w:sz w:val="24"/>
          <w:szCs w:val="24"/>
          <w:lang w:val="es-ES" w:eastAsia="es-ES"/>
        </w:rPr>
        <w:t>del mismo</w:t>
      </w:r>
      <w:proofErr w:type="gramEnd"/>
      <w:r w:rsidRPr="00EA3BF8">
        <w:rPr>
          <w:rFonts w:asciiTheme="minorHAnsi" w:eastAsia="Times New Roman" w:hAnsiTheme="minorHAnsi" w:cstheme="minorHAnsi"/>
          <w:sz w:val="24"/>
          <w:szCs w:val="24"/>
          <w:lang w:val="es-ES" w:eastAsia="es-ES"/>
        </w:rPr>
        <w:t>, salvo causas de fuerza mayor.</w:t>
      </w:r>
    </w:p>
    <w:p w14:paraId="74EE1CAF" w14:textId="77777777" w:rsidR="00191B06" w:rsidRPr="00EA3BF8" w:rsidRDefault="00191B06" w:rsidP="002817E4">
      <w:pPr>
        <w:pStyle w:val="Prrafodelista"/>
        <w:widowControl/>
        <w:numPr>
          <w:ilvl w:val="0"/>
          <w:numId w:val="9"/>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La cesión, subarriendo o traspaso total o parcial de los servicios sin autorización expresa de </w:t>
      </w:r>
      <w:r w:rsidR="004306CC" w:rsidRPr="00EA3BF8">
        <w:rPr>
          <w:rFonts w:asciiTheme="minorHAnsi" w:eastAsia="Times New Roman" w:hAnsiTheme="minorHAnsi" w:cstheme="minorHAnsi"/>
          <w:sz w:val="24"/>
          <w:szCs w:val="24"/>
          <w:lang w:val="es-ES" w:eastAsia="es-ES"/>
        </w:rPr>
        <w:t>la agencia</w:t>
      </w:r>
      <w:r w:rsidRPr="00EA3BF8">
        <w:rPr>
          <w:rFonts w:asciiTheme="minorHAnsi" w:eastAsia="Times New Roman" w:hAnsiTheme="minorHAnsi" w:cstheme="minorHAnsi"/>
          <w:sz w:val="24"/>
          <w:szCs w:val="24"/>
          <w:lang w:val="es-ES" w:eastAsia="es-ES"/>
        </w:rPr>
        <w:t xml:space="preserve">. </w:t>
      </w:r>
    </w:p>
    <w:p w14:paraId="6DCF5D15" w14:textId="77777777" w:rsidR="00191B06" w:rsidRPr="00EA3BF8" w:rsidRDefault="00191B06" w:rsidP="002817E4">
      <w:pPr>
        <w:pStyle w:val="Prrafodelista"/>
        <w:widowControl/>
        <w:numPr>
          <w:ilvl w:val="0"/>
          <w:numId w:val="9"/>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El incumplimiento de cualquiera de las condiciones y obligaciones establecidas en este pliego, sin perjuicio de las acciones posteriores que de ello se deriven.</w:t>
      </w:r>
    </w:p>
    <w:p w14:paraId="4732E40B" w14:textId="77777777" w:rsidR="00191B06" w:rsidRPr="00EA3BF8" w:rsidRDefault="00191B06" w:rsidP="002817E4">
      <w:pPr>
        <w:pStyle w:val="Prrafodelista"/>
        <w:widowControl/>
        <w:numPr>
          <w:ilvl w:val="0"/>
          <w:numId w:val="9"/>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La realización de los trabajos de manera manifiestamente irregular. </w:t>
      </w:r>
    </w:p>
    <w:p w14:paraId="066345C1" w14:textId="77777777" w:rsidR="00191B06" w:rsidRPr="00EA3BF8" w:rsidRDefault="00191B06" w:rsidP="002817E4">
      <w:pPr>
        <w:pStyle w:val="Prrafodelista"/>
        <w:widowControl/>
        <w:numPr>
          <w:ilvl w:val="0"/>
          <w:numId w:val="9"/>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La desobediencia a las instrucciones de los responsables del servicio encargado de la vigilancia del seguimiento del contrato relativas al desarrollo del trabajo, y en general, a las normas que regulan la prestación de </w:t>
      </w:r>
      <w:proofErr w:type="gramStart"/>
      <w:r w:rsidRPr="00EA3BF8">
        <w:rPr>
          <w:rFonts w:asciiTheme="minorHAnsi" w:eastAsia="Times New Roman" w:hAnsiTheme="minorHAnsi" w:cstheme="minorHAnsi"/>
          <w:sz w:val="24"/>
          <w:szCs w:val="24"/>
          <w:lang w:val="es-ES" w:eastAsia="es-ES"/>
        </w:rPr>
        <w:t>los mismos</w:t>
      </w:r>
      <w:proofErr w:type="gramEnd"/>
      <w:r w:rsidRPr="00EA3BF8">
        <w:rPr>
          <w:rFonts w:asciiTheme="minorHAnsi" w:eastAsia="Times New Roman" w:hAnsiTheme="minorHAnsi" w:cstheme="minorHAnsi"/>
          <w:sz w:val="24"/>
          <w:szCs w:val="24"/>
          <w:lang w:val="es-ES" w:eastAsia="es-ES"/>
        </w:rPr>
        <w:t xml:space="preserve">. </w:t>
      </w:r>
    </w:p>
    <w:p w14:paraId="2977A2BB" w14:textId="77777777" w:rsidR="00191B06" w:rsidRPr="00EA3BF8" w:rsidRDefault="00191B06" w:rsidP="002817E4">
      <w:pPr>
        <w:pStyle w:val="Prrafodelista"/>
        <w:widowControl/>
        <w:numPr>
          <w:ilvl w:val="0"/>
          <w:numId w:val="9"/>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Reiteración de dos o más infracciones graves. </w:t>
      </w:r>
    </w:p>
    <w:p w14:paraId="6DAA9A73" w14:textId="77777777" w:rsidR="00191B06" w:rsidRPr="00EA3BF8" w:rsidRDefault="00191B06" w:rsidP="00EA3BF8">
      <w:pPr>
        <w:widowControl/>
        <w:autoSpaceDE/>
        <w:autoSpaceDN/>
        <w:ind w:firstLine="720"/>
        <w:jc w:val="both"/>
        <w:rPr>
          <w:rFonts w:asciiTheme="minorHAnsi" w:eastAsia="Times New Roman" w:hAnsiTheme="minorHAnsi" w:cstheme="minorHAnsi"/>
          <w:sz w:val="24"/>
          <w:szCs w:val="24"/>
          <w:lang w:val="es-ES" w:eastAsia="es-ES"/>
        </w:rPr>
      </w:pPr>
    </w:p>
    <w:p w14:paraId="44F428A9" w14:textId="77777777" w:rsidR="00191B06" w:rsidRPr="00EA3BF8" w:rsidRDefault="00191B06" w:rsidP="002817E4">
      <w:pPr>
        <w:pStyle w:val="Prrafodelista"/>
        <w:widowControl/>
        <w:numPr>
          <w:ilvl w:val="0"/>
          <w:numId w:val="8"/>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Tendrán la consideración de infracciones graves: </w:t>
      </w:r>
    </w:p>
    <w:p w14:paraId="65C8B109" w14:textId="77777777" w:rsidR="00191B06" w:rsidRPr="00EA3BF8" w:rsidRDefault="00191B06" w:rsidP="002817E4">
      <w:pPr>
        <w:pStyle w:val="Prrafodelista"/>
        <w:widowControl/>
        <w:numPr>
          <w:ilvl w:val="0"/>
          <w:numId w:val="9"/>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El retraso no sistemático en la prestación de los trabajos. </w:t>
      </w:r>
    </w:p>
    <w:p w14:paraId="5F3C97B6" w14:textId="77777777" w:rsidR="00191B06" w:rsidRPr="00EA3BF8" w:rsidRDefault="00191B06" w:rsidP="002817E4">
      <w:pPr>
        <w:pStyle w:val="Prrafodelista"/>
        <w:widowControl/>
        <w:numPr>
          <w:ilvl w:val="0"/>
          <w:numId w:val="9"/>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La utilización incorrecta de los medios materiales e in</w:t>
      </w:r>
      <w:r w:rsidR="004306CC" w:rsidRPr="00EA3BF8">
        <w:rPr>
          <w:rFonts w:asciiTheme="minorHAnsi" w:eastAsia="Times New Roman" w:hAnsiTheme="minorHAnsi" w:cstheme="minorHAnsi"/>
          <w:sz w:val="24"/>
          <w:szCs w:val="24"/>
          <w:lang w:val="es-ES" w:eastAsia="es-ES"/>
        </w:rPr>
        <w:t>fraestructura facilitados por la agencia</w:t>
      </w:r>
      <w:r w:rsidRPr="00EA3BF8">
        <w:rPr>
          <w:rFonts w:asciiTheme="minorHAnsi" w:eastAsia="Times New Roman" w:hAnsiTheme="minorHAnsi" w:cstheme="minorHAnsi"/>
          <w:sz w:val="24"/>
          <w:szCs w:val="24"/>
          <w:lang w:val="es-ES" w:eastAsia="es-ES"/>
        </w:rPr>
        <w:t>.</w:t>
      </w:r>
    </w:p>
    <w:p w14:paraId="3294FB1B" w14:textId="77777777" w:rsidR="00191B06" w:rsidRPr="00EA3BF8" w:rsidRDefault="00191B06" w:rsidP="002817E4">
      <w:pPr>
        <w:pStyle w:val="Prrafodelista"/>
        <w:widowControl/>
        <w:numPr>
          <w:ilvl w:val="0"/>
          <w:numId w:val="9"/>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La reiteración de la comisión de faltas leves.</w:t>
      </w:r>
    </w:p>
    <w:p w14:paraId="18721A6B" w14:textId="77777777" w:rsidR="00191B06" w:rsidRPr="00EA3BF8" w:rsidRDefault="00191B06" w:rsidP="00EA3BF8">
      <w:pPr>
        <w:widowControl/>
        <w:autoSpaceDE/>
        <w:autoSpaceDN/>
        <w:ind w:firstLine="720"/>
        <w:jc w:val="both"/>
        <w:rPr>
          <w:rFonts w:asciiTheme="minorHAnsi" w:eastAsia="Times New Roman" w:hAnsiTheme="minorHAnsi" w:cstheme="minorHAnsi"/>
          <w:sz w:val="24"/>
          <w:szCs w:val="24"/>
          <w:lang w:val="es-ES" w:eastAsia="es-ES"/>
        </w:rPr>
      </w:pPr>
    </w:p>
    <w:p w14:paraId="6C6C4C04" w14:textId="77777777" w:rsidR="00191B06" w:rsidRPr="00EA3BF8" w:rsidRDefault="00191B06" w:rsidP="002817E4">
      <w:pPr>
        <w:pStyle w:val="Prrafodelista"/>
        <w:widowControl/>
        <w:numPr>
          <w:ilvl w:val="0"/>
          <w:numId w:val="8"/>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Tendrán la consideración de infracciones leves todas las demás no previstas anteriormente y</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que, de algún modo, signifiquen detrimento de las </w:t>
      </w:r>
      <w:r w:rsidRPr="00EA3BF8">
        <w:rPr>
          <w:rFonts w:asciiTheme="minorHAnsi" w:eastAsia="Times New Roman" w:hAnsiTheme="minorHAnsi" w:cstheme="minorHAnsi"/>
          <w:sz w:val="24"/>
          <w:szCs w:val="24"/>
          <w:lang w:val="es-ES" w:eastAsia="es-ES"/>
        </w:rPr>
        <w:lastRenderedPageBreak/>
        <w:t>condiciones establecidas en este pliego,</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con perjuicio no grave en la prestación del servicio. </w:t>
      </w:r>
    </w:p>
    <w:p w14:paraId="11AD2ACB" w14:textId="77777777" w:rsidR="00191B06" w:rsidRPr="00EA3BF8" w:rsidRDefault="00191B06" w:rsidP="00EA3BF8">
      <w:pPr>
        <w:widowControl/>
        <w:autoSpaceDE/>
        <w:autoSpaceDN/>
        <w:jc w:val="both"/>
        <w:rPr>
          <w:rFonts w:asciiTheme="minorHAnsi" w:eastAsia="Times New Roman" w:hAnsiTheme="minorHAnsi" w:cstheme="minorHAnsi"/>
          <w:sz w:val="24"/>
          <w:szCs w:val="24"/>
          <w:lang w:val="es-ES" w:eastAsia="es-ES"/>
        </w:rPr>
      </w:pPr>
    </w:p>
    <w:p w14:paraId="3B4F729B" w14:textId="77777777" w:rsidR="00191B06" w:rsidRPr="00EA3BF8" w:rsidRDefault="00191B06" w:rsidP="00C76756">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Las penalidades que se podrán imponer a la empresa contratista serán las siguientes: </w:t>
      </w:r>
    </w:p>
    <w:p w14:paraId="71EC7B5F" w14:textId="70D52EE6" w:rsidR="00191B06" w:rsidRPr="00EA3BF8" w:rsidRDefault="00191B06" w:rsidP="002817E4">
      <w:pPr>
        <w:pStyle w:val="Prrafodelista"/>
        <w:widowControl/>
        <w:numPr>
          <w:ilvl w:val="0"/>
          <w:numId w:val="10"/>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Para infracciones muy graves</w:t>
      </w:r>
      <w:r w:rsidR="00127B6F">
        <w:rPr>
          <w:rFonts w:asciiTheme="minorHAnsi" w:eastAsia="Times New Roman" w:hAnsiTheme="minorHAnsi" w:cstheme="minorHAnsi"/>
          <w:sz w:val="24"/>
          <w:szCs w:val="24"/>
          <w:lang w:val="es-ES" w:eastAsia="es-ES"/>
        </w:rPr>
        <w:t>:</w:t>
      </w:r>
      <w:r w:rsidRPr="00EA3BF8">
        <w:rPr>
          <w:rFonts w:asciiTheme="minorHAnsi" w:eastAsia="Times New Roman" w:hAnsiTheme="minorHAnsi" w:cstheme="minorHAnsi"/>
          <w:sz w:val="24"/>
          <w:szCs w:val="24"/>
          <w:lang w:val="es-ES" w:eastAsia="es-ES"/>
        </w:rPr>
        <w:t xml:space="preserve"> de 601 hasta 1.000€</w:t>
      </w:r>
    </w:p>
    <w:p w14:paraId="1845EE44" w14:textId="77777777" w:rsidR="00191B06" w:rsidRPr="00EA3BF8" w:rsidRDefault="00191B06" w:rsidP="002817E4">
      <w:pPr>
        <w:pStyle w:val="Prrafodelista"/>
        <w:widowControl/>
        <w:numPr>
          <w:ilvl w:val="0"/>
          <w:numId w:val="10"/>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Para infracciones graves: de 301 hasta 600€</w:t>
      </w:r>
    </w:p>
    <w:p w14:paraId="4DD258D4" w14:textId="77777777" w:rsidR="00191B06" w:rsidRPr="00EA3BF8" w:rsidRDefault="00191B06" w:rsidP="002817E4">
      <w:pPr>
        <w:pStyle w:val="Prrafodelista"/>
        <w:widowControl/>
        <w:numPr>
          <w:ilvl w:val="0"/>
          <w:numId w:val="10"/>
        </w:numP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Para faltas leves: de 100 hasta 300€</w:t>
      </w:r>
    </w:p>
    <w:p w14:paraId="19A6AAB7" w14:textId="77777777" w:rsidR="00191B06" w:rsidRPr="00EA3BF8" w:rsidRDefault="00191B06" w:rsidP="00EA3BF8">
      <w:pPr>
        <w:widowControl/>
        <w:autoSpaceDE/>
        <w:autoSpaceDN/>
        <w:jc w:val="both"/>
        <w:rPr>
          <w:rFonts w:asciiTheme="minorHAnsi" w:eastAsia="Times New Roman" w:hAnsiTheme="minorHAnsi" w:cstheme="minorHAnsi"/>
          <w:sz w:val="24"/>
          <w:szCs w:val="24"/>
          <w:lang w:val="es-ES" w:eastAsia="es-ES"/>
        </w:rPr>
      </w:pPr>
    </w:p>
    <w:p w14:paraId="29EFDEF6" w14:textId="77777777" w:rsidR="00AA1718" w:rsidRPr="00EA3BF8" w:rsidRDefault="00AA1718" w:rsidP="00EA3BF8">
      <w:pPr>
        <w:widowControl/>
        <w:autoSpaceDE/>
        <w:autoSpaceDN/>
        <w:ind w:left="720"/>
        <w:jc w:val="both"/>
        <w:rPr>
          <w:rFonts w:asciiTheme="minorHAnsi" w:eastAsia="Times New Roman" w:hAnsiTheme="minorHAnsi" w:cstheme="minorHAnsi"/>
          <w:sz w:val="24"/>
          <w:szCs w:val="24"/>
          <w:lang w:val="es-ES" w:eastAsia="es-ES"/>
        </w:rPr>
      </w:pPr>
    </w:p>
    <w:p w14:paraId="72494AD9" w14:textId="77777777" w:rsidR="00191B06" w:rsidRPr="00EA3BF8" w:rsidRDefault="00191B06" w:rsidP="00C76756">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Para todo lo no previsto en la presente cláusula será de aplicación lo establecido en los arts. 192 a 195 de la LCSP. </w:t>
      </w:r>
    </w:p>
    <w:p w14:paraId="00C94B9D" w14:textId="77777777" w:rsidR="00191B06" w:rsidRPr="00EA3BF8" w:rsidRDefault="00191B06" w:rsidP="00EA3BF8">
      <w:pPr>
        <w:widowControl/>
        <w:adjustRightInd w:val="0"/>
        <w:ind w:left="720"/>
        <w:jc w:val="both"/>
        <w:rPr>
          <w:rFonts w:asciiTheme="minorHAnsi" w:eastAsiaTheme="minorHAnsi" w:hAnsiTheme="minorHAnsi" w:cstheme="minorHAnsi"/>
          <w:sz w:val="24"/>
          <w:szCs w:val="24"/>
          <w:lang w:val="es-ES" w:eastAsia="en-US"/>
        </w:rPr>
      </w:pPr>
    </w:p>
    <w:p w14:paraId="091693D5" w14:textId="58E40003" w:rsidR="003A0285" w:rsidRPr="00EA3BF8" w:rsidRDefault="003A0285" w:rsidP="00C76756">
      <w:pPr>
        <w:widowControl/>
        <w:adjustRightInd w:val="0"/>
        <w:jc w:val="both"/>
        <w:rPr>
          <w:rFonts w:asciiTheme="minorHAnsi" w:eastAsiaTheme="minorHAnsi" w:hAnsiTheme="minorHAnsi" w:cstheme="minorHAnsi"/>
          <w:b/>
          <w:sz w:val="24"/>
          <w:szCs w:val="24"/>
          <w:lang w:val="es-ES" w:eastAsia="en-US"/>
        </w:rPr>
      </w:pPr>
      <w:r w:rsidRPr="00EA3BF8">
        <w:rPr>
          <w:rFonts w:asciiTheme="minorHAnsi" w:eastAsiaTheme="minorHAnsi" w:hAnsiTheme="minorHAnsi" w:cstheme="minorHAnsi"/>
          <w:b/>
          <w:sz w:val="24"/>
          <w:szCs w:val="24"/>
          <w:lang w:val="es-ES" w:eastAsia="en-US"/>
        </w:rPr>
        <w:t>2</w:t>
      </w:r>
      <w:r w:rsidR="00753751">
        <w:rPr>
          <w:rFonts w:asciiTheme="minorHAnsi" w:eastAsiaTheme="minorHAnsi" w:hAnsiTheme="minorHAnsi" w:cstheme="minorHAnsi"/>
          <w:b/>
          <w:sz w:val="24"/>
          <w:szCs w:val="24"/>
          <w:lang w:val="es-ES" w:eastAsia="en-US"/>
        </w:rPr>
        <w:t>8</w:t>
      </w:r>
      <w:r w:rsidRPr="00EA3BF8">
        <w:rPr>
          <w:rFonts w:asciiTheme="minorHAnsi" w:eastAsiaTheme="minorHAnsi" w:hAnsiTheme="minorHAnsi" w:cstheme="minorHAnsi"/>
          <w:b/>
          <w:sz w:val="24"/>
          <w:szCs w:val="24"/>
          <w:lang w:val="es-ES" w:eastAsia="en-US"/>
        </w:rPr>
        <w:t xml:space="preserve">. </w:t>
      </w:r>
      <w:r w:rsidR="00AA1718" w:rsidRPr="00EA3BF8">
        <w:rPr>
          <w:rFonts w:asciiTheme="minorHAnsi" w:eastAsiaTheme="minorHAnsi" w:hAnsiTheme="minorHAnsi" w:cstheme="minorHAnsi"/>
          <w:b/>
          <w:sz w:val="24"/>
          <w:szCs w:val="24"/>
          <w:lang w:val="es-ES" w:eastAsia="en-US"/>
        </w:rPr>
        <w:t>SUBCONTRATACION</w:t>
      </w:r>
    </w:p>
    <w:p w14:paraId="423211EB" w14:textId="77777777" w:rsidR="00E26C46" w:rsidRPr="00EA3BF8" w:rsidRDefault="00E26C46" w:rsidP="00C76756">
      <w:pPr>
        <w:widowControl/>
        <w:adjustRightInd w:val="0"/>
        <w:ind w:left="360"/>
        <w:jc w:val="both"/>
        <w:rPr>
          <w:rFonts w:asciiTheme="minorHAnsi" w:eastAsiaTheme="minorHAnsi" w:hAnsiTheme="minorHAnsi" w:cstheme="minorHAnsi"/>
          <w:sz w:val="24"/>
          <w:szCs w:val="24"/>
          <w:lang w:val="es-ES" w:eastAsia="en-US"/>
        </w:rPr>
      </w:pPr>
    </w:p>
    <w:p w14:paraId="15E63F69" w14:textId="24066C6A" w:rsidR="00AA1718" w:rsidRPr="00EA3BF8" w:rsidRDefault="00AA1718" w:rsidP="00C76756">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La entidad adjudicataria no podrá sin previa autorización expresa </w:t>
      </w:r>
      <w:r w:rsidR="002B736D" w:rsidRPr="00EA3BF8">
        <w:rPr>
          <w:rFonts w:asciiTheme="minorHAnsi" w:eastAsia="Times New Roman" w:hAnsiTheme="minorHAnsi" w:cstheme="minorHAnsi"/>
          <w:sz w:val="24"/>
          <w:szCs w:val="24"/>
          <w:lang w:val="es-ES" w:eastAsia="es-ES"/>
        </w:rPr>
        <w:t>de la agencia</w:t>
      </w:r>
      <w:r w:rsidRPr="00EA3BF8">
        <w:rPr>
          <w:rFonts w:asciiTheme="minorHAnsi" w:eastAsia="Times New Roman" w:hAnsiTheme="minorHAnsi" w:cstheme="minorHAnsi"/>
          <w:sz w:val="24"/>
          <w:szCs w:val="24"/>
          <w:lang w:val="es-ES" w:eastAsia="es-ES"/>
        </w:rPr>
        <w:t>, ceder ni traspasar los derechos y obligaciones derivadas del contrato, a otra persona o entidad.</w:t>
      </w:r>
    </w:p>
    <w:p w14:paraId="3D1B6D38" w14:textId="77777777" w:rsidR="00AA1718" w:rsidRPr="00EA3BF8" w:rsidRDefault="00AA1718" w:rsidP="00EA3BF8">
      <w:pPr>
        <w:widowControl/>
        <w:autoSpaceDE/>
        <w:autoSpaceDN/>
        <w:ind w:firstLine="720"/>
        <w:jc w:val="both"/>
        <w:rPr>
          <w:rFonts w:asciiTheme="minorHAnsi" w:eastAsia="Times New Roman" w:hAnsiTheme="minorHAnsi" w:cstheme="minorHAnsi"/>
          <w:sz w:val="24"/>
          <w:szCs w:val="24"/>
          <w:lang w:val="es-ES" w:eastAsia="es-ES"/>
        </w:rPr>
      </w:pPr>
    </w:p>
    <w:p w14:paraId="6039E185" w14:textId="77777777" w:rsidR="00AA1718" w:rsidRPr="00EA3BF8" w:rsidRDefault="00AA1718" w:rsidP="00C76756">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La entidad adjudicataria tampoco podrá subcontratar con terceros la realización parcial</w:t>
      </w:r>
      <w:r w:rsidR="004306CC" w:rsidRPr="00EA3BF8">
        <w:rPr>
          <w:rFonts w:asciiTheme="minorHAnsi" w:eastAsia="Times New Roman" w:hAnsiTheme="minorHAnsi" w:cstheme="minorHAnsi"/>
          <w:sz w:val="24"/>
          <w:szCs w:val="24"/>
          <w:lang w:val="es-ES" w:eastAsia="es-ES"/>
        </w:rPr>
        <w:t xml:space="preserve"> de la prestación, salvo que la agencia </w:t>
      </w:r>
      <w:r w:rsidRPr="00EA3BF8">
        <w:rPr>
          <w:rFonts w:asciiTheme="minorHAnsi" w:eastAsia="Times New Roman" w:hAnsiTheme="minorHAnsi" w:cstheme="minorHAnsi"/>
          <w:sz w:val="24"/>
          <w:szCs w:val="24"/>
          <w:lang w:val="es-ES" w:eastAsia="es-ES"/>
        </w:rPr>
        <w:t>lo autorice expresamente.</w:t>
      </w:r>
    </w:p>
    <w:p w14:paraId="278DA5E7" w14:textId="77777777" w:rsidR="00E26C46" w:rsidRPr="00EA3BF8" w:rsidRDefault="00E26C46" w:rsidP="00EA3BF8">
      <w:pPr>
        <w:widowControl/>
        <w:adjustRightInd w:val="0"/>
        <w:ind w:left="720"/>
        <w:jc w:val="both"/>
        <w:rPr>
          <w:rFonts w:asciiTheme="minorHAnsi" w:eastAsiaTheme="minorHAnsi" w:hAnsiTheme="minorHAnsi" w:cstheme="minorHAnsi"/>
          <w:sz w:val="24"/>
          <w:szCs w:val="24"/>
          <w:lang w:val="es-ES" w:eastAsia="en-US"/>
        </w:rPr>
      </w:pPr>
    </w:p>
    <w:p w14:paraId="002248B1" w14:textId="0B72E88B" w:rsidR="003A0285" w:rsidRPr="00EA3BF8" w:rsidRDefault="003A0285" w:rsidP="00C76756">
      <w:pPr>
        <w:widowControl/>
        <w:adjustRightInd w:val="0"/>
        <w:jc w:val="both"/>
        <w:rPr>
          <w:rFonts w:asciiTheme="minorHAnsi" w:eastAsiaTheme="minorHAnsi" w:hAnsiTheme="minorHAnsi" w:cstheme="minorHAnsi"/>
          <w:b/>
          <w:sz w:val="24"/>
          <w:szCs w:val="24"/>
          <w:lang w:val="es-ES" w:eastAsia="en-US"/>
        </w:rPr>
      </w:pPr>
      <w:r w:rsidRPr="00EA3BF8">
        <w:rPr>
          <w:rFonts w:asciiTheme="minorHAnsi" w:eastAsiaTheme="minorHAnsi" w:hAnsiTheme="minorHAnsi" w:cstheme="minorHAnsi"/>
          <w:b/>
          <w:sz w:val="24"/>
          <w:szCs w:val="24"/>
          <w:lang w:val="es-ES" w:eastAsia="en-US"/>
        </w:rPr>
        <w:t>2</w:t>
      </w:r>
      <w:r w:rsidR="00753751">
        <w:rPr>
          <w:rFonts w:asciiTheme="minorHAnsi" w:eastAsiaTheme="minorHAnsi" w:hAnsiTheme="minorHAnsi" w:cstheme="minorHAnsi"/>
          <w:b/>
          <w:sz w:val="24"/>
          <w:szCs w:val="24"/>
          <w:lang w:val="es-ES" w:eastAsia="en-US"/>
        </w:rPr>
        <w:t>9</w:t>
      </w:r>
      <w:r w:rsidRPr="00EA3BF8">
        <w:rPr>
          <w:rFonts w:asciiTheme="minorHAnsi" w:eastAsiaTheme="minorHAnsi" w:hAnsiTheme="minorHAnsi" w:cstheme="minorHAnsi"/>
          <w:b/>
          <w:sz w:val="24"/>
          <w:szCs w:val="24"/>
          <w:lang w:val="es-ES" w:eastAsia="en-US"/>
        </w:rPr>
        <w:t xml:space="preserve">. </w:t>
      </w:r>
      <w:r w:rsidR="00AA1718" w:rsidRPr="00EA3BF8">
        <w:rPr>
          <w:rFonts w:asciiTheme="minorHAnsi" w:eastAsiaTheme="minorHAnsi" w:hAnsiTheme="minorHAnsi" w:cstheme="minorHAnsi"/>
          <w:b/>
          <w:sz w:val="24"/>
          <w:szCs w:val="24"/>
          <w:lang w:val="es-ES" w:eastAsia="en-US"/>
        </w:rPr>
        <w:t>CAUSAS DE RESOLUCION DEL CONTRATO</w:t>
      </w:r>
    </w:p>
    <w:p w14:paraId="3E4B6380" w14:textId="77777777" w:rsidR="00E26C46" w:rsidRPr="00EA3BF8" w:rsidRDefault="00E26C46" w:rsidP="00EA3BF8">
      <w:pPr>
        <w:widowControl/>
        <w:adjustRightInd w:val="0"/>
        <w:ind w:firstLine="360"/>
        <w:jc w:val="both"/>
        <w:rPr>
          <w:rFonts w:asciiTheme="minorHAnsi" w:eastAsiaTheme="minorHAnsi" w:hAnsiTheme="minorHAnsi" w:cstheme="minorHAnsi"/>
          <w:sz w:val="24"/>
          <w:szCs w:val="24"/>
          <w:lang w:val="es-ES" w:eastAsia="en-US"/>
        </w:rPr>
      </w:pPr>
    </w:p>
    <w:p w14:paraId="6D34FDFD" w14:textId="77777777" w:rsidR="00AA1718" w:rsidRPr="00EA3BF8" w:rsidRDefault="00AA1718" w:rsidP="00C76756">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Serán causas de resolución del contrato las previstas en el art. 211 de la LCSP, así como las recogidas en el art. 313 de la misma para los contratos de servicios en particular. </w:t>
      </w:r>
    </w:p>
    <w:p w14:paraId="2500CEFE" w14:textId="77777777" w:rsidR="00AA1718" w:rsidRPr="00EA3BF8" w:rsidRDefault="00AA1718" w:rsidP="00EA3BF8">
      <w:pPr>
        <w:widowControl/>
        <w:autoSpaceDE/>
        <w:autoSpaceDN/>
        <w:jc w:val="both"/>
        <w:rPr>
          <w:rFonts w:asciiTheme="minorHAnsi" w:eastAsia="Times New Roman" w:hAnsiTheme="minorHAnsi" w:cstheme="minorHAnsi"/>
          <w:sz w:val="24"/>
          <w:szCs w:val="24"/>
          <w:lang w:val="es-ES" w:eastAsia="es-ES"/>
        </w:rPr>
      </w:pPr>
    </w:p>
    <w:p w14:paraId="2B11B852" w14:textId="736E5774" w:rsidR="00AA1718" w:rsidRPr="00EA3BF8" w:rsidRDefault="00AA1718" w:rsidP="00C76756">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Asimismo, será causa de resolución del contrato el incumplimiento de las condiciones especiales de ejecución recogidas en el presente pliego (cláusulas nº</w:t>
      </w:r>
      <w:r w:rsidR="00753751">
        <w:rPr>
          <w:rFonts w:asciiTheme="minorHAnsi" w:eastAsia="Times New Roman" w:hAnsiTheme="minorHAnsi" w:cstheme="minorHAnsi"/>
          <w:sz w:val="24"/>
          <w:szCs w:val="24"/>
          <w:lang w:val="es-ES" w:eastAsia="es-ES"/>
        </w:rPr>
        <w:t>22</w:t>
      </w:r>
      <w:r w:rsidRPr="00EA3BF8">
        <w:rPr>
          <w:rFonts w:asciiTheme="minorHAnsi" w:eastAsia="Times New Roman" w:hAnsiTheme="minorHAnsi" w:cstheme="minorHAnsi"/>
          <w:sz w:val="24"/>
          <w:szCs w:val="24"/>
          <w:lang w:val="es-ES" w:eastAsia="es-ES"/>
        </w:rPr>
        <w:t xml:space="preserve"> y nº 2</w:t>
      </w:r>
      <w:r w:rsidR="00753751">
        <w:rPr>
          <w:rFonts w:asciiTheme="minorHAnsi" w:eastAsia="Times New Roman" w:hAnsiTheme="minorHAnsi" w:cstheme="minorHAnsi"/>
          <w:sz w:val="24"/>
          <w:szCs w:val="24"/>
          <w:lang w:val="es-ES" w:eastAsia="es-ES"/>
        </w:rPr>
        <w:t>4</w:t>
      </w:r>
      <w:r w:rsidRPr="00EA3BF8">
        <w:rPr>
          <w:rFonts w:asciiTheme="minorHAnsi" w:eastAsia="Times New Roman" w:hAnsiTheme="minorHAnsi" w:cstheme="minorHAnsi"/>
          <w:sz w:val="24"/>
          <w:szCs w:val="24"/>
          <w:lang w:val="es-ES" w:eastAsia="es-ES"/>
        </w:rPr>
        <w:t xml:space="preserve">). </w:t>
      </w:r>
    </w:p>
    <w:p w14:paraId="61D8F7A8" w14:textId="77777777" w:rsidR="00AA1718" w:rsidRPr="00EA3BF8" w:rsidRDefault="00AA1718" w:rsidP="00EA3BF8">
      <w:pPr>
        <w:widowControl/>
        <w:autoSpaceDE/>
        <w:autoSpaceDN/>
        <w:ind w:left="720"/>
        <w:jc w:val="both"/>
        <w:rPr>
          <w:rFonts w:asciiTheme="minorHAnsi" w:eastAsia="Times New Roman" w:hAnsiTheme="minorHAnsi" w:cstheme="minorHAnsi"/>
          <w:sz w:val="24"/>
          <w:szCs w:val="24"/>
          <w:lang w:val="es-ES" w:eastAsia="es-ES"/>
        </w:rPr>
      </w:pPr>
    </w:p>
    <w:p w14:paraId="5BA1C803" w14:textId="77777777" w:rsidR="00AA1718" w:rsidRPr="00EA3BF8" w:rsidRDefault="00AA1718" w:rsidP="00C76756">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En todo caso, la empre</w:t>
      </w:r>
      <w:r w:rsidR="004306CC" w:rsidRPr="00EA3BF8">
        <w:rPr>
          <w:rFonts w:asciiTheme="minorHAnsi" w:eastAsia="Times New Roman" w:hAnsiTheme="minorHAnsi" w:cstheme="minorHAnsi"/>
          <w:sz w:val="24"/>
          <w:szCs w:val="24"/>
          <w:lang w:val="es-ES" w:eastAsia="es-ES"/>
        </w:rPr>
        <w:t xml:space="preserve">sa contratista deberá abonar a la agencia </w:t>
      </w:r>
      <w:r w:rsidRPr="00EA3BF8">
        <w:rPr>
          <w:rFonts w:asciiTheme="minorHAnsi" w:eastAsia="Times New Roman" w:hAnsiTheme="minorHAnsi" w:cstheme="minorHAnsi"/>
          <w:sz w:val="24"/>
          <w:szCs w:val="24"/>
          <w:lang w:val="es-ES" w:eastAsia="es-ES"/>
        </w:rPr>
        <w:t xml:space="preserve">los daños y perjuicios que efectivamente le haya irrogado. </w:t>
      </w:r>
    </w:p>
    <w:p w14:paraId="68830F14" w14:textId="77777777" w:rsidR="003A0285" w:rsidRPr="00EA3BF8" w:rsidRDefault="003A0285" w:rsidP="00EA3BF8">
      <w:pPr>
        <w:widowControl/>
        <w:adjustRightInd w:val="0"/>
        <w:ind w:left="360" w:firstLine="720"/>
        <w:jc w:val="both"/>
        <w:rPr>
          <w:rFonts w:asciiTheme="minorHAnsi" w:eastAsiaTheme="minorHAnsi" w:hAnsiTheme="minorHAnsi" w:cstheme="minorHAnsi"/>
          <w:sz w:val="24"/>
          <w:szCs w:val="24"/>
          <w:lang w:val="es-ES" w:eastAsia="en-US"/>
        </w:rPr>
      </w:pPr>
    </w:p>
    <w:p w14:paraId="06E65300" w14:textId="77777777" w:rsidR="00E26C46" w:rsidRPr="00EA3BF8" w:rsidRDefault="00E26C46" w:rsidP="00EA3BF8">
      <w:pPr>
        <w:widowControl/>
        <w:adjustRightInd w:val="0"/>
        <w:jc w:val="both"/>
        <w:rPr>
          <w:rFonts w:asciiTheme="minorHAnsi" w:eastAsiaTheme="minorHAnsi" w:hAnsiTheme="minorHAnsi" w:cstheme="minorHAnsi"/>
          <w:sz w:val="24"/>
          <w:szCs w:val="24"/>
          <w:lang w:val="es-ES" w:eastAsia="en-US"/>
        </w:rPr>
      </w:pPr>
    </w:p>
    <w:p w14:paraId="4D0AED95" w14:textId="77777777" w:rsidR="003A0285" w:rsidRPr="00EA3BF8" w:rsidRDefault="003A0285" w:rsidP="00C76756">
      <w:pPr>
        <w:widowControl/>
        <w:adjustRightInd w:val="0"/>
        <w:jc w:val="both"/>
        <w:rPr>
          <w:rFonts w:asciiTheme="minorHAnsi" w:eastAsiaTheme="minorHAnsi" w:hAnsiTheme="minorHAnsi" w:cstheme="minorHAnsi"/>
          <w:b/>
          <w:sz w:val="24"/>
          <w:szCs w:val="24"/>
          <w:lang w:val="es-ES" w:eastAsia="en-US"/>
        </w:rPr>
      </w:pPr>
      <w:r w:rsidRPr="00EA3BF8">
        <w:rPr>
          <w:rFonts w:asciiTheme="minorHAnsi" w:eastAsiaTheme="minorHAnsi" w:hAnsiTheme="minorHAnsi" w:cstheme="minorHAnsi"/>
          <w:b/>
          <w:sz w:val="24"/>
          <w:szCs w:val="24"/>
          <w:lang w:val="es-ES" w:eastAsia="en-US"/>
        </w:rPr>
        <w:t xml:space="preserve">IV. </w:t>
      </w:r>
      <w:r w:rsidR="001E24D9" w:rsidRPr="00C76756">
        <w:rPr>
          <w:rFonts w:asciiTheme="minorHAnsi" w:eastAsiaTheme="minorHAnsi" w:hAnsiTheme="minorHAnsi" w:cstheme="minorHAnsi"/>
          <w:b/>
          <w:sz w:val="24"/>
          <w:szCs w:val="24"/>
          <w:u w:val="single"/>
          <w:lang w:val="es-ES" w:eastAsia="en-US"/>
        </w:rPr>
        <w:t>NATURALEZA, REGIMEN JURIDICO Y JURISDICCION COMPETENTE</w:t>
      </w:r>
    </w:p>
    <w:p w14:paraId="37494B04" w14:textId="77777777" w:rsidR="00735FB6" w:rsidRPr="00EA3BF8" w:rsidRDefault="00735FB6" w:rsidP="00EA3BF8">
      <w:pPr>
        <w:widowControl/>
        <w:adjustRightInd w:val="0"/>
        <w:ind w:firstLine="720"/>
        <w:jc w:val="both"/>
        <w:rPr>
          <w:rFonts w:asciiTheme="minorHAnsi" w:eastAsiaTheme="minorHAnsi" w:hAnsiTheme="minorHAnsi" w:cstheme="minorHAnsi"/>
          <w:b/>
          <w:sz w:val="24"/>
          <w:szCs w:val="24"/>
          <w:lang w:val="es-ES" w:eastAsia="en-US"/>
        </w:rPr>
      </w:pPr>
    </w:p>
    <w:p w14:paraId="11CFA2C9" w14:textId="663322E9" w:rsidR="00735FB6" w:rsidRPr="00EA3BF8" w:rsidRDefault="00753751" w:rsidP="00C76756">
      <w:pPr>
        <w:widowControl/>
        <w:adjustRightInd w:val="0"/>
        <w:jc w:val="both"/>
        <w:rPr>
          <w:rFonts w:asciiTheme="minorHAnsi" w:eastAsiaTheme="minorHAnsi" w:hAnsiTheme="minorHAnsi" w:cstheme="minorHAnsi"/>
          <w:b/>
          <w:sz w:val="24"/>
          <w:szCs w:val="24"/>
          <w:lang w:val="es-ES" w:eastAsia="en-US"/>
        </w:rPr>
      </w:pPr>
      <w:r>
        <w:rPr>
          <w:rFonts w:asciiTheme="minorHAnsi" w:eastAsiaTheme="minorHAnsi" w:hAnsiTheme="minorHAnsi" w:cstheme="minorHAnsi"/>
          <w:b/>
          <w:sz w:val="24"/>
          <w:szCs w:val="24"/>
          <w:lang w:val="es-ES" w:eastAsia="en-US"/>
        </w:rPr>
        <w:t>30</w:t>
      </w:r>
      <w:r w:rsidR="001E24D9" w:rsidRPr="00EA3BF8">
        <w:rPr>
          <w:rFonts w:asciiTheme="minorHAnsi" w:eastAsiaTheme="minorHAnsi" w:hAnsiTheme="minorHAnsi" w:cstheme="minorHAnsi"/>
          <w:b/>
          <w:sz w:val="24"/>
          <w:szCs w:val="24"/>
          <w:lang w:val="es-ES" w:eastAsia="en-US"/>
        </w:rPr>
        <w:t>. NATURALEZA Y REGIMEN JURIDICO</w:t>
      </w:r>
    </w:p>
    <w:p w14:paraId="65A4B3B0" w14:textId="77777777" w:rsidR="001E24D9" w:rsidRPr="00EA3BF8" w:rsidRDefault="001E24D9" w:rsidP="00EA3BF8">
      <w:pPr>
        <w:widowControl/>
        <w:adjustRightInd w:val="0"/>
        <w:ind w:firstLine="720"/>
        <w:jc w:val="both"/>
        <w:rPr>
          <w:rFonts w:asciiTheme="minorHAnsi" w:eastAsiaTheme="minorHAnsi" w:hAnsiTheme="minorHAnsi" w:cstheme="minorHAnsi"/>
          <w:b/>
          <w:sz w:val="24"/>
          <w:szCs w:val="24"/>
          <w:lang w:val="es-ES" w:eastAsia="en-US"/>
        </w:rPr>
      </w:pPr>
    </w:p>
    <w:p w14:paraId="7A8E4964" w14:textId="77777777" w:rsidR="001B7A66" w:rsidRPr="00EA3BF8" w:rsidRDefault="001B7A66" w:rsidP="00C76756">
      <w:pPr>
        <w:pStyle w:val="Default"/>
        <w:jc w:val="both"/>
        <w:rPr>
          <w:rFonts w:asciiTheme="minorHAnsi" w:hAnsiTheme="minorHAnsi" w:cstheme="minorHAnsi"/>
        </w:rPr>
      </w:pPr>
      <w:r w:rsidRPr="00EA3BF8">
        <w:rPr>
          <w:rFonts w:asciiTheme="minorHAnsi" w:hAnsiTheme="minorHAnsi" w:cstheme="minorHAnsi"/>
        </w:rPr>
        <w:t xml:space="preserve">En cuanto a su preparación y adjudicación, el contrato se regirá por el presente Pliego de Cláusulas Económico-Administrativas y, en lo no previsto en el mismo, por las normas establecidas al efecto en la Ley 9/2017, de 8 de noviembre, de Contratos del Sector Público (en lo sucesivo, LCSP) (para los contratos no sujetos a regulación armonizada celebrados por las entidades del sector público que reúnan la condición de poder adjudicador y no sean Administración Pública) y, en cuanto no se oponga a lo previsto en dicha Ley, por el RGLCAP. </w:t>
      </w:r>
    </w:p>
    <w:p w14:paraId="3FA27518" w14:textId="77777777" w:rsidR="001B7A66" w:rsidRPr="00EA3BF8" w:rsidRDefault="001B7A66" w:rsidP="00EA3BF8">
      <w:pPr>
        <w:pStyle w:val="Default"/>
        <w:ind w:left="720"/>
        <w:jc w:val="both"/>
        <w:rPr>
          <w:rFonts w:asciiTheme="minorHAnsi" w:hAnsiTheme="minorHAnsi" w:cstheme="minorHAnsi"/>
        </w:rPr>
      </w:pPr>
    </w:p>
    <w:p w14:paraId="5672E59F" w14:textId="77777777" w:rsidR="001B7A66" w:rsidRPr="00EA3BF8" w:rsidRDefault="001B7A66" w:rsidP="00C76756">
      <w:pPr>
        <w:pStyle w:val="Default"/>
        <w:jc w:val="both"/>
        <w:rPr>
          <w:rFonts w:asciiTheme="minorHAnsi" w:hAnsiTheme="minorHAnsi" w:cstheme="minorHAnsi"/>
        </w:rPr>
      </w:pPr>
      <w:r w:rsidRPr="00EA3BF8">
        <w:rPr>
          <w:rFonts w:asciiTheme="minorHAnsi" w:hAnsiTheme="minorHAnsi" w:cstheme="minorHAnsi"/>
        </w:rPr>
        <w:t xml:space="preserve">En cuanto a sus efectos y extinción, el contrato se regirá por el presente Pliego de Cláusulas Económico-Administrativas y, en lo no previsto en el mismo, por las normas de derecho privado. </w:t>
      </w:r>
    </w:p>
    <w:p w14:paraId="10DFDEAE" w14:textId="77777777" w:rsidR="001B7A66" w:rsidRPr="00EA3BF8" w:rsidRDefault="001B7A66" w:rsidP="00EA3BF8">
      <w:pPr>
        <w:widowControl/>
        <w:autoSpaceDE/>
        <w:autoSpaceDN/>
        <w:ind w:left="720"/>
        <w:jc w:val="both"/>
        <w:rPr>
          <w:rFonts w:asciiTheme="minorHAnsi" w:hAnsiTheme="minorHAnsi" w:cstheme="minorHAnsi"/>
          <w:sz w:val="24"/>
          <w:szCs w:val="24"/>
        </w:rPr>
      </w:pPr>
    </w:p>
    <w:p w14:paraId="776E6B7C" w14:textId="77777777" w:rsidR="001E24D9" w:rsidRPr="00EA3BF8" w:rsidRDefault="001B7A66" w:rsidP="00C76756">
      <w:pPr>
        <w:widowControl/>
        <w:autoSpaceDE/>
        <w:autoSpaceDN/>
        <w:jc w:val="both"/>
        <w:rPr>
          <w:rFonts w:asciiTheme="minorHAnsi" w:eastAsia="Times New Roman" w:hAnsiTheme="minorHAnsi" w:cstheme="minorHAnsi"/>
          <w:sz w:val="24"/>
          <w:szCs w:val="24"/>
          <w:lang w:val="es-ES" w:eastAsia="es-ES"/>
        </w:rPr>
      </w:pPr>
      <w:proofErr w:type="spellStart"/>
      <w:r w:rsidRPr="00EA3BF8">
        <w:rPr>
          <w:rFonts w:asciiTheme="minorHAnsi" w:hAnsiTheme="minorHAnsi" w:cstheme="minorHAnsi"/>
          <w:sz w:val="24"/>
          <w:szCs w:val="24"/>
        </w:rPr>
        <w:t>Adicionalmente</w:t>
      </w:r>
      <w:proofErr w:type="spellEnd"/>
      <w:r w:rsidRPr="00EA3BF8">
        <w:rPr>
          <w:rFonts w:asciiTheme="minorHAnsi" w:hAnsiTheme="minorHAnsi" w:cstheme="minorHAnsi"/>
          <w:sz w:val="24"/>
          <w:szCs w:val="24"/>
        </w:rPr>
        <w:t xml:space="preserve">, la LCSP y el RGLCAP </w:t>
      </w:r>
      <w:proofErr w:type="spellStart"/>
      <w:r w:rsidRPr="00EA3BF8">
        <w:rPr>
          <w:rFonts w:asciiTheme="minorHAnsi" w:hAnsiTheme="minorHAnsi" w:cstheme="minorHAnsi"/>
          <w:sz w:val="24"/>
          <w:szCs w:val="24"/>
        </w:rPr>
        <w:t>serán</w:t>
      </w:r>
      <w:proofErr w:type="spellEnd"/>
      <w:r w:rsidRPr="00EA3BF8">
        <w:rPr>
          <w:rFonts w:asciiTheme="minorHAnsi" w:hAnsiTheme="minorHAnsi" w:cstheme="minorHAnsi"/>
          <w:sz w:val="24"/>
          <w:szCs w:val="24"/>
        </w:rPr>
        <w:t xml:space="preserve"> de </w:t>
      </w:r>
      <w:proofErr w:type="spellStart"/>
      <w:r w:rsidRPr="00EA3BF8">
        <w:rPr>
          <w:rFonts w:asciiTheme="minorHAnsi" w:hAnsiTheme="minorHAnsi" w:cstheme="minorHAnsi"/>
          <w:sz w:val="24"/>
          <w:szCs w:val="24"/>
        </w:rPr>
        <w:t>aplicación</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en</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todo</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en</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cuanto</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este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Pliego</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se</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remita</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expresamente</w:t>
      </w:r>
      <w:proofErr w:type="spellEnd"/>
      <w:r w:rsidRPr="00EA3BF8">
        <w:rPr>
          <w:rFonts w:asciiTheme="minorHAnsi" w:hAnsiTheme="minorHAnsi" w:cstheme="minorHAnsi"/>
          <w:sz w:val="24"/>
          <w:szCs w:val="24"/>
        </w:rPr>
        <w:t xml:space="preserve"> a </w:t>
      </w:r>
      <w:proofErr w:type="spellStart"/>
      <w:r w:rsidRPr="00EA3BF8">
        <w:rPr>
          <w:rFonts w:asciiTheme="minorHAnsi" w:hAnsiTheme="minorHAnsi" w:cstheme="minorHAnsi"/>
          <w:sz w:val="24"/>
          <w:szCs w:val="24"/>
        </w:rPr>
        <w:t>dichos</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textos</w:t>
      </w:r>
      <w:proofErr w:type="spellEnd"/>
      <w:r w:rsidRPr="00EA3BF8">
        <w:rPr>
          <w:rFonts w:asciiTheme="minorHAnsi" w:hAnsiTheme="minorHAnsi" w:cstheme="minorHAnsi"/>
          <w:sz w:val="24"/>
          <w:szCs w:val="24"/>
        </w:rPr>
        <w:t xml:space="preserve"> </w:t>
      </w:r>
      <w:proofErr w:type="spellStart"/>
      <w:r w:rsidRPr="00EA3BF8">
        <w:rPr>
          <w:rFonts w:asciiTheme="minorHAnsi" w:hAnsiTheme="minorHAnsi" w:cstheme="minorHAnsi"/>
          <w:sz w:val="24"/>
          <w:szCs w:val="24"/>
        </w:rPr>
        <w:t>normativos</w:t>
      </w:r>
      <w:proofErr w:type="spellEnd"/>
      <w:r w:rsidRPr="00EA3BF8">
        <w:rPr>
          <w:rFonts w:asciiTheme="minorHAnsi" w:hAnsiTheme="minorHAnsi" w:cstheme="minorHAnsi"/>
          <w:sz w:val="24"/>
          <w:szCs w:val="24"/>
        </w:rPr>
        <w:t xml:space="preserve">. </w:t>
      </w:r>
      <w:r w:rsidR="001E24D9" w:rsidRPr="00EA3BF8">
        <w:rPr>
          <w:rFonts w:asciiTheme="minorHAnsi" w:eastAsia="Times New Roman" w:hAnsiTheme="minorHAnsi" w:cstheme="minorHAnsi"/>
          <w:sz w:val="24"/>
          <w:szCs w:val="24"/>
          <w:lang w:val="es-ES" w:eastAsia="es-ES"/>
        </w:rPr>
        <w:t>.</w:t>
      </w:r>
    </w:p>
    <w:p w14:paraId="621E6FAD" w14:textId="77777777" w:rsidR="001E24D9" w:rsidRPr="00EA3BF8" w:rsidRDefault="001E24D9" w:rsidP="00EA3BF8">
      <w:pPr>
        <w:widowControl/>
        <w:adjustRightInd w:val="0"/>
        <w:ind w:firstLine="720"/>
        <w:jc w:val="both"/>
        <w:rPr>
          <w:rFonts w:asciiTheme="minorHAnsi" w:eastAsiaTheme="minorHAnsi" w:hAnsiTheme="minorHAnsi" w:cstheme="minorHAnsi"/>
          <w:sz w:val="24"/>
          <w:szCs w:val="24"/>
          <w:lang w:val="es-ES" w:eastAsia="en-US"/>
        </w:rPr>
      </w:pPr>
    </w:p>
    <w:p w14:paraId="44AF34F6" w14:textId="11C87817" w:rsidR="003A0285" w:rsidRPr="00EA3BF8" w:rsidRDefault="008413C0" w:rsidP="00C118B0">
      <w:pPr>
        <w:widowControl/>
        <w:adjustRightInd w:val="0"/>
        <w:jc w:val="both"/>
        <w:rPr>
          <w:rFonts w:asciiTheme="minorHAnsi" w:eastAsiaTheme="minorHAnsi" w:hAnsiTheme="minorHAnsi" w:cstheme="minorHAnsi"/>
          <w:b/>
          <w:sz w:val="24"/>
          <w:szCs w:val="24"/>
          <w:lang w:val="es-ES" w:eastAsia="en-US"/>
        </w:rPr>
      </w:pPr>
      <w:r>
        <w:rPr>
          <w:rFonts w:asciiTheme="minorHAnsi" w:eastAsiaTheme="minorHAnsi" w:hAnsiTheme="minorHAnsi" w:cstheme="minorHAnsi"/>
          <w:b/>
          <w:sz w:val="24"/>
          <w:szCs w:val="24"/>
          <w:lang w:val="es-ES" w:eastAsia="en-US"/>
        </w:rPr>
        <w:t>3</w:t>
      </w:r>
      <w:r w:rsidR="00B86779">
        <w:rPr>
          <w:rFonts w:asciiTheme="minorHAnsi" w:eastAsiaTheme="minorHAnsi" w:hAnsiTheme="minorHAnsi" w:cstheme="minorHAnsi"/>
          <w:b/>
          <w:sz w:val="24"/>
          <w:szCs w:val="24"/>
          <w:lang w:val="es-ES" w:eastAsia="en-US"/>
        </w:rPr>
        <w:t>1</w:t>
      </w:r>
      <w:r w:rsidR="003A0285" w:rsidRPr="00EA3BF8">
        <w:rPr>
          <w:rFonts w:asciiTheme="minorHAnsi" w:eastAsiaTheme="minorHAnsi" w:hAnsiTheme="minorHAnsi" w:cstheme="minorHAnsi"/>
          <w:b/>
          <w:sz w:val="24"/>
          <w:szCs w:val="24"/>
          <w:lang w:val="es-ES" w:eastAsia="en-US"/>
        </w:rPr>
        <w:t xml:space="preserve">. </w:t>
      </w:r>
      <w:r w:rsidR="001B7A66" w:rsidRPr="00EA3BF8">
        <w:rPr>
          <w:rFonts w:asciiTheme="minorHAnsi" w:eastAsiaTheme="minorHAnsi" w:hAnsiTheme="minorHAnsi" w:cstheme="minorHAnsi"/>
          <w:b/>
          <w:sz w:val="24"/>
          <w:szCs w:val="24"/>
          <w:lang w:val="es-ES" w:eastAsia="en-US"/>
        </w:rPr>
        <w:t xml:space="preserve">PROTECCION DE DATOS </w:t>
      </w:r>
      <w:r w:rsidR="00946E5E">
        <w:rPr>
          <w:rFonts w:asciiTheme="minorHAnsi" w:eastAsiaTheme="minorHAnsi" w:hAnsiTheme="minorHAnsi" w:cstheme="minorHAnsi"/>
          <w:b/>
          <w:sz w:val="24"/>
          <w:szCs w:val="24"/>
          <w:lang w:val="es-ES" w:eastAsia="en-US"/>
        </w:rPr>
        <w:t xml:space="preserve">DE CARÁCTER </w:t>
      </w:r>
      <w:r w:rsidR="001B7A66" w:rsidRPr="00EA3BF8">
        <w:rPr>
          <w:rFonts w:asciiTheme="minorHAnsi" w:eastAsiaTheme="minorHAnsi" w:hAnsiTheme="minorHAnsi" w:cstheme="minorHAnsi"/>
          <w:b/>
          <w:sz w:val="24"/>
          <w:szCs w:val="24"/>
          <w:lang w:val="es-ES" w:eastAsia="en-US"/>
        </w:rPr>
        <w:t>PERSONAL</w:t>
      </w:r>
      <w:r w:rsidR="00946E5E">
        <w:rPr>
          <w:rFonts w:asciiTheme="minorHAnsi" w:eastAsiaTheme="minorHAnsi" w:hAnsiTheme="minorHAnsi" w:cstheme="minorHAnsi"/>
          <w:b/>
          <w:sz w:val="24"/>
          <w:szCs w:val="24"/>
          <w:lang w:val="es-ES" w:eastAsia="en-US"/>
        </w:rPr>
        <w:t>.</w:t>
      </w:r>
    </w:p>
    <w:p w14:paraId="76A1F94D" w14:textId="77777777" w:rsidR="00946E5E" w:rsidRDefault="00946E5E" w:rsidP="00EA3BF8">
      <w:pPr>
        <w:widowControl/>
        <w:adjustRightInd w:val="0"/>
        <w:ind w:left="720"/>
        <w:jc w:val="both"/>
      </w:pPr>
    </w:p>
    <w:p w14:paraId="1924CB8B" w14:textId="3BACDEEF" w:rsidR="00946E5E" w:rsidRDefault="00946E5E" w:rsidP="00946E5E">
      <w:pPr>
        <w:widowControl/>
        <w:adjustRightInd w:val="0"/>
        <w:jc w:val="both"/>
        <w:rPr>
          <w:sz w:val="24"/>
          <w:szCs w:val="24"/>
        </w:rPr>
      </w:pPr>
      <w:proofErr w:type="spellStart"/>
      <w:r w:rsidRPr="00946E5E">
        <w:rPr>
          <w:sz w:val="24"/>
          <w:szCs w:val="24"/>
        </w:rPr>
        <w:t>Todos</w:t>
      </w:r>
      <w:proofErr w:type="spellEnd"/>
      <w:r w:rsidRPr="00946E5E">
        <w:rPr>
          <w:sz w:val="24"/>
          <w:szCs w:val="24"/>
        </w:rPr>
        <w:t xml:space="preserve"> </w:t>
      </w:r>
      <w:proofErr w:type="spellStart"/>
      <w:r w:rsidRPr="00946E5E">
        <w:rPr>
          <w:sz w:val="24"/>
          <w:szCs w:val="24"/>
        </w:rPr>
        <w:t>aquellos</w:t>
      </w:r>
      <w:proofErr w:type="spellEnd"/>
      <w:r w:rsidRPr="00946E5E">
        <w:rPr>
          <w:sz w:val="24"/>
          <w:szCs w:val="24"/>
        </w:rPr>
        <w:t xml:space="preserve"> </w:t>
      </w:r>
      <w:proofErr w:type="spellStart"/>
      <w:r w:rsidRPr="00946E5E">
        <w:rPr>
          <w:sz w:val="24"/>
          <w:szCs w:val="24"/>
        </w:rPr>
        <w:t>datos</w:t>
      </w:r>
      <w:proofErr w:type="spellEnd"/>
      <w:r w:rsidRPr="00946E5E">
        <w:rPr>
          <w:sz w:val="24"/>
          <w:szCs w:val="24"/>
        </w:rPr>
        <w:t xml:space="preserve"> </w:t>
      </w:r>
      <w:proofErr w:type="spellStart"/>
      <w:r w:rsidRPr="00946E5E">
        <w:rPr>
          <w:sz w:val="24"/>
          <w:szCs w:val="24"/>
        </w:rPr>
        <w:t>que</w:t>
      </w:r>
      <w:proofErr w:type="spellEnd"/>
      <w:r w:rsidRPr="00946E5E">
        <w:rPr>
          <w:sz w:val="24"/>
          <w:szCs w:val="24"/>
        </w:rPr>
        <w:t xml:space="preserve"> </w:t>
      </w:r>
      <w:proofErr w:type="spellStart"/>
      <w:r w:rsidRPr="00946E5E">
        <w:rPr>
          <w:sz w:val="24"/>
          <w:szCs w:val="24"/>
        </w:rPr>
        <w:t>pudiera</w:t>
      </w:r>
      <w:proofErr w:type="spellEnd"/>
      <w:r w:rsidRPr="00946E5E">
        <w:rPr>
          <w:sz w:val="24"/>
          <w:szCs w:val="24"/>
        </w:rPr>
        <w:t xml:space="preserve"> </w:t>
      </w:r>
      <w:proofErr w:type="spellStart"/>
      <w:r w:rsidRPr="00946E5E">
        <w:rPr>
          <w:sz w:val="24"/>
          <w:szCs w:val="24"/>
        </w:rPr>
        <w:t>conocer</w:t>
      </w:r>
      <w:proofErr w:type="spellEnd"/>
      <w:r w:rsidRPr="00946E5E">
        <w:rPr>
          <w:sz w:val="24"/>
          <w:szCs w:val="24"/>
        </w:rPr>
        <w:t xml:space="preserve"> la </w:t>
      </w:r>
      <w:proofErr w:type="spellStart"/>
      <w:r w:rsidRPr="00946E5E">
        <w:rPr>
          <w:sz w:val="24"/>
          <w:szCs w:val="24"/>
        </w:rPr>
        <w:t>empresa</w:t>
      </w:r>
      <w:proofErr w:type="spellEnd"/>
      <w:r w:rsidRPr="00946E5E">
        <w:rPr>
          <w:sz w:val="24"/>
          <w:szCs w:val="24"/>
        </w:rPr>
        <w:t xml:space="preserve"> </w:t>
      </w:r>
      <w:proofErr w:type="spellStart"/>
      <w:r w:rsidRPr="00946E5E">
        <w:rPr>
          <w:sz w:val="24"/>
          <w:szCs w:val="24"/>
        </w:rPr>
        <w:t>adjudicataria</w:t>
      </w:r>
      <w:proofErr w:type="spellEnd"/>
      <w:r w:rsidRPr="00946E5E">
        <w:rPr>
          <w:sz w:val="24"/>
          <w:szCs w:val="24"/>
        </w:rPr>
        <w:t xml:space="preserve"> </w:t>
      </w:r>
      <w:proofErr w:type="spellStart"/>
      <w:r w:rsidRPr="00946E5E">
        <w:rPr>
          <w:sz w:val="24"/>
          <w:szCs w:val="24"/>
        </w:rPr>
        <w:t>en</w:t>
      </w:r>
      <w:proofErr w:type="spellEnd"/>
      <w:r w:rsidRPr="00946E5E">
        <w:rPr>
          <w:sz w:val="24"/>
          <w:szCs w:val="24"/>
        </w:rPr>
        <w:t xml:space="preserve"> </w:t>
      </w:r>
      <w:proofErr w:type="spellStart"/>
      <w:r w:rsidRPr="00946E5E">
        <w:rPr>
          <w:sz w:val="24"/>
          <w:szCs w:val="24"/>
        </w:rPr>
        <w:t>relación</w:t>
      </w:r>
      <w:proofErr w:type="spellEnd"/>
      <w:r w:rsidRPr="00946E5E">
        <w:rPr>
          <w:sz w:val="24"/>
          <w:szCs w:val="24"/>
        </w:rPr>
        <w:t xml:space="preserve"> </w:t>
      </w:r>
      <w:proofErr w:type="spellStart"/>
      <w:r w:rsidRPr="00946E5E">
        <w:rPr>
          <w:sz w:val="24"/>
          <w:szCs w:val="24"/>
        </w:rPr>
        <w:t>con</w:t>
      </w:r>
      <w:proofErr w:type="spellEnd"/>
      <w:r w:rsidRPr="00946E5E">
        <w:rPr>
          <w:sz w:val="24"/>
          <w:szCs w:val="24"/>
        </w:rPr>
        <w:t xml:space="preserve"> los </w:t>
      </w:r>
      <w:proofErr w:type="spellStart"/>
      <w:r w:rsidRPr="00946E5E">
        <w:rPr>
          <w:sz w:val="24"/>
          <w:szCs w:val="24"/>
        </w:rPr>
        <w:t>servicios</w:t>
      </w:r>
      <w:proofErr w:type="spellEnd"/>
      <w:r w:rsidRPr="00946E5E">
        <w:rPr>
          <w:sz w:val="24"/>
          <w:szCs w:val="24"/>
        </w:rPr>
        <w:t xml:space="preserve"> </w:t>
      </w:r>
      <w:proofErr w:type="spellStart"/>
      <w:r w:rsidRPr="00946E5E">
        <w:rPr>
          <w:sz w:val="24"/>
          <w:szCs w:val="24"/>
        </w:rPr>
        <w:t>contratados</w:t>
      </w:r>
      <w:proofErr w:type="spellEnd"/>
      <w:r w:rsidRPr="00946E5E">
        <w:rPr>
          <w:sz w:val="24"/>
          <w:szCs w:val="24"/>
        </w:rPr>
        <w:t xml:space="preserve"> </w:t>
      </w:r>
      <w:proofErr w:type="spellStart"/>
      <w:r w:rsidRPr="00946E5E">
        <w:rPr>
          <w:sz w:val="24"/>
          <w:szCs w:val="24"/>
        </w:rPr>
        <w:t>se</w:t>
      </w:r>
      <w:proofErr w:type="spellEnd"/>
      <w:r w:rsidRPr="00946E5E">
        <w:rPr>
          <w:sz w:val="24"/>
          <w:szCs w:val="24"/>
        </w:rPr>
        <w:t xml:space="preserve"> </w:t>
      </w:r>
      <w:proofErr w:type="spellStart"/>
      <w:r w:rsidRPr="00946E5E">
        <w:rPr>
          <w:sz w:val="24"/>
          <w:szCs w:val="24"/>
        </w:rPr>
        <w:t>entienden</w:t>
      </w:r>
      <w:proofErr w:type="spellEnd"/>
      <w:r w:rsidRPr="00946E5E">
        <w:rPr>
          <w:sz w:val="24"/>
          <w:szCs w:val="24"/>
        </w:rPr>
        <w:t xml:space="preserve"> </w:t>
      </w:r>
      <w:proofErr w:type="spellStart"/>
      <w:r w:rsidRPr="00946E5E">
        <w:rPr>
          <w:sz w:val="24"/>
          <w:szCs w:val="24"/>
        </w:rPr>
        <w:t>confidenciales</w:t>
      </w:r>
      <w:proofErr w:type="spellEnd"/>
      <w:r w:rsidRPr="00946E5E">
        <w:rPr>
          <w:sz w:val="24"/>
          <w:szCs w:val="24"/>
        </w:rPr>
        <w:t xml:space="preserve">, </w:t>
      </w:r>
      <w:proofErr w:type="spellStart"/>
      <w:r w:rsidRPr="00946E5E">
        <w:rPr>
          <w:sz w:val="24"/>
          <w:szCs w:val="24"/>
        </w:rPr>
        <w:t>debiendo</w:t>
      </w:r>
      <w:proofErr w:type="spellEnd"/>
      <w:r w:rsidRPr="00946E5E">
        <w:rPr>
          <w:sz w:val="24"/>
          <w:szCs w:val="24"/>
        </w:rPr>
        <w:t xml:space="preserve"> </w:t>
      </w:r>
      <w:proofErr w:type="spellStart"/>
      <w:r w:rsidRPr="00946E5E">
        <w:rPr>
          <w:sz w:val="24"/>
          <w:szCs w:val="24"/>
        </w:rPr>
        <w:t>guardar</w:t>
      </w:r>
      <w:proofErr w:type="spellEnd"/>
      <w:r w:rsidRPr="00946E5E">
        <w:rPr>
          <w:sz w:val="24"/>
          <w:szCs w:val="24"/>
        </w:rPr>
        <w:t xml:space="preserve"> la </w:t>
      </w:r>
      <w:proofErr w:type="spellStart"/>
      <w:r w:rsidRPr="00946E5E">
        <w:rPr>
          <w:sz w:val="24"/>
          <w:szCs w:val="24"/>
        </w:rPr>
        <w:t>identidad</w:t>
      </w:r>
      <w:proofErr w:type="spellEnd"/>
      <w:r w:rsidRPr="00946E5E">
        <w:rPr>
          <w:sz w:val="24"/>
          <w:szCs w:val="24"/>
        </w:rPr>
        <w:t xml:space="preserve"> y el </w:t>
      </w:r>
      <w:proofErr w:type="spellStart"/>
      <w:r w:rsidRPr="00946E5E">
        <w:rPr>
          <w:sz w:val="24"/>
          <w:szCs w:val="24"/>
        </w:rPr>
        <w:t>secreto</w:t>
      </w:r>
      <w:proofErr w:type="spellEnd"/>
      <w:r w:rsidRPr="00946E5E">
        <w:rPr>
          <w:sz w:val="24"/>
          <w:szCs w:val="24"/>
        </w:rPr>
        <w:t xml:space="preserve"> de los </w:t>
      </w:r>
      <w:proofErr w:type="spellStart"/>
      <w:r w:rsidRPr="00946E5E">
        <w:rPr>
          <w:sz w:val="24"/>
          <w:szCs w:val="24"/>
        </w:rPr>
        <w:t>mismos</w:t>
      </w:r>
      <w:proofErr w:type="spellEnd"/>
      <w:r w:rsidRPr="00946E5E">
        <w:rPr>
          <w:sz w:val="24"/>
          <w:szCs w:val="24"/>
        </w:rPr>
        <w:t xml:space="preserve">. La </w:t>
      </w:r>
      <w:proofErr w:type="spellStart"/>
      <w:r w:rsidRPr="00946E5E">
        <w:rPr>
          <w:sz w:val="24"/>
          <w:szCs w:val="24"/>
        </w:rPr>
        <w:t>empresa</w:t>
      </w:r>
      <w:proofErr w:type="spellEnd"/>
      <w:r w:rsidRPr="00946E5E">
        <w:rPr>
          <w:sz w:val="24"/>
          <w:szCs w:val="24"/>
        </w:rPr>
        <w:t xml:space="preserve"> </w:t>
      </w:r>
      <w:proofErr w:type="spellStart"/>
      <w:r w:rsidRPr="00946E5E">
        <w:rPr>
          <w:sz w:val="24"/>
          <w:szCs w:val="24"/>
        </w:rPr>
        <w:t>adjudicataria</w:t>
      </w:r>
      <w:proofErr w:type="spellEnd"/>
      <w:r w:rsidRPr="00946E5E">
        <w:rPr>
          <w:sz w:val="24"/>
          <w:szCs w:val="24"/>
        </w:rPr>
        <w:t xml:space="preserve"> </w:t>
      </w:r>
      <w:proofErr w:type="spellStart"/>
      <w:r w:rsidRPr="00946E5E">
        <w:rPr>
          <w:sz w:val="24"/>
          <w:szCs w:val="24"/>
        </w:rPr>
        <w:t>deberá</w:t>
      </w:r>
      <w:proofErr w:type="spellEnd"/>
      <w:r w:rsidRPr="00946E5E">
        <w:rPr>
          <w:sz w:val="24"/>
          <w:szCs w:val="24"/>
        </w:rPr>
        <w:t xml:space="preserve"> </w:t>
      </w:r>
      <w:proofErr w:type="spellStart"/>
      <w:r w:rsidRPr="00946E5E">
        <w:rPr>
          <w:sz w:val="24"/>
          <w:szCs w:val="24"/>
        </w:rPr>
        <w:t>indemnizar</w:t>
      </w:r>
      <w:proofErr w:type="spellEnd"/>
      <w:r w:rsidRPr="00946E5E">
        <w:rPr>
          <w:sz w:val="24"/>
          <w:szCs w:val="24"/>
        </w:rPr>
        <w:t xml:space="preserve"> a </w:t>
      </w:r>
      <w:r w:rsidR="0075239E">
        <w:rPr>
          <w:sz w:val="24"/>
          <w:szCs w:val="24"/>
        </w:rPr>
        <w:t>TOLOSALDEA GARATZEN</w:t>
      </w:r>
      <w:r w:rsidR="0075239E" w:rsidRPr="00F44BA0">
        <w:rPr>
          <w:sz w:val="24"/>
          <w:szCs w:val="24"/>
        </w:rPr>
        <w:t xml:space="preserve"> </w:t>
      </w:r>
      <w:r w:rsidRPr="00946E5E">
        <w:rPr>
          <w:sz w:val="24"/>
          <w:szCs w:val="24"/>
        </w:rPr>
        <w:t xml:space="preserve"> y a </w:t>
      </w:r>
      <w:proofErr w:type="spellStart"/>
      <w:r w:rsidRPr="00946E5E">
        <w:rPr>
          <w:sz w:val="24"/>
          <w:szCs w:val="24"/>
        </w:rPr>
        <w:t>las</w:t>
      </w:r>
      <w:proofErr w:type="spellEnd"/>
      <w:r w:rsidRPr="00946E5E">
        <w:rPr>
          <w:sz w:val="24"/>
          <w:szCs w:val="24"/>
        </w:rPr>
        <w:t xml:space="preserve"> </w:t>
      </w:r>
      <w:proofErr w:type="spellStart"/>
      <w:r w:rsidRPr="00946E5E">
        <w:rPr>
          <w:sz w:val="24"/>
          <w:szCs w:val="24"/>
        </w:rPr>
        <w:t>personas</w:t>
      </w:r>
      <w:proofErr w:type="spellEnd"/>
      <w:r w:rsidRPr="00946E5E">
        <w:rPr>
          <w:sz w:val="24"/>
          <w:szCs w:val="24"/>
        </w:rPr>
        <w:t xml:space="preserve"> </w:t>
      </w:r>
      <w:proofErr w:type="spellStart"/>
      <w:r w:rsidRPr="00946E5E">
        <w:rPr>
          <w:sz w:val="24"/>
          <w:szCs w:val="24"/>
        </w:rPr>
        <w:t>afectadas</w:t>
      </w:r>
      <w:proofErr w:type="spellEnd"/>
      <w:r w:rsidRPr="00946E5E">
        <w:rPr>
          <w:sz w:val="24"/>
          <w:szCs w:val="24"/>
        </w:rPr>
        <w:t xml:space="preserve"> </w:t>
      </w:r>
      <w:proofErr w:type="spellStart"/>
      <w:r w:rsidRPr="00946E5E">
        <w:rPr>
          <w:sz w:val="24"/>
          <w:szCs w:val="24"/>
        </w:rPr>
        <w:t>por</w:t>
      </w:r>
      <w:proofErr w:type="spellEnd"/>
      <w:r w:rsidRPr="00946E5E">
        <w:rPr>
          <w:sz w:val="24"/>
          <w:szCs w:val="24"/>
        </w:rPr>
        <w:t xml:space="preserve"> los </w:t>
      </w:r>
      <w:proofErr w:type="spellStart"/>
      <w:r w:rsidRPr="00946E5E">
        <w:rPr>
          <w:sz w:val="24"/>
          <w:szCs w:val="24"/>
        </w:rPr>
        <w:t>daños</w:t>
      </w:r>
      <w:proofErr w:type="spellEnd"/>
      <w:r w:rsidRPr="00946E5E">
        <w:rPr>
          <w:sz w:val="24"/>
          <w:szCs w:val="24"/>
        </w:rPr>
        <w:t xml:space="preserve"> y </w:t>
      </w:r>
      <w:proofErr w:type="spellStart"/>
      <w:r w:rsidRPr="00946E5E">
        <w:rPr>
          <w:sz w:val="24"/>
          <w:szCs w:val="24"/>
        </w:rPr>
        <w:t>perjuicios</w:t>
      </w:r>
      <w:proofErr w:type="spellEnd"/>
      <w:r w:rsidRPr="00946E5E">
        <w:rPr>
          <w:sz w:val="24"/>
          <w:szCs w:val="24"/>
        </w:rPr>
        <w:t xml:space="preserve"> </w:t>
      </w:r>
      <w:proofErr w:type="spellStart"/>
      <w:r w:rsidRPr="00946E5E">
        <w:rPr>
          <w:sz w:val="24"/>
          <w:szCs w:val="24"/>
        </w:rPr>
        <w:t>causados</w:t>
      </w:r>
      <w:proofErr w:type="spellEnd"/>
      <w:r w:rsidRPr="00946E5E">
        <w:rPr>
          <w:sz w:val="24"/>
          <w:szCs w:val="24"/>
        </w:rPr>
        <w:t xml:space="preserve"> </w:t>
      </w:r>
      <w:proofErr w:type="spellStart"/>
      <w:r w:rsidRPr="00946E5E">
        <w:rPr>
          <w:sz w:val="24"/>
          <w:szCs w:val="24"/>
        </w:rPr>
        <w:t>por</w:t>
      </w:r>
      <w:proofErr w:type="spellEnd"/>
      <w:r w:rsidRPr="00946E5E">
        <w:rPr>
          <w:sz w:val="24"/>
          <w:szCs w:val="24"/>
        </w:rPr>
        <w:t xml:space="preserve"> la </w:t>
      </w:r>
      <w:proofErr w:type="spellStart"/>
      <w:r w:rsidRPr="00946E5E">
        <w:rPr>
          <w:sz w:val="24"/>
          <w:szCs w:val="24"/>
        </w:rPr>
        <w:t>contravención</w:t>
      </w:r>
      <w:proofErr w:type="spellEnd"/>
      <w:r w:rsidRPr="00946E5E">
        <w:rPr>
          <w:sz w:val="24"/>
          <w:szCs w:val="24"/>
        </w:rPr>
        <w:t xml:space="preserve"> del </w:t>
      </w:r>
      <w:proofErr w:type="spellStart"/>
      <w:r w:rsidRPr="00946E5E">
        <w:rPr>
          <w:sz w:val="24"/>
          <w:szCs w:val="24"/>
        </w:rPr>
        <w:t>deber</w:t>
      </w:r>
      <w:proofErr w:type="spellEnd"/>
      <w:r w:rsidRPr="00946E5E">
        <w:rPr>
          <w:sz w:val="24"/>
          <w:szCs w:val="24"/>
        </w:rPr>
        <w:t xml:space="preserve"> de </w:t>
      </w:r>
      <w:proofErr w:type="spellStart"/>
      <w:r w:rsidRPr="00946E5E">
        <w:rPr>
          <w:sz w:val="24"/>
          <w:szCs w:val="24"/>
        </w:rPr>
        <w:t>sigilo</w:t>
      </w:r>
      <w:proofErr w:type="spellEnd"/>
      <w:r w:rsidRPr="00946E5E">
        <w:rPr>
          <w:sz w:val="24"/>
          <w:szCs w:val="24"/>
        </w:rPr>
        <w:t xml:space="preserve"> profesional. </w:t>
      </w:r>
    </w:p>
    <w:p w14:paraId="4D40AF39" w14:textId="77777777" w:rsidR="00946E5E" w:rsidRDefault="00946E5E" w:rsidP="00946E5E">
      <w:pPr>
        <w:widowControl/>
        <w:adjustRightInd w:val="0"/>
        <w:jc w:val="both"/>
        <w:rPr>
          <w:sz w:val="24"/>
          <w:szCs w:val="24"/>
        </w:rPr>
      </w:pPr>
    </w:p>
    <w:p w14:paraId="1A1757E3" w14:textId="77777777" w:rsidR="00946E5E" w:rsidRDefault="00946E5E" w:rsidP="00946E5E">
      <w:pPr>
        <w:widowControl/>
        <w:adjustRightInd w:val="0"/>
        <w:jc w:val="both"/>
        <w:rPr>
          <w:sz w:val="24"/>
          <w:szCs w:val="24"/>
        </w:rPr>
      </w:pPr>
      <w:r w:rsidRPr="00946E5E">
        <w:rPr>
          <w:sz w:val="24"/>
          <w:szCs w:val="24"/>
        </w:rPr>
        <w:t xml:space="preserve">La </w:t>
      </w:r>
      <w:proofErr w:type="spellStart"/>
      <w:r w:rsidRPr="00946E5E">
        <w:rPr>
          <w:sz w:val="24"/>
          <w:szCs w:val="24"/>
        </w:rPr>
        <w:t>utilización</w:t>
      </w:r>
      <w:proofErr w:type="spellEnd"/>
      <w:r w:rsidRPr="00946E5E">
        <w:rPr>
          <w:sz w:val="24"/>
          <w:szCs w:val="24"/>
        </w:rPr>
        <w:t xml:space="preserve"> </w:t>
      </w:r>
      <w:proofErr w:type="spellStart"/>
      <w:r w:rsidRPr="00946E5E">
        <w:rPr>
          <w:sz w:val="24"/>
          <w:szCs w:val="24"/>
        </w:rPr>
        <w:t>por</w:t>
      </w:r>
      <w:proofErr w:type="spellEnd"/>
      <w:r w:rsidRPr="00946E5E">
        <w:rPr>
          <w:sz w:val="24"/>
          <w:szCs w:val="24"/>
        </w:rPr>
        <w:t xml:space="preserve"> la </w:t>
      </w:r>
      <w:proofErr w:type="spellStart"/>
      <w:r w:rsidRPr="00946E5E">
        <w:rPr>
          <w:sz w:val="24"/>
          <w:szCs w:val="24"/>
        </w:rPr>
        <w:t>empresa</w:t>
      </w:r>
      <w:proofErr w:type="spellEnd"/>
      <w:r w:rsidRPr="00946E5E">
        <w:rPr>
          <w:sz w:val="24"/>
          <w:szCs w:val="24"/>
        </w:rPr>
        <w:t xml:space="preserve"> </w:t>
      </w:r>
      <w:proofErr w:type="spellStart"/>
      <w:r w:rsidRPr="00946E5E">
        <w:rPr>
          <w:sz w:val="24"/>
          <w:szCs w:val="24"/>
        </w:rPr>
        <w:t>adjudicataria</w:t>
      </w:r>
      <w:proofErr w:type="spellEnd"/>
      <w:r w:rsidRPr="00946E5E">
        <w:rPr>
          <w:sz w:val="24"/>
          <w:szCs w:val="24"/>
        </w:rPr>
        <w:t xml:space="preserve"> de </w:t>
      </w:r>
      <w:proofErr w:type="spellStart"/>
      <w:r w:rsidRPr="00946E5E">
        <w:rPr>
          <w:sz w:val="24"/>
          <w:szCs w:val="24"/>
        </w:rPr>
        <w:t>datos</w:t>
      </w:r>
      <w:proofErr w:type="spellEnd"/>
      <w:r w:rsidRPr="00946E5E">
        <w:rPr>
          <w:sz w:val="24"/>
          <w:szCs w:val="24"/>
        </w:rPr>
        <w:t xml:space="preserve"> de </w:t>
      </w:r>
      <w:proofErr w:type="spellStart"/>
      <w:r w:rsidRPr="00946E5E">
        <w:rPr>
          <w:sz w:val="24"/>
          <w:szCs w:val="24"/>
        </w:rPr>
        <w:t>carácter</w:t>
      </w:r>
      <w:proofErr w:type="spellEnd"/>
      <w:r w:rsidRPr="00946E5E">
        <w:rPr>
          <w:sz w:val="24"/>
          <w:szCs w:val="24"/>
        </w:rPr>
        <w:t xml:space="preserve"> </w:t>
      </w:r>
      <w:proofErr w:type="spellStart"/>
      <w:r w:rsidRPr="00946E5E">
        <w:rPr>
          <w:sz w:val="24"/>
          <w:szCs w:val="24"/>
        </w:rPr>
        <w:t>personal</w:t>
      </w:r>
      <w:proofErr w:type="spellEnd"/>
      <w:r w:rsidRPr="00946E5E">
        <w:rPr>
          <w:sz w:val="24"/>
          <w:szCs w:val="24"/>
        </w:rPr>
        <w:t xml:space="preserve"> </w:t>
      </w:r>
      <w:proofErr w:type="spellStart"/>
      <w:r w:rsidRPr="00946E5E">
        <w:rPr>
          <w:sz w:val="24"/>
          <w:szCs w:val="24"/>
        </w:rPr>
        <w:t>objeto</w:t>
      </w:r>
      <w:proofErr w:type="spellEnd"/>
      <w:r w:rsidRPr="00946E5E">
        <w:rPr>
          <w:sz w:val="24"/>
          <w:szCs w:val="24"/>
        </w:rPr>
        <w:t xml:space="preserve"> de </w:t>
      </w:r>
      <w:proofErr w:type="spellStart"/>
      <w:r w:rsidRPr="00946E5E">
        <w:rPr>
          <w:sz w:val="24"/>
          <w:szCs w:val="24"/>
        </w:rPr>
        <w:t>tratamiento</w:t>
      </w:r>
      <w:proofErr w:type="spellEnd"/>
      <w:r w:rsidRPr="00946E5E">
        <w:rPr>
          <w:sz w:val="24"/>
          <w:szCs w:val="24"/>
        </w:rPr>
        <w:t xml:space="preserve"> </w:t>
      </w:r>
      <w:proofErr w:type="spellStart"/>
      <w:r w:rsidRPr="00946E5E">
        <w:rPr>
          <w:sz w:val="24"/>
          <w:szCs w:val="24"/>
        </w:rPr>
        <w:t>que</w:t>
      </w:r>
      <w:proofErr w:type="spellEnd"/>
      <w:r w:rsidRPr="00946E5E">
        <w:rPr>
          <w:sz w:val="24"/>
          <w:szCs w:val="24"/>
        </w:rPr>
        <w:t xml:space="preserve"> </w:t>
      </w:r>
      <w:proofErr w:type="spellStart"/>
      <w:r w:rsidRPr="00946E5E">
        <w:rPr>
          <w:sz w:val="24"/>
          <w:szCs w:val="24"/>
        </w:rPr>
        <w:t>pueda</w:t>
      </w:r>
      <w:proofErr w:type="spellEnd"/>
      <w:r w:rsidRPr="00946E5E">
        <w:rPr>
          <w:sz w:val="24"/>
          <w:szCs w:val="24"/>
        </w:rPr>
        <w:t xml:space="preserve"> </w:t>
      </w:r>
      <w:proofErr w:type="spellStart"/>
      <w:r w:rsidRPr="00946E5E">
        <w:rPr>
          <w:sz w:val="24"/>
          <w:szCs w:val="24"/>
        </w:rPr>
        <w:t>resultar</w:t>
      </w:r>
      <w:proofErr w:type="spellEnd"/>
      <w:r w:rsidRPr="00946E5E">
        <w:rPr>
          <w:sz w:val="24"/>
          <w:szCs w:val="24"/>
        </w:rPr>
        <w:t xml:space="preserve"> </w:t>
      </w:r>
      <w:proofErr w:type="spellStart"/>
      <w:r w:rsidRPr="00946E5E">
        <w:rPr>
          <w:sz w:val="24"/>
          <w:szCs w:val="24"/>
        </w:rPr>
        <w:t>precisa</w:t>
      </w:r>
      <w:proofErr w:type="spellEnd"/>
      <w:r w:rsidRPr="00946E5E">
        <w:rPr>
          <w:sz w:val="24"/>
          <w:szCs w:val="24"/>
        </w:rPr>
        <w:t xml:space="preserve"> para el </w:t>
      </w:r>
      <w:proofErr w:type="spellStart"/>
      <w:r w:rsidRPr="00946E5E">
        <w:rPr>
          <w:sz w:val="24"/>
          <w:szCs w:val="24"/>
        </w:rPr>
        <w:t>cumplimiento</w:t>
      </w:r>
      <w:proofErr w:type="spellEnd"/>
      <w:r w:rsidRPr="00946E5E">
        <w:rPr>
          <w:sz w:val="24"/>
          <w:szCs w:val="24"/>
        </w:rPr>
        <w:t xml:space="preserve"> del </w:t>
      </w:r>
      <w:proofErr w:type="spellStart"/>
      <w:r w:rsidRPr="00946E5E">
        <w:rPr>
          <w:sz w:val="24"/>
          <w:szCs w:val="24"/>
        </w:rPr>
        <w:t>contrato</w:t>
      </w:r>
      <w:proofErr w:type="spellEnd"/>
      <w:r w:rsidRPr="00946E5E">
        <w:rPr>
          <w:sz w:val="24"/>
          <w:szCs w:val="24"/>
        </w:rPr>
        <w:t xml:space="preserve">, </w:t>
      </w:r>
      <w:proofErr w:type="spellStart"/>
      <w:r w:rsidRPr="00946E5E">
        <w:rPr>
          <w:sz w:val="24"/>
          <w:szCs w:val="24"/>
        </w:rPr>
        <w:t>se</w:t>
      </w:r>
      <w:proofErr w:type="spellEnd"/>
      <w:r w:rsidRPr="00946E5E">
        <w:rPr>
          <w:sz w:val="24"/>
          <w:szCs w:val="24"/>
        </w:rPr>
        <w:t xml:space="preserve"> </w:t>
      </w:r>
      <w:proofErr w:type="spellStart"/>
      <w:r w:rsidRPr="00946E5E">
        <w:rPr>
          <w:sz w:val="24"/>
          <w:szCs w:val="24"/>
        </w:rPr>
        <w:t>efectuará</w:t>
      </w:r>
      <w:proofErr w:type="spellEnd"/>
      <w:r w:rsidRPr="00946E5E">
        <w:rPr>
          <w:sz w:val="24"/>
          <w:szCs w:val="24"/>
        </w:rPr>
        <w:t xml:space="preserve"> </w:t>
      </w:r>
      <w:proofErr w:type="spellStart"/>
      <w:r w:rsidRPr="00946E5E">
        <w:rPr>
          <w:sz w:val="24"/>
          <w:szCs w:val="24"/>
        </w:rPr>
        <w:t>con</w:t>
      </w:r>
      <w:proofErr w:type="spellEnd"/>
      <w:r w:rsidRPr="00946E5E">
        <w:rPr>
          <w:sz w:val="24"/>
          <w:szCs w:val="24"/>
        </w:rPr>
        <w:t xml:space="preserve"> </w:t>
      </w:r>
      <w:proofErr w:type="spellStart"/>
      <w:r w:rsidRPr="00946E5E">
        <w:rPr>
          <w:sz w:val="24"/>
          <w:szCs w:val="24"/>
        </w:rPr>
        <w:t>observancia</w:t>
      </w:r>
      <w:proofErr w:type="spellEnd"/>
      <w:r w:rsidRPr="00946E5E">
        <w:rPr>
          <w:sz w:val="24"/>
          <w:szCs w:val="24"/>
        </w:rPr>
        <w:t xml:space="preserve"> de lo </w:t>
      </w:r>
      <w:proofErr w:type="spellStart"/>
      <w:r w:rsidRPr="00946E5E">
        <w:rPr>
          <w:sz w:val="24"/>
          <w:szCs w:val="24"/>
        </w:rPr>
        <w:t>dispuesto</w:t>
      </w:r>
      <w:proofErr w:type="spellEnd"/>
      <w:r w:rsidRPr="00946E5E">
        <w:rPr>
          <w:sz w:val="24"/>
          <w:szCs w:val="24"/>
        </w:rPr>
        <w:t xml:space="preserve"> </w:t>
      </w:r>
      <w:proofErr w:type="spellStart"/>
      <w:r w:rsidRPr="00946E5E">
        <w:rPr>
          <w:sz w:val="24"/>
          <w:szCs w:val="24"/>
        </w:rPr>
        <w:t>en</w:t>
      </w:r>
      <w:proofErr w:type="spellEnd"/>
      <w:r w:rsidRPr="00946E5E">
        <w:rPr>
          <w:sz w:val="24"/>
          <w:szCs w:val="24"/>
        </w:rPr>
        <w:t xml:space="preserve"> </w:t>
      </w:r>
      <w:proofErr w:type="spellStart"/>
      <w:r w:rsidRPr="00946E5E">
        <w:rPr>
          <w:sz w:val="24"/>
          <w:szCs w:val="24"/>
        </w:rPr>
        <w:t>Ley</w:t>
      </w:r>
      <w:proofErr w:type="spellEnd"/>
      <w:r w:rsidRPr="00946E5E">
        <w:rPr>
          <w:sz w:val="24"/>
          <w:szCs w:val="24"/>
        </w:rPr>
        <w:t xml:space="preserve"> </w:t>
      </w:r>
      <w:proofErr w:type="spellStart"/>
      <w:r w:rsidRPr="00946E5E">
        <w:rPr>
          <w:sz w:val="24"/>
          <w:szCs w:val="24"/>
        </w:rPr>
        <w:t>Orgánica</w:t>
      </w:r>
      <w:proofErr w:type="spellEnd"/>
      <w:r w:rsidRPr="00946E5E">
        <w:rPr>
          <w:sz w:val="24"/>
          <w:szCs w:val="24"/>
        </w:rPr>
        <w:t xml:space="preserve"> 3/2018, de 13 de </w:t>
      </w:r>
      <w:proofErr w:type="spellStart"/>
      <w:r w:rsidRPr="00946E5E">
        <w:rPr>
          <w:sz w:val="24"/>
          <w:szCs w:val="24"/>
        </w:rPr>
        <w:t>diciembre</w:t>
      </w:r>
      <w:proofErr w:type="spellEnd"/>
      <w:r w:rsidRPr="00946E5E">
        <w:rPr>
          <w:sz w:val="24"/>
          <w:szCs w:val="24"/>
        </w:rPr>
        <w:t xml:space="preserve">, de </w:t>
      </w:r>
      <w:proofErr w:type="spellStart"/>
      <w:r w:rsidRPr="00946E5E">
        <w:rPr>
          <w:sz w:val="24"/>
          <w:szCs w:val="24"/>
        </w:rPr>
        <w:t>Protección</w:t>
      </w:r>
      <w:proofErr w:type="spellEnd"/>
      <w:r w:rsidRPr="00946E5E">
        <w:rPr>
          <w:sz w:val="24"/>
          <w:szCs w:val="24"/>
        </w:rPr>
        <w:t xml:space="preserve"> de </w:t>
      </w:r>
      <w:proofErr w:type="spellStart"/>
      <w:r w:rsidRPr="00946E5E">
        <w:rPr>
          <w:sz w:val="24"/>
          <w:szCs w:val="24"/>
        </w:rPr>
        <w:t>Datos</w:t>
      </w:r>
      <w:proofErr w:type="spellEnd"/>
      <w:r w:rsidRPr="00946E5E">
        <w:rPr>
          <w:sz w:val="24"/>
          <w:szCs w:val="24"/>
        </w:rPr>
        <w:t xml:space="preserve"> de </w:t>
      </w:r>
      <w:proofErr w:type="spellStart"/>
      <w:r w:rsidRPr="00946E5E">
        <w:rPr>
          <w:sz w:val="24"/>
          <w:szCs w:val="24"/>
        </w:rPr>
        <w:t>Personales</w:t>
      </w:r>
      <w:proofErr w:type="spellEnd"/>
      <w:r w:rsidRPr="00946E5E">
        <w:rPr>
          <w:sz w:val="24"/>
          <w:szCs w:val="24"/>
        </w:rPr>
        <w:t xml:space="preserve"> y </w:t>
      </w:r>
      <w:proofErr w:type="spellStart"/>
      <w:r w:rsidRPr="00946E5E">
        <w:rPr>
          <w:sz w:val="24"/>
          <w:szCs w:val="24"/>
        </w:rPr>
        <w:t>Garantía</w:t>
      </w:r>
      <w:proofErr w:type="spellEnd"/>
      <w:r w:rsidRPr="00946E5E">
        <w:rPr>
          <w:sz w:val="24"/>
          <w:szCs w:val="24"/>
        </w:rPr>
        <w:t xml:space="preserve"> de los </w:t>
      </w:r>
      <w:proofErr w:type="spellStart"/>
      <w:r w:rsidRPr="00946E5E">
        <w:rPr>
          <w:sz w:val="24"/>
          <w:szCs w:val="24"/>
        </w:rPr>
        <w:t>Derechos</w:t>
      </w:r>
      <w:proofErr w:type="spellEnd"/>
      <w:r w:rsidRPr="00946E5E">
        <w:rPr>
          <w:sz w:val="24"/>
          <w:szCs w:val="24"/>
        </w:rPr>
        <w:t xml:space="preserve"> </w:t>
      </w:r>
      <w:proofErr w:type="spellStart"/>
      <w:r w:rsidRPr="00946E5E">
        <w:rPr>
          <w:sz w:val="24"/>
          <w:szCs w:val="24"/>
        </w:rPr>
        <w:t>Digitales</w:t>
      </w:r>
      <w:proofErr w:type="spellEnd"/>
      <w:r w:rsidRPr="00946E5E">
        <w:rPr>
          <w:sz w:val="24"/>
          <w:szCs w:val="24"/>
        </w:rPr>
        <w:t xml:space="preserve"> y su </w:t>
      </w:r>
      <w:proofErr w:type="spellStart"/>
      <w:r w:rsidRPr="00946E5E">
        <w:rPr>
          <w:sz w:val="24"/>
          <w:szCs w:val="24"/>
        </w:rPr>
        <w:t>normativa</w:t>
      </w:r>
      <w:proofErr w:type="spellEnd"/>
      <w:r w:rsidRPr="00946E5E">
        <w:rPr>
          <w:sz w:val="24"/>
          <w:szCs w:val="24"/>
        </w:rPr>
        <w:t xml:space="preserve"> de </w:t>
      </w:r>
      <w:proofErr w:type="spellStart"/>
      <w:r w:rsidRPr="00946E5E">
        <w:rPr>
          <w:sz w:val="24"/>
          <w:szCs w:val="24"/>
        </w:rPr>
        <w:t>desarrollo</w:t>
      </w:r>
      <w:proofErr w:type="spellEnd"/>
      <w:r w:rsidRPr="00946E5E">
        <w:rPr>
          <w:sz w:val="24"/>
          <w:szCs w:val="24"/>
        </w:rPr>
        <w:t xml:space="preserve">. </w:t>
      </w:r>
    </w:p>
    <w:p w14:paraId="0AD359DF" w14:textId="77777777" w:rsidR="00946E5E" w:rsidRDefault="00946E5E" w:rsidP="00946E5E">
      <w:pPr>
        <w:widowControl/>
        <w:adjustRightInd w:val="0"/>
        <w:jc w:val="both"/>
        <w:rPr>
          <w:sz w:val="24"/>
          <w:szCs w:val="24"/>
        </w:rPr>
      </w:pPr>
    </w:p>
    <w:p w14:paraId="108F978A" w14:textId="622A5172" w:rsidR="00E26C46" w:rsidRPr="00946E5E" w:rsidRDefault="00946E5E" w:rsidP="00946E5E">
      <w:pPr>
        <w:widowControl/>
        <w:adjustRightInd w:val="0"/>
        <w:jc w:val="both"/>
        <w:rPr>
          <w:rFonts w:asciiTheme="minorHAnsi" w:eastAsiaTheme="minorHAnsi" w:hAnsiTheme="minorHAnsi" w:cstheme="minorHAnsi"/>
          <w:sz w:val="28"/>
          <w:szCs w:val="28"/>
          <w:lang w:val="es-ES" w:eastAsia="en-US"/>
        </w:rPr>
      </w:pPr>
      <w:r w:rsidRPr="00946E5E">
        <w:rPr>
          <w:sz w:val="24"/>
          <w:szCs w:val="24"/>
        </w:rPr>
        <w:t xml:space="preserve">La </w:t>
      </w:r>
      <w:proofErr w:type="spellStart"/>
      <w:r w:rsidRPr="00946E5E">
        <w:rPr>
          <w:sz w:val="24"/>
          <w:szCs w:val="24"/>
        </w:rPr>
        <w:t>empresa</w:t>
      </w:r>
      <w:proofErr w:type="spellEnd"/>
      <w:r w:rsidRPr="00946E5E">
        <w:rPr>
          <w:sz w:val="24"/>
          <w:szCs w:val="24"/>
        </w:rPr>
        <w:t xml:space="preserve"> </w:t>
      </w:r>
      <w:proofErr w:type="spellStart"/>
      <w:r w:rsidRPr="00946E5E">
        <w:rPr>
          <w:sz w:val="24"/>
          <w:szCs w:val="24"/>
        </w:rPr>
        <w:t>adjudicataria</w:t>
      </w:r>
      <w:proofErr w:type="spellEnd"/>
      <w:r w:rsidRPr="00946E5E">
        <w:rPr>
          <w:sz w:val="24"/>
          <w:szCs w:val="24"/>
        </w:rPr>
        <w:t xml:space="preserve"> no </w:t>
      </w:r>
      <w:proofErr w:type="spellStart"/>
      <w:r w:rsidRPr="00946E5E">
        <w:rPr>
          <w:sz w:val="24"/>
          <w:szCs w:val="24"/>
        </w:rPr>
        <w:t>podrá</w:t>
      </w:r>
      <w:proofErr w:type="spellEnd"/>
      <w:r w:rsidRPr="00946E5E">
        <w:rPr>
          <w:sz w:val="24"/>
          <w:szCs w:val="24"/>
        </w:rPr>
        <w:t xml:space="preserve"> </w:t>
      </w:r>
      <w:proofErr w:type="spellStart"/>
      <w:r w:rsidRPr="00946E5E">
        <w:rPr>
          <w:sz w:val="24"/>
          <w:szCs w:val="24"/>
        </w:rPr>
        <w:t>aplicar</w:t>
      </w:r>
      <w:proofErr w:type="spellEnd"/>
      <w:r w:rsidRPr="00946E5E">
        <w:rPr>
          <w:sz w:val="24"/>
          <w:szCs w:val="24"/>
        </w:rPr>
        <w:t xml:space="preserve"> o </w:t>
      </w:r>
      <w:proofErr w:type="spellStart"/>
      <w:r w:rsidRPr="00946E5E">
        <w:rPr>
          <w:sz w:val="24"/>
          <w:szCs w:val="24"/>
        </w:rPr>
        <w:t>utilizar</w:t>
      </w:r>
      <w:proofErr w:type="spellEnd"/>
      <w:r w:rsidRPr="00946E5E">
        <w:rPr>
          <w:sz w:val="24"/>
          <w:szCs w:val="24"/>
        </w:rPr>
        <w:t xml:space="preserve"> los </w:t>
      </w:r>
      <w:proofErr w:type="spellStart"/>
      <w:r w:rsidRPr="00946E5E">
        <w:rPr>
          <w:sz w:val="24"/>
          <w:szCs w:val="24"/>
        </w:rPr>
        <w:t>datos</w:t>
      </w:r>
      <w:proofErr w:type="spellEnd"/>
      <w:r w:rsidRPr="00946E5E">
        <w:rPr>
          <w:sz w:val="24"/>
          <w:szCs w:val="24"/>
        </w:rPr>
        <w:t xml:space="preserve"> de </w:t>
      </w:r>
      <w:proofErr w:type="spellStart"/>
      <w:r w:rsidRPr="00946E5E">
        <w:rPr>
          <w:sz w:val="24"/>
          <w:szCs w:val="24"/>
        </w:rPr>
        <w:t>carácter</w:t>
      </w:r>
      <w:proofErr w:type="spellEnd"/>
      <w:r w:rsidRPr="00946E5E">
        <w:rPr>
          <w:sz w:val="24"/>
          <w:szCs w:val="24"/>
        </w:rPr>
        <w:t xml:space="preserve"> </w:t>
      </w:r>
      <w:proofErr w:type="spellStart"/>
      <w:r w:rsidRPr="00946E5E">
        <w:rPr>
          <w:sz w:val="24"/>
          <w:szCs w:val="24"/>
        </w:rPr>
        <w:t>personal</w:t>
      </w:r>
      <w:proofErr w:type="spellEnd"/>
      <w:r w:rsidRPr="00946E5E">
        <w:rPr>
          <w:sz w:val="24"/>
          <w:szCs w:val="24"/>
        </w:rPr>
        <w:t xml:space="preserve"> </w:t>
      </w:r>
      <w:proofErr w:type="spellStart"/>
      <w:r w:rsidRPr="00946E5E">
        <w:rPr>
          <w:sz w:val="24"/>
          <w:szCs w:val="24"/>
        </w:rPr>
        <w:t>que</w:t>
      </w:r>
      <w:proofErr w:type="spellEnd"/>
      <w:r w:rsidRPr="00946E5E">
        <w:rPr>
          <w:sz w:val="24"/>
          <w:szCs w:val="24"/>
        </w:rPr>
        <w:t xml:space="preserve"> </w:t>
      </w:r>
      <w:proofErr w:type="spellStart"/>
      <w:r w:rsidRPr="00946E5E">
        <w:rPr>
          <w:sz w:val="24"/>
          <w:szCs w:val="24"/>
        </w:rPr>
        <w:t>obtenga</w:t>
      </w:r>
      <w:proofErr w:type="spellEnd"/>
      <w:r w:rsidRPr="00946E5E">
        <w:rPr>
          <w:sz w:val="24"/>
          <w:szCs w:val="24"/>
        </w:rPr>
        <w:t xml:space="preserve"> </w:t>
      </w:r>
      <w:proofErr w:type="spellStart"/>
      <w:r w:rsidRPr="00946E5E">
        <w:rPr>
          <w:sz w:val="24"/>
          <w:szCs w:val="24"/>
        </w:rPr>
        <w:t>por</w:t>
      </w:r>
      <w:proofErr w:type="spellEnd"/>
      <w:r w:rsidRPr="00946E5E">
        <w:rPr>
          <w:sz w:val="24"/>
          <w:szCs w:val="24"/>
        </w:rPr>
        <w:t xml:space="preserve"> </w:t>
      </w:r>
      <w:proofErr w:type="spellStart"/>
      <w:r w:rsidRPr="00946E5E">
        <w:rPr>
          <w:sz w:val="24"/>
          <w:szCs w:val="24"/>
        </w:rPr>
        <w:t>razón</w:t>
      </w:r>
      <w:proofErr w:type="spellEnd"/>
      <w:r w:rsidRPr="00946E5E">
        <w:rPr>
          <w:sz w:val="24"/>
          <w:szCs w:val="24"/>
        </w:rPr>
        <w:t xml:space="preserve"> del </w:t>
      </w:r>
      <w:proofErr w:type="spellStart"/>
      <w:r w:rsidRPr="00946E5E">
        <w:rPr>
          <w:sz w:val="24"/>
          <w:szCs w:val="24"/>
        </w:rPr>
        <w:t>contrato</w:t>
      </w:r>
      <w:proofErr w:type="spellEnd"/>
      <w:r w:rsidRPr="00946E5E">
        <w:rPr>
          <w:sz w:val="24"/>
          <w:szCs w:val="24"/>
        </w:rPr>
        <w:t xml:space="preserve"> </w:t>
      </w:r>
      <w:proofErr w:type="spellStart"/>
      <w:r w:rsidRPr="00946E5E">
        <w:rPr>
          <w:sz w:val="24"/>
          <w:szCs w:val="24"/>
        </w:rPr>
        <w:t>con</w:t>
      </w:r>
      <w:proofErr w:type="spellEnd"/>
      <w:r w:rsidRPr="00946E5E">
        <w:rPr>
          <w:sz w:val="24"/>
          <w:szCs w:val="24"/>
        </w:rPr>
        <w:t xml:space="preserve"> fin </w:t>
      </w:r>
      <w:proofErr w:type="spellStart"/>
      <w:r w:rsidRPr="00946E5E">
        <w:rPr>
          <w:sz w:val="24"/>
          <w:szCs w:val="24"/>
        </w:rPr>
        <w:t>distinto</w:t>
      </w:r>
      <w:proofErr w:type="spellEnd"/>
      <w:r w:rsidRPr="00946E5E">
        <w:rPr>
          <w:sz w:val="24"/>
          <w:szCs w:val="24"/>
        </w:rPr>
        <w:t xml:space="preserve"> al </w:t>
      </w:r>
      <w:proofErr w:type="spellStart"/>
      <w:r w:rsidRPr="00946E5E">
        <w:rPr>
          <w:sz w:val="24"/>
          <w:szCs w:val="24"/>
        </w:rPr>
        <w:t>que</w:t>
      </w:r>
      <w:proofErr w:type="spellEnd"/>
      <w:r w:rsidRPr="00946E5E">
        <w:rPr>
          <w:sz w:val="24"/>
          <w:szCs w:val="24"/>
        </w:rPr>
        <w:t xml:space="preserve"> figura </w:t>
      </w:r>
      <w:proofErr w:type="spellStart"/>
      <w:r w:rsidRPr="00946E5E">
        <w:rPr>
          <w:sz w:val="24"/>
          <w:szCs w:val="24"/>
        </w:rPr>
        <w:t>en</w:t>
      </w:r>
      <w:proofErr w:type="spellEnd"/>
      <w:r w:rsidRPr="00946E5E">
        <w:rPr>
          <w:sz w:val="24"/>
          <w:szCs w:val="24"/>
        </w:rPr>
        <w:t xml:space="preserve"> el </w:t>
      </w:r>
      <w:proofErr w:type="spellStart"/>
      <w:r w:rsidRPr="00946E5E">
        <w:rPr>
          <w:sz w:val="24"/>
          <w:szCs w:val="24"/>
        </w:rPr>
        <w:t>mismo</w:t>
      </w:r>
      <w:proofErr w:type="spellEnd"/>
      <w:r w:rsidRPr="00946E5E">
        <w:rPr>
          <w:sz w:val="24"/>
          <w:szCs w:val="24"/>
        </w:rPr>
        <w:t xml:space="preserve">, ni </w:t>
      </w:r>
      <w:proofErr w:type="spellStart"/>
      <w:r w:rsidRPr="00946E5E">
        <w:rPr>
          <w:sz w:val="24"/>
          <w:szCs w:val="24"/>
        </w:rPr>
        <w:t>cederlos</w:t>
      </w:r>
      <w:proofErr w:type="spellEnd"/>
      <w:r w:rsidRPr="00946E5E">
        <w:rPr>
          <w:sz w:val="24"/>
          <w:szCs w:val="24"/>
        </w:rPr>
        <w:t xml:space="preserve">, ni </w:t>
      </w:r>
      <w:proofErr w:type="spellStart"/>
      <w:r w:rsidRPr="00946E5E">
        <w:rPr>
          <w:sz w:val="24"/>
          <w:szCs w:val="24"/>
        </w:rPr>
        <w:t>siquiera</w:t>
      </w:r>
      <w:proofErr w:type="spellEnd"/>
      <w:r w:rsidRPr="00946E5E">
        <w:rPr>
          <w:sz w:val="24"/>
          <w:szCs w:val="24"/>
        </w:rPr>
        <w:t xml:space="preserve"> para su </w:t>
      </w:r>
      <w:proofErr w:type="spellStart"/>
      <w:r w:rsidRPr="00946E5E">
        <w:rPr>
          <w:sz w:val="24"/>
          <w:szCs w:val="24"/>
        </w:rPr>
        <w:t>conservación</w:t>
      </w:r>
      <w:proofErr w:type="spellEnd"/>
      <w:r w:rsidRPr="00946E5E">
        <w:rPr>
          <w:sz w:val="24"/>
          <w:szCs w:val="24"/>
        </w:rPr>
        <w:t xml:space="preserve"> a </w:t>
      </w:r>
      <w:proofErr w:type="spellStart"/>
      <w:r w:rsidRPr="00946E5E">
        <w:rPr>
          <w:sz w:val="24"/>
          <w:szCs w:val="24"/>
        </w:rPr>
        <w:t>otras</w:t>
      </w:r>
      <w:proofErr w:type="spellEnd"/>
      <w:r w:rsidRPr="00946E5E">
        <w:rPr>
          <w:sz w:val="24"/>
          <w:szCs w:val="24"/>
        </w:rPr>
        <w:t xml:space="preserve"> </w:t>
      </w:r>
      <w:proofErr w:type="spellStart"/>
      <w:r w:rsidRPr="00946E5E">
        <w:rPr>
          <w:sz w:val="24"/>
          <w:szCs w:val="24"/>
        </w:rPr>
        <w:t>personas</w:t>
      </w:r>
      <w:proofErr w:type="spellEnd"/>
      <w:r w:rsidRPr="00946E5E">
        <w:rPr>
          <w:sz w:val="24"/>
          <w:szCs w:val="24"/>
        </w:rPr>
        <w:t xml:space="preserve">. Una </w:t>
      </w:r>
      <w:proofErr w:type="spellStart"/>
      <w:r w:rsidRPr="00946E5E">
        <w:rPr>
          <w:sz w:val="24"/>
          <w:szCs w:val="24"/>
        </w:rPr>
        <w:t>vez</w:t>
      </w:r>
      <w:proofErr w:type="spellEnd"/>
      <w:r w:rsidRPr="00946E5E">
        <w:rPr>
          <w:sz w:val="24"/>
          <w:szCs w:val="24"/>
        </w:rPr>
        <w:t xml:space="preserve"> </w:t>
      </w:r>
      <w:proofErr w:type="spellStart"/>
      <w:r w:rsidRPr="00946E5E">
        <w:rPr>
          <w:sz w:val="24"/>
          <w:szCs w:val="24"/>
        </w:rPr>
        <w:t>cumplida</w:t>
      </w:r>
      <w:proofErr w:type="spellEnd"/>
      <w:r w:rsidRPr="00946E5E">
        <w:rPr>
          <w:sz w:val="24"/>
          <w:szCs w:val="24"/>
        </w:rPr>
        <w:t xml:space="preserve"> la </w:t>
      </w:r>
      <w:proofErr w:type="spellStart"/>
      <w:r w:rsidRPr="00946E5E">
        <w:rPr>
          <w:sz w:val="24"/>
          <w:szCs w:val="24"/>
        </w:rPr>
        <w:t>prestación</w:t>
      </w:r>
      <w:proofErr w:type="spellEnd"/>
      <w:r w:rsidRPr="00946E5E">
        <w:rPr>
          <w:sz w:val="24"/>
          <w:szCs w:val="24"/>
        </w:rPr>
        <w:t xml:space="preserve"> </w:t>
      </w:r>
      <w:proofErr w:type="spellStart"/>
      <w:r w:rsidRPr="00946E5E">
        <w:rPr>
          <w:sz w:val="24"/>
          <w:szCs w:val="24"/>
        </w:rPr>
        <w:t>contractual</w:t>
      </w:r>
      <w:proofErr w:type="spellEnd"/>
      <w:r w:rsidRPr="00946E5E">
        <w:rPr>
          <w:sz w:val="24"/>
          <w:szCs w:val="24"/>
        </w:rPr>
        <w:t xml:space="preserve">, los </w:t>
      </w:r>
      <w:proofErr w:type="spellStart"/>
      <w:r w:rsidRPr="00946E5E">
        <w:rPr>
          <w:sz w:val="24"/>
          <w:szCs w:val="24"/>
        </w:rPr>
        <w:t>datos</w:t>
      </w:r>
      <w:proofErr w:type="spellEnd"/>
      <w:r w:rsidRPr="00946E5E">
        <w:rPr>
          <w:sz w:val="24"/>
          <w:szCs w:val="24"/>
        </w:rPr>
        <w:t xml:space="preserve"> de </w:t>
      </w:r>
      <w:proofErr w:type="spellStart"/>
      <w:r w:rsidRPr="00946E5E">
        <w:rPr>
          <w:sz w:val="24"/>
          <w:szCs w:val="24"/>
        </w:rPr>
        <w:t>carácter</w:t>
      </w:r>
      <w:proofErr w:type="spellEnd"/>
      <w:r w:rsidRPr="00946E5E">
        <w:rPr>
          <w:sz w:val="24"/>
          <w:szCs w:val="24"/>
        </w:rPr>
        <w:t xml:space="preserve"> </w:t>
      </w:r>
      <w:proofErr w:type="spellStart"/>
      <w:r w:rsidRPr="00946E5E">
        <w:rPr>
          <w:sz w:val="24"/>
          <w:szCs w:val="24"/>
        </w:rPr>
        <w:t>personal</w:t>
      </w:r>
      <w:proofErr w:type="spellEnd"/>
      <w:r w:rsidRPr="00946E5E">
        <w:rPr>
          <w:sz w:val="24"/>
          <w:szCs w:val="24"/>
        </w:rPr>
        <w:t xml:space="preserve"> </w:t>
      </w:r>
      <w:proofErr w:type="spellStart"/>
      <w:r w:rsidRPr="00946E5E">
        <w:rPr>
          <w:sz w:val="24"/>
          <w:szCs w:val="24"/>
        </w:rPr>
        <w:t>tratados</w:t>
      </w:r>
      <w:proofErr w:type="spellEnd"/>
      <w:r w:rsidRPr="00946E5E">
        <w:rPr>
          <w:sz w:val="24"/>
          <w:szCs w:val="24"/>
        </w:rPr>
        <w:t xml:space="preserve"> </w:t>
      </w:r>
      <w:proofErr w:type="spellStart"/>
      <w:r w:rsidRPr="00946E5E">
        <w:rPr>
          <w:sz w:val="24"/>
          <w:szCs w:val="24"/>
        </w:rPr>
        <w:t>deberán</w:t>
      </w:r>
      <w:proofErr w:type="spellEnd"/>
      <w:r w:rsidRPr="00946E5E">
        <w:rPr>
          <w:sz w:val="24"/>
          <w:szCs w:val="24"/>
        </w:rPr>
        <w:t xml:space="preserve"> </w:t>
      </w:r>
      <w:proofErr w:type="spellStart"/>
      <w:r w:rsidRPr="00946E5E">
        <w:rPr>
          <w:sz w:val="24"/>
          <w:szCs w:val="24"/>
        </w:rPr>
        <w:t>ser</w:t>
      </w:r>
      <w:proofErr w:type="spellEnd"/>
      <w:r w:rsidRPr="00946E5E">
        <w:rPr>
          <w:sz w:val="24"/>
          <w:szCs w:val="24"/>
        </w:rPr>
        <w:t xml:space="preserve"> </w:t>
      </w:r>
      <w:proofErr w:type="spellStart"/>
      <w:r w:rsidRPr="00946E5E">
        <w:rPr>
          <w:sz w:val="24"/>
          <w:szCs w:val="24"/>
        </w:rPr>
        <w:t>entregados</w:t>
      </w:r>
      <w:proofErr w:type="spellEnd"/>
      <w:r w:rsidRPr="00946E5E">
        <w:rPr>
          <w:sz w:val="24"/>
          <w:szCs w:val="24"/>
        </w:rPr>
        <w:t xml:space="preserve"> a </w:t>
      </w:r>
      <w:r>
        <w:rPr>
          <w:sz w:val="24"/>
          <w:szCs w:val="24"/>
        </w:rPr>
        <w:t>TOLOSALDEA GARATZEN</w:t>
      </w:r>
      <w:r w:rsidRPr="00946E5E">
        <w:rPr>
          <w:sz w:val="24"/>
          <w:szCs w:val="24"/>
        </w:rPr>
        <w:t>.</w:t>
      </w:r>
    </w:p>
    <w:p w14:paraId="215051B4" w14:textId="77777777" w:rsidR="003A0285" w:rsidRPr="00EA3BF8" w:rsidRDefault="003A0285" w:rsidP="00EA3BF8">
      <w:pPr>
        <w:widowControl/>
        <w:adjustRightInd w:val="0"/>
        <w:jc w:val="both"/>
        <w:rPr>
          <w:rFonts w:asciiTheme="minorHAnsi" w:eastAsiaTheme="minorHAnsi" w:hAnsiTheme="minorHAnsi" w:cstheme="minorHAnsi"/>
          <w:sz w:val="24"/>
          <w:szCs w:val="24"/>
          <w:lang w:val="es-ES" w:eastAsia="en-US"/>
        </w:rPr>
      </w:pPr>
    </w:p>
    <w:p w14:paraId="2269765C" w14:textId="77777777" w:rsidR="007646E8" w:rsidRPr="00EA3BF8" w:rsidRDefault="007646E8" w:rsidP="00EA3BF8">
      <w:pPr>
        <w:widowControl/>
        <w:adjustRightInd w:val="0"/>
        <w:jc w:val="both"/>
        <w:rPr>
          <w:rFonts w:asciiTheme="minorHAnsi" w:eastAsiaTheme="minorHAnsi" w:hAnsiTheme="minorHAnsi" w:cstheme="minorHAnsi"/>
          <w:sz w:val="24"/>
          <w:szCs w:val="24"/>
          <w:lang w:val="es-ES" w:eastAsia="en-US"/>
        </w:rPr>
      </w:pPr>
    </w:p>
    <w:p w14:paraId="215B1EE4" w14:textId="44C4F6F8" w:rsidR="003A0285" w:rsidRPr="00EA3BF8" w:rsidRDefault="006E5481" w:rsidP="00EA3BF8">
      <w:pPr>
        <w:widowControl/>
        <w:adjustRightInd w:val="0"/>
        <w:jc w:val="both"/>
        <w:rPr>
          <w:rFonts w:asciiTheme="minorHAnsi" w:eastAsiaTheme="minorHAnsi" w:hAnsiTheme="minorHAnsi" w:cstheme="minorHAnsi"/>
          <w:sz w:val="24"/>
          <w:szCs w:val="24"/>
          <w:lang w:val="es-ES" w:eastAsia="en-US"/>
        </w:rPr>
      </w:pPr>
      <w:r w:rsidRPr="00EA3BF8">
        <w:rPr>
          <w:rFonts w:asciiTheme="minorHAnsi" w:eastAsiaTheme="minorHAnsi" w:hAnsiTheme="minorHAnsi" w:cstheme="minorHAnsi"/>
          <w:sz w:val="24"/>
          <w:szCs w:val="24"/>
          <w:lang w:val="es-ES" w:eastAsia="en-US"/>
        </w:rPr>
        <w:t xml:space="preserve">En </w:t>
      </w:r>
      <w:r w:rsidR="003A0285" w:rsidRPr="00EA3BF8">
        <w:rPr>
          <w:rFonts w:asciiTheme="minorHAnsi" w:eastAsiaTheme="minorHAnsi" w:hAnsiTheme="minorHAnsi" w:cstheme="minorHAnsi"/>
          <w:sz w:val="24"/>
          <w:szCs w:val="24"/>
          <w:lang w:val="es-ES" w:eastAsia="en-US"/>
        </w:rPr>
        <w:t xml:space="preserve">Tolosa, </w:t>
      </w:r>
      <w:r w:rsidR="00047C85">
        <w:rPr>
          <w:rFonts w:asciiTheme="minorHAnsi" w:eastAsiaTheme="minorHAnsi" w:hAnsiTheme="minorHAnsi" w:cstheme="minorHAnsi"/>
          <w:sz w:val="24"/>
          <w:szCs w:val="24"/>
          <w:lang w:val="es-ES" w:eastAsia="en-US"/>
        </w:rPr>
        <w:t>20</w:t>
      </w:r>
      <w:r w:rsidRPr="00EA3BF8">
        <w:rPr>
          <w:rFonts w:asciiTheme="minorHAnsi" w:eastAsiaTheme="minorHAnsi" w:hAnsiTheme="minorHAnsi" w:cstheme="minorHAnsi"/>
          <w:sz w:val="24"/>
          <w:szCs w:val="24"/>
          <w:lang w:val="es-ES" w:eastAsia="en-US"/>
        </w:rPr>
        <w:t xml:space="preserve"> de </w:t>
      </w:r>
      <w:r w:rsidR="00047C85">
        <w:rPr>
          <w:rFonts w:asciiTheme="minorHAnsi" w:eastAsiaTheme="minorHAnsi" w:hAnsiTheme="minorHAnsi" w:cstheme="minorHAnsi"/>
          <w:sz w:val="24"/>
          <w:szCs w:val="24"/>
          <w:lang w:val="es-ES" w:eastAsia="en-US"/>
        </w:rPr>
        <w:t>enero</w:t>
      </w:r>
      <w:r w:rsidRPr="00EA3BF8">
        <w:rPr>
          <w:rFonts w:asciiTheme="minorHAnsi" w:eastAsiaTheme="minorHAnsi" w:hAnsiTheme="minorHAnsi" w:cstheme="minorHAnsi"/>
          <w:sz w:val="24"/>
          <w:szCs w:val="24"/>
          <w:lang w:val="es-ES" w:eastAsia="en-US"/>
        </w:rPr>
        <w:t xml:space="preserve"> de </w:t>
      </w:r>
      <w:r w:rsidR="003A0285" w:rsidRPr="00EA3BF8">
        <w:rPr>
          <w:rFonts w:asciiTheme="minorHAnsi" w:eastAsiaTheme="minorHAnsi" w:hAnsiTheme="minorHAnsi" w:cstheme="minorHAnsi"/>
          <w:sz w:val="24"/>
          <w:szCs w:val="24"/>
          <w:lang w:val="es-ES" w:eastAsia="en-US"/>
        </w:rPr>
        <w:t>20</w:t>
      </w:r>
      <w:r w:rsidR="00047C85">
        <w:rPr>
          <w:rFonts w:asciiTheme="minorHAnsi" w:eastAsiaTheme="minorHAnsi" w:hAnsiTheme="minorHAnsi" w:cstheme="minorHAnsi"/>
          <w:sz w:val="24"/>
          <w:szCs w:val="24"/>
          <w:lang w:val="es-ES" w:eastAsia="en-US"/>
        </w:rPr>
        <w:t>20</w:t>
      </w:r>
    </w:p>
    <w:p w14:paraId="3FBCC2A8" w14:textId="52B3BBE2" w:rsidR="00E37CF2" w:rsidRPr="00EA3BF8" w:rsidRDefault="00E37CF2" w:rsidP="00EA3BF8">
      <w:pPr>
        <w:jc w:val="both"/>
        <w:rPr>
          <w:rFonts w:asciiTheme="minorHAnsi" w:eastAsiaTheme="minorHAnsi" w:hAnsiTheme="minorHAnsi" w:cstheme="minorHAnsi"/>
          <w:sz w:val="24"/>
          <w:szCs w:val="24"/>
          <w:lang w:val="es-ES" w:eastAsia="en-US"/>
        </w:rPr>
      </w:pPr>
      <w:r w:rsidRPr="00EA3BF8">
        <w:rPr>
          <w:rFonts w:asciiTheme="minorHAnsi" w:eastAsiaTheme="minorHAnsi" w:hAnsiTheme="minorHAnsi" w:cstheme="minorHAnsi"/>
          <w:sz w:val="24"/>
          <w:szCs w:val="24"/>
          <w:lang w:val="es-ES" w:eastAsia="en-US"/>
        </w:rPr>
        <w:br w:type="page"/>
      </w:r>
    </w:p>
    <w:p w14:paraId="457A4784" w14:textId="77777777" w:rsidR="00E26C46" w:rsidRPr="00EA3BF8" w:rsidRDefault="00E26C46" w:rsidP="00EA3BF8">
      <w:pPr>
        <w:jc w:val="both"/>
        <w:rPr>
          <w:rFonts w:asciiTheme="minorHAnsi" w:eastAsiaTheme="minorHAnsi" w:hAnsiTheme="minorHAnsi" w:cstheme="minorHAnsi"/>
          <w:sz w:val="24"/>
          <w:szCs w:val="24"/>
          <w:lang w:val="es-ES" w:eastAsia="en-US"/>
        </w:rPr>
      </w:pPr>
    </w:p>
    <w:p w14:paraId="478478DA" w14:textId="04828D0A" w:rsidR="003A0285" w:rsidRPr="00EA3BF8" w:rsidRDefault="003A0285" w:rsidP="00EA3BF8">
      <w:pPr>
        <w:widowControl/>
        <w:adjustRightInd w:val="0"/>
        <w:jc w:val="center"/>
        <w:rPr>
          <w:rFonts w:asciiTheme="minorHAnsi" w:eastAsiaTheme="minorHAnsi" w:hAnsiTheme="minorHAnsi" w:cstheme="minorHAnsi"/>
          <w:b/>
          <w:sz w:val="24"/>
          <w:szCs w:val="24"/>
          <w:lang w:val="es-ES" w:eastAsia="en-US"/>
        </w:rPr>
      </w:pPr>
      <w:r w:rsidRPr="00EA3BF8">
        <w:rPr>
          <w:rFonts w:asciiTheme="minorHAnsi" w:eastAsiaTheme="minorHAnsi" w:hAnsiTheme="minorHAnsi" w:cstheme="minorHAnsi"/>
          <w:b/>
          <w:sz w:val="24"/>
          <w:szCs w:val="24"/>
          <w:lang w:val="es-ES" w:eastAsia="en-US"/>
        </w:rPr>
        <w:t xml:space="preserve">I. </w:t>
      </w:r>
      <w:r w:rsidR="006E5481" w:rsidRPr="00EA3BF8">
        <w:rPr>
          <w:rFonts w:asciiTheme="minorHAnsi" w:eastAsiaTheme="minorHAnsi" w:hAnsiTheme="minorHAnsi" w:cstheme="minorHAnsi"/>
          <w:b/>
          <w:sz w:val="24"/>
          <w:szCs w:val="24"/>
          <w:lang w:val="es-ES" w:eastAsia="en-US"/>
        </w:rPr>
        <w:t>ANEXO</w:t>
      </w:r>
    </w:p>
    <w:p w14:paraId="401D2A86" w14:textId="77777777" w:rsidR="003A0285" w:rsidRPr="00EA3BF8" w:rsidRDefault="006E5481" w:rsidP="00EA3BF8">
      <w:pPr>
        <w:widowControl/>
        <w:adjustRightInd w:val="0"/>
        <w:jc w:val="center"/>
        <w:rPr>
          <w:rFonts w:asciiTheme="minorHAnsi" w:eastAsiaTheme="minorHAnsi" w:hAnsiTheme="minorHAnsi" w:cstheme="minorHAnsi"/>
          <w:b/>
          <w:sz w:val="24"/>
          <w:szCs w:val="24"/>
          <w:lang w:val="es-ES" w:eastAsia="en-US"/>
        </w:rPr>
      </w:pPr>
      <w:r w:rsidRPr="00EA3BF8">
        <w:rPr>
          <w:rFonts w:asciiTheme="minorHAnsi" w:eastAsiaTheme="minorHAnsi" w:hAnsiTheme="minorHAnsi" w:cstheme="minorHAnsi"/>
          <w:b/>
          <w:sz w:val="24"/>
          <w:szCs w:val="24"/>
          <w:lang w:val="es-ES" w:eastAsia="en-US"/>
        </w:rPr>
        <w:t>PROPOSICION ECONOMICA</w:t>
      </w:r>
    </w:p>
    <w:p w14:paraId="39F51CAA" w14:textId="77777777" w:rsidR="003A0285" w:rsidRPr="00EA3BF8" w:rsidRDefault="003A0285" w:rsidP="00EA3BF8">
      <w:pPr>
        <w:widowControl/>
        <w:adjustRightInd w:val="0"/>
        <w:jc w:val="both"/>
        <w:rPr>
          <w:rFonts w:asciiTheme="minorHAnsi" w:eastAsiaTheme="minorHAnsi" w:hAnsiTheme="minorHAnsi" w:cstheme="minorHAnsi"/>
          <w:sz w:val="24"/>
          <w:szCs w:val="24"/>
          <w:lang w:val="es-ES" w:eastAsia="en-US"/>
        </w:rPr>
      </w:pPr>
    </w:p>
    <w:p w14:paraId="0B597243" w14:textId="2D937778"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“D./Dª. ......................................................................................................................................, con DNI</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nº .................., vecino/a de ............................................, con domicilio ................................................................................ CP ....................., teléfono nº ......................................., (en su caso, fax nº .........................., correo electrónico .........................................................................), en plena posesión de su capacidad jurídica y de obrar, actuando en nombre propio (o en representación de ........................................., DNI/CIF(según se trate de persona física o jurídica) nº..................................,con domicilio en......................................................................................................., calle –o plaza, ............................................., CP ..........................., y teléfono ........................................), enterado/a del Pliego y demás condiciones facultativas que han de regir la CONTRATACIÓN DEL SERVICIO DE </w:t>
      </w:r>
      <w:r w:rsidR="007646E8" w:rsidRPr="00EA3BF8">
        <w:rPr>
          <w:rFonts w:asciiTheme="minorHAnsi" w:eastAsia="Times New Roman" w:hAnsiTheme="minorHAnsi" w:cstheme="minorHAnsi"/>
          <w:sz w:val="24"/>
          <w:szCs w:val="24"/>
          <w:lang w:val="es-ES" w:eastAsia="es-ES"/>
        </w:rPr>
        <w:t>“</w:t>
      </w:r>
      <w:r w:rsidR="007646E8" w:rsidRPr="00EA3BF8">
        <w:rPr>
          <w:rFonts w:asciiTheme="minorHAnsi" w:eastAsia="Times New Roman" w:hAnsiTheme="minorHAnsi" w:cstheme="minorHAnsi"/>
          <w:i/>
          <w:iCs/>
          <w:sz w:val="24"/>
          <w:szCs w:val="24"/>
          <w:lang w:val="es-ES" w:eastAsia="es-ES"/>
        </w:rPr>
        <w:t>DEFINICIÓN DE LA ESTRATEGIA DE COMUNICACIÓN Y SERVICIO DE ASISTENCIA EN MATERIA DE COMUNICACIÓN DE TOLOSALDEA GARATZEN SA”</w:t>
      </w:r>
    </w:p>
    <w:p w14:paraId="01813947" w14:textId="77777777"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p>
    <w:p w14:paraId="557F1077" w14:textId="77777777" w:rsidR="006E5481" w:rsidRPr="00EA3BF8" w:rsidRDefault="006E5481" w:rsidP="00D62EDA">
      <w:pPr>
        <w:widowControl/>
        <w:autoSpaceDE/>
        <w:autoSpaceDN/>
        <w:jc w:val="center"/>
        <w:rPr>
          <w:rFonts w:asciiTheme="minorHAnsi" w:eastAsia="Times New Roman" w:hAnsiTheme="minorHAnsi" w:cstheme="minorHAnsi"/>
          <w:b/>
          <w:sz w:val="24"/>
          <w:szCs w:val="24"/>
          <w:lang w:val="es-ES" w:eastAsia="es-ES"/>
        </w:rPr>
      </w:pPr>
      <w:r w:rsidRPr="00EA3BF8">
        <w:rPr>
          <w:rFonts w:asciiTheme="minorHAnsi" w:eastAsia="Times New Roman" w:hAnsiTheme="minorHAnsi" w:cstheme="minorHAnsi"/>
          <w:b/>
          <w:sz w:val="24"/>
          <w:szCs w:val="24"/>
          <w:lang w:val="es-ES" w:eastAsia="es-ES"/>
        </w:rPr>
        <w:t>DECLARA:</w:t>
      </w:r>
    </w:p>
    <w:p w14:paraId="6D33528B" w14:textId="77777777" w:rsidR="00D62EDA" w:rsidRDefault="00D62EDA" w:rsidP="00EA3BF8">
      <w:pPr>
        <w:widowControl/>
        <w:autoSpaceDE/>
        <w:autoSpaceDN/>
        <w:jc w:val="both"/>
        <w:rPr>
          <w:rFonts w:asciiTheme="minorHAnsi" w:eastAsia="Times New Roman" w:hAnsiTheme="minorHAnsi" w:cstheme="minorHAnsi"/>
          <w:sz w:val="24"/>
          <w:szCs w:val="24"/>
          <w:lang w:val="es-ES" w:eastAsia="es-ES"/>
        </w:rPr>
      </w:pPr>
    </w:p>
    <w:p w14:paraId="06A77D80" w14:textId="3B775CE3" w:rsidR="001B7A66"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I.- Que conoce el Pliego de Cláusulas Económico-Administrativas Particulares, de </w:t>
      </w:r>
      <w:proofErr w:type="spellStart"/>
      <w:r w:rsidRPr="00EA3BF8">
        <w:rPr>
          <w:rFonts w:asciiTheme="minorHAnsi" w:eastAsia="Times New Roman" w:hAnsiTheme="minorHAnsi" w:cstheme="minorHAnsi"/>
          <w:sz w:val="24"/>
          <w:szCs w:val="24"/>
          <w:lang w:val="es-ES" w:eastAsia="es-ES"/>
        </w:rPr>
        <w:t>Prescipciones</w:t>
      </w:r>
      <w:proofErr w:type="spellEnd"/>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técnicas y demás documentación que ha de regir el presente contrato, que expresamente asume y</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acata en su totalidad, sin salvedad alguna. </w:t>
      </w:r>
    </w:p>
    <w:p w14:paraId="4968FA17" w14:textId="77777777" w:rsidR="00D62EDA" w:rsidRDefault="00D62EDA" w:rsidP="00EA3BF8">
      <w:pPr>
        <w:widowControl/>
        <w:autoSpaceDE/>
        <w:autoSpaceDN/>
        <w:jc w:val="both"/>
        <w:rPr>
          <w:rFonts w:asciiTheme="minorHAnsi" w:eastAsia="Times New Roman" w:hAnsiTheme="minorHAnsi" w:cstheme="minorHAnsi"/>
          <w:sz w:val="24"/>
          <w:szCs w:val="24"/>
          <w:lang w:val="es-ES" w:eastAsia="es-ES"/>
        </w:rPr>
      </w:pPr>
    </w:p>
    <w:p w14:paraId="62865564" w14:textId="64F295C8"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II.- Que la empresa a la que representa cumple con todos los requisitos y obligaciones exigidos por la</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normativa vigente para la realización del presente contrato. </w:t>
      </w:r>
    </w:p>
    <w:p w14:paraId="03F5E4F9" w14:textId="77777777" w:rsidR="00D62EDA" w:rsidRDefault="00D62EDA" w:rsidP="00EA3BF8">
      <w:pPr>
        <w:widowControl/>
        <w:autoSpaceDE/>
        <w:autoSpaceDN/>
        <w:jc w:val="both"/>
        <w:rPr>
          <w:rFonts w:asciiTheme="minorHAnsi" w:eastAsia="Times New Roman" w:hAnsiTheme="minorHAnsi" w:cstheme="minorHAnsi"/>
          <w:sz w:val="24"/>
          <w:szCs w:val="24"/>
          <w:lang w:val="es-ES" w:eastAsia="es-ES"/>
        </w:rPr>
      </w:pPr>
    </w:p>
    <w:p w14:paraId="5686B884" w14:textId="5B4F156D"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III.- Que, en caso de resultar adjudicataria, realizará los citados trabajos con sujeción en todo caso a</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los requisitos y condiciones dispuestos en el Pliego aprobado, así como al resto de las condiciones</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facultativas fijadas en el expediente. </w:t>
      </w:r>
    </w:p>
    <w:p w14:paraId="27A53ADB" w14:textId="77777777" w:rsidR="00D62EDA" w:rsidRDefault="00D62EDA" w:rsidP="00EA3BF8">
      <w:pPr>
        <w:widowControl/>
        <w:autoSpaceDE/>
        <w:autoSpaceDN/>
        <w:jc w:val="both"/>
        <w:rPr>
          <w:rFonts w:asciiTheme="minorHAnsi" w:eastAsia="Times New Roman" w:hAnsiTheme="minorHAnsi" w:cstheme="minorHAnsi"/>
          <w:sz w:val="24"/>
          <w:szCs w:val="24"/>
          <w:lang w:val="es-ES" w:eastAsia="es-ES"/>
        </w:rPr>
      </w:pPr>
    </w:p>
    <w:p w14:paraId="09617BF8" w14:textId="0B5DC6ED"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IV.- Que se obliga al cumplimiento de lo legislado o reglamentado en materia laboral, tributaria y de</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Seguridad Social. </w:t>
      </w:r>
    </w:p>
    <w:p w14:paraId="21070D3E" w14:textId="77777777" w:rsidR="00D62EDA" w:rsidRDefault="00D62EDA" w:rsidP="00EA3BF8">
      <w:pPr>
        <w:widowControl/>
        <w:autoSpaceDE/>
        <w:autoSpaceDN/>
        <w:jc w:val="both"/>
        <w:rPr>
          <w:rFonts w:asciiTheme="minorHAnsi" w:eastAsia="Times New Roman" w:hAnsiTheme="minorHAnsi" w:cstheme="minorHAnsi"/>
          <w:sz w:val="24"/>
          <w:szCs w:val="24"/>
          <w:lang w:val="es-ES" w:eastAsia="es-ES"/>
        </w:rPr>
      </w:pPr>
    </w:p>
    <w:p w14:paraId="7BDD8EAA" w14:textId="08CFA559"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V.- Que manifiesta expresamente haber tenido en cuenta en la elaboración de la oferta las obligaciones derivadas de las disposiciones vigentes en materia de protección del empleo, condiciones de trabajo y prevención de riesgos laborales, en particular los convenios colectivos de aquellos sectores de actividad que resulten de aplicación en Gipuzkoa, y de protección del medio ambiente. </w:t>
      </w:r>
    </w:p>
    <w:p w14:paraId="0E950D82" w14:textId="77777777" w:rsidR="00D62EDA" w:rsidRDefault="00D62EDA" w:rsidP="00EA3BF8">
      <w:pPr>
        <w:widowControl/>
        <w:autoSpaceDE/>
        <w:autoSpaceDN/>
        <w:jc w:val="both"/>
        <w:rPr>
          <w:rFonts w:asciiTheme="minorHAnsi" w:eastAsia="Times New Roman" w:hAnsiTheme="minorHAnsi" w:cstheme="minorHAnsi"/>
          <w:sz w:val="24"/>
          <w:szCs w:val="24"/>
          <w:lang w:val="es-ES" w:eastAsia="es-ES"/>
        </w:rPr>
      </w:pPr>
    </w:p>
    <w:p w14:paraId="7DB70B16" w14:textId="2693C90F"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lastRenderedPageBreak/>
        <w:t>A estos efectos, señala que el convenio colectivo de aplicación a los trabajadores y trabajadoras que</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realicen la actividad objeto del contrato, en caso de resultar adjudicataria, es el siguiente: ............................................................................ (</w:t>
      </w:r>
      <w:proofErr w:type="gramStart"/>
      <w:r w:rsidRPr="00EA3BF8">
        <w:rPr>
          <w:rFonts w:asciiTheme="minorHAnsi" w:eastAsia="Times New Roman" w:hAnsiTheme="minorHAnsi" w:cstheme="minorHAnsi"/>
          <w:sz w:val="24"/>
          <w:szCs w:val="24"/>
          <w:lang w:val="es-ES" w:eastAsia="es-ES"/>
        </w:rPr>
        <w:t>Código....</w:t>
      </w:r>
      <w:proofErr w:type="gramEnd"/>
      <w:r w:rsidRPr="00EA3BF8">
        <w:rPr>
          <w:rFonts w:asciiTheme="minorHAnsi" w:eastAsia="Times New Roman" w:hAnsiTheme="minorHAnsi" w:cstheme="minorHAnsi"/>
          <w:sz w:val="24"/>
          <w:szCs w:val="24"/>
          <w:lang w:val="es-ES" w:eastAsia="es-ES"/>
        </w:rPr>
        <w:t xml:space="preserve">) </w:t>
      </w:r>
    </w:p>
    <w:p w14:paraId="75452450" w14:textId="77777777" w:rsidR="00D62EDA" w:rsidRDefault="00D62EDA" w:rsidP="00EA3BF8">
      <w:pPr>
        <w:widowControl/>
        <w:autoSpaceDE/>
        <w:autoSpaceDN/>
        <w:jc w:val="both"/>
        <w:rPr>
          <w:rFonts w:asciiTheme="minorHAnsi" w:eastAsia="Times New Roman" w:hAnsiTheme="minorHAnsi" w:cstheme="minorHAnsi"/>
          <w:sz w:val="24"/>
          <w:szCs w:val="24"/>
          <w:lang w:val="es-ES" w:eastAsia="es-ES"/>
        </w:rPr>
      </w:pPr>
    </w:p>
    <w:p w14:paraId="72314A98" w14:textId="17D22E41"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Igualmente, se obliga a facilitar al órgano de contratación cuanta información se requiera sobre las</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condiciones de trabajo que, una vez adjudicado el contrato, se apliquen efectivamente a esos</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trabajadores y trabajadoras. </w:t>
      </w:r>
    </w:p>
    <w:p w14:paraId="23F7EB0E" w14:textId="77777777" w:rsidR="00D62EDA" w:rsidRDefault="00D62EDA" w:rsidP="00EA3BF8">
      <w:pPr>
        <w:widowControl/>
        <w:autoSpaceDE/>
        <w:autoSpaceDN/>
        <w:jc w:val="both"/>
        <w:rPr>
          <w:rFonts w:asciiTheme="minorHAnsi" w:eastAsia="Times New Roman" w:hAnsiTheme="minorHAnsi" w:cstheme="minorHAnsi"/>
          <w:sz w:val="24"/>
          <w:szCs w:val="24"/>
          <w:lang w:val="es-ES" w:eastAsia="es-ES"/>
        </w:rPr>
      </w:pPr>
    </w:p>
    <w:p w14:paraId="68078FF1" w14:textId="788F13CF" w:rsidR="006E5481" w:rsidRPr="00047C85" w:rsidRDefault="006E5481" w:rsidP="00EA3BF8">
      <w:pPr>
        <w:widowControl/>
        <w:autoSpaceDE/>
        <w:autoSpaceDN/>
        <w:jc w:val="both"/>
        <w:rPr>
          <w:rFonts w:asciiTheme="minorHAnsi" w:eastAsia="Times New Roman" w:hAnsiTheme="minorHAnsi" w:cstheme="minorHAnsi"/>
          <w:sz w:val="24"/>
          <w:szCs w:val="24"/>
          <w:lang w:val="es-ES" w:eastAsia="es-ES"/>
        </w:rPr>
      </w:pPr>
      <w:r w:rsidRPr="00047C85">
        <w:rPr>
          <w:rFonts w:asciiTheme="minorHAnsi" w:eastAsia="Times New Roman" w:hAnsiTheme="minorHAnsi" w:cstheme="minorHAnsi"/>
          <w:sz w:val="24"/>
          <w:szCs w:val="24"/>
          <w:lang w:val="es-ES" w:eastAsia="es-ES"/>
        </w:rPr>
        <w:t>VI.- Que se compromete, conforme a todo lo dicho, a ejecutar los trabajos referenciados por un</w:t>
      </w:r>
      <w:r w:rsidR="001B7A66" w:rsidRPr="00047C85">
        <w:rPr>
          <w:rFonts w:asciiTheme="minorHAnsi" w:eastAsia="Times New Roman" w:hAnsiTheme="minorHAnsi" w:cstheme="minorHAnsi"/>
          <w:sz w:val="24"/>
          <w:szCs w:val="24"/>
          <w:lang w:val="es-ES" w:eastAsia="es-ES"/>
        </w:rPr>
        <w:t xml:space="preserve"> </w:t>
      </w:r>
      <w:r w:rsidRPr="00047C85">
        <w:rPr>
          <w:rFonts w:asciiTheme="minorHAnsi" w:eastAsia="Times New Roman" w:hAnsiTheme="minorHAnsi" w:cstheme="minorHAnsi"/>
          <w:sz w:val="24"/>
          <w:szCs w:val="24"/>
          <w:lang w:val="es-ES" w:eastAsia="es-ES"/>
        </w:rPr>
        <w:t>precio ANUAL de........................ ............................euros (IVA incluido), desglosado de la siguiente</w:t>
      </w:r>
      <w:r w:rsidR="001B7A66" w:rsidRPr="00047C85">
        <w:rPr>
          <w:rFonts w:asciiTheme="minorHAnsi" w:eastAsia="Times New Roman" w:hAnsiTheme="minorHAnsi" w:cstheme="minorHAnsi"/>
          <w:sz w:val="24"/>
          <w:szCs w:val="24"/>
          <w:lang w:val="es-ES" w:eastAsia="es-ES"/>
        </w:rPr>
        <w:t xml:space="preserve"> </w:t>
      </w:r>
      <w:r w:rsidRPr="00047C85">
        <w:rPr>
          <w:rFonts w:asciiTheme="minorHAnsi" w:eastAsia="Times New Roman" w:hAnsiTheme="minorHAnsi" w:cstheme="minorHAnsi"/>
          <w:sz w:val="24"/>
          <w:szCs w:val="24"/>
          <w:lang w:val="es-ES" w:eastAsia="es-ES"/>
        </w:rPr>
        <w:t xml:space="preserve">manera: </w:t>
      </w:r>
    </w:p>
    <w:p w14:paraId="4C56957E" w14:textId="62656E16" w:rsidR="00FE51B3" w:rsidRPr="00047C85" w:rsidRDefault="00FE51B3" w:rsidP="00EA3BF8">
      <w:pPr>
        <w:pStyle w:val="Textoindependiente"/>
        <w:ind w:left="104" w:right="115"/>
        <w:jc w:val="both"/>
        <w:rPr>
          <w:rFonts w:asciiTheme="minorHAnsi" w:eastAsia="Times New Roman" w:hAnsiTheme="minorHAnsi" w:cstheme="minorHAnsi"/>
          <w:sz w:val="24"/>
          <w:szCs w:val="24"/>
          <w:lang w:val="es-ES" w:eastAsia="es-ES"/>
        </w:rPr>
      </w:pPr>
      <w:bookmarkStart w:id="10" w:name="_Hlk30145754"/>
      <w:r w:rsidRPr="00047C85">
        <w:rPr>
          <w:rFonts w:asciiTheme="minorHAnsi" w:eastAsia="Times New Roman" w:hAnsiTheme="minorHAnsi" w:cstheme="minorHAnsi"/>
          <w:sz w:val="24"/>
          <w:szCs w:val="24"/>
          <w:lang w:val="es-ES" w:eastAsia="es-ES"/>
        </w:rPr>
        <w:t xml:space="preserve">BLOQUE 1: </w:t>
      </w:r>
      <w:r w:rsidR="00047C85" w:rsidRPr="00047C85">
        <w:rPr>
          <w:rFonts w:asciiTheme="minorHAnsi" w:eastAsia="Times New Roman" w:hAnsiTheme="minorHAnsi" w:cstheme="minorHAnsi"/>
          <w:sz w:val="24"/>
          <w:szCs w:val="24"/>
          <w:lang w:val="es-ES" w:eastAsia="es-ES"/>
        </w:rPr>
        <w:t>…………</w:t>
      </w:r>
      <w:r w:rsidRPr="00047C85">
        <w:rPr>
          <w:rFonts w:asciiTheme="minorHAnsi" w:eastAsia="Times New Roman" w:hAnsiTheme="minorHAnsi" w:cstheme="minorHAnsi"/>
          <w:sz w:val="24"/>
          <w:szCs w:val="24"/>
          <w:lang w:val="es-ES" w:eastAsia="es-ES"/>
        </w:rPr>
        <w:t xml:space="preserve"> euros</w:t>
      </w:r>
    </w:p>
    <w:p w14:paraId="30B1D07A" w14:textId="16F3D515" w:rsidR="00FE51B3" w:rsidRPr="00047C85" w:rsidRDefault="00FE51B3" w:rsidP="00EA3BF8">
      <w:pPr>
        <w:pStyle w:val="Textoindependiente"/>
        <w:ind w:left="104" w:right="115"/>
        <w:jc w:val="both"/>
        <w:rPr>
          <w:rFonts w:asciiTheme="minorHAnsi" w:eastAsia="Times New Roman" w:hAnsiTheme="minorHAnsi" w:cstheme="minorHAnsi"/>
          <w:sz w:val="24"/>
          <w:szCs w:val="24"/>
          <w:lang w:val="es-ES" w:eastAsia="es-ES"/>
        </w:rPr>
      </w:pPr>
      <w:r w:rsidRPr="00047C85">
        <w:rPr>
          <w:rFonts w:asciiTheme="minorHAnsi" w:eastAsia="Times New Roman" w:hAnsiTheme="minorHAnsi" w:cstheme="minorHAnsi"/>
          <w:sz w:val="24"/>
          <w:szCs w:val="24"/>
          <w:lang w:val="es-ES" w:eastAsia="es-ES"/>
        </w:rPr>
        <w:t xml:space="preserve">BLOQUE 2: </w:t>
      </w:r>
      <w:r w:rsidR="00047C85" w:rsidRPr="00047C85">
        <w:rPr>
          <w:rFonts w:asciiTheme="minorHAnsi" w:eastAsia="Times New Roman" w:hAnsiTheme="minorHAnsi" w:cstheme="minorHAnsi"/>
          <w:sz w:val="24"/>
          <w:szCs w:val="24"/>
          <w:lang w:val="es-ES" w:eastAsia="es-ES"/>
        </w:rPr>
        <w:t>…………</w:t>
      </w:r>
      <w:r w:rsidRPr="00047C85">
        <w:rPr>
          <w:rFonts w:asciiTheme="minorHAnsi" w:eastAsia="Times New Roman" w:hAnsiTheme="minorHAnsi" w:cstheme="minorHAnsi"/>
          <w:sz w:val="24"/>
          <w:szCs w:val="24"/>
          <w:lang w:val="es-ES" w:eastAsia="es-ES"/>
        </w:rPr>
        <w:t xml:space="preserve"> euros</w:t>
      </w:r>
    </w:p>
    <w:p w14:paraId="309799A9" w14:textId="4253C619" w:rsidR="00FE51B3" w:rsidRPr="00047C85" w:rsidRDefault="00FE51B3" w:rsidP="00EA3BF8">
      <w:pPr>
        <w:pStyle w:val="Textoindependiente"/>
        <w:ind w:left="104" w:right="115"/>
        <w:jc w:val="both"/>
        <w:rPr>
          <w:rFonts w:asciiTheme="minorHAnsi" w:eastAsia="Times New Roman" w:hAnsiTheme="minorHAnsi" w:cstheme="minorHAnsi"/>
          <w:sz w:val="24"/>
          <w:szCs w:val="24"/>
          <w:lang w:val="es-ES" w:eastAsia="es-ES"/>
        </w:rPr>
      </w:pPr>
      <w:r w:rsidRPr="00047C85">
        <w:rPr>
          <w:rFonts w:asciiTheme="minorHAnsi" w:eastAsia="Times New Roman" w:hAnsiTheme="minorHAnsi" w:cstheme="minorHAnsi"/>
          <w:sz w:val="24"/>
          <w:szCs w:val="24"/>
          <w:lang w:val="es-ES" w:eastAsia="es-ES"/>
        </w:rPr>
        <w:t xml:space="preserve">BLOQUE 3: </w:t>
      </w:r>
      <w:r w:rsidR="00047C85" w:rsidRPr="00047C85">
        <w:rPr>
          <w:rFonts w:asciiTheme="minorHAnsi" w:eastAsia="Times New Roman" w:hAnsiTheme="minorHAnsi" w:cstheme="minorHAnsi"/>
          <w:sz w:val="24"/>
          <w:szCs w:val="24"/>
          <w:lang w:val="es-ES" w:eastAsia="es-ES"/>
        </w:rPr>
        <w:t>…………</w:t>
      </w:r>
      <w:r w:rsidRPr="00047C85">
        <w:rPr>
          <w:rFonts w:asciiTheme="minorHAnsi" w:eastAsia="Times New Roman" w:hAnsiTheme="minorHAnsi" w:cstheme="minorHAnsi"/>
          <w:sz w:val="24"/>
          <w:szCs w:val="24"/>
          <w:lang w:val="es-ES" w:eastAsia="es-ES"/>
        </w:rPr>
        <w:t xml:space="preserve"> euros</w:t>
      </w:r>
    </w:p>
    <w:p w14:paraId="42EEAADB" w14:textId="0B82B704" w:rsidR="00FE51B3" w:rsidRPr="00047C85" w:rsidRDefault="00FE51B3" w:rsidP="00EA3BF8">
      <w:pPr>
        <w:pStyle w:val="Textoindependiente"/>
        <w:ind w:left="104" w:right="115"/>
        <w:jc w:val="both"/>
        <w:rPr>
          <w:rFonts w:asciiTheme="minorHAnsi" w:eastAsia="Times New Roman" w:hAnsiTheme="minorHAnsi" w:cstheme="minorHAnsi"/>
          <w:sz w:val="24"/>
          <w:szCs w:val="24"/>
          <w:u w:val="single"/>
          <w:lang w:val="es-ES" w:eastAsia="es-ES"/>
        </w:rPr>
      </w:pPr>
      <w:r w:rsidRPr="00047C85">
        <w:rPr>
          <w:rFonts w:asciiTheme="minorHAnsi" w:eastAsia="Times New Roman" w:hAnsiTheme="minorHAnsi" w:cstheme="minorHAnsi"/>
          <w:sz w:val="24"/>
          <w:szCs w:val="24"/>
          <w:u w:val="single"/>
          <w:lang w:val="es-ES" w:eastAsia="es-ES"/>
        </w:rPr>
        <w:t xml:space="preserve">BLOQUE 4: </w:t>
      </w:r>
      <w:r w:rsidR="00047C85" w:rsidRPr="00047C85">
        <w:rPr>
          <w:rFonts w:asciiTheme="minorHAnsi" w:eastAsia="Times New Roman" w:hAnsiTheme="minorHAnsi" w:cstheme="minorHAnsi"/>
          <w:sz w:val="24"/>
          <w:szCs w:val="24"/>
          <w:u w:val="single"/>
          <w:lang w:val="es-ES" w:eastAsia="es-ES"/>
        </w:rPr>
        <w:t>…………</w:t>
      </w:r>
      <w:r w:rsidRPr="00047C85">
        <w:rPr>
          <w:rFonts w:asciiTheme="minorHAnsi" w:eastAsia="Times New Roman" w:hAnsiTheme="minorHAnsi" w:cstheme="minorHAnsi"/>
          <w:sz w:val="24"/>
          <w:szCs w:val="24"/>
          <w:u w:val="single"/>
          <w:lang w:val="es-ES" w:eastAsia="es-ES"/>
        </w:rPr>
        <w:t>euros</w:t>
      </w:r>
    </w:p>
    <w:p w14:paraId="052A11F5" w14:textId="30B3D1D2" w:rsidR="006E5481" w:rsidRPr="00047C85" w:rsidRDefault="006E5481" w:rsidP="00EA3BF8">
      <w:pPr>
        <w:widowControl/>
        <w:autoSpaceDE/>
        <w:autoSpaceDN/>
        <w:jc w:val="both"/>
        <w:rPr>
          <w:rFonts w:asciiTheme="minorHAnsi" w:eastAsia="Times New Roman" w:hAnsiTheme="minorHAnsi" w:cstheme="minorHAnsi"/>
          <w:sz w:val="24"/>
          <w:szCs w:val="24"/>
          <w:lang w:val="es-ES" w:eastAsia="es-ES"/>
        </w:rPr>
      </w:pPr>
      <w:r w:rsidRPr="00047C85">
        <w:rPr>
          <w:rFonts w:asciiTheme="minorHAnsi" w:eastAsia="Times New Roman" w:hAnsiTheme="minorHAnsi" w:cstheme="minorHAnsi"/>
          <w:sz w:val="24"/>
          <w:szCs w:val="24"/>
          <w:lang w:val="es-ES" w:eastAsia="es-ES"/>
        </w:rPr>
        <w:t xml:space="preserve">Precio: ................... euros. </w:t>
      </w:r>
    </w:p>
    <w:bookmarkEnd w:id="10"/>
    <w:p w14:paraId="7D85360F" w14:textId="77777777" w:rsidR="00047C85" w:rsidRPr="00047C85" w:rsidRDefault="00047C85" w:rsidP="00EA3BF8">
      <w:pPr>
        <w:widowControl/>
        <w:autoSpaceDE/>
        <w:autoSpaceDN/>
        <w:jc w:val="both"/>
        <w:rPr>
          <w:rFonts w:asciiTheme="minorHAnsi" w:eastAsia="Times New Roman" w:hAnsiTheme="minorHAnsi" w:cstheme="minorHAnsi"/>
          <w:sz w:val="24"/>
          <w:szCs w:val="24"/>
          <w:lang w:val="es-ES" w:eastAsia="es-ES"/>
        </w:rPr>
      </w:pPr>
    </w:p>
    <w:p w14:paraId="39FF8BB7" w14:textId="77777777"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047C85">
        <w:rPr>
          <w:rFonts w:asciiTheme="minorHAnsi" w:eastAsia="Times New Roman" w:hAnsiTheme="minorHAnsi" w:cstheme="minorHAnsi"/>
          <w:sz w:val="24"/>
          <w:szCs w:val="24"/>
          <w:lang w:val="es-ES" w:eastAsia="es-ES"/>
        </w:rPr>
        <w:t>-IVA aplicable (.......%): ............... euros.</w:t>
      </w:r>
      <w:r w:rsidRPr="00EA3BF8">
        <w:rPr>
          <w:rFonts w:asciiTheme="minorHAnsi" w:eastAsia="Times New Roman" w:hAnsiTheme="minorHAnsi" w:cstheme="minorHAnsi"/>
          <w:sz w:val="24"/>
          <w:szCs w:val="24"/>
          <w:lang w:val="es-ES" w:eastAsia="es-ES"/>
        </w:rPr>
        <w:t xml:space="preserve"> </w:t>
      </w:r>
    </w:p>
    <w:p w14:paraId="1B9FCFAA" w14:textId="77777777"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En el precio indicado deben entenderse comprendidos todos los conceptos incluyendo los impuestos,</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gastos, tasas y arbitrios de cualquier esfera fiscal al igual que el beneficio industrial de la empresa</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contratista. </w:t>
      </w:r>
    </w:p>
    <w:p w14:paraId="5CEE5A9D" w14:textId="7D2C7571"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En..............................., a...............de.......................................de 20</w:t>
      </w:r>
      <w:r w:rsidR="00047C85">
        <w:rPr>
          <w:rFonts w:asciiTheme="minorHAnsi" w:eastAsia="Times New Roman" w:hAnsiTheme="minorHAnsi" w:cstheme="minorHAnsi"/>
          <w:sz w:val="24"/>
          <w:szCs w:val="24"/>
          <w:lang w:val="es-ES" w:eastAsia="es-ES"/>
        </w:rPr>
        <w:t>20</w:t>
      </w:r>
      <w:r w:rsidRPr="00EA3BF8">
        <w:rPr>
          <w:rFonts w:asciiTheme="minorHAnsi" w:eastAsia="Times New Roman" w:hAnsiTheme="minorHAnsi" w:cstheme="minorHAnsi"/>
          <w:sz w:val="24"/>
          <w:szCs w:val="24"/>
          <w:lang w:val="es-ES" w:eastAsia="es-ES"/>
        </w:rPr>
        <w:t xml:space="preserve">. </w:t>
      </w:r>
    </w:p>
    <w:p w14:paraId="48946392" w14:textId="77777777" w:rsidR="00047C85" w:rsidRDefault="00047C85" w:rsidP="00EA3BF8">
      <w:pPr>
        <w:widowControl/>
        <w:autoSpaceDE/>
        <w:autoSpaceDN/>
        <w:jc w:val="both"/>
        <w:rPr>
          <w:rFonts w:asciiTheme="minorHAnsi" w:eastAsia="Times New Roman" w:hAnsiTheme="minorHAnsi" w:cstheme="minorHAnsi"/>
          <w:sz w:val="24"/>
          <w:szCs w:val="24"/>
          <w:lang w:val="es-ES" w:eastAsia="es-ES"/>
        </w:rPr>
      </w:pPr>
    </w:p>
    <w:p w14:paraId="3F17192B" w14:textId="2DA25B46"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Firma: OFERTANTE </w:t>
      </w:r>
    </w:p>
    <w:p w14:paraId="2F304BBE" w14:textId="7FBCBB64" w:rsidR="00FE51B3" w:rsidRPr="00EA3BF8" w:rsidRDefault="006E5481" w:rsidP="00047C85">
      <w:pPr>
        <w:jc w:val="center"/>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br w:type="page"/>
      </w:r>
    </w:p>
    <w:p w14:paraId="6A94ADFB" w14:textId="77777777" w:rsidR="006E5481" w:rsidRPr="00EA3BF8" w:rsidRDefault="006E5481" w:rsidP="00EA3BF8">
      <w:pPr>
        <w:rPr>
          <w:rFonts w:asciiTheme="minorHAnsi" w:eastAsia="Times New Roman" w:hAnsiTheme="minorHAnsi" w:cstheme="minorHAnsi"/>
          <w:sz w:val="24"/>
          <w:szCs w:val="24"/>
          <w:lang w:val="es-ES" w:eastAsia="es-ES"/>
        </w:rPr>
      </w:pPr>
    </w:p>
    <w:p w14:paraId="0C1C7D91" w14:textId="77777777"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p>
    <w:p w14:paraId="3C09EB15" w14:textId="77777777" w:rsidR="003A0285" w:rsidRPr="00EA3BF8" w:rsidRDefault="006E5481" w:rsidP="00EA3BF8">
      <w:pPr>
        <w:pStyle w:val="Prrafodelista"/>
        <w:widowControl/>
        <w:adjustRightInd w:val="0"/>
        <w:ind w:left="360" w:firstLine="0"/>
        <w:jc w:val="center"/>
        <w:rPr>
          <w:rFonts w:asciiTheme="minorHAnsi" w:eastAsiaTheme="minorHAnsi" w:hAnsiTheme="minorHAnsi" w:cstheme="minorHAnsi"/>
          <w:b/>
          <w:sz w:val="24"/>
          <w:szCs w:val="24"/>
          <w:lang w:val="es-ES" w:eastAsia="en-US"/>
        </w:rPr>
      </w:pPr>
      <w:r w:rsidRPr="00EA3BF8">
        <w:rPr>
          <w:rFonts w:asciiTheme="minorHAnsi" w:eastAsiaTheme="minorHAnsi" w:hAnsiTheme="minorHAnsi" w:cstheme="minorHAnsi"/>
          <w:b/>
          <w:sz w:val="24"/>
          <w:szCs w:val="24"/>
          <w:lang w:val="es-ES" w:eastAsia="en-US"/>
        </w:rPr>
        <w:t xml:space="preserve">III. </w:t>
      </w:r>
      <w:r w:rsidR="001B7A66" w:rsidRPr="00EA3BF8">
        <w:rPr>
          <w:rFonts w:asciiTheme="minorHAnsi" w:eastAsiaTheme="minorHAnsi" w:hAnsiTheme="minorHAnsi" w:cstheme="minorHAnsi"/>
          <w:b/>
          <w:sz w:val="24"/>
          <w:szCs w:val="24"/>
          <w:lang w:val="es-ES" w:eastAsia="en-US"/>
        </w:rPr>
        <w:t>ANEXO</w:t>
      </w:r>
    </w:p>
    <w:p w14:paraId="638C6270" w14:textId="77777777" w:rsidR="00806D6B" w:rsidRPr="00EA3BF8" w:rsidRDefault="00806D6B" w:rsidP="00EA3BF8">
      <w:pPr>
        <w:pStyle w:val="Prrafodelista"/>
        <w:widowControl/>
        <w:adjustRightInd w:val="0"/>
        <w:ind w:left="360" w:firstLine="0"/>
        <w:jc w:val="both"/>
        <w:rPr>
          <w:rFonts w:asciiTheme="minorHAnsi" w:eastAsiaTheme="minorHAnsi" w:hAnsiTheme="minorHAnsi" w:cstheme="minorHAnsi"/>
          <w:b/>
          <w:sz w:val="24"/>
          <w:szCs w:val="24"/>
          <w:lang w:val="es-ES" w:eastAsia="en-US"/>
        </w:rPr>
      </w:pPr>
    </w:p>
    <w:p w14:paraId="1BA94C6A" w14:textId="066DE5FD" w:rsidR="006E5481" w:rsidRPr="00EA3BF8" w:rsidRDefault="006E5481" w:rsidP="00EA3BF8">
      <w:pPr>
        <w:widowControl/>
        <w:pBdr>
          <w:top w:val="single" w:sz="4" w:space="1" w:color="auto"/>
          <w:left w:val="single" w:sz="4" w:space="4" w:color="auto"/>
          <w:bottom w:val="single" w:sz="4" w:space="1" w:color="auto"/>
          <w:right w:val="single" w:sz="4" w:space="4" w:color="auto"/>
        </w:pBdr>
        <w:adjustRightInd w:val="0"/>
        <w:jc w:val="both"/>
        <w:rPr>
          <w:rFonts w:asciiTheme="minorHAnsi" w:eastAsiaTheme="minorHAnsi" w:hAnsiTheme="minorHAnsi" w:cstheme="minorHAnsi"/>
          <w:b/>
          <w:sz w:val="24"/>
          <w:szCs w:val="24"/>
          <w:lang w:val="es-ES" w:eastAsia="en-US"/>
        </w:rPr>
      </w:pPr>
      <w:r w:rsidRPr="00EA3BF8">
        <w:rPr>
          <w:rFonts w:asciiTheme="minorHAnsi" w:eastAsiaTheme="minorHAnsi" w:hAnsiTheme="minorHAnsi" w:cstheme="minorHAnsi"/>
          <w:b/>
          <w:sz w:val="24"/>
          <w:szCs w:val="24"/>
          <w:lang w:val="es-ES" w:eastAsia="en-US"/>
        </w:rPr>
        <w:t xml:space="preserve">PLIEGO DE CONDICIONES PARA EMPRESAS EN MATERIA DE PREVENCIÓN DE RIESGOS LABORALES PARA CONTRATOS DE SERVICIOS </w:t>
      </w:r>
    </w:p>
    <w:p w14:paraId="48E53D4C" w14:textId="77777777"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El presente PLIEGO DE CONDICIONES tiene por objeto fijar las obligaciones que en materia de Prevención de</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Riesgos Laborales deben de cumplir los o las contratistas de todos los servicios adjudicados por</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procedimiento abierto, procedimiento restringido, procedimiento negociado y dialogo competitivo y que</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realicen su actividad en centros de </w:t>
      </w:r>
      <w:r w:rsidR="001B7A66" w:rsidRPr="00EA3BF8">
        <w:rPr>
          <w:rFonts w:asciiTheme="minorHAnsi" w:eastAsia="Times New Roman" w:hAnsiTheme="minorHAnsi" w:cstheme="minorHAnsi"/>
          <w:sz w:val="24"/>
          <w:szCs w:val="24"/>
          <w:lang w:val="es-ES" w:eastAsia="es-ES"/>
        </w:rPr>
        <w:t>Tolosaldea Garatzen</w:t>
      </w:r>
      <w:r w:rsidRPr="00EA3BF8">
        <w:rPr>
          <w:rFonts w:asciiTheme="minorHAnsi" w:eastAsia="Times New Roman" w:hAnsiTheme="minorHAnsi" w:cstheme="minorHAnsi"/>
          <w:sz w:val="24"/>
          <w:szCs w:val="24"/>
          <w:lang w:val="es-ES" w:eastAsia="es-ES"/>
        </w:rPr>
        <w:t>.</w:t>
      </w:r>
    </w:p>
    <w:p w14:paraId="1D6D6EB1" w14:textId="77777777"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El presente PLIEGO se anexará al contrato administrativo y firmado por ambas partes en cada una de sus</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hojas.</w:t>
      </w:r>
    </w:p>
    <w:p w14:paraId="0A3C4D3A" w14:textId="77777777"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El o la contratista deberá dar cumplimiento a las disposiciones vigentes en materia laboral, de seguridad</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social y de prevención de riesgos laborales, y en particular:</w:t>
      </w:r>
    </w:p>
    <w:p w14:paraId="466B6424" w14:textId="77777777"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1.- Cuando las prestaciones a desarrollar estén sujetas a ordenanza laboral o convenio colectivo, la</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empresa contratista está obligada a cumplir con las disposiciones de la ordenanza laborales y convenio</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colectivo correspondiente.</w:t>
      </w:r>
    </w:p>
    <w:p w14:paraId="20ED8A27" w14:textId="77777777"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2.- El o la contratista adoptará cuantas medidas de prevención de riesgos laborales fueren de pertinente</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obligación o necesarias en orden a una adecuada prevención de los riesgos que puedan afectar a la vida,</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integridad y salud del personal.</w:t>
      </w:r>
    </w:p>
    <w:p w14:paraId="53D9C22C" w14:textId="77777777" w:rsidR="00806D6B"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3.- Cumplirá, así mismo, las obligaciones en materia de prevención de riesgos laborales establecidas por la</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normativa vigente. </w:t>
      </w:r>
    </w:p>
    <w:p w14:paraId="63FB012D" w14:textId="77777777"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p>
    <w:p w14:paraId="2F690A78" w14:textId="77777777"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I. DEBER DE COMUNICACIÓN.</w:t>
      </w:r>
    </w:p>
    <w:p w14:paraId="6BC35F61" w14:textId="77777777"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1.</w:t>
      </w:r>
      <w:r w:rsidR="00397D65"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Fase de oferta</w:t>
      </w:r>
    </w:p>
    <w:p w14:paraId="412EF883" w14:textId="77777777" w:rsidR="00397D65" w:rsidRPr="00EA3BF8" w:rsidRDefault="00397D65" w:rsidP="00EA3BF8">
      <w:pPr>
        <w:widowControl/>
        <w:autoSpaceDE/>
        <w:autoSpaceDN/>
        <w:jc w:val="both"/>
        <w:rPr>
          <w:rFonts w:asciiTheme="minorHAnsi" w:eastAsia="Times New Roman" w:hAnsiTheme="minorHAnsi" w:cstheme="minorHAnsi"/>
          <w:sz w:val="24"/>
          <w:szCs w:val="24"/>
          <w:lang w:val="es-ES" w:eastAsia="es-ES"/>
        </w:rPr>
      </w:pPr>
    </w:p>
    <w:p w14:paraId="42007F33" w14:textId="77777777"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El o la contratista deberá comunicar en su oferta:</w:t>
      </w:r>
    </w:p>
    <w:p w14:paraId="281C978D" w14:textId="77777777" w:rsidR="00397D65" w:rsidRPr="00EA3BF8" w:rsidRDefault="00397D65" w:rsidP="00EA3BF8">
      <w:pPr>
        <w:widowControl/>
        <w:autoSpaceDE/>
        <w:autoSpaceDN/>
        <w:jc w:val="both"/>
        <w:rPr>
          <w:rFonts w:asciiTheme="minorHAnsi" w:eastAsia="Times New Roman" w:hAnsiTheme="minorHAnsi" w:cstheme="minorHAnsi"/>
          <w:sz w:val="24"/>
          <w:szCs w:val="24"/>
          <w:lang w:val="es-ES" w:eastAsia="es-ES"/>
        </w:rPr>
      </w:pPr>
    </w:p>
    <w:p w14:paraId="6BEED5C2" w14:textId="77777777"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1.1.- Declaración responsable de que no está incurso o incursa en prohibición de contratar con la</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Administración, conforme al artículo 71 de la Ley 9/2017, de Contratos del Sector Público.</w:t>
      </w:r>
    </w:p>
    <w:p w14:paraId="448B7600" w14:textId="77777777" w:rsidR="00397D65" w:rsidRPr="00EA3BF8" w:rsidRDefault="00397D65" w:rsidP="00EA3BF8">
      <w:pPr>
        <w:widowControl/>
        <w:autoSpaceDE/>
        <w:autoSpaceDN/>
        <w:jc w:val="both"/>
        <w:rPr>
          <w:rFonts w:asciiTheme="minorHAnsi" w:eastAsia="Times New Roman" w:hAnsiTheme="minorHAnsi" w:cstheme="minorHAnsi"/>
          <w:sz w:val="24"/>
          <w:szCs w:val="24"/>
          <w:lang w:val="es-ES" w:eastAsia="es-ES"/>
        </w:rPr>
      </w:pPr>
    </w:p>
    <w:p w14:paraId="353AC806" w14:textId="77777777" w:rsidR="006E5481" w:rsidRPr="00EA3BF8" w:rsidRDefault="006E5481"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1.2.- Declaración jurada de:</w:t>
      </w:r>
    </w:p>
    <w:p w14:paraId="2B1868D8" w14:textId="77777777" w:rsidR="00397D65" w:rsidRPr="00EA3BF8" w:rsidRDefault="006E5481" w:rsidP="00EA3BF8">
      <w:pPr>
        <w:widowControl/>
        <w:autoSpaceDE/>
        <w:autoSpaceDN/>
        <w:ind w:left="720" w:hanging="11"/>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1.</w:t>
      </w:r>
      <w:r w:rsidR="00397D65"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Disponer de un Plan de Prevención acorde a lo dispuesto en la ley de Prevención de Riesgos</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Laborales y sus disposiciones de desarrollo.</w:t>
      </w:r>
    </w:p>
    <w:p w14:paraId="627AF810" w14:textId="77777777" w:rsidR="00397D65" w:rsidRPr="00EA3BF8" w:rsidRDefault="00397D65" w:rsidP="00EA3BF8">
      <w:pPr>
        <w:widowControl/>
        <w:autoSpaceDE/>
        <w:autoSpaceDN/>
        <w:ind w:left="709"/>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2. </w:t>
      </w:r>
      <w:r w:rsidR="006E5481" w:rsidRPr="00EA3BF8">
        <w:rPr>
          <w:rFonts w:asciiTheme="minorHAnsi" w:eastAsia="Times New Roman" w:hAnsiTheme="minorHAnsi" w:cstheme="minorHAnsi"/>
          <w:sz w:val="24"/>
          <w:szCs w:val="24"/>
          <w:lang w:val="es-ES" w:eastAsia="es-ES"/>
        </w:rPr>
        <w:t>Disponer de la Evaluación de Riesgos de los puestos de trabajo a desarrollar por el personal de</w:t>
      </w:r>
      <w:r w:rsidR="001B7A66" w:rsidRPr="00EA3BF8">
        <w:rPr>
          <w:rFonts w:asciiTheme="minorHAnsi" w:eastAsia="Times New Roman" w:hAnsiTheme="minorHAnsi" w:cstheme="minorHAnsi"/>
          <w:sz w:val="24"/>
          <w:szCs w:val="24"/>
          <w:lang w:val="es-ES" w:eastAsia="es-ES"/>
        </w:rPr>
        <w:t xml:space="preserve"> </w:t>
      </w:r>
      <w:r w:rsidR="006E5481" w:rsidRPr="00EA3BF8">
        <w:rPr>
          <w:rFonts w:asciiTheme="minorHAnsi" w:eastAsia="Times New Roman" w:hAnsiTheme="minorHAnsi" w:cstheme="minorHAnsi"/>
          <w:sz w:val="24"/>
          <w:szCs w:val="24"/>
          <w:lang w:val="es-ES" w:eastAsia="es-ES"/>
        </w:rPr>
        <w:t>dicha empresa en las instalaciones de</w:t>
      </w:r>
      <w:r w:rsidRPr="00EA3BF8">
        <w:rPr>
          <w:rFonts w:asciiTheme="minorHAnsi" w:eastAsia="Times New Roman" w:hAnsiTheme="minorHAnsi" w:cstheme="minorHAnsi"/>
          <w:sz w:val="24"/>
          <w:szCs w:val="24"/>
          <w:lang w:val="es-ES" w:eastAsia="es-ES"/>
        </w:rPr>
        <w:t xml:space="preserve"> Tolosaldea Garatzen, </w:t>
      </w:r>
      <w:r w:rsidR="006E5481" w:rsidRPr="00EA3BF8">
        <w:rPr>
          <w:rFonts w:asciiTheme="minorHAnsi" w:eastAsia="Times New Roman" w:hAnsiTheme="minorHAnsi" w:cstheme="minorHAnsi"/>
          <w:sz w:val="24"/>
          <w:szCs w:val="24"/>
          <w:lang w:val="es-ES" w:eastAsia="es-ES"/>
        </w:rPr>
        <w:t>así como las medidas de prevención y</w:t>
      </w:r>
      <w:r w:rsidR="001B7A66" w:rsidRPr="00EA3BF8">
        <w:rPr>
          <w:rFonts w:asciiTheme="minorHAnsi" w:eastAsia="Times New Roman" w:hAnsiTheme="minorHAnsi" w:cstheme="minorHAnsi"/>
          <w:sz w:val="24"/>
          <w:szCs w:val="24"/>
          <w:lang w:val="es-ES" w:eastAsia="es-ES"/>
        </w:rPr>
        <w:t xml:space="preserve"> </w:t>
      </w:r>
      <w:r w:rsidR="006E5481" w:rsidRPr="00EA3BF8">
        <w:rPr>
          <w:rFonts w:asciiTheme="minorHAnsi" w:eastAsia="Times New Roman" w:hAnsiTheme="minorHAnsi" w:cstheme="minorHAnsi"/>
          <w:sz w:val="24"/>
          <w:szCs w:val="24"/>
          <w:lang w:val="es-ES" w:eastAsia="es-ES"/>
        </w:rPr>
        <w:t>protección necesarias para evitar dichos riesgos.</w:t>
      </w:r>
    </w:p>
    <w:p w14:paraId="228B7699" w14:textId="77777777" w:rsidR="006E5481" w:rsidRPr="00EA3BF8" w:rsidRDefault="00397D65" w:rsidP="00EA3BF8">
      <w:pPr>
        <w:widowControl/>
        <w:autoSpaceDE/>
        <w:autoSpaceDN/>
        <w:ind w:left="709"/>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3. </w:t>
      </w:r>
      <w:r w:rsidR="006E5481" w:rsidRPr="00EA3BF8">
        <w:rPr>
          <w:rFonts w:asciiTheme="minorHAnsi" w:eastAsia="Times New Roman" w:hAnsiTheme="minorHAnsi" w:cstheme="minorHAnsi"/>
          <w:sz w:val="24"/>
          <w:szCs w:val="24"/>
          <w:lang w:val="es-ES" w:eastAsia="es-ES"/>
        </w:rPr>
        <w:t xml:space="preserve">Que informará respecto a los posibles riesgos que afecten al personal de </w:t>
      </w:r>
      <w:r w:rsidRPr="00EA3BF8">
        <w:rPr>
          <w:rFonts w:asciiTheme="minorHAnsi" w:eastAsia="Times New Roman" w:hAnsiTheme="minorHAnsi" w:cstheme="minorHAnsi"/>
          <w:sz w:val="24"/>
          <w:szCs w:val="24"/>
          <w:lang w:val="es-ES" w:eastAsia="es-ES"/>
        </w:rPr>
        <w:t xml:space="preserve">Tolosaldea Garatzen </w:t>
      </w:r>
      <w:r w:rsidR="006E5481" w:rsidRPr="00EA3BF8">
        <w:rPr>
          <w:rFonts w:asciiTheme="minorHAnsi" w:eastAsia="Times New Roman" w:hAnsiTheme="minorHAnsi" w:cstheme="minorHAnsi"/>
          <w:sz w:val="24"/>
          <w:szCs w:val="24"/>
          <w:lang w:val="es-ES" w:eastAsia="es-ES"/>
        </w:rPr>
        <w:t>o a</w:t>
      </w:r>
      <w:r w:rsidR="001B7A66" w:rsidRPr="00EA3BF8">
        <w:rPr>
          <w:rFonts w:asciiTheme="minorHAnsi" w:eastAsia="Times New Roman" w:hAnsiTheme="minorHAnsi" w:cstheme="minorHAnsi"/>
          <w:sz w:val="24"/>
          <w:szCs w:val="24"/>
          <w:lang w:val="es-ES" w:eastAsia="es-ES"/>
        </w:rPr>
        <w:t xml:space="preserve">l </w:t>
      </w:r>
      <w:r w:rsidR="006E5481" w:rsidRPr="00EA3BF8">
        <w:rPr>
          <w:rFonts w:asciiTheme="minorHAnsi" w:eastAsia="Times New Roman" w:hAnsiTheme="minorHAnsi" w:cstheme="minorHAnsi"/>
          <w:sz w:val="24"/>
          <w:szCs w:val="24"/>
          <w:lang w:val="es-ES" w:eastAsia="es-ES"/>
        </w:rPr>
        <w:t xml:space="preserve">personal de otras empresas concurrentes como </w:t>
      </w:r>
      <w:r w:rsidR="006E5481" w:rsidRPr="00EA3BF8">
        <w:rPr>
          <w:rFonts w:asciiTheme="minorHAnsi" w:eastAsia="Times New Roman" w:hAnsiTheme="minorHAnsi" w:cstheme="minorHAnsi"/>
          <w:sz w:val="24"/>
          <w:szCs w:val="24"/>
          <w:lang w:val="es-ES" w:eastAsia="es-ES"/>
        </w:rPr>
        <w:lastRenderedPageBreak/>
        <w:t>consecuencia de las operaciones o trabajos que</w:t>
      </w:r>
      <w:r w:rsidR="001B7A66" w:rsidRPr="00EA3BF8">
        <w:rPr>
          <w:rFonts w:asciiTheme="minorHAnsi" w:eastAsia="Times New Roman" w:hAnsiTheme="minorHAnsi" w:cstheme="minorHAnsi"/>
          <w:sz w:val="24"/>
          <w:szCs w:val="24"/>
          <w:lang w:val="es-ES" w:eastAsia="es-ES"/>
        </w:rPr>
        <w:t xml:space="preserve"> </w:t>
      </w:r>
      <w:r w:rsidR="006E5481" w:rsidRPr="00EA3BF8">
        <w:rPr>
          <w:rFonts w:asciiTheme="minorHAnsi" w:eastAsia="Times New Roman" w:hAnsiTheme="minorHAnsi" w:cstheme="minorHAnsi"/>
          <w:sz w:val="24"/>
          <w:szCs w:val="24"/>
          <w:lang w:val="es-ES" w:eastAsia="es-ES"/>
        </w:rPr>
        <w:t>haya de realizar su personal en nuestras instalaciones.</w:t>
      </w:r>
    </w:p>
    <w:p w14:paraId="5B519DED" w14:textId="77777777" w:rsidR="006E5481" w:rsidRPr="00EA3BF8" w:rsidRDefault="006E5481" w:rsidP="00EA3BF8">
      <w:pPr>
        <w:widowControl/>
        <w:autoSpaceDE/>
        <w:autoSpaceDN/>
        <w:ind w:left="720"/>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4.Que la empresa formará e informará al personal que llevará a cabo las actividades en </w:t>
      </w:r>
      <w:r w:rsidR="00397D65" w:rsidRPr="00EA3BF8">
        <w:rPr>
          <w:rFonts w:asciiTheme="minorHAnsi" w:eastAsia="Times New Roman" w:hAnsiTheme="minorHAnsi" w:cstheme="minorHAnsi"/>
          <w:sz w:val="24"/>
          <w:szCs w:val="24"/>
          <w:lang w:val="es-ES" w:eastAsia="es-ES"/>
        </w:rPr>
        <w:t xml:space="preserve">Tolosaldea Garatzen </w:t>
      </w:r>
      <w:r w:rsidRPr="00EA3BF8">
        <w:rPr>
          <w:rFonts w:asciiTheme="minorHAnsi" w:eastAsia="Times New Roman" w:hAnsiTheme="minorHAnsi" w:cstheme="minorHAnsi"/>
          <w:sz w:val="24"/>
          <w:szCs w:val="24"/>
          <w:lang w:val="es-ES" w:eastAsia="es-ES"/>
        </w:rPr>
        <w:t>de los riesgos generales y específicos de su puesto de trabajo.</w:t>
      </w:r>
    </w:p>
    <w:p w14:paraId="65247ED6" w14:textId="77777777" w:rsidR="006E5481" w:rsidRPr="00EA3BF8" w:rsidRDefault="006E5481" w:rsidP="00EA3BF8">
      <w:pPr>
        <w:widowControl/>
        <w:autoSpaceDE/>
        <w:autoSpaceDN/>
        <w:ind w:left="720" w:hanging="11"/>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5.Que la empresa suministrará al personal que llevará a cabo dichas actividades, la información</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sobre los riesgos del centro de trabajo y medidas preventivas, como las actuaciones en caso de</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emergencia, proporcionada por </w:t>
      </w:r>
      <w:r w:rsidR="00397D65" w:rsidRPr="00EA3BF8">
        <w:rPr>
          <w:rFonts w:asciiTheme="minorHAnsi" w:eastAsia="Times New Roman" w:hAnsiTheme="minorHAnsi" w:cstheme="minorHAnsi"/>
          <w:sz w:val="24"/>
          <w:szCs w:val="24"/>
          <w:lang w:val="es-ES" w:eastAsia="es-ES"/>
        </w:rPr>
        <w:t>Tolosaldea Garatzen.</w:t>
      </w:r>
    </w:p>
    <w:p w14:paraId="4422CD9B" w14:textId="77777777" w:rsidR="006E5481" w:rsidRPr="00EA3BF8" w:rsidRDefault="006E5481" w:rsidP="00EA3BF8">
      <w:pPr>
        <w:widowControl/>
        <w:autoSpaceDE/>
        <w:autoSpaceDN/>
        <w:ind w:left="709"/>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6.</w:t>
      </w:r>
      <w:r w:rsidR="00397D65"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Que la empresa proporcionará a su personal tanto las medidas de protección colectiva, como los</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Equipos de Protección Individual (</w:t>
      </w:r>
      <w:proofErr w:type="spellStart"/>
      <w:r w:rsidRPr="00EA3BF8">
        <w:rPr>
          <w:rFonts w:asciiTheme="minorHAnsi" w:eastAsia="Times New Roman" w:hAnsiTheme="minorHAnsi" w:cstheme="minorHAnsi"/>
          <w:sz w:val="24"/>
          <w:szCs w:val="24"/>
          <w:lang w:val="es-ES" w:eastAsia="es-ES"/>
        </w:rPr>
        <w:t>EPIs</w:t>
      </w:r>
      <w:proofErr w:type="spellEnd"/>
      <w:r w:rsidRPr="00EA3BF8">
        <w:rPr>
          <w:rFonts w:asciiTheme="minorHAnsi" w:eastAsia="Times New Roman" w:hAnsiTheme="minorHAnsi" w:cstheme="minorHAnsi"/>
          <w:sz w:val="24"/>
          <w:szCs w:val="24"/>
          <w:lang w:val="es-ES" w:eastAsia="es-ES"/>
        </w:rPr>
        <w:t>) necesarios para desarrollar sus tareas, así como los</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equipos de trabajo y productos, debidamente certificados y todo ello conforme a las exigencias</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legales y en vigor.</w:t>
      </w:r>
    </w:p>
    <w:p w14:paraId="06368270" w14:textId="77777777" w:rsidR="006E5481" w:rsidRPr="00EA3BF8" w:rsidRDefault="006E5481" w:rsidP="00EA3BF8">
      <w:pPr>
        <w:widowControl/>
        <w:autoSpaceDE/>
        <w:autoSpaceDN/>
        <w:ind w:left="709"/>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7.</w:t>
      </w:r>
      <w:r w:rsidR="00397D65"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Que todo el personal que vaya a realizar trabajos por parte del o de la contratista, tendrá la</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cualificación adecuada para ello, contando, si procede, con los certificados oficiales debidamente</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actualizados</w:t>
      </w:r>
    </w:p>
    <w:p w14:paraId="7436AEF8" w14:textId="77777777" w:rsidR="006E5481" w:rsidRPr="00EA3BF8" w:rsidRDefault="006E5481" w:rsidP="00EA3BF8">
      <w:pPr>
        <w:widowControl/>
        <w:autoSpaceDE/>
        <w:autoSpaceDN/>
        <w:ind w:left="709"/>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8.</w:t>
      </w:r>
      <w:r w:rsidR="00397D65"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Que la empresa ha realizado la Vigilancia de la Salud del personal a su cargo, conforme a los</w:t>
      </w:r>
      <w:r w:rsidR="001B7A66"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protocolos sanitarios establecidos y en función de los riesgos específicos.</w:t>
      </w:r>
    </w:p>
    <w:p w14:paraId="70E34758" w14:textId="77777777" w:rsidR="006E5481" w:rsidRPr="00EA3BF8" w:rsidRDefault="006E5481" w:rsidP="00EA3BF8">
      <w:pPr>
        <w:widowControl/>
        <w:autoSpaceDE/>
        <w:autoSpaceDN/>
        <w:ind w:left="709"/>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9.Que la empresa designará los recursos preventivos para su presencia en el centro de trabajo de</w:t>
      </w:r>
      <w:r w:rsidR="00C756FA" w:rsidRPr="00EA3BF8">
        <w:rPr>
          <w:rFonts w:asciiTheme="minorHAnsi" w:eastAsia="Times New Roman" w:hAnsiTheme="minorHAnsi" w:cstheme="minorHAnsi"/>
          <w:sz w:val="24"/>
          <w:szCs w:val="24"/>
          <w:lang w:val="es-ES" w:eastAsia="es-ES"/>
        </w:rPr>
        <w:t xml:space="preserve"> </w:t>
      </w:r>
      <w:r w:rsidR="00397D65" w:rsidRPr="00EA3BF8">
        <w:rPr>
          <w:rFonts w:asciiTheme="minorHAnsi" w:eastAsia="Times New Roman" w:hAnsiTheme="minorHAnsi" w:cstheme="minorHAnsi"/>
          <w:sz w:val="24"/>
          <w:szCs w:val="24"/>
          <w:lang w:val="es-ES" w:eastAsia="es-ES"/>
        </w:rPr>
        <w:t>Tolosaldea Garatzen</w:t>
      </w:r>
      <w:r w:rsidRPr="00EA3BF8">
        <w:rPr>
          <w:rFonts w:asciiTheme="minorHAnsi" w:eastAsia="Times New Roman" w:hAnsiTheme="minorHAnsi" w:cstheme="minorHAnsi"/>
          <w:sz w:val="24"/>
          <w:szCs w:val="24"/>
          <w:lang w:val="es-ES" w:eastAsia="es-ES"/>
        </w:rPr>
        <w:t>, cuando sea necesario conforme establece la Ley 54/203 de reforma del marco</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normativo de la Ley 31/1995 de Prevención de Riesgos Laborales y RD 39/1997 y su posterior</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modificación por el RD 604/2006.</w:t>
      </w:r>
    </w:p>
    <w:p w14:paraId="5A34E07F" w14:textId="77777777" w:rsidR="006E5481" w:rsidRPr="00EA3BF8" w:rsidRDefault="006E5481" w:rsidP="00EA3BF8">
      <w:pPr>
        <w:widowControl/>
        <w:autoSpaceDE/>
        <w:autoSpaceDN/>
        <w:ind w:left="720"/>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10.</w:t>
      </w:r>
      <w:r w:rsidR="00397D65"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Que la empresa facilitará mediante procedimiento escrito inmediato a </w:t>
      </w:r>
      <w:r w:rsidR="00397D65" w:rsidRPr="00EA3BF8">
        <w:rPr>
          <w:rFonts w:asciiTheme="minorHAnsi" w:eastAsia="Times New Roman" w:hAnsiTheme="minorHAnsi" w:cstheme="minorHAnsi"/>
          <w:sz w:val="24"/>
          <w:szCs w:val="24"/>
          <w:lang w:val="es-ES" w:eastAsia="es-ES"/>
        </w:rPr>
        <w:t xml:space="preserve">Tolosaldea Garatzen </w:t>
      </w:r>
      <w:r w:rsidRPr="00EA3BF8">
        <w:rPr>
          <w:rFonts w:asciiTheme="minorHAnsi" w:eastAsia="Times New Roman" w:hAnsiTheme="minorHAnsi" w:cstheme="minorHAnsi"/>
          <w:sz w:val="24"/>
          <w:szCs w:val="24"/>
          <w:lang w:val="es-ES" w:eastAsia="es-ES"/>
        </w:rPr>
        <w:t>información de cualquier incidente y/o accidente que signifique o pudiera haber significado</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daño para la salud tanto de su personal empleado como de cualquier persona presente en las</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instalaciones de </w:t>
      </w:r>
      <w:r w:rsidR="00397D65" w:rsidRPr="00EA3BF8">
        <w:rPr>
          <w:rFonts w:asciiTheme="minorHAnsi" w:eastAsia="Times New Roman" w:hAnsiTheme="minorHAnsi" w:cstheme="minorHAnsi"/>
          <w:sz w:val="24"/>
          <w:szCs w:val="24"/>
          <w:lang w:val="es-ES" w:eastAsia="es-ES"/>
        </w:rPr>
        <w:t>TG.</w:t>
      </w:r>
    </w:p>
    <w:p w14:paraId="399546C6" w14:textId="77777777" w:rsidR="006E5481" w:rsidRPr="00EA3BF8" w:rsidRDefault="006E5481" w:rsidP="00EA3BF8">
      <w:pPr>
        <w:widowControl/>
        <w:autoSpaceDE/>
        <w:autoSpaceDN/>
        <w:ind w:left="720" w:hanging="11"/>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11.Que la empresa contratista en caso de realizar subcontrataciones, se hace extensivo las mismas</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obligaciones para éstas, siendo la empresa contratista la responsable de la recopilación de la</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documentación y de la vigilancia de su cumplimiento. </w:t>
      </w:r>
    </w:p>
    <w:p w14:paraId="2EC8DD37" w14:textId="77777777" w:rsidR="00397D65" w:rsidRPr="00EA3BF8" w:rsidRDefault="00397D65" w:rsidP="00EA3BF8">
      <w:pPr>
        <w:widowControl/>
        <w:autoSpaceDE/>
        <w:autoSpaceDN/>
        <w:jc w:val="both"/>
        <w:rPr>
          <w:rFonts w:asciiTheme="minorHAnsi" w:eastAsia="Times New Roman" w:hAnsiTheme="minorHAnsi" w:cstheme="minorHAnsi"/>
          <w:sz w:val="24"/>
          <w:szCs w:val="24"/>
          <w:lang w:val="es-ES" w:eastAsia="es-ES"/>
        </w:rPr>
      </w:pPr>
    </w:p>
    <w:p w14:paraId="6ADB652A" w14:textId="77777777" w:rsidR="006E5481" w:rsidRPr="00EA3BF8" w:rsidRDefault="006E5481" w:rsidP="00EA3BF8">
      <w:pPr>
        <w:widowControl/>
        <w:autoSpaceDE/>
        <w:autoSpaceDN/>
        <w:ind w:firstLine="720"/>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1.3.- Sistema de gestión de la prevención de riesgos laborales adoptado por la empresa: Servicio de</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Prevención propio, Servicio de Prevención Ajeno (decir cuál) o Sistema mixto (Concierto parcial con servicio</w:t>
      </w:r>
      <w:r w:rsidR="00397D65"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de Prevención Ajeno + asunción de algunas actividades mediante personal designado o personal técnico</w:t>
      </w:r>
      <w:r w:rsidR="00397D65"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propio).</w:t>
      </w:r>
    </w:p>
    <w:p w14:paraId="7DC4E275" w14:textId="77777777" w:rsidR="00E92D48" w:rsidRPr="00EA3BF8" w:rsidRDefault="00E92D48" w:rsidP="00EA3BF8">
      <w:pPr>
        <w:widowControl/>
        <w:autoSpaceDE/>
        <w:autoSpaceDN/>
        <w:ind w:firstLine="720"/>
        <w:jc w:val="both"/>
        <w:rPr>
          <w:rFonts w:asciiTheme="minorHAnsi" w:eastAsia="Times New Roman" w:hAnsiTheme="minorHAnsi" w:cstheme="minorHAnsi"/>
          <w:sz w:val="24"/>
          <w:szCs w:val="24"/>
          <w:lang w:val="es-ES" w:eastAsia="es-ES"/>
        </w:rPr>
      </w:pPr>
    </w:p>
    <w:p w14:paraId="0530996B" w14:textId="77777777" w:rsidR="00E92D48" w:rsidRPr="00EA3BF8" w:rsidRDefault="00E92D48" w:rsidP="00EA3BF8">
      <w:pPr>
        <w:widowControl/>
        <w:autoSpaceDE/>
        <w:autoSpaceDN/>
        <w:ind w:firstLine="720"/>
        <w:jc w:val="both"/>
        <w:rPr>
          <w:rFonts w:asciiTheme="minorHAnsi" w:eastAsia="Times New Roman" w:hAnsiTheme="minorHAnsi" w:cstheme="minorHAnsi"/>
          <w:sz w:val="24"/>
          <w:szCs w:val="24"/>
          <w:lang w:val="es-ES" w:eastAsia="es-ES"/>
        </w:rPr>
      </w:pPr>
      <w:r w:rsidRPr="00EA3BF8">
        <w:rPr>
          <w:rFonts w:asciiTheme="minorHAnsi" w:eastAsiaTheme="minorHAnsi" w:hAnsiTheme="minorHAnsi" w:cstheme="minorHAnsi"/>
          <w:sz w:val="24"/>
          <w:szCs w:val="24"/>
          <w:u w:val="single"/>
          <w:lang w:val="es-ES" w:eastAsia="en-US"/>
        </w:rPr>
        <w:t>2.- FASE DE EJECUCION</w:t>
      </w:r>
    </w:p>
    <w:p w14:paraId="347A5B8A" w14:textId="77777777" w:rsidR="00E92D48" w:rsidRPr="00EA3BF8" w:rsidRDefault="00E92D48" w:rsidP="00EA3BF8">
      <w:pPr>
        <w:jc w:val="both"/>
        <w:rPr>
          <w:rFonts w:asciiTheme="minorHAnsi" w:eastAsia="Times New Roman" w:hAnsiTheme="minorHAnsi" w:cstheme="minorHAnsi"/>
          <w:sz w:val="24"/>
          <w:szCs w:val="24"/>
          <w:lang w:val="es-ES" w:eastAsia="es-ES"/>
        </w:rPr>
      </w:pPr>
    </w:p>
    <w:p w14:paraId="5516836A" w14:textId="51A45024" w:rsidR="00E92D48" w:rsidRPr="00EA3BF8" w:rsidRDefault="00047C85" w:rsidP="00EA3BF8">
      <w:pPr>
        <w:jc w:val="both"/>
        <w:rPr>
          <w:rFonts w:asciiTheme="minorHAnsi" w:eastAsia="Times New Roman" w:hAnsiTheme="minorHAnsi" w:cstheme="minorHAnsi"/>
          <w:sz w:val="24"/>
          <w:szCs w:val="24"/>
          <w:lang w:val="es-ES" w:eastAsia="es-ES"/>
        </w:rPr>
      </w:pPr>
      <w:r>
        <w:rPr>
          <w:rFonts w:asciiTheme="minorHAnsi" w:eastAsia="Times New Roman" w:hAnsiTheme="minorHAnsi" w:cstheme="minorHAnsi"/>
          <w:sz w:val="24"/>
          <w:szCs w:val="24"/>
          <w:lang w:val="es-ES" w:eastAsia="es-ES"/>
        </w:rPr>
        <w:t>1.</w:t>
      </w:r>
      <w:r w:rsidR="00E92D48" w:rsidRPr="00EA3BF8">
        <w:rPr>
          <w:rFonts w:asciiTheme="minorHAnsi" w:eastAsia="Times New Roman" w:hAnsiTheme="minorHAnsi" w:cstheme="minorHAnsi"/>
          <w:sz w:val="24"/>
          <w:szCs w:val="24"/>
          <w:lang w:val="es-ES" w:eastAsia="es-ES"/>
        </w:rPr>
        <w:t>1.- Previo al inicio de la actividad</w:t>
      </w:r>
    </w:p>
    <w:p w14:paraId="5BBC61E2" w14:textId="77777777" w:rsidR="00E92D48" w:rsidRPr="00EA3BF8" w:rsidRDefault="00E92D48" w:rsidP="00EA3BF8">
      <w:pPr>
        <w:widowControl/>
        <w:autoSpaceDE/>
        <w:autoSpaceDN/>
        <w:jc w:val="both"/>
        <w:rPr>
          <w:rFonts w:asciiTheme="minorHAnsi" w:eastAsia="Times New Roman" w:hAnsiTheme="minorHAnsi" w:cstheme="minorHAnsi"/>
          <w:sz w:val="24"/>
          <w:szCs w:val="24"/>
          <w:lang w:val="es-ES" w:eastAsia="es-ES"/>
        </w:rPr>
      </w:pPr>
    </w:p>
    <w:p w14:paraId="6503F5EA" w14:textId="77777777" w:rsidR="00E92D48" w:rsidRPr="00EA3BF8" w:rsidRDefault="00E92D48"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lastRenderedPageBreak/>
        <w:t xml:space="preserve">Antes de iniciar su actividad en el centro de trabajo, el o la contratista deberá comunicar por escrito a </w:t>
      </w:r>
      <w:r w:rsidR="00B332C8" w:rsidRPr="00EA3BF8">
        <w:rPr>
          <w:rFonts w:asciiTheme="minorHAnsi" w:eastAsia="Times New Roman" w:hAnsiTheme="minorHAnsi" w:cstheme="minorHAnsi"/>
          <w:sz w:val="24"/>
          <w:szCs w:val="24"/>
          <w:lang w:val="es-ES" w:eastAsia="es-ES"/>
        </w:rPr>
        <w:t>Tolosaldea Garatzen</w:t>
      </w:r>
      <w:r w:rsidRPr="00EA3BF8">
        <w:rPr>
          <w:rFonts w:asciiTheme="minorHAnsi" w:eastAsia="Times New Roman" w:hAnsiTheme="minorHAnsi" w:cstheme="minorHAnsi"/>
          <w:sz w:val="24"/>
          <w:szCs w:val="24"/>
          <w:lang w:val="es-ES" w:eastAsia="es-ES"/>
        </w:rPr>
        <w:t>:</w:t>
      </w:r>
    </w:p>
    <w:p w14:paraId="63FDF18A"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p>
    <w:p w14:paraId="20282BAD" w14:textId="77777777" w:rsidR="00E92D48" w:rsidRPr="00EA3BF8" w:rsidRDefault="00E92D48"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1.</w:t>
      </w:r>
      <w:r w:rsidR="00B332C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Designación de la persona responsable del o de la contratista en la empresa para llevar a</w:t>
      </w:r>
      <w:r w:rsidR="00B332C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efecto el servicio, así como de </w:t>
      </w:r>
      <w:proofErr w:type="gramStart"/>
      <w:r w:rsidRPr="00EA3BF8">
        <w:rPr>
          <w:rFonts w:asciiTheme="minorHAnsi" w:eastAsia="Times New Roman" w:hAnsiTheme="minorHAnsi" w:cstheme="minorHAnsi"/>
          <w:sz w:val="24"/>
          <w:szCs w:val="24"/>
          <w:lang w:val="es-ES" w:eastAsia="es-ES"/>
        </w:rPr>
        <w:t>Delegados</w:t>
      </w:r>
      <w:proofErr w:type="gramEnd"/>
      <w:r w:rsidRPr="00EA3BF8">
        <w:rPr>
          <w:rFonts w:asciiTheme="minorHAnsi" w:eastAsia="Times New Roman" w:hAnsiTheme="minorHAnsi" w:cstheme="minorHAnsi"/>
          <w:sz w:val="24"/>
          <w:szCs w:val="24"/>
          <w:lang w:val="es-ES" w:eastAsia="es-ES"/>
        </w:rPr>
        <w:t>/as de Prevención y relación nominal del personal</w:t>
      </w:r>
      <w:r w:rsidR="00B332C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que interviene en los trabajos, incluidos los de subcontratas, con indicación de nombre y</w:t>
      </w:r>
      <w:r w:rsidR="00B332C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apellidos, documento nacional de identidad y cualificación profesional</w:t>
      </w:r>
    </w:p>
    <w:p w14:paraId="40205EF2"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p>
    <w:p w14:paraId="34E72E40" w14:textId="77777777" w:rsidR="00E92D48" w:rsidRPr="00EA3BF8" w:rsidRDefault="00E92D48"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2.</w:t>
      </w:r>
      <w:r w:rsidR="00B332C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Relación de puestos de trabajo y/o actividades que requieran presencia de recursos</w:t>
      </w:r>
      <w:r w:rsidR="00B332C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preventivos vinculados a la evaluación de riesgos.</w:t>
      </w:r>
    </w:p>
    <w:p w14:paraId="23E619E7"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p>
    <w:p w14:paraId="4D7C85CA" w14:textId="77777777" w:rsidR="00E92D48" w:rsidRPr="00EA3BF8" w:rsidRDefault="00E92D48"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3.</w:t>
      </w:r>
      <w:r w:rsidR="00B332C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Documento acreditativo de que todo el personal que intervenga en la ejecución del contrato,</w:t>
      </w:r>
      <w:r w:rsidR="00B332C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tanto propio como ajeno, haya recibido en el momento de la incorporación una información</w:t>
      </w:r>
      <w:r w:rsidR="00B332C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de riesgos específicos, medidas de protección y medidas de emergencia, así como, que haya</w:t>
      </w:r>
      <w:r w:rsidR="00B332C8"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recibido la formación necesaria sobre los riesgos que afectan a su actividad. </w:t>
      </w:r>
    </w:p>
    <w:p w14:paraId="3D256C2D" w14:textId="77777777" w:rsidR="00E92D48" w:rsidRPr="00EA3BF8" w:rsidRDefault="00E92D48" w:rsidP="00EA3BF8">
      <w:pPr>
        <w:widowControl/>
        <w:autoSpaceDE/>
        <w:autoSpaceDN/>
        <w:jc w:val="both"/>
        <w:rPr>
          <w:rFonts w:asciiTheme="minorHAnsi" w:eastAsia="Times New Roman" w:hAnsiTheme="minorHAnsi" w:cstheme="minorHAnsi"/>
          <w:sz w:val="24"/>
          <w:szCs w:val="24"/>
          <w:lang w:val="es-ES" w:eastAsia="es-ES"/>
        </w:rPr>
      </w:pPr>
    </w:p>
    <w:p w14:paraId="5FB3D35C"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2.2.- Durante la fase de ejecución del servicio</w:t>
      </w:r>
    </w:p>
    <w:p w14:paraId="10C06889"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p>
    <w:p w14:paraId="407709C4"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Durante la realización de los trabajos, la persona responsable del o de la contratista en la empresa comunicará por escrito al o a la responsable de la contrata por parte de la empresa:</w:t>
      </w:r>
    </w:p>
    <w:p w14:paraId="31BE6E4F"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p>
    <w:p w14:paraId="719A98D3"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1. Cualquier cambio significativo en la actuación por parte de la Contrata o cualquier incidente durante la realización del servicio que pueda afectar a la seguridad y salud de su personal o del personal del centro en el que realiza su trabajo. En el escrito se harán constar las necesidades, en orden a la seguridad y salud del personal de la Contrata y de la empresa, que implica tal cambio. </w:t>
      </w:r>
    </w:p>
    <w:p w14:paraId="52E5C578"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p>
    <w:p w14:paraId="53D57F4F"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2. Cualquier accidente que sufra un trabajador o trabajadora de la Contrata. En el escrito de comunicación se harán constar las circunstancias del accidente, resultado de las lesiones, causas y acciones tomadas en relación con el mismo. </w:t>
      </w:r>
    </w:p>
    <w:p w14:paraId="4081D70F" w14:textId="77777777" w:rsidR="00E92D48" w:rsidRPr="00EA3BF8" w:rsidRDefault="00E92D48" w:rsidP="00EA3BF8">
      <w:pPr>
        <w:widowControl/>
        <w:autoSpaceDE/>
        <w:autoSpaceDN/>
        <w:jc w:val="both"/>
        <w:rPr>
          <w:rFonts w:asciiTheme="minorHAnsi" w:eastAsia="Times New Roman" w:hAnsiTheme="minorHAnsi" w:cstheme="minorHAnsi"/>
          <w:sz w:val="24"/>
          <w:szCs w:val="24"/>
          <w:lang w:val="es-ES" w:eastAsia="es-ES"/>
        </w:rPr>
      </w:pPr>
    </w:p>
    <w:p w14:paraId="73BAE6D3" w14:textId="77777777" w:rsidR="00755805" w:rsidRPr="00EA3BF8" w:rsidRDefault="00B332C8" w:rsidP="00EA3BF8">
      <w:pPr>
        <w:widowControl/>
        <w:adjustRightInd w:val="0"/>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II. </w:t>
      </w:r>
      <w:r w:rsidRPr="00EA3BF8">
        <w:rPr>
          <w:rFonts w:asciiTheme="minorHAnsi" w:eastAsia="Times New Roman" w:hAnsiTheme="minorHAnsi" w:cstheme="minorHAnsi"/>
          <w:sz w:val="24"/>
          <w:szCs w:val="24"/>
          <w:u w:val="single"/>
          <w:lang w:val="es-ES" w:eastAsia="es-ES"/>
        </w:rPr>
        <w:t>ACTUACIÓN DE LAS CONTRATAS DURANTE LA REALIZACIÓN DE LA OBRA O SERVICIO</w:t>
      </w:r>
      <w:r w:rsidRPr="00EA3BF8">
        <w:rPr>
          <w:rFonts w:asciiTheme="minorHAnsi" w:eastAsia="Times New Roman" w:hAnsiTheme="minorHAnsi" w:cstheme="minorHAnsi"/>
          <w:sz w:val="24"/>
          <w:szCs w:val="24"/>
          <w:lang w:val="es-ES" w:eastAsia="es-ES"/>
        </w:rPr>
        <w:t>.</w:t>
      </w:r>
    </w:p>
    <w:p w14:paraId="643612B4" w14:textId="77777777" w:rsidR="00B332C8" w:rsidRPr="00EA3BF8" w:rsidRDefault="00B332C8" w:rsidP="00EA3BF8">
      <w:pPr>
        <w:jc w:val="both"/>
        <w:rPr>
          <w:rFonts w:asciiTheme="minorHAnsi" w:eastAsia="Times New Roman" w:hAnsiTheme="minorHAnsi" w:cstheme="minorHAnsi"/>
          <w:sz w:val="24"/>
          <w:szCs w:val="24"/>
          <w:lang w:val="es-ES" w:eastAsia="es-ES"/>
        </w:rPr>
      </w:pPr>
    </w:p>
    <w:p w14:paraId="09786C85" w14:textId="77777777" w:rsidR="00B332C8" w:rsidRPr="00EA3BF8" w:rsidRDefault="00B332C8" w:rsidP="00EA3BF8">
      <w:pPr>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1. Todo el personal que vaya a realizar trabajos por parte del o de la contratista, deberá tener </w:t>
      </w:r>
      <w:proofErr w:type="spellStart"/>
      <w:r w:rsidRPr="00EA3BF8">
        <w:rPr>
          <w:rFonts w:asciiTheme="minorHAnsi" w:eastAsia="Times New Roman" w:hAnsiTheme="minorHAnsi" w:cstheme="minorHAnsi"/>
          <w:sz w:val="24"/>
          <w:szCs w:val="24"/>
          <w:lang w:val="es-ES" w:eastAsia="es-ES"/>
        </w:rPr>
        <w:t>lacualificación</w:t>
      </w:r>
      <w:proofErr w:type="spellEnd"/>
      <w:r w:rsidRPr="00EA3BF8">
        <w:rPr>
          <w:rFonts w:asciiTheme="minorHAnsi" w:eastAsia="Times New Roman" w:hAnsiTheme="minorHAnsi" w:cstheme="minorHAnsi"/>
          <w:sz w:val="24"/>
          <w:szCs w:val="24"/>
          <w:lang w:val="es-ES" w:eastAsia="es-ES"/>
        </w:rPr>
        <w:t xml:space="preserve"> adecuada para ello, contando, en su caso, con los certificados oficiales debidamente actualizados, y deberá haber recibido la formación e instrucciones particulares respecto al trabajo que realiza para </w:t>
      </w:r>
      <w:proofErr w:type="spellStart"/>
      <w:r w:rsidRPr="00EA3BF8">
        <w:rPr>
          <w:rFonts w:asciiTheme="minorHAnsi" w:eastAsia="Times New Roman" w:hAnsiTheme="minorHAnsi" w:cstheme="minorHAnsi"/>
          <w:sz w:val="24"/>
          <w:szCs w:val="24"/>
          <w:lang w:val="es-ES" w:eastAsia="es-ES"/>
        </w:rPr>
        <w:t>Tolosadea</w:t>
      </w:r>
      <w:proofErr w:type="spellEnd"/>
      <w:r w:rsidRPr="00EA3BF8">
        <w:rPr>
          <w:rFonts w:asciiTheme="minorHAnsi" w:eastAsia="Times New Roman" w:hAnsiTheme="minorHAnsi" w:cstheme="minorHAnsi"/>
          <w:sz w:val="24"/>
          <w:szCs w:val="24"/>
          <w:lang w:val="es-ES" w:eastAsia="es-ES"/>
        </w:rPr>
        <w:t xml:space="preserve"> Garatzen en especial en todo lo relacionado con la seguridad y salud. </w:t>
      </w:r>
    </w:p>
    <w:p w14:paraId="6BE7D7B8"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p>
    <w:p w14:paraId="384BB0E5"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2. En el caso de que a Tolosaldea Garatzen le fuera impuesta alguna sanción por parte de la autoridad laboral, como consecuencia del incumplimiento de medidas preventivas </w:t>
      </w:r>
      <w:r w:rsidRPr="00EA3BF8">
        <w:rPr>
          <w:rFonts w:asciiTheme="minorHAnsi" w:eastAsia="Times New Roman" w:hAnsiTheme="minorHAnsi" w:cstheme="minorHAnsi"/>
          <w:sz w:val="24"/>
          <w:szCs w:val="24"/>
          <w:lang w:val="es-ES" w:eastAsia="es-ES"/>
        </w:rPr>
        <w:lastRenderedPageBreak/>
        <w:t>por parte del personal de la empresa “contratista “, Tolosaldea Garatzen se reserva el derecho de emprender contra la empresa “contratista” las acciones legales oportunas. Independientemente de lo establecido en el párrafo anterior, en el caso de incumplimiento de medidas de prevención por parte de la empresa “contratista”, Tolosaldea Garatzen podrá imponer a la empresa “contratista” una penalización económica hasta una cuantía máxima equivalente al 5% del presupuesto de contrata. En el caso de reiteración en el incumplimiento de dichas medidas por parte de la empresa “contratista”, Tolosaldea Garatzen quedará facultada para retener los pagos y las certificaciones en curso, así como para resolver el contrato sin que la empresa “contratista” tenga derecho a indemnización alguna.</w:t>
      </w:r>
    </w:p>
    <w:p w14:paraId="4ACE0F31"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p>
    <w:p w14:paraId="5E29A803"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Además, </w:t>
      </w:r>
      <w:r w:rsidR="002F3BCA" w:rsidRPr="00EA3BF8">
        <w:rPr>
          <w:rFonts w:asciiTheme="minorHAnsi" w:eastAsia="Times New Roman" w:hAnsiTheme="minorHAnsi" w:cstheme="minorHAnsi"/>
          <w:sz w:val="24"/>
          <w:szCs w:val="24"/>
          <w:lang w:val="es-ES" w:eastAsia="es-ES"/>
        </w:rPr>
        <w:t>Tolosaldea G</w:t>
      </w:r>
      <w:r w:rsidRPr="00EA3BF8">
        <w:rPr>
          <w:rFonts w:asciiTheme="minorHAnsi" w:eastAsia="Times New Roman" w:hAnsiTheme="minorHAnsi" w:cstheme="minorHAnsi"/>
          <w:sz w:val="24"/>
          <w:szCs w:val="24"/>
          <w:lang w:val="es-ES" w:eastAsia="es-ES"/>
        </w:rPr>
        <w:t>aratzen podrá reclamar a la empresa “contratista” los daños y perjuicios que por tal incumplimiento puedan derivarse.</w:t>
      </w:r>
    </w:p>
    <w:p w14:paraId="7F1F536D"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p>
    <w:p w14:paraId="6FD082B7"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3. Todo el material y equipos, tanto de protección –tanto individual como colectiva- como para la ejecución de trabajos, que utilice el o la contratista durante la realización del servicio contratado, deberá cumplir con la normativa vigente en materia de prevención de riesgos laborales, debiendo estar a disposición de Tolosaldea Garatzen los certificados que acrediten tal cumplimiento. </w:t>
      </w:r>
    </w:p>
    <w:p w14:paraId="2D33AC14"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p>
    <w:p w14:paraId="325D5003"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4. Todo el personal que realice su trabajo en un centro de Tolosaldea Garatzen o por cuenta de éste, llevarán la indumentaria adecuada al trabajo que realizan, en estado de conservación limpieza y decoro apropiado.  5. Todo el personal que realice su trabajo en un centro de Tolosaldea Garatzen o por cuenta de éste se encontrara claramente </w:t>
      </w:r>
      <w:proofErr w:type="gramStart"/>
      <w:r w:rsidRPr="00EA3BF8">
        <w:rPr>
          <w:rFonts w:asciiTheme="minorHAnsi" w:eastAsia="Times New Roman" w:hAnsiTheme="minorHAnsi" w:cstheme="minorHAnsi"/>
          <w:sz w:val="24"/>
          <w:szCs w:val="24"/>
          <w:lang w:val="es-ES" w:eastAsia="es-ES"/>
        </w:rPr>
        <w:t>identificado</w:t>
      </w:r>
      <w:proofErr w:type="gramEnd"/>
      <w:r w:rsidRPr="00EA3BF8">
        <w:rPr>
          <w:rFonts w:asciiTheme="minorHAnsi" w:eastAsia="Times New Roman" w:hAnsiTheme="minorHAnsi" w:cstheme="minorHAnsi"/>
          <w:sz w:val="24"/>
          <w:szCs w:val="24"/>
          <w:lang w:val="es-ES" w:eastAsia="es-ES"/>
        </w:rPr>
        <w:t xml:space="preserve"> así como sus vehículos y equipos que utilicen mientras se encuentran en la empresa. </w:t>
      </w:r>
    </w:p>
    <w:p w14:paraId="40D34746"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p>
    <w:p w14:paraId="04622D83"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proofErr w:type="gramStart"/>
      <w:r w:rsidRPr="00EA3BF8">
        <w:rPr>
          <w:rFonts w:asciiTheme="minorHAnsi" w:eastAsia="Times New Roman" w:hAnsiTheme="minorHAnsi" w:cstheme="minorHAnsi"/>
          <w:sz w:val="24"/>
          <w:szCs w:val="24"/>
          <w:lang w:val="es-ES" w:eastAsia="es-ES"/>
        </w:rPr>
        <w:t>6 .</w:t>
      </w:r>
      <w:proofErr w:type="gramEnd"/>
      <w:r w:rsidRPr="00EA3BF8">
        <w:rPr>
          <w:rFonts w:asciiTheme="minorHAnsi" w:eastAsia="Times New Roman" w:hAnsiTheme="minorHAnsi" w:cstheme="minorHAnsi"/>
          <w:sz w:val="24"/>
          <w:szCs w:val="24"/>
          <w:lang w:val="es-ES" w:eastAsia="es-ES"/>
        </w:rPr>
        <w:t xml:space="preserve"> Deberá mantener al día las cuotas de la Seguridad Social, Mutualismo Laboral y Seguros de Accidentes de Trabajo. </w:t>
      </w:r>
    </w:p>
    <w:p w14:paraId="4578AF57"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Todo el personal conocerá:</w:t>
      </w:r>
    </w:p>
    <w:p w14:paraId="41EB71A6" w14:textId="77777777" w:rsidR="00B332C8" w:rsidRPr="00EA3BF8" w:rsidRDefault="00B332C8" w:rsidP="00EA3BF8">
      <w:pPr>
        <w:widowControl/>
        <w:autoSpaceDE/>
        <w:autoSpaceDN/>
        <w:jc w:val="both"/>
        <w:rPr>
          <w:rFonts w:asciiTheme="minorHAnsi" w:eastAsia="Times New Roman" w:hAnsiTheme="minorHAnsi" w:cstheme="minorHAnsi"/>
          <w:sz w:val="24"/>
          <w:szCs w:val="24"/>
          <w:lang w:val="es-ES" w:eastAsia="es-ES"/>
        </w:rPr>
      </w:pPr>
    </w:p>
    <w:p w14:paraId="0073CD5E" w14:textId="77777777" w:rsidR="00B332C8" w:rsidRPr="00EA3BF8" w:rsidRDefault="00B332C8" w:rsidP="00EA3BF8">
      <w:pPr>
        <w:widowControl/>
        <w:autoSpaceDE/>
        <w:autoSpaceDN/>
        <w:ind w:left="720"/>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 xml:space="preserve">•Nombre de la Mutua de Accidentes de Trabajo y Enfermedad Profesional a que se encuentra suscrita su empresa. </w:t>
      </w:r>
    </w:p>
    <w:p w14:paraId="759A3D60" w14:textId="77777777" w:rsidR="00B332C8" w:rsidRPr="00EA3BF8" w:rsidRDefault="00B332C8" w:rsidP="00EA3BF8">
      <w:pPr>
        <w:widowControl/>
        <w:autoSpaceDE/>
        <w:autoSpaceDN/>
        <w:ind w:left="720"/>
        <w:jc w:val="both"/>
        <w:rPr>
          <w:rFonts w:asciiTheme="minorHAnsi" w:eastAsiaTheme="minorHAnsi" w:hAnsiTheme="minorHAnsi" w:cstheme="minorHAnsi"/>
          <w:sz w:val="24"/>
          <w:szCs w:val="24"/>
          <w:lang w:val="es-ES" w:eastAsia="en-US"/>
        </w:rPr>
      </w:pPr>
      <w:r w:rsidRPr="00EA3BF8">
        <w:rPr>
          <w:rFonts w:asciiTheme="minorHAnsi" w:eastAsia="Times New Roman" w:hAnsiTheme="minorHAnsi" w:cstheme="minorHAnsi"/>
          <w:sz w:val="24"/>
          <w:szCs w:val="24"/>
          <w:lang w:val="es-ES" w:eastAsia="es-ES"/>
        </w:rPr>
        <w:t>• Centro sanitario al que debe ser trasladado en caso de necesidad</w:t>
      </w:r>
      <w:r w:rsidR="002A7EEF" w:rsidRPr="00EA3BF8">
        <w:rPr>
          <w:rFonts w:asciiTheme="minorHAnsi" w:eastAsia="Times New Roman" w:hAnsiTheme="minorHAnsi" w:cstheme="minorHAnsi"/>
          <w:sz w:val="24"/>
          <w:szCs w:val="24"/>
          <w:lang w:val="es-ES" w:eastAsia="es-ES"/>
        </w:rPr>
        <w:t>.</w:t>
      </w:r>
      <w:r w:rsidRPr="00EA3BF8">
        <w:rPr>
          <w:rFonts w:asciiTheme="minorHAnsi" w:eastAsia="Times New Roman" w:hAnsiTheme="minorHAnsi" w:cstheme="minorHAnsi"/>
          <w:sz w:val="24"/>
          <w:szCs w:val="24"/>
          <w:lang w:val="es-ES" w:eastAsia="es-ES"/>
        </w:rPr>
        <w:t xml:space="preserve"> </w:t>
      </w:r>
    </w:p>
    <w:p w14:paraId="39318EDA" w14:textId="77777777" w:rsidR="00B332C8" w:rsidRPr="00EA3BF8" w:rsidRDefault="00B332C8" w:rsidP="00EA3BF8">
      <w:pPr>
        <w:widowControl/>
        <w:adjustRightInd w:val="0"/>
        <w:jc w:val="both"/>
        <w:rPr>
          <w:rFonts w:asciiTheme="minorHAnsi" w:eastAsiaTheme="minorHAnsi" w:hAnsiTheme="minorHAnsi" w:cstheme="minorHAnsi"/>
          <w:sz w:val="24"/>
          <w:szCs w:val="24"/>
          <w:lang w:val="es-ES" w:eastAsia="en-US"/>
        </w:rPr>
      </w:pPr>
    </w:p>
    <w:p w14:paraId="3D4213B1" w14:textId="77777777" w:rsidR="00990F11" w:rsidRPr="00EA3BF8" w:rsidRDefault="00990F11" w:rsidP="00EA3BF8">
      <w:pPr>
        <w:jc w:val="both"/>
        <w:rPr>
          <w:rFonts w:asciiTheme="minorHAnsi" w:eastAsiaTheme="minorHAnsi" w:hAnsiTheme="minorHAnsi" w:cstheme="minorHAnsi"/>
          <w:sz w:val="24"/>
          <w:szCs w:val="24"/>
          <w:lang w:val="es-ES" w:eastAsia="en-US"/>
        </w:rPr>
      </w:pPr>
      <w:r w:rsidRPr="00EA3BF8">
        <w:rPr>
          <w:rFonts w:asciiTheme="minorHAnsi" w:eastAsiaTheme="minorHAnsi" w:hAnsiTheme="minorHAnsi" w:cstheme="minorHAnsi"/>
          <w:sz w:val="24"/>
          <w:szCs w:val="24"/>
          <w:lang w:val="es-ES" w:eastAsia="en-US"/>
        </w:rPr>
        <w:br w:type="page"/>
      </w:r>
    </w:p>
    <w:p w14:paraId="2AFA469E" w14:textId="77777777" w:rsidR="00755805" w:rsidRPr="00EA3BF8" w:rsidRDefault="00755805" w:rsidP="00EA3BF8">
      <w:pPr>
        <w:widowControl/>
        <w:adjustRightInd w:val="0"/>
        <w:jc w:val="both"/>
        <w:rPr>
          <w:rFonts w:asciiTheme="minorHAnsi" w:eastAsiaTheme="minorHAnsi" w:hAnsiTheme="minorHAnsi" w:cstheme="minorHAnsi"/>
          <w:sz w:val="24"/>
          <w:szCs w:val="24"/>
          <w:lang w:val="es-ES" w:eastAsia="en-US"/>
        </w:rPr>
      </w:pPr>
    </w:p>
    <w:p w14:paraId="5E73E2A7" w14:textId="77777777" w:rsidR="00397D65" w:rsidRPr="00EA3BF8" w:rsidRDefault="00397D65"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b/>
          <w:sz w:val="24"/>
          <w:szCs w:val="24"/>
          <w:lang w:val="es-ES" w:eastAsia="es-ES"/>
        </w:rPr>
      </w:pPr>
      <w:r w:rsidRPr="00EA3BF8">
        <w:rPr>
          <w:rFonts w:asciiTheme="minorHAnsi" w:eastAsia="Times New Roman" w:hAnsiTheme="minorHAnsi" w:cstheme="minorHAnsi"/>
          <w:b/>
          <w:sz w:val="24"/>
          <w:szCs w:val="24"/>
          <w:lang w:val="es-ES" w:eastAsia="es-ES"/>
        </w:rPr>
        <w:t>DECLARACIÓN JURADA</w:t>
      </w:r>
    </w:p>
    <w:p w14:paraId="1ECB16E8" w14:textId="77777777" w:rsidR="00397D65" w:rsidRPr="00EA3BF8" w:rsidRDefault="00397D65"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D/Dña........................................................................ con domicilio en.....................................................Calle........................................................................... y con DNI nº...........................................................</w:t>
      </w:r>
    </w:p>
    <w:p w14:paraId="703A8DE2" w14:textId="77777777" w:rsidR="00C756FA" w:rsidRPr="00EA3BF8" w:rsidRDefault="00C756FA"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p>
    <w:p w14:paraId="1161FB82" w14:textId="77777777" w:rsidR="00397D65" w:rsidRPr="00EA3BF8" w:rsidRDefault="00397D65"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Como representante y/o responsable de administración de la</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empresa</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....................................................................con</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domicilio</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social</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en ............................................................................................................... y CIF............................................</w:t>
      </w:r>
    </w:p>
    <w:p w14:paraId="76FA6CFC" w14:textId="77777777" w:rsidR="00397D65" w:rsidRPr="00EA3BF8" w:rsidRDefault="00397D65"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DECLARO:</w:t>
      </w:r>
    </w:p>
    <w:p w14:paraId="0033F9AF" w14:textId="77777777" w:rsidR="00397D65" w:rsidRPr="00EA3BF8" w:rsidRDefault="00397D65"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1.Que la empresa .............................................. ha incorporado los actuales criterios de</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prevención de riesgos laborales activamente a sus tareas, disponiendo de un Plan de Prevención</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acorde a lo dispuesto en la Ley de Prevención de Riesgos Laborales y sus disposiciones de desarrollo.</w:t>
      </w:r>
    </w:p>
    <w:p w14:paraId="64FE650C" w14:textId="77777777" w:rsidR="00C756FA" w:rsidRPr="00EA3BF8" w:rsidRDefault="00C756FA"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p>
    <w:p w14:paraId="0E77593A" w14:textId="77777777" w:rsidR="00397D65" w:rsidRPr="00EA3BF8" w:rsidRDefault="00397D65"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2.Que la empresa ......................................... informará a los trabajadores que llevarán</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a cabo las actividades para </w:t>
      </w:r>
      <w:r w:rsidR="004306CC" w:rsidRPr="00EA3BF8">
        <w:rPr>
          <w:rFonts w:asciiTheme="minorHAnsi" w:eastAsia="Times New Roman" w:hAnsiTheme="minorHAnsi" w:cstheme="minorHAnsi"/>
          <w:sz w:val="24"/>
          <w:szCs w:val="24"/>
          <w:lang w:val="es-ES" w:eastAsia="es-ES"/>
        </w:rPr>
        <w:t xml:space="preserve">la agencia </w:t>
      </w:r>
      <w:r w:rsidRPr="00EA3BF8">
        <w:rPr>
          <w:rFonts w:asciiTheme="minorHAnsi" w:eastAsia="Times New Roman" w:hAnsiTheme="minorHAnsi" w:cstheme="minorHAnsi"/>
          <w:sz w:val="24"/>
          <w:szCs w:val="24"/>
          <w:lang w:val="es-ES" w:eastAsia="es-ES"/>
        </w:rPr>
        <w:t>a acerca de los riesgos para la Seguridad y la Salud a</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los que estarán expuestos durante el desempeño de sus funciones y las medidas de protección </w:t>
      </w:r>
      <w:proofErr w:type="spellStart"/>
      <w:r w:rsidRPr="00EA3BF8">
        <w:rPr>
          <w:rFonts w:asciiTheme="minorHAnsi" w:eastAsia="Times New Roman" w:hAnsiTheme="minorHAnsi" w:cstheme="minorHAnsi"/>
          <w:sz w:val="24"/>
          <w:szCs w:val="24"/>
          <w:lang w:val="es-ES" w:eastAsia="es-ES"/>
        </w:rPr>
        <w:t>yprevención</w:t>
      </w:r>
      <w:proofErr w:type="spellEnd"/>
      <w:r w:rsidRPr="00EA3BF8">
        <w:rPr>
          <w:rFonts w:asciiTheme="minorHAnsi" w:eastAsia="Times New Roman" w:hAnsiTheme="minorHAnsi" w:cstheme="minorHAnsi"/>
          <w:sz w:val="24"/>
          <w:szCs w:val="24"/>
          <w:lang w:val="es-ES" w:eastAsia="es-ES"/>
        </w:rPr>
        <w:t xml:space="preserve"> aplicables a dichos riesgos.</w:t>
      </w:r>
    </w:p>
    <w:p w14:paraId="13A6BC19" w14:textId="77777777" w:rsidR="00C756FA" w:rsidRPr="00EA3BF8" w:rsidRDefault="00C756FA"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p>
    <w:p w14:paraId="7E8ABD21" w14:textId="77777777" w:rsidR="00C756FA" w:rsidRPr="00EA3BF8" w:rsidRDefault="00397D65"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3</w:t>
      </w:r>
      <w:r w:rsidR="00C756FA" w:rsidRPr="00EA3BF8">
        <w:rPr>
          <w:rFonts w:asciiTheme="minorHAnsi" w:eastAsia="Times New Roman" w:hAnsiTheme="minorHAnsi" w:cstheme="minorHAnsi"/>
          <w:sz w:val="24"/>
          <w:szCs w:val="24"/>
          <w:lang w:val="es-ES" w:eastAsia="es-ES"/>
        </w:rPr>
        <w:t xml:space="preserve"> </w:t>
      </w:r>
      <w:proofErr w:type="gramStart"/>
      <w:r w:rsidRPr="00EA3BF8">
        <w:rPr>
          <w:rFonts w:asciiTheme="minorHAnsi" w:eastAsia="Times New Roman" w:hAnsiTheme="minorHAnsi" w:cstheme="minorHAnsi"/>
          <w:sz w:val="24"/>
          <w:szCs w:val="24"/>
          <w:lang w:val="es-ES" w:eastAsia="es-ES"/>
        </w:rPr>
        <w:t>Que</w:t>
      </w:r>
      <w:proofErr w:type="gramEnd"/>
      <w:r w:rsidRPr="00EA3BF8">
        <w:rPr>
          <w:rFonts w:asciiTheme="minorHAnsi" w:eastAsia="Times New Roman" w:hAnsiTheme="minorHAnsi" w:cstheme="minorHAnsi"/>
          <w:sz w:val="24"/>
          <w:szCs w:val="24"/>
          <w:lang w:val="es-ES" w:eastAsia="es-ES"/>
        </w:rPr>
        <w:t xml:space="preserve"> la empresa ..................................................... informará respecto a los posibles</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riesgos que afecten al personal de </w:t>
      </w:r>
      <w:r w:rsidR="004306CC" w:rsidRPr="00EA3BF8">
        <w:rPr>
          <w:rFonts w:asciiTheme="minorHAnsi" w:eastAsia="Times New Roman" w:hAnsiTheme="minorHAnsi" w:cstheme="minorHAnsi"/>
          <w:sz w:val="24"/>
          <w:szCs w:val="24"/>
          <w:lang w:val="es-ES" w:eastAsia="es-ES"/>
        </w:rPr>
        <w:t>la agencia</w:t>
      </w:r>
      <w:r w:rsidRPr="00EA3BF8">
        <w:rPr>
          <w:rFonts w:asciiTheme="minorHAnsi" w:eastAsia="Times New Roman" w:hAnsiTheme="minorHAnsi" w:cstheme="minorHAnsi"/>
          <w:sz w:val="24"/>
          <w:szCs w:val="24"/>
          <w:lang w:val="es-ES" w:eastAsia="es-ES"/>
        </w:rPr>
        <w:t xml:space="preserve"> o a personal de otras empresas concurrentes</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como consecuencia de las operaciones o trabajos que haya de realizar su personal en las instalaciones de </w:t>
      </w:r>
      <w:r w:rsidR="00C756FA" w:rsidRPr="00EA3BF8">
        <w:rPr>
          <w:rFonts w:asciiTheme="minorHAnsi" w:eastAsia="Times New Roman" w:hAnsiTheme="minorHAnsi" w:cstheme="minorHAnsi"/>
          <w:sz w:val="24"/>
          <w:szCs w:val="24"/>
          <w:lang w:val="es-ES" w:eastAsia="es-ES"/>
        </w:rPr>
        <w:t>Tolosaldea Garatzen</w:t>
      </w:r>
      <w:r w:rsidRPr="00EA3BF8">
        <w:rPr>
          <w:rFonts w:asciiTheme="minorHAnsi" w:eastAsia="Times New Roman" w:hAnsiTheme="minorHAnsi" w:cstheme="minorHAnsi"/>
          <w:sz w:val="24"/>
          <w:szCs w:val="24"/>
          <w:lang w:val="es-ES" w:eastAsia="es-ES"/>
        </w:rPr>
        <w:t>, así mismo, informará a su personal sobre los riesgos del centro de</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trabajo, medidas preventivas y actuaciones en caso de emergencia, proporcionada por </w:t>
      </w:r>
      <w:r w:rsidR="00C756FA" w:rsidRPr="00EA3BF8">
        <w:rPr>
          <w:rFonts w:asciiTheme="minorHAnsi" w:eastAsia="Times New Roman" w:hAnsiTheme="minorHAnsi" w:cstheme="minorHAnsi"/>
          <w:sz w:val="24"/>
          <w:szCs w:val="24"/>
          <w:lang w:val="es-ES" w:eastAsia="es-ES"/>
        </w:rPr>
        <w:t>Tolosaldea Garatzen.</w:t>
      </w:r>
    </w:p>
    <w:p w14:paraId="2B86A814" w14:textId="77777777" w:rsidR="00397D65" w:rsidRPr="00EA3BF8" w:rsidRDefault="00397D65"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p>
    <w:p w14:paraId="67EAE24D" w14:textId="77777777" w:rsidR="00397D65" w:rsidRPr="00EA3BF8" w:rsidRDefault="00397D65"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4.</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Que la empresa ..................................................... formará a los trabajadores que llevarán a cabo las actividades para </w:t>
      </w:r>
      <w:r w:rsidR="004306CC" w:rsidRPr="00EA3BF8">
        <w:rPr>
          <w:rFonts w:asciiTheme="minorHAnsi" w:eastAsia="Times New Roman" w:hAnsiTheme="minorHAnsi" w:cstheme="minorHAnsi"/>
          <w:sz w:val="24"/>
          <w:szCs w:val="24"/>
          <w:lang w:val="es-ES" w:eastAsia="es-ES"/>
        </w:rPr>
        <w:t>agencia</w:t>
      </w:r>
      <w:r w:rsidRPr="00EA3BF8">
        <w:rPr>
          <w:rFonts w:asciiTheme="minorHAnsi" w:eastAsia="Times New Roman" w:hAnsiTheme="minorHAnsi" w:cstheme="minorHAnsi"/>
          <w:sz w:val="24"/>
          <w:szCs w:val="24"/>
          <w:lang w:val="es-ES" w:eastAsia="es-ES"/>
        </w:rPr>
        <w:t xml:space="preserve"> en los aspectos de Seguridad y Salud relacionados con las tareas que vayan a llevar a cabo.</w:t>
      </w:r>
    </w:p>
    <w:p w14:paraId="38F89869" w14:textId="77777777" w:rsidR="00C756FA" w:rsidRPr="00EA3BF8" w:rsidRDefault="00C756FA"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p>
    <w:p w14:paraId="33FBD853" w14:textId="77777777" w:rsidR="00397D65" w:rsidRPr="00EA3BF8" w:rsidRDefault="00397D65"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5.</w:t>
      </w:r>
      <w:r w:rsidR="00C756FA" w:rsidRPr="00EA3BF8">
        <w:rPr>
          <w:rFonts w:asciiTheme="minorHAnsi" w:eastAsia="Times New Roman" w:hAnsiTheme="minorHAnsi" w:cstheme="minorHAnsi"/>
          <w:sz w:val="24"/>
          <w:szCs w:val="24"/>
          <w:lang w:val="es-ES" w:eastAsia="es-ES"/>
        </w:rPr>
        <w:t xml:space="preserve"> Q</w:t>
      </w:r>
      <w:r w:rsidRPr="00EA3BF8">
        <w:rPr>
          <w:rFonts w:asciiTheme="minorHAnsi" w:eastAsia="Times New Roman" w:hAnsiTheme="minorHAnsi" w:cstheme="minorHAnsi"/>
          <w:sz w:val="24"/>
          <w:szCs w:val="24"/>
          <w:lang w:val="es-ES" w:eastAsia="es-ES"/>
        </w:rPr>
        <w:t xml:space="preserve">ue la empresa ..................................................... facilitará a los trabajadores que llevarán a cabo las actividades para </w:t>
      </w:r>
      <w:r w:rsidR="004306CC" w:rsidRPr="00EA3BF8">
        <w:rPr>
          <w:rFonts w:asciiTheme="minorHAnsi" w:eastAsia="Times New Roman" w:hAnsiTheme="minorHAnsi" w:cstheme="minorHAnsi"/>
          <w:sz w:val="24"/>
          <w:szCs w:val="24"/>
          <w:lang w:val="es-ES" w:eastAsia="es-ES"/>
        </w:rPr>
        <w:t>la agencia</w:t>
      </w:r>
      <w:r w:rsidRPr="00EA3BF8">
        <w:rPr>
          <w:rFonts w:asciiTheme="minorHAnsi" w:eastAsia="Times New Roman" w:hAnsiTheme="minorHAnsi" w:cstheme="minorHAnsi"/>
          <w:sz w:val="24"/>
          <w:szCs w:val="24"/>
          <w:lang w:val="es-ES" w:eastAsia="es-ES"/>
        </w:rPr>
        <w:t xml:space="preserve"> los medios de protección apropiados y necesarios para las tareas que vayan a llevar a cabo, y que éstos se ajustan a los criterios legales establecidos y en vigor para los equipos de protección individual y equipos de trabajo.</w:t>
      </w:r>
    </w:p>
    <w:p w14:paraId="5FA6BC5F" w14:textId="77777777" w:rsidR="00C756FA" w:rsidRPr="00EA3BF8" w:rsidRDefault="00C756FA"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p>
    <w:p w14:paraId="1A9568A6" w14:textId="77777777" w:rsidR="00397D65" w:rsidRPr="00EA3BF8" w:rsidRDefault="00397D65"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6.</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Que todo el personal de la empresa............................................................... que llevarán a cabo las actividades para </w:t>
      </w:r>
      <w:r w:rsidR="004306CC" w:rsidRPr="00EA3BF8">
        <w:rPr>
          <w:rFonts w:asciiTheme="minorHAnsi" w:eastAsia="Times New Roman" w:hAnsiTheme="minorHAnsi" w:cstheme="minorHAnsi"/>
          <w:sz w:val="24"/>
          <w:szCs w:val="24"/>
          <w:lang w:val="es-ES" w:eastAsia="es-ES"/>
        </w:rPr>
        <w:t>la agenci</w:t>
      </w:r>
      <w:r w:rsidRPr="00EA3BF8">
        <w:rPr>
          <w:rFonts w:asciiTheme="minorHAnsi" w:eastAsia="Times New Roman" w:hAnsiTheme="minorHAnsi" w:cstheme="minorHAnsi"/>
          <w:sz w:val="24"/>
          <w:szCs w:val="24"/>
          <w:lang w:val="es-ES" w:eastAsia="es-ES"/>
        </w:rPr>
        <w:t>a, cuenta con la cualificación adecuada para ello,</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contando, si procede, con los certificados oficiales debidamente actualizados.</w:t>
      </w:r>
    </w:p>
    <w:p w14:paraId="70DC5D80" w14:textId="77777777" w:rsidR="00C756FA" w:rsidRPr="00EA3BF8" w:rsidRDefault="00C756FA"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p>
    <w:p w14:paraId="50FBF65A" w14:textId="77777777" w:rsidR="00397D65" w:rsidRPr="00EA3BF8" w:rsidRDefault="00397D65"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lastRenderedPageBreak/>
        <w:t>7.</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Que la empresa ..................................................... designará los recursos preventivos</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para su presen</w:t>
      </w:r>
      <w:r w:rsidR="004306CC" w:rsidRPr="00EA3BF8">
        <w:rPr>
          <w:rFonts w:asciiTheme="minorHAnsi" w:eastAsia="Times New Roman" w:hAnsiTheme="minorHAnsi" w:cstheme="minorHAnsi"/>
          <w:sz w:val="24"/>
          <w:szCs w:val="24"/>
          <w:lang w:val="es-ES" w:eastAsia="es-ES"/>
        </w:rPr>
        <w:t>cia en el centro de trabajo de la agenci</w:t>
      </w:r>
      <w:r w:rsidRPr="00EA3BF8">
        <w:rPr>
          <w:rFonts w:asciiTheme="minorHAnsi" w:eastAsia="Times New Roman" w:hAnsiTheme="minorHAnsi" w:cstheme="minorHAnsi"/>
          <w:sz w:val="24"/>
          <w:szCs w:val="24"/>
          <w:lang w:val="es-ES" w:eastAsia="es-ES"/>
        </w:rPr>
        <w:t>a, cuando sea necesario conforme</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establece la Ley 54/203 de reforma del marco normativo de la Ley 31/1995 de Prevención de</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Riesgos Laborales y RD 39/1997 y su posterior modificación por el RD 604/2006</w:t>
      </w:r>
    </w:p>
    <w:p w14:paraId="6D26C876" w14:textId="77777777" w:rsidR="00C756FA" w:rsidRPr="00EA3BF8" w:rsidRDefault="00C756FA"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p>
    <w:p w14:paraId="03E55B0B" w14:textId="77777777" w:rsidR="00397D65" w:rsidRPr="00EA3BF8" w:rsidRDefault="00397D65"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8.Que la empresa .................................................... facilitará mediante procedimiento</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escrito inmediato a </w:t>
      </w:r>
      <w:r w:rsidR="00C756FA" w:rsidRPr="00EA3BF8">
        <w:rPr>
          <w:rFonts w:asciiTheme="minorHAnsi" w:eastAsia="Times New Roman" w:hAnsiTheme="minorHAnsi" w:cstheme="minorHAnsi"/>
          <w:sz w:val="24"/>
          <w:szCs w:val="24"/>
          <w:lang w:val="es-ES" w:eastAsia="es-ES"/>
        </w:rPr>
        <w:t>Tolosaldea Garatzen</w:t>
      </w:r>
      <w:r w:rsidRPr="00EA3BF8">
        <w:rPr>
          <w:rFonts w:asciiTheme="minorHAnsi" w:eastAsia="Times New Roman" w:hAnsiTheme="minorHAnsi" w:cstheme="minorHAnsi"/>
          <w:sz w:val="24"/>
          <w:szCs w:val="24"/>
          <w:lang w:val="es-ES" w:eastAsia="es-ES"/>
        </w:rPr>
        <w:t xml:space="preserve">, información de cualquier incidente y/o accidente que signifique o pudiera haber significado daño para la salud tanto de su personal empleado como </w:t>
      </w:r>
      <w:proofErr w:type="spellStart"/>
      <w:r w:rsidRPr="00EA3BF8">
        <w:rPr>
          <w:rFonts w:asciiTheme="minorHAnsi" w:eastAsia="Times New Roman" w:hAnsiTheme="minorHAnsi" w:cstheme="minorHAnsi"/>
          <w:sz w:val="24"/>
          <w:szCs w:val="24"/>
          <w:lang w:val="es-ES" w:eastAsia="es-ES"/>
        </w:rPr>
        <w:t>decualquier</w:t>
      </w:r>
      <w:proofErr w:type="spellEnd"/>
      <w:r w:rsidRPr="00EA3BF8">
        <w:rPr>
          <w:rFonts w:asciiTheme="minorHAnsi" w:eastAsia="Times New Roman" w:hAnsiTheme="minorHAnsi" w:cstheme="minorHAnsi"/>
          <w:sz w:val="24"/>
          <w:szCs w:val="24"/>
          <w:lang w:val="es-ES" w:eastAsia="es-ES"/>
        </w:rPr>
        <w:t xml:space="preserve"> persona presente en las instalaciones de </w:t>
      </w:r>
      <w:r w:rsidR="004306CC" w:rsidRPr="00EA3BF8">
        <w:rPr>
          <w:rFonts w:asciiTheme="minorHAnsi" w:eastAsia="Times New Roman" w:hAnsiTheme="minorHAnsi" w:cstheme="minorHAnsi"/>
          <w:sz w:val="24"/>
          <w:szCs w:val="24"/>
          <w:lang w:val="es-ES" w:eastAsia="es-ES"/>
        </w:rPr>
        <w:t>la agencia</w:t>
      </w:r>
      <w:r w:rsidRPr="00EA3BF8">
        <w:rPr>
          <w:rFonts w:asciiTheme="minorHAnsi" w:eastAsia="Times New Roman" w:hAnsiTheme="minorHAnsi" w:cstheme="minorHAnsi"/>
          <w:sz w:val="24"/>
          <w:szCs w:val="24"/>
          <w:lang w:val="es-ES" w:eastAsia="es-ES"/>
        </w:rPr>
        <w:t>.</w:t>
      </w:r>
    </w:p>
    <w:p w14:paraId="10E2785C" w14:textId="77777777" w:rsidR="00C756FA" w:rsidRPr="00EA3BF8" w:rsidRDefault="00C756FA"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p>
    <w:p w14:paraId="5B302036" w14:textId="77777777" w:rsidR="00397D65" w:rsidRPr="00EA3BF8" w:rsidRDefault="00397D65"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9.</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Que la empresa ..................................................... en caso de realizar subcontrataciones, se hace extensivo las mismas obligaciones para éstas, siendo la</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empresa ........................................... la responsable de la recopilación de la documentación y de</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la vigilancia de su cumplimiento. </w:t>
      </w:r>
    </w:p>
    <w:p w14:paraId="605099B2" w14:textId="77777777" w:rsidR="00C756FA" w:rsidRPr="00EA3BF8" w:rsidRDefault="00C756FA"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p>
    <w:p w14:paraId="0F2538F4" w14:textId="77777777" w:rsidR="00397D65" w:rsidRPr="00EA3BF8" w:rsidRDefault="00397D65"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10.</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Que la empresa ..................................................... cumple con los requisitos establecidos en el Reglamento de los Servicios de Prevención, y asume como propio el servicio de prevención o contrata dichas funciones con el Servicio de Prevención</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Ajeno ..................................................</w:t>
      </w:r>
    </w:p>
    <w:p w14:paraId="2206A2B6" w14:textId="77777777" w:rsidR="00C756FA" w:rsidRPr="00EA3BF8" w:rsidRDefault="00C756FA"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p>
    <w:p w14:paraId="739CF130" w14:textId="59B2A0CB" w:rsidR="00397D65" w:rsidRPr="00EA3BF8" w:rsidRDefault="00397D65"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11.</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 xml:space="preserve">Que la empresa ................................................ ha llevado a cabo un control de la vigilancia de la salud de los trabajadores que llevarán a cabo las actividades para </w:t>
      </w:r>
      <w:r w:rsidR="00C756FA" w:rsidRPr="00EA3BF8">
        <w:rPr>
          <w:rFonts w:asciiTheme="minorHAnsi" w:eastAsia="Times New Roman" w:hAnsiTheme="minorHAnsi" w:cstheme="minorHAnsi"/>
          <w:sz w:val="24"/>
          <w:szCs w:val="24"/>
          <w:lang w:val="es-ES" w:eastAsia="es-ES"/>
        </w:rPr>
        <w:t>Tolosaldea Garatzen</w:t>
      </w:r>
      <w:r w:rsidRPr="00EA3BF8">
        <w:rPr>
          <w:rFonts w:asciiTheme="minorHAnsi" w:eastAsia="Times New Roman" w:hAnsiTheme="minorHAnsi" w:cstheme="minorHAnsi"/>
          <w:sz w:val="24"/>
          <w:szCs w:val="24"/>
          <w:lang w:val="es-ES" w:eastAsia="es-ES"/>
        </w:rPr>
        <w:t>.</w:t>
      </w:r>
      <w:r w:rsidR="00C756FA" w:rsidRPr="00EA3BF8">
        <w:rPr>
          <w:rFonts w:asciiTheme="minorHAnsi" w:hAnsiTheme="minorHAnsi" w:cstheme="minorHAnsi"/>
          <w:sz w:val="24"/>
          <w:szCs w:val="24"/>
        </w:rPr>
        <w:t xml:space="preserve"> </w:t>
      </w:r>
    </w:p>
    <w:p w14:paraId="66DDACCE" w14:textId="77777777" w:rsidR="00C756FA" w:rsidRPr="00EA3BF8" w:rsidRDefault="00C756FA"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p>
    <w:p w14:paraId="613B4A1A" w14:textId="77777777" w:rsidR="00397D65" w:rsidRPr="00EA3BF8" w:rsidRDefault="00397D65"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12.</w:t>
      </w:r>
      <w:r w:rsidR="00C756FA" w:rsidRPr="00EA3BF8">
        <w:rPr>
          <w:rFonts w:asciiTheme="minorHAnsi" w:eastAsia="Times New Roman" w:hAnsiTheme="minorHAnsi" w:cstheme="minorHAnsi"/>
          <w:sz w:val="24"/>
          <w:szCs w:val="24"/>
          <w:lang w:val="es-ES" w:eastAsia="es-ES"/>
        </w:rPr>
        <w:t xml:space="preserve"> </w:t>
      </w:r>
      <w:r w:rsidRPr="00EA3BF8">
        <w:rPr>
          <w:rFonts w:asciiTheme="minorHAnsi" w:eastAsia="Times New Roman" w:hAnsiTheme="minorHAnsi" w:cstheme="minorHAnsi"/>
          <w:sz w:val="24"/>
          <w:szCs w:val="24"/>
          <w:lang w:val="es-ES" w:eastAsia="es-ES"/>
        </w:rPr>
        <w:t>Que la empresa ................................................... realiza el estudio y control de la siniestrabilidad de sus trabajadores.</w:t>
      </w:r>
    </w:p>
    <w:p w14:paraId="3A96BD88" w14:textId="77777777" w:rsidR="00C756FA" w:rsidRPr="00EA3BF8" w:rsidRDefault="00C756FA"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p>
    <w:p w14:paraId="43F1EE70" w14:textId="77777777" w:rsidR="00397D65" w:rsidRPr="00EA3BF8" w:rsidRDefault="00397D65"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13.</w:t>
      </w:r>
      <w:r w:rsidR="00C756FA" w:rsidRPr="00EA3BF8">
        <w:rPr>
          <w:rFonts w:asciiTheme="minorHAnsi" w:eastAsia="Times New Roman" w:hAnsiTheme="minorHAnsi" w:cstheme="minorHAnsi"/>
          <w:sz w:val="24"/>
          <w:szCs w:val="24"/>
          <w:lang w:val="es-ES" w:eastAsia="es-ES"/>
        </w:rPr>
        <w:t>Q</w:t>
      </w:r>
      <w:r w:rsidRPr="00EA3BF8">
        <w:rPr>
          <w:rFonts w:asciiTheme="minorHAnsi" w:eastAsia="Times New Roman" w:hAnsiTheme="minorHAnsi" w:cstheme="minorHAnsi"/>
          <w:sz w:val="24"/>
          <w:szCs w:val="24"/>
          <w:lang w:val="es-ES" w:eastAsia="es-ES"/>
        </w:rPr>
        <w:t>ue la empresa ..................................................... se compromete al estricto cumplimiento de las medidas de coordinación previstas en el artículo 24 de la Ley 31/95 de Prevención de riesgos Laborales y R.D. 171/2004, de 30 de enero por el que se desarrolla el artículo 24en materia de coordinación de actividades empresariales.</w:t>
      </w:r>
    </w:p>
    <w:p w14:paraId="335504F9" w14:textId="77777777" w:rsidR="00397D65" w:rsidRPr="00EA3BF8" w:rsidRDefault="00397D65"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En............................ a ..............de ................ de 201....</w:t>
      </w:r>
    </w:p>
    <w:p w14:paraId="5FAC8678" w14:textId="77777777" w:rsidR="00397D65" w:rsidRPr="00EA3BF8" w:rsidRDefault="00397D65" w:rsidP="00EA3BF8">
      <w:pPr>
        <w:widowControl/>
        <w:pBdr>
          <w:top w:val="single" w:sz="4" w:space="1" w:color="auto"/>
          <w:left w:val="single" w:sz="4" w:space="1" w:color="auto"/>
          <w:bottom w:val="single" w:sz="4" w:space="1" w:color="auto"/>
          <w:right w:val="single" w:sz="4" w:space="1" w:color="auto"/>
        </w:pBdr>
        <w:autoSpaceDE/>
        <w:autoSpaceDN/>
        <w:jc w:val="both"/>
        <w:rPr>
          <w:rFonts w:asciiTheme="minorHAnsi" w:eastAsia="Times New Roman" w:hAnsiTheme="minorHAnsi" w:cstheme="minorHAnsi"/>
          <w:sz w:val="24"/>
          <w:szCs w:val="24"/>
          <w:lang w:val="es-ES" w:eastAsia="es-ES"/>
        </w:rPr>
      </w:pPr>
      <w:r w:rsidRPr="00EA3BF8">
        <w:rPr>
          <w:rFonts w:asciiTheme="minorHAnsi" w:eastAsia="Times New Roman" w:hAnsiTheme="minorHAnsi" w:cstheme="minorHAnsi"/>
          <w:sz w:val="24"/>
          <w:szCs w:val="24"/>
          <w:lang w:val="es-ES" w:eastAsia="es-ES"/>
        </w:rPr>
        <w:t>Fdo........................................................................... DNI........................................................................</w:t>
      </w:r>
    </w:p>
    <w:p w14:paraId="78AF8467" w14:textId="77777777" w:rsidR="003A0285" w:rsidRPr="00EA3BF8" w:rsidRDefault="003A0285" w:rsidP="00EA3BF8">
      <w:pPr>
        <w:pStyle w:val="Textoindependiente"/>
        <w:jc w:val="both"/>
        <w:rPr>
          <w:rFonts w:asciiTheme="minorHAnsi" w:hAnsiTheme="minorHAnsi" w:cstheme="minorHAnsi"/>
          <w:color w:val="FF0000"/>
          <w:sz w:val="24"/>
          <w:szCs w:val="24"/>
        </w:rPr>
      </w:pPr>
    </w:p>
    <w:p w14:paraId="00776952" w14:textId="77777777" w:rsidR="003A0285" w:rsidRPr="00EA3BF8" w:rsidRDefault="003A0285" w:rsidP="00EA3BF8">
      <w:pPr>
        <w:pStyle w:val="Textoindependiente"/>
        <w:jc w:val="both"/>
        <w:rPr>
          <w:rFonts w:asciiTheme="minorHAnsi" w:hAnsiTheme="minorHAnsi" w:cstheme="minorHAnsi"/>
          <w:color w:val="FF0000"/>
          <w:sz w:val="24"/>
          <w:szCs w:val="24"/>
        </w:rPr>
      </w:pPr>
    </w:p>
    <w:p w14:paraId="001012AF" w14:textId="77777777" w:rsidR="003A0285" w:rsidRPr="00EA3BF8" w:rsidRDefault="003A0285" w:rsidP="00EA3BF8">
      <w:pPr>
        <w:pStyle w:val="Textoindependiente"/>
        <w:jc w:val="both"/>
        <w:rPr>
          <w:rFonts w:asciiTheme="minorHAnsi" w:hAnsiTheme="minorHAnsi" w:cstheme="minorHAnsi"/>
          <w:color w:val="FF0000"/>
          <w:sz w:val="24"/>
          <w:szCs w:val="24"/>
        </w:rPr>
        <w:sectPr w:rsidR="003A0285" w:rsidRPr="00EA3BF8" w:rsidSect="00ED4F4B">
          <w:pgSz w:w="11900" w:h="16840"/>
          <w:pgMar w:top="2268" w:right="1701" w:bottom="1701" w:left="1701" w:header="442" w:footer="527" w:gutter="0"/>
          <w:cols w:space="720"/>
          <w:docGrid w:linePitch="299"/>
        </w:sectPr>
      </w:pPr>
    </w:p>
    <w:p w14:paraId="03A97748" w14:textId="77777777" w:rsidR="00F33E66" w:rsidRPr="00EA3BF8" w:rsidRDefault="00F33E66" w:rsidP="00EA3BF8">
      <w:pPr>
        <w:widowControl/>
        <w:adjustRightInd w:val="0"/>
        <w:ind w:left="720" w:right="-850" w:firstLine="720"/>
        <w:jc w:val="both"/>
        <w:rPr>
          <w:rFonts w:asciiTheme="minorHAnsi" w:eastAsiaTheme="minorHAnsi" w:hAnsiTheme="minorHAnsi" w:cstheme="minorHAnsi"/>
          <w:color w:val="000000"/>
          <w:sz w:val="24"/>
          <w:szCs w:val="24"/>
          <w:lang w:val="es-ES" w:eastAsia="en-US"/>
        </w:rPr>
      </w:pPr>
    </w:p>
    <w:p w14:paraId="1751AA82" w14:textId="77777777" w:rsidR="00F33E66" w:rsidRPr="00EA3BF8" w:rsidRDefault="00F33E66" w:rsidP="00EA3BF8">
      <w:pPr>
        <w:widowControl/>
        <w:adjustRightInd w:val="0"/>
        <w:ind w:left="737" w:right="-850" w:firstLine="720"/>
        <w:jc w:val="both"/>
        <w:rPr>
          <w:rFonts w:asciiTheme="minorHAnsi" w:eastAsiaTheme="minorHAnsi" w:hAnsiTheme="minorHAnsi" w:cstheme="minorHAnsi"/>
          <w:color w:val="000000"/>
          <w:sz w:val="24"/>
          <w:szCs w:val="24"/>
          <w:lang w:val="es-ES" w:eastAsia="en-US"/>
        </w:rPr>
      </w:pPr>
    </w:p>
    <w:p w14:paraId="33070410" w14:textId="77777777" w:rsidR="00F33E66" w:rsidRPr="00EA3BF8" w:rsidRDefault="00F33E66" w:rsidP="00EA3BF8">
      <w:pPr>
        <w:widowControl/>
        <w:adjustRightInd w:val="0"/>
        <w:ind w:left="697" w:right="-850" w:firstLine="720"/>
        <w:jc w:val="both"/>
        <w:rPr>
          <w:rFonts w:asciiTheme="minorHAnsi" w:eastAsiaTheme="minorHAnsi" w:hAnsiTheme="minorHAnsi" w:cstheme="minorHAnsi"/>
          <w:color w:val="FF0000"/>
          <w:sz w:val="24"/>
          <w:szCs w:val="24"/>
          <w:lang w:val="es-ES" w:eastAsia="en-US"/>
        </w:rPr>
      </w:pPr>
    </w:p>
    <w:p w14:paraId="2F33ADA9" w14:textId="77777777" w:rsidR="003E4AD9" w:rsidRPr="00EA3BF8" w:rsidRDefault="003E4AD9" w:rsidP="00EA3BF8">
      <w:pPr>
        <w:widowControl/>
        <w:adjustRightInd w:val="0"/>
        <w:ind w:left="720" w:firstLine="720"/>
        <w:jc w:val="both"/>
        <w:rPr>
          <w:rFonts w:asciiTheme="minorHAnsi" w:eastAsiaTheme="minorHAnsi" w:hAnsiTheme="minorHAnsi" w:cstheme="minorHAnsi"/>
          <w:sz w:val="24"/>
          <w:szCs w:val="24"/>
          <w:lang w:val="es-ES" w:eastAsia="en-US"/>
        </w:rPr>
      </w:pPr>
    </w:p>
    <w:sectPr w:rsidR="003E4AD9" w:rsidRPr="00EA3BF8" w:rsidSect="003A0285">
      <w:headerReference w:type="default" r:id="rId15"/>
      <w:footerReference w:type="default" r:id="rId16"/>
      <w:pgSz w:w="8000" w:h="12000"/>
      <w:pgMar w:top="720" w:right="720" w:bottom="720" w:left="720"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3C2242" w14:textId="77777777" w:rsidR="00230410" w:rsidRDefault="00230410">
      <w:r>
        <w:separator/>
      </w:r>
    </w:p>
  </w:endnote>
  <w:endnote w:type="continuationSeparator" w:id="0">
    <w:p w14:paraId="376B977C" w14:textId="77777777" w:rsidR="00230410" w:rsidRDefault="00230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OpenSymbol">
    <w:altName w:val="Calibri"/>
    <w:charset w:val="00"/>
    <w:family w:val="auto"/>
    <w:pitch w:val="variable"/>
    <w:sig w:usb0="800000AF" w:usb1="1001ECE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ans Narrow">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Futura Bk BT">
    <w:altName w:val="Century Gothic"/>
    <w:charset w:val="00"/>
    <w:family w:val="swiss"/>
    <w:pitch w:val="variable"/>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Liberation Sans">
    <w:altName w:val="Ebrima"/>
    <w:charset w:val="00"/>
    <w:family w:val="swiss"/>
    <w:pitch w:val="variable"/>
    <w:sig w:usb0="E0001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6037778"/>
      <w:docPartObj>
        <w:docPartGallery w:val="Page Numbers (Bottom of Page)"/>
        <w:docPartUnique/>
      </w:docPartObj>
    </w:sdtPr>
    <w:sdtContent>
      <w:p w14:paraId="291A7E50" w14:textId="77777777" w:rsidR="00230410" w:rsidRDefault="00230410">
        <w:pPr>
          <w:pStyle w:val="Piedepgina"/>
          <w:jc w:val="right"/>
        </w:pPr>
        <w:r>
          <w:fldChar w:fldCharType="begin"/>
        </w:r>
        <w:r>
          <w:instrText>PAGE   \* MERGEFORMAT</w:instrText>
        </w:r>
        <w:r>
          <w:fldChar w:fldCharType="separate"/>
        </w:r>
        <w:r>
          <w:rPr>
            <w:lang w:val="es-ES"/>
          </w:rPr>
          <w:t>2</w:t>
        </w:r>
        <w:r>
          <w:fldChar w:fldCharType="end"/>
        </w:r>
      </w:p>
      <w:p w14:paraId="1DD2544D" w14:textId="21F803F5" w:rsidR="00230410" w:rsidRDefault="00230410" w:rsidP="00B86779">
        <w:pPr>
          <w:pStyle w:val="Textoindependiente"/>
          <w:spacing w:before="4"/>
          <w:ind w:left="-737"/>
        </w:pPr>
        <w:r>
          <w:t xml:space="preserve">Lehiberri Zentroa. </w:t>
        </w:r>
        <w:proofErr w:type="spellStart"/>
        <w:r>
          <w:t>Apattaerreka</w:t>
        </w:r>
        <w:proofErr w:type="spellEnd"/>
        <w:r>
          <w:t xml:space="preserve"> </w:t>
        </w:r>
        <w:proofErr w:type="spellStart"/>
        <w:r>
          <w:t>industrigunea</w:t>
        </w:r>
        <w:proofErr w:type="spellEnd"/>
        <w:r>
          <w:t>, 20400 TOLOSA  Tel. 943 654 501  e-mail: tolosaldea@tolosaldea.eus</w:t>
        </w:r>
        <w:hyperlink r:id="rId1"/>
      </w:p>
      <w:p w14:paraId="4066FA5C" w14:textId="5DB2A2C0" w:rsidR="00230410" w:rsidRDefault="00230410">
        <w:pPr>
          <w:pStyle w:val="Piedepgina"/>
          <w:jc w:val="right"/>
        </w:pPr>
      </w:p>
    </w:sdtContent>
  </w:sdt>
  <w:p w14:paraId="20AF42E7" w14:textId="020A1594" w:rsidR="00230410" w:rsidRDefault="00230410">
    <w:pPr>
      <w:pStyle w:val="Textoindependiente"/>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4DAC45" w14:textId="77777777" w:rsidR="00230410" w:rsidRDefault="00230410">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4627CA" w14:textId="77777777" w:rsidR="00230410" w:rsidRDefault="00230410">
      <w:r>
        <w:separator/>
      </w:r>
    </w:p>
  </w:footnote>
  <w:footnote w:type="continuationSeparator" w:id="0">
    <w:p w14:paraId="6FF61C71" w14:textId="77777777" w:rsidR="00230410" w:rsidRDefault="002304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F3A3A" w14:textId="77777777" w:rsidR="00230410" w:rsidRDefault="00230410" w:rsidP="000A6881">
    <w:pPr>
      <w:pStyle w:val="Textoindependiente"/>
      <w:spacing w:line="14" w:lineRule="auto"/>
      <w:jc w:val="center"/>
    </w:pPr>
    <w:r>
      <w:rPr>
        <w:noProof/>
        <w:lang w:val="es-ES" w:eastAsia="es-ES"/>
      </w:rPr>
      <w:drawing>
        <wp:inline distT="0" distB="0" distL="0" distR="0" wp14:anchorId="48AD538F" wp14:editId="3C6B6C51">
          <wp:extent cx="1399530" cy="1466136"/>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rtikala fondo txuri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03335" cy="1470122"/>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47F4D" w14:textId="77777777" w:rsidR="00230410" w:rsidRDefault="00230410">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numFmt w:val="bullet"/>
      <w:lvlText w:val="-"/>
      <w:lvlJc w:val="left"/>
      <w:pPr>
        <w:tabs>
          <w:tab w:val="num" w:pos="360"/>
        </w:tabs>
        <w:ind w:left="360" w:hanging="360"/>
      </w:pPr>
      <w:rPr>
        <w:rFonts w:ascii="OpenSymbol" w:hAnsi="OpenSymbol" w:cs="OpenSymbol"/>
      </w:rPr>
    </w:lvl>
  </w:abstractNum>
  <w:abstractNum w:abstractNumId="1" w15:restartNumberingAfterBreak="0">
    <w:nsid w:val="00000003"/>
    <w:multiLevelType w:val="singleLevel"/>
    <w:tmpl w:val="00000003"/>
    <w:name w:val="WW8Num3"/>
    <w:lvl w:ilvl="0">
      <w:start w:val="1"/>
      <w:numFmt w:val="decimal"/>
      <w:lvlText w:val="%1."/>
      <w:lvlJc w:val="left"/>
      <w:pPr>
        <w:tabs>
          <w:tab w:val="num" w:pos="720"/>
        </w:tabs>
        <w:ind w:left="720" w:hanging="360"/>
      </w:pPr>
      <w:rPr>
        <w:rFonts w:ascii="Arial" w:hAnsi="Arial" w:cs="Arial"/>
        <w:b/>
        <w:bCs/>
        <w:sz w:val="24"/>
        <w:lang w:val="es-ES"/>
      </w:rPr>
    </w:lvl>
  </w:abstractNum>
  <w:abstractNum w:abstractNumId="2" w15:restartNumberingAfterBreak="0">
    <w:nsid w:val="00000004"/>
    <w:multiLevelType w:val="singleLevel"/>
    <w:tmpl w:val="00000004"/>
    <w:name w:val="WW8Num4"/>
    <w:lvl w:ilvl="0">
      <w:start w:val="1"/>
      <w:numFmt w:val="decimal"/>
      <w:lvlText w:val="%1."/>
      <w:lvlJc w:val="left"/>
      <w:pPr>
        <w:tabs>
          <w:tab w:val="num" w:pos="720"/>
        </w:tabs>
        <w:ind w:left="720" w:hanging="360"/>
      </w:pPr>
      <w:rPr>
        <w:rFonts w:ascii="Arial" w:hAnsi="Arial" w:cs="Arial"/>
        <w:b/>
        <w:bCs/>
        <w:sz w:val="24"/>
        <w:lang w:val="es-ES"/>
      </w:rPr>
    </w:lvl>
  </w:abstractNum>
  <w:abstractNum w:abstractNumId="3"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A"/>
    <w:multiLevelType w:val="multilevel"/>
    <w:tmpl w:val="152C9DD2"/>
    <w:name w:val="WW8Num1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spacing w:val="-2"/>
        <w:lang w:val="es-ES"/>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pacing w:val="-2"/>
        <w:lang w:val="es-ES"/>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pacing w:val="-2"/>
        <w:lang w:val="es-ES"/>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1931F14"/>
    <w:multiLevelType w:val="hybridMultilevel"/>
    <w:tmpl w:val="DCB81014"/>
    <w:lvl w:ilvl="0" w:tplc="3C3AE95A">
      <w:start w:val="1"/>
      <w:numFmt w:val="lowerLetter"/>
      <w:lvlText w:val="%1)"/>
      <w:lvlJc w:val="left"/>
      <w:pPr>
        <w:ind w:left="1750" w:hanging="356"/>
      </w:pPr>
      <w:rPr>
        <w:rFonts w:ascii="Liberation Sans Narrow" w:eastAsia="Liberation Sans Narrow" w:hAnsi="Liberation Sans Narrow" w:cs="Liberation Sans Narrow" w:hint="default"/>
        <w:w w:val="99"/>
        <w:sz w:val="20"/>
        <w:szCs w:val="20"/>
        <w:lang w:val="es-ES" w:eastAsia="es-ES" w:bidi="es-ES"/>
      </w:rPr>
    </w:lvl>
    <w:lvl w:ilvl="1" w:tplc="B43AA1F0">
      <w:numFmt w:val="bullet"/>
      <w:lvlText w:val="•"/>
      <w:lvlJc w:val="left"/>
      <w:pPr>
        <w:ind w:left="2642" w:hanging="356"/>
      </w:pPr>
      <w:rPr>
        <w:rFonts w:hint="default"/>
        <w:lang w:val="es-ES" w:eastAsia="es-ES" w:bidi="es-ES"/>
      </w:rPr>
    </w:lvl>
    <w:lvl w:ilvl="2" w:tplc="F0266F26">
      <w:numFmt w:val="bullet"/>
      <w:lvlText w:val="•"/>
      <w:lvlJc w:val="left"/>
      <w:pPr>
        <w:ind w:left="3525" w:hanging="356"/>
      </w:pPr>
      <w:rPr>
        <w:rFonts w:hint="default"/>
        <w:lang w:val="es-ES" w:eastAsia="es-ES" w:bidi="es-ES"/>
      </w:rPr>
    </w:lvl>
    <w:lvl w:ilvl="3" w:tplc="A83C72AC">
      <w:numFmt w:val="bullet"/>
      <w:lvlText w:val="•"/>
      <w:lvlJc w:val="left"/>
      <w:pPr>
        <w:ind w:left="4407" w:hanging="356"/>
      </w:pPr>
      <w:rPr>
        <w:rFonts w:hint="default"/>
        <w:lang w:val="es-ES" w:eastAsia="es-ES" w:bidi="es-ES"/>
      </w:rPr>
    </w:lvl>
    <w:lvl w:ilvl="4" w:tplc="B74E9894">
      <w:numFmt w:val="bullet"/>
      <w:lvlText w:val="•"/>
      <w:lvlJc w:val="left"/>
      <w:pPr>
        <w:ind w:left="5290" w:hanging="356"/>
      </w:pPr>
      <w:rPr>
        <w:rFonts w:hint="default"/>
        <w:lang w:val="es-ES" w:eastAsia="es-ES" w:bidi="es-ES"/>
      </w:rPr>
    </w:lvl>
    <w:lvl w:ilvl="5" w:tplc="066834AA">
      <w:numFmt w:val="bullet"/>
      <w:lvlText w:val="•"/>
      <w:lvlJc w:val="left"/>
      <w:pPr>
        <w:ind w:left="6173" w:hanging="356"/>
      </w:pPr>
      <w:rPr>
        <w:rFonts w:hint="default"/>
        <w:lang w:val="es-ES" w:eastAsia="es-ES" w:bidi="es-ES"/>
      </w:rPr>
    </w:lvl>
    <w:lvl w:ilvl="6" w:tplc="C52251CE">
      <w:numFmt w:val="bullet"/>
      <w:lvlText w:val="•"/>
      <w:lvlJc w:val="left"/>
      <w:pPr>
        <w:ind w:left="7055" w:hanging="356"/>
      </w:pPr>
      <w:rPr>
        <w:rFonts w:hint="default"/>
        <w:lang w:val="es-ES" w:eastAsia="es-ES" w:bidi="es-ES"/>
      </w:rPr>
    </w:lvl>
    <w:lvl w:ilvl="7" w:tplc="BD9A6FE0">
      <w:numFmt w:val="bullet"/>
      <w:lvlText w:val="•"/>
      <w:lvlJc w:val="left"/>
      <w:pPr>
        <w:ind w:left="7938" w:hanging="356"/>
      </w:pPr>
      <w:rPr>
        <w:rFonts w:hint="default"/>
        <w:lang w:val="es-ES" w:eastAsia="es-ES" w:bidi="es-ES"/>
      </w:rPr>
    </w:lvl>
    <w:lvl w:ilvl="8" w:tplc="5448C62C">
      <w:numFmt w:val="bullet"/>
      <w:lvlText w:val="•"/>
      <w:lvlJc w:val="left"/>
      <w:pPr>
        <w:ind w:left="8821" w:hanging="356"/>
      </w:pPr>
      <w:rPr>
        <w:rFonts w:hint="default"/>
        <w:lang w:val="es-ES" w:eastAsia="es-ES" w:bidi="es-ES"/>
      </w:rPr>
    </w:lvl>
  </w:abstractNum>
  <w:abstractNum w:abstractNumId="9" w15:restartNumberingAfterBreak="0">
    <w:nsid w:val="07736D0A"/>
    <w:multiLevelType w:val="hybridMultilevel"/>
    <w:tmpl w:val="E5161710"/>
    <w:lvl w:ilvl="0" w:tplc="8CF6322C">
      <w:numFmt w:val="bullet"/>
      <w:lvlText w:val="-"/>
      <w:lvlJc w:val="left"/>
      <w:pPr>
        <w:ind w:left="1134" w:hanging="360"/>
      </w:pPr>
      <w:rPr>
        <w:rFonts w:ascii="Calibri" w:eastAsia="Calibri" w:hAnsi="Calibri" w:cs="Calibri" w:hint="default"/>
        <w:w w:val="112"/>
        <w:sz w:val="20"/>
        <w:szCs w:val="20"/>
        <w:lang w:val="eu" w:eastAsia="eu" w:bidi="eu"/>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A797C50"/>
    <w:multiLevelType w:val="hybridMultilevel"/>
    <w:tmpl w:val="C2D4D9D6"/>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15:restartNumberingAfterBreak="0">
    <w:nsid w:val="0AD53C07"/>
    <w:multiLevelType w:val="multilevel"/>
    <w:tmpl w:val="7D1E8192"/>
    <w:lvl w:ilvl="0">
      <w:start w:val="44"/>
      <w:numFmt w:val="decimal"/>
      <w:lvlText w:val="%1"/>
      <w:lvlJc w:val="left"/>
      <w:pPr>
        <w:ind w:left="1042" w:hanging="367"/>
      </w:pPr>
      <w:rPr>
        <w:rFonts w:hint="default"/>
        <w:lang w:val="es-ES" w:eastAsia="es-ES" w:bidi="es-ES"/>
      </w:rPr>
    </w:lvl>
    <w:lvl w:ilvl="1">
      <w:start w:val="2"/>
      <w:numFmt w:val="decimal"/>
      <w:lvlText w:val="%1.%2"/>
      <w:lvlJc w:val="left"/>
      <w:pPr>
        <w:ind w:left="1042" w:hanging="367"/>
      </w:pPr>
      <w:rPr>
        <w:rFonts w:ascii="Liberation Sans Narrow" w:eastAsia="Liberation Sans Narrow" w:hAnsi="Liberation Sans Narrow" w:cs="Liberation Sans Narrow" w:hint="default"/>
        <w:spacing w:val="-1"/>
        <w:w w:val="99"/>
        <w:sz w:val="20"/>
        <w:szCs w:val="20"/>
        <w:lang w:val="es-ES" w:eastAsia="es-ES" w:bidi="es-ES"/>
      </w:rPr>
    </w:lvl>
    <w:lvl w:ilvl="2">
      <w:start w:val="1"/>
      <w:numFmt w:val="lowerLetter"/>
      <w:lvlText w:val="%3."/>
      <w:lvlJc w:val="left"/>
      <w:pPr>
        <w:ind w:left="1762" w:hanging="360"/>
      </w:pPr>
      <w:rPr>
        <w:rFonts w:ascii="Liberation Sans Narrow" w:eastAsia="Liberation Sans Narrow" w:hAnsi="Liberation Sans Narrow" w:cs="Liberation Sans Narrow" w:hint="default"/>
        <w:w w:val="99"/>
        <w:sz w:val="20"/>
        <w:szCs w:val="20"/>
        <w:lang w:val="es-ES" w:eastAsia="es-ES" w:bidi="es-ES"/>
      </w:rPr>
    </w:lvl>
    <w:lvl w:ilvl="3">
      <w:start w:val="1"/>
      <w:numFmt w:val="decimal"/>
      <w:lvlText w:val="%4."/>
      <w:lvlJc w:val="left"/>
      <w:pPr>
        <w:ind w:left="2318" w:hanging="358"/>
      </w:pPr>
      <w:rPr>
        <w:rFonts w:ascii="Liberation Sans Narrow" w:eastAsia="Liberation Sans Narrow" w:hAnsi="Liberation Sans Narrow" w:cs="Liberation Sans Narrow" w:hint="default"/>
        <w:w w:val="99"/>
        <w:sz w:val="20"/>
        <w:szCs w:val="20"/>
        <w:lang w:val="es-ES" w:eastAsia="es-ES" w:bidi="es-ES"/>
      </w:rPr>
    </w:lvl>
    <w:lvl w:ilvl="4">
      <w:start w:val="1"/>
      <w:numFmt w:val="lowerLetter"/>
      <w:lvlText w:val="%5)"/>
      <w:lvlJc w:val="left"/>
      <w:pPr>
        <w:ind w:left="3027" w:hanging="359"/>
      </w:pPr>
      <w:rPr>
        <w:rFonts w:ascii="Liberation Sans Narrow" w:eastAsia="Liberation Sans Narrow" w:hAnsi="Liberation Sans Narrow" w:cs="Liberation Sans Narrow" w:hint="default"/>
        <w:w w:val="99"/>
        <w:sz w:val="20"/>
        <w:szCs w:val="20"/>
        <w:lang w:val="es-ES" w:eastAsia="es-ES" w:bidi="es-ES"/>
      </w:rPr>
    </w:lvl>
    <w:lvl w:ilvl="5">
      <w:numFmt w:val="bullet"/>
      <w:lvlText w:val="•"/>
      <w:lvlJc w:val="left"/>
      <w:pPr>
        <w:ind w:left="4281" w:hanging="359"/>
      </w:pPr>
      <w:rPr>
        <w:rFonts w:hint="default"/>
        <w:lang w:val="es-ES" w:eastAsia="es-ES" w:bidi="es-ES"/>
      </w:rPr>
    </w:lvl>
    <w:lvl w:ilvl="6">
      <w:numFmt w:val="bullet"/>
      <w:lvlText w:val="•"/>
      <w:lvlJc w:val="left"/>
      <w:pPr>
        <w:ind w:left="5542" w:hanging="359"/>
      </w:pPr>
      <w:rPr>
        <w:rFonts w:hint="default"/>
        <w:lang w:val="es-ES" w:eastAsia="es-ES" w:bidi="es-ES"/>
      </w:rPr>
    </w:lvl>
    <w:lvl w:ilvl="7">
      <w:numFmt w:val="bullet"/>
      <w:lvlText w:val="•"/>
      <w:lvlJc w:val="left"/>
      <w:pPr>
        <w:ind w:left="6803" w:hanging="359"/>
      </w:pPr>
      <w:rPr>
        <w:rFonts w:hint="default"/>
        <w:lang w:val="es-ES" w:eastAsia="es-ES" w:bidi="es-ES"/>
      </w:rPr>
    </w:lvl>
    <w:lvl w:ilvl="8">
      <w:numFmt w:val="bullet"/>
      <w:lvlText w:val="•"/>
      <w:lvlJc w:val="left"/>
      <w:pPr>
        <w:ind w:left="8064" w:hanging="359"/>
      </w:pPr>
      <w:rPr>
        <w:rFonts w:hint="default"/>
        <w:lang w:val="es-ES" w:eastAsia="es-ES" w:bidi="es-ES"/>
      </w:rPr>
    </w:lvl>
  </w:abstractNum>
  <w:abstractNum w:abstractNumId="12" w15:restartNumberingAfterBreak="0">
    <w:nsid w:val="0F7C4679"/>
    <w:multiLevelType w:val="multilevel"/>
    <w:tmpl w:val="142401F2"/>
    <w:lvl w:ilvl="0">
      <w:start w:val="1"/>
      <w:numFmt w:val="upperRoman"/>
      <w:lvlText w:val="%1."/>
      <w:lvlJc w:val="left"/>
      <w:pPr>
        <w:ind w:left="256" w:hanging="152"/>
      </w:pPr>
      <w:rPr>
        <w:rFonts w:ascii="Arial" w:eastAsia="Arial" w:hAnsi="Arial" w:cs="Arial" w:hint="default"/>
        <w:spacing w:val="-3"/>
        <w:w w:val="89"/>
        <w:sz w:val="20"/>
        <w:szCs w:val="20"/>
        <w:lang w:val="eu" w:eastAsia="eu" w:bidi="eu"/>
      </w:rPr>
    </w:lvl>
    <w:lvl w:ilvl="1">
      <w:start w:val="1"/>
      <w:numFmt w:val="decimal"/>
      <w:pStyle w:val="Ttulo2"/>
      <w:lvlText w:val="%2."/>
      <w:lvlJc w:val="left"/>
      <w:pPr>
        <w:ind w:left="308" w:hanging="204"/>
      </w:pPr>
      <w:rPr>
        <w:rFonts w:ascii="Arial" w:eastAsia="Arial" w:hAnsi="Arial" w:cs="Arial" w:hint="default"/>
        <w:spacing w:val="-2"/>
        <w:w w:val="89"/>
        <w:sz w:val="20"/>
        <w:szCs w:val="20"/>
        <w:lang w:val="eu" w:eastAsia="eu" w:bidi="eu"/>
      </w:rPr>
    </w:lvl>
    <w:lvl w:ilvl="2">
      <w:start w:val="1"/>
      <w:numFmt w:val="decimal"/>
      <w:pStyle w:val="Ttulo3"/>
      <w:lvlText w:val="%2.%3"/>
      <w:lvlJc w:val="left"/>
      <w:pPr>
        <w:ind w:left="104" w:hanging="356"/>
      </w:pPr>
      <w:rPr>
        <w:rFonts w:ascii="Calibri" w:eastAsia="Calibri" w:hAnsi="Calibri" w:cs="Calibri" w:hint="default"/>
        <w:spacing w:val="-2"/>
        <w:w w:val="99"/>
        <w:sz w:val="20"/>
        <w:szCs w:val="20"/>
        <w:lang w:val="eu" w:eastAsia="eu" w:bidi="eu"/>
      </w:rPr>
    </w:lvl>
    <w:lvl w:ilvl="3">
      <w:numFmt w:val="bullet"/>
      <w:pStyle w:val="Ttulo4"/>
      <w:lvlText w:val="•"/>
      <w:lvlJc w:val="left"/>
      <w:pPr>
        <w:ind w:left="420" w:hanging="356"/>
      </w:pPr>
      <w:rPr>
        <w:rFonts w:hint="default"/>
        <w:lang w:val="eu" w:eastAsia="eu" w:bidi="eu"/>
      </w:rPr>
    </w:lvl>
    <w:lvl w:ilvl="4">
      <w:numFmt w:val="bullet"/>
      <w:pStyle w:val="Ttulo5"/>
      <w:lvlText w:val="•"/>
      <w:lvlJc w:val="left"/>
      <w:pPr>
        <w:ind w:left="1605" w:hanging="356"/>
      </w:pPr>
      <w:rPr>
        <w:rFonts w:hint="default"/>
        <w:lang w:val="eu" w:eastAsia="eu" w:bidi="eu"/>
      </w:rPr>
    </w:lvl>
    <w:lvl w:ilvl="5">
      <w:numFmt w:val="bullet"/>
      <w:pStyle w:val="Ttulo6"/>
      <w:lvlText w:val="•"/>
      <w:lvlJc w:val="left"/>
      <w:pPr>
        <w:ind w:left="2791" w:hanging="356"/>
      </w:pPr>
      <w:rPr>
        <w:rFonts w:hint="default"/>
        <w:lang w:val="eu" w:eastAsia="eu" w:bidi="eu"/>
      </w:rPr>
    </w:lvl>
    <w:lvl w:ilvl="6">
      <w:numFmt w:val="bullet"/>
      <w:lvlText w:val="•"/>
      <w:lvlJc w:val="left"/>
      <w:pPr>
        <w:ind w:left="3977" w:hanging="356"/>
      </w:pPr>
      <w:rPr>
        <w:rFonts w:hint="default"/>
        <w:lang w:val="eu" w:eastAsia="eu" w:bidi="eu"/>
      </w:rPr>
    </w:lvl>
    <w:lvl w:ilvl="7">
      <w:numFmt w:val="bullet"/>
      <w:lvlText w:val="•"/>
      <w:lvlJc w:val="left"/>
      <w:pPr>
        <w:ind w:left="5162" w:hanging="356"/>
      </w:pPr>
      <w:rPr>
        <w:rFonts w:hint="default"/>
        <w:lang w:val="eu" w:eastAsia="eu" w:bidi="eu"/>
      </w:rPr>
    </w:lvl>
    <w:lvl w:ilvl="8">
      <w:numFmt w:val="bullet"/>
      <w:pStyle w:val="Ttulo9"/>
      <w:lvlText w:val="•"/>
      <w:lvlJc w:val="left"/>
      <w:pPr>
        <w:ind w:left="6348" w:hanging="356"/>
      </w:pPr>
      <w:rPr>
        <w:rFonts w:hint="default"/>
        <w:lang w:val="eu" w:eastAsia="eu" w:bidi="eu"/>
      </w:rPr>
    </w:lvl>
  </w:abstractNum>
  <w:abstractNum w:abstractNumId="13" w15:restartNumberingAfterBreak="0">
    <w:nsid w:val="17F01790"/>
    <w:multiLevelType w:val="hybridMultilevel"/>
    <w:tmpl w:val="3134170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80072EE"/>
    <w:multiLevelType w:val="hybridMultilevel"/>
    <w:tmpl w:val="E982D4E2"/>
    <w:lvl w:ilvl="0" w:tplc="837CC600">
      <w:start w:val="1"/>
      <w:numFmt w:val="lowerLetter"/>
      <w:lvlText w:val="%1)"/>
      <w:lvlJc w:val="left"/>
      <w:pPr>
        <w:ind w:left="662" w:hanging="303"/>
      </w:pPr>
      <w:rPr>
        <w:rFonts w:ascii="Liberation Sans Narrow" w:eastAsia="Liberation Sans Narrow" w:hAnsi="Liberation Sans Narrow" w:cs="Liberation Sans Narrow" w:hint="default"/>
        <w:spacing w:val="-1"/>
        <w:w w:val="100"/>
        <w:sz w:val="20"/>
        <w:szCs w:val="20"/>
        <w:lang w:val="es-ES" w:eastAsia="es-ES" w:bidi="es-ES"/>
      </w:rPr>
    </w:lvl>
    <w:lvl w:ilvl="1" w:tplc="70BC3DF4">
      <w:start w:val="1"/>
      <w:numFmt w:val="decimal"/>
      <w:lvlText w:val="%2."/>
      <w:lvlJc w:val="left"/>
      <w:pPr>
        <w:ind w:left="1358" w:hanging="298"/>
      </w:pPr>
      <w:rPr>
        <w:rFonts w:ascii="Liberation Sans Narrow" w:eastAsia="Liberation Sans Narrow" w:hAnsi="Liberation Sans Narrow" w:cs="Liberation Sans Narrow" w:hint="default"/>
        <w:b/>
        <w:bCs/>
        <w:spacing w:val="-1"/>
        <w:w w:val="100"/>
        <w:sz w:val="20"/>
        <w:szCs w:val="20"/>
        <w:lang w:val="es-ES" w:eastAsia="es-ES" w:bidi="es-ES"/>
      </w:rPr>
    </w:lvl>
    <w:lvl w:ilvl="2" w:tplc="43BE39DA">
      <w:start w:val="1"/>
      <w:numFmt w:val="lowerLetter"/>
      <w:lvlText w:val="%3)"/>
      <w:lvlJc w:val="left"/>
      <w:pPr>
        <w:ind w:left="1560" w:hanging="298"/>
      </w:pPr>
      <w:rPr>
        <w:rFonts w:ascii="Liberation Sans Narrow" w:eastAsia="Liberation Sans Narrow" w:hAnsi="Liberation Sans Narrow" w:cs="Liberation Sans Narrow" w:hint="default"/>
        <w:b/>
        <w:bCs/>
        <w:spacing w:val="-2"/>
        <w:w w:val="101"/>
        <w:sz w:val="18"/>
        <w:szCs w:val="18"/>
        <w:lang w:val="es-ES" w:eastAsia="es-ES" w:bidi="es-ES"/>
      </w:rPr>
    </w:lvl>
    <w:lvl w:ilvl="3" w:tplc="E6A846AE">
      <w:numFmt w:val="bullet"/>
      <w:lvlText w:val=""/>
      <w:lvlJc w:val="left"/>
      <w:pPr>
        <w:ind w:left="1776" w:hanging="173"/>
      </w:pPr>
      <w:rPr>
        <w:rFonts w:ascii="Symbol" w:eastAsia="Symbol" w:hAnsi="Symbol" w:cs="Symbol" w:hint="default"/>
        <w:w w:val="101"/>
        <w:sz w:val="18"/>
        <w:szCs w:val="18"/>
        <w:lang w:val="es-ES" w:eastAsia="es-ES" w:bidi="es-ES"/>
      </w:rPr>
    </w:lvl>
    <w:lvl w:ilvl="4" w:tplc="D234A9AA">
      <w:numFmt w:val="bullet"/>
      <w:lvlText w:val="•"/>
      <w:lvlJc w:val="left"/>
      <w:pPr>
        <w:ind w:left="2866" w:hanging="173"/>
      </w:pPr>
      <w:rPr>
        <w:rFonts w:hint="default"/>
        <w:lang w:val="es-ES" w:eastAsia="es-ES" w:bidi="es-ES"/>
      </w:rPr>
    </w:lvl>
    <w:lvl w:ilvl="5" w:tplc="9028C610">
      <w:numFmt w:val="bullet"/>
      <w:lvlText w:val="•"/>
      <w:lvlJc w:val="left"/>
      <w:pPr>
        <w:ind w:left="3952" w:hanging="173"/>
      </w:pPr>
      <w:rPr>
        <w:rFonts w:hint="default"/>
        <w:lang w:val="es-ES" w:eastAsia="es-ES" w:bidi="es-ES"/>
      </w:rPr>
    </w:lvl>
    <w:lvl w:ilvl="6" w:tplc="E87C91B2">
      <w:numFmt w:val="bullet"/>
      <w:lvlText w:val="•"/>
      <w:lvlJc w:val="left"/>
      <w:pPr>
        <w:ind w:left="5038" w:hanging="173"/>
      </w:pPr>
      <w:rPr>
        <w:rFonts w:hint="default"/>
        <w:lang w:val="es-ES" w:eastAsia="es-ES" w:bidi="es-ES"/>
      </w:rPr>
    </w:lvl>
    <w:lvl w:ilvl="7" w:tplc="E398CEE0">
      <w:numFmt w:val="bullet"/>
      <w:lvlText w:val="•"/>
      <w:lvlJc w:val="left"/>
      <w:pPr>
        <w:ind w:left="6125" w:hanging="173"/>
      </w:pPr>
      <w:rPr>
        <w:rFonts w:hint="default"/>
        <w:lang w:val="es-ES" w:eastAsia="es-ES" w:bidi="es-ES"/>
      </w:rPr>
    </w:lvl>
    <w:lvl w:ilvl="8" w:tplc="1BC0E878">
      <w:numFmt w:val="bullet"/>
      <w:lvlText w:val="•"/>
      <w:lvlJc w:val="left"/>
      <w:pPr>
        <w:ind w:left="7211" w:hanging="173"/>
      </w:pPr>
      <w:rPr>
        <w:rFonts w:hint="default"/>
        <w:lang w:val="es-ES" w:eastAsia="es-ES" w:bidi="es-ES"/>
      </w:rPr>
    </w:lvl>
  </w:abstractNum>
  <w:abstractNum w:abstractNumId="15" w15:restartNumberingAfterBreak="0">
    <w:nsid w:val="1C040131"/>
    <w:multiLevelType w:val="hybridMultilevel"/>
    <w:tmpl w:val="A77CDA90"/>
    <w:lvl w:ilvl="0" w:tplc="408223CE">
      <w:start w:val="1"/>
      <w:numFmt w:val="lowerLetter"/>
      <w:lvlText w:val="%1)"/>
      <w:lvlJc w:val="left"/>
      <w:pPr>
        <w:ind w:left="2342" w:hanging="219"/>
      </w:pPr>
      <w:rPr>
        <w:rFonts w:ascii="Liberation Sans Narrow" w:eastAsia="Liberation Sans Narrow" w:hAnsi="Liberation Sans Narrow" w:cs="Liberation Sans Narrow" w:hint="default"/>
        <w:w w:val="99"/>
        <w:sz w:val="20"/>
        <w:szCs w:val="20"/>
        <w:lang w:val="es-ES" w:eastAsia="es-ES" w:bidi="es-ES"/>
      </w:rPr>
    </w:lvl>
    <w:lvl w:ilvl="1" w:tplc="150028B0">
      <w:numFmt w:val="bullet"/>
      <w:lvlText w:val="•"/>
      <w:lvlJc w:val="left"/>
      <w:pPr>
        <w:ind w:left="3154" w:hanging="219"/>
      </w:pPr>
      <w:rPr>
        <w:rFonts w:hint="default"/>
        <w:lang w:val="es-ES" w:eastAsia="es-ES" w:bidi="es-ES"/>
      </w:rPr>
    </w:lvl>
    <w:lvl w:ilvl="2" w:tplc="4F7805D2">
      <w:numFmt w:val="bullet"/>
      <w:lvlText w:val="•"/>
      <w:lvlJc w:val="left"/>
      <w:pPr>
        <w:ind w:left="3967" w:hanging="219"/>
      </w:pPr>
      <w:rPr>
        <w:rFonts w:hint="default"/>
        <w:lang w:val="es-ES" w:eastAsia="es-ES" w:bidi="es-ES"/>
      </w:rPr>
    </w:lvl>
    <w:lvl w:ilvl="3" w:tplc="AEF80ED2">
      <w:numFmt w:val="bullet"/>
      <w:lvlText w:val="•"/>
      <w:lvlJc w:val="left"/>
      <w:pPr>
        <w:ind w:left="4779" w:hanging="219"/>
      </w:pPr>
      <w:rPr>
        <w:rFonts w:hint="default"/>
        <w:lang w:val="es-ES" w:eastAsia="es-ES" w:bidi="es-ES"/>
      </w:rPr>
    </w:lvl>
    <w:lvl w:ilvl="4" w:tplc="E7E4C1CA">
      <w:numFmt w:val="bullet"/>
      <w:lvlText w:val="•"/>
      <w:lvlJc w:val="left"/>
      <w:pPr>
        <w:ind w:left="5592" w:hanging="219"/>
      </w:pPr>
      <w:rPr>
        <w:rFonts w:hint="default"/>
        <w:lang w:val="es-ES" w:eastAsia="es-ES" w:bidi="es-ES"/>
      </w:rPr>
    </w:lvl>
    <w:lvl w:ilvl="5" w:tplc="FB5826B8">
      <w:numFmt w:val="bullet"/>
      <w:lvlText w:val="•"/>
      <w:lvlJc w:val="left"/>
      <w:pPr>
        <w:ind w:left="6405" w:hanging="219"/>
      </w:pPr>
      <w:rPr>
        <w:rFonts w:hint="default"/>
        <w:lang w:val="es-ES" w:eastAsia="es-ES" w:bidi="es-ES"/>
      </w:rPr>
    </w:lvl>
    <w:lvl w:ilvl="6" w:tplc="C45472AC">
      <w:numFmt w:val="bullet"/>
      <w:lvlText w:val="•"/>
      <w:lvlJc w:val="left"/>
      <w:pPr>
        <w:ind w:left="7217" w:hanging="219"/>
      </w:pPr>
      <w:rPr>
        <w:rFonts w:hint="default"/>
        <w:lang w:val="es-ES" w:eastAsia="es-ES" w:bidi="es-ES"/>
      </w:rPr>
    </w:lvl>
    <w:lvl w:ilvl="7" w:tplc="C5BC3024">
      <w:numFmt w:val="bullet"/>
      <w:lvlText w:val="•"/>
      <w:lvlJc w:val="left"/>
      <w:pPr>
        <w:ind w:left="8030" w:hanging="219"/>
      </w:pPr>
      <w:rPr>
        <w:rFonts w:hint="default"/>
        <w:lang w:val="es-ES" w:eastAsia="es-ES" w:bidi="es-ES"/>
      </w:rPr>
    </w:lvl>
    <w:lvl w:ilvl="8" w:tplc="392A76C8">
      <w:numFmt w:val="bullet"/>
      <w:lvlText w:val="•"/>
      <w:lvlJc w:val="left"/>
      <w:pPr>
        <w:ind w:left="8843" w:hanging="219"/>
      </w:pPr>
      <w:rPr>
        <w:rFonts w:hint="default"/>
        <w:lang w:val="es-ES" w:eastAsia="es-ES" w:bidi="es-ES"/>
      </w:rPr>
    </w:lvl>
  </w:abstractNum>
  <w:abstractNum w:abstractNumId="16" w15:restartNumberingAfterBreak="0">
    <w:nsid w:val="21322606"/>
    <w:multiLevelType w:val="hybridMultilevel"/>
    <w:tmpl w:val="B5B8DF36"/>
    <w:lvl w:ilvl="0" w:tplc="CFCE9D8E">
      <w:start w:val="1"/>
      <w:numFmt w:val="lowerLetter"/>
      <w:lvlText w:val="%1."/>
      <w:lvlJc w:val="left"/>
      <w:pPr>
        <w:ind w:left="1863" w:hanging="216"/>
      </w:pPr>
      <w:rPr>
        <w:rFonts w:ascii="Liberation Sans Narrow" w:eastAsia="Liberation Sans Narrow" w:hAnsi="Liberation Sans Narrow" w:cs="Liberation Sans Narrow" w:hint="default"/>
        <w:b/>
        <w:bCs/>
        <w:spacing w:val="-1"/>
        <w:w w:val="100"/>
        <w:sz w:val="20"/>
        <w:szCs w:val="20"/>
        <w:lang w:val="es-ES" w:eastAsia="es-ES" w:bidi="es-ES"/>
      </w:rPr>
    </w:lvl>
    <w:lvl w:ilvl="1" w:tplc="CD5CDF58">
      <w:numFmt w:val="bullet"/>
      <w:lvlText w:val="•"/>
      <w:lvlJc w:val="left"/>
      <w:pPr>
        <w:ind w:left="2612" w:hanging="216"/>
      </w:pPr>
      <w:rPr>
        <w:rFonts w:hint="default"/>
        <w:lang w:val="es-ES" w:eastAsia="es-ES" w:bidi="es-ES"/>
      </w:rPr>
    </w:lvl>
    <w:lvl w:ilvl="2" w:tplc="BB3ECAE8">
      <w:numFmt w:val="bullet"/>
      <w:lvlText w:val="•"/>
      <w:lvlJc w:val="left"/>
      <w:pPr>
        <w:ind w:left="3364" w:hanging="216"/>
      </w:pPr>
      <w:rPr>
        <w:rFonts w:hint="default"/>
        <w:lang w:val="es-ES" w:eastAsia="es-ES" w:bidi="es-ES"/>
      </w:rPr>
    </w:lvl>
    <w:lvl w:ilvl="3" w:tplc="C8FAD2C8">
      <w:numFmt w:val="bullet"/>
      <w:lvlText w:val="•"/>
      <w:lvlJc w:val="left"/>
      <w:pPr>
        <w:ind w:left="4117" w:hanging="216"/>
      </w:pPr>
      <w:rPr>
        <w:rFonts w:hint="default"/>
        <w:lang w:val="es-ES" w:eastAsia="es-ES" w:bidi="es-ES"/>
      </w:rPr>
    </w:lvl>
    <w:lvl w:ilvl="4" w:tplc="CAF6FA1C">
      <w:numFmt w:val="bullet"/>
      <w:lvlText w:val="•"/>
      <w:lvlJc w:val="left"/>
      <w:pPr>
        <w:ind w:left="4869" w:hanging="216"/>
      </w:pPr>
      <w:rPr>
        <w:rFonts w:hint="default"/>
        <w:lang w:val="es-ES" w:eastAsia="es-ES" w:bidi="es-ES"/>
      </w:rPr>
    </w:lvl>
    <w:lvl w:ilvl="5" w:tplc="8D38370E">
      <w:numFmt w:val="bullet"/>
      <w:lvlText w:val="•"/>
      <w:lvlJc w:val="left"/>
      <w:pPr>
        <w:ind w:left="5622" w:hanging="216"/>
      </w:pPr>
      <w:rPr>
        <w:rFonts w:hint="default"/>
        <w:lang w:val="es-ES" w:eastAsia="es-ES" w:bidi="es-ES"/>
      </w:rPr>
    </w:lvl>
    <w:lvl w:ilvl="6" w:tplc="78A01EC0">
      <w:numFmt w:val="bullet"/>
      <w:lvlText w:val="•"/>
      <w:lvlJc w:val="left"/>
      <w:pPr>
        <w:ind w:left="6374" w:hanging="216"/>
      </w:pPr>
      <w:rPr>
        <w:rFonts w:hint="default"/>
        <w:lang w:val="es-ES" w:eastAsia="es-ES" w:bidi="es-ES"/>
      </w:rPr>
    </w:lvl>
    <w:lvl w:ilvl="7" w:tplc="2CAC0E30">
      <w:numFmt w:val="bullet"/>
      <w:lvlText w:val="•"/>
      <w:lvlJc w:val="left"/>
      <w:pPr>
        <w:ind w:left="7126" w:hanging="216"/>
      </w:pPr>
      <w:rPr>
        <w:rFonts w:hint="default"/>
        <w:lang w:val="es-ES" w:eastAsia="es-ES" w:bidi="es-ES"/>
      </w:rPr>
    </w:lvl>
    <w:lvl w:ilvl="8" w:tplc="AEFEF8E6">
      <w:numFmt w:val="bullet"/>
      <w:lvlText w:val="•"/>
      <w:lvlJc w:val="left"/>
      <w:pPr>
        <w:ind w:left="7879" w:hanging="216"/>
      </w:pPr>
      <w:rPr>
        <w:rFonts w:hint="default"/>
        <w:lang w:val="es-ES" w:eastAsia="es-ES" w:bidi="es-ES"/>
      </w:rPr>
    </w:lvl>
  </w:abstractNum>
  <w:abstractNum w:abstractNumId="17" w15:restartNumberingAfterBreak="0">
    <w:nsid w:val="23BD4099"/>
    <w:multiLevelType w:val="hybridMultilevel"/>
    <w:tmpl w:val="B810E2EE"/>
    <w:lvl w:ilvl="0" w:tplc="74B6FA94">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23DA260B"/>
    <w:multiLevelType w:val="hybridMultilevel"/>
    <w:tmpl w:val="5E66CB38"/>
    <w:lvl w:ilvl="0" w:tplc="99D06904">
      <w:start w:val="1"/>
      <w:numFmt w:val="upperLetter"/>
      <w:lvlText w:val="%1)"/>
      <w:lvlJc w:val="left"/>
      <w:pPr>
        <w:ind w:left="1080" w:hanging="346"/>
      </w:pPr>
      <w:rPr>
        <w:rFonts w:ascii="Liberation Sans Narrow" w:eastAsia="Liberation Sans Narrow" w:hAnsi="Liberation Sans Narrow" w:cs="Liberation Sans Narrow" w:hint="default"/>
        <w:b/>
        <w:bCs/>
        <w:w w:val="100"/>
        <w:sz w:val="20"/>
        <w:szCs w:val="20"/>
        <w:lang w:val="es-ES" w:eastAsia="es-ES" w:bidi="es-ES"/>
      </w:rPr>
    </w:lvl>
    <w:lvl w:ilvl="1" w:tplc="4642AEEC">
      <w:numFmt w:val="bullet"/>
      <w:lvlText w:val="•"/>
      <w:lvlJc w:val="left"/>
      <w:pPr>
        <w:ind w:left="1910" w:hanging="346"/>
      </w:pPr>
      <w:rPr>
        <w:rFonts w:hint="default"/>
        <w:lang w:val="es-ES" w:eastAsia="es-ES" w:bidi="es-ES"/>
      </w:rPr>
    </w:lvl>
    <w:lvl w:ilvl="2" w:tplc="3F343FF6">
      <w:numFmt w:val="bullet"/>
      <w:lvlText w:val="•"/>
      <w:lvlJc w:val="left"/>
      <w:pPr>
        <w:ind w:left="2740" w:hanging="346"/>
      </w:pPr>
      <w:rPr>
        <w:rFonts w:hint="default"/>
        <w:lang w:val="es-ES" w:eastAsia="es-ES" w:bidi="es-ES"/>
      </w:rPr>
    </w:lvl>
    <w:lvl w:ilvl="3" w:tplc="3CC473AE">
      <w:numFmt w:val="bullet"/>
      <w:lvlText w:val="•"/>
      <w:lvlJc w:val="left"/>
      <w:pPr>
        <w:ind w:left="3571" w:hanging="346"/>
      </w:pPr>
      <w:rPr>
        <w:rFonts w:hint="default"/>
        <w:lang w:val="es-ES" w:eastAsia="es-ES" w:bidi="es-ES"/>
      </w:rPr>
    </w:lvl>
    <w:lvl w:ilvl="4" w:tplc="7F0EBB7E">
      <w:numFmt w:val="bullet"/>
      <w:lvlText w:val="•"/>
      <w:lvlJc w:val="left"/>
      <w:pPr>
        <w:ind w:left="4401" w:hanging="346"/>
      </w:pPr>
      <w:rPr>
        <w:rFonts w:hint="default"/>
        <w:lang w:val="es-ES" w:eastAsia="es-ES" w:bidi="es-ES"/>
      </w:rPr>
    </w:lvl>
    <w:lvl w:ilvl="5" w:tplc="786C570C">
      <w:numFmt w:val="bullet"/>
      <w:lvlText w:val="•"/>
      <w:lvlJc w:val="left"/>
      <w:pPr>
        <w:ind w:left="5232" w:hanging="346"/>
      </w:pPr>
      <w:rPr>
        <w:rFonts w:hint="default"/>
        <w:lang w:val="es-ES" w:eastAsia="es-ES" w:bidi="es-ES"/>
      </w:rPr>
    </w:lvl>
    <w:lvl w:ilvl="6" w:tplc="FBB87F34">
      <w:numFmt w:val="bullet"/>
      <w:lvlText w:val="•"/>
      <w:lvlJc w:val="left"/>
      <w:pPr>
        <w:ind w:left="6062" w:hanging="346"/>
      </w:pPr>
      <w:rPr>
        <w:rFonts w:hint="default"/>
        <w:lang w:val="es-ES" w:eastAsia="es-ES" w:bidi="es-ES"/>
      </w:rPr>
    </w:lvl>
    <w:lvl w:ilvl="7" w:tplc="92343932">
      <w:numFmt w:val="bullet"/>
      <w:lvlText w:val="•"/>
      <w:lvlJc w:val="left"/>
      <w:pPr>
        <w:ind w:left="6892" w:hanging="346"/>
      </w:pPr>
      <w:rPr>
        <w:rFonts w:hint="default"/>
        <w:lang w:val="es-ES" w:eastAsia="es-ES" w:bidi="es-ES"/>
      </w:rPr>
    </w:lvl>
    <w:lvl w:ilvl="8" w:tplc="8C5C47D8">
      <w:numFmt w:val="bullet"/>
      <w:lvlText w:val="•"/>
      <w:lvlJc w:val="left"/>
      <w:pPr>
        <w:ind w:left="7723" w:hanging="346"/>
      </w:pPr>
      <w:rPr>
        <w:rFonts w:hint="default"/>
        <w:lang w:val="es-ES" w:eastAsia="es-ES" w:bidi="es-ES"/>
      </w:rPr>
    </w:lvl>
  </w:abstractNum>
  <w:abstractNum w:abstractNumId="19" w15:restartNumberingAfterBreak="0">
    <w:nsid w:val="2B047B17"/>
    <w:multiLevelType w:val="hybridMultilevel"/>
    <w:tmpl w:val="E9B67E2A"/>
    <w:lvl w:ilvl="0" w:tplc="7A4A02CE">
      <w:start w:val="1"/>
      <w:numFmt w:val="lowerLetter"/>
      <w:lvlText w:val="%1)"/>
      <w:lvlJc w:val="left"/>
      <w:pPr>
        <w:ind w:left="1634" w:hanging="360"/>
      </w:pPr>
      <w:rPr>
        <w:rFonts w:ascii="Liberation Sans Narrow" w:eastAsia="Liberation Sans Narrow" w:hAnsi="Liberation Sans Narrow" w:cs="Liberation Sans Narrow" w:hint="default"/>
        <w:w w:val="99"/>
        <w:sz w:val="20"/>
        <w:szCs w:val="20"/>
        <w:lang w:val="es-ES" w:eastAsia="es-ES" w:bidi="es-ES"/>
      </w:rPr>
    </w:lvl>
    <w:lvl w:ilvl="1" w:tplc="D6E6DFFE">
      <w:numFmt w:val="bullet"/>
      <w:lvlText w:val="•"/>
      <w:lvlJc w:val="left"/>
      <w:pPr>
        <w:ind w:left="2446" w:hanging="360"/>
      </w:pPr>
      <w:rPr>
        <w:rFonts w:hint="default"/>
        <w:lang w:val="es-ES" w:eastAsia="es-ES" w:bidi="es-ES"/>
      </w:rPr>
    </w:lvl>
    <w:lvl w:ilvl="2" w:tplc="B91CFB1A">
      <w:numFmt w:val="bullet"/>
      <w:lvlText w:val="•"/>
      <w:lvlJc w:val="left"/>
      <w:pPr>
        <w:ind w:left="3259" w:hanging="360"/>
      </w:pPr>
      <w:rPr>
        <w:rFonts w:hint="default"/>
        <w:lang w:val="es-ES" w:eastAsia="es-ES" w:bidi="es-ES"/>
      </w:rPr>
    </w:lvl>
    <w:lvl w:ilvl="3" w:tplc="9C6E9CBE">
      <w:numFmt w:val="bullet"/>
      <w:lvlText w:val="•"/>
      <w:lvlJc w:val="left"/>
      <w:pPr>
        <w:ind w:left="4071" w:hanging="360"/>
      </w:pPr>
      <w:rPr>
        <w:rFonts w:hint="default"/>
        <w:lang w:val="es-ES" w:eastAsia="es-ES" w:bidi="es-ES"/>
      </w:rPr>
    </w:lvl>
    <w:lvl w:ilvl="4" w:tplc="A1C47AE2">
      <w:numFmt w:val="bullet"/>
      <w:lvlText w:val="•"/>
      <w:lvlJc w:val="left"/>
      <w:pPr>
        <w:ind w:left="4884" w:hanging="360"/>
      </w:pPr>
      <w:rPr>
        <w:rFonts w:hint="default"/>
        <w:lang w:val="es-ES" w:eastAsia="es-ES" w:bidi="es-ES"/>
      </w:rPr>
    </w:lvl>
    <w:lvl w:ilvl="5" w:tplc="D45453F8">
      <w:numFmt w:val="bullet"/>
      <w:lvlText w:val="•"/>
      <w:lvlJc w:val="left"/>
      <w:pPr>
        <w:ind w:left="5697" w:hanging="360"/>
      </w:pPr>
      <w:rPr>
        <w:rFonts w:hint="default"/>
        <w:lang w:val="es-ES" w:eastAsia="es-ES" w:bidi="es-ES"/>
      </w:rPr>
    </w:lvl>
    <w:lvl w:ilvl="6" w:tplc="A61C16CA">
      <w:numFmt w:val="bullet"/>
      <w:lvlText w:val="•"/>
      <w:lvlJc w:val="left"/>
      <w:pPr>
        <w:ind w:left="6509" w:hanging="360"/>
      </w:pPr>
      <w:rPr>
        <w:rFonts w:hint="default"/>
        <w:lang w:val="es-ES" w:eastAsia="es-ES" w:bidi="es-ES"/>
      </w:rPr>
    </w:lvl>
    <w:lvl w:ilvl="7" w:tplc="B718BF3E">
      <w:numFmt w:val="bullet"/>
      <w:lvlText w:val="•"/>
      <w:lvlJc w:val="left"/>
      <w:pPr>
        <w:ind w:left="7322" w:hanging="360"/>
      </w:pPr>
      <w:rPr>
        <w:rFonts w:hint="default"/>
        <w:lang w:val="es-ES" w:eastAsia="es-ES" w:bidi="es-ES"/>
      </w:rPr>
    </w:lvl>
    <w:lvl w:ilvl="8" w:tplc="61FED4BA">
      <w:numFmt w:val="bullet"/>
      <w:lvlText w:val="•"/>
      <w:lvlJc w:val="left"/>
      <w:pPr>
        <w:ind w:left="8135" w:hanging="360"/>
      </w:pPr>
      <w:rPr>
        <w:rFonts w:hint="default"/>
        <w:lang w:val="es-ES" w:eastAsia="es-ES" w:bidi="es-ES"/>
      </w:rPr>
    </w:lvl>
  </w:abstractNum>
  <w:abstractNum w:abstractNumId="20" w15:restartNumberingAfterBreak="0">
    <w:nsid w:val="2B517F26"/>
    <w:multiLevelType w:val="hybridMultilevel"/>
    <w:tmpl w:val="5BCCFCF0"/>
    <w:lvl w:ilvl="0" w:tplc="11F07052">
      <w:start w:val="1"/>
      <w:numFmt w:val="upperLetter"/>
      <w:lvlText w:val="%1)"/>
      <w:lvlJc w:val="left"/>
      <w:pPr>
        <w:ind w:left="359" w:hanging="312"/>
      </w:pPr>
      <w:rPr>
        <w:rFonts w:hint="default"/>
        <w:b/>
        <w:bCs/>
        <w:w w:val="100"/>
        <w:lang w:val="es-ES" w:eastAsia="es-ES" w:bidi="es-ES"/>
      </w:rPr>
    </w:lvl>
    <w:lvl w:ilvl="1" w:tplc="994A29B8">
      <w:start w:val="1"/>
      <w:numFmt w:val="decimal"/>
      <w:lvlText w:val="%2."/>
      <w:lvlJc w:val="left"/>
      <w:pPr>
        <w:ind w:left="1080" w:hanging="346"/>
        <w:jc w:val="right"/>
      </w:pPr>
      <w:rPr>
        <w:rFonts w:ascii="Liberation Sans Narrow" w:eastAsia="Liberation Sans Narrow" w:hAnsi="Liberation Sans Narrow" w:cs="Liberation Sans Narrow" w:hint="default"/>
        <w:b/>
        <w:bCs/>
        <w:spacing w:val="-1"/>
        <w:w w:val="100"/>
        <w:sz w:val="20"/>
        <w:szCs w:val="20"/>
        <w:lang w:val="es-ES" w:eastAsia="es-ES" w:bidi="es-ES"/>
      </w:rPr>
    </w:lvl>
    <w:lvl w:ilvl="2" w:tplc="BEECDE40">
      <w:numFmt w:val="bullet"/>
      <w:lvlText w:val=""/>
      <w:lvlJc w:val="left"/>
      <w:pPr>
        <w:ind w:left="1425" w:hanging="360"/>
      </w:pPr>
      <w:rPr>
        <w:rFonts w:ascii="Symbol" w:eastAsia="Symbol" w:hAnsi="Symbol" w:cs="Symbol" w:hint="default"/>
        <w:w w:val="100"/>
        <w:sz w:val="20"/>
        <w:szCs w:val="20"/>
        <w:lang w:val="es-ES" w:eastAsia="es-ES" w:bidi="es-ES"/>
      </w:rPr>
    </w:lvl>
    <w:lvl w:ilvl="3" w:tplc="021E8AA2">
      <w:numFmt w:val="bullet"/>
      <w:lvlText w:val="•"/>
      <w:lvlJc w:val="left"/>
      <w:pPr>
        <w:ind w:left="2415" w:hanging="360"/>
      </w:pPr>
      <w:rPr>
        <w:rFonts w:hint="default"/>
        <w:lang w:val="es-ES" w:eastAsia="es-ES" w:bidi="es-ES"/>
      </w:rPr>
    </w:lvl>
    <w:lvl w:ilvl="4" w:tplc="0106A456">
      <w:numFmt w:val="bullet"/>
      <w:lvlText w:val="•"/>
      <w:lvlJc w:val="left"/>
      <w:pPr>
        <w:ind w:left="3411" w:hanging="360"/>
      </w:pPr>
      <w:rPr>
        <w:rFonts w:hint="default"/>
        <w:lang w:val="es-ES" w:eastAsia="es-ES" w:bidi="es-ES"/>
      </w:rPr>
    </w:lvl>
    <w:lvl w:ilvl="5" w:tplc="F1FC0BA2">
      <w:numFmt w:val="bullet"/>
      <w:lvlText w:val="•"/>
      <w:lvlJc w:val="left"/>
      <w:pPr>
        <w:ind w:left="4406" w:hanging="360"/>
      </w:pPr>
      <w:rPr>
        <w:rFonts w:hint="default"/>
        <w:lang w:val="es-ES" w:eastAsia="es-ES" w:bidi="es-ES"/>
      </w:rPr>
    </w:lvl>
    <w:lvl w:ilvl="6" w:tplc="BAF28336">
      <w:numFmt w:val="bullet"/>
      <w:lvlText w:val="•"/>
      <w:lvlJc w:val="left"/>
      <w:pPr>
        <w:ind w:left="5402" w:hanging="360"/>
      </w:pPr>
      <w:rPr>
        <w:rFonts w:hint="default"/>
        <w:lang w:val="es-ES" w:eastAsia="es-ES" w:bidi="es-ES"/>
      </w:rPr>
    </w:lvl>
    <w:lvl w:ilvl="7" w:tplc="2FFE9584">
      <w:numFmt w:val="bullet"/>
      <w:lvlText w:val="•"/>
      <w:lvlJc w:val="left"/>
      <w:pPr>
        <w:ind w:left="6397" w:hanging="360"/>
      </w:pPr>
      <w:rPr>
        <w:rFonts w:hint="default"/>
        <w:lang w:val="es-ES" w:eastAsia="es-ES" w:bidi="es-ES"/>
      </w:rPr>
    </w:lvl>
    <w:lvl w:ilvl="8" w:tplc="5C0CA09E">
      <w:numFmt w:val="bullet"/>
      <w:lvlText w:val="•"/>
      <w:lvlJc w:val="left"/>
      <w:pPr>
        <w:ind w:left="7393" w:hanging="360"/>
      </w:pPr>
      <w:rPr>
        <w:rFonts w:hint="default"/>
        <w:lang w:val="es-ES" w:eastAsia="es-ES" w:bidi="es-ES"/>
      </w:rPr>
    </w:lvl>
  </w:abstractNum>
  <w:abstractNum w:abstractNumId="21" w15:restartNumberingAfterBreak="0">
    <w:nsid w:val="43D21486"/>
    <w:multiLevelType w:val="hybridMultilevel"/>
    <w:tmpl w:val="32A2C582"/>
    <w:lvl w:ilvl="0" w:tplc="B734BE6C">
      <w:start w:val="1"/>
      <w:numFmt w:val="lowerLetter"/>
      <w:lvlText w:val="%1)"/>
      <w:lvlJc w:val="left"/>
      <w:pPr>
        <w:ind w:left="2460" w:hanging="216"/>
      </w:pPr>
      <w:rPr>
        <w:rFonts w:ascii="Liberation Sans Narrow" w:eastAsia="Liberation Sans Narrow" w:hAnsi="Liberation Sans Narrow" w:cs="Liberation Sans Narrow" w:hint="default"/>
        <w:w w:val="99"/>
        <w:sz w:val="20"/>
        <w:szCs w:val="20"/>
        <w:lang w:val="es-ES" w:eastAsia="es-ES" w:bidi="es-ES"/>
      </w:rPr>
    </w:lvl>
    <w:lvl w:ilvl="1" w:tplc="BFFCD51E">
      <w:numFmt w:val="bullet"/>
      <w:lvlText w:val="•"/>
      <w:lvlJc w:val="left"/>
      <w:pPr>
        <w:ind w:left="3272" w:hanging="216"/>
      </w:pPr>
      <w:rPr>
        <w:rFonts w:hint="default"/>
        <w:lang w:val="es-ES" w:eastAsia="es-ES" w:bidi="es-ES"/>
      </w:rPr>
    </w:lvl>
    <w:lvl w:ilvl="2" w:tplc="7EFC1820">
      <w:numFmt w:val="bullet"/>
      <w:lvlText w:val="•"/>
      <w:lvlJc w:val="left"/>
      <w:pPr>
        <w:ind w:left="4085" w:hanging="216"/>
      </w:pPr>
      <w:rPr>
        <w:rFonts w:hint="default"/>
        <w:lang w:val="es-ES" w:eastAsia="es-ES" w:bidi="es-ES"/>
      </w:rPr>
    </w:lvl>
    <w:lvl w:ilvl="3" w:tplc="0C00AE1A">
      <w:numFmt w:val="bullet"/>
      <w:lvlText w:val="•"/>
      <w:lvlJc w:val="left"/>
      <w:pPr>
        <w:ind w:left="4897" w:hanging="216"/>
      </w:pPr>
      <w:rPr>
        <w:rFonts w:hint="default"/>
        <w:lang w:val="es-ES" w:eastAsia="es-ES" w:bidi="es-ES"/>
      </w:rPr>
    </w:lvl>
    <w:lvl w:ilvl="4" w:tplc="D0387AB0">
      <w:numFmt w:val="bullet"/>
      <w:lvlText w:val="•"/>
      <w:lvlJc w:val="left"/>
      <w:pPr>
        <w:ind w:left="5710" w:hanging="216"/>
      </w:pPr>
      <w:rPr>
        <w:rFonts w:hint="default"/>
        <w:lang w:val="es-ES" w:eastAsia="es-ES" w:bidi="es-ES"/>
      </w:rPr>
    </w:lvl>
    <w:lvl w:ilvl="5" w:tplc="5308B6FC">
      <w:numFmt w:val="bullet"/>
      <w:lvlText w:val="•"/>
      <w:lvlJc w:val="left"/>
      <w:pPr>
        <w:ind w:left="6523" w:hanging="216"/>
      </w:pPr>
      <w:rPr>
        <w:rFonts w:hint="default"/>
        <w:lang w:val="es-ES" w:eastAsia="es-ES" w:bidi="es-ES"/>
      </w:rPr>
    </w:lvl>
    <w:lvl w:ilvl="6" w:tplc="5940671E">
      <w:numFmt w:val="bullet"/>
      <w:lvlText w:val="•"/>
      <w:lvlJc w:val="left"/>
      <w:pPr>
        <w:ind w:left="7335" w:hanging="216"/>
      </w:pPr>
      <w:rPr>
        <w:rFonts w:hint="default"/>
        <w:lang w:val="es-ES" w:eastAsia="es-ES" w:bidi="es-ES"/>
      </w:rPr>
    </w:lvl>
    <w:lvl w:ilvl="7" w:tplc="808602D6">
      <w:numFmt w:val="bullet"/>
      <w:lvlText w:val="•"/>
      <w:lvlJc w:val="left"/>
      <w:pPr>
        <w:ind w:left="8148" w:hanging="216"/>
      </w:pPr>
      <w:rPr>
        <w:rFonts w:hint="default"/>
        <w:lang w:val="es-ES" w:eastAsia="es-ES" w:bidi="es-ES"/>
      </w:rPr>
    </w:lvl>
    <w:lvl w:ilvl="8" w:tplc="3F9469FA">
      <w:numFmt w:val="bullet"/>
      <w:lvlText w:val="•"/>
      <w:lvlJc w:val="left"/>
      <w:pPr>
        <w:ind w:left="8961" w:hanging="216"/>
      </w:pPr>
      <w:rPr>
        <w:rFonts w:hint="default"/>
        <w:lang w:val="es-ES" w:eastAsia="es-ES" w:bidi="es-ES"/>
      </w:rPr>
    </w:lvl>
  </w:abstractNum>
  <w:abstractNum w:abstractNumId="22" w15:restartNumberingAfterBreak="0">
    <w:nsid w:val="44F40547"/>
    <w:multiLevelType w:val="hybridMultilevel"/>
    <w:tmpl w:val="43CC4AD0"/>
    <w:lvl w:ilvl="0" w:tplc="042D0001">
      <w:start w:val="1"/>
      <w:numFmt w:val="bullet"/>
      <w:lvlText w:val=""/>
      <w:lvlJc w:val="left"/>
      <w:pPr>
        <w:ind w:left="1494" w:hanging="360"/>
      </w:pPr>
      <w:rPr>
        <w:rFonts w:ascii="Symbol" w:hAnsi="Symbol" w:hint="default"/>
      </w:rPr>
    </w:lvl>
    <w:lvl w:ilvl="1" w:tplc="042D0003" w:tentative="1">
      <w:start w:val="1"/>
      <w:numFmt w:val="bullet"/>
      <w:lvlText w:val="o"/>
      <w:lvlJc w:val="left"/>
      <w:pPr>
        <w:ind w:left="2214" w:hanging="360"/>
      </w:pPr>
      <w:rPr>
        <w:rFonts w:ascii="Courier New" w:hAnsi="Courier New" w:cs="Courier New" w:hint="default"/>
      </w:rPr>
    </w:lvl>
    <w:lvl w:ilvl="2" w:tplc="042D0005" w:tentative="1">
      <w:start w:val="1"/>
      <w:numFmt w:val="bullet"/>
      <w:lvlText w:val=""/>
      <w:lvlJc w:val="left"/>
      <w:pPr>
        <w:ind w:left="2934" w:hanging="360"/>
      </w:pPr>
      <w:rPr>
        <w:rFonts w:ascii="Wingdings" w:hAnsi="Wingdings" w:hint="default"/>
      </w:rPr>
    </w:lvl>
    <w:lvl w:ilvl="3" w:tplc="042D0001" w:tentative="1">
      <w:start w:val="1"/>
      <w:numFmt w:val="bullet"/>
      <w:lvlText w:val=""/>
      <w:lvlJc w:val="left"/>
      <w:pPr>
        <w:ind w:left="3654" w:hanging="360"/>
      </w:pPr>
      <w:rPr>
        <w:rFonts w:ascii="Symbol" w:hAnsi="Symbol" w:hint="default"/>
      </w:rPr>
    </w:lvl>
    <w:lvl w:ilvl="4" w:tplc="042D0003" w:tentative="1">
      <w:start w:val="1"/>
      <w:numFmt w:val="bullet"/>
      <w:lvlText w:val="o"/>
      <w:lvlJc w:val="left"/>
      <w:pPr>
        <w:ind w:left="4374" w:hanging="360"/>
      </w:pPr>
      <w:rPr>
        <w:rFonts w:ascii="Courier New" w:hAnsi="Courier New" w:cs="Courier New" w:hint="default"/>
      </w:rPr>
    </w:lvl>
    <w:lvl w:ilvl="5" w:tplc="042D0005" w:tentative="1">
      <w:start w:val="1"/>
      <w:numFmt w:val="bullet"/>
      <w:lvlText w:val=""/>
      <w:lvlJc w:val="left"/>
      <w:pPr>
        <w:ind w:left="5094" w:hanging="360"/>
      </w:pPr>
      <w:rPr>
        <w:rFonts w:ascii="Wingdings" w:hAnsi="Wingdings" w:hint="default"/>
      </w:rPr>
    </w:lvl>
    <w:lvl w:ilvl="6" w:tplc="042D0001" w:tentative="1">
      <w:start w:val="1"/>
      <w:numFmt w:val="bullet"/>
      <w:lvlText w:val=""/>
      <w:lvlJc w:val="left"/>
      <w:pPr>
        <w:ind w:left="5814" w:hanging="360"/>
      </w:pPr>
      <w:rPr>
        <w:rFonts w:ascii="Symbol" w:hAnsi="Symbol" w:hint="default"/>
      </w:rPr>
    </w:lvl>
    <w:lvl w:ilvl="7" w:tplc="042D0003" w:tentative="1">
      <w:start w:val="1"/>
      <w:numFmt w:val="bullet"/>
      <w:lvlText w:val="o"/>
      <w:lvlJc w:val="left"/>
      <w:pPr>
        <w:ind w:left="6534" w:hanging="360"/>
      </w:pPr>
      <w:rPr>
        <w:rFonts w:ascii="Courier New" w:hAnsi="Courier New" w:cs="Courier New" w:hint="default"/>
      </w:rPr>
    </w:lvl>
    <w:lvl w:ilvl="8" w:tplc="042D0005" w:tentative="1">
      <w:start w:val="1"/>
      <w:numFmt w:val="bullet"/>
      <w:lvlText w:val=""/>
      <w:lvlJc w:val="left"/>
      <w:pPr>
        <w:ind w:left="7254" w:hanging="360"/>
      </w:pPr>
      <w:rPr>
        <w:rFonts w:ascii="Wingdings" w:hAnsi="Wingdings" w:hint="default"/>
      </w:rPr>
    </w:lvl>
  </w:abstractNum>
  <w:abstractNum w:abstractNumId="23" w15:restartNumberingAfterBreak="0">
    <w:nsid w:val="48A5193D"/>
    <w:multiLevelType w:val="hybridMultilevel"/>
    <w:tmpl w:val="FC24A83E"/>
    <w:lvl w:ilvl="0" w:tplc="8CF6322C">
      <w:numFmt w:val="bullet"/>
      <w:lvlText w:val="-"/>
      <w:lvlJc w:val="left"/>
      <w:pPr>
        <w:ind w:left="720" w:hanging="360"/>
      </w:pPr>
      <w:rPr>
        <w:rFonts w:ascii="Calibri" w:eastAsia="Calibri" w:hAnsi="Calibri" w:cs="Calibri" w:hint="default"/>
        <w:w w:val="112"/>
        <w:sz w:val="20"/>
        <w:szCs w:val="20"/>
        <w:lang w:val="eu" w:eastAsia="eu" w:bidi="eu"/>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A3647A7"/>
    <w:multiLevelType w:val="hybridMultilevel"/>
    <w:tmpl w:val="AA0AB05C"/>
    <w:lvl w:ilvl="0" w:tplc="8CF6322C">
      <w:numFmt w:val="bullet"/>
      <w:lvlText w:val="-"/>
      <w:lvlJc w:val="left"/>
      <w:pPr>
        <w:ind w:left="-1026" w:hanging="360"/>
      </w:pPr>
      <w:rPr>
        <w:rFonts w:ascii="Calibri" w:eastAsia="Calibri" w:hAnsi="Calibri" w:cs="Calibri" w:hint="default"/>
        <w:w w:val="112"/>
        <w:sz w:val="20"/>
        <w:szCs w:val="20"/>
        <w:lang w:val="eu" w:eastAsia="eu" w:bidi="eu"/>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0" w:hanging="360"/>
      </w:pPr>
      <w:rPr>
        <w:rFonts w:ascii="Wingdings" w:hAnsi="Wingdings" w:hint="default"/>
      </w:rPr>
    </w:lvl>
    <w:lvl w:ilvl="3" w:tplc="0C0A0001" w:tentative="1">
      <w:start w:val="1"/>
      <w:numFmt w:val="bullet"/>
      <w:lvlText w:val=""/>
      <w:lvlJc w:val="left"/>
      <w:pPr>
        <w:ind w:left="720" w:hanging="360"/>
      </w:pPr>
      <w:rPr>
        <w:rFonts w:ascii="Symbol" w:hAnsi="Symbol" w:hint="default"/>
      </w:rPr>
    </w:lvl>
    <w:lvl w:ilvl="4" w:tplc="0C0A0003" w:tentative="1">
      <w:start w:val="1"/>
      <w:numFmt w:val="bullet"/>
      <w:lvlText w:val="o"/>
      <w:lvlJc w:val="left"/>
      <w:pPr>
        <w:ind w:left="1440" w:hanging="360"/>
      </w:pPr>
      <w:rPr>
        <w:rFonts w:ascii="Courier New" w:hAnsi="Courier New" w:cs="Courier New" w:hint="default"/>
      </w:rPr>
    </w:lvl>
    <w:lvl w:ilvl="5" w:tplc="0C0A0005" w:tentative="1">
      <w:start w:val="1"/>
      <w:numFmt w:val="bullet"/>
      <w:lvlText w:val=""/>
      <w:lvlJc w:val="left"/>
      <w:pPr>
        <w:ind w:left="2160" w:hanging="360"/>
      </w:pPr>
      <w:rPr>
        <w:rFonts w:ascii="Wingdings" w:hAnsi="Wingdings" w:hint="default"/>
      </w:rPr>
    </w:lvl>
    <w:lvl w:ilvl="6" w:tplc="0C0A0001" w:tentative="1">
      <w:start w:val="1"/>
      <w:numFmt w:val="bullet"/>
      <w:lvlText w:val=""/>
      <w:lvlJc w:val="left"/>
      <w:pPr>
        <w:ind w:left="2880" w:hanging="360"/>
      </w:pPr>
      <w:rPr>
        <w:rFonts w:ascii="Symbol" w:hAnsi="Symbol" w:hint="default"/>
      </w:rPr>
    </w:lvl>
    <w:lvl w:ilvl="7" w:tplc="0C0A0003" w:tentative="1">
      <w:start w:val="1"/>
      <w:numFmt w:val="bullet"/>
      <w:lvlText w:val="o"/>
      <w:lvlJc w:val="left"/>
      <w:pPr>
        <w:ind w:left="3600" w:hanging="360"/>
      </w:pPr>
      <w:rPr>
        <w:rFonts w:ascii="Courier New" w:hAnsi="Courier New" w:cs="Courier New" w:hint="default"/>
      </w:rPr>
    </w:lvl>
    <w:lvl w:ilvl="8" w:tplc="0C0A0005" w:tentative="1">
      <w:start w:val="1"/>
      <w:numFmt w:val="bullet"/>
      <w:lvlText w:val=""/>
      <w:lvlJc w:val="left"/>
      <w:pPr>
        <w:ind w:left="4320" w:hanging="360"/>
      </w:pPr>
      <w:rPr>
        <w:rFonts w:ascii="Wingdings" w:hAnsi="Wingdings" w:hint="default"/>
      </w:rPr>
    </w:lvl>
  </w:abstractNum>
  <w:abstractNum w:abstractNumId="25" w15:restartNumberingAfterBreak="0">
    <w:nsid w:val="59F1360B"/>
    <w:multiLevelType w:val="hybridMultilevel"/>
    <w:tmpl w:val="E46457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FED57BA"/>
    <w:multiLevelType w:val="hybridMultilevel"/>
    <w:tmpl w:val="7AB85082"/>
    <w:lvl w:ilvl="0" w:tplc="EFEE27D4">
      <w:start w:val="1"/>
      <w:numFmt w:val="lowerLetter"/>
      <w:lvlText w:val="%1)"/>
      <w:lvlJc w:val="left"/>
      <w:pPr>
        <w:ind w:left="1209" w:hanging="284"/>
      </w:pPr>
      <w:rPr>
        <w:rFonts w:ascii="Liberation Sans Narrow" w:eastAsia="Liberation Sans Narrow" w:hAnsi="Liberation Sans Narrow" w:cs="Liberation Sans Narrow" w:hint="default"/>
        <w:b/>
        <w:bCs/>
        <w:spacing w:val="-1"/>
        <w:w w:val="100"/>
        <w:sz w:val="20"/>
        <w:szCs w:val="20"/>
        <w:lang w:val="es-ES" w:eastAsia="es-ES" w:bidi="es-ES"/>
      </w:rPr>
    </w:lvl>
    <w:lvl w:ilvl="1" w:tplc="6DDE55E2">
      <w:numFmt w:val="bullet"/>
      <w:lvlText w:val="•"/>
      <w:lvlJc w:val="left"/>
      <w:pPr>
        <w:ind w:left="2018" w:hanging="284"/>
      </w:pPr>
      <w:rPr>
        <w:rFonts w:hint="default"/>
        <w:lang w:val="es-ES" w:eastAsia="es-ES" w:bidi="es-ES"/>
      </w:rPr>
    </w:lvl>
    <w:lvl w:ilvl="2" w:tplc="22045DAC">
      <w:numFmt w:val="bullet"/>
      <w:lvlText w:val="•"/>
      <w:lvlJc w:val="left"/>
      <w:pPr>
        <w:ind w:left="2836" w:hanging="284"/>
      </w:pPr>
      <w:rPr>
        <w:rFonts w:hint="default"/>
        <w:lang w:val="es-ES" w:eastAsia="es-ES" w:bidi="es-ES"/>
      </w:rPr>
    </w:lvl>
    <w:lvl w:ilvl="3" w:tplc="09321448">
      <w:numFmt w:val="bullet"/>
      <w:lvlText w:val="•"/>
      <w:lvlJc w:val="left"/>
      <w:pPr>
        <w:ind w:left="3655" w:hanging="284"/>
      </w:pPr>
      <w:rPr>
        <w:rFonts w:hint="default"/>
        <w:lang w:val="es-ES" w:eastAsia="es-ES" w:bidi="es-ES"/>
      </w:rPr>
    </w:lvl>
    <w:lvl w:ilvl="4" w:tplc="7D269B06">
      <w:numFmt w:val="bullet"/>
      <w:lvlText w:val="•"/>
      <w:lvlJc w:val="left"/>
      <w:pPr>
        <w:ind w:left="4473" w:hanging="284"/>
      </w:pPr>
      <w:rPr>
        <w:rFonts w:hint="default"/>
        <w:lang w:val="es-ES" w:eastAsia="es-ES" w:bidi="es-ES"/>
      </w:rPr>
    </w:lvl>
    <w:lvl w:ilvl="5" w:tplc="DE2A91AC">
      <w:numFmt w:val="bullet"/>
      <w:lvlText w:val="•"/>
      <w:lvlJc w:val="left"/>
      <w:pPr>
        <w:ind w:left="5292" w:hanging="284"/>
      </w:pPr>
      <w:rPr>
        <w:rFonts w:hint="default"/>
        <w:lang w:val="es-ES" w:eastAsia="es-ES" w:bidi="es-ES"/>
      </w:rPr>
    </w:lvl>
    <w:lvl w:ilvl="6" w:tplc="199A7BC2">
      <w:numFmt w:val="bullet"/>
      <w:lvlText w:val="•"/>
      <w:lvlJc w:val="left"/>
      <w:pPr>
        <w:ind w:left="6110" w:hanging="284"/>
      </w:pPr>
      <w:rPr>
        <w:rFonts w:hint="default"/>
        <w:lang w:val="es-ES" w:eastAsia="es-ES" w:bidi="es-ES"/>
      </w:rPr>
    </w:lvl>
    <w:lvl w:ilvl="7" w:tplc="4F804F62">
      <w:numFmt w:val="bullet"/>
      <w:lvlText w:val="•"/>
      <w:lvlJc w:val="left"/>
      <w:pPr>
        <w:ind w:left="6928" w:hanging="284"/>
      </w:pPr>
      <w:rPr>
        <w:rFonts w:hint="default"/>
        <w:lang w:val="es-ES" w:eastAsia="es-ES" w:bidi="es-ES"/>
      </w:rPr>
    </w:lvl>
    <w:lvl w:ilvl="8" w:tplc="F91A13F0">
      <w:numFmt w:val="bullet"/>
      <w:lvlText w:val="•"/>
      <w:lvlJc w:val="left"/>
      <w:pPr>
        <w:ind w:left="7747" w:hanging="284"/>
      </w:pPr>
      <w:rPr>
        <w:rFonts w:hint="default"/>
        <w:lang w:val="es-ES" w:eastAsia="es-ES" w:bidi="es-ES"/>
      </w:rPr>
    </w:lvl>
  </w:abstractNum>
  <w:abstractNum w:abstractNumId="27" w15:restartNumberingAfterBreak="0">
    <w:nsid w:val="698436B3"/>
    <w:multiLevelType w:val="hybridMultilevel"/>
    <w:tmpl w:val="6D90C048"/>
    <w:lvl w:ilvl="0" w:tplc="BDC25D16">
      <w:start w:val="2"/>
      <w:numFmt w:val="bullet"/>
      <w:lvlText w:val="−"/>
      <w:lvlJc w:val="left"/>
      <w:pPr>
        <w:ind w:left="371" w:hanging="360"/>
      </w:pPr>
      <w:rPr>
        <w:rFonts w:ascii="Calibri" w:eastAsia="Times New Roman" w:hAnsi="Calibri" w:cs="Arial" w:hint="default"/>
      </w:rPr>
    </w:lvl>
    <w:lvl w:ilvl="1" w:tplc="0C0A0003" w:tentative="1">
      <w:start w:val="1"/>
      <w:numFmt w:val="bullet"/>
      <w:lvlText w:val="o"/>
      <w:lvlJc w:val="left"/>
      <w:pPr>
        <w:ind w:left="1091" w:hanging="360"/>
      </w:pPr>
      <w:rPr>
        <w:rFonts w:ascii="Courier New" w:hAnsi="Courier New" w:cs="Courier New" w:hint="default"/>
      </w:rPr>
    </w:lvl>
    <w:lvl w:ilvl="2" w:tplc="0C0A0005" w:tentative="1">
      <w:start w:val="1"/>
      <w:numFmt w:val="bullet"/>
      <w:lvlText w:val=""/>
      <w:lvlJc w:val="left"/>
      <w:pPr>
        <w:ind w:left="1811" w:hanging="360"/>
      </w:pPr>
      <w:rPr>
        <w:rFonts w:ascii="Wingdings" w:hAnsi="Wingdings" w:hint="default"/>
      </w:rPr>
    </w:lvl>
    <w:lvl w:ilvl="3" w:tplc="0C0A0001" w:tentative="1">
      <w:start w:val="1"/>
      <w:numFmt w:val="bullet"/>
      <w:lvlText w:val=""/>
      <w:lvlJc w:val="left"/>
      <w:pPr>
        <w:ind w:left="2531" w:hanging="360"/>
      </w:pPr>
      <w:rPr>
        <w:rFonts w:ascii="Symbol" w:hAnsi="Symbol" w:hint="default"/>
      </w:rPr>
    </w:lvl>
    <w:lvl w:ilvl="4" w:tplc="0C0A0003" w:tentative="1">
      <w:start w:val="1"/>
      <w:numFmt w:val="bullet"/>
      <w:lvlText w:val="o"/>
      <w:lvlJc w:val="left"/>
      <w:pPr>
        <w:ind w:left="3251" w:hanging="360"/>
      </w:pPr>
      <w:rPr>
        <w:rFonts w:ascii="Courier New" w:hAnsi="Courier New" w:cs="Courier New" w:hint="default"/>
      </w:rPr>
    </w:lvl>
    <w:lvl w:ilvl="5" w:tplc="0C0A0005" w:tentative="1">
      <w:start w:val="1"/>
      <w:numFmt w:val="bullet"/>
      <w:lvlText w:val=""/>
      <w:lvlJc w:val="left"/>
      <w:pPr>
        <w:ind w:left="3971" w:hanging="360"/>
      </w:pPr>
      <w:rPr>
        <w:rFonts w:ascii="Wingdings" w:hAnsi="Wingdings" w:hint="default"/>
      </w:rPr>
    </w:lvl>
    <w:lvl w:ilvl="6" w:tplc="0C0A0001" w:tentative="1">
      <w:start w:val="1"/>
      <w:numFmt w:val="bullet"/>
      <w:lvlText w:val=""/>
      <w:lvlJc w:val="left"/>
      <w:pPr>
        <w:ind w:left="4691" w:hanging="360"/>
      </w:pPr>
      <w:rPr>
        <w:rFonts w:ascii="Symbol" w:hAnsi="Symbol" w:hint="default"/>
      </w:rPr>
    </w:lvl>
    <w:lvl w:ilvl="7" w:tplc="0C0A0003" w:tentative="1">
      <w:start w:val="1"/>
      <w:numFmt w:val="bullet"/>
      <w:lvlText w:val="o"/>
      <w:lvlJc w:val="left"/>
      <w:pPr>
        <w:ind w:left="5411" w:hanging="360"/>
      </w:pPr>
      <w:rPr>
        <w:rFonts w:ascii="Courier New" w:hAnsi="Courier New" w:cs="Courier New" w:hint="default"/>
      </w:rPr>
    </w:lvl>
    <w:lvl w:ilvl="8" w:tplc="0C0A0005" w:tentative="1">
      <w:start w:val="1"/>
      <w:numFmt w:val="bullet"/>
      <w:lvlText w:val=""/>
      <w:lvlJc w:val="left"/>
      <w:pPr>
        <w:ind w:left="6131" w:hanging="360"/>
      </w:pPr>
      <w:rPr>
        <w:rFonts w:ascii="Wingdings" w:hAnsi="Wingdings" w:hint="default"/>
      </w:rPr>
    </w:lvl>
  </w:abstractNum>
  <w:abstractNum w:abstractNumId="28" w15:restartNumberingAfterBreak="0">
    <w:nsid w:val="6E10347D"/>
    <w:multiLevelType w:val="hybridMultilevel"/>
    <w:tmpl w:val="A62C8B8E"/>
    <w:lvl w:ilvl="0" w:tplc="8CF6322C">
      <w:numFmt w:val="bullet"/>
      <w:lvlText w:val="-"/>
      <w:lvlJc w:val="left"/>
      <w:pPr>
        <w:ind w:left="1134" w:hanging="360"/>
      </w:pPr>
      <w:rPr>
        <w:rFonts w:ascii="Calibri" w:eastAsia="Calibri" w:hAnsi="Calibri" w:cs="Calibri" w:hint="default"/>
        <w:w w:val="112"/>
        <w:sz w:val="20"/>
        <w:szCs w:val="20"/>
        <w:lang w:val="eu" w:eastAsia="eu" w:bidi="eu"/>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CBA3524"/>
    <w:multiLevelType w:val="hybridMultilevel"/>
    <w:tmpl w:val="C9D2F3D8"/>
    <w:lvl w:ilvl="0" w:tplc="985A506C">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15:restartNumberingAfterBreak="0">
    <w:nsid w:val="7D3F325E"/>
    <w:multiLevelType w:val="hybridMultilevel"/>
    <w:tmpl w:val="80CA61BC"/>
    <w:lvl w:ilvl="0" w:tplc="0C0A0003">
      <w:start w:val="1"/>
      <w:numFmt w:val="bullet"/>
      <w:lvlText w:val="o"/>
      <w:lvlJc w:val="left"/>
      <w:pPr>
        <w:ind w:left="1080" w:hanging="360"/>
      </w:pPr>
      <w:rPr>
        <w:rFonts w:ascii="Courier New" w:hAnsi="Courier New" w:cs="Courier New"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12"/>
  </w:num>
  <w:num w:numId="2">
    <w:abstractNumId w:val="25"/>
  </w:num>
  <w:num w:numId="3">
    <w:abstractNumId w:val="13"/>
  </w:num>
  <w:num w:numId="4">
    <w:abstractNumId w:val="9"/>
  </w:num>
  <w:num w:numId="5">
    <w:abstractNumId w:val="30"/>
  </w:num>
  <w:num w:numId="6">
    <w:abstractNumId w:val="24"/>
  </w:num>
  <w:num w:numId="7">
    <w:abstractNumId w:val="27"/>
  </w:num>
  <w:num w:numId="8">
    <w:abstractNumId w:val="17"/>
  </w:num>
  <w:num w:numId="9">
    <w:abstractNumId w:val="28"/>
  </w:num>
  <w:num w:numId="10">
    <w:abstractNumId w:val="29"/>
  </w:num>
  <w:num w:numId="11">
    <w:abstractNumId w:val="23"/>
  </w:num>
  <w:num w:numId="12">
    <w:abstractNumId w:val="26"/>
  </w:num>
  <w:num w:numId="13">
    <w:abstractNumId w:val="16"/>
  </w:num>
  <w:num w:numId="14">
    <w:abstractNumId w:val="14"/>
  </w:num>
  <w:num w:numId="15">
    <w:abstractNumId w:val="18"/>
  </w:num>
  <w:num w:numId="16">
    <w:abstractNumId w:val="20"/>
  </w:num>
  <w:num w:numId="17">
    <w:abstractNumId w:val="10"/>
  </w:num>
  <w:num w:numId="18">
    <w:abstractNumId w:val="8"/>
  </w:num>
  <w:num w:numId="19">
    <w:abstractNumId w:val="15"/>
  </w:num>
  <w:num w:numId="20">
    <w:abstractNumId w:val="19"/>
  </w:num>
  <w:num w:numId="21">
    <w:abstractNumId w:val="21"/>
  </w:num>
  <w:num w:numId="22">
    <w:abstractNumId w:val="11"/>
  </w:num>
  <w:num w:numId="23">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F5D"/>
    <w:rsid w:val="000015CB"/>
    <w:rsid w:val="00017242"/>
    <w:rsid w:val="00042774"/>
    <w:rsid w:val="00047C85"/>
    <w:rsid w:val="00050F44"/>
    <w:rsid w:val="00090AF2"/>
    <w:rsid w:val="000A6881"/>
    <w:rsid w:val="000A6F21"/>
    <w:rsid w:val="000A7168"/>
    <w:rsid w:val="000C7D89"/>
    <w:rsid w:val="000D666A"/>
    <w:rsid w:val="001020B6"/>
    <w:rsid w:val="00127B6F"/>
    <w:rsid w:val="0015554F"/>
    <w:rsid w:val="0015679C"/>
    <w:rsid w:val="00160B45"/>
    <w:rsid w:val="0016353B"/>
    <w:rsid w:val="00171B07"/>
    <w:rsid w:val="00191B06"/>
    <w:rsid w:val="00193048"/>
    <w:rsid w:val="00195E4A"/>
    <w:rsid w:val="001B00F6"/>
    <w:rsid w:val="001B7A66"/>
    <w:rsid w:val="001D7798"/>
    <w:rsid w:val="001E24D9"/>
    <w:rsid w:val="00230410"/>
    <w:rsid w:val="002349B0"/>
    <w:rsid w:val="00256D99"/>
    <w:rsid w:val="002817E4"/>
    <w:rsid w:val="002A7EEF"/>
    <w:rsid w:val="002B736D"/>
    <w:rsid w:val="002F3BCA"/>
    <w:rsid w:val="0032642A"/>
    <w:rsid w:val="00371EB6"/>
    <w:rsid w:val="0038021B"/>
    <w:rsid w:val="0038799A"/>
    <w:rsid w:val="00390F8C"/>
    <w:rsid w:val="00396F5D"/>
    <w:rsid w:val="00397D65"/>
    <w:rsid w:val="003A0285"/>
    <w:rsid w:val="003E4AD9"/>
    <w:rsid w:val="003F01F3"/>
    <w:rsid w:val="003F50D7"/>
    <w:rsid w:val="004306CC"/>
    <w:rsid w:val="00443CEA"/>
    <w:rsid w:val="00460F6A"/>
    <w:rsid w:val="00474E41"/>
    <w:rsid w:val="004A298F"/>
    <w:rsid w:val="004A4324"/>
    <w:rsid w:val="004B1321"/>
    <w:rsid w:val="00515A6F"/>
    <w:rsid w:val="005163E0"/>
    <w:rsid w:val="00522B4E"/>
    <w:rsid w:val="005529DD"/>
    <w:rsid w:val="00553C9B"/>
    <w:rsid w:val="00557558"/>
    <w:rsid w:val="005A4357"/>
    <w:rsid w:val="005E4A72"/>
    <w:rsid w:val="005F3364"/>
    <w:rsid w:val="00600F0B"/>
    <w:rsid w:val="00661DFB"/>
    <w:rsid w:val="00666D4C"/>
    <w:rsid w:val="006928B2"/>
    <w:rsid w:val="006C635A"/>
    <w:rsid w:val="006C7A97"/>
    <w:rsid w:val="006D5D6E"/>
    <w:rsid w:val="006D6C42"/>
    <w:rsid w:val="006E5481"/>
    <w:rsid w:val="0072462A"/>
    <w:rsid w:val="00725445"/>
    <w:rsid w:val="00735FB6"/>
    <w:rsid w:val="00740A76"/>
    <w:rsid w:val="0075239E"/>
    <w:rsid w:val="00753751"/>
    <w:rsid w:val="00755805"/>
    <w:rsid w:val="00760296"/>
    <w:rsid w:val="007646E8"/>
    <w:rsid w:val="007E6AFA"/>
    <w:rsid w:val="00804205"/>
    <w:rsid w:val="00806D6B"/>
    <w:rsid w:val="00812A44"/>
    <w:rsid w:val="0083111D"/>
    <w:rsid w:val="008413C0"/>
    <w:rsid w:val="00851543"/>
    <w:rsid w:val="00855F78"/>
    <w:rsid w:val="008A3FFE"/>
    <w:rsid w:val="00917E0E"/>
    <w:rsid w:val="00940056"/>
    <w:rsid w:val="00944AD5"/>
    <w:rsid w:val="00946E5E"/>
    <w:rsid w:val="009610F7"/>
    <w:rsid w:val="00972DDC"/>
    <w:rsid w:val="00973963"/>
    <w:rsid w:val="00990F11"/>
    <w:rsid w:val="00991D4E"/>
    <w:rsid w:val="009A5301"/>
    <w:rsid w:val="009E3A48"/>
    <w:rsid w:val="00A300AB"/>
    <w:rsid w:val="00A63539"/>
    <w:rsid w:val="00AA1718"/>
    <w:rsid w:val="00AA6929"/>
    <w:rsid w:val="00AD6CDB"/>
    <w:rsid w:val="00B21F24"/>
    <w:rsid w:val="00B224E2"/>
    <w:rsid w:val="00B332C8"/>
    <w:rsid w:val="00B526F2"/>
    <w:rsid w:val="00B86779"/>
    <w:rsid w:val="00B92C8F"/>
    <w:rsid w:val="00B95884"/>
    <w:rsid w:val="00BE4A06"/>
    <w:rsid w:val="00C118B0"/>
    <w:rsid w:val="00C26EBF"/>
    <w:rsid w:val="00C40416"/>
    <w:rsid w:val="00C44A12"/>
    <w:rsid w:val="00C73EC6"/>
    <w:rsid w:val="00C756FA"/>
    <w:rsid w:val="00C76756"/>
    <w:rsid w:val="00C827F0"/>
    <w:rsid w:val="00CE7D92"/>
    <w:rsid w:val="00CF7E13"/>
    <w:rsid w:val="00D10593"/>
    <w:rsid w:val="00D62EDA"/>
    <w:rsid w:val="00D91432"/>
    <w:rsid w:val="00DB15E2"/>
    <w:rsid w:val="00DB48A6"/>
    <w:rsid w:val="00E06244"/>
    <w:rsid w:val="00E135C9"/>
    <w:rsid w:val="00E2540B"/>
    <w:rsid w:val="00E26C46"/>
    <w:rsid w:val="00E37CF2"/>
    <w:rsid w:val="00E62331"/>
    <w:rsid w:val="00E64624"/>
    <w:rsid w:val="00E65D23"/>
    <w:rsid w:val="00E92D48"/>
    <w:rsid w:val="00E970A1"/>
    <w:rsid w:val="00EA3BF8"/>
    <w:rsid w:val="00EA6211"/>
    <w:rsid w:val="00EB4332"/>
    <w:rsid w:val="00EC58F8"/>
    <w:rsid w:val="00ED4F4B"/>
    <w:rsid w:val="00F33E66"/>
    <w:rsid w:val="00F46884"/>
    <w:rsid w:val="00F9225E"/>
    <w:rsid w:val="00FC02FC"/>
    <w:rsid w:val="00FE51B3"/>
    <w:rsid w:val="00FF70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473D244"/>
  <w15:docId w15:val="{D1362177-EBF1-4D8B-B0A9-E1DEE8D18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Times New Roman"/>
      <w:lang w:val="eu" w:eastAsia="eu"/>
    </w:rPr>
  </w:style>
  <w:style w:type="paragraph" w:styleId="Ttulo1">
    <w:name w:val="heading 1"/>
    <w:basedOn w:val="Normal"/>
    <w:next w:val="Normal"/>
    <w:link w:val="Ttulo1Car"/>
    <w:uiPriority w:val="9"/>
    <w:qFormat/>
    <w:rsid w:val="006D6C42"/>
    <w:pPr>
      <w:keepNext/>
      <w:widowControl/>
      <w:tabs>
        <w:tab w:val="left" w:pos="427"/>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autoSpaceDE/>
      <w:autoSpaceDN/>
      <w:ind w:left="427"/>
      <w:jc w:val="both"/>
      <w:outlineLvl w:val="0"/>
    </w:pPr>
    <w:rPr>
      <w:rFonts w:ascii="Futura Bk BT" w:eastAsia="Times New Roman" w:hAnsi="Futura Bk BT" w:cs="Futura Bk BT"/>
      <w:spacing w:val="-2"/>
      <w:sz w:val="20"/>
      <w:szCs w:val="20"/>
      <w:u w:val="single"/>
      <w:lang w:val="es-ES_tradnl" w:eastAsia="zh-CN"/>
    </w:rPr>
  </w:style>
  <w:style w:type="paragraph" w:styleId="Ttulo2">
    <w:name w:val="heading 2"/>
    <w:basedOn w:val="Normal"/>
    <w:next w:val="Normal"/>
    <w:link w:val="Ttulo2Car"/>
    <w:qFormat/>
    <w:rsid w:val="002349B0"/>
    <w:pPr>
      <w:keepNext/>
      <w:numPr>
        <w:ilvl w:val="1"/>
        <w:numId w:val="1"/>
      </w:numPr>
      <w:tabs>
        <w:tab w:val="right" w:pos="8504"/>
      </w:tabs>
      <w:suppressAutoHyphens/>
      <w:overflowPunct w:val="0"/>
      <w:autoSpaceDN/>
      <w:ind w:left="851" w:firstLine="0"/>
      <w:textAlignment w:val="baseline"/>
      <w:outlineLvl w:val="1"/>
    </w:pPr>
    <w:rPr>
      <w:rFonts w:ascii="Futura Bk BT" w:eastAsia="Times New Roman" w:hAnsi="Futura Bk BT" w:cs="Futura Bk BT"/>
      <w:b/>
      <w:sz w:val="28"/>
      <w:szCs w:val="20"/>
      <w:lang w:val="eu-ES" w:eastAsia="zh-CN"/>
    </w:rPr>
  </w:style>
  <w:style w:type="paragraph" w:styleId="Ttulo3">
    <w:name w:val="heading 3"/>
    <w:basedOn w:val="Normal"/>
    <w:next w:val="Normal"/>
    <w:link w:val="Ttulo3Car"/>
    <w:qFormat/>
    <w:rsid w:val="002349B0"/>
    <w:pPr>
      <w:keepNext/>
      <w:widowControl/>
      <w:numPr>
        <w:ilvl w:val="2"/>
        <w:numId w:val="1"/>
      </w:numPr>
      <w:pBdr>
        <w:top w:val="single" w:sz="4" w:space="1" w:color="000000"/>
        <w:left w:val="single" w:sz="4" w:space="4" w:color="000000"/>
        <w:bottom w:val="single" w:sz="4" w:space="1" w:color="000000"/>
        <w:right w:val="single" w:sz="4" w:space="4" w:color="000000"/>
      </w:pBdr>
      <w:tabs>
        <w:tab w:val="left" w:pos="-142"/>
        <w:tab w:val="left" w:pos="820"/>
      </w:tabs>
      <w:suppressAutoHyphens/>
      <w:autoSpaceDE/>
      <w:autoSpaceDN/>
      <w:jc w:val="center"/>
      <w:outlineLvl w:val="2"/>
    </w:pPr>
    <w:rPr>
      <w:rFonts w:ascii="Arial Narrow" w:eastAsia="Times New Roman" w:hAnsi="Arial Narrow" w:cs="Arial Narrow"/>
      <w:sz w:val="24"/>
      <w:szCs w:val="20"/>
      <w:lang w:val="es-ES" w:eastAsia="zh-CN"/>
    </w:rPr>
  </w:style>
  <w:style w:type="paragraph" w:styleId="Ttulo4">
    <w:name w:val="heading 4"/>
    <w:basedOn w:val="Normal"/>
    <w:next w:val="Normal"/>
    <w:link w:val="Ttulo4Car"/>
    <w:qFormat/>
    <w:rsid w:val="002349B0"/>
    <w:pPr>
      <w:keepNext/>
      <w:widowControl/>
      <w:numPr>
        <w:ilvl w:val="3"/>
        <w:numId w:val="1"/>
      </w:numPr>
      <w:suppressAutoHyphens/>
      <w:autoSpaceDE/>
      <w:autoSpaceDN/>
      <w:jc w:val="both"/>
      <w:outlineLvl w:val="3"/>
    </w:pPr>
    <w:rPr>
      <w:rFonts w:ascii="Arial" w:eastAsia="Times New Roman" w:hAnsi="Arial" w:cs="Arial"/>
      <w:b/>
      <w:szCs w:val="20"/>
      <w:lang w:val="es-ES_tradnl" w:eastAsia="zh-CN"/>
    </w:rPr>
  </w:style>
  <w:style w:type="paragraph" w:styleId="Ttulo5">
    <w:name w:val="heading 5"/>
    <w:basedOn w:val="Normal"/>
    <w:next w:val="Normal"/>
    <w:link w:val="Ttulo5Car"/>
    <w:qFormat/>
    <w:rsid w:val="002349B0"/>
    <w:pPr>
      <w:keepNext/>
      <w:widowControl/>
      <w:numPr>
        <w:ilvl w:val="4"/>
        <w:numId w:val="1"/>
      </w:numPr>
      <w:suppressAutoHyphens/>
      <w:autoSpaceDE/>
      <w:autoSpaceDN/>
      <w:jc w:val="center"/>
      <w:outlineLvl w:val="4"/>
    </w:pPr>
    <w:rPr>
      <w:rFonts w:ascii="Times New Roman" w:eastAsia="Times New Roman" w:hAnsi="Times New Roman"/>
      <w:b/>
      <w:sz w:val="24"/>
      <w:szCs w:val="20"/>
      <w:lang w:val="es-ES_tradnl" w:eastAsia="zh-CN"/>
    </w:rPr>
  </w:style>
  <w:style w:type="paragraph" w:styleId="Ttulo6">
    <w:name w:val="heading 6"/>
    <w:basedOn w:val="Normal"/>
    <w:next w:val="Normal"/>
    <w:link w:val="Ttulo6Car"/>
    <w:qFormat/>
    <w:rsid w:val="002349B0"/>
    <w:pPr>
      <w:keepNext/>
      <w:widowControl/>
      <w:numPr>
        <w:ilvl w:val="5"/>
        <w:numId w:val="1"/>
      </w:numPr>
      <w:suppressAutoHyphens/>
      <w:autoSpaceDE/>
      <w:autoSpaceDN/>
      <w:jc w:val="both"/>
      <w:outlineLvl w:val="5"/>
    </w:pPr>
    <w:rPr>
      <w:rFonts w:ascii="Times New Roman" w:eastAsia="Times New Roman" w:hAnsi="Times New Roman"/>
      <w:b/>
      <w:spacing w:val="-2"/>
      <w:sz w:val="20"/>
      <w:szCs w:val="20"/>
      <w:lang w:val="es-ES_tradnl" w:eastAsia="zh-CN"/>
    </w:rPr>
  </w:style>
  <w:style w:type="paragraph" w:styleId="Ttulo9">
    <w:name w:val="heading 9"/>
    <w:basedOn w:val="Normal"/>
    <w:next w:val="Normal"/>
    <w:link w:val="Ttulo9Car"/>
    <w:qFormat/>
    <w:rsid w:val="002349B0"/>
    <w:pPr>
      <w:keepNext/>
      <w:widowControl/>
      <w:numPr>
        <w:ilvl w:val="8"/>
        <w:numId w:val="1"/>
      </w:numPr>
      <w:suppressAutoHyphens/>
      <w:autoSpaceDE/>
      <w:autoSpaceDN/>
      <w:ind w:left="142" w:right="567" w:firstLine="0"/>
      <w:jc w:val="both"/>
      <w:outlineLvl w:val="8"/>
    </w:pPr>
    <w:rPr>
      <w:rFonts w:ascii="Times New Roman" w:eastAsia="Times New Roman" w:hAnsi="Times New Roman"/>
      <w:b/>
      <w:sz w:val="24"/>
      <w:szCs w:val="20"/>
      <w:lang w:val="es-ES_tradnl"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308" w:hanging="204"/>
    </w:pPr>
  </w:style>
  <w:style w:type="paragraph" w:customStyle="1" w:styleId="TableParagraph">
    <w:name w:val="Table Paragraph"/>
    <w:basedOn w:val="Normal"/>
    <w:uiPriority w:val="1"/>
    <w:qFormat/>
    <w:pPr>
      <w:spacing w:line="212" w:lineRule="exact"/>
      <w:ind w:left="36"/>
    </w:pPr>
  </w:style>
  <w:style w:type="paragraph" w:styleId="Encabezado">
    <w:name w:val="header"/>
    <w:basedOn w:val="Normal"/>
    <w:link w:val="EncabezadoCar"/>
    <w:unhideWhenUsed/>
    <w:rsid w:val="000A6881"/>
    <w:pPr>
      <w:tabs>
        <w:tab w:val="center" w:pos="4252"/>
        <w:tab w:val="right" w:pos="8504"/>
      </w:tabs>
    </w:pPr>
  </w:style>
  <w:style w:type="character" w:customStyle="1" w:styleId="EncabezadoCar">
    <w:name w:val="Encabezado Car"/>
    <w:basedOn w:val="Fuentedeprrafopredeter"/>
    <w:link w:val="Encabezado"/>
    <w:uiPriority w:val="99"/>
    <w:rsid w:val="000A6881"/>
    <w:rPr>
      <w:rFonts w:ascii="Calibri" w:eastAsia="Calibri" w:hAnsi="Calibri" w:cs="Times New Roman"/>
      <w:lang w:val="eu" w:eastAsia="eu"/>
    </w:rPr>
  </w:style>
  <w:style w:type="paragraph" w:styleId="Piedepgina">
    <w:name w:val="footer"/>
    <w:basedOn w:val="Normal"/>
    <w:link w:val="PiedepginaCar"/>
    <w:uiPriority w:val="99"/>
    <w:unhideWhenUsed/>
    <w:rsid w:val="000A6881"/>
    <w:pPr>
      <w:tabs>
        <w:tab w:val="center" w:pos="4252"/>
        <w:tab w:val="right" w:pos="8504"/>
      </w:tabs>
    </w:pPr>
  </w:style>
  <w:style w:type="character" w:customStyle="1" w:styleId="PiedepginaCar">
    <w:name w:val="Pie de página Car"/>
    <w:basedOn w:val="Fuentedeprrafopredeter"/>
    <w:link w:val="Piedepgina"/>
    <w:uiPriority w:val="99"/>
    <w:rsid w:val="000A6881"/>
    <w:rPr>
      <w:rFonts w:ascii="Calibri" w:eastAsia="Calibri" w:hAnsi="Calibri" w:cs="Times New Roman"/>
      <w:lang w:val="eu" w:eastAsia="eu"/>
    </w:rPr>
  </w:style>
  <w:style w:type="character" w:styleId="Hipervnculo">
    <w:name w:val="Hyperlink"/>
    <w:basedOn w:val="Fuentedeprrafopredeter"/>
    <w:uiPriority w:val="99"/>
    <w:unhideWhenUsed/>
    <w:rsid w:val="004B1321"/>
    <w:rPr>
      <w:color w:val="0000FF" w:themeColor="hyperlink"/>
      <w:u w:val="single"/>
    </w:rPr>
  </w:style>
  <w:style w:type="paragraph" w:styleId="Textonotapie">
    <w:name w:val="footnote text"/>
    <w:basedOn w:val="Normal"/>
    <w:link w:val="TextonotapieCar"/>
    <w:uiPriority w:val="99"/>
    <w:rsid w:val="009E3A48"/>
    <w:pPr>
      <w:widowControl/>
      <w:autoSpaceDE/>
      <w:autoSpaceDN/>
      <w:jc w:val="both"/>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rsid w:val="009E3A48"/>
    <w:rPr>
      <w:rFonts w:ascii="Times New Roman" w:eastAsia="Times New Roman" w:hAnsi="Times New Roman" w:cs="Times New Roman"/>
      <w:sz w:val="20"/>
      <w:szCs w:val="20"/>
      <w:lang w:val="es-ES_tradnl" w:eastAsia="es-ES"/>
    </w:rPr>
  </w:style>
  <w:style w:type="paragraph" w:customStyle="1" w:styleId="Default">
    <w:name w:val="Default"/>
    <w:rsid w:val="001B7A66"/>
    <w:pPr>
      <w:widowControl/>
      <w:adjustRightInd w:val="0"/>
    </w:pPr>
    <w:rPr>
      <w:rFonts w:ascii="Calibri" w:hAnsi="Calibri" w:cs="Calibri"/>
      <w:color w:val="000000"/>
      <w:sz w:val="24"/>
      <w:szCs w:val="24"/>
      <w:lang w:val="es-ES"/>
    </w:rPr>
  </w:style>
  <w:style w:type="character" w:customStyle="1" w:styleId="lrzxr">
    <w:name w:val="lrzxr"/>
    <w:basedOn w:val="Fuentedeprrafopredeter"/>
    <w:rsid w:val="00C756FA"/>
  </w:style>
  <w:style w:type="paragraph" w:styleId="Textodeglobo">
    <w:name w:val="Balloon Text"/>
    <w:basedOn w:val="Normal"/>
    <w:link w:val="TextodegloboCar"/>
    <w:uiPriority w:val="99"/>
    <w:unhideWhenUsed/>
    <w:rsid w:val="00AD6CDB"/>
    <w:rPr>
      <w:rFonts w:ascii="Tahoma" w:hAnsi="Tahoma" w:cs="Tahoma"/>
      <w:sz w:val="16"/>
      <w:szCs w:val="16"/>
    </w:rPr>
  </w:style>
  <w:style w:type="character" w:customStyle="1" w:styleId="TextodegloboCar">
    <w:name w:val="Texto de globo Car"/>
    <w:basedOn w:val="Fuentedeprrafopredeter"/>
    <w:link w:val="Textodeglobo"/>
    <w:uiPriority w:val="99"/>
    <w:rsid w:val="00AD6CDB"/>
    <w:rPr>
      <w:rFonts w:ascii="Tahoma" w:eastAsia="Calibri" w:hAnsi="Tahoma" w:cs="Tahoma"/>
      <w:sz w:val="16"/>
      <w:szCs w:val="16"/>
      <w:lang w:val="eu" w:eastAsia="eu"/>
    </w:rPr>
  </w:style>
  <w:style w:type="paragraph" w:customStyle="1" w:styleId="Sangra2detindependiente2">
    <w:name w:val="Sangría 2 de t. independiente2"/>
    <w:basedOn w:val="Normal"/>
    <w:rsid w:val="00B95884"/>
    <w:pPr>
      <w:widowControl/>
      <w:tabs>
        <w:tab w:val="left" w:pos="285"/>
        <w:tab w:val="left" w:pos="708"/>
        <w:tab w:val="right" w:leader="dot" w:pos="8504"/>
      </w:tabs>
      <w:suppressAutoHyphens/>
      <w:autoSpaceDE/>
      <w:autoSpaceDN/>
      <w:ind w:left="144"/>
      <w:jc w:val="both"/>
    </w:pPr>
    <w:rPr>
      <w:rFonts w:ascii="Futura Bk BT" w:eastAsia="Times New Roman" w:hAnsi="Futura Bk BT" w:cs="Futura Bk BT"/>
      <w:spacing w:val="-2"/>
      <w:sz w:val="20"/>
      <w:szCs w:val="20"/>
      <w:lang w:val="es-ES_tradnl" w:eastAsia="zh-CN"/>
    </w:rPr>
  </w:style>
  <w:style w:type="character" w:customStyle="1" w:styleId="Ttulo1Car">
    <w:name w:val="Título 1 Car"/>
    <w:basedOn w:val="Fuentedeprrafopredeter"/>
    <w:link w:val="Ttulo1"/>
    <w:uiPriority w:val="9"/>
    <w:rsid w:val="006D6C42"/>
    <w:rPr>
      <w:rFonts w:ascii="Futura Bk BT" w:eastAsia="Times New Roman" w:hAnsi="Futura Bk BT" w:cs="Futura Bk BT"/>
      <w:spacing w:val="-2"/>
      <w:sz w:val="20"/>
      <w:szCs w:val="20"/>
      <w:u w:val="single"/>
      <w:lang w:val="es-ES_tradnl" w:eastAsia="zh-CN"/>
    </w:rPr>
  </w:style>
  <w:style w:type="character" w:styleId="Mencinsinresolver">
    <w:name w:val="Unresolved Mention"/>
    <w:basedOn w:val="Fuentedeprrafopredeter"/>
    <w:uiPriority w:val="99"/>
    <w:semiHidden/>
    <w:unhideWhenUsed/>
    <w:rsid w:val="006D6C42"/>
    <w:rPr>
      <w:color w:val="605E5C"/>
      <w:shd w:val="clear" w:color="auto" w:fill="E1DFDD"/>
    </w:rPr>
  </w:style>
  <w:style w:type="character" w:customStyle="1" w:styleId="Ttulo2Car">
    <w:name w:val="Título 2 Car"/>
    <w:basedOn w:val="Fuentedeprrafopredeter"/>
    <w:link w:val="Ttulo2"/>
    <w:rsid w:val="002349B0"/>
    <w:rPr>
      <w:rFonts w:ascii="Futura Bk BT" w:eastAsia="Times New Roman" w:hAnsi="Futura Bk BT" w:cs="Futura Bk BT"/>
      <w:b/>
      <w:sz w:val="28"/>
      <w:szCs w:val="20"/>
      <w:lang w:val="eu-ES" w:eastAsia="zh-CN"/>
    </w:rPr>
  </w:style>
  <w:style w:type="character" w:customStyle="1" w:styleId="Ttulo3Car">
    <w:name w:val="Título 3 Car"/>
    <w:basedOn w:val="Fuentedeprrafopredeter"/>
    <w:link w:val="Ttulo3"/>
    <w:rsid w:val="002349B0"/>
    <w:rPr>
      <w:rFonts w:ascii="Arial Narrow" w:eastAsia="Times New Roman" w:hAnsi="Arial Narrow" w:cs="Arial Narrow"/>
      <w:sz w:val="24"/>
      <w:szCs w:val="20"/>
      <w:lang w:val="es-ES" w:eastAsia="zh-CN"/>
    </w:rPr>
  </w:style>
  <w:style w:type="character" w:customStyle="1" w:styleId="Ttulo4Car">
    <w:name w:val="Título 4 Car"/>
    <w:basedOn w:val="Fuentedeprrafopredeter"/>
    <w:link w:val="Ttulo4"/>
    <w:rsid w:val="002349B0"/>
    <w:rPr>
      <w:rFonts w:ascii="Arial" w:eastAsia="Times New Roman" w:hAnsi="Arial" w:cs="Arial"/>
      <w:b/>
      <w:szCs w:val="20"/>
      <w:lang w:val="es-ES_tradnl" w:eastAsia="zh-CN"/>
    </w:rPr>
  </w:style>
  <w:style w:type="character" w:customStyle="1" w:styleId="Ttulo5Car">
    <w:name w:val="Título 5 Car"/>
    <w:basedOn w:val="Fuentedeprrafopredeter"/>
    <w:link w:val="Ttulo5"/>
    <w:rsid w:val="002349B0"/>
    <w:rPr>
      <w:rFonts w:ascii="Times New Roman" w:eastAsia="Times New Roman" w:hAnsi="Times New Roman" w:cs="Times New Roman"/>
      <w:b/>
      <w:sz w:val="24"/>
      <w:szCs w:val="20"/>
      <w:lang w:val="es-ES_tradnl" w:eastAsia="zh-CN"/>
    </w:rPr>
  </w:style>
  <w:style w:type="character" w:customStyle="1" w:styleId="Ttulo6Car">
    <w:name w:val="Título 6 Car"/>
    <w:basedOn w:val="Fuentedeprrafopredeter"/>
    <w:link w:val="Ttulo6"/>
    <w:rsid w:val="002349B0"/>
    <w:rPr>
      <w:rFonts w:ascii="Times New Roman" w:eastAsia="Times New Roman" w:hAnsi="Times New Roman" w:cs="Times New Roman"/>
      <w:b/>
      <w:spacing w:val="-2"/>
      <w:sz w:val="20"/>
      <w:szCs w:val="20"/>
      <w:lang w:val="es-ES_tradnl" w:eastAsia="zh-CN"/>
    </w:rPr>
  </w:style>
  <w:style w:type="character" w:customStyle="1" w:styleId="Ttulo9Car">
    <w:name w:val="Título 9 Car"/>
    <w:basedOn w:val="Fuentedeprrafopredeter"/>
    <w:link w:val="Ttulo9"/>
    <w:rsid w:val="002349B0"/>
    <w:rPr>
      <w:rFonts w:ascii="Times New Roman" w:eastAsia="Times New Roman" w:hAnsi="Times New Roman" w:cs="Times New Roman"/>
      <w:b/>
      <w:sz w:val="24"/>
      <w:szCs w:val="20"/>
      <w:lang w:val="es-ES_tradnl" w:eastAsia="zh-CN"/>
    </w:rPr>
  </w:style>
  <w:style w:type="character" w:customStyle="1" w:styleId="WW8Num1z0">
    <w:name w:val="WW8Num1z0"/>
    <w:rsid w:val="002349B0"/>
  </w:style>
  <w:style w:type="character" w:customStyle="1" w:styleId="WW8Num1z1">
    <w:name w:val="WW8Num1z1"/>
    <w:rsid w:val="002349B0"/>
  </w:style>
  <w:style w:type="character" w:customStyle="1" w:styleId="WW8Num1z2">
    <w:name w:val="WW8Num1z2"/>
    <w:rsid w:val="002349B0"/>
  </w:style>
  <w:style w:type="character" w:customStyle="1" w:styleId="WW8Num1z3">
    <w:name w:val="WW8Num1z3"/>
    <w:rsid w:val="002349B0"/>
  </w:style>
  <w:style w:type="character" w:customStyle="1" w:styleId="WW8Num1z4">
    <w:name w:val="WW8Num1z4"/>
    <w:rsid w:val="002349B0"/>
  </w:style>
  <w:style w:type="character" w:customStyle="1" w:styleId="WW8Num1z5">
    <w:name w:val="WW8Num1z5"/>
    <w:rsid w:val="002349B0"/>
  </w:style>
  <w:style w:type="character" w:customStyle="1" w:styleId="WW8Num1z6">
    <w:name w:val="WW8Num1z6"/>
    <w:rsid w:val="002349B0"/>
  </w:style>
  <w:style w:type="character" w:customStyle="1" w:styleId="WW8Num1z7">
    <w:name w:val="WW8Num1z7"/>
    <w:rsid w:val="002349B0"/>
  </w:style>
  <w:style w:type="character" w:customStyle="1" w:styleId="WW8Num1z8">
    <w:name w:val="WW8Num1z8"/>
    <w:rsid w:val="002349B0"/>
  </w:style>
  <w:style w:type="character" w:customStyle="1" w:styleId="WW8Num2z0">
    <w:name w:val="WW8Num2z0"/>
    <w:rsid w:val="002349B0"/>
    <w:rPr>
      <w:rFonts w:ascii="OpenSymbol" w:hAnsi="OpenSymbol" w:cs="OpenSymbol"/>
    </w:rPr>
  </w:style>
  <w:style w:type="character" w:customStyle="1" w:styleId="WW8Num3z0">
    <w:name w:val="WW8Num3z0"/>
    <w:rsid w:val="002349B0"/>
    <w:rPr>
      <w:rFonts w:ascii="Arial" w:hAnsi="Arial" w:cs="Arial"/>
      <w:b/>
      <w:bCs/>
      <w:sz w:val="24"/>
      <w:lang w:val="es-ES"/>
    </w:rPr>
  </w:style>
  <w:style w:type="character" w:customStyle="1" w:styleId="WW8Num4z0">
    <w:name w:val="WW8Num4z0"/>
    <w:rsid w:val="002349B0"/>
    <w:rPr>
      <w:rFonts w:ascii="Arial" w:hAnsi="Arial" w:cs="Arial"/>
      <w:b/>
      <w:bCs/>
      <w:sz w:val="24"/>
      <w:lang w:val="es-ES"/>
    </w:rPr>
  </w:style>
  <w:style w:type="character" w:customStyle="1" w:styleId="WW8Num5z0">
    <w:name w:val="WW8Num5z0"/>
    <w:rsid w:val="002349B0"/>
    <w:rPr>
      <w:rFonts w:ascii="Symbol" w:hAnsi="Symbol" w:cs="OpenSymbol"/>
      <w:color w:val="000000"/>
      <w:sz w:val="24"/>
      <w:lang w:val="es-ES"/>
    </w:rPr>
  </w:style>
  <w:style w:type="character" w:customStyle="1" w:styleId="WW8Num5z1">
    <w:name w:val="WW8Num5z1"/>
    <w:rsid w:val="002349B0"/>
    <w:rPr>
      <w:rFonts w:ascii="OpenSymbol" w:hAnsi="OpenSymbol" w:cs="OpenSymbol"/>
    </w:rPr>
  </w:style>
  <w:style w:type="character" w:customStyle="1" w:styleId="WW8Num6z0">
    <w:name w:val="WW8Num6z0"/>
    <w:rsid w:val="002349B0"/>
    <w:rPr>
      <w:rFonts w:ascii="Symbol" w:hAnsi="Symbol" w:cs="OpenSymbol"/>
    </w:rPr>
  </w:style>
  <w:style w:type="character" w:customStyle="1" w:styleId="WW8Num7z0">
    <w:name w:val="WW8Num7z0"/>
    <w:rsid w:val="002349B0"/>
    <w:rPr>
      <w:rFonts w:ascii="Symbol" w:hAnsi="Symbol" w:cs="OpenSymbol"/>
    </w:rPr>
  </w:style>
  <w:style w:type="character" w:customStyle="1" w:styleId="WW8Num7z1">
    <w:name w:val="WW8Num7z1"/>
    <w:rsid w:val="002349B0"/>
    <w:rPr>
      <w:rFonts w:ascii="OpenSymbol" w:hAnsi="OpenSymbol" w:cs="OpenSymbol"/>
    </w:rPr>
  </w:style>
  <w:style w:type="character" w:customStyle="1" w:styleId="WW8Num8z0">
    <w:name w:val="WW8Num8z0"/>
    <w:rsid w:val="002349B0"/>
    <w:rPr>
      <w:rFonts w:ascii="Symbol" w:hAnsi="Symbol" w:cs="OpenSymbol"/>
    </w:rPr>
  </w:style>
  <w:style w:type="character" w:customStyle="1" w:styleId="WW8Num8z1">
    <w:name w:val="WW8Num8z1"/>
    <w:rsid w:val="002349B0"/>
    <w:rPr>
      <w:rFonts w:ascii="OpenSymbol" w:hAnsi="OpenSymbol" w:cs="OpenSymbol"/>
    </w:rPr>
  </w:style>
  <w:style w:type="character" w:customStyle="1" w:styleId="WW8Num9z0">
    <w:name w:val="WW8Num9z0"/>
    <w:rsid w:val="002349B0"/>
    <w:rPr>
      <w:rFonts w:ascii="Symbol" w:hAnsi="Symbol" w:cs="OpenSymbol"/>
    </w:rPr>
  </w:style>
  <w:style w:type="character" w:customStyle="1" w:styleId="WW8Num9z1">
    <w:name w:val="WW8Num9z1"/>
    <w:rsid w:val="002349B0"/>
    <w:rPr>
      <w:rFonts w:ascii="OpenSymbol" w:hAnsi="OpenSymbol" w:cs="OpenSymbol"/>
    </w:rPr>
  </w:style>
  <w:style w:type="character" w:customStyle="1" w:styleId="WW8Num10z0">
    <w:name w:val="WW8Num10z0"/>
    <w:rsid w:val="002349B0"/>
    <w:rPr>
      <w:rFonts w:ascii="Symbol" w:hAnsi="Symbol" w:cs="OpenSymbol"/>
    </w:rPr>
  </w:style>
  <w:style w:type="character" w:customStyle="1" w:styleId="WW8Num10z1">
    <w:name w:val="WW8Num10z1"/>
    <w:rsid w:val="002349B0"/>
    <w:rPr>
      <w:rFonts w:ascii="OpenSymbol" w:hAnsi="OpenSymbol" w:cs="OpenSymbol"/>
    </w:rPr>
  </w:style>
  <w:style w:type="character" w:customStyle="1" w:styleId="WW8Num11z0">
    <w:name w:val="WW8Num11z0"/>
    <w:rsid w:val="002349B0"/>
    <w:rPr>
      <w:rFonts w:ascii="Symbol" w:hAnsi="Symbol" w:cs="OpenSymbol"/>
      <w:spacing w:val="-2"/>
      <w:lang w:val="es-ES"/>
    </w:rPr>
  </w:style>
  <w:style w:type="character" w:customStyle="1" w:styleId="WW8Num11z1">
    <w:name w:val="WW8Num11z1"/>
    <w:rsid w:val="002349B0"/>
    <w:rPr>
      <w:rFonts w:ascii="OpenSymbol" w:hAnsi="OpenSymbol" w:cs="OpenSymbol"/>
    </w:rPr>
  </w:style>
  <w:style w:type="character" w:customStyle="1" w:styleId="WW8Num12z0">
    <w:name w:val="WW8Num12z0"/>
    <w:rsid w:val="002349B0"/>
    <w:rPr>
      <w:rFonts w:ascii="Symbol" w:hAnsi="Symbol" w:cs="OpenSymbol"/>
    </w:rPr>
  </w:style>
  <w:style w:type="character" w:customStyle="1" w:styleId="WW8Num12z1">
    <w:name w:val="WW8Num12z1"/>
    <w:rsid w:val="002349B0"/>
    <w:rPr>
      <w:rFonts w:ascii="OpenSymbol" w:hAnsi="OpenSymbol" w:cs="OpenSymbol"/>
    </w:rPr>
  </w:style>
  <w:style w:type="character" w:customStyle="1" w:styleId="WW8Num13z0">
    <w:name w:val="WW8Num13z0"/>
    <w:rsid w:val="002349B0"/>
    <w:rPr>
      <w:rFonts w:ascii="Symbol" w:hAnsi="Symbol" w:cs="OpenSymbol"/>
      <w:highlight w:val="yellow"/>
    </w:rPr>
  </w:style>
  <w:style w:type="character" w:customStyle="1" w:styleId="WW8Num13z1">
    <w:name w:val="WW8Num13z1"/>
    <w:rsid w:val="002349B0"/>
    <w:rPr>
      <w:rFonts w:ascii="OpenSymbol" w:hAnsi="OpenSymbol" w:cs="OpenSymbol"/>
    </w:rPr>
  </w:style>
  <w:style w:type="character" w:customStyle="1" w:styleId="WW8Num14z0">
    <w:name w:val="WW8Num14z0"/>
    <w:rsid w:val="002349B0"/>
    <w:rPr>
      <w:rFonts w:ascii="Symbol" w:hAnsi="Symbol" w:cs="OpenSymbol"/>
    </w:rPr>
  </w:style>
  <w:style w:type="character" w:customStyle="1" w:styleId="WW8Num14z1">
    <w:name w:val="WW8Num14z1"/>
    <w:rsid w:val="002349B0"/>
    <w:rPr>
      <w:rFonts w:ascii="OpenSymbol" w:hAnsi="OpenSymbol" w:cs="OpenSymbol"/>
    </w:rPr>
  </w:style>
  <w:style w:type="character" w:customStyle="1" w:styleId="Fuentedeprrafopredeter3">
    <w:name w:val="Fuente de párrafo predeter.3"/>
    <w:rsid w:val="002349B0"/>
  </w:style>
  <w:style w:type="character" w:customStyle="1" w:styleId="Fuentedeprrafopredeter2">
    <w:name w:val="Fuente de párrafo predeter.2"/>
    <w:rsid w:val="002349B0"/>
  </w:style>
  <w:style w:type="character" w:customStyle="1" w:styleId="Absatz-Standardschriftart">
    <w:name w:val="Absatz-Standardschriftart"/>
    <w:rsid w:val="002349B0"/>
  </w:style>
  <w:style w:type="character" w:customStyle="1" w:styleId="WW-Absatz-Standardschriftart">
    <w:name w:val="WW-Absatz-Standardschriftart"/>
    <w:rsid w:val="002349B0"/>
  </w:style>
  <w:style w:type="character" w:customStyle="1" w:styleId="WW-Absatz-Standardschriftart1">
    <w:name w:val="WW-Absatz-Standardschriftart1"/>
    <w:rsid w:val="002349B0"/>
  </w:style>
  <w:style w:type="character" w:customStyle="1" w:styleId="WW-Absatz-Standardschriftart11">
    <w:name w:val="WW-Absatz-Standardschriftart11"/>
    <w:rsid w:val="002349B0"/>
  </w:style>
  <w:style w:type="character" w:customStyle="1" w:styleId="WW-Absatz-Standardschriftart111">
    <w:name w:val="WW-Absatz-Standardschriftart111"/>
    <w:rsid w:val="002349B0"/>
  </w:style>
  <w:style w:type="character" w:customStyle="1" w:styleId="WW-Absatz-Standardschriftart1111">
    <w:name w:val="WW-Absatz-Standardschriftart1111"/>
    <w:rsid w:val="002349B0"/>
  </w:style>
  <w:style w:type="character" w:customStyle="1" w:styleId="WW8Num6z1">
    <w:name w:val="WW8Num6z1"/>
    <w:rsid w:val="002349B0"/>
    <w:rPr>
      <w:rFonts w:ascii="Symbol" w:eastAsia="Times New Roman" w:hAnsi="Symbol" w:cs="Times New Roman"/>
    </w:rPr>
  </w:style>
  <w:style w:type="character" w:customStyle="1" w:styleId="WW8Num6z2">
    <w:name w:val="WW8Num6z2"/>
    <w:rsid w:val="002349B0"/>
    <w:rPr>
      <w:rFonts w:ascii="Wingdings" w:hAnsi="Wingdings" w:cs="Wingdings"/>
    </w:rPr>
  </w:style>
  <w:style w:type="character" w:customStyle="1" w:styleId="WW8Num6z3">
    <w:name w:val="WW8Num6z3"/>
    <w:rsid w:val="002349B0"/>
    <w:rPr>
      <w:rFonts w:ascii="Symbol" w:hAnsi="Symbol" w:cs="Symbol"/>
    </w:rPr>
  </w:style>
  <w:style w:type="character" w:customStyle="1" w:styleId="WW8Num6z4">
    <w:name w:val="WW8Num6z4"/>
    <w:rsid w:val="002349B0"/>
    <w:rPr>
      <w:rFonts w:ascii="Courier New" w:hAnsi="Courier New" w:cs="Courier New"/>
    </w:rPr>
  </w:style>
  <w:style w:type="character" w:customStyle="1" w:styleId="WW8Num8z2">
    <w:name w:val="WW8Num8z2"/>
    <w:rsid w:val="002349B0"/>
    <w:rPr>
      <w:rFonts w:ascii="Wingdings" w:hAnsi="Wingdings" w:cs="Wingdings"/>
    </w:rPr>
  </w:style>
  <w:style w:type="character" w:customStyle="1" w:styleId="WW8Num8z3">
    <w:name w:val="WW8Num8z3"/>
    <w:rsid w:val="002349B0"/>
    <w:rPr>
      <w:rFonts w:ascii="Symbol" w:hAnsi="Symbol" w:cs="Symbol"/>
    </w:rPr>
  </w:style>
  <w:style w:type="character" w:customStyle="1" w:styleId="WW8Num8z4">
    <w:name w:val="WW8Num8z4"/>
    <w:rsid w:val="002349B0"/>
    <w:rPr>
      <w:rFonts w:ascii="Courier New" w:hAnsi="Courier New" w:cs="Courier New"/>
    </w:rPr>
  </w:style>
  <w:style w:type="character" w:customStyle="1" w:styleId="Fuentedeprrafopredeter1">
    <w:name w:val="Fuente de párrafo predeter.1"/>
    <w:rsid w:val="002349B0"/>
  </w:style>
  <w:style w:type="character" w:styleId="Nmerodepgina">
    <w:name w:val="page number"/>
    <w:basedOn w:val="Fuentedeprrafopredeter1"/>
    <w:rsid w:val="002349B0"/>
  </w:style>
  <w:style w:type="character" w:customStyle="1" w:styleId="CharacterStyle1">
    <w:name w:val="Character Style 1"/>
    <w:rsid w:val="002349B0"/>
    <w:rPr>
      <w:rFonts w:ascii="Bookman Old Style" w:hAnsi="Bookman Old Style" w:cs="Bookman Old Style"/>
      <w:sz w:val="22"/>
      <w:szCs w:val="22"/>
    </w:rPr>
  </w:style>
  <w:style w:type="character" w:customStyle="1" w:styleId="Refdecomentario1">
    <w:name w:val="Ref. de comentario1"/>
    <w:rsid w:val="002349B0"/>
    <w:rPr>
      <w:sz w:val="16"/>
      <w:szCs w:val="16"/>
    </w:rPr>
  </w:style>
  <w:style w:type="character" w:styleId="Textoennegrita">
    <w:name w:val="Strong"/>
    <w:qFormat/>
    <w:rsid w:val="002349B0"/>
    <w:rPr>
      <w:b/>
      <w:bCs/>
    </w:rPr>
  </w:style>
  <w:style w:type="character" w:customStyle="1" w:styleId="Vietas">
    <w:name w:val="Viñetas"/>
    <w:rsid w:val="002349B0"/>
    <w:rPr>
      <w:rFonts w:ascii="OpenSymbol" w:eastAsia="OpenSymbol" w:hAnsi="OpenSymbol" w:cs="OpenSymbol"/>
    </w:rPr>
  </w:style>
  <w:style w:type="character" w:customStyle="1" w:styleId="Smbolosdenumeracin">
    <w:name w:val="Símbolos de numeración"/>
    <w:rsid w:val="002349B0"/>
  </w:style>
  <w:style w:type="character" w:customStyle="1" w:styleId="Buletak">
    <w:name w:val="Buletak"/>
    <w:rsid w:val="002349B0"/>
    <w:rPr>
      <w:rFonts w:ascii="OpenSymbol" w:eastAsia="OpenSymbol" w:hAnsi="OpenSymbol" w:cs="OpenSymbol"/>
    </w:rPr>
  </w:style>
  <w:style w:type="paragraph" w:customStyle="1" w:styleId="Izenburua">
    <w:name w:val="Izenburua"/>
    <w:basedOn w:val="Normal"/>
    <w:next w:val="Textoindependiente"/>
    <w:rsid w:val="002349B0"/>
    <w:pPr>
      <w:keepNext/>
      <w:widowControl/>
      <w:suppressAutoHyphens/>
      <w:autoSpaceDE/>
      <w:autoSpaceDN/>
      <w:spacing w:before="240" w:after="120"/>
    </w:pPr>
    <w:rPr>
      <w:rFonts w:ascii="Liberation Sans" w:eastAsia="Microsoft YaHei" w:hAnsi="Liberation Sans" w:cs="Mangal"/>
      <w:sz w:val="28"/>
      <w:szCs w:val="28"/>
      <w:lang w:val="eu-ES" w:eastAsia="zh-CN"/>
    </w:rPr>
  </w:style>
  <w:style w:type="paragraph" w:styleId="Lista">
    <w:name w:val="List"/>
    <w:basedOn w:val="Textoindependiente"/>
    <w:rsid w:val="002349B0"/>
    <w:pPr>
      <w:widowControl/>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autoSpaceDE/>
      <w:autoSpaceDN/>
      <w:jc w:val="both"/>
    </w:pPr>
    <w:rPr>
      <w:rFonts w:ascii="Arial" w:eastAsia="Times New Roman" w:hAnsi="Arial" w:cs="Mangal"/>
      <w:spacing w:val="-2"/>
      <w:lang w:val="eu-ES" w:eastAsia="zh-CN"/>
    </w:rPr>
  </w:style>
  <w:style w:type="paragraph" w:styleId="Descripcin">
    <w:name w:val="caption"/>
    <w:basedOn w:val="Normal"/>
    <w:qFormat/>
    <w:rsid w:val="002349B0"/>
    <w:pPr>
      <w:widowControl/>
      <w:suppressLineNumbers/>
      <w:suppressAutoHyphens/>
      <w:autoSpaceDE/>
      <w:autoSpaceDN/>
      <w:spacing w:before="120" w:after="120"/>
    </w:pPr>
    <w:rPr>
      <w:rFonts w:ascii="Arial" w:eastAsia="Times New Roman" w:hAnsi="Arial" w:cs="Mangal"/>
      <w:i/>
      <w:iCs/>
      <w:sz w:val="24"/>
      <w:szCs w:val="24"/>
      <w:lang w:val="eu-ES" w:eastAsia="zh-CN"/>
    </w:rPr>
  </w:style>
  <w:style w:type="paragraph" w:customStyle="1" w:styleId="Indizea">
    <w:name w:val="Indizea"/>
    <w:basedOn w:val="Normal"/>
    <w:rsid w:val="002349B0"/>
    <w:pPr>
      <w:widowControl/>
      <w:suppressLineNumbers/>
      <w:suppressAutoHyphens/>
      <w:autoSpaceDE/>
      <w:autoSpaceDN/>
    </w:pPr>
    <w:rPr>
      <w:rFonts w:ascii="Arial" w:eastAsia="Times New Roman" w:hAnsi="Arial" w:cs="Mangal"/>
      <w:sz w:val="24"/>
      <w:szCs w:val="17"/>
      <w:lang w:val="eu-ES" w:eastAsia="zh-CN"/>
    </w:rPr>
  </w:style>
  <w:style w:type="paragraph" w:customStyle="1" w:styleId="Epgrafe2">
    <w:name w:val="Epígrafe2"/>
    <w:basedOn w:val="Normal"/>
    <w:rsid w:val="002349B0"/>
    <w:pPr>
      <w:widowControl/>
      <w:suppressLineNumbers/>
      <w:suppressAutoHyphens/>
      <w:autoSpaceDE/>
      <w:autoSpaceDN/>
      <w:spacing w:before="120" w:after="120"/>
    </w:pPr>
    <w:rPr>
      <w:rFonts w:ascii="Arial" w:eastAsia="Times New Roman" w:hAnsi="Arial" w:cs="Mangal"/>
      <w:i/>
      <w:iCs/>
      <w:sz w:val="24"/>
      <w:szCs w:val="24"/>
      <w:lang w:val="eu-ES" w:eastAsia="zh-CN"/>
    </w:rPr>
  </w:style>
  <w:style w:type="paragraph" w:customStyle="1" w:styleId="Encabezado1">
    <w:name w:val="Encabezado1"/>
    <w:basedOn w:val="Normal"/>
    <w:next w:val="Textoindependiente"/>
    <w:rsid w:val="002349B0"/>
    <w:pPr>
      <w:keepNext/>
      <w:widowControl/>
      <w:suppressAutoHyphens/>
      <w:autoSpaceDE/>
      <w:autoSpaceDN/>
      <w:spacing w:before="240" w:after="120"/>
    </w:pPr>
    <w:rPr>
      <w:rFonts w:ascii="Arial" w:eastAsia="Arial Unicode MS" w:hAnsi="Arial" w:cs="Mangal"/>
      <w:sz w:val="28"/>
      <w:szCs w:val="28"/>
      <w:lang w:val="eu-ES" w:eastAsia="zh-CN"/>
    </w:rPr>
  </w:style>
  <w:style w:type="paragraph" w:customStyle="1" w:styleId="Epgrafe1">
    <w:name w:val="Epígrafe1"/>
    <w:basedOn w:val="Normal"/>
    <w:rsid w:val="002349B0"/>
    <w:pPr>
      <w:widowControl/>
      <w:suppressLineNumbers/>
      <w:suppressAutoHyphens/>
      <w:autoSpaceDE/>
      <w:autoSpaceDN/>
      <w:spacing w:before="120" w:after="120"/>
    </w:pPr>
    <w:rPr>
      <w:rFonts w:ascii="Arial" w:eastAsia="Times New Roman" w:hAnsi="Arial" w:cs="Mangal"/>
      <w:i/>
      <w:iCs/>
      <w:sz w:val="24"/>
      <w:szCs w:val="24"/>
      <w:lang w:val="eu-ES" w:eastAsia="zh-CN"/>
    </w:rPr>
  </w:style>
  <w:style w:type="paragraph" w:customStyle="1" w:styleId="ndice">
    <w:name w:val="Índice"/>
    <w:basedOn w:val="Normal"/>
    <w:rsid w:val="002349B0"/>
    <w:pPr>
      <w:widowControl/>
      <w:suppressLineNumbers/>
      <w:suppressAutoHyphens/>
      <w:autoSpaceDE/>
      <w:autoSpaceDN/>
    </w:pPr>
    <w:rPr>
      <w:rFonts w:ascii="Arial" w:eastAsia="Times New Roman" w:hAnsi="Arial" w:cs="Mangal"/>
      <w:sz w:val="24"/>
      <w:szCs w:val="17"/>
      <w:lang w:val="eu-ES" w:eastAsia="zh-CN"/>
    </w:rPr>
  </w:style>
  <w:style w:type="paragraph" w:customStyle="1" w:styleId="p20">
    <w:name w:val="p20"/>
    <w:basedOn w:val="Normal"/>
    <w:rsid w:val="002349B0"/>
    <w:pPr>
      <w:widowControl/>
      <w:tabs>
        <w:tab w:val="left" w:pos="1180"/>
      </w:tabs>
      <w:suppressAutoHyphens/>
      <w:autoSpaceDE/>
      <w:autoSpaceDN/>
      <w:ind w:left="260"/>
      <w:jc w:val="both"/>
    </w:pPr>
    <w:rPr>
      <w:rFonts w:ascii="Times New Roman" w:eastAsia="Times New Roman" w:hAnsi="Times New Roman"/>
      <w:sz w:val="24"/>
      <w:szCs w:val="20"/>
      <w:lang w:val="es-ES_tradnl" w:eastAsia="zh-CN"/>
    </w:rPr>
  </w:style>
  <w:style w:type="paragraph" w:customStyle="1" w:styleId="t45">
    <w:name w:val="t45"/>
    <w:basedOn w:val="Normal"/>
    <w:rsid w:val="002349B0"/>
    <w:pPr>
      <w:widowControl/>
      <w:suppressAutoHyphens/>
      <w:autoSpaceDE/>
      <w:autoSpaceDN/>
    </w:pPr>
    <w:rPr>
      <w:rFonts w:ascii="Times New Roman" w:eastAsia="Times New Roman" w:hAnsi="Times New Roman"/>
      <w:sz w:val="24"/>
      <w:szCs w:val="20"/>
      <w:lang w:val="es-ES_tradnl" w:eastAsia="zh-CN"/>
    </w:rPr>
  </w:style>
  <w:style w:type="paragraph" w:customStyle="1" w:styleId="Textodebloque1">
    <w:name w:val="Texto de bloque1"/>
    <w:basedOn w:val="Normal"/>
    <w:rsid w:val="002349B0"/>
    <w:pPr>
      <w:widowControl/>
      <w:suppressAutoHyphens/>
      <w:autoSpaceDE/>
      <w:autoSpaceDN/>
      <w:ind w:left="360" w:right="708"/>
      <w:jc w:val="both"/>
    </w:pPr>
    <w:rPr>
      <w:rFonts w:ascii="Times New Roman" w:eastAsia="Times New Roman" w:hAnsi="Times New Roman"/>
      <w:sz w:val="24"/>
      <w:szCs w:val="20"/>
      <w:lang w:val="es-ES_tradnl" w:eastAsia="zh-CN"/>
    </w:rPr>
  </w:style>
  <w:style w:type="paragraph" w:customStyle="1" w:styleId="Textoindependiente31">
    <w:name w:val="Texto independiente 31"/>
    <w:basedOn w:val="Normal"/>
    <w:rsid w:val="002349B0"/>
    <w:pPr>
      <w:widowControl/>
      <w:suppressAutoHyphens/>
      <w:autoSpaceDE/>
      <w:autoSpaceDN/>
      <w:jc w:val="both"/>
    </w:pPr>
    <w:rPr>
      <w:rFonts w:ascii="Arial" w:eastAsia="Times New Roman" w:hAnsi="Arial" w:cs="Arial"/>
      <w:color w:val="FF0000"/>
      <w:sz w:val="20"/>
      <w:szCs w:val="20"/>
      <w:lang w:val="eu-ES" w:eastAsia="zh-CN"/>
    </w:rPr>
  </w:style>
  <w:style w:type="paragraph" w:customStyle="1" w:styleId="Textoindependiente21">
    <w:name w:val="Texto independiente 21"/>
    <w:basedOn w:val="Normal"/>
    <w:rsid w:val="002349B0"/>
    <w:pPr>
      <w:widowControl/>
      <w:suppressAutoHyphens/>
      <w:autoSpaceDE/>
      <w:autoSpaceDN/>
      <w:jc w:val="both"/>
    </w:pPr>
    <w:rPr>
      <w:rFonts w:ascii="Arial" w:eastAsia="Times New Roman" w:hAnsi="Arial" w:cs="Arial"/>
      <w:b/>
      <w:sz w:val="20"/>
      <w:szCs w:val="20"/>
      <w:lang w:val="eu-ES" w:eastAsia="zh-CN"/>
    </w:rPr>
  </w:style>
  <w:style w:type="paragraph" w:customStyle="1" w:styleId="Sangra3detindependiente1">
    <w:name w:val="Sangría 3 de t. independiente1"/>
    <w:basedOn w:val="Normal"/>
    <w:rsid w:val="002349B0"/>
    <w:pPr>
      <w:widowControl/>
      <w:tabs>
        <w:tab w:val="right" w:pos="8504"/>
      </w:tabs>
      <w:suppressAutoHyphens/>
      <w:autoSpaceDE/>
      <w:autoSpaceDN/>
      <w:ind w:left="11"/>
      <w:jc w:val="both"/>
    </w:pPr>
    <w:rPr>
      <w:rFonts w:ascii="Futura Bk BT" w:eastAsia="Times New Roman" w:hAnsi="Futura Bk BT" w:cs="Futura Bk BT"/>
      <w:sz w:val="20"/>
      <w:szCs w:val="20"/>
      <w:lang w:val="eu-ES" w:eastAsia="zh-CN"/>
    </w:rPr>
  </w:style>
  <w:style w:type="paragraph" w:styleId="Sangradetextonormal">
    <w:name w:val="Body Text Indent"/>
    <w:basedOn w:val="Normal"/>
    <w:link w:val="SangradetextonormalCar"/>
    <w:rsid w:val="002349B0"/>
    <w:pPr>
      <w:widowControl/>
      <w:suppressAutoHyphens/>
      <w:autoSpaceDE/>
      <w:autoSpaceDN/>
      <w:ind w:firstLine="11"/>
      <w:jc w:val="both"/>
    </w:pPr>
    <w:rPr>
      <w:rFonts w:ascii="Arial" w:eastAsia="Times New Roman" w:hAnsi="Arial" w:cs="Arial"/>
      <w:sz w:val="20"/>
      <w:szCs w:val="20"/>
      <w:lang w:val="eu-ES" w:eastAsia="zh-CN"/>
    </w:rPr>
  </w:style>
  <w:style w:type="character" w:customStyle="1" w:styleId="SangradetextonormalCar">
    <w:name w:val="Sangría de texto normal Car"/>
    <w:basedOn w:val="Fuentedeprrafopredeter"/>
    <w:link w:val="Sangradetextonormal"/>
    <w:rsid w:val="002349B0"/>
    <w:rPr>
      <w:rFonts w:ascii="Arial" w:eastAsia="Times New Roman" w:hAnsi="Arial" w:cs="Arial"/>
      <w:sz w:val="20"/>
      <w:szCs w:val="20"/>
      <w:lang w:val="eu-ES" w:eastAsia="zh-CN"/>
    </w:rPr>
  </w:style>
  <w:style w:type="paragraph" w:customStyle="1" w:styleId="p70">
    <w:name w:val="p70"/>
    <w:basedOn w:val="Normal"/>
    <w:rsid w:val="002349B0"/>
    <w:pPr>
      <w:widowControl/>
      <w:tabs>
        <w:tab w:val="left" w:pos="1740"/>
        <w:tab w:val="left" w:pos="2460"/>
      </w:tabs>
      <w:suppressAutoHyphens/>
      <w:autoSpaceDE/>
      <w:autoSpaceDN/>
      <w:spacing w:line="252" w:lineRule="auto"/>
      <w:ind w:left="1008" w:hanging="720"/>
      <w:jc w:val="both"/>
    </w:pPr>
    <w:rPr>
      <w:rFonts w:ascii="Times New Roman" w:eastAsia="Times New Roman" w:hAnsi="Times New Roman"/>
      <w:sz w:val="24"/>
      <w:szCs w:val="20"/>
      <w:lang w:val="es-ES_tradnl" w:eastAsia="zh-CN"/>
    </w:rPr>
  </w:style>
  <w:style w:type="paragraph" w:customStyle="1" w:styleId="t65">
    <w:name w:val="t65"/>
    <w:basedOn w:val="Normal"/>
    <w:rsid w:val="002349B0"/>
    <w:pPr>
      <w:widowControl/>
      <w:suppressAutoHyphens/>
      <w:autoSpaceDE/>
      <w:autoSpaceDN/>
    </w:pPr>
    <w:rPr>
      <w:rFonts w:ascii="Times New Roman" w:eastAsia="Times New Roman" w:hAnsi="Times New Roman"/>
      <w:sz w:val="24"/>
      <w:szCs w:val="20"/>
      <w:lang w:val="es-ES_tradnl" w:eastAsia="zh-CN"/>
    </w:rPr>
  </w:style>
  <w:style w:type="paragraph" w:customStyle="1" w:styleId="p71">
    <w:name w:val="p71"/>
    <w:basedOn w:val="Normal"/>
    <w:rsid w:val="002349B0"/>
    <w:pPr>
      <w:widowControl/>
      <w:tabs>
        <w:tab w:val="left" w:pos="2460"/>
      </w:tabs>
      <w:suppressAutoHyphens/>
      <w:autoSpaceDE/>
      <w:autoSpaceDN/>
      <w:ind w:left="1020"/>
      <w:jc w:val="both"/>
    </w:pPr>
    <w:rPr>
      <w:rFonts w:ascii="Times New Roman" w:eastAsia="Times New Roman" w:hAnsi="Times New Roman"/>
      <w:sz w:val="24"/>
      <w:szCs w:val="20"/>
      <w:lang w:val="es-ES_tradnl" w:eastAsia="zh-CN"/>
    </w:rPr>
  </w:style>
  <w:style w:type="paragraph" w:customStyle="1" w:styleId="texto">
    <w:name w:val="texto"/>
    <w:basedOn w:val="Normal"/>
    <w:rsid w:val="002349B0"/>
    <w:pPr>
      <w:widowControl/>
      <w:suppressAutoHyphens/>
      <w:overflowPunct w:val="0"/>
      <w:autoSpaceDN/>
      <w:spacing w:before="100" w:after="100"/>
      <w:ind w:firstLine="300"/>
      <w:jc w:val="both"/>
      <w:textAlignment w:val="baseline"/>
    </w:pPr>
    <w:rPr>
      <w:rFonts w:ascii="Georgia" w:eastAsia="Times New Roman" w:hAnsi="Georgia" w:cs="Georgia"/>
      <w:color w:val="000000"/>
      <w:szCs w:val="20"/>
      <w:lang w:val="eu-ES" w:eastAsia="zh-CN"/>
    </w:rPr>
  </w:style>
  <w:style w:type="paragraph" w:customStyle="1" w:styleId="p21">
    <w:name w:val="p21"/>
    <w:basedOn w:val="Normal"/>
    <w:rsid w:val="002349B0"/>
    <w:pPr>
      <w:widowControl/>
      <w:tabs>
        <w:tab w:val="left" w:pos="580"/>
      </w:tabs>
      <w:suppressAutoHyphens/>
      <w:autoSpaceDE/>
      <w:autoSpaceDN/>
      <w:ind w:left="860"/>
      <w:jc w:val="both"/>
    </w:pPr>
    <w:rPr>
      <w:rFonts w:ascii="Times New Roman" w:eastAsia="Times New Roman" w:hAnsi="Times New Roman"/>
      <w:sz w:val="24"/>
      <w:szCs w:val="20"/>
      <w:lang w:val="es-ES_tradnl" w:eastAsia="zh-CN"/>
    </w:rPr>
  </w:style>
  <w:style w:type="paragraph" w:customStyle="1" w:styleId="NormalaWeb">
    <w:name w:val="Normala (Web)"/>
    <w:basedOn w:val="Normal"/>
    <w:rsid w:val="002349B0"/>
    <w:pPr>
      <w:widowControl/>
      <w:suppressAutoHyphens/>
      <w:autoSpaceDE/>
      <w:autoSpaceDN/>
      <w:spacing w:before="100" w:after="100"/>
    </w:pPr>
    <w:rPr>
      <w:rFonts w:ascii="Times New Roman" w:eastAsia="Times New Roman" w:hAnsi="Times New Roman"/>
      <w:sz w:val="24"/>
      <w:szCs w:val="20"/>
      <w:lang w:val="eu-ES" w:eastAsia="zh-CN"/>
    </w:rPr>
  </w:style>
  <w:style w:type="paragraph" w:styleId="NormalWeb">
    <w:name w:val="Normal (Web)"/>
    <w:basedOn w:val="Normal"/>
    <w:rsid w:val="002349B0"/>
    <w:pPr>
      <w:widowControl/>
      <w:suppressAutoHyphens/>
      <w:autoSpaceDE/>
      <w:autoSpaceDN/>
      <w:spacing w:before="280" w:after="280"/>
    </w:pPr>
    <w:rPr>
      <w:rFonts w:ascii="Arial Unicode MS" w:eastAsia="Arial Unicode MS" w:hAnsi="Arial Unicode MS" w:cs="Arial Unicode MS"/>
      <w:sz w:val="24"/>
      <w:szCs w:val="24"/>
      <w:lang w:val="es-ES" w:eastAsia="zh-CN"/>
    </w:rPr>
  </w:style>
  <w:style w:type="paragraph" w:customStyle="1" w:styleId="Style1">
    <w:name w:val="Style 1"/>
    <w:rsid w:val="002349B0"/>
    <w:pPr>
      <w:suppressAutoHyphens/>
      <w:autoSpaceDN/>
    </w:pPr>
    <w:rPr>
      <w:rFonts w:ascii="Times New Roman" w:eastAsia="Times New Roman" w:hAnsi="Times New Roman" w:cs="Times New Roman"/>
      <w:sz w:val="20"/>
      <w:szCs w:val="20"/>
      <w:lang w:val="es-ES" w:eastAsia="zh-CN"/>
    </w:rPr>
  </w:style>
  <w:style w:type="paragraph" w:customStyle="1" w:styleId="Style5">
    <w:name w:val="Style 5"/>
    <w:rsid w:val="002349B0"/>
    <w:pPr>
      <w:suppressAutoHyphens/>
      <w:autoSpaceDN/>
      <w:spacing w:before="36" w:line="408" w:lineRule="auto"/>
    </w:pPr>
    <w:rPr>
      <w:rFonts w:ascii="Bookman Old Style" w:eastAsia="Times New Roman" w:hAnsi="Bookman Old Style" w:cs="Bookman Old Style"/>
      <w:lang w:val="es-ES" w:eastAsia="zh-CN"/>
    </w:rPr>
  </w:style>
  <w:style w:type="paragraph" w:customStyle="1" w:styleId="Textocomentario1">
    <w:name w:val="Texto comentario1"/>
    <w:basedOn w:val="Normal"/>
    <w:rsid w:val="002349B0"/>
    <w:pPr>
      <w:widowControl/>
      <w:suppressAutoHyphens/>
      <w:autoSpaceDE/>
      <w:autoSpaceDN/>
    </w:pPr>
    <w:rPr>
      <w:rFonts w:ascii="Times New Roman" w:eastAsia="Times New Roman" w:hAnsi="Times New Roman"/>
      <w:sz w:val="20"/>
      <w:szCs w:val="20"/>
      <w:lang w:val="es-ES" w:eastAsia="zh-CN"/>
    </w:rPr>
  </w:style>
  <w:style w:type="paragraph" w:customStyle="1" w:styleId="Contenidodelatabla">
    <w:name w:val="Contenido de la tabla"/>
    <w:basedOn w:val="Normal"/>
    <w:rsid w:val="002349B0"/>
    <w:pPr>
      <w:widowControl/>
      <w:suppressLineNumbers/>
      <w:suppressAutoHyphens/>
      <w:autoSpaceDE/>
      <w:autoSpaceDN/>
    </w:pPr>
    <w:rPr>
      <w:rFonts w:ascii="Arial" w:eastAsia="Times New Roman" w:hAnsi="Arial" w:cs="Arial"/>
      <w:sz w:val="24"/>
      <w:szCs w:val="17"/>
      <w:lang w:val="eu-ES" w:eastAsia="zh-CN"/>
    </w:rPr>
  </w:style>
  <w:style w:type="paragraph" w:customStyle="1" w:styleId="Encabezadodelatabla">
    <w:name w:val="Encabezado de la tabla"/>
    <w:basedOn w:val="Contenidodelatabla"/>
    <w:rsid w:val="002349B0"/>
    <w:pPr>
      <w:jc w:val="center"/>
    </w:pPr>
    <w:rPr>
      <w:b/>
      <w:bCs/>
    </w:rPr>
  </w:style>
  <w:style w:type="paragraph" w:customStyle="1" w:styleId="Sangra2detindependiente1">
    <w:name w:val="Sangría 2 de t. independiente1"/>
    <w:basedOn w:val="Normal"/>
    <w:rsid w:val="002349B0"/>
    <w:pPr>
      <w:widowControl/>
      <w:tabs>
        <w:tab w:val="left" w:pos="285"/>
        <w:tab w:val="left" w:pos="708"/>
        <w:tab w:val="right" w:leader="dot" w:pos="8504"/>
      </w:tabs>
      <w:suppressAutoHyphens/>
      <w:autoSpaceDE/>
      <w:autoSpaceDN/>
      <w:ind w:left="144"/>
      <w:jc w:val="both"/>
    </w:pPr>
    <w:rPr>
      <w:rFonts w:ascii="Futura Bk BT" w:eastAsia="Times New Roman" w:hAnsi="Futura Bk BT" w:cs="Futura Bk BT"/>
      <w:spacing w:val="-2"/>
      <w:sz w:val="20"/>
      <w:szCs w:val="20"/>
      <w:lang w:val="es-ES_tradnl" w:eastAsia="zh-CN"/>
    </w:rPr>
  </w:style>
  <w:style w:type="paragraph" w:customStyle="1" w:styleId="Mapadeldocumento1">
    <w:name w:val="Mapa del documento1"/>
    <w:basedOn w:val="Normal"/>
    <w:rsid w:val="002349B0"/>
    <w:pPr>
      <w:widowControl/>
      <w:shd w:val="clear" w:color="auto" w:fill="000080"/>
      <w:suppressAutoHyphens/>
      <w:autoSpaceDE/>
      <w:autoSpaceDN/>
    </w:pPr>
    <w:rPr>
      <w:rFonts w:ascii="Tahoma" w:eastAsia="Times New Roman" w:hAnsi="Tahoma" w:cs="Tahoma"/>
      <w:sz w:val="20"/>
      <w:szCs w:val="20"/>
      <w:lang w:val="eu-ES" w:eastAsia="zh-CN"/>
    </w:rPr>
  </w:style>
  <w:style w:type="paragraph" w:customStyle="1" w:styleId="Taularenedukia">
    <w:name w:val="Taularen edukia"/>
    <w:basedOn w:val="Normal"/>
    <w:rsid w:val="002349B0"/>
    <w:pPr>
      <w:widowControl/>
      <w:suppressLineNumbers/>
      <w:suppressAutoHyphens/>
      <w:autoSpaceDE/>
      <w:autoSpaceDN/>
    </w:pPr>
    <w:rPr>
      <w:rFonts w:ascii="Arial" w:eastAsia="Times New Roman" w:hAnsi="Arial" w:cs="Arial"/>
      <w:sz w:val="24"/>
      <w:szCs w:val="17"/>
      <w:lang w:val="eu-ES" w:eastAsia="zh-CN"/>
    </w:rPr>
  </w:style>
  <w:style w:type="paragraph" w:customStyle="1" w:styleId="Taularenizenburua">
    <w:name w:val="Taularen izenburua"/>
    <w:basedOn w:val="Taularenedukia"/>
    <w:rsid w:val="002349B0"/>
    <w:pPr>
      <w:jc w:val="center"/>
    </w:pPr>
    <w:rPr>
      <w:b/>
      <w:bCs/>
    </w:rPr>
  </w:style>
  <w:style w:type="paragraph" w:customStyle="1" w:styleId="Aipamenak">
    <w:name w:val="Aipamenak"/>
    <w:basedOn w:val="Normal"/>
    <w:rsid w:val="002349B0"/>
    <w:pPr>
      <w:widowControl/>
      <w:suppressAutoHyphens/>
      <w:autoSpaceDE/>
      <w:autoSpaceDN/>
      <w:spacing w:after="283"/>
      <w:ind w:left="567" w:right="567"/>
    </w:pPr>
    <w:rPr>
      <w:rFonts w:ascii="Arial" w:eastAsia="Times New Roman" w:hAnsi="Arial" w:cs="Arial"/>
      <w:sz w:val="24"/>
      <w:szCs w:val="17"/>
      <w:lang w:val="eu-ES" w:eastAsia="zh-CN"/>
    </w:rPr>
  </w:style>
  <w:style w:type="paragraph" w:customStyle="1" w:styleId="Ttulo10">
    <w:name w:val="Título1"/>
    <w:basedOn w:val="Izenburua"/>
    <w:next w:val="Textoindependiente"/>
    <w:rsid w:val="002349B0"/>
    <w:pPr>
      <w:jc w:val="center"/>
    </w:pPr>
    <w:rPr>
      <w:b/>
      <w:bCs/>
      <w:sz w:val="56"/>
      <w:szCs w:val="56"/>
    </w:rPr>
  </w:style>
  <w:style w:type="paragraph" w:styleId="Subttulo">
    <w:name w:val="Subtitle"/>
    <w:basedOn w:val="Izenburua"/>
    <w:next w:val="Textoindependiente"/>
    <w:link w:val="SubttuloCar"/>
    <w:qFormat/>
    <w:rsid w:val="002349B0"/>
    <w:pPr>
      <w:spacing w:before="60"/>
      <w:jc w:val="center"/>
    </w:pPr>
    <w:rPr>
      <w:sz w:val="36"/>
      <w:szCs w:val="36"/>
    </w:rPr>
  </w:style>
  <w:style w:type="character" w:customStyle="1" w:styleId="SubttuloCar">
    <w:name w:val="Subtítulo Car"/>
    <w:basedOn w:val="Fuentedeprrafopredeter"/>
    <w:link w:val="Subttulo"/>
    <w:rsid w:val="002349B0"/>
    <w:rPr>
      <w:rFonts w:ascii="Liberation Sans" w:eastAsia="Microsoft YaHei" w:hAnsi="Liberation Sans" w:cs="Mangal"/>
      <w:sz w:val="36"/>
      <w:szCs w:val="36"/>
      <w:lang w:val="eu-ES" w:eastAsia="zh-CN"/>
    </w:rPr>
  </w:style>
  <w:style w:type="paragraph" w:styleId="Ttulo">
    <w:name w:val="Title"/>
    <w:basedOn w:val="Izenburua"/>
    <w:next w:val="Textoindependiente"/>
    <w:link w:val="TtuloCar"/>
    <w:qFormat/>
    <w:rsid w:val="002349B0"/>
    <w:pPr>
      <w:jc w:val="center"/>
    </w:pPr>
    <w:rPr>
      <w:b/>
      <w:bCs/>
      <w:sz w:val="56"/>
      <w:szCs w:val="56"/>
    </w:rPr>
  </w:style>
  <w:style w:type="character" w:customStyle="1" w:styleId="TtuloCar">
    <w:name w:val="Título Car"/>
    <w:basedOn w:val="Fuentedeprrafopredeter"/>
    <w:link w:val="Ttulo"/>
    <w:rsid w:val="002349B0"/>
    <w:rPr>
      <w:rFonts w:ascii="Liberation Sans" w:eastAsia="Microsoft YaHei" w:hAnsi="Liberation Sans" w:cs="Mangal"/>
      <w:b/>
      <w:bCs/>
      <w:sz w:val="56"/>
      <w:szCs w:val="56"/>
      <w:lang w:val="eu-ES" w:eastAsia="zh-CN"/>
    </w:rPr>
  </w:style>
  <w:style w:type="paragraph" w:customStyle="1" w:styleId="Testu-gorputza">
    <w:name w:val="Testu-gorputza"/>
    <w:basedOn w:val="Normal"/>
    <w:uiPriority w:val="1"/>
    <w:qFormat/>
    <w:rsid w:val="002349B0"/>
    <w:pPr>
      <w:widowControl/>
      <w:suppressAutoHyphens/>
      <w:autoSpaceDE/>
      <w:autoSpaceDN/>
      <w:spacing w:line="288" w:lineRule="auto"/>
    </w:pPr>
    <w:rPr>
      <w:rFonts w:ascii="Liberation Sans Narrow" w:eastAsia="Liberation Sans Narrow" w:hAnsi="Liberation Sans Narrow" w:cs="Liberation Sans Narrow"/>
      <w:sz w:val="20"/>
      <w:szCs w:val="20"/>
      <w:lang w:val="es-ES" w:eastAsia="es-ES" w:bidi="es-ES"/>
    </w:rPr>
  </w:style>
  <w:style w:type="paragraph" w:customStyle="1" w:styleId="western">
    <w:name w:val="western"/>
    <w:basedOn w:val="Normal"/>
    <w:rsid w:val="002349B0"/>
    <w:pPr>
      <w:widowControl/>
      <w:autoSpaceDE/>
      <w:autoSpaceDN/>
      <w:spacing w:before="100" w:beforeAutospacing="1"/>
      <w:jc w:val="both"/>
    </w:pPr>
    <w:rPr>
      <w:rFonts w:ascii="Arial" w:eastAsia="Times New Roman" w:hAnsi="Arial" w:cs="Arial"/>
      <w:color w:val="000000"/>
      <w:spacing w:val="-2"/>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837842">
      <w:bodyDiv w:val="1"/>
      <w:marLeft w:val="0"/>
      <w:marRight w:val="0"/>
      <w:marTop w:val="0"/>
      <w:marBottom w:val="0"/>
      <w:divBdr>
        <w:top w:val="none" w:sz="0" w:space="0" w:color="auto"/>
        <w:left w:val="none" w:sz="0" w:space="0" w:color="auto"/>
        <w:bottom w:val="none" w:sz="0" w:space="0" w:color="auto"/>
        <w:right w:val="none" w:sz="0" w:space="0" w:color="auto"/>
      </w:divBdr>
      <w:divsChild>
        <w:div w:id="1480421851">
          <w:marLeft w:val="0"/>
          <w:marRight w:val="0"/>
          <w:marTop w:val="0"/>
          <w:marBottom w:val="0"/>
          <w:divBdr>
            <w:top w:val="none" w:sz="0" w:space="0" w:color="auto"/>
            <w:left w:val="none" w:sz="0" w:space="0" w:color="auto"/>
            <w:bottom w:val="none" w:sz="0" w:space="0" w:color="auto"/>
            <w:right w:val="none" w:sz="0" w:space="0" w:color="auto"/>
          </w:divBdr>
        </w:div>
        <w:div w:id="329211259">
          <w:marLeft w:val="0"/>
          <w:marRight w:val="0"/>
          <w:marTop w:val="0"/>
          <w:marBottom w:val="0"/>
          <w:divBdr>
            <w:top w:val="none" w:sz="0" w:space="0" w:color="auto"/>
            <w:left w:val="none" w:sz="0" w:space="0" w:color="auto"/>
            <w:bottom w:val="none" w:sz="0" w:space="0" w:color="auto"/>
            <w:right w:val="none" w:sz="0" w:space="0" w:color="auto"/>
          </w:divBdr>
        </w:div>
        <w:div w:id="1462262857">
          <w:marLeft w:val="0"/>
          <w:marRight w:val="0"/>
          <w:marTop w:val="0"/>
          <w:marBottom w:val="0"/>
          <w:divBdr>
            <w:top w:val="none" w:sz="0" w:space="0" w:color="auto"/>
            <w:left w:val="none" w:sz="0" w:space="0" w:color="auto"/>
            <w:bottom w:val="none" w:sz="0" w:space="0" w:color="auto"/>
            <w:right w:val="none" w:sz="0" w:space="0" w:color="auto"/>
          </w:divBdr>
        </w:div>
      </w:divsChild>
    </w:div>
    <w:div w:id="157114300">
      <w:bodyDiv w:val="1"/>
      <w:marLeft w:val="0"/>
      <w:marRight w:val="0"/>
      <w:marTop w:val="0"/>
      <w:marBottom w:val="0"/>
      <w:divBdr>
        <w:top w:val="none" w:sz="0" w:space="0" w:color="auto"/>
        <w:left w:val="none" w:sz="0" w:space="0" w:color="auto"/>
        <w:bottom w:val="none" w:sz="0" w:space="0" w:color="auto"/>
        <w:right w:val="none" w:sz="0" w:space="0" w:color="auto"/>
      </w:divBdr>
      <w:divsChild>
        <w:div w:id="1628780617">
          <w:marLeft w:val="0"/>
          <w:marRight w:val="0"/>
          <w:marTop w:val="0"/>
          <w:marBottom w:val="0"/>
          <w:divBdr>
            <w:top w:val="none" w:sz="0" w:space="0" w:color="auto"/>
            <w:left w:val="none" w:sz="0" w:space="0" w:color="auto"/>
            <w:bottom w:val="none" w:sz="0" w:space="0" w:color="auto"/>
            <w:right w:val="none" w:sz="0" w:space="0" w:color="auto"/>
          </w:divBdr>
        </w:div>
        <w:div w:id="1408502428">
          <w:marLeft w:val="0"/>
          <w:marRight w:val="0"/>
          <w:marTop w:val="0"/>
          <w:marBottom w:val="0"/>
          <w:divBdr>
            <w:top w:val="none" w:sz="0" w:space="0" w:color="auto"/>
            <w:left w:val="none" w:sz="0" w:space="0" w:color="auto"/>
            <w:bottom w:val="none" w:sz="0" w:space="0" w:color="auto"/>
            <w:right w:val="none" w:sz="0" w:space="0" w:color="auto"/>
          </w:divBdr>
        </w:div>
        <w:div w:id="177743077">
          <w:marLeft w:val="0"/>
          <w:marRight w:val="0"/>
          <w:marTop w:val="0"/>
          <w:marBottom w:val="0"/>
          <w:divBdr>
            <w:top w:val="none" w:sz="0" w:space="0" w:color="auto"/>
            <w:left w:val="none" w:sz="0" w:space="0" w:color="auto"/>
            <w:bottom w:val="none" w:sz="0" w:space="0" w:color="auto"/>
            <w:right w:val="none" w:sz="0" w:space="0" w:color="auto"/>
          </w:divBdr>
        </w:div>
        <w:div w:id="2131589578">
          <w:marLeft w:val="0"/>
          <w:marRight w:val="0"/>
          <w:marTop w:val="0"/>
          <w:marBottom w:val="0"/>
          <w:divBdr>
            <w:top w:val="none" w:sz="0" w:space="0" w:color="auto"/>
            <w:left w:val="none" w:sz="0" w:space="0" w:color="auto"/>
            <w:bottom w:val="none" w:sz="0" w:space="0" w:color="auto"/>
            <w:right w:val="none" w:sz="0" w:space="0" w:color="auto"/>
          </w:divBdr>
        </w:div>
        <w:div w:id="1517815126">
          <w:marLeft w:val="0"/>
          <w:marRight w:val="0"/>
          <w:marTop w:val="0"/>
          <w:marBottom w:val="0"/>
          <w:divBdr>
            <w:top w:val="none" w:sz="0" w:space="0" w:color="auto"/>
            <w:left w:val="none" w:sz="0" w:space="0" w:color="auto"/>
            <w:bottom w:val="none" w:sz="0" w:space="0" w:color="auto"/>
            <w:right w:val="none" w:sz="0" w:space="0" w:color="auto"/>
          </w:divBdr>
        </w:div>
        <w:div w:id="734818169">
          <w:marLeft w:val="0"/>
          <w:marRight w:val="0"/>
          <w:marTop w:val="0"/>
          <w:marBottom w:val="0"/>
          <w:divBdr>
            <w:top w:val="none" w:sz="0" w:space="0" w:color="auto"/>
            <w:left w:val="none" w:sz="0" w:space="0" w:color="auto"/>
            <w:bottom w:val="none" w:sz="0" w:space="0" w:color="auto"/>
            <w:right w:val="none" w:sz="0" w:space="0" w:color="auto"/>
          </w:divBdr>
        </w:div>
        <w:div w:id="441414441">
          <w:marLeft w:val="0"/>
          <w:marRight w:val="0"/>
          <w:marTop w:val="0"/>
          <w:marBottom w:val="0"/>
          <w:divBdr>
            <w:top w:val="none" w:sz="0" w:space="0" w:color="auto"/>
            <w:left w:val="none" w:sz="0" w:space="0" w:color="auto"/>
            <w:bottom w:val="none" w:sz="0" w:space="0" w:color="auto"/>
            <w:right w:val="none" w:sz="0" w:space="0" w:color="auto"/>
          </w:divBdr>
        </w:div>
        <w:div w:id="338435098">
          <w:marLeft w:val="0"/>
          <w:marRight w:val="0"/>
          <w:marTop w:val="0"/>
          <w:marBottom w:val="0"/>
          <w:divBdr>
            <w:top w:val="none" w:sz="0" w:space="0" w:color="auto"/>
            <w:left w:val="none" w:sz="0" w:space="0" w:color="auto"/>
            <w:bottom w:val="none" w:sz="0" w:space="0" w:color="auto"/>
            <w:right w:val="none" w:sz="0" w:space="0" w:color="auto"/>
          </w:divBdr>
        </w:div>
        <w:div w:id="328674567">
          <w:marLeft w:val="0"/>
          <w:marRight w:val="0"/>
          <w:marTop w:val="0"/>
          <w:marBottom w:val="0"/>
          <w:divBdr>
            <w:top w:val="none" w:sz="0" w:space="0" w:color="auto"/>
            <w:left w:val="none" w:sz="0" w:space="0" w:color="auto"/>
            <w:bottom w:val="none" w:sz="0" w:space="0" w:color="auto"/>
            <w:right w:val="none" w:sz="0" w:space="0" w:color="auto"/>
          </w:divBdr>
        </w:div>
      </w:divsChild>
    </w:div>
    <w:div w:id="192308601">
      <w:bodyDiv w:val="1"/>
      <w:marLeft w:val="0"/>
      <w:marRight w:val="0"/>
      <w:marTop w:val="0"/>
      <w:marBottom w:val="0"/>
      <w:divBdr>
        <w:top w:val="none" w:sz="0" w:space="0" w:color="auto"/>
        <w:left w:val="none" w:sz="0" w:space="0" w:color="auto"/>
        <w:bottom w:val="none" w:sz="0" w:space="0" w:color="auto"/>
        <w:right w:val="none" w:sz="0" w:space="0" w:color="auto"/>
      </w:divBdr>
      <w:divsChild>
        <w:div w:id="2053118600">
          <w:marLeft w:val="0"/>
          <w:marRight w:val="0"/>
          <w:marTop w:val="0"/>
          <w:marBottom w:val="0"/>
          <w:divBdr>
            <w:top w:val="none" w:sz="0" w:space="0" w:color="auto"/>
            <w:left w:val="none" w:sz="0" w:space="0" w:color="auto"/>
            <w:bottom w:val="none" w:sz="0" w:space="0" w:color="auto"/>
            <w:right w:val="none" w:sz="0" w:space="0" w:color="auto"/>
          </w:divBdr>
        </w:div>
        <w:div w:id="1408648850">
          <w:marLeft w:val="0"/>
          <w:marRight w:val="0"/>
          <w:marTop w:val="0"/>
          <w:marBottom w:val="0"/>
          <w:divBdr>
            <w:top w:val="none" w:sz="0" w:space="0" w:color="auto"/>
            <w:left w:val="none" w:sz="0" w:space="0" w:color="auto"/>
            <w:bottom w:val="none" w:sz="0" w:space="0" w:color="auto"/>
            <w:right w:val="none" w:sz="0" w:space="0" w:color="auto"/>
          </w:divBdr>
        </w:div>
        <w:div w:id="1636718605">
          <w:marLeft w:val="0"/>
          <w:marRight w:val="0"/>
          <w:marTop w:val="0"/>
          <w:marBottom w:val="0"/>
          <w:divBdr>
            <w:top w:val="none" w:sz="0" w:space="0" w:color="auto"/>
            <w:left w:val="none" w:sz="0" w:space="0" w:color="auto"/>
            <w:bottom w:val="none" w:sz="0" w:space="0" w:color="auto"/>
            <w:right w:val="none" w:sz="0" w:space="0" w:color="auto"/>
          </w:divBdr>
        </w:div>
        <w:div w:id="498735640">
          <w:marLeft w:val="0"/>
          <w:marRight w:val="0"/>
          <w:marTop w:val="0"/>
          <w:marBottom w:val="0"/>
          <w:divBdr>
            <w:top w:val="none" w:sz="0" w:space="0" w:color="auto"/>
            <w:left w:val="none" w:sz="0" w:space="0" w:color="auto"/>
            <w:bottom w:val="none" w:sz="0" w:space="0" w:color="auto"/>
            <w:right w:val="none" w:sz="0" w:space="0" w:color="auto"/>
          </w:divBdr>
        </w:div>
        <w:div w:id="503981193">
          <w:marLeft w:val="0"/>
          <w:marRight w:val="0"/>
          <w:marTop w:val="0"/>
          <w:marBottom w:val="0"/>
          <w:divBdr>
            <w:top w:val="none" w:sz="0" w:space="0" w:color="auto"/>
            <w:left w:val="none" w:sz="0" w:space="0" w:color="auto"/>
            <w:bottom w:val="none" w:sz="0" w:space="0" w:color="auto"/>
            <w:right w:val="none" w:sz="0" w:space="0" w:color="auto"/>
          </w:divBdr>
        </w:div>
        <w:div w:id="594480709">
          <w:marLeft w:val="0"/>
          <w:marRight w:val="0"/>
          <w:marTop w:val="0"/>
          <w:marBottom w:val="0"/>
          <w:divBdr>
            <w:top w:val="none" w:sz="0" w:space="0" w:color="auto"/>
            <w:left w:val="none" w:sz="0" w:space="0" w:color="auto"/>
            <w:bottom w:val="none" w:sz="0" w:space="0" w:color="auto"/>
            <w:right w:val="none" w:sz="0" w:space="0" w:color="auto"/>
          </w:divBdr>
        </w:div>
        <w:div w:id="176434082">
          <w:marLeft w:val="0"/>
          <w:marRight w:val="0"/>
          <w:marTop w:val="0"/>
          <w:marBottom w:val="0"/>
          <w:divBdr>
            <w:top w:val="none" w:sz="0" w:space="0" w:color="auto"/>
            <w:left w:val="none" w:sz="0" w:space="0" w:color="auto"/>
            <w:bottom w:val="none" w:sz="0" w:space="0" w:color="auto"/>
            <w:right w:val="none" w:sz="0" w:space="0" w:color="auto"/>
          </w:divBdr>
        </w:div>
        <w:div w:id="1753160171">
          <w:marLeft w:val="0"/>
          <w:marRight w:val="0"/>
          <w:marTop w:val="0"/>
          <w:marBottom w:val="0"/>
          <w:divBdr>
            <w:top w:val="none" w:sz="0" w:space="0" w:color="auto"/>
            <w:left w:val="none" w:sz="0" w:space="0" w:color="auto"/>
            <w:bottom w:val="none" w:sz="0" w:space="0" w:color="auto"/>
            <w:right w:val="none" w:sz="0" w:space="0" w:color="auto"/>
          </w:divBdr>
        </w:div>
        <w:div w:id="1432119967">
          <w:marLeft w:val="0"/>
          <w:marRight w:val="0"/>
          <w:marTop w:val="0"/>
          <w:marBottom w:val="0"/>
          <w:divBdr>
            <w:top w:val="none" w:sz="0" w:space="0" w:color="auto"/>
            <w:left w:val="none" w:sz="0" w:space="0" w:color="auto"/>
            <w:bottom w:val="none" w:sz="0" w:space="0" w:color="auto"/>
            <w:right w:val="none" w:sz="0" w:space="0" w:color="auto"/>
          </w:divBdr>
        </w:div>
        <w:div w:id="191694261">
          <w:marLeft w:val="0"/>
          <w:marRight w:val="0"/>
          <w:marTop w:val="0"/>
          <w:marBottom w:val="0"/>
          <w:divBdr>
            <w:top w:val="none" w:sz="0" w:space="0" w:color="auto"/>
            <w:left w:val="none" w:sz="0" w:space="0" w:color="auto"/>
            <w:bottom w:val="none" w:sz="0" w:space="0" w:color="auto"/>
            <w:right w:val="none" w:sz="0" w:space="0" w:color="auto"/>
          </w:divBdr>
        </w:div>
        <w:div w:id="142964905">
          <w:marLeft w:val="0"/>
          <w:marRight w:val="0"/>
          <w:marTop w:val="0"/>
          <w:marBottom w:val="0"/>
          <w:divBdr>
            <w:top w:val="none" w:sz="0" w:space="0" w:color="auto"/>
            <w:left w:val="none" w:sz="0" w:space="0" w:color="auto"/>
            <w:bottom w:val="none" w:sz="0" w:space="0" w:color="auto"/>
            <w:right w:val="none" w:sz="0" w:space="0" w:color="auto"/>
          </w:divBdr>
        </w:div>
        <w:div w:id="170417569">
          <w:marLeft w:val="0"/>
          <w:marRight w:val="0"/>
          <w:marTop w:val="0"/>
          <w:marBottom w:val="0"/>
          <w:divBdr>
            <w:top w:val="none" w:sz="0" w:space="0" w:color="auto"/>
            <w:left w:val="none" w:sz="0" w:space="0" w:color="auto"/>
            <w:bottom w:val="none" w:sz="0" w:space="0" w:color="auto"/>
            <w:right w:val="none" w:sz="0" w:space="0" w:color="auto"/>
          </w:divBdr>
        </w:div>
        <w:div w:id="324435729">
          <w:marLeft w:val="0"/>
          <w:marRight w:val="0"/>
          <w:marTop w:val="0"/>
          <w:marBottom w:val="0"/>
          <w:divBdr>
            <w:top w:val="none" w:sz="0" w:space="0" w:color="auto"/>
            <w:left w:val="none" w:sz="0" w:space="0" w:color="auto"/>
            <w:bottom w:val="none" w:sz="0" w:space="0" w:color="auto"/>
            <w:right w:val="none" w:sz="0" w:space="0" w:color="auto"/>
          </w:divBdr>
        </w:div>
        <w:div w:id="1572227970">
          <w:marLeft w:val="0"/>
          <w:marRight w:val="0"/>
          <w:marTop w:val="0"/>
          <w:marBottom w:val="0"/>
          <w:divBdr>
            <w:top w:val="none" w:sz="0" w:space="0" w:color="auto"/>
            <w:left w:val="none" w:sz="0" w:space="0" w:color="auto"/>
            <w:bottom w:val="none" w:sz="0" w:space="0" w:color="auto"/>
            <w:right w:val="none" w:sz="0" w:space="0" w:color="auto"/>
          </w:divBdr>
        </w:div>
        <w:div w:id="1252617237">
          <w:marLeft w:val="0"/>
          <w:marRight w:val="0"/>
          <w:marTop w:val="0"/>
          <w:marBottom w:val="0"/>
          <w:divBdr>
            <w:top w:val="none" w:sz="0" w:space="0" w:color="auto"/>
            <w:left w:val="none" w:sz="0" w:space="0" w:color="auto"/>
            <w:bottom w:val="none" w:sz="0" w:space="0" w:color="auto"/>
            <w:right w:val="none" w:sz="0" w:space="0" w:color="auto"/>
          </w:divBdr>
        </w:div>
        <w:div w:id="105005257">
          <w:marLeft w:val="0"/>
          <w:marRight w:val="0"/>
          <w:marTop w:val="0"/>
          <w:marBottom w:val="0"/>
          <w:divBdr>
            <w:top w:val="none" w:sz="0" w:space="0" w:color="auto"/>
            <w:left w:val="none" w:sz="0" w:space="0" w:color="auto"/>
            <w:bottom w:val="none" w:sz="0" w:space="0" w:color="auto"/>
            <w:right w:val="none" w:sz="0" w:space="0" w:color="auto"/>
          </w:divBdr>
        </w:div>
        <w:div w:id="2021228343">
          <w:marLeft w:val="0"/>
          <w:marRight w:val="0"/>
          <w:marTop w:val="0"/>
          <w:marBottom w:val="0"/>
          <w:divBdr>
            <w:top w:val="none" w:sz="0" w:space="0" w:color="auto"/>
            <w:left w:val="none" w:sz="0" w:space="0" w:color="auto"/>
            <w:bottom w:val="none" w:sz="0" w:space="0" w:color="auto"/>
            <w:right w:val="none" w:sz="0" w:space="0" w:color="auto"/>
          </w:divBdr>
        </w:div>
        <w:div w:id="429551676">
          <w:marLeft w:val="0"/>
          <w:marRight w:val="0"/>
          <w:marTop w:val="0"/>
          <w:marBottom w:val="0"/>
          <w:divBdr>
            <w:top w:val="none" w:sz="0" w:space="0" w:color="auto"/>
            <w:left w:val="none" w:sz="0" w:space="0" w:color="auto"/>
            <w:bottom w:val="none" w:sz="0" w:space="0" w:color="auto"/>
            <w:right w:val="none" w:sz="0" w:space="0" w:color="auto"/>
          </w:divBdr>
        </w:div>
        <w:div w:id="1600749226">
          <w:marLeft w:val="0"/>
          <w:marRight w:val="0"/>
          <w:marTop w:val="0"/>
          <w:marBottom w:val="0"/>
          <w:divBdr>
            <w:top w:val="none" w:sz="0" w:space="0" w:color="auto"/>
            <w:left w:val="none" w:sz="0" w:space="0" w:color="auto"/>
            <w:bottom w:val="none" w:sz="0" w:space="0" w:color="auto"/>
            <w:right w:val="none" w:sz="0" w:space="0" w:color="auto"/>
          </w:divBdr>
        </w:div>
        <w:div w:id="1844078102">
          <w:marLeft w:val="0"/>
          <w:marRight w:val="0"/>
          <w:marTop w:val="0"/>
          <w:marBottom w:val="0"/>
          <w:divBdr>
            <w:top w:val="none" w:sz="0" w:space="0" w:color="auto"/>
            <w:left w:val="none" w:sz="0" w:space="0" w:color="auto"/>
            <w:bottom w:val="none" w:sz="0" w:space="0" w:color="auto"/>
            <w:right w:val="none" w:sz="0" w:space="0" w:color="auto"/>
          </w:divBdr>
        </w:div>
        <w:div w:id="1905330249">
          <w:marLeft w:val="0"/>
          <w:marRight w:val="0"/>
          <w:marTop w:val="0"/>
          <w:marBottom w:val="0"/>
          <w:divBdr>
            <w:top w:val="none" w:sz="0" w:space="0" w:color="auto"/>
            <w:left w:val="none" w:sz="0" w:space="0" w:color="auto"/>
            <w:bottom w:val="none" w:sz="0" w:space="0" w:color="auto"/>
            <w:right w:val="none" w:sz="0" w:space="0" w:color="auto"/>
          </w:divBdr>
        </w:div>
        <w:div w:id="1976794011">
          <w:marLeft w:val="0"/>
          <w:marRight w:val="0"/>
          <w:marTop w:val="0"/>
          <w:marBottom w:val="0"/>
          <w:divBdr>
            <w:top w:val="none" w:sz="0" w:space="0" w:color="auto"/>
            <w:left w:val="none" w:sz="0" w:space="0" w:color="auto"/>
            <w:bottom w:val="none" w:sz="0" w:space="0" w:color="auto"/>
            <w:right w:val="none" w:sz="0" w:space="0" w:color="auto"/>
          </w:divBdr>
        </w:div>
        <w:div w:id="262036197">
          <w:marLeft w:val="0"/>
          <w:marRight w:val="0"/>
          <w:marTop w:val="0"/>
          <w:marBottom w:val="0"/>
          <w:divBdr>
            <w:top w:val="none" w:sz="0" w:space="0" w:color="auto"/>
            <w:left w:val="none" w:sz="0" w:space="0" w:color="auto"/>
            <w:bottom w:val="none" w:sz="0" w:space="0" w:color="auto"/>
            <w:right w:val="none" w:sz="0" w:space="0" w:color="auto"/>
          </w:divBdr>
        </w:div>
        <w:div w:id="430055292">
          <w:marLeft w:val="0"/>
          <w:marRight w:val="0"/>
          <w:marTop w:val="0"/>
          <w:marBottom w:val="0"/>
          <w:divBdr>
            <w:top w:val="none" w:sz="0" w:space="0" w:color="auto"/>
            <w:left w:val="none" w:sz="0" w:space="0" w:color="auto"/>
            <w:bottom w:val="none" w:sz="0" w:space="0" w:color="auto"/>
            <w:right w:val="none" w:sz="0" w:space="0" w:color="auto"/>
          </w:divBdr>
        </w:div>
        <w:div w:id="1664892495">
          <w:marLeft w:val="0"/>
          <w:marRight w:val="0"/>
          <w:marTop w:val="0"/>
          <w:marBottom w:val="0"/>
          <w:divBdr>
            <w:top w:val="none" w:sz="0" w:space="0" w:color="auto"/>
            <w:left w:val="none" w:sz="0" w:space="0" w:color="auto"/>
            <w:bottom w:val="none" w:sz="0" w:space="0" w:color="auto"/>
            <w:right w:val="none" w:sz="0" w:space="0" w:color="auto"/>
          </w:divBdr>
        </w:div>
        <w:div w:id="1793131254">
          <w:marLeft w:val="0"/>
          <w:marRight w:val="0"/>
          <w:marTop w:val="0"/>
          <w:marBottom w:val="0"/>
          <w:divBdr>
            <w:top w:val="none" w:sz="0" w:space="0" w:color="auto"/>
            <w:left w:val="none" w:sz="0" w:space="0" w:color="auto"/>
            <w:bottom w:val="none" w:sz="0" w:space="0" w:color="auto"/>
            <w:right w:val="none" w:sz="0" w:space="0" w:color="auto"/>
          </w:divBdr>
        </w:div>
        <w:div w:id="405147549">
          <w:marLeft w:val="0"/>
          <w:marRight w:val="0"/>
          <w:marTop w:val="0"/>
          <w:marBottom w:val="0"/>
          <w:divBdr>
            <w:top w:val="none" w:sz="0" w:space="0" w:color="auto"/>
            <w:left w:val="none" w:sz="0" w:space="0" w:color="auto"/>
            <w:bottom w:val="none" w:sz="0" w:space="0" w:color="auto"/>
            <w:right w:val="none" w:sz="0" w:space="0" w:color="auto"/>
          </w:divBdr>
        </w:div>
        <w:div w:id="159007633">
          <w:marLeft w:val="0"/>
          <w:marRight w:val="0"/>
          <w:marTop w:val="0"/>
          <w:marBottom w:val="0"/>
          <w:divBdr>
            <w:top w:val="none" w:sz="0" w:space="0" w:color="auto"/>
            <w:left w:val="none" w:sz="0" w:space="0" w:color="auto"/>
            <w:bottom w:val="none" w:sz="0" w:space="0" w:color="auto"/>
            <w:right w:val="none" w:sz="0" w:space="0" w:color="auto"/>
          </w:divBdr>
        </w:div>
        <w:div w:id="539587839">
          <w:marLeft w:val="0"/>
          <w:marRight w:val="0"/>
          <w:marTop w:val="0"/>
          <w:marBottom w:val="0"/>
          <w:divBdr>
            <w:top w:val="none" w:sz="0" w:space="0" w:color="auto"/>
            <w:left w:val="none" w:sz="0" w:space="0" w:color="auto"/>
            <w:bottom w:val="none" w:sz="0" w:space="0" w:color="auto"/>
            <w:right w:val="none" w:sz="0" w:space="0" w:color="auto"/>
          </w:divBdr>
        </w:div>
      </w:divsChild>
    </w:div>
    <w:div w:id="278993845">
      <w:bodyDiv w:val="1"/>
      <w:marLeft w:val="0"/>
      <w:marRight w:val="0"/>
      <w:marTop w:val="0"/>
      <w:marBottom w:val="0"/>
      <w:divBdr>
        <w:top w:val="none" w:sz="0" w:space="0" w:color="auto"/>
        <w:left w:val="none" w:sz="0" w:space="0" w:color="auto"/>
        <w:bottom w:val="none" w:sz="0" w:space="0" w:color="auto"/>
        <w:right w:val="none" w:sz="0" w:space="0" w:color="auto"/>
      </w:divBdr>
      <w:divsChild>
        <w:div w:id="1992515759">
          <w:marLeft w:val="0"/>
          <w:marRight w:val="0"/>
          <w:marTop w:val="0"/>
          <w:marBottom w:val="0"/>
          <w:divBdr>
            <w:top w:val="none" w:sz="0" w:space="0" w:color="auto"/>
            <w:left w:val="none" w:sz="0" w:space="0" w:color="auto"/>
            <w:bottom w:val="none" w:sz="0" w:space="0" w:color="auto"/>
            <w:right w:val="none" w:sz="0" w:space="0" w:color="auto"/>
          </w:divBdr>
        </w:div>
        <w:div w:id="842360620">
          <w:marLeft w:val="0"/>
          <w:marRight w:val="0"/>
          <w:marTop w:val="0"/>
          <w:marBottom w:val="0"/>
          <w:divBdr>
            <w:top w:val="none" w:sz="0" w:space="0" w:color="auto"/>
            <w:left w:val="none" w:sz="0" w:space="0" w:color="auto"/>
            <w:bottom w:val="none" w:sz="0" w:space="0" w:color="auto"/>
            <w:right w:val="none" w:sz="0" w:space="0" w:color="auto"/>
          </w:divBdr>
        </w:div>
        <w:div w:id="861283599">
          <w:marLeft w:val="0"/>
          <w:marRight w:val="0"/>
          <w:marTop w:val="0"/>
          <w:marBottom w:val="0"/>
          <w:divBdr>
            <w:top w:val="none" w:sz="0" w:space="0" w:color="auto"/>
            <w:left w:val="none" w:sz="0" w:space="0" w:color="auto"/>
            <w:bottom w:val="none" w:sz="0" w:space="0" w:color="auto"/>
            <w:right w:val="none" w:sz="0" w:space="0" w:color="auto"/>
          </w:divBdr>
        </w:div>
        <w:div w:id="1158037917">
          <w:marLeft w:val="0"/>
          <w:marRight w:val="0"/>
          <w:marTop w:val="0"/>
          <w:marBottom w:val="0"/>
          <w:divBdr>
            <w:top w:val="none" w:sz="0" w:space="0" w:color="auto"/>
            <w:left w:val="none" w:sz="0" w:space="0" w:color="auto"/>
            <w:bottom w:val="none" w:sz="0" w:space="0" w:color="auto"/>
            <w:right w:val="none" w:sz="0" w:space="0" w:color="auto"/>
          </w:divBdr>
        </w:div>
        <w:div w:id="1335918250">
          <w:marLeft w:val="0"/>
          <w:marRight w:val="0"/>
          <w:marTop w:val="0"/>
          <w:marBottom w:val="0"/>
          <w:divBdr>
            <w:top w:val="none" w:sz="0" w:space="0" w:color="auto"/>
            <w:left w:val="none" w:sz="0" w:space="0" w:color="auto"/>
            <w:bottom w:val="none" w:sz="0" w:space="0" w:color="auto"/>
            <w:right w:val="none" w:sz="0" w:space="0" w:color="auto"/>
          </w:divBdr>
        </w:div>
        <w:div w:id="1714764191">
          <w:marLeft w:val="0"/>
          <w:marRight w:val="0"/>
          <w:marTop w:val="0"/>
          <w:marBottom w:val="0"/>
          <w:divBdr>
            <w:top w:val="none" w:sz="0" w:space="0" w:color="auto"/>
            <w:left w:val="none" w:sz="0" w:space="0" w:color="auto"/>
            <w:bottom w:val="none" w:sz="0" w:space="0" w:color="auto"/>
            <w:right w:val="none" w:sz="0" w:space="0" w:color="auto"/>
          </w:divBdr>
        </w:div>
      </w:divsChild>
    </w:div>
    <w:div w:id="287974304">
      <w:bodyDiv w:val="1"/>
      <w:marLeft w:val="0"/>
      <w:marRight w:val="0"/>
      <w:marTop w:val="0"/>
      <w:marBottom w:val="0"/>
      <w:divBdr>
        <w:top w:val="none" w:sz="0" w:space="0" w:color="auto"/>
        <w:left w:val="none" w:sz="0" w:space="0" w:color="auto"/>
        <w:bottom w:val="none" w:sz="0" w:space="0" w:color="auto"/>
        <w:right w:val="none" w:sz="0" w:space="0" w:color="auto"/>
      </w:divBdr>
      <w:divsChild>
        <w:div w:id="450056927">
          <w:marLeft w:val="0"/>
          <w:marRight w:val="0"/>
          <w:marTop w:val="0"/>
          <w:marBottom w:val="0"/>
          <w:divBdr>
            <w:top w:val="none" w:sz="0" w:space="0" w:color="auto"/>
            <w:left w:val="none" w:sz="0" w:space="0" w:color="auto"/>
            <w:bottom w:val="none" w:sz="0" w:space="0" w:color="auto"/>
            <w:right w:val="none" w:sz="0" w:space="0" w:color="auto"/>
          </w:divBdr>
        </w:div>
        <w:div w:id="1486319444">
          <w:marLeft w:val="0"/>
          <w:marRight w:val="0"/>
          <w:marTop w:val="0"/>
          <w:marBottom w:val="0"/>
          <w:divBdr>
            <w:top w:val="none" w:sz="0" w:space="0" w:color="auto"/>
            <w:left w:val="none" w:sz="0" w:space="0" w:color="auto"/>
            <w:bottom w:val="none" w:sz="0" w:space="0" w:color="auto"/>
            <w:right w:val="none" w:sz="0" w:space="0" w:color="auto"/>
          </w:divBdr>
        </w:div>
        <w:div w:id="135606745">
          <w:marLeft w:val="0"/>
          <w:marRight w:val="0"/>
          <w:marTop w:val="0"/>
          <w:marBottom w:val="0"/>
          <w:divBdr>
            <w:top w:val="none" w:sz="0" w:space="0" w:color="auto"/>
            <w:left w:val="none" w:sz="0" w:space="0" w:color="auto"/>
            <w:bottom w:val="none" w:sz="0" w:space="0" w:color="auto"/>
            <w:right w:val="none" w:sz="0" w:space="0" w:color="auto"/>
          </w:divBdr>
        </w:div>
        <w:div w:id="1540311774">
          <w:marLeft w:val="0"/>
          <w:marRight w:val="0"/>
          <w:marTop w:val="0"/>
          <w:marBottom w:val="0"/>
          <w:divBdr>
            <w:top w:val="none" w:sz="0" w:space="0" w:color="auto"/>
            <w:left w:val="none" w:sz="0" w:space="0" w:color="auto"/>
            <w:bottom w:val="none" w:sz="0" w:space="0" w:color="auto"/>
            <w:right w:val="none" w:sz="0" w:space="0" w:color="auto"/>
          </w:divBdr>
        </w:div>
        <w:div w:id="1469586823">
          <w:marLeft w:val="0"/>
          <w:marRight w:val="0"/>
          <w:marTop w:val="0"/>
          <w:marBottom w:val="0"/>
          <w:divBdr>
            <w:top w:val="none" w:sz="0" w:space="0" w:color="auto"/>
            <w:left w:val="none" w:sz="0" w:space="0" w:color="auto"/>
            <w:bottom w:val="none" w:sz="0" w:space="0" w:color="auto"/>
            <w:right w:val="none" w:sz="0" w:space="0" w:color="auto"/>
          </w:divBdr>
        </w:div>
        <w:div w:id="1326931869">
          <w:marLeft w:val="0"/>
          <w:marRight w:val="0"/>
          <w:marTop w:val="0"/>
          <w:marBottom w:val="0"/>
          <w:divBdr>
            <w:top w:val="none" w:sz="0" w:space="0" w:color="auto"/>
            <w:left w:val="none" w:sz="0" w:space="0" w:color="auto"/>
            <w:bottom w:val="none" w:sz="0" w:space="0" w:color="auto"/>
            <w:right w:val="none" w:sz="0" w:space="0" w:color="auto"/>
          </w:divBdr>
        </w:div>
        <w:div w:id="613563537">
          <w:marLeft w:val="0"/>
          <w:marRight w:val="0"/>
          <w:marTop w:val="0"/>
          <w:marBottom w:val="0"/>
          <w:divBdr>
            <w:top w:val="none" w:sz="0" w:space="0" w:color="auto"/>
            <w:left w:val="none" w:sz="0" w:space="0" w:color="auto"/>
            <w:bottom w:val="none" w:sz="0" w:space="0" w:color="auto"/>
            <w:right w:val="none" w:sz="0" w:space="0" w:color="auto"/>
          </w:divBdr>
        </w:div>
      </w:divsChild>
    </w:div>
    <w:div w:id="294453776">
      <w:bodyDiv w:val="1"/>
      <w:marLeft w:val="0"/>
      <w:marRight w:val="0"/>
      <w:marTop w:val="0"/>
      <w:marBottom w:val="0"/>
      <w:divBdr>
        <w:top w:val="none" w:sz="0" w:space="0" w:color="auto"/>
        <w:left w:val="none" w:sz="0" w:space="0" w:color="auto"/>
        <w:bottom w:val="none" w:sz="0" w:space="0" w:color="auto"/>
        <w:right w:val="none" w:sz="0" w:space="0" w:color="auto"/>
      </w:divBdr>
      <w:divsChild>
        <w:div w:id="1995648093">
          <w:marLeft w:val="0"/>
          <w:marRight w:val="0"/>
          <w:marTop w:val="0"/>
          <w:marBottom w:val="0"/>
          <w:divBdr>
            <w:top w:val="none" w:sz="0" w:space="0" w:color="auto"/>
            <w:left w:val="none" w:sz="0" w:space="0" w:color="auto"/>
            <w:bottom w:val="none" w:sz="0" w:space="0" w:color="auto"/>
            <w:right w:val="none" w:sz="0" w:space="0" w:color="auto"/>
          </w:divBdr>
        </w:div>
        <w:div w:id="2026051945">
          <w:marLeft w:val="0"/>
          <w:marRight w:val="0"/>
          <w:marTop w:val="0"/>
          <w:marBottom w:val="0"/>
          <w:divBdr>
            <w:top w:val="none" w:sz="0" w:space="0" w:color="auto"/>
            <w:left w:val="none" w:sz="0" w:space="0" w:color="auto"/>
            <w:bottom w:val="none" w:sz="0" w:space="0" w:color="auto"/>
            <w:right w:val="none" w:sz="0" w:space="0" w:color="auto"/>
          </w:divBdr>
        </w:div>
        <w:div w:id="1381442438">
          <w:marLeft w:val="0"/>
          <w:marRight w:val="0"/>
          <w:marTop w:val="0"/>
          <w:marBottom w:val="0"/>
          <w:divBdr>
            <w:top w:val="none" w:sz="0" w:space="0" w:color="auto"/>
            <w:left w:val="none" w:sz="0" w:space="0" w:color="auto"/>
            <w:bottom w:val="none" w:sz="0" w:space="0" w:color="auto"/>
            <w:right w:val="none" w:sz="0" w:space="0" w:color="auto"/>
          </w:divBdr>
        </w:div>
        <w:div w:id="1786146902">
          <w:marLeft w:val="0"/>
          <w:marRight w:val="0"/>
          <w:marTop w:val="0"/>
          <w:marBottom w:val="0"/>
          <w:divBdr>
            <w:top w:val="none" w:sz="0" w:space="0" w:color="auto"/>
            <w:left w:val="none" w:sz="0" w:space="0" w:color="auto"/>
            <w:bottom w:val="none" w:sz="0" w:space="0" w:color="auto"/>
            <w:right w:val="none" w:sz="0" w:space="0" w:color="auto"/>
          </w:divBdr>
        </w:div>
        <w:div w:id="711542666">
          <w:marLeft w:val="0"/>
          <w:marRight w:val="0"/>
          <w:marTop w:val="0"/>
          <w:marBottom w:val="0"/>
          <w:divBdr>
            <w:top w:val="none" w:sz="0" w:space="0" w:color="auto"/>
            <w:left w:val="none" w:sz="0" w:space="0" w:color="auto"/>
            <w:bottom w:val="none" w:sz="0" w:space="0" w:color="auto"/>
            <w:right w:val="none" w:sz="0" w:space="0" w:color="auto"/>
          </w:divBdr>
        </w:div>
        <w:div w:id="446390008">
          <w:marLeft w:val="0"/>
          <w:marRight w:val="0"/>
          <w:marTop w:val="0"/>
          <w:marBottom w:val="0"/>
          <w:divBdr>
            <w:top w:val="none" w:sz="0" w:space="0" w:color="auto"/>
            <w:left w:val="none" w:sz="0" w:space="0" w:color="auto"/>
            <w:bottom w:val="none" w:sz="0" w:space="0" w:color="auto"/>
            <w:right w:val="none" w:sz="0" w:space="0" w:color="auto"/>
          </w:divBdr>
        </w:div>
        <w:div w:id="1887183250">
          <w:marLeft w:val="0"/>
          <w:marRight w:val="0"/>
          <w:marTop w:val="0"/>
          <w:marBottom w:val="0"/>
          <w:divBdr>
            <w:top w:val="none" w:sz="0" w:space="0" w:color="auto"/>
            <w:left w:val="none" w:sz="0" w:space="0" w:color="auto"/>
            <w:bottom w:val="none" w:sz="0" w:space="0" w:color="auto"/>
            <w:right w:val="none" w:sz="0" w:space="0" w:color="auto"/>
          </w:divBdr>
        </w:div>
        <w:div w:id="2100128152">
          <w:marLeft w:val="0"/>
          <w:marRight w:val="0"/>
          <w:marTop w:val="0"/>
          <w:marBottom w:val="0"/>
          <w:divBdr>
            <w:top w:val="none" w:sz="0" w:space="0" w:color="auto"/>
            <w:left w:val="none" w:sz="0" w:space="0" w:color="auto"/>
            <w:bottom w:val="none" w:sz="0" w:space="0" w:color="auto"/>
            <w:right w:val="none" w:sz="0" w:space="0" w:color="auto"/>
          </w:divBdr>
        </w:div>
        <w:div w:id="95172911">
          <w:marLeft w:val="0"/>
          <w:marRight w:val="0"/>
          <w:marTop w:val="0"/>
          <w:marBottom w:val="0"/>
          <w:divBdr>
            <w:top w:val="none" w:sz="0" w:space="0" w:color="auto"/>
            <w:left w:val="none" w:sz="0" w:space="0" w:color="auto"/>
            <w:bottom w:val="none" w:sz="0" w:space="0" w:color="auto"/>
            <w:right w:val="none" w:sz="0" w:space="0" w:color="auto"/>
          </w:divBdr>
        </w:div>
        <w:div w:id="1686977829">
          <w:marLeft w:val="0"/>
          <w:marRight w:val="0"/>
          <w:marTop w:val="0"/>
          <w:marBottom w:val="0"/>
          <w:divBdr>
            <w:top w:val="none" w:sz="0" w:space="0" w:color="auto"/>
            <w:left w:val="none" w:sz="0" w:space="0" w:color="auto"/>
            <w:bottom w:val="none" w:sz="0" w:space="0" w:color="auto"/>
            <w:right w:val="none" w:sz="0" w:space="0" w:color="auto"/>
          </w:divBdr>
        </w:div>
        <w:div w:id="1023021113">
          <w:marLeft w:val="0"/>
          <w:marRight w:val="0"/>
          <w:marTop w:val="0"/>
          <w:marBottom w:val="0"/>
          <w:divBdr>
            <w:top w:val="none" w:sz="0" w:space="0" w:color="auto"/>
            <w:left w:val="none" w:sz="0" w:space="0" w:color="auto"/>
            <w:bottom w:val="none" w:sz="0" w:space="0" w:color="auto"/>
            <w:right w:val="none" w:sz="0" w:space="0" w:color="auto"/>
          </w:divBdr>
        </w:div>
        <w:div w:id="2017612369">
          <w:marLeft w:val="0"/>
          <w:marRight w:val="0"/>
          <w:marTop w:val="0"/>
          <w:marBottom w:val="0"/>
          <w:divBdr>
            <w:top w:val="none" w:sz="0" w:space="0" w:color="auto"/>
            <w:left w:val="none" w:sz="0" w:space="0" w:color="auto"/>
            <w:bottom w:val="none" w:sz="0" w:space="0" w:color="auto"/>
            <w:right w:val="none" w:sz="0" w:space="0" w:color="auto"/>
          </w:divBdr>
        </w:div>
        <w:div w:id="501547862">
          <w:marLeft w:val="0"/>
          <w:marRight w:val="0"/>
          <w:marTop w:val="0"/>
          <w:marBottom w:val="0"/>
          <w:divBdr>
            <w:top w:val="none" w:sz="0" w:space="0" w:color="auto"/>
            <w:left w:val="none" w:sz="0" w:space="0" w:color="auto"/>
            <w:bottom w:val="none" w:sz="0" w:space="0" w:color="auto"/>
            <w:right w:val="none" w:sz="0" w:space="0" w:color="auto"/>
          </w:divBdr>
        </w:div>
        <w:div w:id="2084132645">
          <w:marLeft w:val="0"/>
          <w:marRight w:val="0"/>
          <w:marTop w:val="0"/>
          <w:marBottom w:val="0"/>
          <w:divBdr>
            <w:top w:val="none" w:sz="0" w:space="0" w:color="auto"/>
            <w:left w:val="none" w:sz="0" w:space="0" w:color="auto"/>
            <w:bottom w:val="none" w:sz="0" w:space="0" w:color="auto"/>
            <w:right w:val="none" w:sz="0" w:space="0" w:color="auto"/>
          </w:divBdr>
        </w:div>
        <w:div w:id="1175151533">
          <w:marLeft w:val="0"/>
          <w:marRight w:val="0"/>
          <w:marTop w:val="0"/>
          <w:marBottom w:val="0"/>
          <w:divBdr>
            <w:top w:val="none" w:sz="0" w:space="0" w:color="auto"/>
            <w:left w:val="none" w:sz="0" w:space="0" w:color="auto"/>
            <w:bottom w:val="none" w:sz="0" w:space="0" w:color="auto"/>
            <w:right w:val="none" w:sz="0" w:space="0" w:color="auto"/>
          </w:divBdr>
        </w:div>
        <w:div w:id="277808005">
          <w:marLeft w:val="0"/>
          <w:marRight w:val="0"/>
          <w:marTop w:val="0"/>
          <w:marBottom w:val="0"/>
          <w:divBdr>
            <w:top w:val="none" w:sz="0" w:space="0" w:color="auto"/>
            <w:left w:val="none" w:sz="0" w:space="0" w:color="auto"/>
            <w:bottom w:val="none" w:sz="0" w:space="0" w:color="auto"/>
            <w:right w:val="none" w:sz="0" w:space="0" w:color="auto"/>
          </w:divBdr>
        </w:div>
        <w:div w:id="44304860">
          <w:marLeft w:val="0"/>
          <w:marRight w:val="0"/>
          <w:marTop w:val="0"/>
          <w:marBottom w:val="0"/>
          <w:divBdr>
            <w:top w:val="none" w:sz="0" w:space="0" w:color="auto"/>
            <w:left w:val="none" w:sz="0" w:space="0" w:color="auto"/>
            <w:bottom w:val="none" w:sz="0" w:space="0" w:color="auto"/>
            <w:right w:val="none" w:sz="0" w:space="0" w:color="auto"/>
          </w:divBdr>
        </w:div>
        <w:div w:id="1116943798">
          <w:marLeft w:val="0"/>
          <w:marRight w:val="0"/>
          <w:marTop w:val="0"/>
          <w:marBottom w:val="0"/>
          <w:divBdr>
            <w:top w:val="none" w:sz="0" w:space="0" w:color="auto"/>
            <w:left w:val="none" w:sz="0" w:space="0" w:color="auto"/>
            <w:bottom w:val="none" w:sz="0" w:space="0" w:color="auto"/>
            <w:right w:val="none" w:sz="0" w:space="0" w:color="auto"/>
          </w:divBdr>
        </w:div>
        <w:div w:id="456531869">
          <w:marLeft w:val="0"/>
          <w:marRight w:val="0"/>
          <w:marTop w:val="0"/>
          <w:marBottom w:val="0"/>
          <w:divBdr>
            <w:top w:val="none" w:sz="0" w:space="0" w:color="auto"/>
            <w:left w:val="none" w:sz="0" w:space="0" w:color="auto"/>
            <w:bottom w:val="none" w:sz="0" w:space="0" w:color="auto"/>
            <w:right w:val="none" w:sz="0" w:space="0" w:color="auto"/>
          </w:divBdr>
        </w:div>
        <w:div w:id="1623996012">
          <w:marLeft w:val="0"/>
          <w:marRight w:val="0"/>
          <w:marTop w:val="0"/>
          <w:marBottom w:val="0"/>
          <w:divBdr>
            <w:top w:val="none" w:sz="0" w:space="0" w:color="auto"/>
            <w:left w:val="none" w:sz="0" w:space="0" w:color="auto"/>
            <w:bottom w:val="none" w:sz="0" w:space="0" w:color="auto"/>
            <w:right w:val="none" w:sz="0" w:space="0" w:color="auto"/>
          </w:divBdr>
        </w:div>
        <w:div w:id="1926105182">
          <w:marLeft w:val="0"/>
          <w:marRight w:val="0"/>
          <w:marTop w:val="0"/>
          <w:marBottom w:val="0"/>
          <w:divBdr>
            <w:top w:val="none" w:sz="0" w:space="0" w:color="auto"/>
            <w:left w:val="none" w:sz="0" w:space="0" w:color="auto"/>
            <w:bottom w:val="none" w:sz="0" w:space="0" w:color="auto"/>
            <w:right w:val="none" w:sz="0" w:space="0" w:color="auto"/>
          </w:divBdr>
        </w:div>
        <w:div w:id="417098233">
          <w:marLeft w:val="0"/>
          <w:marRight w:val="0"/>
          <w:marTop w:val="0"/>
          <w:marBottom w:val="0"/>
          <w:divBdr>
            <w:top w:val="none" w:sz="0" w:space="0" w:color="auto"/>
            <w:left w:val="none" w:sz="0" w:space="0" w:color="auto"/>
            <w:bottom w:val="none" w:sz="0" w:space="0" w:color="auto"/>
            <w:right w:val="none" w:sz="0" w:space="0" w:color="auto"/>
          </w:divBdr>
        </w:div>
        <w:div w:id="360471365">
          <w:marLeft w:val="0"/>
          <w:marRight w:val="0"/>
          <w:marTop w:val="0"/>
          <w:marBottom w:val="0"/>
          <w:divBdr>
            <w:top w:val="none" w:sz="0" w:space="0" w:color="auto"/>
            <w:left w:val="none" w:sz="0" w:space="0" w:color="auto"/>
            <w:bottom w:val="none" w:sz="0" w:space="0" w:color="auto"/>
            <w:right w:val="none" w:sz="0" w:space="0" w:color="auto"/>
          </w:divBdr>
        </w:div>
        <w:div w:id="1997031976">
          <w:marLeft w:val="0"/>
          <w:marRight w:val="0"/>
          <w:marTop w:val="0"/>
          <w:marBottom w:val="0"/>
          <w:divBdr>
            <w:top w:val="none" w:sz="0" w:space="0" w:color="auto"/>
            <w:left w:val="none" w:sz="0" w:space="0" w:color="auto"/>
            <w:bottom w:val="none" w:sz="0" w:space="0" w:color="auto"/>
            <w:right w:val="none" w:sz="0" w:space="0" w:color="auto"/>
          </w:divBdr>
        </w:div>
        <w:div w:id="215118877">
          <w:marLeft w:val="0"/>
          <w:marRight w:val="0"/>
          <w:marTop w:val="0"/>
          <w:marBottom w:val="0"/>
          <w:divBdr>
            <w:top w:val="none" w:sz="0" w:space="0" w:color="auto"/>
            <w:left w:val="none" w:sz="0" w:space="0" w:color="auto"/>
            <w:bottom w:val="none" w:sz="0" w:space="0" w:color="auto"/>
            <w:right w:val="none" w:sz="0" w:space="0" w:color="auto"/>
          </w:divBdr>
        </w:div>
        <w:div w:id="769398015">
          <w:marLeft w:val="0"/>
          <w:marRight w:val="0"/>
          <w:marTop w:val="0"/>
          <w:marBottom w:val="0"/>
          <w:divBdr>
            <w:top w:val="none" w:sz="0" w:space="0" w:color="auto"/>
            <w:left w:val="none" w:sz="0" w:space="0" w:color="auto"/>
            <w:bottom w:val="none" w:sz="0" w:space="0" w:color="auto"/>
            <w:right w:val="none" w:sz="0" w:space="0" w:color="auto"/>
          </w:divBdr>
        </w:div>
      </w:divsChild>
    </w:div>
    <w:div w:id="311372024">
      <w:bodyDiv w:val="1"/>
      <w:marLeft w:val="0"/>
      <w:marRight w:val="0"/>
      <w:marTop w:val="0"/>
      <w:marBottom w:val="0"/>
      <w:divBdr>
        <w:top w:val="none" w:sz="0" w:space="0" w:color="auto"/>
        <w:left w:val="none" w:sz="0" w:space="0" w:color="auto"/>
        <w:bottom w:val="none" w:sz="0" w:space="0" w:color="auto"/>
        <w:right w:val="none" w:sz="0" w:space="0" w:color="auto"/>
      </w:divBdr>
      <w:divsChild>
        <w:div w:id="1434352474">
          <w:marLeft w:val="0"/>
          <w:marRight w:val="0"/>
          <w:marTop w:val="0"/>
          <w:marBottom w:val="0"/>
          <w:divBdr>
            <w:top w:val="none" w:sz="0" w:space="0" w:color="auto"/>
            <w:left w:val="none" w:sz="0" w:space="0" w:color="auto"/>
            <w:bottom w:val="none" w:sz="0" w:space="0" w:color="auto"/>
            <w:right w:val="none" w:sz="0" w:space="0" w:color="auto"/>
          </w:divBdr>
        </w:div>
        <w:div w:id="1602180159">
          <w:marLeft w:val="0"/>
          <w:marRight w:val="0"/>
          <w:marTop w:val="0"/>
          <w:marBottom w:val="0"/>
          <w:divBdr>
            <w:top w:val="none" w:sz="0" w:space="0" w:color="auto"/>
            <w:left w:val="none" w:sz="0" w:space="0" w:color="auto"/>
            <w:bottom w:val="none" w:sz="0" w:space="0" w:color="auto"/>
            <w:right w:val="none" w:sz="0" w:space="0" w:color="auto"/>
          </w:divBdr>
        </w:div>
        <w:div w:id="112871409">
          <w:marLeft w:val="0"/>
          <w:marRight w:val="0"/>
          <w:marTop w:val="0"/>
          <w:marBottom w:val="0"/>
          <w:divBdr>
            <w:top w:val="none" w:sz="0" w:space="0" w:color="auto"/>
            <w:left w:val="none" w:sz="0" w:space="0" w:color="auto"/>
            <w:bottom w:val="none" w:sz="0" w:space="0" w:color="auto"/>
            <w:right w:val="none" w:sz="0" w:space="0" w:color="auto"/>
          </w:divBdr>
        </w:div>
        <w:div w:id="2031300155">
          <w:marLeft w:val="0"/>
          <w:marRight w:val="0"/>
          <w:marTop w:val="0"/>
          <w:marBottom w:val="0"/>
          <w:divBdr>
            <w:top w:val="none" w:sz="0" w:space="0" w:color="auto"/>
            <w:left w:val="none" w:sz="0" w:space="0" w:color="auto"/>
            <w:bottom w:val="none" w:sz="0" w:space="0" w:color="auto"/>
            <w:right w:val="none" w:sz="0" w:space="0" w:color="auto"/>
          </w:divBdr>
        </w:div>
      </w:divsChild>
    </w:div>
    <w:div w:id="314841144">
      <w:bodyDiv w:val="1"/>
      <w:marLeft w:val="0"/>
      <w:marRight w:val="0"/>
      <w:marTop w:val="0"/>
      <w:marBottom w:val="0"/>
      <w:divBdr>
        <w:top w:val="none" w:sz="0" w:space="0" w:color="auto"/>
        <w:left w:val="none" w:sz="0" w:space="0" w:color="auto"/>
        <w:bottom w:val="none" w:sz="0" w:space="0" w:color="auto"/>
        <w:right w:val="none" w:sz="0" w:space="0" w:color="auto"/>
      </w:divBdr>
      <w:divsChild>
        <w:div w:id="1889341903">
          <w:marLeft w:val="0"/>
          <w:marRight w:val="0"/>
          <w:marTop w:val="0"/>
          <w:marBottom w:val="0"/>
          <w:divBdr>
            <w:top w:val="none" w:sz="0" w:space="0" w:color="auto"/>
            <w:left w:val="none" w:sz="0" w:space="0" w:color="auto"/>
            <w:bottom w:val="none" w:sz="0" w:space="0" w:color="auto"/>
            <w:right w:val="none" w:sz="0" w:space="0" w:color="auto"/>
          </w:divBdr>
        </w:div>
        <w:div w:id="875580290">
          <w:marLeft w:val="0"/>
          <w:marRight w:val="0"/>
          <w:marTop w:val="0"/>
          <w:marBottom w:val="0"/>
          <w:divBdr>
            <w:top w:val="none" w:sz="0" w:space="0" w:color="auto"/>
            <w:left w:val="none" w:sz="0" w:space="0" w:color="auto"/>
            <w:bottom w:val="none" w:sz="0" w:space="0" w:color="auto"/>
            <w:right w:val="none" w:sz="0" w:space="0" w:color="auto"/>
          </w:divBdr>
        </w:div>
        <w:div w:id="1677263813">
          <w:marLeft w:val="0"/>
          <w:marRight w:val="0"/>
          <w:marTop w:val="0"/>
          <w:marBottom w:val="0"/>
          <w:divBdr>
            <w:top w:val="none" w:sz="0" w:space="0" w:color="auto"/>
            <w:left w:val="none" w:sz="0" w:space="0" w:color="auto"/>
            <w:bottom w:val="none" w:sz="0" w:space="0" w:color="auto"/>
            <w:right w:val="none" w:sz="0" w:space="0" w:color="auto"/>
          </w:divBdr>
        </w:div>
        <w:div w:id="722021969">
          <w:marLeft w:val="0"/>
          <w:marRight w:val="0"/>
          <w:marTop w:val="0"/>
          <w:marBottom w:val="0"/>
          <w:divBdr>
            <w:top w:val="none" w:sz="0" w:space="0" w:color="auto"/>
            <w:left w:val="none" w:sz="0" w:space="0" w:color="auto"/>
            <w:bottom w:val="none" w:sz="0" w:space="0" w:color="auto"/>
            <w:right w:val="none" w:sz="0" w:space="0" w:color="auto"/>
          </w:divBdr>
        </w:div>
        <w:div w:id="18513102">
          <w:marLeft w:val="0"/>
          <w:marRight w:val="0"/>
          <w:marTop w:val="0"/>
          <w:marBottom w:val="0"/>
          <w:divBdr>
            <w:top w:val="none" w:sz="0" w:space="0" w:color="auto"/>
            <w:left w:val="none" w:sz="0" w:space="0" w:color="auto"/>
            <w:bottom w:val="none" w:sz="0" w:space="0" w:color="auto"/>
            <w:right w:val="none" w:sz="0" w:space="0" w:color="auto"/>
          </w:divBdr>
        </w:div>
        <w:div w:id="122815934">
          <w:marLeft w:val="0"/>
          <w:marRight w:val="0"/>
          <w:marTop w:val="0"/>
          <w:marBottom w:val="0"/>
          <w:divBdr>
            <w:top w:val="none" w:sz="0" w:space="0" w:color="auto"/>
            <w:left w:val="none" w:sz="0" w:space="0" w:color="auto"/>
            <w:bottom w:val="none" w:sz="0" w:space="0" w:color="auto"/>
            <w:right w:val="none" w:sz="0" w:space="0" w:color="auto"/>
          </w:divBdr>
        </w:div>
        <w:div w:id="1201825703">
          <w:marLeft w:val="0"/>
          <w:marRight w:val="0"/>
          <w:marTop w:val="0"/>
          <w:marBottom w:val="0"/>
          <w:divBdr>
            <w:top w:val="none" w:sz="0" w:space="0" w:color="auto"/>
            <w:left w:val="none" w:sz="0" w:space="0" w:color="auto"/>
            <w:bottom w:val="none" w:sz="0" w:space="0" w:color="auto"/>
            <w:right w:val="none" w:sz="0" w:space="0" w:color="auto"/>
          </w:divBdr>
        </w:div>
        <w:div w:id="645429053">
          <w:marLeft w:val="0"/>
          <w:marRight w:val="0"/>
          <w:marTop w:val="0"/>
          <w:marBottom w:val="0"/>
          <w:divBdr>
            <w:top w:val="none" w:sz="0" w:space="0" w:color="auto"/>
            <w:left w:val="none" w:sz="0" w:space="0" w:color="auto"/>
            <w:bottom w:val="none" w:sz="0" w:space="0" w:color="auto"/>
            <w:right w:val="none" w:sz="0" w:space="0" w:color="auto"/>
          </w:divBdr>
        </w:div>
      </w:divsChild>
    </w:div>
    <w:div w:id="521431375">
      <w:bodyDiv w:val="1"/>
      <w:marLeft w:val="0"/>
      <w:marRight w:val="0"/>
      <w:marTop w:val="0"/>
      <w:marBottom w:val="0"/>
      <w:divBdr>
        <w:top w:val="none" w:sz="0" w:space="0" w:color="auto"/>
        <w:left w:val="none" w:sz="0" w:space="0" w:color="auto"/>
        <w:bottom w:val="none" w:sz="0" w:space="0" w:color="auto"/>
        <w:right w:val="none" w:sz="0" w:space="0" w:color="auto"/>
      </w:divBdr>
      <w:divsChild>
        <w:div w:id="2109234472">
          <w:marLeft w:val="0"/>
          <w:marRight w:val="0"/>
          <w:marTop w:val="0"/>
          <w:marBottom w:val="0"/>
          <w:divBdr>
            <w:top w:val="none" w:sz="0" w:space="0" w:color="auto"/>
            <w:left w:val="none" w:sz="0" w:space="0" w:color="auto"/>
            <w:bottom w:val="none" w:sz="0" w:space="0" w:color="auto"/>
            <w:right w:val="none" w:sz="0" w:space="0" w:color="auto"/>
          </w:divBdr>
        </w:div>
        <w:div w:id="2110156731">
          <w:marLeft w:val="0"/>
          <w:marRight w:val="0"/>
          <w:marTop w:val="0"/>
          <w:marBottom w:val="0"/>
          <w:divBdr>
            <w:top w:val="none" w:sz="0" w:space="0" w:color="auto"/>
            <w:left w:val="none" w:sz="0" w:space="0" w:color="auto"/>
            <w:bottom w:val="none" w:sz="0" w:space="0" w:color="auto"/>
            <w:right w:val="none" w:sz="0" w:space="0" w:color="auto"/>
          </w:divBdr>
        </w:div>
        <w:div w:id="18049559">
          <w:marLeft w:val="0"/>
          <w:marRight w:val="0"/>
          <w:marTop w:val="0"/>
          <w:marBottom w:val="0"/>
          <w:divBdr>
            <w:top w:val="none" w:sz="0" w:space="0" w:color="auto"/>
            <w:left w:val="none" w:sz="0" w:space="0" w:color="auto"/>
            <w:bottom w:val="none" w:sz="0" w:space="0" w:color="auto"/>
            <w:right w:val="none" w:sz="0" w:space="0" w:color="auto"/>
          </w:divBdr>
        </w:div>
        <w:div w:id="690842474">
          <w:marLeft w:val="0"/>
          <w:marRight w:val="0"/>
          <w:marTop w:val="0"/>
          <w:marBottom w:val="0"/>
          <w:divBdr>
            <w:top w:val="none" w:sz="0" w:space="0" w:color="auto"/>
            <w:left w:val="none" w:sz="0" w:space="0" w:color="auto"/>
            <w:bottom w:val="none" w:sz="0" w:space="0" w:color="auto"/>
            <w:right w:val="none" w:sz="0" w:space="0" w:color="auto"/>
          </w:divBdr>
        </w:div>
        <w:div w:id="1788507030">
          <w:marLeft w:val="0"/>
          <w:marRight w:val="0"/>
          <w:marTop w:val="0"/>
          <w:marBottom w:val="0"/>
          <w:divBdr>
            <w:top w:val="none" w:sz="0" w:space="0" w:color="auto"/>
            <w:left w:val="none" w:sz="0" w:space="0" w:color="auto"/>
            <w:bottom w:val="none" w:sz="0" w:space="0" w:color="auto"/>
            <w:right w:val="none" w:sz="0" w:space="0" w:color="auto"/>
          </w:divBdr>
        </w:div>
        <w:div w:id="1497264878">
          <w:marLeft w:val="0"/>
          <w:marRight w:val="0"/>
          <w:marTop w:val="0"/>
          <w:marBottom w:val="0"/>
          <w:divBdr>
            <w:top w:val="none" w:sz="0" w:space="0" w:color="auto"/>
            <w:left w:val="none" w:sz="0" w:space="0" w:color="auto"/>
            <w:bottom w:val="none" w:sz="0" w:space="0" w:color="auto"/>
            <w:right w:val="none" w:sz="0" w:space="0" w:color="auto"/>
          </w:divBdr>
        </w:div>
        <w:div w:id="744575718">
          <w:marLeft w:val="0"/>
          <w:marRight w:val="0"/>
          <w:marTop w:val="0"/>
          <w:marBottom w:val="0"/>
          <w:divBdr>
            <w:top w:val="none" w:sz="0" w:space="0" w:color="auto"/>
            <w:left w:val="none" w:sz="0" w:space="0" w:color="auto"/>
            <w:bottom w:val="none" w:sz="0" w:space="0" w:color="auto"/>
            <w:right w:val="none" w:sz="0" w:space="0" w:color="auto"/>
          </w:divBdr>
        </w:div>
        <w:div w:id="1366830733">
          <w:marLeft w:val="0"/>
          <w:marRight w:val="0"/>
          <w:marTop w:val="0"/>
          <w:marBottom w:val="0"/>
          <w:divBdr>
            <w:top w:val="none" w:sz="0" w:space="0" w:color="auto"/>
            <w:left w:val="none" w:sz="0" w:space="0" w:color="auto"/>
            <w:bottom w:val="none" w:sz="0" w:space="0" w:color="auto"/>
            <w:right w:val="none" w:sz="0" w:space="0" w:color="auto"/>
          </w:divBdr>
        </w:div>
        <w:div w:id="1994412124">
          <w:marLeft w:val="0"/>
          <w:marRight w:val="0"/>
          <w:marTop w:val="0"/>
          <w:marBottom w:val="0"/>
          <w:divBdr>
            <w:top w:val="none" w:sz="0" w:space="0" w:color="auto"/>
            <w:left w:val="none" w:sz="0" w:space="0" w:color="auto"/>
            <w:bottom w:val="none" w:sz="0" w:space="0" w:color="auto"/>
            <w:right w:val="none" w:sz="0" w:space="0" w:color="auto"/>
          </w:divBdr>
        </w:div>
        <w:div w:id="204950057">
          <w:marLeft w:val="0"/>
          <w:marRight w:val="0"/>
          <w:marTop w:val="0"/>
          <w:marBottom w:val="0"/>
          <w:divBdr>
            <w:top w:val="none" w:sz="0" w:space="0" w:color="auto"/>
            <w:left w:val="none" w:sz="0" w:space="0" w:color="auto"/>
            <w:bottom w:val="none" w:sz="0" w:space="0" w:color="auto"/>
            <w:right w:val="none" w:sz="0" w:space="0" w:color="auto"/>
          </w:divBdr>
        </w:div>
        <w:div w:id="609825849">
          <w:marLeft w:val="0"/>
          <w:marRight w:val="0"/>
          <w:marTop w:val="0"/>
          <w:marBottom w:val="0"/>
          <w:divBdr>
            <w:top w:val="none" w:sz="0" w:space="0" w:color="auto"/>
            <w:left w:val="none" w:sz="0" w:space="0" w:color="auto"/>
            <w:bottom w:val="none" w:sz="0" w:space="0" w:color="auto"/>
            <w:right w:val="none" w:sz="0" w:space="0" w:color="auto"/>
          </w:divBdr>
        </w:div>
        <w:div w:id="14625682">
          <w:marLeft w:val="0"/>
          <w:marRight w:val="0"/>
          <w:marTop w:val="0"/>
          <w:marBottom w:val="0"/>
          <w:divBdr>
            <w:top w:val="none" w:sz="0" w:space="0" w:color="auto"/>
            <w:left w:val="none" w:sz="0" w:space="0" w:color="auto"/>
            <w:bottom w:val="none" w:sz="0" w:space="0" w:color="auto"/>
            <w:right w:val="none" w:sz="0" w:space="0" w:color="auto"/>
          </w:divBdr>
        </w:div>
        <w:div w:id="496114904">
          <w:marLeft w:val="0"/>
          <w:marRight w:val="0"/>
          <w:marTop w:val="0"/>
          <w:marBottom w:val="0"/>
          <w:divBdr>
            <w:top w:val="none" w:sz="0" w:space="0" w:color="auto"/>
            <w:left w:val="none" w:sz="0" w:space="0" w:color="auto"/>
            <w:bottom w:val="none" w:sz="0" w:space="0" w:color="auto"/>
            <w:right w:val="none" w:sz="0" w:space="0" w:color="auto"/>
          </w:divBdr>
        </w:div>
      </w:divsChild>
    </w:div>
    <w:div w:id="564297175">
      <w:bodyDiv w:val="1"/>
      <w:marLeft w:val="0"/>
      <w:marRight w:val="0"/>
      <w:marTop w:val="0"/>
      <w:marBottom w:val="0"/>
      <w:divBdr>
        <w:top w:val="none" w:sz="0" w:space="0" w:color="auto"/>
        <w:left w:val="none" w:sz="0" w:space="0" w:color="auto"/>
        <w:bottom w:val="none" w:sz="0" w:space="0" w:color="auto"/>
        <w:right w:val="none" w:sz="0" w:space="0" w:color="auto"/>
      </w:divBdr>
      <w:divsChild>
        <w:div w:id="1610891784">
          <w:marLeft w:val="0"/>
          <w:marRight w:val="0"/>
          <w:marTop w:val="0"/>
          <w:marBottom w:val="0"/>
          <w:divBdr>
            <w:top w:val="none" w:sz="0" w:space="0" w:color="auto"/>
            <w:left w:val="none" w:sz="0" w:space="0" w:color="auto"/>
            <w:bottom w:val="none" w:sz="0" w:space="0" w:color="auto"/>
            <w:right w:val="none" w:sz="0" w:space="0" w:color="auto"/>
          </w:divBdr>
        </w:div>
        <w:div w:id="986931928">
          <w:marLeft w:val="0"/>
          <w:marRight w:val="0"/>
          <w:marTop w:val="0"/>
          <w:marBottom w:val="0"/>
          <w:divBdr>
            <w:top w:val="none" w:sz="0" w:space="0" w:color="auto"/>
            <w:left w:val="none" w:sz="0" w:space="0" w:color="auto"/>
            <w:bottom w:val="none" w:sz="0" w:space="0" w:color="auto"/>
            <w:right w:val="none" w:sz="0" w:space="0" w:color="auto"/>
          </w:divBdr>
        </w:div>
      </w:divsChild>
    </w:div>
    <w:div w:id="592280321">
      <w:bodyDiv w:val="1"/>
      <w:marLeft w:val="0"/>
      <w:marRight w:val="0"/>
      <w:marTop w:val="0"/>
      <w:marBottom w:val="0"/>
      <w:divBdr>
        <w:top w:val="none" w:sz="0" w:space="0" w:color="auto"/>
        <w:left w:val="none" w:sz="0" w:space="0" w:color="auto"/>
        <w:bottom w:val="none" w:sz="0" w:space="0" w:color="auto"/>
        <w:right w:val="none" w:sz="0" w:space="0" w:color="auto"/>
      </w:divBdr>
      <w:divsChild>
        <w:div w:id="309215345">
          <w:marLeft w:val="0"/>
          <w:marRight w:val="0"/>
          <w:marTop w:val="0"/>
          <w:marBottom w:val="0"/>
          <w:divBdr>
            <w:top w:val="none" w:sz="0" w:space="0" w:color="auto"/>
            <w:left w:val="none" w:sz="0" w:space="0" w:color="auto"/>
            <w:bottom w:val="none" w:sz="0" w:space="0" w:color="auto"/>
            <w:right w:val="none" w:sz="0" w:space="0" w:color="auto"/>
          </w:divBdr>
        </w:div>
        <w:div w:id="1494299670">
          <w:marLeft w:val="0"/>
          <w:marRight w:val="0"/>
          <w:marTop w:val="0"/>
          <w:marBottom w:val="0"/>
          <w:divBdr>
            <w:top w:val="none" w:sz="0" w:space="0" w:color="auto"/>
            <w:left w:val="none" w:sz="0" w:space="0" w:color="auto"/>
            <w:bottom w:val="none" w:sz="0" w:space="0" w:color="auto"/>
            <w:right w:val="none" w:sz="0" w:space="0" w:color="auto"/>
          </w:divBdr>
        </w:div>
        <w:div w:id="1137796048">
          <w:marLeft w:val="0"/>
          <w:marRight w:val="0"/>
          <w:marTop w:val="0"/>
          <w:marBottom w:val="0"/>
          <w:divBdr>
            <w:top w:val="none" w:sz="0" w:space="0" w:color="auto"/>
            <w:left w:val="none" w:sz="0" w:space="0" w:color="auto"/>
            <w:bottom w:val="none" w:sz="0" w:space="0" w:color="auto"/>
            <w:right w:val="none" w:sz="0" w:space="0" w:color="auto"/>
          </w:divBdr>
        </w:div>
        <w:div w:id="1047725716">
          <w:marLeft w:val="0"/>
          <w:marRight w:val="0"/>
          <w:marTop w:val="0"/>
          <w:marBottom w:val="0"/>
          <w:divBdr>
            <w:top w:val="none" w:sz="0" w:space="0" w:color="auto"/>
            <w:left w:val="none" w:sz="0" w:space="0" w:color="auto"/>
            <w:bottom w:val="none" w:sz="0" w:space="0" w:color="auto"/>
            <w:right w:val="none" w:sz="0" w:space="0" w:color="auto"/>
          </w:divBdr>
        </w:div>
        <w:div w:id="1910653063">
          <w:marLeft w:val="0"/>
          <w:marRight w:val="0"/>
          <w:marTop w:val="0"/>
          <w:marBottom w:val="0"/>
          <w:divBdr>
            <w:top w:val="none" w:sz="0" w:space="0" w:color="auto"/>
            <w:left w:val="none" w:sz="0" w:space="0" w:color="auto"/>
            <w:bottom w:val="none" w:sz="0" w:space="0" w:color="auto"/>
            <w:right w:val="none" w:sz="0" w:space="0" w:color="auto"/>
          </w:divBdr>
        </w:div>
        <w:div w:id="479156327">
          <w:marLeft w:val="0"/>
          <w:marRight w:val="0"/>
          <w:marTop w:val="0"/>
          <w:marBottom w:val="0"/>
          <w:divBdr>
            <w:top w:val="none" w:sz="0" w:space="0" w:color="auto"/>
            <w:left w:val="none" w:sz="0" w:space="0" w:color="auto"/>
            <w:bottom w:val="none" w:sz="0" w:space="0" w:color="auto"/>
            <w:right w:val="none" w:sz="0" w:space="0" w:color="auto"/>
          </w:divBdr>
        </w:div>
        <w:div w:id="361786002">
          <w:marLeft w:val="0"/>
          <w:marRight w:val="0"/>
          <w:marTop w:val="0"/>
          <w:marBottom w:val="0"/>
          <w:divBdr>
            <w:top w:val="none" w:sz="0" w:space="0" w:color="auto"/>
            <w:left w:val="none" w:sz="0" w:space="0" w:color="auto"/>
            <w:bottom w:val="none" w:sz="0" w:space="0" w:color="auto"/>
            <w:right w:val="none" w:sz="0" w:space="0" w:color="auto"/>
          </w:divBdr>
        </w:div>
        <w:div w:id="301734545">
          <w:marLeft w:val="0"/>
          <w:marRight w:val="0"/>
          <w:marTop w:val="0"/>
          <w:marBottom w:val="0"/>
          <w:divBdr>
            <w:top w:val="none" w:sz="0" w:space="0" w:color="auto"/>
            <w:left w:val="none" w:sz="0" w:space="0" w:color="auto"/>
            <w:bottom w:val="none" w:sz="0" w:space="0" w:color="auto"/>
            <w:right w:val="none" w:sz="0" w:space="0" w:color="auto"/>
          </w:divBdr>
        </w:div>
        <w:div w:id="1168131473">
          <w:marLeft w:val="0"/>
          <w:marRight w:val="0"/>
          <w:marTop w:val="0"/>
          <w:marBottom w:val="0"/>
          <w:divBdr>
            <w:top w:val="none" w:sz="0" w:space="0" w:color="auto"/>
            <w:left w:val="none" w:sz="0" w:space="0" w:color="auto"/>
            <w:bottom w:val="none" w:sz="0" w:space="0" w:color="auto"/>
            <w:right w:val="none" w:sz="0" w:space="0" w:color="auto"/>
          </w:divBdr>
        </w:div>
        <w:div w:id="1746608583">
          <w:marLeft w:val="0"/>
          <w:marRight w:val="0"/>
          <w:marTop w:val="0"/>
          <w:marBottom w:val="0"/>
          <w:divBdr>
            <w:top w:val="none" w:sz="0" w:space="0" w:color="auto"/>
            <w:left w:val="none" w:sz="0" w:space="0" w:color="auto"/>
            <w:bottom w:val="none" w:sz="0" w:space="0" w:color="auto"/>
            <w:right w:val="none" w:sz="0" w:space="0" w:color="auto"/>
          </w:divBdr>
        </w:div>
        <w:div w:id="1813450457">
          <w:marLeft w:val="0"/>
          <w:marRight w:val="0"/>
          <w:marTop w:val="0"/>
          <w:marBottom w:val="0"/>
          <w:divBdr>
            <w:top w:val="none" w:sz="0" w:space="0" w:color="auto"/>
            <w:left w:val="none" w:sz="0" w:space="0" w:color="auto"/>
            <w:bottom w:val="none" w:sz="0" w:space="0" w:color="auto"/>
            <w:right w:val="none" w:sz="0" w:space="0" w:color="auto"/>
          </w:divBdr>
        </w:div>
        <w:div w:id="723018804">
          <w:marLeft w:val="0"/>
          <w:marRight w:val="0"/>
          <w:marTop w:val="0"/>
          <w:marBottom w:val="0"/>
          <w:divBdr>
            <w:top w:val="none" w:sz="0" w:space="0" w:color="auto"/>
            <w:left w:val="none" w:sz="0" w:space="0" w:color="auto"/>
            <w:bottom w:val="none" w:sz="0" w:space="0" w:color="auto"/>
            <w:right w:val="none" w:sz="0" w:space="0" w:color="auto"/>
          </w:divBdr>
        </w:div>
        <w:div w:id="1311591078">
          <w:marLeft w:val="0"/>
          <w:marRight w:val="0"/>
          <w:marTop w:val="0"/>
          <w:marBottom w:val="0"/>
          <w:divBdr>
            <w:top w:val="none" w:sz="0" w:space="0" w:color="auto"/>
            <w:left w:val="none" w:sz="0" w:space="0" w:color="auto"/>
            <w:bottom w:val="none" w:sz="0" w:space="0" w:color="auto"/>
            <w:right w:val="none" w:sz="0" w:space="0" w:color="auto"/>
          </w:divBdr>
        </w:div>
        <w:div w:id="1554074886">
          <w:marLeft w:val="0"/>
          <w:marRight w:val="0"/>
          <w:marTop w:val="0"/>
          <w:marBottom w:val="0"/>
          <w:divBdr>
            <w:top w:val="none" w:sz="0" w:space="0" w:color="auto"/>
            <w:left w:val="none" w:sz="0" w:space="0" w:color="auto"/>
            <w:bottom w:val="none" w:sz="0" w:space="0" w:color="auto"/>
            <w:right w:val="none" w:sz="0" w:space="0" w:color="auto"/>
          </w:divBdr>
        </w:div>
        <w:div w:id="2025863225">
          <w:marLeft w:val="0"/>
          <w:marRight w:val="0"/>
          <w:marTop w:val="0"/>
          <w:marBottom w:val="0"/>
          <w:divBdr>
            <w:top w:val="none" w:sz="0" w:space="0" w:color="auto"/>
            <w:left w:val="none" w:sz="0" w:space="0" w:color="auto"/>
            <w:bottom w:val="none" w:sz="0" w:space="0" w:color="auto"/>
            <w:right w:val="none" w:sz="0" w:space="0" w:color="auto"/>
          </w:divBdr>
        </w:div>
        <w:div w:id="1892110250">
          <w:marLeft w:val="0"/>
          <w:marRight w:val="0"/>
          <w:marTop w:val="0"/>
          <w:marBottom w:val="0"/>
          <w:divBdr>
            <w:top w:val="none" w:sz="0" w:space="0" w:color="auto"/>
            <w:left w:val="none" w:sz="0" w:space="0" w:color="auto"/>
            <w:bottom w:val="none" w:sz="0" w:space="0" w:color="auto"/>
            <w:right w:val="none" w:sz="0" w:space="0" w:color="auto"/>
          </w:divBdr>
        </w:div>
        <w:div w:id="1417939287">
          <w:marLeft w:val="0"/>
          <w:marRight w:val="0"/>
          <w:marTop w:val="0"/>
          <w:marBottom w:val="0"/>
          <w:divBdr>
            <w:top w:val="none" w:sz="0" w:space="0" w:color="auto"/>
            <w:left w:val="none" w:sz="0" w:space="0" w:color="auto"/>
            <w:bottom w:val="none" w:sz="0" w:space="0" w:color="auto"/>
            <w:right w:val="none" w:sz="0" w:space="0" w:color="auto"/>
          </w:divBdr>
        </w:div>
        <w:div w:id="1389912289">
          <w:marLeft w:val="0"/>
          <w:marRight w:val="0"/>
          <w:marTop w:val="0"/>
          <w:marBottom w:val="0"/>
          <w:divBdr>
            <w:top w:val="none" w:sz="0" w:space="0" w:color="auto"/>
            <w:left w:val="none" w:sz="0" w:space="0" w:color="auto"/>
            <w:bottom w:val="none" w:sz="0" w:space="0" w:color="auto"/>
            <w:right w:val="none" w:sz="0" w:space="0" w:color="auto"/>
          </w:divBdr>
        </w:div>
        <w:div w:id="758523113">
          <w:marLeft w:val="0"/>
          <w:marRight w:val="0"/>
          <w:marTop w:val="0"/>
          <w:marBottom w:val="0"/>
          <w:divBdr>
            <w:top w:val="none" w:sz="0" w:space="0" w:color="auto"/>
            <w:left w:val="none" w:sz="0" w:space="0" w:color="auto"/>
            <w:bottom w:val="none" w:sz="0" w:space="0" w:color="auto"/>
            <w:right w:val="none" w:sz="0" w:space="0" w:color="auto"/>
          </w:divBdr>
        </w:div>
        <w:div w:id="237061289">
          <w:marLeft w:val="0"/>
          <w:marRight w:val="0"/>
          <w:marTop w:val="0"/>
          <w:marBottom w:val="0"/>
          <w:divBdr>
            <w:top w:val="none" w:sz="0" w:space="0" w:color="auto"/>
            <w:left w:val="none" w:sz="0" w:space="0" w:color="auto"/>
            <w:bottom w:val="none" w:sz="0" w:space="0" w:color="auto"/>
            <w:right w:val="none" w:sz="0" w:space="0" w:color="auto"/>
          </w:divBdr>
        </w:div>
      </w:divsChild>
    </w:div>
    <w:div w:id="610205900">
      <w:bodyDiv w:val="1"/>
      <w:marLeft w:val="0"/>
      <w:marRight w:val="0"/>
      <w:marTop w:val="0"/>
      <w:marBottom w:val="0"/>
      <w:divBdr>
        <w:top w:val="none" w:sz="0" w:space="0" w:color="auto"/>
        <w:left w:val="none" w:sz="0" w:space="0" w:color="auto"/>
        <w:bottom w:val="none" w:sz="0" w:space="0" w:color="auto"/>
        <w:right w:val="none" w:sz="0" w:space="0" w:color="auto"/>
      </w:divBdr>
      <w:divsChild>
        <w:div w:id="118768684">
          <w:marLeft w:val="0"/>
          <w:marRight w:val="0"/>
          <w:marTop w:val="0"/>
          <w:marBottom w:val="0"/>
          <w:divBdr>
            <w:top w:val="none" w:sz="0" w:space="0" w:color="auto"/>
            <w:left w:val="none" w:sz="0" w:space="0" w:color="auto"/>
            <w:bottom w:val="none" w:sz="0" w:space="0" w:color="auto"/>
            <w:right w:val="none" w:sz="0" w:space="0" w:color="auto"/>
          </w:divBdr>
        </w:div>
        <w:div w:id="1950966910">
          <w:marLeft w:val="0"/>
          <w:marRight w:val="0"/>
          <w:marTop w:val="0"/>
          <w:marBottom w:val="0"/>
          <w:divBdr>
            <w:top w:val="none" w:sz="0" w:space="0" w:color="auto"/>
            <w:left w:val="none" w:sz="0" w:space="0" w:color="auto"/>
            <w:bottom w:val="none" w:sz="0" w:space="0" w:color="auto"/>
            <w:right w:val="none" w:sz="0" w:space="0" w:color="auto"/>
          </w:divBdr>
        </w:div>
        <w:div w:id="1536652513">
          <w:marLeft w:val="0"/>
          <w:marRight w:val="0"/>
          <w:marTop w:val="0"/>
          <w:marBottom w:val="0"/>
          <w:divBdr>
            <w:top w:val="none" w:sz="0" w:space="0" w:color="auto"/>
            <w:left w:val="none" w:sz="0" w:space="0" w:color="auto"/>
            <w:bottom w:val="none" w:sz="0" w:space="0" w:color="auto"/>
            <w:right w:val="none" w:sz="0" w:space="0" w:color="auto"/>
          </w:divBdr>
        </w:div>
        <w:div w:id="2077433857">
          <w:marLeft w:val="0"/>
          <w:marRight w:val="0"/>
          <w:marTop w:val="0"/>
          <w:marBottom w:val="0"/>
          <w:divBdr>
            <w:top w:val="none" w:sz="0" w:space="0" w:color="auto"/>
            <w:left w:val="none" w:sz="0" w:space="0" w:color="auto"/>
            <w:bottom w:val="none" w:sz="0" w:space="0" w:color="auto"/>
            <w:right w:val="none" w:sz="0" w:space="0" w:color="auto"/>
          </w:divBdr>
        </w:div>
        <w:div w:id="1194884908">
          <w:marLeft w:val="0"/>
          <w:marRight w:val="0"/>
          <w:marTop w:val="0"/>
          <w:marBottom w:val="0"/>
          <w:divBdr>
            <w:top w:val="none" w:sz="0" w:space="0" w:color="auto"/>
            <w:left w:val="none" w:sz="0" w:space="0" w:color="auto"/>
            <w:bottom w:val="none" w:sz="0" w:space="0" w:color="auto"/>
            <w:right w:val="none" w:sz="0" w:space="0" w:color="auto"/>
          </w:divBdr>
        </w:div>
        <w:div w:id="1934388215">
          <w:marLeft w:val="0"/>
          <w:marRight w:val="0"/>
          <w:marTop w:val="0"/>
          <w:marBottom w:val="0"/>
          <w:divBdr>
            <w:top w:val="none" w:sz="0" w:space="0" w:color="auto"/>
            <w:left w:val="none" w:sz="0" w:space="0" w:color="auto"/>
            <w:bottom w:val="none" w:sz="0" w:space="0" w:color="auto"/>
            <w:right w:val="none" w:sz="0" w:space="0" w:color="auto"/>
          </w:divBdr>
        </w:div>
        <w:div w:id="97216219">
          <w:marLeft w:val="0"/>
          <w:marRight w:val="0"/>
          <w:marTop w:val="0"/>
          <w:marBottom w:val="0"/>
          <w:divBdr>
            <w:top w:val="none" w:sz="0" w:space="0" w:color="auto"/>
            <w:left w:val="none" w:sz="0" w:space="0" w:color="auto"/>
            <w:bottom w:val="none" w:sz="0" w:space="0" w:color="auto"/>
            <w:right w:val="none" w:sz="0" w:space="0" w:color="auto"/>
          </w:divBdr>
        </w:div>
        <w:div w:id="340207885">
          <w:marLeft w:val="0"/>
          <w:marRight w:val="0"/>
          <w:marTop w:val="0"/>
          <w:marBottom w:val="0"/>
          <w:divBdr>
            <w:top w:val="none" w:sz="0" w:space="0" w:color="auto"/>
            <w:left w:val="none" w:sz="0" w:space="0" w:color="auto"/>
            <w:bottom w:val="none" w:sz="0" w:space="0" w:color="auto"/>
            <w:right w:val="none" w:sz="0" w:space="0" w:color="auto"/>
          </w:divBdr>
        </w:div>
        <w:div w:id="2088764457">
          <w:marLeft w:val="0"/>
          <w:marRight w:val="0"/>
          <w:marTop w:val="0"/>
          <w:marBottom w:val="0"/>
          <w:divBdr>
            <w:top w:val="none" w:sz="0" w:space="0" w:color="auto"/>
            <w:left w:val="none" w:sz="0" w:space="0" w:color="auto"/>
            <w:bottom w:val="none" w:sz="0" w:space="0" w:color="auto"/>
            <w:right w:val="none" w:sz="0" w:space="0" w:color="auto"/>
          </w:divBdr>
        </w:div>
        <w:div w:id="493453034">
          <w:marLeft w:val="0"/>
          <w:marRight w:val="0"/>
          <w:marTop w:val="0"/>
          <w:marBottom w:val="0"/>
          <w:divBdr>
            <w:top w:val="none" w:sz="0" w:space="0" w:color="auto"/>
            <w:left w:val="none" w:sz="0" w:space="0" w:color="auto"/>
            <w:bottom w:val="none" w:sz="0" w:space="0" w:color="auto"/>
            <w:right w:val="none" w:sz="0" w:space="0" w:color="auto"/>
          </w:divBdr>
        </w:div>
        <w:div w:id="247277807">
          <w:marLeft w:val="0"/>
          <w:marRight w:val="0"/>
          <w:marTop w:val="0"/>
          <w:marBottom w:val="0"/>
          <w:divBdr>
            <w:top w:val="none" w:sz="0" w:space="0" w:color="auto"/>
            <w:left w:val="none" w:sz="0" w:space="0" w:color="auto"/>
            <w:bottom w:val="none" w:sz="0" w:space="0" w:color="auto"/>
            <w:right w:val="none" w:sz="0" w:space="0" w:color="auto"/>
          </w:divBdr>
        </w:div>
        <w:div w:id="1738630656">
          <w:marLeft w:val="0"/>
          <w:marRight w:val="0"/>
          <w:marTop w:val="0"/>
          <w:marBottom w:val="0"/>
          <w:divBdr>
            <w:top w:val="none" w:sz="0" w:space="0" w:color="auto"/>
            <w:left w:val="none" w:sz="0" w:space="0" w:color="auto"/>
            <w:bottom w:val="none" w:sz="0" w:space="0" w:color="auto"/>
            <w:right w:val="none" w:sz="0" w:space="0" w:color="auto"/>
          </w:divBdr>
        </w:div>
      </w:divsChild>
    </w:div>
    <w:div w:id="657921662">
      <w:bodyDiv w:val="1"/>
      <w:marLeft w:val="0"/>
      <w:marRight w:val="0"/>
      <w:marTop w:val="0"/>
      <w:marBottom w:val="0"/>
      <w:divBdr>
        <w:top w:val="none" w:sz="0" w:space="0" w:color="auto"/>
        <w:left w:val="none" w:sz="0" w:space="0" w:color="auto"/>
        <w:bottom w:val="none" w:sz="0" w:space="0" w:color="auto"/>
        <w:right w:val="none" w:sz="0" w:space="0" w:color="auto"/>
      </w:divBdr>
      <w:divsChild>
        <w:div w:id="1700004471">
          <w:marLeft w:val="0"/>
          <w:marRight w:val="0"/>
          <w:marTop w:val="0"/>
          <w:marBottom w:val="0"/>
          <w:divBdr>
            <w:top w:val="none" w:sz="0" w:space="0" w:color="auto"/>
            <w:left w:val="none" w:sz="0" w:space="0" w:color="auto"/>
            <w:bottom w:val="none" w:sz="0" w:space="0" w:color="auto"/>
            <w:right w:val="none" w:sz="0" w:space="0" w:color="auto"/>
          </w:divBdr>
        </w:div>
        <w:div w:id="691684207">
          <w:marLeft w:val="0"/>
          <w:marRight w:val="0"/>
          <w:marTop w:val="0"/>
          <w:marBottom w:val="0"/>
          <w:divBdr>
            <w:top w:val="none" w:sz="0" w:space="0" w:color="auto"/>
            <w:left w:val="none" w:sz="0" w:space="0" w:color="auto"/>
            <w:bottom w:val="none" w:sz="0" w:space="0" w:color="auto"/>
            <w:right w:val="none" w:sz="0" w:space="0" w:color="auto"/>
          </w:divBdr>
        </w:div>
        <w:div w:id="57244820">
          <w:marLeft w:val="0"/>
          <w:marRight w:val="0"/>
          <w:marTop w:val="0"/>
          <w:marBottom w:val="0"/>
          <w:divBdr>
            <w:top w:val="none" w:sz="0" w:space="0" w:color="auto"/>
            <w:left w:val="none" w:sz="0" w:space="0" w:color="auto"/>
            <w:bottom w:val="none" w:sz="0" w:space="0" w:color="auto"/>
            <w:right w:val="none" w:sz="0" w:space="0" w:color="auto"/>
          </w:divBdr>
        </w:div>
        <w:div w:id="1479809831">
          <w:marLeft w:val="0"/>
          <w:marRight w:val="0"/>
          <w:marTop w:val="0"/>
          <w:marBottom w:val="0"/>
          <w:divBdr>
            <w:top w:val="none" w:sz="0" w:space="0" w:color="auto"/>
            <w:left w:val="none" w:sz="0" w:space="0" w:color="auto"/>
            <w:bottom w:val="none" w:sz="0" w:space="0" w:color="auto"/>
            <w:right w:val="none" w:sz="0" w:space="0" w:color="auto"/>
          </w:divBdr>
        </w:div>
      </w:divsChild>
    </w:div>
    <w:div w:id="676930713">
      <w:bodyDiv w:val="1"/>
      <w:marLeft w:val="0"/>
      <w:marRight w:val="0"/>
      <w:marTop w:val="0"/>
      <w:marBottom w:val="0"/>
      <w:divBdr>
        <w:top w:val="none" w:sz="0" w:space="0" w:color="auto"/>
        <w:left w:val="none" w:sz="0" w:space="0" w:color="auto"/>
        <w:bottom w:val="none" w:sz="0" w:space="0" w:color="auto"/>
        <w:right w:val="none" w:sz="0" w:space="0" w:color="auto"/>
      </w:divBdr>
      <w:divsChild>
        <w:div w:id="1319111955">
          <w:marLeft w:val="0"/>
          <w:marRight w:val="0"/>
          <w:marTop w:val="0"/>
          <w:marBottom w:val="0"/>
          <w:divBdr>
            <w:top w:val="none" w:sz="0" w:space="0" w:color="auto"/>
            <w:left w:val="none" w:sz="0" w:space="0" w:color="auto"/>
            <w:bottom w:val="none" w:sz="0" w:space="0" w:color="auto"/>
            <w:right w:val="none" w:sz="0" w:space="0" w:color="auto"/>
          </w:divBdr>
        </w:div>
        <w:div w:id="287512357">
          <w:marLeft w:val="0"/>
          <w:marRight w:val="0"/>
          <w:marTop w:val="0"/>
          <w:marBottom w:val="0"/>
          <w:divBdr>
            <w:top w:val="none" w:sz="0" w:space="0" w:color="auto"/>
            <w:left w:val="none" w:sz="0" w:space="0" w:color="auto"/>
            <w:bottom w:val="none" w:sz="0" w:space="0" w:color="auto"/>
            <w:right w:val="none" w:sz="0" w:space="0" w:color="auto"/>
          </w:divBdr>
        </w:div>
        <w:div w:id="65961784">
          <w:marLeft w:val="0"/>
          <w:marRight w:val="0"/>
          <w:marTop w:val="0"/>
          <w:marBottom w:val="0"/>
          <w:divBdr>
            <w:top w:val="none" w:sz="0" w:space="0" w:color="auto"/>
            <w:left w:val="none" w:sz="0" w:space="0" w:color="auto"/>
            <w:bottom w:val="none" w:sz="0" w:space="0" w:color="auto"/>
            <w:right w:val="none" w:sz="0" w:space="0" w:color="auto"/>
          </w:divBdr>
        </w:div>
      </w:divsChild>
    </w:div>
    <w:div w:id="773591799">
      <w:bodyDiv w:val="1"/>
      <w:marLeft w:val="0"/>
      <w:marRight w:val="0"/>
      <w:marTop w:val="0"/>
      <w:marBottom w:val="0"/>
      <w:divBdr>
        <w:top w:val="none" w:sz="0" w:space="0" w:color="auto"/>
        <w:left w:val="none" w:sz="0" w:space="0" w:color="auto"/>
        <w:bottom w:val="none" w:sz="0" w:space="0" w:color="auto"/>
        <w:right w:val="none" w:sz="0" w:space="0" w:color="auto"/>
      </w:divBdr>
      <w:divsChild>
        <w:div w:id="130876408">
          <w:marLeft w:val="0"/>
          <w:marRight w:val="0"/>
          <w:marTop w:val="0"/>
          <w:marBottom w:val="0"/>
          <w:divBdr>
            <w:top w:val="none" w:sz="0" w:space="0" w:color="auto"/>
            <w:left w:val="none" w:sz="0" w:space="0" w:color="auto"/>
            <w:bottom w:val="none" w:sz="0" w:space="0" w:color="auto"/>
            <w:right w:val="none" w:sz="0" w:space="0" w:color="auto"/>
          </w:divBdr>
        </w:div>
        <w:div w:id="1457291102">
          <w:marLeft w:val="0"/>
          <w:marRight w:val="0"/>
          <w:marTop w:val="0"/>
          <w:marBottom w:val="0"/>
          <w:divBdr>
            <w:top w:val="none" w:sz="0" w:space="0" w:color="auto"/>
            <w:left w:val="none" w:sz="0" w:space="0" w:color="auto"/>
            <w:bottom w:val="none" w:sz="0" w:space="0" w:color="auto"/>
            <w:right w:val="none" w:sz="0" w:space="0" w:color="auto"/>
          </w:divBdr>
        </w:div>
        <w:div w:id="1523397218">
          <w:marLeft w:val="0"/>
          <w:marRight w:val="0"/>
          <w:marTop w:val="0"/>
          <w:marBottom w:val="0"/>
          <w:divBdr>
            <w:top w:val="none" w:sz="0" w:space="0" w:color="auto"/>
            <w:left w:val="none" w:sz="0" w:space="0" w:color="auto"/>
            <w:bottom w:val="none" w:sz="0" w:space="0" w:color="auto"/>
            <w:right w:val="none" w:sz="0" w:space="0" w:color="auto"/>
          </w:divBdr>
        </w:div>
        <w:div w:id="1820656794">
          <w:marLeft w:val="0"/>
          <w:marRight w:val="0"/>
          <w:marTop w:val="0"/>
          <w:marBottom w:val="0"/>
          <w:divBdr>
            <w:top w:val="none" w:sz="0" w:space="0" w:color="auto"/>
            <w:left w:val="none" w:sz="0" w:space="0" w:color="auto"/>
            <w:bottom w:val="none" w:sz="0" w:space="0" w:color="auto"/>
            <w:right w:val="none" w:sz="0" w:space="0" w:color="auto"/>
          </w:divBdr>
        </w:div>
        <w:div w:id="532503247">
          <w:marLeft w:val="0"/>
          <w:marRight w:val="0"/>
          <w:marTop w:val="0"/>
          <w:marBottom w:val="0"/>
          <w:divBdr>
            <w:top w:val="none" w:sz="0" w:space="0" w:color="auto"/>
            <w:left w:val="none" w:sz="0" w:space="0" w:color="auto"/>
            <w:bottom w:val="none" w:sz="0" w:space="0" w:color="auto"/>
            <w:right w:val="none" w:sz="0" w:space="0" w:color="auto"/>
          </w:divBdr>
        </w:div>
        <w:div w:id="1668753158">
          <w:marLeft w:val="0"/>
          <w:marRight w:val="0"/>
          <w:marTop w:val="0"/>
          <w:marBottom w:val="0"/>
          <w:divBdr>
            <w:top w:val="none" w:sz="0" w:space="0" w:color="auto"/>
            <w:left w:val="none" w:sz="0" w:space="0" w:color="auto"/>
            <w:bottom w:val="none" w:sz="0" w:space="0" w:color="auto"/>
            <w:right w:val="none" w:sz="0" w:space="0" w:color="auto"/>
          </w:divBdr>
        </w:div>
        <w:div w:id="924609772">
          <w:marLeft w:val="0"/>
          <w:marRight w:val="0"/>
          <w:marTop w:val="0"/>
          <w:marBottom w:val="0"/>
          <w:divBdr>
            <w:top w:val="none" w:sz="0" w:space="0" w:color="auto"/>
            <w:left w:val="none" w:sz="0" w:space="0" w:color="auto"/>
            <w:bottom w:val="none" w:sz="0" w:space="0" w:color="auto"/>
            <w:right w:val="none" w:sz="0" w:space="0" w:color="auto"/>
          </w:divBdr>
        </w:div>
        <w:div w:id="1409882407">
          <w:marLeft w:val="0"/>
          <w:marRight w:val="0"/>
          <w:marTop w:val="0"/>
          <w:marBottom w:val="0"/>
          <w:divBdr>
            <w:top w:val="none" w:sz="0" w:space="0" w:color="auto"/>
            <w:left w:val="none" w:sz="0" w:space="0" w:color="auto"/>
            <w:bottom w:val="none" w:sz="0" w:space="0" w:color="auto"/>
            <w:right w:val="none" w:sz="0" w:space="0" w:color="auto"/>
          </w:divBdr>
        </w:div>
        <w:div w:id="2075229654">
          <w:marLeft w:val="0"/>
          <w:marRight w:val="0"/>
          <w:marTop w:val="0"/>
          <w:marBottom w:val="0"/>
          <w:divBdr>
            <w:top w:val="none" w:sz="0" w:space="0" w:color="auto"/>
            <w:left w:val="none" w:sz="0" w:space="0" w:color="auto"/>
            <w:bottom w:val="none" w:sz="0" w:space="0" w:color="auto"/>
            <w:right w:val="none" w:sz="0" w:space="0" w:color="auto"/>
          </w:divBdr>
        </w:div>
        <w:div w:id="660623988">
          <w:marLeft w:val="0"/>
          <w:marRight w:val="0"/>
          <w:marTop w:val="0"/>
          <w:marBottom w:val="0"/>
          <w:divBdr>
            <w:top w:val="none" w:sz="0" w:space="0" w:color="auto"/>
            <w:left w:val="none" w:sz="0" w:space="0" w:color="auto"/>
            <w:bottom w:val="none" w:sz="0" w:space="0" w:color="auto"/>
            <w:right w:val="none" w:sz="0" w:space="0" w:color="auto"/>
          </w:divBdr>
        </w:div>
        <w:div w:id="1380932271">
          <w:marLeft w:val="0"/>
          <w:marRight w:val="0"/>
          <w:marTop w:val="0"/>
          <w:marBottom w:val="0"/>
          <w:divBdr>
            <w:top w:val="none" w:sz="0" w:space="0" w:color="auto"/>
            <w:left w:val="none" w:sz="0" w:space="0" w:color="auto"/>
            <w:bottom w:val="none" w:sz="0" w:space="0" w:color="auto"/>
            <w:right w:val="none" w:sz="0" w:space="0" w:color="auto"/>
          </w:divBdr>
        </w:div>
        <w:div w:id="377239398">
          <w:marLeft w:val="0"/>
          <w:marRight w:val="0"/>
          <w:marTop w:val="0"/>
          <w:marBottom w:val="0"/>
          <w:divBdr>
            <w:top w:val="none" w:sz="0" w:space="0" w:color="auto"/>
            <w:left w:val="none" w:sz="0" w:space="0" w:color="auto"/>
            <w:bottom w:val="none" w:sz="0" w:space="0" w:color="auto"/>
            <w:right w:val="none" w:sz="0" w:space="0" w:color="auto"/>
          </w:divBdr>
        </w:div>
        <w:div w:id="1452944463">
          <w:marLeft w:val="0"/>
          <w:marRight w:val="0"/>
          <w:marTop w:val="0"/>
          <w:marBottom w:val="0"/>
          <w:divBdr>
            <w:top w:val="none" w:sz="0" w:space="0" w:color="auto"/>
            <w:left w:val="none" w:sz="0" w:space="0" w:color="auto"/>
            <w:bottom w:val="none" w:sz="0" w:space="0" w:color="auto"/>
            <w:right w:val="none" w:sz="0" w:space="0" w:color="auto"/>
          </w:divBdr>
        </w:div>
        <w:div w:id="1925648164">
          <w:marLeft w:val="0"/>
          <w:marRight w:val="0"/>
          <w:marTop w:val="0"/>
          <w:marBottom w:val="0"/>
          <w:divBdr>
            <w:top w:val="none" w:sz="0" w:space="0" w:color="auto"/>
            <w:left w:val="none" w:sz="0" w:space="0" w:color="auto"/>
            <w:bottom w:val="none" w:sz="0" w:space="0" w:color="auto"/>
            <w:right w:val="none" w:sz="0" w:space="0" w:color="auto"/>
          </w:divBdr>
        </w:div>
        <w:div w:id="1527061738">
          <w:marLeft w:val="0"/>
          <w:marRight w:val="0"/>
          <w:marTop w:val="0"/>
          <w:marBottom w:val="0"/>
          <w:divBdr>
            <w:top w:val="none" w:sz="0" w:space="0" w:color="auto"/>
            <w:left w:val="none" w:sz="0" w:space="0" w:color="auto"/>
            <w:bottom w:val="none" w:sz="0" w:space="0" w:color="auto"/>
            <w:right w:val="none" w:sz="0" w:space="0" w:color="auto"/>
          </w:divBdr>
        </w:div>
        <w:div w:id="1097215784">
          <w:marLeft w:val="0"/>
          <w:marRight w:val="0"/>
          <w:marTop w:val="0"/>
          <w:marBottom w:val="0"/>
          <w:divBdr>
            <w:top w:val="none" w:sz="0" w:space="0" w:color="auto"/>
            <w:left w:val="none" w:sz="0" w:space="0" w:color="auto"/>
            <w:bottom w:val="none" w:sz="0" w:space="0" w:color="auto"/>
            <w:right w:val="none" w:sz="0" w:space="0" w:color="auto"/>
          </w:divBdr>
        </w:div>
      </w:divsChild>
    </w:div>
    <w:div w:id="801847263">
      <w:bodyDiv w:val="1"/>
      <w:marLeft w:val="0"/>
      <w:marRight w:val="0"/>
      <w:marTop w:val="0"/>
      <w:marBottom w:val="0"/>
      <w:divBdr>
        <w:top w:val="none" w:sz="0" w:space="0" w:color="auto"/>
        <w:left w:val="none" w:sz="0" w:space="0" w:color="auto"/>
        <w:bottom w:val="none" w:sz="0" w:space="0" w:color="auto"/>
        <w:right w:val="none" w:sz="0" w:space="0" w:color="auto"/>
      </w:divBdr>
      <w:divsChild>
        <w:div w:id="631667048">
          <w:marLeft w:val="0"/>
          <w:marRight w:val="0"/>
          <w:marTop w:val="0"/>
          <w:marBottom w:val="0"/>
          <w:divBdr>
            <w:top w:val="none" w:sz="0" w:space="0" w:color="auto"/>
            <w:left w:val="none" w:sz="0" w:space="0" w:color="auto"/>
            <w:bottom w:val="none" w:sz="0" w:space="0" w:color="auto"/>
            <w:right w:val="none" w:sz="0" w:space="0" w:color="auto"/>
          </w:divBdr>
        </w:div>
        <w:div w:id="901214885">
          <w:marLeft w:val="0"/>
          <w:marRight w:val="0"/>
          <w:marTop w:val="0"/>
          <w:marBottom w:val="0"/>
          <w:divBdr>
            <w:top w:val="none" w:sz="0" w:space="0" w:color="auto"/>
            <w:left w:val="none" w:sz="0" w:space="0" w:color="auto"/>
            <w:bottom w:val="none" w:sz="0" w:space="0" w:color="auto"/>
            <w:right w:val="none" w:sz="0" w:space="0" w:color="auto"/>
          </w:divBdr>
        </w:div>
        <w:div w:id="1183084650">
          <w:marLeft w:val="0"/>
          <w:marRight w:val="0"/>
          <w:marTop w:val="0"/>
          <w:marBottom w:val="0"/>
          <w:divBdr>
            <w:top w:val="none" w:sz="0" w:space="0" w:color="auto"/>
            <w:left w:val="none" w:sz="0" w:space="0" w:color="auto"/>
            <w:bottom w:val="none" w:sz="0" w:space="0" w:color="auto"/>
            <w:right w:val="none" w:sz="0" w:space="0" w:color="auto"/>
          </w:divBdr>
        </w:div>
      </w:divsChild>
    </w:div>
    <w:div w:id="906649818">
      <w:bodyDiv w:val="1"/>
      <w:marLeft w:val="0"/>
      <w:marRight w:val="0"/>
      <w:marTop w:val="0"/>
      <w:marBottom w:val="0"/>
      <w:divBdr>
        <w:top w:val="none" w:sz="0" w:space="0" w:color="auto"/>
        <w:left w:val="none" w:sz="0" w:space="0" w:color="auto"/>
        <w:bottom w:val="none" w:sz="0" w:space="0" w:color="auto"/>
        <w:right w:val="none" w:sz="0" w:space="0" w:color="auto"/>
      </w:divBdr>
      <w:divsChild>
        <w:div w:id="1951624082">
          <w:marLeft w:val="0"/>
          <w:marRight w:val="0"/>
          <w:marTop w:val="0"/>
          <w:marBottom w:val="0"/>
          <w:divBdr>
            <w:top w:val="none" w:sz="0" w:space="0" w:color="auto"/>
            <w:left w:val="none" w:sz="0" w:space="0" w:color="auto"/>
            <w:bottom w:val="none" w:sz="0" w:space="0" w:color="auto"/>
            <w:right w:val="none" w:sz="0" w:space="0" w:color="auto"/>
          </w:divBdr>
        </w:div>
        <w:div w:id="2012099011">
          <w:marLeft w:val="0"/>
          <w:marRight w:val="0"/>
          <w:marTop w:val="0"/>
          <w:marBottom w:val="0"/>
          <w:divBdr>
            <w:top w:val="none" w:sz="0" w:space="0" w:color="auto"/>
            <w:left w:val="none" w:sz="0" w:space="0" w:color="auto"/>
            <w:bottom w:val="none" w:sz="0" w:space="0" w:color="auto"/>
            <w:right w:val="none" w:sz="0" w:space="0" w:color="auto"/>
          </w:divBdr>
        </w:div>
        <w:div w:id="792408169">
          <w:marLeft w:val="0"/>
          <w:marRight w:val="0"/>
          <w:marTop w:val="0"/>
          <w:marBottom w:val="0"/>
          <w:divBdr>
            <w:top w:val="none" w:sz="0" w:space="0" w:color="auto"/>
            <w:left w:val="none" w:sz="0" w:space="0" w:color="auto"/>
            <w:bottom w:val="none" w:sz="0" w:space="0" w:color="auto"/>
            <w:right w:val="none" w:sz="0" w:space="0" w:color="auto"/>
          </w:divBdr>
        </w:div>
      </w:divsChild>
    </w:div>
    <w:div w:id="1012148691">
      <w:bodyDiv w:val="1"/>
      <w:marLeft w:val="0"/>
      <w:marRight w:val="0"/>
      <w:marTop w:val="0"/>
      <w:marBottom w:val="0"/>
      <w:divBdr>
        <w:top w:val="none" w:sz="0" w:space="0" w:color="auto"/>
        <w:left w:val="none" w:sz="0" w:space="0" w:color="auto"/>
        <w:bottom w:val="none" w:sz="0" w:space="0" w:color="auto"/>
        <w:right w:val="none" w:sz="0" w:space="0" w:color="auto"/>
      </w:divBdr>
      <w:divsChild>
        <w:div w:id="1009143304">
          <w:marLeft w:val="0"/>
          <w:marRight w:val="0"/>
          <w:marTop w:val="0"/>
          <w:marBottom w:val="0"/>
          <w:divBdr>
            <w:top w:val="none" w:sz="0" w:space="0" w:color="auto"/>
            <w:left w:val="none" w:sz="0" w:space="0" w:color="auto"/>
            <w:bottom w:val="none" w:sz="0" w:space="0" w:color="auto"/>
            <w:right w:val="none" w:sz="0" w:space="0" w:color="auto"/>
          </w:divBdr>
        </w:div>
        <w:div w:id="421680847">
          <w:marLeft w:val="0"/>
          <w:marRight w:val="0"/>
          <w:marTop w:val="0"/>
          <w:marBottom w:val="0"/>
          <w:divBdr>
            <w:top w:val="none" w:sz="0" w:space="0" w:color="auto"/>
            <w:left w:val="none" w:sz="0" w:space="0" w:color="auto"/>
            <w:bottom w:val="none" w:sz="0" w:space="0" w:color="auto"/>
            <w:right w:val="none" w:sz="0" w:space="0" w:color="auto"/>
          </w:divBdr>
        </w:div>
        <w:div w:id="1949772107">
          <w:marLeft w:val="0"/>
          <w:marRight w:val="0"/>
          <w:marTop w:val="0"/>
          <w:marBottom w:val="0"/>
          <w:divBdr>
            <w:top w:val="none" w:sz="0" w:space="0" w:color="auto"/>
            <w:left w:val="none" w:sz="0" w:space="0" w:color="auto"/>
            <w:bottom w:val="none" w:sz="0" w:space="0" w:color="auto"/>
            <w:right w:val="none" w:sz="0" w:space="0" w:color="auto"/>
          </w:divBdr>
        </w:div>
      </w:divsChild>
    </w:div>
    <w:div w:id="1084034640">
      <w:bodyDiv w:val="1"/>
      <w:marLeft w:val="0"/>
      <w:marRight w:val="0"/>
      <w:marTop w:val="0"/>
      <w:marBottom w:val="0"/>
      <w:divBdr>
        <w:top w:val="none" w:sz="0" w:space="0" w:color="auto"/>
        <w:left w:val="none" w:sz="0" w:space="0" w:color="auto"/>
        <w:bottom w:val="none" w:sz="0" w:space="0" w:color="auto"/>
        <w:right w:val="none" w:sz="0" w:space="0" w:color="auto"/>
      </w:divBdr>
      <w:divsChild>
        <w:div w:id="586383243">
          <w:marLeft w:val="0"/>
          <w:marRight w:val="0"/>
          <w:marTop w:val="0"/>
          <w:marBottom w:val="0"/>
          <w:divBdr>
            <w:top w:val="none" w:sz="0" w:space="0" w:color="auto"/>
            <w:left w:val="none" w:sz="0" w:space="0" w:color="auto"/>
            <w:bottom w:val="none" w:sz="0" w:space="0" w:color="auto"/>
            <w:right w:val="none" w:sz="0" w:space="0" w:color="auto"/>
          </w:divBdr>
        </w:div>
        <w:div w:id="924067338">
          <w:marLeft w:val="0"/>
          <w:marRight w:val="0"/>
          <w:marTop w:val="0"/>
          <w:marBottom w:val="0"/>
          <w:divBdr>
            <w:top w:val="none" w:sz="0" w:space="0" w:color="auto"/>
            <w:left w:val="none" w:sz="0" w:space="0" w:color="auto"/>
            <w:bottom w:val="none" w:sz="0" w:space="0" w:color="auto"/>
            <w:right w:val="none" w:sz="0" w:space="0" w:color="auto"/>
          </w:divBdr>
        </w:div>
        <w:div w:id="1580753582">
          <w:marLeft w:val="0"/>
          <w:marRight w:val="0"/>
          <w:marTop w:val="0"/>
          <w:marBottom w:val="0"/>
          <w:divBdr>
            <w:top w:val="none" w:sz="0" w:space="0" w:color="auto"/>
            <w:left w:val="none" w:sz="0" w:space="0" w:color="auto"/>
            <w:bottom w:val="none" w:sz="0" w:space="0" w:color="auto"/>
            <w:right w:val="none" w:sz="0" w:space="0" w:color="auto"/>
          </w:divBdr>
        </w:div>
        <w:div w:id="1162159101">
          <w:marLeft w:val="0"/>
          <w:marRight w:val="0"/>
          <w:marTop w:val="0"/>
          <w:marBottom w:val="0"/>
          <w:divBdr>
            <w:top w:val="none" w:sz="0" w:space="0" w:color="auto"/>
            <w:left w:val="none" w:sz="0" w:space="0" w:color="auto"/>
            <w:bottom w:val="none" w:sz="0" w:space="0" w:color="auto"/>
            <w:right w:val="none" w:sz="0" w:space="0" w:color="auto"/>
          </w:divBdr>
        </w:div>
      </w:divsChild>
    </w:div>
    <w:div w:id="1118837896">
      <w:bodyDiv w:val="1"/>
      <w:marLeft w:val="0"/>
      <w:marRight w:val="0"/>
      <w:marTop w:val="0"/>
      <w:marBottom w:val="0"/>
      <w:divBdr>
        <w:top w:val="none" w:sz="0" w:space="0" w:color="auto"/>
        <w:left w:val="none" w:sz="0" w:space="0" w:color="auto"/>
        <w:bottom w:val="none" w:sz="0" w:space="0" w:color="auto"/>
        <w:right w:val="none" w:sz="0" w:space="0" w:color="auto"/>
      </w:divBdr>
      <w:divsChild>
        <w:div w:id="2112705234">
          <w:marLeft w:val="0"/>
          <w:marRight w:val="0"/>
          <w:marTop w:val="0"/>
          <w:marBottom w:val="0"/>
          <w:divBdr>
            <w:top w:val="none" w:sz="0" w:space="0" w:color="auto"/>
            <w:left w:val="none" w:sz="0" w:space="0" w:color="auto"/>
            <w:bottom w:val="none" w:sz="0" w:space="0" w:color="auto"/>
            <w:right w:val="none" w:sz="0" w:space="0" w:color="auto"/>
          </w:divBdr>
          <w:divsChild>
            <w:div w:id="730807615">
              <w:marLeft w:val="0"/>
              <w:marRight w:val="0"/>
              <w:marTop w:val="0"/>
              <w:marBottom w:val="0"/>
              <w:divBdr>
                <w:top w:val="none" w:sz="0" w:space="0" w:color="auto"/>
                <w:left w:val="none" w:sz="0" w:space="0" w:color="auto"/>
                <w:bottom w:val="none" w:sz="0" w:space="0" w:color="auto"/>
                <w:right w:val="none" w:sz="0" w:space="0" w:color="auto"/>
              </w:divBdr>
            </w:div>
            <w:div w:id="915093458">
              <w:marLeft w:val="0"/>
              <w:marRight w:val="0"/>
              <w:marTop w:val="0"/>
              <w:marBottom w:val="0"/>
              <w:divBdr>
                <w:top w:val="none" w:sz="0" w:space="0" w:color="auto"/>
                <w:left w:val="none" w:sz="0" w:space="0" w:color="auto"/>
                <w:bottom w:val="none" w:sz="0" w:space="0" w:color="auto"/>
                <w:right w:val="none" w:sz="0" w:space="0" w:color="auto"/>
              </w:divBdr>
            </w:div>
            <w:div w:id="370496388">
              <w:marLeft w:val="0"/>
              <w:marRight w:val="0"/>
              <w:marTop w:val="0"/>
              <w:marBottom w:val="0"/>
              <w:divBdr>
                <w:top w:val="none" w:sz="0" w:space="0" w:color="auto"/>
                <w:left w:val="none" w:sz="0" w:space="0" w:color="auto"/>
                <w:bottom w:val="none" w:sz="0" w:space="0" w:color="auto"/>
                <w:right w:val="none" w:sz="0" w:space="0" w:color="auto"/>
              </w:divBdr>
            </w:div>
            <w:div w:id="410926718">
              <w:marLeft w:val="0"/>
              <w:marRight w:val="0"/>
              <w:marTop w:val="0"/>
              <w:marBottom w:val="0"/>
              <w:divBdr>
                <w:top w:val="none" w:sz="0" w:space="0" w:color="auto"/>
                <w:left w:val="none" w:sz="0" w:space="0" w:color="auto"/>
                <w:bottom w:val="none" w:sz="0" w:space="0" w:color="auto"/>
                <w:right w:val="none" w:sz="0" w:space="0" w:color="auto"/>
              </w:divBdr>
            </w:div>
            <w:div w:id="2089423083">
              <w:marLeft w:val="0"/>
              <w:marRight w:val="0"/>
              <w:marTop w:val="0"/>
              <w:marBottom w:val="0"/>
              <w:divBdr>
                <w:top w:val="none" w:sz="0" w:space="0" w:color="auto"/>
                <w:left w:val="none" w:sz="0" w:space="0" w:color="auto"/>
                <w:bottom w:val="none" w:sz="0" w:space="0" w:color="auto"/>
                <w:right w:val="none" w:sz="0" w:space="0" w:color="auto"/>
              </w:divBdr>
            </w:div>
            <w:div w:id="47802322">
              <w:marLeft w:val="0"/>
              <w:marRight w:val="0"/>
              <w:marTop w:val="0"/>
              <w:marBottom w:val="0"/>
              <w:divBdr>
                <w:top w:val="none" w:sz="0" w:space="0" w:color="auto"/>
                <w:left w:val="none" w:sz="0" w:space="0" w:color="auto"/>
                <w:bottom w:val="none" w:sz="0" w:space="0" w:color="auto"/>
                <w:right w:val="none" w:sz="0" w:space="0" w:color="auto"/>
              </w:divBdr>
            </w:div>
            <w:div w:id="2091197106">
              <w:marLeft w:val="0"/>
              <w:marRight w:val="0"/>
              <w:marTop w:val="0"/>
              <w:marBottom w:val="0"/>
              <w:divBdr>
                <w:top w:val="none" w:sz="0" w:space="0" w:color="auto"/>
                <w:left w:val="none" w:sz="0" w:space="0" w:color="auto"/>
                <w:bottom w:val="none" w:sz="0" w:space="0" w:color="auto"/>
                <w:right w:val="none" w:sz="0" w:space="0" w:color="auto"/>
              </w:divBdr>
            </w:div>
            <w:div w:id="133641354">
              <w:marLeft w:val="0"/>
              <w:marRight w:val="0"/>
              <w:marTop w:val="0"/>
              <w:marBottom w:val="0"/>
              <w:divBdr>
                <w:top w:val="none" w:sz="0" w:space="0" w:color="auto"/>
                <w:left w:val="none" w:sz="0" w:space="0" w:color="auto"/>
                <w:bottom w:val="none" w:sz="0" w:space="0" w:color="auto"/>
                <w:right w:val="none" w:sz="0" w:space="0" w:color="auto"/>
              </w:divBdr>
            </w:div>
            <w:div w:id="848103189">
              <w:marLeft w:val="0"/>
              <w:marRight w:val="0"/>
              <w:marTop w:val="0"/>
              <w:marBottom w:val="0"/>
              <w:divBdr>
                <w:top w:val="none" w:sz="0" w:space="0" w:color="auto"/>
                <w:left w:val="none" w:sz="0" w:space="0" w:color="auto"/>
                <w:bottom w:val="none" w:sz="0" w:space="0" w:color="auto"/>
                <w:right w:val="none" w:sz="0" w:space="0" w:color="auto"/>
              </w:divBdr>
            </w:div>
            <w:div w:id="1024599793">
              <w:marLeft w:val="0"/>
              <w:marRight w:val="0"/>
              <w:marTop w:val="0"/>
              <w:marBottom w:val="0"/>
              <w:divBdr>
                <w:top w:val="none" w:sz="0" w:space="0" w:color="auto"/>
                <w:left w:val="none" w:sz="0" w:space="0" w:color="auto"/>
                <w:bottom w:val="none" w:sz="0" w:space="0" w:color="auto"/>
                <w:right w:val="none" w:sz="0" w:space="0" w:color="auto"/>
              </w:divBdr>
            </w:div>
            <w:div w:id="1878470796">
              <w:marLeft w:val="0"/>
              <w:marRight w:val="0"/>
              <w:marTop w:val="0"/>
              <w:marBottom w:val="0"/>
              <w:divBdr>
                <w:top w:val="none" w:sz="0" w:space="0" w:color="auto"/>
                <w:left w:val="none" w:sz="0" w:space="0" w:color="auto"/>
                <w:bottom w:val="none" w:sz="0" w:space="0" w:color="auto"/>
                <w:right w:val="none" w:sz="0" w:space="0" w:color="auto"/>
              </w:divBdr>
            </w:div>
            <w:div w:id="1880971852">
              <w:marLeft w:val="0"/>
              <w:marRight w:val="0"/>
              <w:marTop w:val="0"/>
              <w:marBottom w:val="0"/>
              <w:divBdr>
                <w:top w:val="none" w:sz="0" w:space="0" w:color="auto"/>
                <w:left w:val="none" w:sz="0" w:space="0" w:color="auto"/>
                <w:bottom w:val="none" w:sz="0" w:space="0" w:color="auto"/>
                <w:right w:val="none" w:sz="0" w:space="0" w:color="auto"/>
              </w:divBdr>
            </w:div>
            <w:div w:id="948464445">
              <w:marLeft w:val="0"/>
              <w:marRight w:val="0"/>
              <w:marTop w:val="0"/>
              <w:marBottom w:val="0"/>
              <w:divBdr>
                <w:top w:val="none" w:sz="0" w:space="0" w:color="auto"/>
                <w:left w:val="none" w:sz="0" w:space="0" w:color="auto"/>
                <w:bottom w:val="none" w:sz="0" w:space="0" w:color="auto"/>
                <w:right w:val="none" w:sz="0" w:space="0" w:color="auto"/>
              </w:divBdr>
            </w:div>
            <w:div w:id="640303797">
              <w:marLeft w:val="0"/>
              <w:marRight w:val="0"/>
              <w:marTop w:val="0"/>
              <w:marBottom w:val="0"/>
              <w:divBdr>
                <w:top w:val="none" w:sz="0" w:space="0" w:color="auto"/>
                <w:left w:val="none" w:sz="0" w:space="0" w:color="auto"/>
                <w:bottom w:val="none" w:sz="0" w:space="0" w:color="auto"/>
                <w:right w:val="none" w:sz="0" w:space="0" w:color="auto"/>
              </w:divBdr>
            </w:div>
            <w:div w:id="943077465">
              <w:marLeft w:val="0"/>
              <w:marRight w:val="0"/>
              <w:marTop w:val="0"/>
              <w:marBottom w:val="0"/>
              <w:divBdr>
                <w:top w:val="none" w:sz="0" w:space="0" w:color="auto"/>
                <w:left w:val="none" w:sz="0" w:space="0" w:color="auto"/>
                <w:bottom w:val="none" w:sz="0" w:space="0" w:color="auto"/>
                <w:right w:val="none" w:sz="0" w:space="0" w:color="auto"/>
              </w:divBdr>
            </w:div>
            <w:div w:id="1144152725">
              <w:marLeft w:val="0"/>
              <w:marRight w:val="0"/>
              <w:marTop w:val="0"/>
              <w:marBottom w:val="0"/>
              <w:divBdr>
                <w:top w:val="none" w:sz="0" w:space="0" w:color="auto"/>
                <w:left w:val="none" w:sz="0" w:space="0" w:color="auto"/>
                <w:bottom w:val="none" w:sz="0" w:space="0" w:color="auto"/>
                <w:right w:val="none" w:sz="0" w:space="0" w:color="auto"/>
              </w:divBdr>
            </w:div>
            <w:div w:id="88551480">
              <w:marLeft w:val="0"/>
              <w:marRight w:val="0"/>
              <w:marTop w:val="0"/>
              <w:marBottom w:val="0"/>
              <w:divBdr>
                <w:top w:val="none" w:sz="0" w:space="0" w:color="auto"/>
                <w:left w:val="none" w:sz="0" w:space="0" w:color="auto"/>
                <w:bottom w:val="none" w:sz="0" w:space="0" w:color="auto"/>
                <w:right w:val="none" w:sz="0" w:space="0" w:color="auto"/>
              </w:divBdr>
            </w:div>
            <w:div w:id="2062316255">
              <w:marLeft w:val="0"/>
              <w:marRight w:val="0"/>
              <w:marTop w:val="0"/>
              <w:marBottom w:val="0"/>
              <w:divBdr>
                <w:top w:val="none" w:sz="0" w:space="0" w:color="auto"/>
                <w:left w:val="none" w:sz="0" w:space="0" w:color="auto"/>
                <w:bottom w:val="none" w:sz="0" w:space="0" w:color="auto"/>
                <w:right w:val="none" w:sz="0" w:space="0" w:color="auto"/>
              </w:divBdr>
            </w:div>
            <w:div w:id="1894343227">
              <w:marLeft w:val="0"/>
              <w:marRight w:val="0"/>
              <w:marTop w:val="0"/>
              <w:marBottom w:val="0"/>
              <w:divBdr>
                <w:top w:val="none" w:sz="0" w:space="0" w:color="auto"/>
                <w:left w:val="none" w:sz="0" w:space="0" w:color="auto"/>
                <w:bottom w:val="none" w:sz="0" w:space="0" w:color="auto"/>
                <w:right w:val="none" w:sz="0" w:space="0" w:color="auto"/>
              </w:divBdr>
            </w:div>
            <w:div w:id="414401152">
              <w:marLeft w:val="0"/>
              <w:marRight w:val="0"/>
              <w:marTop w:val="0"/>
              <w:marBottom w:val="0"/>
              <w:divBdr>
                <w:top w:val="none" w:sz="0" w:space="0" w:color="auto"/>
                <w:left w:val="none" w:sz="0" w:space="0" w:color="auto"/>
                <w:bottom w:val="none" w:sz="0" w:space="0" w:color="auto"/>
                <w:right w:val="none" w:sz="0" w:space="0" w:color="auto"/>
              </w:divBdr>
            </w:div>
            <w:div w:id="1388608591">
              <w:marLeft w:val="0"/>
              <w:marRight w:val="0"/>
              <w:marTop w:val="0"/>
              <w:marBottom w:val="0"/>
              <w:divBdr>
                <w:top w:val="none" w:sz="0" w:space="0" w:color="auto"/>
                <w:left w:val="none" w:sz="0" w:space="0" w:color="auto"/>
                <w:bottom w:val="none" w:sz="0" w:space="0" w:color="auto"/>
                <w:right w:val="none" w:sz="0" w:space="0" w:color="auto"/>
              </w:divBdr>
            </w:div>
            <w:div w:id="180512589">
              <w:marLeft w:val="0"/>
              <w:marRight w:val="0"/>
              <w:marTop w:val="0"/>
              <w:marBottom w:val="0"/>
              <w:divBdr>
                <w:top w:val="none" w:sz="0" w:space="0" w:color="auto"/>
                <w:left w:val="none" w:sz="0" w:space="0" w:color="auto"/>
                <w:bottom w:val="none" w:sz="0" w:space="0" w:color="auto"/>
                <w:right w:val="none" w:sz="0" w:space="0" w:color="auto"/>
              </w:divBdr>
            </w:div>
            <w:div w:id="738021858">
              <w:marLeft w:val="0"/>
              <w:marRight w:val="0"/>
              <w:marTop w:val="0"/>
              <w:marBottom w:val="0"/>
              <w:divBdr>
                <w:top w:val="none" w:sz="0" w:space="0" w:color="auto"/>
                <w:left w:val="none" w:sz="0" w:space="0" w:color="auto"/>
                <w:bottom w:val="none" w:sz="0" w:space="0" w:color="auto"/>
                <w:right w:val="none" w:sz="0" w:space="0" w:color="auto"/>
              </w:divBdr>
            </w:div>
            <w:div w:id="1727492321">
              <w:marLeft w:val="0"/>
              <w:marRight w:val="0"/>
              <w:marTop w:val="0"/>
              <w:marBottom w:val="0"/>
              <w:divBdr>
                <w:top w:val="none" w:sz="0" w:space="0" w:color="auto"/>
                <w:left w:val="none" w:sz="0" w:space="0" w:color="auto"/>
                <w:bottom w:val="none" w:sz="0" w:space="0" w:color="auto"/>
                <w:right w:val="none" w:sz="0" w:space="0" w:color="auto"/>
              </w:divBdr>
            </w:div>
            <w:div w:id="154303702">
              <w:marLeft w:val="0"/>
              <w:marRight w:val="0"/>
              <w:marTop w:val="0"/>
              <w:marBottom w:val="0"/>
              <w:divBdr>
                <w:top w:val="none" w:sz="0" w:space="0" w:color="auto"/>
                <w:left w:val="none" w:sz="0" w:space="0" w:color="auto"/>
                <w:bottom w:val="none" w:sz="0" w:space="0" w:color="auto"/>
                <w:right w:val="none" w:sz="0" w:space="0" w:color="auto"/>
              </w:divBdr>
            </w:div>
            <w:div w:id="938564811">
              <w:marLeft w:val="0"/>
              <w:marRight w:val="0"/>
              <w:marTop w:val="0"/>
              <w:marBottom w:val="0"/>
              <w:divBdr>
                <w:top w:val="none" w:sz="0" w:space="0" w:color="auto"/>
                <w:left w:val="none" w:sz="0" w:space="0" w:color="auto"/>
                <w:bottom w:val="none" w:sz="0" w:space="0" w:color="auto"/>
                <w:right w:val="none" w:sz="0" w:space="0" w:color="auto"/>
              </w:divBdr>
            </w:div>
            <w:div w:id="2023822821">
              <w:marLeft w:val="0"/>
              <w:marRight w:val="0"/>
              <w:marTop w:val="0"/>
              <w:marBottom w:val="0"/>
              <w:divBdr>
                <w:top w:val="none" w:sz="0" w:space="0" w:color="auto"/>
                <w:left w:val="none" w:sz="0" w:space="0" w:color="auto"/>
                <w:bottom w:val="none" w:sz="0" w:space="0" w:color="auto"/>
                <w:right w:val="none" w:sz="0" w:space="0" w:color="auto"/>
              </w:divBdr>
            </w:div>
            <w:div w:id="1945839169">
              <w:marLeft w:val="0"/>
              <w:marRight w:val="0"/>
              <w:marTop w:val="0"/>
              <w:marBottom w:val="0"/>
              <w:divBdr>
                <w:top w:val="none" w:sz="0" w:space="0" w:color="auto"/>
                <w:left w:val="none" w:sz="0" w:space="0" w:color="auto"/>
                <w:bottom w:val="none" w:sz="0" w:space="0" w:color="auto"/>
                <w:right w:val="none" w:sz="0" w:space="0" w:color="auto"/>
              </w:divBdr>
            </w:div>
            <w:div w:id="725228948">
              <w:marLeft w:val="0"/>
              <w:marRight w:val="0"/>
              <w:marTop w:val="0"/>
              <w:marBottom w:val="0"/>
              <w:divBdr>
                <w:top w:val="none" w:sz="0" w:space="0" w:color="auto"/>
                <w:left w:val="none" w:sz="0" w:space="0" w:color="auto"/>
                <w:bottom w:val="none" w:sz="0" w:space="0" w:color="auto"/>
                <w:right w:val="none" w:sz="0" w:space="0" w:color="auto"/>
              </w:divBdr>
            </w:div>
            <w:div w:id="973826830">
              <w:marLeft w:val="0"/>
              <w:marRight w:val="0"/>
              <w:marTop w:val="0"/>
              <w:marBottom w:val="0"/>
              <w:divBdr>
                <w:top w:val="none" w:sz="0" w:space="0" w:color="auto"/>
                <w:left w:val="none" w:sz="0" w:space="0" w:color="auto"/>
                <w:bottom w:val="none" w:sz="0" w:space="0" w:color="auto"/>
                <w:right w:val="none" w:sz="0" w:space="0" w:color="auto"/>
              </w:divBdr>
            </w:div>
            <w:div w:id="765228171">
              <w:marLeft w:val="0"/>
              <w:marRight w:val="0"/>
              <w:marTop w:val="0"/>
              <w:marBottom w:val="0"/>
              <w:divBdr>
                <w:top w:val="none" w:sz="0" w:space="0" w:color="auto"/>
                <w:left w:val="none" w:sz="0" w:space="0" w:color="auto"/>
                <w:bottom w:val="none" w:sz="0" w:space="0" w:color="auto"/>
                <w:right w:val="none" w:sz="0" w:space="0" w:color="auto"/>
              </w:divBdr>
            </w:div>
            <w:div w:id="721290329">
              <w:marLeft w:val="0"/>
              <w:marRight w:val="0"/>
              <w:marTop w:val="0"/>
              <w:marBottom w:val="0"/>
              <w:divBdr>
                <w:top w:val="none" w:sz="0" w:space="0" w:color="auto"/>
                <w:left w:val="none" w:sz="0" w:space="0" w:color="auto"/>
                <w:bottom w:val="none" w:sz="0" w:space="0" w:color="auto"/>
                <w:right w:val="none" w:sz="0" w:space="0" w:color="auto"/>
              </w:divBdr>
            </w:div>
            <w:div w:id="1558473367">
              <w:marLeft w:val="0"/>
              <w:marRight w:val="0"/>
              <w:marTop w:val="0"/>
              <w:marBottom w:val="0"/>
              <w:divBdr>
                <w:top w:val="none" w:sz="0" w:space="0" w:color="auto"/>
                <w:left w:val="none" w:sz="0" w:space="0" w:color="auto"/>
                <w:bottom w:val="none" w:sz="0" w:space="0" w:color="auto"/>
                <w:right w:val="none" w:sz="0" w:space="0" w:color="auto"/>
              </w:divBdr>
            </w:div>
            <w:div w:id="1360470210">
              <w:marLeft w:val="0"/>
              <w:marRight w:val="0"/>
              <w:marTop w:val="0"/>
              <w:marBottom w:val="0"/>
              <w:divBdr>
                <w:top w:val="none" w:sz="0" w:space="0" w:color="auto"/>
                <w:left w:val="none" w:sz="0" w:space="0" w:color="auto"/>
                <w:bottom w:val="none" w:sz="0" w:space="0" w:color="auto"/>
                <w:right w:val="none" w:sz="0" w:space="0" w:color="auto"/>
              </w:divBdr>
            </w:div>
            <w:div w:id="914166835">
              <w:marLeft w:val="0"/>
              <w:marRight w:val="0"/>
              <w:marTop w:val="0"/>
              <w:marBottom w:val="0"/>
              <w:divBdr>
                <w:top w:val="none" w:sz="0" w:space="0" w:color="auto"/>
                <w:left w:val="none" w:sz="0" w:space="0" w:color="auto"/>
                <w:bottom w:val="none" w:sz="0" w:space="0" w:color="auto"/>
                <w:right w:val="none" w:sz="0" w:space="0" w:color="auto"/>
              </w:divBdr>
            </w:div>
            <w:div w:id="2033914448">
              <w:marLeft w:val="0"/>
              <w:marRight w:val="0"/>
              <w:marTop w:val="0"/>
              <w:marBottom w:val="0"/>
              <w:divBdr>
                <w:top w:val="none" w:sz="0" w:space="0" w:color="auto"/>
                <w:left w:val="none" w:sz="0" w:space="0" w:color="auto"/>
                <w:bottom w:val="none" w:sz="0" w:space="0" w:color="auto"/>
                <w:right w:val="none" w:sz="0" w:space="0" w:color="auto"/>
              </w:divBdr>
            </w:div>
            <w:div w:id="72049901">
              <w:marLeft w:val="0"/>
              <w:marRight w:val="0"/>
              <w:marTop w:val="0"/>
              <w:marBottom w:val="0"/>
              <w:divBdr>
                <w:top w:val="none" w:sz="0" w:space="0" w:color="auto"/>
                <w:left w:val="none" w:sz="0" w:space="0" w:color="auto"/>
                <w:bottom w:val="none" w:sz="0" w:space="0" w:color="auto"/>
                <w:right w:val="none" w:sz="0" w:space="0" w:color="auto"/>
              </w:divBdr>
            </w:div>
            <w:div w:id="268972696">
              <w:marLeft w:val="0"/>
              <w:marRight w:val="0"/>
              <w:marTop w:val="0"/>
              <w:marBottom w:val="0"/>
              <w:divBdr>
                <w:top w:val="none" w:sz="0" w:space="0" w:color="auto"/>
                <w:left w:val="none" w:sz="0" w:space="0" w:color="auto"/>
                <w:bottom w:val="none" w:sz="0" w:space="0" w:color="auto"/>
                <w:right w:val="none" w:sz="0" w:space="0" w:color="auto"/>
              </w:divBdr>
            </w:div>
            <w:div w:id="1983269890">
              <w:marLeft w:val="0"/>
              <w:marRight w:val="0"/>
              <w:marTop w:val="0"/>
              <w:marBottom w:val="0"/>
              <w:divBdr>
                <w:top w:val="none" w:sz="0" w:space="0" w:color="auto"/>
                <w:left w:val="none" w:sz="0" w:space="0" w:color="auto"/>
                <w:bottom w:val="none" w:sz="0" w:space="0" w:color="auto"/>
                <w:right w:val="none" w:sz="0" w:space="0" w:color="auto"/>
              </w:divBdr>
            </w:div>
            <w:div w:id="152574838">
              <w:marLeft w:val="0"/>
              <w:marRight w:val="0"/>
              <w:marTop w:val="0"/>
              <w:marBottom w:val="0"/>
              <w:divBdr>
                <w:top w:val="none" w:sz="0" w:space="0" w:color="auto"/>
                <w:left w:val="none" w:sz="0" w:space="0" w:color="auto"/>
                <w:bottom w:val="none" w:sz="0" w:space="0" w:color="auto"/>
                <w:right w:val="none" w:sz="0" w:space="0" w:color="auto"/>
              </w:divBdr>
            </w:div>
            <w:div w:id="400296354">
              <w:marLeft w:val="0"/>
              <w:marRight w:val="0"/>
              <w:marTop w:val="0"/>
              <w:marBottom w:val="0"/>
              <w:divBdr>
                <w:top w:val="none" w:sz="0" w:space="0" w:color="auto"/>
                <w:left w:val="none" w:sz="0" w:space="0" w:color="auto"/>
                <w:bottom w:val="none" w:sz="0" w:space="0" w:color="auto"/>
                <w:right w:val="none" w:sz="0" w:space="0" w:color="auto"/>
              </w:divBdr>
            </w:div>
            <w:div w:id="564604935">
              <w:marLeft w:val="0"/>
              <w:marRight w:val="0"/>
              <w:marTop w:val="0"/>
              <w:marBottom w:val="0"/>
              <w:divBdr>
                <w:top w:val="none" w:sz="0" w:space="0" w:color="auto"/>
                <w:left w:val="none" w:sz="0" w:space="0" w:color="auto"/>
                <w:bottom w:val="none" w:sz="0" w:space="0" w:color="auto"/>
                <w:right w:val="none" w:sz="0" w:space="0" w:color="auto"/>
              </w:divBdr>
            </w:div>
            <w:div w:id="442072917">
              <w:marLeft w:val="0"/>
              <w:marRight w:val="0"/>
              <w:marTop w:val="0"/>
              <w:marBottom w:val="0"/>
              <w:divBdr>
                <w:top w:val="none" w:sz="0" w:space="0" w:color="auto"/>
                <w:left w:val="none" w:sz="0" w:space="0" w:color="auto"/>
                <w:bottom w:val="none" w:sz="0" w:space="0" w:color="auto"/>
                <w:right w:val="none" w:sz="0" w:space="0" w:color="auto"/>
              </w:divBdr>
            </w:div>
            <w:div w:id="416054784">
              <w:marLeft w:val="0"/>
              <w:marRight w:val="0"/>
              <w:marTop w:val="0"/>
              <w:marBottom w:val="0"/>
              <w:divBdr>
                <w:top w:val="none" w:sz="0" w:space="0" w:color="auto"/>
                <w:left w:val="none" w:sz="0" w:space="0" w:color="auto"/>
                <w:bottom w:val="none" w:sz="0" w:space="0" w:color="auto"/>
                <w:right w:val="none" w:sz="0" w:space="0" w:color="auto"/>
              </w:divBdr>
            </w:div>
            <w:div w:id="1972710649">
              <w:marLeft w:val="0"/>
              <w:marRight w:val="0"/>
              <w:marTop w:val="0"/>
              <w:marBottom w:val="0"/>
              <w:divBdr>
                <w:top w:val="none" w:sz="0" w:space="0" w:color="auto"/>
                <w:left w:val="none" w:sz="0" w:space="0" w:color="auto"/>
                <w:bottom w:val="none" w:sz="0" w:space="0" w:color="auto"/>
                <w:right w:val="none" w:sz="0" w:space="0" w:color="auto"/>
              </w:divBdr>
            </w:div>
            <w:div w:id="1847136124">
              <w:marLeft w:val="0"/>
              <w:marRight w:val="0"/>
              <w:marTop w:val="0"/>
              <w:marBottom w:val="0"/>
              <w:divBdr>
                <w:top w:val="none" w:sz="0" w:space="0" w:color="auto"/>
                <w:left w:val="none" w:sz="0" w:space="0" w:color="auto"/>
                <w:bottom w:val="none" w:sz="0" w:space="0" w:color="auto"/>
                <w:right w:val="none" w:sz="0" w:space="0" w:color="auto"/>
              </w:divBdr>
            </w:div>
            <w:div w:id="272591634">
              <w:marLeft w:val="0"/>
              <w:marRight w:val="0"/>
              <w:marTop w:val="0"/>
              <w:marBottom w:val="0"/>
              <w:divBdr>
                <w:top w:val="none" w:sz="0" w:space="0" w:color="auto"/>
                <w:left w:val="none" w:sz="0" w:space="0" w:color="auto"/>
                <w:bottom w:val="none" w:sz="0" w:space="0" w:color="auto"/>
                <w:right w:val="none" w:sz="0" w:space="0" w:color="auto"/>
              </w:divBdr>
            </w:div>
            <w:div w:id="1124807612">
              <w:marLeft w:val="0"/>
              <w:marRight w:val="0"/>
              <w:marTop w:val="0"/>
              <w:marBottom w:val="0"/>
              <w:divBdr>
                <w:top w:val="none" w:sz="0" w:space="0" w:color="auto"/>
                <w:left w:val="none" w:sz="0" w:space="0" w:color="auto"/>
                <w:bottom w:val="none" w:sz="0" w:space="0" w:color="auto"/>
                <w:right w:val="none" w:sz="0" w:space="0" w:color="auto"/>
              </w:divBdr>
            </w:div>
            <w:div w:id="1376463702">
              <w:marLeft w:val="0"/>
              <w:marRight w:val="0"/>
              <w:marTop w:val="0"/>
              <w:marBottom w:val="0"/>
              <w:divBdr>
                <w:top w:val="none" w:sz="0" w:space="0" w:color="auto"/>
                <w:left w:val="none" w:sz="0" w:space="0" w:color="auto"/>
                <w:bottom w:val="none" w:sz="0" w:space="0" w:color="auto"/>
                <w:right w:val="none" w:sz="0" w:space="0" w:color="auto"/>
              </w:divBdr>
            </w:div>
            <w:div w:id="648174255">
              <w:marLeft w:val="0"/>
              <w:marRight w:val="0"/>
              <w:marTop w:val="0"/>
              <w:marBottom w:val="0"/>
              <w:divBdr>
                <w:top w:val="none" w:sz="0" w:space="0" w:color="auto"/>
                <w:left w:val="none" w:sz="0" w:space="0" w:color="auto"/>
                <w:bottom w:val="none" w:sz="0" w:space="0" w:color="auto"/>
                <w:right w:val="none" w:sz="0" w:space="0" w:color="auto"/>
              </w:divBdr>
            </w:div>
            <w:div w:id="406073349">
              <w:marLeft w:val="0"/>
              <w:marRight w:val="0"/>
              <w:marTop w:val="0"/>
              <w:marBottom w:val="0"/>
              <w:divBdr>
                <w:top w:val="none" w:sz="0" w:space="0" w:color="auto"/>
                <w:left w:val="none" w:sz="0" w:space="0" w:color="auto"/>
                <w:bottom w:val="none" w:sz="0" w:space="0" w:color="auto"/>
                <w:right w:val="none" w:sz="0" w:space="0" w:color="auto"/>
              </w:divBdr>
            </w:div>
            <w:div w:id="1381899402">
              <w:marLeft w:val="0"/>
              <w:marRight w:val="0"/>
              <w:marTop w:val="0"/>
              <w:marBottom w:val="0"/>
              <w:divBdr>
                <w:top w:val="none" w:sz="0" w:space="0" w:color="auto"/>
                <w:left w:val="none" w:sz="0" w:space="0" w:color="auto"/>
                <w:bottom w:val="none" w:sz="0" w:space="0" w:color="auto"/>
                <w:right w:val="none" w:sz="0" w:space="0" w:color="auto"/>
              </w:divBdr>
            </w:div>
            <w:div w:id="1532769009">
              <w:marLeft w:val="0"/>
              <w:marRight w:val="0"/>
              <w:marTop w:val="0"/>
              <w:marBottom w:val="0"/>
              <w:divBdr>
                <w:top w:val="none" w:sz="0" w:space="0" w:color="auto"/>
                <w:left w:val="none" w:sz="0" w:space="0" w:color="auto"/>
                <w:bottom w:val="none" w:sz="0" w:space="0" w:color="auto"/>
                <w:right w:val="none" w:sz="0" w:space="0" w:color="auto"/>
              </w:divBdr>
            </w:div>
            <w:div w:id="1774784926">
              <w:marLeft w:val="0"/>
              <w:marRight w:val="0"/>
              <w:marTop w:val="0"/>
              <w:marBottom w:val="0"/>
              <w:divBdr>
                <w:top w:val="none" w:sz="0" w:space="0" w:color="auto"/>
                <w:left w:val="none" w:sz="0" w:space="0" w:color="auto"/>
                <w:bottom w:val="none" w:sz="0" w:space="0" w:color="auto"/>
                <w:right w:val="none" w:sz="0" w:space="0" w:color="auto"/>
              </w:divBdr>
            </w:div>
            <w:div w:id="1879272767">
              <w:marLeft w:val="0"/>
              <w:marRight w:val="0"/>
              <w:marTop w:val="0"/>
              <w:marBottom w:val="0"/>
              <w:divBdr>
                <w:top w:val="none" w:sz="0" w:space="0" w:color="auto"/>
                <w:left w:val="none" w:sz="0" w:space="0" w:color="auto"/>
                <w:bottom w:val="none" w:sz="0" w:space="0" w:color="auto"/>
                <w:right w:val="none" w:sz="0" w:space="0" w:color="auto"/>
              </w:divBdr>
            </w:div>
            <w:div w:id="911887085">
              <w:marLeft w:val="0"/>
              <w:marRight w:val="0"/>
              <w:marTop w:val="0"/>
              <w:marBottom w:val="0"/>
              <w:divBdr>
                <w:top w:val="none" w:sz="0" w:space="0" w:color="auto"/>
                <w:left w:val="none" w:sz="0" w:space="0" w:color="auto"/>
                <w:bottom w:val="none" w:sz="0" w:space="0" w:color="auto"/>
                <w:right w:val="none" w:sz="0" w:space="0" w:color="auto"/>
              </w:divBdr>
            </w:div>
            <w:div w:id="130710877">
              <w:marLeft w:val="0"/>
              <w:marRight w:val="0"/>
              <w:marTop w:val="0"/>
              <w:marBottom w:val="0"/>
              <w:divBdr>
                <w:top w:val="none" w:sz="0" w:space="0" w:color="auto"/>
                <w:left w:val="none" w:sz="0" w:space="0" w:color="auto"/>
                <w:bottom w:val="none" w:sz="0" w:space="0" w:color="auto"/>
                <w:right w:val="none" w:sz="0" w:space="0" w:color="auto"/>
              </w:divBdr>
            </w:div>
            <w:div w:id="271591117">
              <w:marLeft w:val="0"/>
              <w:marRight w:val="0"/>
              <w:marTop w:val="0"/>
              <w:marBottom w:val="0"/>
              <w:divBdr>
                <w:top w:val="none" w:sz="0" w:space="0" w:color="auto"/>
                <w:left w:val="none" w:sz="0" w:space="0" w:color="auto"/>
                <w:bottom w:val="none" w:sz="0" w:space="0" w:color="auto"/>
                <w:right w:val="none" w:sz="0" w:space="0" w:color="auto"/>
              </w:divBdr>
            </w:div>
            <w:div w:id="401485953">
              <w:marLeft w:val="0"/>
              <w:marRight w:val="0"/>
              <w:marTop w:val="0"/>
              <w:marBottom w:val="0"/>
              <w:divBdr>
                <w:top w:val="none" w:sz="0" w:space="0" w:color="auto"/>
                <w:left w:val="none" w:sz="0" w:space="0" w:color="auto"/>
                <w:bottom w:val="none" w:sz="0" w:space="0" w:color="auto"/>
                <w:right w:val="none" w:sz="0" w:space="0" w:color="auto"/>
              </w:divBdr>
            </w:div>
            <w:div w:id="1327856570">
              <w:marLeft w:val="0"/>
              <w:marRight w:val="0"/>
              <w:marTop w:val="0"/>
              <w:marBottom w:val="0"/>
              <w:divBdr>
                <w:top w:val="none" w:sz="0" w:space="0" w:color="auto"/>
                <w:left w:val="none" w:sz="0" w:space="0" w:color="auto"/>
                <w:bottom w:val="none" w:sz="0" w:space="0" w:color="auto"/>
                <w:right w:val="none" w:sz="0" w:space="0" w:color="auto"/>
              </w:divBdr>
            </w:div>
            <w:div w:id="791872026">
              <w:marLeft w:val="0"/>
              <w:marRight w:val="0"/>
              <w:marTop w:val="0"/>
              <w:marBottom w:val="0"/>
              <w:divBdr>
                <w:top w:val="none" w:sz="0" w:space="0" w:color="auto"/>
                <w:left w:val="none" w:sz="0" w:space="0" w:color="auto"/>
                <w:bottom w:val="none" w:sz="0" w:space="0" w:color="auto"/>
                <w:right w:val="none" w:sz="0" w:space="0" w:color="auto"/>
              </w:divBdr>
            </w:div>
            <w:div w:id="903494533">
              <w:marLeft w:val="0"/>
              <w:marRight w:val="0"/>
              <w:marTop w:val="0"/>
              <w:marBottom w:val="0"/>
              <w:divBdr>
                <w:top w:val="none" w:sz="0" w:space="0" w:color="auto"/>
                <w:left w:val="none" w:sz="0" w:space="0" w:color="auto"/>
                <w:bottom w:val="none" w:sz="0" w:space="0" w:color="auto"/>
                <w:right w:val="none" w:sz="0" w:space="0" w:color="auto"/>
              </w:divBdr>
            </w:div>
            <w:div w:id="2080201499">
              <w:marLeft w:val="0"/>
              <w:marRight w:val="0"/>
              <w:marTop w:val="0"/>
              <w:marBottom w:val="0"/>
              <w:divBdr>
                <w:top w:val="none" w:sz="0" w:space="0" w:color="auto"/>
                <w:left w:val="none" w:sz="0" w:space="0" w:color="auto"/>
                <w:bottom w:val="none" w:sz="0" w:space="0" w:color="auto"/>
                <w:right w:val="none" w:sz="0" w:space="0" w:color="auto"/>
              </w:divBdr>
            </w:div>
            <w:div w:id="809640080">
              <w:marLeft w:val="0"/>
              <w:marRight w:val="0"/>
              <w:marTop w:val="0"/>
              <w:marBottom w:val="0"/>
              <w:divBdr>
                <w:top w:val="none" w:sz="0" w:space="0" w:color="auto"/>
                <w:left w:val="none" w:sz="0" w:space="0" w:color="auto"/>
                <w:bottom w:val="none" w:sz="0" w:space="0" w:color="auto"/>
                <w:right w:val="none" w:sz="0" w:space="0" w:color="auto"/>
              </w:divBdr>
            </w:div>
            <w:div w:id="1306667539">
              <w:marLeft w:val="0"/>
              <w:marRight w:val="0"/>
              <w:marTop w:val="0"/>
              <w:marBottom w:val="0"/>
              <w:divBdr>
                <w:top w:val="none" w:sz="0" w:space="0" w:color="auto"/>
                <w:left w:val="none" w:sz="0" w:space="0" w:color="auto"/>
                <w:bottom w:val="none" w:sz="0" w:space="0" w:color="auto"/>
                <w:right w:val="none" w:sz="0" w:space="0" w:color="auto"/>
              </w:divBdr>
            </w:div>
            <w:div w:id="582839859">
              <w:marLeft w:val="0"/>
              <w:marRight w:val="0"/>
              <w:marTop w:val="0"/>
              <w:marBottom w:val="0"/>
              <w:divBdr>
                <w:top w:val="none" w:sz="0" w:space="0" w:color="auto"/>
                <w:left w:val="none" w:sz="0" w:space="0" w:color="auto"/>
                <w:bottom w:val="none" w:sz="0" w:space="0" w:color="auto"/>
                <w:right w:val="none" w:sz="0" w:space="0" w:color="auto"/>
              </w:divBdr>
            </w:div>
            <w:div w:id="932472564">
              <w:marLeft w:val="0"/>
              <w:marRight w:val="0"/>
              <w:marTop w:val="0"/>
              <w:marBottom w:val="0"/>
              <w:divBdr>
                <w:top w:val="none" w:sz="0" w:space="0" w:color="auto"/>
                <w:left w:val="none" w:sz="0" w:space="0" w:color="auto"/>
                <w:bottom w:val="none" w:sz="0" w:space="0" w:color="auto"/>
                <w:right w:val="none" w:sz="0" w:space="0" w:color="auto"/>
              </w:divBdr>
            </w:div>
            <w:div w:id="1014654321">
              <w:marLeft w:val="0"/>
              <w:marRight w:val="0"/>
              <w:marTop w:val="0"/>
              <w:marBottom w:val="0"/>
              <w:divBdr>
                <w:top w:val="none" w:sz="0" w:space="0" w:color="auto"/>
                <w:left w:val="none" w:sz="0" w:space="0" w:color="auto"/>
                <w:bottom w:val="none" w:sz="0" w:space="0" w:color="auto"/>
                <w:right w:val="none" w:sz="0" w:space="0" w:color="auto"/>
              </w:divBdr>
            </w:div>
            <w:div w:id="1262176973">
              <w:marLeft w:val="0"/>
              <w:marRight w:val="0"/>
              <w:marTop w:val="0"/>
              <w:marBottom w:val="0"/>
              <w:divBdr>
                <w:top w:val="none" w:sz="0" w:space="0" w:color="auto"/>
                <w:left w:val="none" w:sz="0" w:space="0" w:color="auto"/>
                <w:bottom w:val="none" w:sz="0" w:space="0" w:color="auto"/>
                <w:right w:val="none" w:sz="0" w:space="0" w:color="auto"/>
              </w:divBdr>
            </w:div>
            <w:div w:id="1196624738">
              <w:marLeft w:val="0"/>
              <w:marRight w:val="0"/>
              <w:marTop w:val="0"/>
              <w:marBottom w:val="0"/>
              <w:divBdr>
                <w:top w:val="none" w:sz="0" w:space="0" w:color="auto"/>
                <w:left w:val="none" w:sz="0" w:space="0" w:color="auto"/>
                <w:bottom w:val="none" w:sz="0" w:space="0" w:color="auto"/>
                <w:right w:val="none" w:sz="0" w:space="0" w:color="auto"/>
              </w:divBdr>
            </w:div>
            <w:div w:id="743141487">
              <w:marLeft w:val="0"/>
              <w:marRight w:val="0"/>
              <w:marTop w:val="0"/>
              <w:marBottom w:val="0"/>
              <w:divBdr>
                <w:top w:val="none" w:sz="0" w:space="0" w:color="auto"/>
                <w:left w:val="none" w:sz="0" w:space="0" w:color="auto"/>
                <w:bottom w:val="none" w:sz="0" w:space="0" w:color="auto"/>
                <w:right w:val="none" w:sz="0" w:space="0" w:color="auto"/>
              </w:divBdr>
            </w:div>
            <w:div w:id="1868908418">
              <w:marLeft w:val="0"/>
              <w:marRight w:val="0"/>
              <w:marTop w:val="0"/>
              <w:marBottom w:val="0"/>
              <w:divBdr>
                <w:top w:val="none" w:sz="0" w:space="0" w:color="auto"/>
                <w:left w:val="none" w:sz="0" w:space="0" w:color="auto"/>
                <w:bottom w:val="none" w:sz="0" w:space="0" w:color="auto"/>
                <w:right w:val="none" w:sz="0" w:space="0" w:color="auto"/>
              </w:divBdr>
            </w:div>
            <w:div w:id="1428883626">
              <w:marLeft w:val="0"/>
              <w:marRight w:val="0"/>
              <w:marTop w:val="0"/>
              <w:marBottom w:val="0"/>
              <w:divBdr>
                <w:top w:val="none" w:sz="0" w:space="0" w:color="auto"/>
                <w:left w:val="none" w:sz="0" w:space="0" w:color="auto"/>
                <w:bottom w:val="none" w:sz="0" w:space="0" w:color="auto"/>
                <w:right w:val="none" w:sz="0" w:space="0" w:color="auto"/>
              </w:divBdr>
            </w:div>
            <w:div w:id="1761827208">
              <w:marLeft w:val="0"/>
              <w:marRight w:val="0"/>
              <w:marTop w:val="0"/>
              <w:marBottom w:val="0"/>
              <w:divBdr>
                <w:top w:val="none" w:sz="0" w:space="0" w:color="auto"/>
                <w:left w:val="none" w:sz="0" w:space="0" w:color="auto"/>
                <w:bottom w:val="none" w:sz="0" w:space="0" w:color="auto"/>
                <w:right w:val="none" w:sz="0" w:space="0" w:color="auto"/>
              </w:divBdr>
            </w:div>
            <w:div w:id="1675380352">
              <w:marLeft w:val="0"/>
              <w:marRight w:val="0"/>
              <w:marTop w:val="0"/>
              <w:marBottom w:val="0"/>
              <w:divBdr>
                <w:top w:val="none" w:sz="0" w:space="0" w:color="auto"/>
                <w:left w:val="none" w:sz="0" w:space="0" w:color="auto"/>
                <w:bottom w:val="none" w:sz="0" w:space="0" w:color="auto"/>
                <w:right w:val="none" w:sz="0" w:space="0" w:color="auto"/>
              </w:divBdr>
            </w:div>
            <w:div w:id="755513044">
              <w:marLeft w:val="0"/>
              <w:marRight w:val="0"/>
              <w:marTop w:val="0"/>
              <w:marBottom w:val="0"/>
              <w:divBdr>
                <w:top w:val="none" w:sz="0" w:space="0" w:color="auto"/>
                <w:left w:val="none" w:sz="0" w:space="0" w:color="auto"/>
                <w:bottom w:val="none" w:sz="0" w:space="0" w:color="auto"/>
                <w:right w:val="none" w:sz="0" w:space="0" w:color="auto"/>
              </w:divBdr>
            </w:div>
            <w:div w:id="1956792026">
              <w:marLeft w:val="0"/>
              <w:marRight w:val="0"/>
              <w:marTop w:val="0"/>
              <w:marBottom w:val="0"/>
              <w:divBdr>
                <w:top w:val="none" w:sz="0" w:space="0" w:color="auto"/>
                <w:left w:val="none" w:sz="0" w:space="0" w:color="auto"/>
                <w:bottom w:val="none" w:sz="0" w:space="0" w:color="auto"/>
                <w:right w:val="none" w:sz="0" w:space="0" w:color="auto"/>
              </w:divBdr>
            </w:div>
            <w:div w:id="1178615591">
              <w:marLeft w:val="0"/>
              <w:marRight w:val="0"/>
              <w:marTop w:val="0"/>
              <w:marBottom w:val="0"/>
              <w:divBdr>
                <w:top w:val="none" w:sz="0" w:space="0" w:color="auto"/>
                <w:left w:val="none" w:sz="0" w:space="0" w:color="auto"/>
                <w:bottom w:val="none" w:sz="0" w:space="0" w:color="auto"/>
                <w:right w:val="none" w:sz="0" w:space="0" w:color="auto"/>
              </w:divBdr>
            </w:div>
            <w:div w:id="1518809998">
              <w:marLeft w:val="0"/>
              <w:marRight w:val="0"/>
              <w:marTop w:val="0"/>
              <w:marBottom w:val="0"/>
              <w:divBdr>
                <w:top w:val="none" w:sz="0" w:space="0" w:color="auto"/>
                <w:left w:val="none" w:sz="0" w:space="0" w:color="auto"/>
                <w:bottom w:val="none" w:sz="0" w:space="0" w:color="auto"/>
                <w:right w:val="none" w:sz="0" w:space="0" w:color="auto"/>
              </w:divBdr>
            </w:div>
            <w:div w:id="1537158050">
              <w:marLeft w:val="0"/>
              <w:marRight w:val="0"/>
              <w:marTop w:val="0"/>
              <w:marBottom w:val="0"/>
              <w:divBdr>
                <w:top w:val="none" w:sz="0" w:space="0" w:color="auto"/>
                <w:left w:val="none" w:sz="0" w:space="0" w:color="auto"/>
                <w:bottom w:val="none" w:sz="0" w:space="0" w:color="auto"/>
                <w:right w:val="none" w:sz="0" w:space="0" w:color="auto"/>
              </w:divBdr>
            </w:div>
          </w:divsChild>
        </w:div>
        <w:div w:id="1380470823">
          <w:marLeft w:val="0"/>
          <w:marRight w:val="0"/>
          <w:marTop w:val="0"/>
          <w:marBottom w:val="0"/>
          <w:divBdr>
            <w:top w:val="none" w:sz="0" w:space="0" w:color="auto"/>
            <w:left w:val="none" w:sz="0" w:space="0" w:color="auto"/>
            <w:bottom w:val="none" w:sz="0" w:space="0" w:color="auto"/>
            <w:right w:val="none" w:sz="0" w:space="0" w:color="auto"/>
          </w:divBdr>
        </w:div>
        <w:div w:id="326442063">
          <w:marLeft w:val="0"/>
          <w:marRight w:val="0"/>
          <w:marTop w:val="0"/>
          <w:marBottom w:val="0"/>
          <w:divBdr>
            <w:top w:val="none" w:sz="0" w:space="0" w:color="auto"/>
            <w:left w:val="none" w:sz="0" w:space="0" w:color="auto"/>
            <w:bottom w:val="none" w:sz="0" w:space="0" w:color="auto"/>
            <w:right w:val="none" w:sz="0" w:space="0" w:color="auto"/>
          </w:divBdr>
        </w:div>
        <w:div w:id="242691499">
          <w:marLeft w:val="0"/>
          <w:marRight w:val="0"/>
          <w:marTop w:val="0"/>
          <w:marBottom w:val="0"/>
          <w:divBdr>
            <w:top w:val="none" w:sz="0" w:space="0" w:color="auto"/>
            <w:left w:val="none" w:sz="0" w:space="0" w:color="auto"/>
            <w:bottom w:val="none" w:sz="0" w:space="0" w:color="auto"/>
            <w:right w:val="none" w:sz="0" w:space="0" w:color="auto"/>
          </w:divBdr>
        </w:div>
        <w:div w:id="441724201">
          <w:marLeft w:val="0"/>
          <w:marRight w:val="0"/>
          <w:marTop w:val="0"/>
          <w:marBottom w:val="0"/>
          <w:divBdr>
            <w:top w:val="none" w:sz="0" w:space="0" w:color="auto"/>
            <w:left w:val="none" w:sz="0" w:space="0" w:color="auto"/>
            <w:bottom w:val="none" w:sz="0" w:space="0" w:color="auto"/>
            <w:right w:val="none" w:sz="0" w:space="0" w:color="auto"/>
          </w:divBdr>
        </w:div>
        <w:div w:id="587469182">
          <w:marLeft w:val="0"/>
          <w:marRight w:val="0"/>
          <w:marTop w:val="0"/>
          <w:marBottom w:val="0"/>
          <w:divBdr>
            <w:top w:val="none" w:sz="0" w:space="0" w:color="auto"/>
            <w:left w:val="none" w:sz="0" w:space="0" w:color="auto"/>
            <w:bottom w:val="none" w:sz="0" w:space="0" w:color="auto"/>
            <w:right w:val="none" w:sz="0" w:space="0" w:color="auto"/>
          </w:divBdr>
        </w:div>
        <w:div w:id="243413634">
          <w:marLeft w:val="0"/>
          <w:marRight w:val="0"/>
          <w:marTop w:val="0"/>
          <w:marBottom w:val="0"/>
          <w:divBdr>
            <w:top w:val="none" w:sz="0" w:space="0" w:color="auto"/>
            <w:left w:val="none" w:sz="0" w:space="0" w:color="auto"/>
            <w:bottom w:val="none" w:sz="0" w:space="0" w:color="auto"/>
            <w:right w:val="none" w:sz="0" w:space="0" w:color="auto"/>
          </w:divBdr>
        </w:div>
        <w:div w:id="1057629991">
          <w:marLeft w:val="0"/>
          <w:marRight w:val="0"/>
          <w:marTop w:val="0"/>
          <w:marBottom w:val="0"/>
          <w:divBdr>
            <w:top w:val="none" w:sz="0" w:space="0" w:color="auto"/>
            <w:left w:val="none" w:sz="0" w:space="0" w:color="auto"/>
            <w:bottom w:val="none" w:sz="0" w:space="0" w:color="auto"/>
            <w:right w:val="none" w:sz="0" w:space="0" w:color="auto"/>
          </w:divBdr>
        </w:div>
        <w:div w:id="112944918">
          <w:marLeft w:val="0"/>
          <w:marRight w:val="0"/>
          <w:marTop w:val="0"/>
          <w:marBottom w:val="0"/>
          <w:divBdr>
            <w:top w:val="none" w:sz="0" w:space="0" w:color="auto"/>
            <w:left w:val="none" w:sz="0" w:space="0" w:color="auto"/>
            <w:bottom w:val="none" w:sz="0" w:space="0" w:color="auto"/>
            <w:right w:val="none" w:sz="0" w:space="0" w:color="auto"/>
          </w:divBdr>
        </w:div>
        <w:div w:id="1497644636">
          <w:marLeft w:val="0"/>
          <w:marRight w:val="0"/>
          <w:marTop w:val="0"/>
          <w:marBottom w:val="0"/>
          <w:divBdr>
            <w:top w:val="none" w:sz="0" w:space="0" w:color="auto"/>
            <w:left w:val="none" w:sz="0" w:space="0" w:color="auto"/>
            <w:bottom w:val="none" w:sz="0" w:space="0" w:color="auto"/>
            <w:right w:val="none" w:sz="0" w:space="0" w:color="auto"/>
          </w:divBdr>
        </w:div>
        <w:div w:id="1731921497">
          <w:marLeft w:val="0"/>
          <w:marRight w:val="0"/>
          <w:marTop w:val="0"/>
          <w:marBottom w:val="0"/>
          <w:divBdr>
            <w:top w:val="none" w:sz="0" w:space="0" w:color="auto"/>
            <w:left w:val="none" w:sz="0" w:space="0" w:color="auto"/>
            <w:bottom w:val="none" w:sz="0" w:space="0" w:color="auto"/>
            <w:right w:val="none" w:sz="0" w:space="0" w:color="auto"/>
          </w:divBdr>
        </w:div>
        <w:div w:id="2095055216">
          <w:marLeft w:val="0"/>
          <w:marRight w:val="0"/>
          <w:marTop w:val="0"/>
          <w:marBottom w:val="0"/>
          <w:divBdr>
            <w:top w:val="none" w:sz="0" w:space="0" w:color="auto"/>
            <w:left w:val="none" w:sz="0" w:space="0" w:color="auto"/>
            <w:bottom w:val="none" w:sz="0" w:space="0" w:color="auto"/>
            <w:right w:val="none" w:sz="0" w:space="0" w:color="auto"/>
          </w:divBdr>
        </w:div>
        <w:div w:id="616790003">
          <w:marLeft w:val="0"/>
          <w:marRight w:val="0"/>
          <w:marTop w:val="0"/>
          <w:marBottom w:val="0"/>
          <w:divBdr>
            <w:top w:val="none" w:sz="0" w:space="0" w:color="auto"/>
            <w:left w:val="none" w:sz="0" w:space="0" w:color="auto"/>
            <w:bottom w:val="none" w:sz="0" w:space="0" w:color="auto"/>
            <w:right w:val="none" w:sz="0" w:space="0" w:color="auto"/>
          </w:divBdr>
        </w:div>
        <w:div w:id="1380933259">
          <w:marLeft w:val="0"/>
          <w:marRight w:val="0"/>
          <w:marTop w:val="0"/>
          <w:marBottom w:val="0"/>
          <w:divBdr>
            <w:top w:val="none" w:sz="0" w:space="0" w:color="auto"/>
            <w:left w:val="none" w:sz="0" w:space="0" w:color="auto"/>
            <w:bottom w:val="none" w:sz="0" w:space="0" w:color="auto"/>
            <w:right w:val="none" w:sz="0" w:space="0" w:color="auto"/>
          </w:divBdr>
        </w:div>
        <w:div w:id="589310370">
          <w:marLeft w:val="0"/>
          <w:marRight w:val="0"/>
          <w:marTop w:val="0"/>
          <w:marBottom w:val="0"/>
          <w:divBdr>
            <w:top w:val="none" w:sz="0" w:space="0" w:color="auto"/>
            <w:left w:val="none" w:sz="0" w:space="0" w:color="auto"/>
            <w:bottom w:val="none" w:sz="0" w:space="0" w:color="auto"/>
            <w:right w:val="none" w:sz="0" w:space="0" w:color="auto"/>
          </w:divBdr>
        </w:div>
      </w:divsChild>
    </w:div>
    <w:div w:id="1130366922">
      <w:bodyDiv w:val="1"/>
      <w:marLeft w:val="0"/>
      <w:marRight w:val="0"/>
      <w:marTop w:val="0"/>
      <w:marBottom w:val="0"/>
      <w:divBdr>
        <w:top w:val="none" w:sz="0" w:space="0" w:color="auto"/>
        <w:left w:val="none" w:sz="0" w:space="0" w:color="auto"/>
        <w:bottom w:val="none" w:sz="0" w:space="0" w:color="auto"/>
        <w:right w:val="none" w:sz="0" w:space="0" w:color="auto"/>
      </w:divBdr>
      <w:divsChild>
        <w:div w:id="908150815">
          <w:marLeft w:val="0"/>
          <w:marRight w:val="0"/>
          <w:marTop w:val="0"/>
          <w:marBottom w:val="0"/>
          <w:divBdr>
            <w:top w:val="none" w:sz="0" w:space="0" w:color="auto"/>
            <w:left w:val="none" w:sz="0" w:space="0" w:color="auto"/>
            <w:bottom w:val="none" w:sz="0" w:space="0" w:color="auto"/>
            <w:right w:val="none" w:sz="0" w:space="0" w:color="auto"/>
          </w:divBdr>
        </w:div>
        <w:div w:id="1736659549">
          <w:marLeft w:val="0"/>
          <w:marRight w:val="0"/>
          <w:marTop w:val="0"/>
          <w:marBottom w:val="0"/>
          <w:divBdr>
            <w:top w:val="none" w:sz="0" w:space="0" w:color="auto"/>
            <w:left w:val="none" w:sz="0" w:space="0" w:color="auto"/>
            <w:bottom w:val="none" w:sz="0" w:space="0" w:color="auto"/>
            <w:right w:val="none" w:sz="0" w:space="0" w:color="auto"/>
          </w:divBdr>
        </w:div>
        <w:div w:id="1194657751">
          <w:marLeft w:val="0"/>
          <w:marRight w:val="0"/>
          <w:marTop w:val="0"/>
          <w:marBottom w:val="0"/>
          <w:divBdr>
            <w:top w:val="none" w:sz="0" w:space="0" w:color="auto"/>
            <w:left w:val="none" w:sz="0" w:space="0" w:color="auto"/>
            <w:bottom w:val="none" w:sz="0" w:space="0" w:color="auto"/>
            <w:right w:val="none" w:sz="0" w:space="0" w:color="auto"/>
          </w:divBdr>
        </w:div>
      </w:divsChild>
    </w:div>
    <w:div w:id="1229459831">
      <w:bodyDiv w:val="1"/>
      <w:marLeft w:val="0"/>
      <w:marRight w:val="0"/>
      <w:marTop w:val="0"/>
      <w:marBottom w:val="0"/>
      <w:divBdr>
        <w:top w:val="none" w:sz="0" w:space="0" w:color="auto"/>
        <w:left w:val="none" w:sz="0" w:space="0" w:color="auto"/>
        <w:bottom w:val="none" w:sz="0" w:space="0" w:color="auto"/>
        <w:right w:val="none" w:sz="0" w:space="0" w:color="auto"/>
      </w:divBdr>
      <w:divsChild>
        <w:div w:id="894045097">
          <w:marLeft w:val="0"/>
          <w:marRight w:val="0"/>
          <w:marTop w:val="0"/>
          <w:marBottom w:val="0"/>
          <w:divBdr>
            <w:top w:val="none" w:sz="0" w:space="0" w:color="auto"/>
            <w:left w:val="none" w:sz="0" w:space="0" w:color="auto"/>
            <w:bottom w:val="none" w:sz="0" w:space="0" w:color="auto"/>
            <w:right w:val="none" w:sz="0" w:space="0" w:color="auto"/>
          </w:divBdr>
        </w:div>
        <w:div w:id="1550259784">
          <w:marLeft w:val="0"/>
          <w:marRight w:val="0"/>
          <w:marTop w:val="0"/>
          <w:marBottom w:val="0"/>
          <w:divBdr>
            <w:top w:val="none" w:sz="0" w:space="0" w:color="auto"/>
            <w:left w:val="none" w:sz="0" w:space="0" w:color="auto"/>
            <w:bottom w:val="none" w:sz="0" w:space="0" w:color="auto"/>
            <w:right w:val="none" w:sz="0" w:space="0" w:color="auto"/>
          </w:divBdr>
        </w:div>
      </w:divsChild>
    </w:div>
    <w:div w:id="1325933310">
      <w:bodyDiv w:val="1"/>
      <w:marLeft w:val="0"/>
      <w:marRight w:val="0"/>
      <w:marTop w:val="0"/>
      <w:marBottom w:val="0"/>
      <w:divBdr>
        <w:top w:val="none" w:sz="0" w:space="0" w:color="auto"/>
        <w:left w:val="none" w:sz="0" w:space="0" w:color="auto"/>
        <w:bottom w:val="none" w:sz="0" w:space="0" w:color="auto"/>
        <w:right w:val="none" w:sz="0" w:space="0" w:color="auto"/>
      </w:divBdr>
      <w:divsChild>
        <w:div w:id="1681738079">
          <w:marLeft w:val="0"/>
          <w:marRight w:val="0"/>
          <w:marTop w:val="0"/>
          <w:marBottom w:val="0"/>
          <w:divBdr>
            <w:top w:val="none" w:sz="0" w:space="0" w:color="auto"/>
            <w:left w:val="none" w:sz="0" w:space="0" w:color="auto"/>
            <w:bottom w:val="none" w:sz="0" w:space="0" w:color="auto"/>
            <w:right w:val="none" w:sz="0" w:space="0" w:color="auto"/>
          </w:divBdr>
        </w:div>
        <w:div w:id="1642342207">
          <w:marLeft w:val="0"/>
          <w:marRight w:val="0"/>
          <w:marTop w:val="0"/>
          <w:marBottom w:val="0"/>
          <w:divBdr>
            <w:top w:val="none" w:sz="0" w:space="0" w:color="auto"/>
            <w:left w:val="none" w:sz="0" w:space="0" w:color="auto"/>
            <w:bottom w:val="none" w:sz="0" w:space="0" w:color="auto"/>
            <w:right w:val="none" w:sz="0" w:space="0" w:color="auto"/>
          </w:divBdr>
        </w:div>
        <w:div w:id="821315197">
          <w:marLeft w:val="0"/>
          <w:marRight w:val="0"/>
          <w:marTop w:val="0"/>
          <w:marBottom w:val="0"/>
          <w:divBdr>
            <w:top w:val="none" w:sz="0" w:space="0" w:color="auto"/>
            <w:left w:val="none" w:sz="0" w:space="0" w:color="auto"/>
            <w:bottom w:val="none" w:sz="0" w:space="0" w:color="auto"/>
            <w:right w:val="none" w:sz="0" w:space="0" w:color="auto"/>
          </w:divBdr>
        </w:div>
        <w:div w:id="1011642388">
          <w:marLeft w:val="0"/>
          <w:marRight w:val="0"/>
          <w:marTop w:val="0"/>
          <w:marBottom w:val="0"/>
          <w:divBdr>
            <w:top w:val="none" w:sz="0" w:space="0" w:color="auto"/>
            <w:left w:val="none" w:sz="0" w:space="0" w:color="auto"/>
            <w:bottom w:val="none" w:sz="0" w:space="0" w:color="auto"/>
            <w:right w:val="none" w:sz="0" w:space="0" w:color="auto"/>
          </w:divBdr>
        </w:div>
        <w:div w:id="1172529300">
          <w:marLeft w:val="0"/>
          <w:marRight w:val="0"/>
          <w:marTop w:val="0"/>
          <w:marBottom w:val="0"/>
          <w:divBdr>
            <w:top w:val="none" w:sz="0" w:space="0" w:color="auto"/>
            <w:left w:val="none" w:sz="0" w:space="0" w:color="auto"/>
            <w:bottom w:val="none" w:sz="0" w:space="0" w:color="auto"/>
            <w:right w:val="none" w:sz="0" w:space="0" w:color="auto"/>
          </w:divBdr>
        </w:div>
        <w:div w:id="751783324">
          <w:marLeft w:val="0"/>
          <w:marRight w:val="0"/>
          <w:marTop w:val="0"/>
          <w:marBottom w:val="0"/>
          <w:divBdr>
            <w:top w:val="none" w:sz="0" w:space="0" w:color="auto"/>
            <w:left w:val="none" w:sz="0" w:space="0" w:color="auto"/>
            <w:bottom w:val="none" w:sz="0" w:space="0" w:color="auto"/>
            <w:right w:val="none" w:sz="0" w:space="0" w:color="auto"/>
          </w:divBdr>
        </w:div>
        <w:div w:id="164707090">
          <w:marLeft w:val="0"/>
          <w:marRight w:val="0"/>
          <w:marTop w:val="0"/>
          <w:marBottom w:val="0"/>
          <w:divBdr>
            <w:top w:val="none" w:sz="0" w:space="0" w:color="auto"/>
            <w:left w:val="none" w:sz="0" w:space="0" w:color="auto"/>
            <w:bottom w:val="none" w:sz="0" w:space="0" w:color="auto"/>
            <w:right w:val="none" w:sz="0" w:space="0" w:color="auto"/>
          </w:divBdr>
        </w:div>
        <w:div w:id="826018934">
          <w:marLeft w:val="0"/>
          <w:marRight w:val="0"/>
          <w:marTop w:val="0"/>
          <w:marBottom w:val="0"/>
          <w:divBdr>
            <w:top w:val="none" w:sz="0" w:space="0" w:color="auto"/>
            <w:left w:val="none" w:sz="0" w:space="0" w:color="auto"/>
            <w:bottom w:val="none" w:sz="0" w:space="0" w:color="auto"/>
            <w:right w:val="none" w:sz="0" w:space="0" w:color="auto"/>
          </w:divBdr>
        </w:div>
        <w:div w:id="616182571">
          <w:marLeft w:val="0"/>
          <w:marRight w:val="0"/>
          <w:marTop w:val="0"/>
          <w:marBottom w:val="0"/>
          <w:divBdr>
            <w:top w:val="none" w:sz="0" w:space="0" w:color="auto"/>
            <w:left w:val="none" w:sz="0" w:space="0" w:color="auto"/>
            <w:bottom w:val="none" w:sz="0" w:space="0" w:color="auto"/>
            <w:right w:val="none" w:sz="0" w:space="0" w:color="auto"/>
          </w:divBdr>
        </w:div>
        <w:div w:id="183439738">
          <w:marLeft w:val="0"/>
          <w:marRight w:val="0"/>
          <w:marTop w:val="0"/>
          <w:marBottom w:val="0"/>
          <w:divBdr>
            <w:top w:val="none" w:sz="0" w:space="0" w:color="auto"/>
            <w:left w:val="none" w:sz="0" w:space="0" w:color="auto"/>
            <w:bottom w:val="none" w:sz="0" w:space="0" w:color="auto"/>
            <w:right w:val="none" w:sz="0" w:space="0" w:color="auto"/>
          </w:divBdr>
        </w:div>
        <w:div w:id="34888094">
          <w:marLeft w:val="0"/>
          <w:marRight w:val="0"/>
          <w:marTop w:val="0"/>
          <w:marBottom w:val="0"/>
          <w:divBdr>
            <w:top w:val="none" w:sz="0" w:space="0" w:color="auto"/>
            <w:left w:val="none" w:sz="0" w:space="0" w:color="auto"/>
            <w:bottom w:val="none" w:sz="0" w:space="0" w:color="auto"/>
            <w:right w:val="none" w:sz="0" w:space="0" w:color="auto"/>
          </w:divBdr>
        </w:div>
        <w:div w:id="922765169">
          <w:marLeft w:val="0"/>
          <w:marRight w:val="0"/>
          <w:marTop w:val="0"/>
          <w:marBottom w:val="0"/>
          <w:divBdr>
            <w:top w:val="none" w:sz="0" w:space="0" w:color="auto"/>
            <w:left w:val="none" w:sz="0" w:space="0" w:color="auto"/>
            <w:bottom w:val="none" w:sz="0" w:space="0" w:color="auto"/>
            <w:right w:val="none" w:sz="0" w:space="0" w:color="auto"/>
          </w:divBdr>
        </w:div>
        <w:div w:id="1666006317">
          <w:marLeft w:val="0"/>
          <w:marRight w:val="0"/>
          <w:marTop w:val="0"/>
          <w:marBottom w:val="0"/>
          <w:divBdr>
            <w:top w:val="none" w:sz="0" w:space="0" w:color="auto"/>
            <w:left w:val="none" w:sz="0" w:space="0" w:color="auto"/>
            <w:bottom w:val="none" w:sz="0" w:space="0" w:color="auto"/>
            <w:right w:val="none" w:sz="0" w:space="0" w:color="auto"/>
          </w:divBdr>
        </w:div>
        <w:div w:id="1948468481">
          <w:marLeft w:val="0"/>
          <w:marRight w:val="0"/>
          <w:marTop w:val="0"/>
          <w:marBottom w:val="0"/>
          <w:divBdr>
            <w:top w:val="none" w:sz="0" w:space="0" w:color="auto"/>
            <w:left w:val="none" w:sz="0" w:space="0" w:color="auto"/>
            <w:bottom w:val="none" w:sz="0" w:space="0" w:color="auto"/>
            <w:right w:val="none" w:sz="0" w:space="0" w:color="auto"/>
          </w:divBdr>
        </w:div>
        <w:div w:id="1554268915">
          <w:marLeft w:val="0"/>
          <w:marRight w:val="0"/>
          <w:marTop w:val="0"/>
          <w:marBottom w:val="0"/>
          <w:divBdr>
            <w:top w:val="none" w:sz="0" w:space="0" w:color="auto"/>
            <w:left w:val="none" w:sz="0" w:space="0" w:color="auto"/>
            <w:bottom w:val="none" w:sz="0" w:space="0" w:color="auto"/>
            <w:right w:val="none" w:sz="0" w:space="0" w:color="auto"/>
          </w:divBdr>
        </w:div>
        <w:div w:id="80833339">
          <w:marLeft w:val="0"/>
          <w:marRight w:val="0"/>
          <w:marTop w:val="0"/>
          <w:marBottom w:val="0"/>
          <w:divBdr>
            <w:top w:val="none" w:sz="0" w:space="0" w:color="auto"/>
            <w:left w:val="none" w:sz="0" w:space="0" w:color="auto"/>
            <w:bottom w:val="none" w:sz="0" w:space="0" w:color="auto"/>
            <w:right w:val="none" w:sz="0" w:space="0" w:color="auto"/>
          </w:divBdr>
        </w:div>
        <w:div w:id="1288588778">
          <w:marLeft w:val="0"/>
          <w:marRight w:val="0"/>
          <w:marTop w:val="0"/>
          <w:marBottom w:val="0"/>
          <w:divBdr>
            <w:top w:val="none" w:sz="0" w:space="0" w:color="auto"/>
            <w:left w:val="none" w:sz="0" w:space="0" w:color="auto"/>
            <w:bottom w:val="none" w:sz="0" w:space="0" w:color="auto"/>
            <w:right w:val="none" w:sz="0" w:space="0" w:color="auto"/>
          </w:divBdr>
        </w:div>
        <w:div w:id="837159219">
          <w:marLeft w:val="0"/>
          <w:marRight w:val="0"/>
          <w:marTop w:val="0"/>
          <w:marBottom w:val="0"/>
          <w:divBdr>
            <w:top w:val="none" w:sz="0" w:space="0" w:color="auto"/>
            <w:left w:val="none" w:sz="0" w:space="0" w:color="auto"/>
            <w:bottom w:val="none" w:sz="0" w:space="0" w:color="auto"/>
            <w:right w:val="none" w:sz="0" w:space="0" w:color="auto"/>
          </w:divBdr>
        </w:div>
        <w:div w:id="89594201">
          <w:marLeft w:val="0"/>
          <w:marRight w:val="0"/>
          <w:marTop w:val="0"/>
          <w:marBottom w:val="0"/>
          <w:divBdr>
            <w:top w:val="none" w:sz="0" w:space="0" w:color="auto"/>
            <w:left w:val="none" w:sz="0" w:space="0" w:color="auto"/>
            <w:bottom w:val="none" w:sz="0" w:space="0" w:color="auto"/>
            <w:right w:val="none" w:sz="0" w:space="0" w:color="auto"/>
          </w:divBdr>
        </w:div>
        <w:div w:id="2134201931">
          <w:marLeft w:val="0"/>
          <w:marRight w:val="0"/>
          <w:marTop w:val="0"/>
          <w:marBottom w:val="0"/>
          <w:divBdr>
            <w:top w:val="none" w:sz="0" w:space="0" w:color="auto"/>
            <w:left w:val="none" w:sz="0" w:space="0" w:color="auto"/>
            <w:bottom w:val="none" w:sz="0" w:space="0" w:color="auto"/>
            <w:right w:val="none" w:sz="0" w:space="0" w:color="auto"/>
          </w:divBdr>
        </w:div>
        <w:div w:id="784077961">
          <w:marLeft w:val="0"/>
          <w:marRight w:val="0"/>
          <w:marTop w:val="0"/>
          <w:marBottom w:val="0"/>
          <w:divBdr>
            <w:top w:val="none" w:sz="0" w:space="0" w:color="auto"/>
            <w:left w:val="none" w:sz="0" w:space="0" w:color="auto"/>
            <w:bottom w:val="none" w:sz="0" w:space="0" w:color="auto"/>
            <w:right w:val="none" w:sz="0" w:space="0" w:color="auto"/>
          </w:divBdr>
        </w:div>
        <w:div w:id="1398672428">
          <w:marLeft w:val="0"/>
          <w:marRight w:val="0"/>
          <w:marTop w:val="0"/>
          <w:marBottom w:val="0"/>
          <w:divBdr>
            <w:top w:val="none" w:sz="0" w:space="0" w:color="auto"/>
            <w:left w:val="none" w:sz="0" w:space="0" w:color="auto"/>
            <w:bottom w:val="none" w:sz="0" w:space="0" w:color="auto"/>
            <w:right w:val="none" w:sz="0" w:space="0" w:color="auto"/>
          </w:divBdr>
        </w:div>
        <w:div w:id="1904950692">
          <w:marLeft w:val="0"/>
          <w:marRight w:val="0"/>
          <w:marTop w:val="0"/>
          <w:marBottom w:val="0"/>
          <w:divBdr>
            <w:top w:val="none" w:sz="0" w:space="0" w:color="auto"/>
            <w:left w:val="none" w:sz="0" w:space="0" w:color="auto"/>
            <w:bottom w:val="none" w:sz="0" w:space="0" w:color="auto"/>
            <w:right w:val="none" w:sz="0" w:space="0" w:color="auto"/>
          </w:divBdr>
        </w:div>
        <w:div w:id="1598097438">
          <w:marLeft w:val="0"/>
          <w:marRight w:val="0"/>
          <w:marTop w:val="0"/>
          <w:marBottom w:val="0"/>
          <w:divBdr>
            <w:top w:val="none" w:sz="0" w:space="0" w:color="auto"/>
            <w:left w:val="none" w:sz="0" w:space="0" w:color="auto"/>
            <w:bottom w:val="none" w:sz="0" w:space="0" w:color="auto"/>
            <w:right w:val="none" w:sz="0" w:space="0" w:color="auto"/>
          </w:divBdr>
        </w:div>
        <w:div w:id="1839076431">
          <w:marLeft w:val="0"/>
          <w:marRight w:val="0"/>
          <w:marTop w:val="0"/>
          <w:marBottom w:val="0"/>
          <w:divBdr>
            <w:top w:val="none" w:sz="0" w:space="0" w:color="auto"/>
            <w:left w:val="none" w:sz="0" w:space="0" w:color="auto"/>
            <w:bottom w:val="none" w:sz="0" w:space="0" w:color="auto"/>
            <w:right w:val="none" w:sz="0" w:space="0" w:color="auto"/>
          </w:divBdr>
        </w:div>
        <w:div w:id="824705740">
          <w:marLeft w:val="0"/>
          <w:marRight w:val="0"/>
          <w:marTop w:val="0"/>
          <w:marBottom w:val="0"/>
          <w:divBdr>
            <w:top w:val="none" w:sz="0" w:space="0" w:color="auto"/>
            <w:left w:val="none" w:sz="0" w:space="0" w:color="auto"/>
            <w:bottom w:val="none" w:sz="0" w:space="0" w:color="auto"/>
            <w:right w:val="none" w:sz="0" w:space="0" w:color="auto"/>
          </w:divBdr>
        </w:div>
        <w:div w:id="1482237045">
          <w:marLeft w:val="0"/>
          <w:marRight w:val="0"/>
          <w:marTop w:val="0"/>
          <w:marBottom w:val="0"/>
          <w:divBdr>
            <w:top w:val="none" w:sz="0" w:space="0" w:color="auto"/>
            <w:left w:val="none" w:sz="0" w:space="0" w:color="auto"/>
            <w:bottom w:val="none" w:sz="0" w:space="0" w:color="auto"/>
            <w:right w:val="none" w:sz="0" w:space="0" w:color="auto"/>
          </w:divBdr>
        </w:div>
        <w:div w:id="1047414004">
          <w:marLeft w:val="0"/>
          <w:marRight w:val="0"/>
          <w:marTop w:val="0"/>
          <w:marBottom w:val="0"/>
          <w:divBdr>
            <w:top w:val="none" w:sz="0" w:space="0" w:color="auto"/>
            <w:left w:val="none" w:sz="0" w:space="0" w:color="auto"/>
            <w:bottom w:val="none" w:sz="0" w:space="0" w:color="auto"/>
            <w:right w:val="none" w:sz="0" w:space="0" w:color="auto"/>
          </w:divBdr>
        </w:div>
        <w:div w:id="1405302826">
          <w:marLeft w:val="0"/>
          <w:marRight w:val="0"/>
          <w:marTop w:val="0"/>
          <w:marBottom w:val="0"/>
          <w:divBdr>
            <w:top w:val="none" w:sz="0" w:space="0" w:color="auto"/>
            <w:left w:val="none" w:sz="0" w:space="0" w:color="auto"/>
            <w:bottom w:val="none" w:sz="0" w:space="0" w:color="auto"/>
            <w:right w:val="none" w:sz="0" w:space="0" w:color="auto"/>
          </w:divBdr>
        </w:div>
        <w:div w:id="1316109593">
          <w:marLeft w:val="0"/>
          <w:marRight w:val="0"/>
          <w:marTop w:val="0"/>
          <w:marBottom w:val="0"/>
          <w:divBdr>
            <w:top w:val="none" w:sz="0" w:space="0" w:color="auto"/>
            <w:left w:val="none" w:sz="0" w:space="0" w:color="auto"/>
            <w:bottom w:val="none" w:sz="0" w:space="0" w:color="auto"/>
            <w:right w:val="none" w:sz="0" w:space="0" w:color="auto"/>
          </w:divBdr>
        </w:div>
        <w:div w:id="176893609">
          <w:marLeft w:val="0"/>
          <w:marRight w:val="0"/>
          <w:marTop w:val="0"/>
          <w:marBottom w:val="0"/>
          <w:divBdr>
            <w:top w:val="none" w:sz="0" w:space="0" w:color="auto"/>
            <w:left w:val="none" w:sz="0" w:space="0" w:color="auto"/>
            <w:bottom w:val="none" w:sz="0" w:space="0" w:color="auto"/>
            <w:right w:val="none" w:sz="0" w:space="0" w:color="auto"/>
          </w:divBdr>
        </w:div>
        <w:div w:id="588853500">
          <w:marLeft w:val="0"/>
          <w:marRight w:val="0"/>
          <w:marTop w:val="0"/>
          <w:marBottom w:val="0"/>
          <w:divBdr>
            <w:top w:val="none" w:sz="0" w:space="0" w:color="auto"/>
            <w:left w:val="none" w:sz="0" w:space="0" w:color="auto"/>
            <w:bottom w:val="none" w:sz="0" w:space="0" w:color="auto"/>
            <w:right w:val="none" w:sz="0" w:space="0" w:color="auto"/>
          </w:divBdr>
        </w:div>
        <w:div w:id="1494447138">
          <w:marLeft w:val="0"/>
          <w:marRight w:val="0"/>
          <w:marTop w:val="0"/>
          <w:marBottom w:val="0"/>
          <w:divBdr>
            <w:top w:val="none" w:sz="0" w:space="0" w:color="auto"/>
            <w:left w:val="none" w:sz="0" w:space="0" w:color="auto"/>
            <w:bottom w:val="none" w:sz="0" w:space="0" w:color="auto"/>
            <w:right w:val="none" w:sz="0" w:space="0" w:color="auto"/>
          </w:divBdr>
        </w:div>
        <w:div w:id="1418553867">
          <w:marLeft w:val="0"/>
          <w:marRight w:val="0"/>
          <w:marTop w:val="0"/>
          <w:marBottom w:val="0"/>
          <w:divBdr>
            <w:top w:val="none" w:sz="0" w:space="0" w:color="auto"/>
            <w:left w:val="none" w:sz="0" w:space="0" w:color="auto"/>
            <w:bottom w:val="none" w:sz="0" w:space="0" w:color="auto"/>
            <w:right w:val="none" w:sz="0" w:space="0" w:color="auto"/>
          </w:divBdr>
        </w:div>
        <w:div w:id="1019160119">
          <w:marLeft w:val="0"/>
          <w:marRight w:val="0"/>
          <w:marTop w:val="0"/>
          <w:marBottom w:val="0"/>
          <w:divBdr>
            <w:top w:val="none" w:sz="0" w:space="0" w:color="auto"/>
            <w:left w:val="none" w:sz="0" w:space="0" w:color="auto"/>
            <w:bottom w:val="none" w:sz="0" w:space="0" w:color="auto"/>
            <w:right w:val="none" w:sz="0" w:space="0" w:color="auto"/>
          </w:divBdr>
        </w:div>
        <w:div w:id="550964439">
          <w:marLeft w:val="0"/>
          <w:marRight w:val="0"/>
          <w:marTop w:val="0"/>
          <w:marBottom w:val="0"/>
          <w:divBdr>
            <w:top w:val="none" w:sz="0" w:space="0" w:color="auto"/>
            <w:left w:val="none" w:sz="0" w:space="0" w:color="auto"/>
            <w:bottom w:val="none" w:sz="0" w:space="0" w:color="auto"/>
            <w:right w:val="none" w:sz="0" w:space="0" w:color="auto"/>
          </w:divBdr>
        </w:div>
        <w:div w:id="491870851">
          <w:marLeft w:val="0"/>
          <w:marRight w:val="0"/>
          <w:marTop w:val="0"/>
          <w:marBottom w:val="0"/>
          <w:divBdr>
            <w:top w:val="none" w:sz="0" w:space="0" w:color="auto"/>
            <w:left w:val="none" w:sz="0" w:space="0" w:color="auto"/>
            <w:bottom w:val="none" w:sz="0" w:space="0" w:color="auto"/>
            <w:right w:val="none" w:sz="0" w:space="0" w:color="auto"/>
          </w:divBdr>
        </w:div>
        <w:div w:id="31881240">
          <w:marLeft w:val="0"/>
          <w:marRight w:val="0"/>
          <w:marTop w:val="0"/>
          <w:marBottom w:val="0"/>
          <w:divBdr>
            <w:top w:val="none" w:sz="0" w:space="0" w:color="auto"/>
            <w:left w:val="none" w:sz="0" w:space="0" w:color="auto"/>
            <w:bottom w:val="none" w:sz="0" w:space="0" w:color="auto"/>
            <w:right w:val="none" w:sz="0" w:space="0" w:color="auto"/>
          </w:divBdr>
        </w:div>
        <w:div w:id="1238398543">
          <w:marLeft w:val="0"/>
          <w:marRight w:val="0"/>
          <w:marTop w:val="0"/>
          <w:marBottom w:val="0"/>
          <w:divBdr>
            <w:top w:val="none" w:sz="0" w:space="0" w:color="auto"/>
            <w:left w:val="none" w:sz="0" w:space="0" w:color="auto"/>
            <w:bottom w:val="none" w:sz="0" w:space="0" w:color="auto"/>
            <w:right w:val="none" w:sz="0" w:space="0" w:color="auto"/>
          </w:divBdr>
        </w:div>
        <w:div w:id="1422070210">
          <w:marLeft w:val="0"/>
          <w:marRight w:val="0"/>
          <w:marTop w:val="0"/>
          <w:marBottom w:val="0"/>
          <w:divBdr>
            <w:top w:val="none" w:sz="0" w:space="0" w:color="auto"/>
            <w:left w:val="none" w:sz="0" w:space="0" w:color="auto"/>
            <w:bottom w:val="none" w:sz="0" w:space="0" w:color="auto"/>
            <w:right w:val="none" w:sz="0" w:space="0" w:color="auto"/>
          </w:divBdr>
        </w:div>
        <w:div w:id="1153521135">
          <w:marLeft w:val="0"/>
          <w:marRight w:val="0"/>
          <w:marTop w:val="0"/>
          <w:marBottom w:val="0"/>
          <w:divBdr>
            <w:top w:val="none" w:sz="0" w:space="0" w:color="auto"/>
            <w:left w:val="none" w:sz="0" w:space="0" w:color="auto"/>
            <w:bottom w:val="none" w:sz="0" w:space="0" w:color="auto"/>
            <w:right w:val="none" w:sz="0" w:space="0" w:color="auto"/>
          </w:divBdr>
        </w:div>
        <w:div w:id="1116867677">
          <w:marLeft w:val="0"/>
          <w:marRight w:val="0"/>
          <w:marTop w:val="0"/>
          <w:marBottom w:val="0"/>
          <w:divBdr>
            <w:top w:val="none" w:sz="0" w:space="0" w:color="auto"/>
            <w:left w:val="none" w:sz="0" w:space="0" w:color="auto"/>
            <w:bottom w:val="none" w:sz="0" w:space="0" w:color="auto"/>
            <w:right w:val="none" w:sz="0" w:space="0" w:color="auto"/>
          </w:divBdr>
        </w:div>
        <w:div w:id="1185631496">
          <w:marLeft w:val="0"/>
          <w:marRight w:val="0"/>
          <w:marTop w:val="0"/>
          <w:marBottom w:val="0"/>
          <w:divBdr>
            <w:top w:val="none" w:sz="0" w:space="0" w:color="auto"/>
            <w:left w:val="none" w:sz="0" w:space="0" w:color="auto"/>
            <w:bottom w:val="none" w:sz="0" w:space="0" w:color="auto"/>
            <w:right w:val="none" w:sz="0" w:space="0" w:color="auto"/>
          </w:divBdr>
        </w:div>
        <w:div w:id="994796567">
          <w:marLeft w:val="0"/>
          <w:marRight w:val="0"/>
          <w:marTop w:val="0"/>
          <w:marBottom w:val="0"/>
          <w:divBdr>
            <w:top w:val="none" w:sz="0" w:space="0" w:color="auto"/>
            <w:left w:val="none" w:sz="0" w:space="0" w:color="auto"/>
            <w:bottom w:val="none" w:sz="0" w:space="0" w:color="auto"/>
            <w:right w:val="none" w:sz="0" w:space="0" w:color="auto"/>
          </w:divBdr>
        </w:div>
        <w:div w:id="1643462662">
          <w:marLeft w:val="0"/>
          <w:marRight w:val="0"/>
          <w:marTop w:val="0"/>
          <w:marBottom w:val="0"/>
          <w:divBdr>
            <w:top w:val="none" w:sz="0" w:space="0" w:color="auto"/>
            <w:left w:val="none" w:sz="0" w:space="0" w:color="auto"/>
            <w:bottom w:val="none" w:sz="0" w:space="0" w:color="auto"/>
            <w:right w:val="none" w:sz="0" w:space="0" w:color="auto"/>
          </w:divBdr>
        </w:div>
        <w:div w:id="881597121">
          <w:marLeft w:val="0"/>
          <w:marRight w:val="0"/>
          <w:marTop w:val="0"/>
          <w:marBottom w:val="0"/>
          <w:divBdr>
            <w:top w:val="none" w:sz="0" w:space="0" w:color="auto"/>
            <w:left w:val="none" w:sz="0" w:space="0" w:color="auto"/>
            <w:bottom w:val="none" w:sz="0" w:space="0" w:color="auto"/>
            <w:right w:val="none" w:sz="0" w:space="0" w:color="auto"/>
          </w:divBdr>
        </w:div>
        <w:div w:id="1914968696">
          <w:marLeft w:val="0"/>
          <w:marRight w:val="0"/>
          <w:marTop w:val="0"/>
          <w:marBottom w:val="0"/>
          <w:divBdr>
            <w:top w:val="none" w:sz="0" w:space="0" w:color="auto"/>
            <w:left w:val="none" w:sz="0" w:space="0" w:color="auto"/>
            <w:bottom w:val="none" w:sz="0" w:space="0" w:color="auto"/>
            <w:right w:val="none" w:sz="0" w:space="0" w:color="auto"/>
          </w:divBdr>
        </w:div>
        <w:div w:id="82342790">
          <w:marLeft w:val="0"/>
          <w:marRight w:val="0"/>
          <w:marTop w:val="0"/>
          <w:marBottom w:val="0"/>
          <w:divBdr>
            <w:top w:val="none" w:sz="0" w:space="0" w:color="auto"/>
            <w:left w:val="none" w:sz="0" w:space="0" w:color="auto"/>
            <w:bottom w:val="none" w:sz="0" w:space="0" w:color="auto"/>
            <w:right w:val="none" w:sz="0" w:space="0" w:color="auto"/>
          </w:divBdr>
        </w:div>
        <w:div w:id="289826485">
          <w:marLeft w:val="0"/>
          <w:marRight w:val="0"/>
          <w:marTop w:val="0"/>
          <w:marBottom w:val="0"/>
          <w:divBdr>
            <w:top w:val="none" w:sz="0" w:space="0" w:color="auto"/>
            <w:left w:val="none" w:sz="0" w:space="0" w:color="auto"/>
            <w:bottom w:val="none" w:sz="0" w:space="0" w:color="auto"/>
            <w:right w:val="none" w:sz="0" w:space="0" w:color="auto"/>
          </w:divBdr>
        </w:div>
        <w:div w:id="1530339419">
          <w:marLeft w:val="0"/>
          <w:marRight w:val="0"/>
          <w:marTop w:val="0"/>
          <w:marBottom w:val="0"/>
          <w:divBdr>
            <w:top w:val="none" w:sz="0" w:space="0" w:color="auto"/>
            <w:left w:val="none" w:sz="0" w:space="0" w:color="auto"/>
            <w:bottom w:val="none" w:sz="0" w:space="0" w:color="auto"/>
            <w:right w:val="none" w:sz="0" w:space="0" w:color="auto"/>
          </w:divBdr>
        </w:div>
        <w:div w:id="1635404284">
          <w:marLeft w:val="0"/>
          <w:marRight w:val="0"/>
          <w:marTop w:val="0"/>
          <w:marBottom w:val="0"/>
          <w:divBdr>
            <w:top w:val="none" w:sz="0" w:space="0" w:color="auto"/>
            <w:left w:val="none" w:sz="0" w:space="0" w:color="auto"/>
            <w:bottom w:val="none" w:sz="0" w:space="0" w:color="auto"/>
            <w:right w:val="none" w:sz="0" w:space="0" w:color="auto"/>
          </w:divBdr>
        </w:div>
        <w:div w:id="1868909657">
          <w:marLeft w:val="0"/>
          <w:marRight w:val="0"/>
          <w:marTop w:val="0"/>
          <w:marBottom w:val="0"/>
          <w:divBdr>
            <w:top w:val="none" w:sz="0" w:space="0" w:color="auto"/>
            <w:left w:val="none" w:sz="0" w:space="0" w:color="auto"/>
            <w:bottom w:val="none" w:sz="0" w:space="0" w:color="auto"/>
            <w:right w:val="none" w:sz="0" w:space="0" w:color="auto"/>
          </w:divBdr>
        </w:div>
        <w:div w:id="578639089">
          <w:marLeft w:val="0"/>
          <w:marRight w:val="0"/>
          <w:marTop w:val="0"/>
          <w:marBottom w:val="0"/>
          <w:divBdr>
            <w:top w:val="none" w:sz="0" w:space="0" w:color="auto"/>
            <w:left w:val="none" w:sz="0" w:space="0" w:color="auto"/>
            <w:bottom w:val="none" w:sz="0" w:space="0" w:color="auto"/>
            <w:right w:val="none" w:sz="0" w:space="0" w:color="auto"/>
          </w:divBdr>
        </w:div>
        <w:div w:id="1125386583">
          <w:marLeft w:val="0"/>
          <w:marRight w:val="0"/>
          <w:marTop w:val="0"/>
          <w:marBottom w:val="0"/>
          <w:divBdr>
            <w:top w:val="none" w:sz="0" w:space="0" w:color="auto"/>
            <w:left w:val="none" w:sz="0" w:space="0" w:color="auto"/>
            <w:bottom w:val="none" w:sz="0" w:space="0" w:color="auto"/>
            <w:right w:val="none" w:sz="0" w:space="0" w:color="auto"/>
          </w:divBdr>
        </w:div>
        <w:div w:id="1342584922">
          <w:marLeft w:val="0"/>
          <w:marRight w:val="0"/>
          <w:marTop w:val="0"/>
          <w:marBottom w:val="0"/>
          <w:divBdr>
            <w:top w:val="none" w:sz="0" w:space="0" w:color="auto"/>
            <w:left w:val="none" w:sz="0" w:space="0" w:color="auto"/>
            <w:bottom w:val="none" w:sz="0" w:space="0" w:color="auto"/>
            <w:right w:val="none" w:sz="0" w:space="0" w:color="auto"/>
          </w:divBdr>
        </w:div>
        <w:div w:id="1928806993">
          <w:marLeft w:val="0"/>
          <w:marRight w:val="0"/>
          <w:marTop w:val="0"/>
          <w:marBottom w:val="0"/>
          <w:divBdr>
            <w:top w:val="none" w:sz="0" w:space="0" w:color="auto"/>
            <w:left w:val="none" w:sz="0" w:space="0" w:color="auto"/>
            <w:bottom w:val="none" w:sz="0" w:space="0" w:color="auto"/>
            <w:right w:val="none" w:sz="0" w:space="0" w:color="auto"/>
          </w:divBdr>
        </w:div>
        <w:div w:id="821501388">
          <w:marLeft w:val="0"/>
          <w:marRight w:val="0"/>
          <w:marTop w:val="0"/>
          <w:marBottom w:val="0"/>
          <w:divBdr>
            <w:top w:val="none" w:sz="0" w:space="0" w:color="auto"/>
            <w:left w:val="none" w:sz="0" w:space="0" w:color="auto"/>
            <w:bottom w:val="none" w:sz="0" w:space="0" w:color="auto"/>
            <w:right w:val="none" w:sz="0" w:space="0" w:color="auto"/>
          </w:divBdr>
        </w:div>
        <w:div w:id="603806663">
          <w:marLeft w:val="0"/>
          <w:marRight w:val="0"/>
          <w:marTop w:val="0"/>
          <w:marBottom w:val="0"/>
          <w:divBdr>
            <w:top w:val="none" w:sz="0" w:space="0" w:color="auto"/>
            <w:left w:val="none" w:sz="0" w:space="0" w:color="auto"/>
            <w:bottom w:val="none" w:sz="0" w:space="0" w:color="auto"/>
            <w:right w:val="none" w:sz="0" w:space="0" w:color="auto"/>
          </w:divBdr>
        </w:div>
        <w:div w:id="1932664878">
          <w:marLeft w:val="0"/>
          <w:marRight w:val="0"/>
          <w:marTop w:val="0"/>
          <w:marBottom w:val="0"/>
          <w:divBdr>
            <w:top w:val="none" w:sz="0" w:space="0" w:color="auto"/>
            <w:left w:val="none" w:sz="0" w:space="0" w:color="auto"/>
            <w:bottom w:val="none" w:sz="0" w:space="0" w:color="auto"/>
            <w:right w:val="none" w:sz="0" w:space="0" w:color="auto"/>
          </w:divBdr>
        </w:div>
        <w:div w:id="543180217">
          <w:marLeft w:val="0"/>
          <w:marRight w:val="0"/>
          <w:marTop w:val="0"/>
          <w:marBottom w:val="0"/>
          <w:divBdr>
            <w:top w:val="none" w:sz="0" w:space="0" w:color="auto"/>
            <w:left w:val="none" w:sz="0" w:space="0" w:color="auto"/>
            <w:bottom w:val="none" w:sz="0" w:space="0" w:color="auto"/>
            <w:right w:val="none" w:sz="0" w:space="0" w:color="auto"/>
          </w:divBdr>
        </w:div>
        <w:div w:id="1918249434">
          <w:marLeft w:val="0"/>
          <w:marRight w:val="0"/>
          <w:marTop w:val="0"/>
          <w:marBottom w:val="0"/>
          <w:divBdr>
            <w:top w:val="none" w:sz="0" w:space="0" w:color="auto"/>
            <w:left w:val="none" w:sz="0" w:space="0" w:color="auto"/>
            <w:bottom w:val="none" w:sz="0" w:space="0" w:color="auto"/>
            <w:right w:val="none" w:sz="0" w:space="0" w:color="auto"/>
          </w:divBdr>
        </w:div>
        <w:div w:id="906376999">
          <w:marLeft w:val="0"/>
          <w:marRight w:val="0"/>
          <w:marTop w:val="0"/>
          <w:marBottom w:val="0"/>
          <w:divBdr>
            <w:top w:val="none" w:sz="0" w:space="0" w:color="auto"/>
            <w:left w:val="none" w:sz="0" w:space="0" w:color="auto"/>
            <w:bottom w:val="none" w:sz="0" w:space="0" w:color="auto"/>
            <w:right w:val="none" w:sz="0" w:space="0" w:color="auto"/>
          </w:divBdr>
        </w:div>
        <w:div w:id="1537350216">
          <w:marLeft w:val="0"/>
          <w:marRight w:val="0"/>
          <w:marTop w:val="0"/>
          <w:marBottom w:val="0"/>
          <w:divBdr>
            <w:top w:val="none" w:sz="0" w:space="0" w:color="auto"/>
            <w:left w:val="none" w:sz="0" w:space="0" w:color="auto"/>
            <w:bottom w:val="none" w:sz="0" w:space="0" w:color="auto"/>
            <w:right w:val="none" w:sz="0" w:space="0" w:color="auto"/>
          </w:divBdr>
        </w:div>
      </w:divsChild>
    </w:div>
    <w:div w:id="1347437178">
      <w:bodyDiv w:val="1"/>
      <w:marLeft w:val="0"/>
      <w:marRight w:val="0"/>
      <w:marTop w:val="0"/>
      <w:marBottom w:val="0"/>
      <w:divBdr>
        <w:top w:val="none" w:sz="0" w:space="0" w:color="auto"/>
        <w:left w:val="none" w:sz="0" w:space="0" w:color="auto"/>
        <w:bottom w:val="none" w:sz="0" w:space="0" w:color="auto"/>
        <w:right w:val="none" w:sz="0" w:space="0" w:color="auto"/>
      </w:divBdr>
      <w:divsChild>
        <w:div w:id="1406798671">
          <w:marLeft w:val="0"/>
          <w:marRight w:val="0"/>
          <w:marTop w:val="0"/>
          <w:marBottom w:val="0"/>
          <w:divBdr>
            <w:top w:val="none" w:sz="0" w:space="0" w:color="auto"/>
            <w:left w:val="none" w:sz="0" w:space="0" w:color="auto"/>
            <w:bottom w:val="none" w:sz="0" w:space="0" w:color="auto"/>
            <w:right w:val="none" w:sz="0" w:space="0" w:color="auto"/>
          </w:divBdr>
        </w:div>
      </w:divsChild>
    </w:div>
    <w:div w:id="1358696531">
      <w:bodyDiv w:val="1"/>
      <w:marLeft w:val="0"/>
      <w:marRight w:val="0"/>
      <w:marTop w:val="0"/>
      <w:marBottom w:val="0"/>
      <w:divBdr>
        <w:top w:val="none" w:sz="0" w:space="0" w:color="auto"/>
        <w:left w:val="none" w:sz="0" w:space="0" w:color="auto"/>
        <w:bottom w:val="none" w:sz="0" w:space="0" w:color="auto"/>
        <w:right w:val="none" w:sz="0" w:space="0" w:color="auto"/>
      </w:divBdr>
      <w:divsChild>
        <w:div w:id="2112243593">
          <w:marLeft w:val="0"/>
          <w:marRight w:val="0"/>
          <w:marTop w:val="0"/>
          <w:marBottom w:val="0"/>
          <w:divBdr>
            <w:top w:val="none" w:sz="0" w:space="0" w:color="auto"/>
            <w:left w:val="none" w:sz="0" w:space="0" w:color="auto"/>
            <w:bottom w:val="none" w:sz="0" w:space="0" w:color="auto"/>
            <w:right w:val="none" w:sz="0" w:space="0" w:color="auto"/>
          </w:divBdr>
        </w:div>
        <w:div w:id="1953395055">
          <w:marLeft w:val="0"/>
          <w:marRight w:val="0"/>
          <w:marTop w:val="0"/>
          <w:marBottom w:val="0"/>
          <w:divBdr>
            <w:top w:val="none" w:sz="0" w:space="0" w:color="auto"/>
            <w:left w:val="none" w:sz="0" w:space="0" w:color="auto"/>
            <w:bottom w:val="none" w:sz="0" w:space="0" w:color="auto"/>
            <w:right w:val="none" w:sz="0" w:space="0" w:color="auto"/>
          </w:divBdr>
        </w:div>
        <w:div w:id="1428185617">
          <w:marLeft w:val="0"/>
          <w:marRight w:val="0"/>
          <w:marTop w:val="0"/>
          <w:marBottom w:val="0"/>
          <w:divBdr>
            <w:top w:val="none" w:sz="0" w:space="0" w:color="auto"/>
            <w:left w:val="none" w:sz="0" w:space="0" w:color="auto"/>
            <w:bottom w:val="none" w:sz="0" w:space="0" w:color="auto"/>
            <w:right w:val="none" w:sz="0" w:space="0" w:color="auto"/>
          </w:divBdr>
        </w:div>
        <w:div w:id="1407460468">
          <w:marLeft w:val="0"/>
          <w:marRight w:val="0"/>
          <w:marTop w:val="0"/>
          <w:marBottom w:val="0"/>
          <w:divBdr>
            <w:top w:val="none" w:sz="0" w:space="0" w:color="auto"/>
            <w:left w:val="none" w:sz="0" w:space="0" w:color="auto"/>
            <w:bottom w:val="none" w:sz="0" w:space="0" w:color="auto"/>
            <w:right w:val="none" w:sz="0" w:space="0" w:color="auto"/>
          </w:divBdr>
        </w:div>
        <w:div w:id="2070298011">
          <w:marLeft w:val="0"/>
          <w:marRight w:val="0"/>
          <w:marTop w:val="0"/>
          <w:marBottom w:val="0"/>
          <w:divBdr>
            <w:top w:val="none" w:sz="0" w:space="0" w:color="auto"/>
            <w:left w:val="none" w:sz="0" w:space="0" w:color="auto"/>
            <w:bottom w:val="none" w:sz="0" w:space="0" w:color="auto"/>
            <w:right w:val="none" w:sz="0" w:space="0" w:color="auto"/>
          </w:divBdr>
        </w:div>
        <w:div w:id="2057856232">
          <w:marLeft w:val="0"/>
          <w:marRight w:val="0"/>
          <w:marTop w:val="0"/>
          <w:marBottom w:val="0"/>
          <w:divBdr>
            <w:top w:val="none" w:sz="0" w:space="0" w:color="auto"/>
            <w:left w:val="none" w:sz="0" w:space="0" w:color="auto"/>
            <w:bottom w:val="none" w:sz="0" w:space="0" w:color="auto"/>
            <w:right w:val="none" w:sz="0" w:space="0" w:color="auto"/>
          </w:divBdr>
        </w:div>
        <w:div w:id="854735725">
          <w:marLeft w:val="0"/>
          <w:marRight w:val="0"/>
          <w:marTop w:val="0"/>
          <w:marBottom w:val="0"/>
          <w:divBdr>
            <w:top w:val="none" w:sz="0" w:space="0" w:color="auto"/>
            <w:left w:val="none" w:sz="0" w:space="0" w:color="auto"/>
            <w:bottom w:val="none" w:sz="0" w:space="0" w:color="auto"/>
            <w:right w:val="none" w:sz="0" w:space="0" w:color="auto"/>
          </w:divBdr>
        </w:div>
        <w:div w:id="1743720137">
          <w:marLeft w:val="0"/>
          <w:marRight w:val="0"/>
          <w:marTop w:val="0"/>
          <w:marBottom w:val="0"/>
          <w:divBdr>
            <w:top w:val="none" w:sz="0" w:space="0" w:color="auto"/>
            <w:left w:val="none" w:sz="0" w:space="0" w:color="auto"/>
            <w:bottom w:val="none" w:sz="0" w:space="0" w:color="auto"/>
            <w:right w:val="none" w:sz="0" w:space="0" w:color="auto"/>
          </w:divBdr>
        </w:div>
        <w:div w:id="1350639232">
          <w:marLeft w:val="0"/>
          <w:marRight w:val="0"/>
          <w:marTop w:val="0"/>
          <w:marBottom w:val="0"/>
          <w:divBdr>
            <w:top w:val="none" w:sz="0" w:space="0" w:color="auto"/>
            <w:left w:val="none" w:sz="0" w:space="0" w:color="auto"/>
            <w:bottom w:val="none" w:sz="0" w:space="0" w:color="auto"/>
            <w:right w:val="none" w:sz="0" w:space="0" w:color="auto"/>
          </w:divBdr>
        </w:div>
        <w:div w:id="895122574">
          <w:marLeft w:val="0"/>
          <w:marRight w:val="0"/>
          <w:marTop w:val="0"/>
          <w:marBottom w:val="0"/>
          <w:divBdr>
            <w:top w:val="none" w:sz="0" w:space="0" w:color="auto"/>
            <w:left w:val="none" w:sz="0" w:space="0" w:color="auto"/>
            <w:bottom w:val="none" w:sz="0" w:space="0" w:color="auto"/>
            <w:right w:val="none" w:sz="0" w:space="0" w:color="auto"/>
          </w:divBdr>
        </w:div>
        <w:div w:id="1951887424">
          <w:marLeft w:val="0"/>
          <w:marRight w:val="0"/>
          <w:marTop w:val="0"/>
          <w:marBottom w:val="0"/>
          <w:divBdr>
            <w:top w:val="none" w:sz="0" w:space="0" w:color="auto"/>
            <w:left w:val="none" w:sz="0" w:space="0" w:color="auto"/>
            <w:bottom w:val="none" w:sz="0" w:space="0" w:color="auto"/>
            <w:right w:val="none" w:sz="0" w:space="0" w:color="auto"/>
          </w:divBdr>
        </w:div>
        <w:div w:id="1571042897">
          <w:marLeft w:val="0"/>
          <w:marRight w:val="0"/>
          <w:marTop w:val="0"/>
          <w:marBottom w:val="0"/>
          <w:divBdr>
            <w:top w:val="none" w:sz="0" w:space="0" w:color="auto"/>
            <w:left w:val="none" w:sz="0" w:space="0" w:color="auto"/>
            <w:bottom w:val="none" w:sz="0" w:space="0" w:color="auto"/>
            <w:right w:val="none" w:sz="0" w:space="0" w:color="auto"/>
          </w:divBdr>
        </w:div>
        <w:div w:id="1490443898">
          <w:marLeft w:val="0"/>
          <w:marRight w:val="0"/>
          <w:marTop w:val="0"/>
          <w:marBottom w:val="0"/>
          <w:divBdr>
            <w:top w:val="none" w:sz="0" w:space="0" w:color="auto"/>
            <w:left w:val="none" w:sz="0" w:space="0" w:color="auto"/>
            <w:bottom w:val="none" w:sz="0" w:space="0" w:color="auto"/>
            <w:right w:val="none" w:sz="0" w:space="0" w:color="auto"/>
          </w:divBdr>
        </w:div>
        <w:div w:id="9378730">
          <w:marLeft w:val="0"/>
          <w:marRight w:val="0"/>
          <w:marTop w:val="0"/>
          <w:marBottom w:val="0"/>
          <w:divBdr>
            <w:top w:val="none" w:sz="0" w:space="0" w:color="auto"/>
            <w:left w:val="none" w:sz="0" w:space="0" w:color="auto"/>
            <w:bottom w:val="none" w:sz="0" w:space="0" w:color="auto"/>
            <w:right w:val="none" w:sz="0" w:space="0" w:color="auto"/>
          </w:divBdr>
        </w:div>
        <w:div w:id="1348629704">
          <w:marLeft w:val="0"/>
          <w:marRight w:val="0"/>
          <w:marTop w:val="0"/>
          <w:marBottom w:val="0"/>
          <w:divBdr>
            <w:top w:val="none" w:sz="0" w:space="0" w:color="auto"/>
            <w:left w:val="none" w:sz="0" w:space="0" w:color="auto"/>
            <w:bottom w:val="none" w:sz="0" w:space="0" w:color="auto"/>
            <w:right w:val="none" w:sz="0" w:space="0" w:color="auto"/>
          </w:divBdr>
        </w:div>
        <w:div w:id="1244753463">
          <w:marLeft w:val="0"/>
          <w:marRight w:val="0"/>
          <w:marTop w:val="0"/>
          <w:marBottom w:val="0"/>
          <w:divBdr>
            <w:top w:val="none" w:sz="0" w:space="0" w:color="auto"/>
            <w:left w:val="none" w:sz="0" w:space="0" w:color="auto"/>
            <w:bottom w:val="none" w:sz="0" w:space="0" w:color="auto"/>
            <w:right w:val="none" w:sz="0" w:space="0" w:color="auto"/>
          </w:divBdr>
        </w:div>
        <w:div w:id="1285306297">
          <w:marLeft w:val="0"/>
          <w:marRight w:val="0"/>
          <w:marTop w:val="0"/>
          <w:marBottom w:val="0"/>
          <w:divBdr>
            <w:top w:val="none" w:sz="0" w:space="0" w:color="auto"/>
            <w:left w:val="none" w:sz="0" w:space="0" w:color="auto"/>
            <w:bottom w:val="none" w:sz="0" w:space="0" w:color="auto"/>
            <w:right w:val="none" w:sz="0" w:space="0" w:color="auto"/>
          </w:divBdr>
        </w:div>
        <w:div w:id="1275553354">
          <w:marLeft w:val="0"/>
          <w:marRight w:val="0"/>
          <w:marTop w:val="0"/>
          <w:marBottom w:val="0"/>
          <w:divBdr>
            <w:top w:val="none" w:sz="0" w:space="0" w:color="auto"/>
            <w:left w:val="none" w:sz="0" w:space="0" w:color="auto"/>
            <w:bottom w:val="none" w:sz="0" w:space="0" w:color="auto"/>
            <w:right w:val="none" w:sz="0" w:space="0" w:color="auto"/>
          </w:divBdr>
        </w:div>
        <w:div w:id="1442610231">
          <w:marLeft w:val="0"/>
          <w:marRight w:val="0"/>
          <w:marTop w:val="0"/>
          <w:marBottom w:val="0"/>
          <w:divBdr>
            <w:top w:val="none" w:sz="0" w:space="0" w:color="auto"/>
            <w:left w:val="none" w:sz="0" w:space="0" w:color="auto"/>
            <w:bottom w:val="none" w:sz="0" w:space="0" w:color="auto"/>
            <w:right w:val="none" w:sz="0" w:space="0" w:color="auto"/>
          </w:divBdr>
        </w:div>
        <w:div w:id="2027711784">
          <w:marLeft w:val="0"/>
          <w:marRight w:val="0"/>
          <w:marTop w:val="0"/>
          <w:marBottom w:val="0"/>
          <w:divBdr>
            <w:top w:val="none" w:sz="0" w:space="0" w:color="auto"/>
            <w:left w:val="none" w:sz="0" w:space="0" w:color="auto"/>
            <w:bottom w:val="none" w:sz="0" w:space="0" w:color="auto"/>
            <w:right w:val="none" w:sz="0" w:space="0" w:color="auto"/>
          </w:divBdr>
        </w:div>
        <w:div w:id="918447946">
          <w:marLeft w:val="0"/>
          <w:marRight w:val="0"/>
          <w:marTop w:val="0"/>
          <w:marBottom w:val="0"/>
          <w:divBdr>
            <w:top w:val="none" w:sz="0" w:space="0" w:color="auto"/>
            <w:left w:val="none" w:sz="0" w:space="0" w:color="auto"/>
            <w:bottom w:val="none" w:sz="0" w:space="0" w:color="auto"/>
            <w:right w:val="none" w:sz="0" w:space="0" w:color="auto"/>
          </w:divBdr>
        </w:div>
        <w:div w:id="507256399">
          <w:marLeft w:val="0"/>
          <w:marRight w:val="0"/>
          <w:marTop w:val="0"/>
          <w:marBottom w:val="0"/>
          <w:divBdr>
            <w:top w:val="none" w:sz="0" w:space="0" w:color="auto"/>
            <w:left w:val="none" w:sz="0" w:space="0" w:color="auto"/>
            <w:bottom w:val="none" w:sz="0" w:space="0" w:color="auto"/>
            <w:right w:val="none" w:sz="0" w:space="0" w:color="auto"/>
          </w:divBdr>
        </w:div>
        <w:div w:id="1192844439">
          <w:marLeft w:val="0"/>
          <w:marRight w:val="0"/>
          <w:marTop w:val="0"/>
          <w:marBottom w:val="0"/>
          <w:divBdr>
            <w:top w:val="none" w:sz="0" w:space="0" w:color="auto"/>
            <w:left w:val="none" w:sz="0" w:space="0" w:color="auto"/>
            <w:bottom w:val="none" w:sz="0" w:space="0" w:color="auto"/>
            <w:right w:val="none" w:sz="0" w:space="0" w:color="auto"/>
          </w:divBdr>
        </w:div>
        <w:div w:id="612131640">
          <w:marLeft w:val="0"/>
          <w:marRight w:val="0"/>
          <w:marTop w:val="0"/>
          <w:marBottom w:val="0"/>
          <w:divBdr>
            <w:top w:val="none" w:sz="0" w:space="0" w:color="auto"/>
            <w:left w:val="none" w:sz="0" w:space="0" w:color="auto"/>
            <w:bottom w:val="none" w:sz="0" w:space="0" w:color="auto"/>
            <w:right w:val="none" w:sz="0" w:space="0" w:color="auto"/>
          </w:divBdr>
        </w:div>
        <w:div w:id="1863744192">
          <w:marLeft w:val="0"/>
          <w:marRight w:val="0"/>
          <w:marTop w:val="0"/>
          <w:marBottom w:val="0"/>
          <w:divBdr>
            <w:top w:val="none" w:sz="0" w:space="0" w:color="auto"/>
            <w:left w:val="none" w:sz="0" w:space="0" w:color="auto"/>
            <w:bottom w:val="none" w:sz="0" w:space="0" w:color="auto"/>
            <w:right w:val="none" w:sz="0" w:space="0" w:color="auto"/>
          </w:divBdr>
        </w:div>
        <w:div w:id="1118571748">
          <w:marLeft w:val="0"/>
          <w:marRight w:val="0"/>
          <w:marTop w:val="0"/>
          <w:marBottom w:val="0"/>
          <w:divBdr>
            <w:top w:val="none" w:sz="0" w:space="0" w:color="auto"/>
            <w:left w:val="none" w:sz="0" w:space="0" w:color="auto"/>
            <w:bottom w:val="none" w:sz="0" w:space="0" w:color="auto"/>
            <w:right w:val="none" w:sz="0" w:space="0" w:color="auto"/>
          </w:divBdr>
        </w:div>
        <w:div w:id="358359372">
          <w:marLeft w:val="0"/>
          <w:marRight w:val="0"/>
          <w:marTop w:val="0"/>
          <w:marBottom w:val="0"/>
          <w:divBdr>
            <w:top w:val="none" w:sz="0" w:space="0" w:color="auto"/>
            <w:left w:val="none" w:sz="0" w:space="0" w:color="auto"/>
            <w:bottom w:val="none" w:sz="0" w:space="0" w:color="auto"/>
            <w:right w:val="none" w:sz="0" w:space="0" w:color="auto"/>
          </w:divBdr>
        </w:div>
        <w:div w:id="1624841919">
          <w:marLeft w:val="0"/>
          <w:marRight w:val="0"/>
          <w:marTop w:val="0"/>
          <w:marBottom w:val="0"/>
          <w:divBdr>
            <w:top w:val="none" w:sz="0" w:space="0" w:color="auto"/>
            <w:left w:val="none" w:sz="0" w:space="0" w:color="auto"/>
            <w:bottom w:val="none" w:sz="0" w:space="0" w:color="auto"/>
            <w:right w:val="none" w:sz="0" w:space="0" w:color="auto"/>
          </w:divBdr>
        </w:div>
        <w:div w:id="113793976">
          <w:marLeft w:val="0"/>
          <w:marRight w:val="0"/>
          <w:marTop w:val="0"/>
          <w:marBottom w:val="0"/>
          <w:divBdr>
            <w:top w:val="none" w:sz="0" w:space="0" w:color="auto"/>
            <w:left w:val="none" w:sz="0" w:space="0" w:color="auto"/>
            <w:bottom w:val="none" w:sz="0" w:space="0" w:color="auto"/>
            <w:right w:val="none" w:sz="0" w:space="0" w:color="auto"/>
          </w:divBdr>
        </w:div>
        <w:div w:id="1282109520">
          <w:marLeft w:val="0"/>
          <w:marRight w:val="0"/>
          <w:marTop w:val="0"/>
          <w:marBottom w:val="0"/>
          <w:divBdr>
            <w:top w:val="none" w:sz="0" w:space="0" w:color="auto"/>
            <w:left w:val="none" w:sz="0" w:space="0" w:color="auto"/>
            <w:bottom w:val="none" w:sz="0" w:space="0" w:color="auto"/>
            <w:right w:val="none" w:sz="0" w:space="0" w:color="auto"/>
          </w:divBdr>
        </w:div>
        <w:div w:id="1663700445">
          <w:marLeft w:val="0"/>
          <w:marRight w:val="0"/>
          <w:marTop w:val="0"/>
          <w:marBottom w:val="0"/>
          <w:divBdr>
            <w:top w:val="none" w:sz="0" w:space="0" w:color="auto"/>
            <w:left w:val="none" w:sz="0" w:space="0" w:color="auto"/>
            <w:bottom w:val="none" w:sz="0" w:space="0" w:color="auto"/>
            <w:right w:val="none" w:sz="0" w:space="0" w:color="auto"/>
          </w:divBdr>
        </w:div>
        <w:div w:id="1941600362">
          <w:marLeft w:val="0"/>
          <w:marRight w:val="0"/>
          <w:marTop w:val="0"/>
          <w:marBottom w:val="0"/>
          <w:divBdr>
            <w:top w:val="none" w:sz="0" w:space="0" w:color="auto"/>
            <w:left w:val="none" w:sz="0" w:space="0" w:color="auto"/>
            <w:bottom w:val="none" w:sz="0" w:space="0" w:color="auto"/>
            <w:right w:val="none" w:sz="0" w:space="0" w:color="auto"/>
          </w:divBdr>
        </w:div>
        <w:div w:id="566569027">
          <w:marLeft w:val="0"/>
          <w:marRight w:val="0"/>
          <w:marTop w:val="0"/>
          <w:marBottom w:val="0"/>
          <w:divBdr>
            <w:top w:val="none" w:sz="0" w:space="0" w:color="auto"/>
            <w:left w:val="none" w:sz="0" w:space="0" w:color="auto"/>
            <w:bottom w:val="none" w:sz="0" w:space="0" w:color="auto"/>
            <w:right w:val="none" w:sz="0" w:space="0" w:color="auto"/>
          </w:divBdr>
        </w:div>
        <w:div w:id="711853431">
          <w:marLeft w:val="0"/>
          <w:marRight w:val="0"/>
          <w:marTop w:val="0"/>
          <w:marBottom w:val="0"/>
          <w:divBdr>
            <w:top w:val="none" w:sz="0" w:space="0" w:color="auto"/>
            <w:left w:val="none" w:sz="0" w:space="0" w:color="auto"/>
            <w:bottom w:val="none" w:sz="0" w:space="0" w:color="auto"/>
            <w:right w:val="none" w:sz="0" w:space="0" w:color="auto"/>
          </w:divBdr>
        </w:div>
        <w:div w:id="639843131">
          <w:marLeft w:val="0"/>
          <w:marRight w:val="0"/>
          <w:marTop w:val="0"/>
          <w:marBottom w:val="0"/>
          <w:divBdr>
            <w:top w:val="none" w:sz="0" w:space="0" w:color="auto"/>
            <w:left w:val="none" w:sz="0" w:space="0" w:color="auto"/>
            <w:bottom w:val="none" w:sz="0" w:space="0" w:color="auto"/>
            <w:right w:val="none" w:sz="0" w:space="0" w:color="auto"/>
          </w:divBdr>
        </w:div>
        <w:div w:id="1509060630">
          <w:marLeft w:val="0"/>
          <w:marRight w:val="0"/>
          <w:marTop w:val="0"/>
          <w:marBottom w:val="0"/>
          <w:divBdr>
            <w:top w:val="none" w:sz="0" w:space="0" w:color="auto"/>
            <w:left w:val="none" w:sz="0" w:space="0" w:color="auto"/>
            <w:bottom w:val="none" w:sz="0" w:space="0" w:color="auto"/>
            <w:right w:val="none" w:sz="0" w:space="0" w:color="auto"/>
          </w:divBdr>
        </w:div>
        <w:div w:id="356932594">
          <w:marLeft w:val="0"/>
          <w:marRight w:val="0"/>
          <w:marTop w:val="0"/>
          <w:marBottom w:val="0"/>
          <w:divBdr>
            <w:top w:val="none" w:sz="0" w:space="0" w:color="auto"/>
            <w:left w:val="none" w:sz="0" w:space="0" w:color="auto"/>
            <w:bottom w:val="none" w:sz="0" w:space="0" w:color="auto"/>
            <w:right w:val="none" w:sz="0" w:space="0" w:color="auto"/>
          </w:divBdr>
        </w:div>
        <w:div w:id="60180162">
          <w:marLeft w:val="0"/>
          <w:marRight w:val="0"/>
          <w:marTop w:val="0"/>
          <w:marBottom w:val="0"/>
          <w:divBdr>
            <w:top w:val="none" w:sz="0" w:space="0" w:color="auto"/>
            <w:left w:val="none" w:sz="0" w:space="0" w:color="auto"/>
            <w:bottom w:val="none" w:sz="0" w:space="0" w:color="auto"/>
            <w:right w:val="none" w:sz="0" w:space="0" w:color="auto"/>
          </w:divBdr>
        </w:div>
        <w:div w:id="574046889">
          <w:marLeft w:val="0"/>
          <w:marRight w:val="0"/>
          <w:marTop w:val="0"/>
          <w:marBottom w:val="0"/>
          <w:divBdr>
            <w:top w:val="none" w:sz="0" w:space="0" w:color="auto"/>
            <w:left w:val="none" w:sz="0" w:space="0" w:color="auto"/>
            <w:bottom w:val="none" w:sz="0" w:space="0" w:color="auto"/>
            <w:right w:val="none" w:sz="0" w:space="0" w:color="auto"/>
          </w:divBdr>
        </w:div>
        <w:div w:id="1675493719">
          <w:marLeft w:val="0"/>
          <w:marRight w:val="0"/>
          <w:marTop w:val="0"/>
          <w:marBottom w:val="0"/>
          <w:divBdr>
            <w:top w:val="none" w:sz="0" w:space="0" w:color="auto"/>
            <w:left w:val="none" w:sz="0" w:space="0" w:color="auto"/>
            <w:bottom w:val="none" w:sz="0" w:space="0" w:color="auto"/>
            <w:right w:val="none" w:sz="0" w:space="0" w:color="auto"/>
          </w:divBdr>
        </w:div>
        <w:div w:id="1651396559">
          <w:marLeft w:val="0"/>
          <w:marRight w:val="0"/>
          <w:marTop w:val="0"/>
          <w:marBottom w:val="0"/>
          <w:divBdr>
            <w:top w:val="none" w:sz="0" w:space="0" w:color="auto"/>
            <w:left w:val="none" w:sz="0" w:space="0" w:color="auto"/>
            <w:bottom w:val="none" w:sz="0" w:space="0" w:color="auto"/>
            <w:right w:val="none" w:sz="0" w:space="0" w:color="auto"/>
          </w:divBdr>
        </w:div>
        <w:div w:id="1531065937">
          <w:marLeft w:val="0"/>
          <w:marRight w:val="0"/>
          <w:marTop w:val="0"/>
          <w:marBottom w:val="0"/>
          <w:divBdr>
            <w:top w:val="none" w:sz="0" w:space="0" w:color="auto"/>
            <w:left w:val="none" w:sz="0" w:space="0" w:color="auto"/>
            <w:bottom w:val="none" w:sz="0" w:space="0" w:color="auto"/>
            <w:right w:val="none" w:sz="0" w:space="0" w:color="auto"/>
          </w:divBdr>
        </w:div>
        <w:div w:id="1236013913">
          <w:marLeft w:val="0"/>
          <w:marRight w:val="0"/>
          <w:marTop w:val="0"/>
          <w:marBottom w:val="0"/>
          <w:divBdr>
            <w:top w:val="none" w:sz="0" w:space="0" w:color="auto"/>
            <w:left w:val="none" w:sz="0" w:space="0" w:color="auto"/>
            <w:bottom w:val="none" w:sz="0" w:space="0" w:color="auto"/>
            <w:right w:val="none" w:sz="0" w:space="0" w:color="auto"/>
          </w:divBdr>
        </w:div>
        <w:div w:id="1024744002">
          <w:marLeft w:val="0"/>
          <w:marRight w:val="0"/>
          <w:marTop w:val="0"/>
          <w:marBottom w:val="0"/>
          <w:divBdr>
            <w:top w:val="none" w:sz="0" w:space="0" w:color="auto"/>
            <w:left w:val="none" w:sz="0" w:space="0" w:color="auto"/>
            <w:bottom w:val="none" w:sz="0" w:space="0" w:color="auto"/>
            <w:right w:val="none" w:sz="0" w:space="0" w:color="auto"/>
          </w:divBdr>
        </w:div>
        <w:div w:id="686096647">
          <w:marLeft w:val="0"/>
          <w:marRight w:val="0"/>
          <w:marTop w:val="0"/>
          <w:marBottom w:val="0"/>
          <w:divBdr>
            <w:top w:val="none" w:sz="0" w:space="0" w:color="auto"/>
            <w:left w:val="none" w:sz="0" w:space="0" w:color="auto"/>
            <w:bottom w:val="none" w:sz="0" w:space="0" w:color="auto"/>
            <w:right w:val="none" w:sz="0" w:space="0" w:color="auto"/>
          </w:divBdr>
        </w:div>
        <w:div w:id="2102142545">
          <w:marLeft w:val="0"/>
          <w:marRight w:val="0"/>
          <w:marTop w:val="0"/>
          <w:marBottom w:val="0"/>
          <w:divBdr>
            <w:top w:val="none" w:sz="0" w:space="0" w:color="auto"/>
            <w:left w:val="none" w:sz="0" w:space="0" w:color="auto"/>
            <w:bottom w:val="none" w:sz="0" w:space="0" w:color="auto"/>
            <w:right w:val="none" w:sz="0" w:space="0" w:color="auto"/>
          </w:divBdr>
        </w:div>
        <w:div w:id="179199888">
          <w:marLeft w:val="0"/>
          <w:marRight w:val="0"/>
          <w:marTop w:val="0"/>
          <w:marBottom w:val="0"/>
          <w:divBdr>
            <w:top w:val="none" w:sz="0" w:space="0" w:color="auto"/>
            <w:left w:val="none" w:sz="0" w:space="0" w:color="auto"/>
            <w:bottom w:val="none" w:sz="0" w:space="0" w:color="auto"/>
            <w:right w:val="none" w:sz="0" w:space="0" w:color="auto"/>
          </w:divBdr>
        </w:div>
        <w:div w:id="1090933297">
          <w:marLeft w:val="0"/>
          <w:marRight w:val="0"/>
          <w:marTop w:val="0"/>
          <w:marBottom w:val="0"/>
          <w:divBdr>
            <w:top w:val="none" w:sz="0" w:space="0" w:color="auto"/>
            <w:left w:val="none" w:sz="0" w:space="0" w:color="auto"/>
            <w:bottom w:val="none" w:sz="0" w:space="0" w:color="auto"/>
            <w:right w:val="none" w:sz="0" w:space="0" w:color="auto"/>
          </w:divBdr>
        </w:div>
        <w:div w:id="933854679">
          <w:marLeft w:val="0"/>
          <w:marRight w:val="0"/>
          <w:marTop w:val="0"/>
          <w:marBottom w:val="0"/>
          <w:divBdr>
            <w:top w:val="none" w:sz="0" w:space="0" w:color="auto"/>
            <w:left w:val="none" w:sz="0" w:space="0" w:color="auto"/>
            <w:bottom w:val="none" w:sz="0" w:space="0" w:color="auto"/>
            <w:right w:val="none" w:sz="0" w:space="0" w:color="auto"/>
          </w:divBdr>
        </w:div>
      </w:divsChild>
    </w:div>
    <w:div w:id="1375545849">
      <w:bodyDiv w:val="1"/>
      <w:marLeft w:val="0"/>
      <w:marRight w:val="0"/>
      <w:marTop w:val="0"/>
      <w:marBottom w:val="0"/>
      <w:divBdr>
        <w:top w:val="none" w:sz="0" w:space="0" w:color="auto"/>
        <w:left w:val="none" w:sz="0" w:space="0" w:color="auto"/>
        <w:bottom w:val="none" w:sz="0" w:space="0" w:color="auto"/>
        <w:right w:val="none" w:sz="0" w:space="0" w:color="auto"/>
      </w:divBdr>
      <w:divsChild>
        <w:div w:id="1475482808">
          <w:marLeft w:val="0"/>
          <w:marRight w:val="0"/>
          <w:marTop w:val="0"/>
          <w:marBottom w:val="0"/>
          <w:divBdr>
            <w:top w:val="none" w:sz="0" w:space="0" w:color="auto"/>
            <w:left w:val="none" w:sz="0" w:space="0" w:color="auto"/>
            <w:bottom w:val="none" w:sz="0" w:space="0" w:color="auto"/>
            <w:right w:val="none" w:sz="0" w:space="0" w:color="auto"/>
          </w:divBdr>
        </w:div>
        <w:div w:id="1651903934">
          <w:marLeft w:val="0"/>
          <w:marRight w:val="0"/>
          <w:marTop w:val="0"/>
          <w:marBottom w:val="0"/>
          <w:divBdr>
            <w:top w:val="none" w:sz="0" w:space="0" w:color="auto"/>
            <w:left w:val="none" w:sz="0" w:space="0" w:color="auto"/>
            <w:bottom w:val="none" w:sz="0" w:space="0" w:color="auto"/>
            <w:right w:val="none" w:sz="0" w:space="0" w:color="auto"/>
          </w:divBdr>
        </w:div>
        <w:div w:id="899637787">
          <w:marLeft w:val="0"/>
          <w:marRight w:val="0"/>
          <w:marTop w:val="0"/>
          <w:marBottom w:val="0"/>
          <w:divBdr>
            <w:top w:val="none" w:sz="0" w:space="0" w:color="auto"/>
            <w:left w:val="none" w:sz="0" w:space="0" w:color="auto"/>
            <w:bottom w:val="none" w:sz="0" w:space="0" w:color="auto"/>
            <w:right w:val="none" w:sz="0" w:space="0" w:color="auto"/>
          </w:divBdr>
        </w:div>
        <w:div w:id="1233613911">
          <w:marLeft w:val="0"/>
          <w:marRight w:val="0"/>
          <w:marTop w:val="0"/>
          <w:marBottom w:val="0"/>
          <w:divBdr>
            <w:top w:val="none" w:sz="0" w:space="0" w:color="auto"/>
            <w:left w:val="none" w:sz="0" w:space="0" w:color="auto"/>
            <w:bottom w:val="none" w:sz="0" w:space="0" w:color="auto"/>
            <w:right w:val="none" w:sz="0" w:space="0" w:color="auto"/>
          </w:divBdr>
        </w:div>
      </w:divsChild>
    </w:div>
    <w:div w:id="1433934055">
      <w:bodyDiv w:val="1"/>
      <w:marLeft w:val="0"/>
      <w:marRight w:val="0"/>
      <w:marTop w:val="0"/>
      <w:marBottom w:val="0"/>
      <w:divBdr>
        <w:top w:val="none" w:sz="0" w:space="0" w:color="auto"/>
        <w:left w:val="none" w:sz="0" w:space="0" w:color="auto"/>
        <w:bottom w:val="none" w:sz="0" w:space="0" w:color="auto"/>
        <w:right w:val="none" w:sz="0" w:space="0" w:color="auto"/>
      </w:divBdr>
      <w:divsChild>
        <w:div w:id="611859783">
          <w:marLeft w:val="0"/>
          <w:marRight w:val="0"/>
          <w:marTop w:val="0"/>
          <w:marBottom w:val="0"/>
          <w:divBdr>
            <w:top w:val="none" w:sz="0" w:space="0" w:color="auto"/>
            <w:left w:val="none" w:sz="0" w:space="0" w:color="auto"/>
            <w:bottom w:val="none" w:sz="0" w:space="0" w:color="auto"/>
            <w:right w:val="none" w:sz="0" w:space="0" w:color="auto"/>
          </w:divBdr>
        </w:div>
        <w:div w:id="1441073309">
          <w:marLeft w:val="0"/>
          <w:marRight w:val="0"/>
          <w:marTop w:val="0"/>
          <w:marBottom w:val="0"/>
          <w:divBdr>
            <w:top w:val="none" w:sz="0" w:space="0" w:color="auto"/>
            <w:left w:val="none" w:sz="0" w:space="0" w:color="auto"/>
            <w:bottom w:val="none" w:sz="0" w:space="0" w:color="auto"/>
            <w:right w:val="none" w:sz="0" w:space="0" w:color="auto"/>
          </w:divBdr>
        </w:div>
        <w:div w:id="1763336622">
          <w:marLeft w:val="0"/>
          <w:marRight w:val="0"/>
          <w:marTop w:val="0"/>
          <w:marBottom w:val="0"/>
          <w:divBdr>
            <w:top w:val="none" w:sz="0" w:space="0" w:color="auto"/>
            <w:left w:val="none" w:sz="0" w:space="0" w:color="auto"/>
            <w:bottom w:val="none" w:sz="0" w:space="0" w:color="auto"/>
            <w:right w:val="none" w:sz="0" w:space="0" w:color="auto"/>
          </w:divBdr>
        </w:div>
        <w:div w:id="1934392809">
          <w:marLeft w:val="0"/>
          <w:marRight w:val="0"/>
          <w:marTop w:val="0"/>
          <w:marBottom w:val="0"/>
          <w:divBdr>
            <w:top w:val="none" w:sz="0" w:space="0" w:color="auto"/>
            <w:left w:val="none" w:sz="0" w:space="0" w:color="auto"/>
            <w:bottom w:val="none" w:sz="0" w:space="0" w:color="auto"/>
            <w:right w:val="none" w:sz="0" w:space="0" w:color="auto"/>
          </w:divBdr>
        </w:div>
        <w:div w:id="5526177">
          <w:marLeft w:val="0"/>
          <w:marRight w:val="0"/>
          <w:marTop w:val="0"/>
          <w:marBottom w:val="0"/>
          <w:divBdr>
            <w:top w:val="none" w:sz="0" w:space="0" w:color="auto"/>
            <w:left w:val="none" w:sz="0" w:space="0" w:color="auto"/>
            <w:bottom w:val="none" w:sz="0" w:space="0" w:color="auto"/>
            <w:right w:val="none" w:sz="0" w:space="0" w:color="auto"/>
          </w:divBdr>
        </w:div>
        <w:div w:id="403574986">
          <w:marLeft w:val="0"/>
          <w:marRight w:val="0"/>
          <w:marTop w:val="0"/>
          <w:marBottom w:val="0"/>
          <w:divBdr>
            <w:top w:val="none" w:sz="0" w:space="0" w:color="auto"/>
            <w:left w:val="none" w:sz="0" w:space="0" w:color="auto"/>
            <w:bottom w:val="none" w:sz="0" w:space="0" w:color="auto"/>
            <w:right w:val="none" w:sz="0" w:space="0" w:color="auto"/>
          </w:divBdr>
        </w:div>
        <w:div w:id="444034871">
          <w:marLeft w:val="0"/>
          <w:marRight w:val="0"/>
          <w:marTop w:val="0"/>
          <w:marBottom w:val="0"/>
          <w:divBdr>
            <w:top w:val="none" w:sz="0" w:space="0" w:color="auto"/>
            <w:left w:val="none" w:sz="0" w:space="0" w:color="auto"/>
            <w:bottom w:val="none" w:sz="0" w:space="0" w:color="auto"/>
            <w:right w:val="none" w:sz="0" w:space="0" w:color="auto"/>
          </w:divBdr>
        </w:div>
        <w:div w:id="998458474">
          <w:marLeft w:val="0"/>
          <w:marRight w:val="0"/>
          <w:marTop w:val="0"/>
          <w:marBottom w:val="0"/>
          <w:divBdr>
            <w:top w:val="none" w:sz="0" w:space="0" w:color="auto"/>
            <w:left w:val="none" w:sz="0" w:space="0" w:color="auto"/>
            <w:bottom w:val="none" w:sz="0" w:space="0" w:color="auto"/>
            <w:right w:val="none" w:sz="0" w:space="0" w:color="auto"/>
          </w:divBdr>
        </w:div>
        <w:div w:id="1155999168">
          <w:marLeft w:val="0"/>
          <w:marRight w:val="0"/>
          <w:marTop w:val="0"/>
          <w:marBottom w:val="0"/>
          <w:divBdr>
            <w:top w:val="none" w:sz="0" w:space="0" w:color="auto"/>
            <w:left w:val="none" w:sz="0" w:space="0" w:color="auto"/>
            <w:bottom w:val="none" w:sz="0" w:space="0" w:color="auto"/>
            <w:right w:val="none" w:sz="0" w:space="0" w:color="auto"/>
          </w:divBdr>
        </w:div>
        <w:div w:id="1085612958">
          <w:marLeft w:val="0"/>
          <w:marRight w:val="0"/>
          <w:marTop w:val="0"/>
          <w:marBottom w:val="0"/>
          <w:divBdr>
            <w:top w:val="none" w:sz="0" w:space="0" w:color="auto"/>
            <w:left w:val="none" w:sz="0" w:space="0" w:color="auto"/>
            <w:bottom w:val="none" w:sz="0" w:space="0" w:color="auto"/>
            <w:right w:val="none" w:sz="0" w:space="0" w:color="auto"/>
          </w:divBdr>
        </w:div>
        <w:div w:id="59718646">
          <w:marLeft w:val="0"/>
          <w:marRight w:val="0"/>
          <w:marTop w:val="0"/>
          <w:marBottom w:val="0"/>
          <w:divBdr>
            <w:top w:val="none" w:sz="0" w:space="0" w:color="auto"/>
            <w:left w:val="none" w:sz="0" w:space="0" w:color="auto"/>
            <w:bottom w:val="none" w:sz="0" w:space="0" w:color="auto"/>
            <w:right w:val="none" w:sz="0" w:space="0" w:color="auto"/>
          </w:divBdr>
        </w:div>
        <w:div w:id="1563061910">
          <w:marLeft w:val="0"/>
          <w:marRight w:val="0"/>
          <w:marTop w:val="0"/>
          <w:marBottom w:val="0"/>
          <w:divBdr>
            <w:top w:val="none" w:sz="0" w:space="0" w:color="auto"/>
            <w:left w:val="none" w:sz="0" w:space="0" w:color="auto"/>
            <w:bottom w:val="none" w:sz="0" w:space="0" w:color="auto"/>
            <w:right w:val="none" w:sz="0" w:space="0" w:color="auto"/>
          </w:divBdr>
        </w:div>
        <w:div w:id="437333698">
          <w:marLeft w:val="0"/>
          <w:marRight w:val="0"/>
          <w:marTop w:val="0"/>
          <w:marBottom w:val="0"/>
          <w:divBdr>
            <w:top w:val="none" w:sz="0" w:space="0" w:color="auto"/>
            <w:left w:val="none" w:sz="0" w:space="0" w:color="auto"/>
            <w:bottom w:val="none" w:sz="0" w:space="0" w:color="auto"/>
            <w:right w:val="none" w:sz="0" w:space="0" w:color="auto"/>
          </w:divBdr>
        </w:div>
        <w:div w:id="1682049150">
          <w:marLeft w:val="0"/>
          <w:marRight w:val="0"/>
          <w:marTop w:val="0"/>
          <w:marBottom w:val="0"/>
          <w:divBdr>
            <w:top w:val="none" w:sz="0" w:space="0" w:color="auto"/>
            <w:left w:val="none" w:sz="0" w:space="0" w:color="auto"/>
            <w:bottom w:val="none" w:sz="0" w:space="0" w:color="auto"/>
            <w:right w:val="none" w:sz="0" w:space="0" w:color="auto"/>
          </w:divBdr>
        </w:div>
        <w:div w:id="1415662335">
          <w:marLeft w:val="0"/>
          <w:marRight w:val="0"/>
          <w:marTop w:val="0"/>
          <w:marBottom w:val="0"/>
          <w:divBdr>
            <w:top w:val="none" w:sz="0" w:space="0" w:color="auto"/>
            <w:left w:val="none" w:sz="0" w:space="0" w:color="auto"/>
            <w:bottom w:val="none" w:sz="0" w:space="0" w:color="auto"/>
            <w:right w:val="none" w:sz="0" w:space="0" w:color="auto"/>
          </w:divBdr>
        </w:div>
        <w:div w:id="1103040879">
          <w:marLeft w:val="0"/>
          <w:marRight w:val="0"/>
          <w:marTop w:val="0"/>
          <w:marBottom w:val="0"/>
          <w:divBdr>
            <w:top w:val="none" w:sz="0" w:space="0" w:color="auto"/>
            <w:left w:val="none" w:sz="0" w:space="0" w:color="auto"/>
            <w:bottom w:val="none" w:sz="0" w:space="0" w:color="auto"/>
            <w:right w:val="none" w:sz="0" w:space="0" w:color="auto"/>
          </w:divBdr>
        </w:div>
        <w:div w:id="1637561618">
          <w:marLeft w:val="0"/>
          <w:marRight w:val="0"/>
          <w:marTop w:val="0"/>
          <w:marBottom w:val="0"/>
          <w:divBdr>
            <w:top w:val="none" w:sz="0" w:space="0" w:color="auto"/>
            <w:left w:val="none" w:sz="0" w:space="0" w:color="auto"/>
            <w:bottom w:val="none" w:sz="0" w:space="0" w:color="auto"/>
            <w:right w:val="none" w:sz="0" w:space="0" w:color="auto"/>
          </w:divBdr>
        </w:div>
        <w:div w:id="428620604">
          <w:marLeft w:val="0"/>
          <w:marRight w:val="0"/>
          <w:marTop w:val="0"/>
          <w:marBottom w:val="0"/>
          <w:divBdr>
            <w:top w:val="none" w:sz="0" w:space="0" w:color="auto"/>
            <w:left w:val="none" w:sz="0" w:space="0" w:color="auto"/>
            <w:bottom w:val="none" w:sz="0" w:space="0" w:color="auto"/>
            <w:right w:val="none" w:sz="0" w:space="0" w:color="auto"/>
          </w:divBdr>
        </w:div>
        <w:div w:id="2013026454">
          <w:marLeft w:val="0"/>
          <w:marRight w:val="0"/>
          <w:marTop w:val="0"/>
          <w:marBottom w:val="0"/>
          <w:divBdr>
            <w:top w:val="none" w:sz="0" w:space="0" w:color="auto"/>
            <w:left w:val="none" w:sz="0" w:space="0" w:color="auto"/>
            <w:bottom w:val="none" w:sz="0" w:space="0" w:color="auto"/>
            <w:right w:val="none" w:sz="0" w:space="0" w:color="auto"/>
          </w:divBdr>
        </w:div>
        <w:div w:id="176316805">
          <w:marLeft w:val="0"/>
          <w:marRight w:val="0"/>
          <w:marTop w:val="0"/>
          <w:marBottom w:val="0"/>
          <w:divBdr>
            <w:top w:val="none" w:sz="0" w:space="0" w:color="auto"/>
            <w:left w:val="none" w:sz="0" w:space="0" w:color="auto"/>
            <w:bottom w:val="none" w:sz="0" w:space="0" w:color="auto"/>
            <w:right w:val="none" w:sz="0" w:space="0" w:color="auto"/>
          </w:divBdr>
        </w:div>
        <w:div w:id="1409422503">
          <w:marLeft w:val="0"/>
          <w:marRight w:val="0"/>
          <w:marTop w:val="0"/>
          <w:marBottom w:val="0"/>
          <w:divBdr>
            <w:top w:val="none" w:sz="0" w:space="0" w:color="auto"/>
            <w:left w:val="none" w:sz="0" w:space="0" w:color="auto"/>
            <w:bottom w:val="none" w:sz="0" w:space="0" w:color="auto"/>
            <w:right w:val="none" w:sz="0" w:space="0" w:color="auto"/>
          </w:divBdr>
        </w:div>
        <w:div w:id="1608848155">
          <w:marLeft w:val="0"/>
          <w:marRight w:val="0"/>
          <w:marTop w:val="0"/>
          <w:marBottom w:val="0"/>
          <w:divBdr>
            <w:top w:val="none" w:sz="0" w:space="0" w:color="auto"/>
            <w:left w:val="none" w:sz="0" w:space="0" w:color="auto"/>
            <w:bottom w:val="none" w:sz="0" w:space="0" w:color="auto"/>
            <w:right w:val="none" w:sz="0" w:space="0" w:color="auto"/>
          </w:divBdr>
        </w:div>
        <w:div w:id="2031375548">
          <w:marLeft w:val="0"/>
          <w:marRight w:val="0"/>
          <w:marTop w:val="0"/>
          <w:marBottom w:val="0"/>
          <w:divBdr>
            <w:top w:val="none" w:sz="0" w:space="0" w:color="auto"/>
            <w:left w:val="none" w:sz="0" w:space="0" w:color="auto"/>
            <w:bottom w:val="none" w:sz="0" w:space="0" w:color="auto"/>
            <w:right w:val="none" w:sz="0" w:space="0" w:color="auto"/>
          </w:divBdr>
        </w:div>
        <w:div w:id="1608197479">
          <w:marLeft w:val="0"/>
          <w:marRight w:val="0"/>
          <w:marTop w:val="0"/>
          <w:marBottom w:val="0"/>
          <w:divBdr>
            <w:top w:val="none" w:sz="0" w:space="0" w:color="auto"/>
            <w:left w:val="none" w:sz="0" w:space="0" w:color="auto"/>
            <w:bottom w:val="none" w:sz="0" w:space="0" w:color="auto"/>
            <w:right w:val="none" w:sz="0" w:space="0" w:color="auto"/>
          </w:divBdr>
        </w:div>
        <w:div w:id="63767723">
          <w:marLeft w:val="0"/>
          <w:marRight w:val="0"/>
          <w:marTop w:val="0"/>
          <w:marBottom w:val="0"/>
          <w:divBdr>
            <w:top w:val="none" w:sz="0" w:space="0" w:color="auto"/>
            <w:left w:val="none" w:sz="0" w:space="0" w:color="auto"/>
            <w:bottom w:val="none" w:sz="0" w:space="0" w:color="auto"/>
            <w:right w:val="none" w:sz="0" w:space="0" w:color="auto"/>
          </w:divBdr>
        </w:div>
        <w:div w:id="237061400">
          <w:marLeft w:val="0"/>
          <w:marRight w:val="0"/>
          <w:marTop w:val="0"/>
          <w:marBottom w:val="0"/>
          <w:divBdr>
            <w:top w:val="none" w:sz="0" w:space="0" w:color="auto"/>
            <w:left w:val="none" w:sz="0" w:space="0" w:color="auto"/>
            <w:bottom w:val="none" w:sz="0" w:space="0" w:color="auto"/>
            <w:right w:val="none" w:sz="0" w:space="0" w:color="auto"/>
          </w:divBdr>
        </w:div>
        <w:div w:id="1330719847">
          <w:marLeft w:val="0"/>
          <w:marRight w:val="0"/>
          <w:marTop w:val="0"/>
          <w:marBottom w:val="0"/>
          <w:divBdr>
            <w:top w:val="none" w:sz="0" w:space="0" w:color="auto"/>
            <w:left w:val="none" w:sz="0" w:space="0" w:color="auto"/>
            <w:bottom w:val="none" w:sz="0" w:space="0" w:color="auto"/>
            <w:right w:val="none" w:sz="0" w:space="0" w:color="auto"/>
          </w:divBdr>
        </w:div>
        <w:div w:id="1949922973">
          <w:marLeft w:val="0"/>
          <w:marRight w:val="0"/>
          <w:marTop w:val="0"/>
          <w:marBottom w:val="0"/>
          <w:divBdr>
            <w:top w:val="none" w:sz="0" w:space="0" w:color="auto"/>
            <w:left w:val="none" w:sz="0" w:space="0" w:color="auto"/>
            <w:bottom w:val="none" w:sz="0" w:space="0" w:color="auto"/>
            <w:right w:val="none" w:sz="0" w:space="0" w:color="auto"/>
          </w:divBdr>
        </w:div>
        <w:div w:id="142282434">
          <w:marLeft w:val="0"/>
          <w:marRight w:val="0"/>
          <w:marTop w:val="0"/>
          <w:marBottom w:val="0"/>
          <w:divBdr>
            <w:top w:val="none" w:sz="0" w:space="0" w:color="auto"/>
            <w:left w:val="none" w:sz="0" w:space="0" w:color="auto"/>
            <w:bottom w:val="none" w:sz="0" w:space="0" w:color="auto"/>
            <w:right w:val="none" w:sz="0" w:space="0" w:color="auto"/>
          </w:divBdr>
        </w:div>
        <w:div w:id="581717155">
          <w:marLeft w:val="0"/>
          <w:marRight w:val="0"/>
          <w:marTop w:val="0"/>
          <w:marBottom w:val="0"/>
          <w:divBdr>
            <w:top w:val="none" w:sz="0" w:space="0" w:color="auto"/>
            <w:left w:val="none" w:sz="0" w:space="0" w:color="auto"/>
            <w:bottom w:val="none" w:sz="0" w:space="0" w:color="auto"/>
            <w:right w:val="none" w:sz="0" w:space="0" w:color="auto"/>
          </w:divBdr>
        </w:div>
        <w:div w:id="811140188">
          <w:marLeft w:val="0"/>
          <w:marRight w:val="0"/>
          <w:marTop w:val="0"/>
          <w:marBottom w:val="0"/>
          <w:divBdr>
            <w:top w:val="none" w:sz="0" w:space="0" w:color="auto"/>
            <w:left w:val="none" w:sz="0" w:space="0" w:color="auto"/>
            <w:bottom w:val="none" w:sz="0" w:space="0" w:color="auto"/>
            <w:right w:val="none" w:sz="0" w:space="0" w:color="auto"/>
          </w:divBdr>
        </w:div>
        <w:div w:id="1105077673">
          <w:marLeft w:val="0"/>
          <w:marRight w:val="0"/>
          <w:marTop w:val="0"/>
          <w:marBottom w:val="0"/>
          <w:divBdr>
            <w:top w:val="none" w:sz="0" w:space="0" w:color="auto"/>
            <w:left w:val="none" w:sz="0" w:space="0" w:color="auto"/>
            <w:bottom w:val="none" w:sz="0" w:space="0" w:color="auto"/>
            <w:right w:val="none" w:sz="0" w:space="0" w:color="auto"/>
          </w:divBdr>
        </w:div>
        <w:div w:id="1427458472">
          <w:marLeft w:val="0"/>
          <w:marRight w:val="0"/>
          <w:marTop w:val="0"/>
          <w:marBottom w:val="0"/>
          <w:divBdr>
            <w:top w:val="none" w:sz="0" w:space="0" w:color="auto"/>
            <w:left w:val="none" w:sz="0" w:space="0" w:color="auto"/>
            <w:bottom w:val="none" w:sz="0" w:space="0" w:color="auto"/>
            <w:right w:val="none" w:sz="0" w:space="0" w:color="auto"/>
          </w:divBdr>
        </w:div>
        <w:div w:id="1457212088">
          <w:marLeft w:val="0"/>
          <w:marRight w:val="0"/>
          <w:marTop w:val="0"/>
          <w:marBottom w:val="0"/>
          <w:divBdr>
            <w:top w:val="none" w:sz="0" w:space="0" w:color="auto"/>
            <w:left w:val="none" w:sz="0" w:space="0" w:color="auto"/>
            <w:bottom w:val="none" w:sz="0" w:space="0" w:color="auto"/>
            <w:right w:val="none" w:sz="0" w:space="0" w:color="auto"/>
          </w:divBdr>
        </w:div>
        <w:div w:id="172034907">
          <w:marLeft w:val="0"/>
          <w:marRight w:val="0"/>
          <w:marTop w:val="0"/>
          <w:marBottom w:val="0"/>
          <w:divBdr>
            <w:top w:val="none" w:sz="0" w:space="0" w:color="auto"/>
            <w:left w:val="none" w:sz="0" w:space="0" w:color="auto"/>
            <w:bottom w:val="none" w:sz="0" w:space="0" w:color="auto"/>
            <w:right w:val="none" w:sz="0" w:space="0" w:color="auto"/>
          </w:divBdr>
        </w:div>
        <w:div w:id="1072896631">
          <w:marLeft w:val="0"/>
          <w:marRight w:val="0"/>
          <w:marTop w:val="0"/>
          <w:marBottom w:val="0"/>
          <w:divBdr>
            <w:top w:val="none" w:sz="0" w:space="0" w:color="auto"/>
            <w:left w:val="none" w:sz="0" w:space="0" w:color="auto"/>
            <w:bottom w:val="none" w:sz="0" w:space="0" w:color="auto"/>
            <w:right w:val="none" w:sz="0" w:space="0" w:color="auto"/>
          </w:divBdr>
        </w:div>
        <w:div w:id="1766992952">
          <w:marLeft w:val="0"/>
          <w:marRight w:val="0"/>
          <w:marTop w:val="0"/>
          <w:marBottom w:val="0"/>
          <w:divBdr>
            <w:top w:val="none" w:sz="0" w:space="0" w:color="auto"/>
            <w:left w:val="none" w:sz="0" w:space="0" w:color="auto"/>
            <w:bottom w:val="none" w:sz="0" w:space="0" w:color="auto"/>
            <w:right w:val="none" w:sz="0" w:space="0" w:color="auto"/>
          </w:divBdr>
        </w:div>
        <w:div w:id="49885318">
          <w:marLeft w:val="0"/>
          <w:marRight w:val="0"/>
          <w:marTop w:val="0"/>
          <w:marBottom w:val="0"/>
          <w:divBdr>
            <w:top w:val="none" w:sz="0" w:space="0" w:color="auto"/>
            <w:left w:val="none" w:sz="0" w:space="0" w:color="auto"/>
            <w:bottom w:val="none" w:sz="0" w:space="0" w:color="auto"/>
            <w:right w:val="none" w:sz="0" w:space="0" w:color="auto"/>
          </w:divBdr>
        </w:div>
        <w:div w:id="410932901">
          <w:marLeft w:val="0"/>
          <w:marRight w:val="0"/>
          <w:marTop w:val="0"/>
          <w:marBottom w:val="0"/>
          <w:divBdr>
            <w:top w:val="none" w:sz="0" w:space="0" w:color="auto"/>
            <w:left w:val="none" w:sz="0" w:space="0" w:color="auto"/>
            <w:bottom w:val="none" w:sz="0" w:space="0" w:color="auto"/>
            <w:right w:val="none" w:sz="0" w:space="0" w:color="auto"/>
          </w:divBdr>
        </w:div>
        <w:div w:id="528033461">
          <w:marLeft w:val="0"/>
          <w:marRight w:val="0"/>
          <w:marTop w:val="0"/>
          <w:marBottom w:val="0"/>
          <w:divBdr>
            <w:top w:val="none" w:sz="0" w:space="0" w:color="auto"/>
            <w:left w:val="none" w:sz="0" w:space="0" w:color="auto"/>
            <w:bottom w:val="none" w:sz="0" w:space="0" w:color="auto"/>
            <w:right w:val="none" w:sz="0" w:space="0" w:color="auto"/>
          </w:divBdr>
        </w:div>
        <w:div w:id="190651035">
          <w:marLeft w:val="0"/>
          <w:marRight w:val="0"/>
          <w:marTop w:val="0"/>
          <w:marBottom w:val="0"/>
          <w:divBdr>
            <w:top w:val="none" w:sz="0" w:space="0" w:color="auto"/>
            <w:left w:val="none" w:sz="0" w:space="0" w:color="auto"/>
            <w:bottom w:val="none" w:sz="0" w:space="0" w:color="auto"/>
            <w:right w:val="none" w:sz="0" w:space="0" w:color="auto"/>
          </w:divBdr>
        </w:div>
        <w:div w:id="1088698607">
          <w:marLeft w:val="0"/>
          <w:marRight w:val="0"/>
          <w:marTop w:val="0"/>
          <w:marBottom w:val="0"/>
          <w:divBdr>
            <w:top w:val="none" w:sz="0" w:space="0" w:color="auto"/>
            <w:left w:val="none" w:sz="0" w:space="0" w:color="auto"/>
            <w:bottom w:val="none" w:sz="0" w:space="0" w:color="auto"/>
            <w:right w:val="none" w:sz="0" w:space="0" w:color="auto"/>
          </w:divBdr>
        </w:div>
        <w:div w:id="1019086938">
          <w:marLeft w:val="0"/>
          <w:marRight w:val="0"/>
          <w:marTop w:val="0"/>
          <w:marBottom w:val="0"/>
          <w:divBdr>
            <w:top w:val="none" w:sz="0" w:space="0" w:color="auto"/>
            <w:left w:val="none" w:sz="0" w:space="0" w:color="auto"/>
            <w:bottom w:val="none" w:sz="0" w:space="0" w:color="auto"/>
            <w:right w:val="none" w:sz="0" w:space="0" w:color="auto"/>
          </w:divBdr>
        </w:div>
        <w:div w:id="1800953962">
          <w:marLeft w:val="0"/>
          <w:marRight w:val="0"/>
          <w:marTop w:val="0"/>
          <w:marBottom w:val="0"/>
          <w:divBdr>
            <w:top w:val="none" w:sz="0" w:space="0" w:color="auto"/>
            <w:left w:val="none" w:sz="0" w:space="0" w:color="auto"/>
            <w:bottom w:val="none" w:sz="0" w:space="0" w:color="auto"/>
            <w:right w:val="none" w:sz="0" w:space="0" w:color="auto"/>
          </w:divBdr>
        </w:div>
      </w:divsChild>
    </w:div>
    <w:div w:id="1440222843">
      <w:bodyDiv w:val="1"/>
      <w:marLeft w:val="0"/>
      <w:marRight w:val="0"/>
      <w:marTop w:val="0"/>
      <w:marBottom w:val="0"/>
      <w:divBdr>
        <w:top w:val="none" w:sz="0" w:space="0" w:color="auto"/>
        <w:left w:val="none" w:sz="0" w:space="0" w:color="auto"/>
        <w:bottom w:val="none" w:sz="0" w:space="0" w:color="auto"/>
        <w:right w:val="none" w:sz="0" w:space="0" w:color="auto"/>
      </w:divBdr>
      <w:divsChild>
        <w:div w:id="998310832">
          <w:marLeft w:val="0"/>
          <w:marRight w:val="0"/>
          <w:marTop w:val="0"/>
          <w:marBottom w:val="0"/>
          <w:divBdr>
            <w:top w:val="none" w:sz="0" w:space="0" w:color="auto"/>
            <w:left w:val="none" w:sz="0" w:space="0" w:color="auto"/>
            <w:bottom w:val="none" w:sz="0" w:space="0" w:color="auto"/>
            <w:right w:val="none" w:sz="0" w:space="0" w:color="auto"/>
          </w:divBdr>
        </w:div>
        <w:div w:id="1917396546">
          <w:marLeft w:val="0"/>
          <w:marRight w:val="0"/>
          <w:marTop w:val="0"/>
          <w:marBottom w:val="0"/>
          <w:divBdr>
            <w:top w:val="none" w:sz="0" w:space="0" w:color="auto"/>
            <w:left w:val="none" w:sz="0" w:space="0" w:color="auto"/>
            <w:bottom w:val="none" w:sz="0" w:space="0" w:color="auto"/>
            <w:right w:val="none" w:sz="0" w:space="0" w:color="auto"/>
          </w:divBdr>
        </w:div>
        <w:div w:id="1276406299">
          <w:marLeft w:val="0"/>
          <w:marRight w:val="0"/>
          <w:marTop w:val="0"/>
          <w:marBottom w:val="0"/>
          <w:divBdr>
            <w:top w:val="none" w:sz="0" w:space="0" w:color="auto"/>
            <w:left w:val="none" w:sz="0" w:space="0" w:color="auto"/>
            <w:bottom w:val="none" w:sz="0" w:space="0" w:color="auto"/>
            <w:right w:val="none" w:sz="0" w:space="0" w:color="auto"/>
          </w:divBdr>
        </w:div>
        <w:div w:id="1135754447">
          <w:marLeft w:val="0"/>
          <w:marRight w:val="0"/>
          <w:marTop w:val="0"/>
          <w:marBottom w:val="0"/>
          <w:divBdr>
            <w:top w:val="none" w:sz="0" w:space="0" w:color="auto"/>
            <w:left w:val="none" w:sz="0" w:space="0" w:color="auto"/>
            <w:bottom w:val="none" w:sz="0" w:space="0" w:color="auto"/>
            <w:right w:val="none" w:sz="0" w:space="0" w:color="auto"/>
          </w:divBdr>
        </w:div>
        <w:div w:id="2087067106">
          <w:marLeft w:val="0"/>
          <w:marRight w:val="0"/>
          <w:marTop w:val="0"/>
          <w:marBottom w:val="0"/>
          <w:divBdr>
            <w:top w:val="none" w:sz="0" w:space="0" w:color="auto"/>
            <w:left w:val="none" w:sz="0" w:space="0" w:color="auto"/>
            <w:bottom w:val="none" w:sz="0" w:space="0" w:color="auto"/>
            <w:right w:val="none" w:sz="0" w:space="0" w:color="auto"/>
          </w:divBdr>
        </w:div>
        <w:div w:id="2047557556">
          <w:marLeft w:val="0"/>
          <w:marRight w:val="0"/>
          <w:marTop w:val="0"/>
          <w:marBottom w:val="0"/>
          <w:divBdr>
            <w:top w:val="none" w:sz="0" w:space="0" w:color="auto"/>
            <w:left w:val="none" w:sz="0" w:space="0" w:color="auto"/>
            <w:bottom w:val="none" w:sz="0" w:space="0" w:color="auto"/>
            <w:right w:val="none" w:sz="0" w:space="0" w:color="auto"/>
          </w:divBdr>
        </w:div>
        <w:div w:id="1855874814">
          <w:marLeft w:val="0"/>
          <w:marRight w:val="0"/>
          <w:marTop w:val="0"/>
          <w:marBottom w:val="0"/>
          <w:divBdr>
            <w:top w:val="none" w:sz="0" w:space="0" w:color="auto"/>
            <w:left w:val="none" w:sz="0" w:space="0" w:color="auto"/>
            <w:bottom w:val="none" w:sz="0" w:space="0" w:color="auto"/>
            <w:right w:val="none" w:sz="0" w:space="0" w:color="auto"/>
          </w:divBdr>
        </w:div>
        <w:div w:id="1162623396">
          <w:marLeft w:val="0"/>
          <w:marRight w:val="0"/>
          <w:marTop w:val="0"/>
          <w:marBottom w:val="0"/>
          <w:divBdr>
            <w:top w:val="none" w:sz="0" w:space="0" w:color="auto"/>
            <w:left w:val="none" w:sz="0" w:space="0" w:color="auto"/>
            <w:bottom w:val="none" w:sz="0" w:space="0" w:color="auto"/>
            <w:right w:val="none" w:sz="0" w:space="0" w:color="auto"/>
          </w:divBdr>
        </w:div>
        <w:div w:id="1380931672">
          <w:marLeft w:val="0"/>
          <w:marRight w:val="0"/>
          <w:marTop w:val="0"/>
          <w:marBottom w:val="0"/>
          <w:divBdr>
            <w:top w:val="none" w:sz="0" w:space="0" w:color="auto"/>
            <w:left w:val="none" w:sz="0" w:space="0" w:color="auto"/>
            <w:bottom w:val="none" w:sz="0" w:space="0" w:color="auto"/>
            <w:right w:val="none" w:sz="0" w:space="0" w:color="auto"/>
          </w:divBdr>
        </w:div>
        <w:div w:id="1214199710">
          <w:marLeft w:val="0"/>
          <w:marRight w:val="0"/>
          <w:marTop w:val="0"/>
          <w:marBottom w:val="0"/>
          <w:divBdr>
            <w:top w:val="none" w:sz="0" w:space="0" w:color="auto"/>
            <w:left w:val="none" w:sz="0" w:space="0" w:color="auto"/>
            <w:bottom w:val="none" w:sz="0" w:space="0" w:color="auto"/>
            <w:right w:val="none" w:sz="0" w:space="0" w:color="auto"/>
          </w:divBdr>
        </w:div>
        <w:div w:id="1117019997">
          <w:marLeft w:val="0"/>
          <w:marRight w:val="0"/>
          <w:marTop w:val="0"/>
          <w:marBottom w:val="0"/>
          <w:divBdr>
            <w:top w:val="none" w:sz="0" w:space="0" w:color="auto"/>
            <w:left w:val="none" w:sz="0" w:space="0" w:color="auto"/>
            <w:bottom w:val="none" w:sz="0" w:space="0" w:color="auto"/>
            <w:right w:val="none" w:sz="0" w:space="0" w:color="auto"/>
          </w:divBdr>
        </w:div>
        <w:div w:id="538056587">
          <w:marLeft w:val="0"/>
          <w:marRight w:val="0"/>
          <w:marTop w:val="0"/>
          <w:marBottom w:val="0"/>
          <w:divBdr>
            <w:top w:val="none" w:sz="0" w:space="0" w:color="auto"/>
            <w:left w:val="none" w:sz="0" w:space="0" w:color="auto"/>
            <w:bottom w:val="none" w:sz="0" w:space="0" w:color="auto"/>
            <w:right w:val="none" w:sz="0" w:space="0" w:color="auto"/>
          </w:divBdr>
        </w:div>
        <w:div w:id="1108550856">
          <w:marLeft w:val="0"/>
          <w:marRight w:val="0"/>
          <w:marTop w:val="0"/>
          <w:marBottom w:val="0"/>
          <w:divBdr>
            <w:top w:val="none" w:sz="0" w:space="0" w:color="auto"/>
            <w:left w:val="none" w:sz="0" w:space="0" w:color="auto"/>
            <w:bottom w:val="none" w:sz="0" w:space="0" w:color="auto"/>
            <w:right w:val="none" w:sz="0" w:space="0" w:color="auto"/>
          </w:divBdr>
        </w:div>
        <w:div w:id="395859435">
          <w:marLeft w:val="0"/>
          <w:marRight w:val="0"/>
          <w:marTop w:val="0"/>
          <w:marBottom w:val="0"/>
          <w:divBdr>
            <w:top w:val="none" w:sz="0" w:space="0" w:color="auto"/>
            <w:left w:val="none" w:sz="0" w:space="0" w:color="auto"/>
            <w:bottom w:val="none" w:sz="0" w:space="0" w:color="auto"/>
            <w:right w:val="none" w:sz="0" w:space="0" w:color="auto"/>
          </w:divBdr>
        </w:div>
        <w:div w:id="691884267">
          <w:marLeft w:val="0"/>
          <w:marRight w:val="0"/>
          <w:marTop w:val="0"/>
          <w:marBottom w:val="0"/>
          <w:divBdr>
            <w:top w:val="none" w:sz="0" w:space="0" w:color="auto"/>
            <w:left w:val="none" w:sz="0" w:space="0" w:color="auto"/>
            <w:bottom w:val="none" w:sz="0" w:space="0" w:color="auto"/>
            <w:right w:val="none" w:sz="0" w:space="0" w:color="auto"/>
          </w:divBdr>
        </w:div>
        <w:div w:id="1986621824">
          <w:marLeft w:val="0"/>
          <w:marRight w:val="0"/>
          <w:marTop w:val="0"/>
          <w:marBottom w:val="0"/>
          <w:divBdr>
            <w:top w:val="none" w:sz="0" w:space="0" w:color="auto"/>
            <w:left w:val="none" w:sz="0" w:space="0" w:color="auto"/>
            <w:bottom w:val="none" w:sz="0" w:space="0" w:color="auto"/>
            <w:right w:val="none" w:sz="0" w:space="0" w:color="auto"/>
          </w:divBdr>
        </w:div>
      </w:divsChild>
    </w:div>
    <w:div w:id="1466392418">
      <w:bodyDiv w:val="1"/>
      <w:marLeft w:val="0"/>
      <w:marRight w:val="0"/>
      <w:marTop w:val="0"/>
      <w:marBottom w:val="0"/>
      <w:divBdr>
        <w:top w:val="none" w:sz="0" w:space="0" w:color="auto"/>
        <w:left w:val="none" w:sz="0" w:space="0" w:color="auto"/>
        <w:bottom w:val="none" w:sz="0" w:space="0" w:color="auto"/>
        <w:right w:val="none" w:sz="0" w:space="0" w:color="auto"/>
      </w:divBdr>
      <w:divsChild>
        <w:div w:id="348724642">
          <w:marLeft w:val="0"/>
          <w:marRight w:val="0"/>
          <w:marTop w:val="0"/>
          <w:marBottom w:val="0"/>
          <w:divBdr>
            <w:top w:val="none" w:sz="0" w:space="0" w:color="auto"/>
            <w:left w:val="none" w:sz="0" w:space="0" w:color="auto"/>
            <w:bottom w:val="none" w:sz="0" w:space="0" w:color="auto"/>
            <w:right w:val="none" w:sz="0" w:space="0" w:color="auto"/>
          </w:divBdr>
        </w:div>
        <w:div w:id="1657799800">
          <w:marLeft w:val="0"/>
          <w:marRight w:val="0"/>
          <w:marTop w:val="0"/>
          <w:marBottom w:val="0"/>
          <w:divBdr>
            <w:top w:val="none" w:sz="0" w:space="0" w:color="auto"/>
            <w:left w:val="none" w:sz="0" w:space="0" w:color="auto"/>
            <w:bottom w:val="none" w:sz="0" w:space="0" w:color="auto"/>
            <w:right w:val="none" w:sz="0" w:space="0" w:color="auto"/>
          </w:divBdr>
        </w:div>
        <w:div w:id="1786146415">
          <w:marLeft w:val="0"/>
          <w:marRight w:val="0"/>
          <w:marTop w:val="0"/>
          <w:marBottom w:val="0"/>
          <w:divBdr>
            <w:top w:val="none" w:sz="0" w:space="0" w:color="auto"/>
            <w:left w:val="none" w:sz="0" w:space="0" w:color="auto"/>
            <w:bottom w:val="none" w:sz="0" w:space="0" w:color="auto"/>
            <w:right w:val="none" w:sz="0" w:space="0" w:color="auto"/>
          </w:divBdr>
        </w:div>
        <w:div w:id="804205451">
          <w:marLeft w:val="0"/>
          <w:marRight w:val="0"/>
          <w:marTop w:val="0"/>
          <w:marBottom w:val="0"/>
          <w:divBdr>
            <w:top w:val="none" w:sz="0" w:space="0" w:color="auto"/>
            <w:left w:val="none" w:sz="0" w:space="0" w:color="auto"/>
            <w:bottom w:val="none" w:sz="0" w:space="0" w:color="auto"/>
            <w:right w:val="none" w:sz="0" w:space="0" w:color="auto"/>
          </w:divBdr>
        </w:div>
        <w:div w:id="1970041926">
          <w:marLeft w:val="0"/>
          <w:marRight w:val="0"/>
          <w:marTop w:val="0"/>
          <w:marBottom w:val="0"/>
          <w:divBdr>
            <w:top w:val="none" w:sz="0" w:space="0" w:color="auto"/>
            <w:left w:val="none" w:sz="0" w:space="0" w:color="auto"/>
            <w:bottom w:val="none" w:sz="0" w:space="0" w:color="auto"/>
            <w:right w:val="none" w:sz="0" w:space="0" w:color="auto"/>
          </w:divBdr>
        </w:div>
        <w:div w:id="1323847386">
          <w:marLeft w:val="0"/>
          <w:marRight w:val="0"/>
          <w:marTop w:val="0"/>
          <w:marBottom w:val="0"/>
          <w:divBdr>
            <w:top w:val="none" w:sz="0" w:space="0" w:color="auto"/>
            <w:left w:val="none" w:sz="0" w:space="0" w:color="auto"/>
            <w:bottom w:val="none" w:sz="0" w:space="0" w:color="auto"/>
            <w:right w:val="none" w:sz="0" w:space="0" w:color="auto"/>
          </w:divBdr>
        </w:div>
        <w:div w:id="599415750">
          <w:marLeft w:val="0"/>
          <w:marRight w:val="0"/>
          <w:marTop w:val="0"/>
          <w:marBottom w:val="0"/>
          <w:divBdr>
            <w:top w:val="none" w:sz="0" w:space="0" w:color="auto"/>
            <w:left w:val="none" w:sz="0" w:space="0" w:color="auto"/>
            <w:bottom w:val="none" w:sz="0" w:space="0" w:color="auto"/>
            <w:right w:val="none" w:sz="0" w:space="0" w:color="auto"/>
          </w:divBdr>
        </w:div>
        <w:div w:id="1320425836">
          <w:marLeft w:val="0"/>
          <w:marRight w:val="0"/>
          <w:marTop w:val="0"/>
          <w:marBottom w:val="0"/>
          <w:divBdr>
            <w:top w:val="none" w:sz="0" w:space="0" w:color="auto"/>
            <w:left w:val="none" w:sz="0" w:space="0" w:color="auto"/>
            <w:bottom w:val="none" w:sz="0" w:space="0" w:color="auto"/>
            <w:right w:val="none" w:sz="0" w:space="0" w:color="auto"/>
          </w:divBdr>
        </w:div>
        <w:div w:id="1697342987">
          <w:marLeft w:val="0"/>
          <w:marRight w:val="0"/>
          <w:marTop w:val="0"/>
          <w:marBottom w:val="0"/>
          <w:divBdr>
            <w:top w:val="none" w:sz="0" w:space="0" w:color="auto"/>
            <w:left w:val="none" w:sz="0" w:space="0" w:color="auto"/>
            <w:bottom w:val="none" w:sz="0" w:space="0" w:color="auto"/>
            <w:right w:val="none" w:sz="0" w:space="0" w:color="auto"/>
          </w:divBdr>
        </w:div>
        <w:div w:id="1533760829">
          <w:marLeft w:val="0"/>
          <w:marRight w:val="0"/>
          <w:marTop w:val="0"/>
          <w:marBottom w:val="0"/>
          <w:divBdr>
            <w:top w:val="none" w:sz="0" w:space="0" w:color="auto"/>
            <w:left w:val="none" w:sz="0" w:space="0" w:color="auto"/>
            <w:bottom w:val="none" w:sz="0" w:space="0" w:color="auto"/>
            <w:right w:val="none" w:sz="0" w:space="0" w:color="auto"/>
          </w:divBdr>
        </w:div>
        <w:div w:id="840775680">
          <w:marLeft w:val="0"/>
          <w:marRight w:val="0"/>
          <w:marTop w:val="0"/>
          <w:marBottom w:val="0"/>
          <w:divBdr>
            <w:top w:val="none" w:sz="0" w:space="0" w:color="auto"/>
            <w:left w:val="none" w:sz="0" w:space="0" w:color="auto"/>
            <w:bottom w:val="none" w:sz="0" w:space="0" w:color="auto"/>
            <w:right w:val="none" w:sz="0" w:space="0" w:color="auto"/>
          </w:divBdr>
        </w:div>
        <w:div w:id="1648902123">
          <w:marLeft w:val="0"/>
          <w:marRight w:val="0"/>
          <w:marTop w:val="0"/>
          <w:marBottom w:val="0"/>
          <w:divBdr>
            <w:top w:val="none" w:sz="0" w:space="0" w:color="auto"/>
            <w:left w:val="none" w:sz="0" w:space="0" w:color="auto"/>
            <w:bottom w:val="none" w:sz="0" w:space="0" w:color="auto"/>
            <w:right w:val="none" w:sz="0" w:space="0" w:color="auto"/>
          </w:divBdr>
        </w:div>
        <w:div w:id="590164179">
          <w:marLeft w:val="0"/>
          <w:marRight w:val="0"/>
          <w:marTop w:val="0"/>
          <w:marBottom w:val="0"/>
          <w:divBdr>
            <w:top w:val="none" w:sz="0" w:space="0" w:color="auto"/>
            <w:left w:val="none" w:sz="0" w:space="0" w:color="auto"/>
            <w:bottom w:val="none" w:sz="0" w:space="0" w:color="auto"/>
            <w:right w:val="none" w:sz="0" w:space="0" w:color="auto"/>
          </w:divBdr>
        </w:div>
        <w:div w:id="798185088">
          <w:marLeft w:val="0"/>
          <w:marRight w:val="0"/>
          <w:marTop w:val="0"/>
          <w:marBottom w:val="0"/>
          <w:divBdr>
            <w:top w:val="none" w:sz="0" w:space="0" w:color="auto"/>
            <w:left w:val="none" w:sz="0" w:space="0" w:color="auto"/>
            <w:bottom w:val="none" w:sz="0" w:space="0" w:color="auto"/>
            <w:right w:val="none" w:sz="0" w:space="0" w:color="auto"/>
          </w:divBdr>
        </w:div>
        <w:div w:id="500002165">
          <w:marLeft w:val="0"/>
          <w:marRight w:val="0"/>
          <w:marTop w:val="0"/>
          <w:marBottom w:val="0"/>
          <w:divBdr>
            <w:top w:val="none" w:sz="0" w:space="0" w:color="auto"/>
            <w:left w:val="none" w:sz="0" w:space="0" w:color="auto"/>
            <w:bottom w:val="none" w:sz="0" w:space="0" w:color="auto"/>
            <w:right w:val="none" w:sz="0" w:space="0" w:color="auto"/>
          </w:divBdr>
        </w:div>
        <w:div w:id="988053033">
          <w:marLeft w:val="0"/>
          <w:marRight w:val="0"/>
          <w:marTop w:val="0"/>
          <w:marBottom w:val="0"/>
          <w:divBdr>
            <w:top w:val="none" w:sz="0" w:space="0" w:color="auto"/>
            <w:left w:val="none" w:sz="0" w:space="0" w:color="auto"/>
            <w:bottom w:val="none" w:sz="0" w:space="0" w:color="auto"/>
            <w:right w:val="none" w:sz="0" w:space="0" w:color="auto"/>
          </w:divBdr>
        </w:div>
        <w:div w:id="286469808">
          <w:marLeft w:val="0"/>
          <w:marRight w:val="0"/>
          <w:marTop w:val="0"/>
          <w:marBottom w:val="0"/>
          <w:divBdr>
            <w:top w:val="none" w:sz="0" w:space="0" w:color="auto"/>
            <w:left w:val="none" w:sz="0" w:space="0" w:color="auto"/>
            <w:bottom w:val="none" w:sz="0" w:space="0" w:color="auto"/>
            <w:right w:val="none" w:sz="0" w:space="0" w:color="auto"/>
          </w:divBdr>
        </w:div>
        <w:div w:id="989095563">
          <w:marLeft w:val="0"/>
          <w:marRight w:val="0"/>
          <w:marTop w:val="0"/>
          <w:marBottom w:val="0"/>
          <w:divBdr>
            <w:top w:val="none" w:sz="0" w:space="0" w:color="auto"/>
            <w:left w:val="none" w:sz="0" w:space="0" w:color="auto"/>
            <w:bottom w:val="none" w:sz="0" w:space="0" w:color="auto"/>
            <w:right w:val="none" w:sz="0" w:space="0" w:color="auto"/>
          </w:divBdr>
        </w:div>
        <w:div w:id="2032801977">
          <w:marLeft w:val="0"/>
          <w:marRight w:val="0"/>
          <w:marTop w:val="0"/>
          <w:marBottom w:val="0"/>
          <w:divBdr>
            <w:top w:val="none" w:sz="0" w:space="0" w:color="auto"/>
            <w:left w:val="none" w:sz="0" w:space="0" w:color="auto"/>
            <w:bottom w:val="none" w:sz="0" w:space="0" w:color="auto"/>
            <w:right w:val="none" w:sz="0" w:space="0" w:color="auto"/>
          </w:divBdr>
        </w:div>
        <w:div w:id="1897163255">
          <w:marLeft w:val="0"/>
          <w:marRight w:val="0"/>
          <w:marTop w:val="0"/>
          <w:marBottom w:val="0"/>
          <w:divBdr>
            <w:top w:val="none" w:sz="0" w:space="0" w:color="auto"/>
            <w:left w:val="none" w:sz="0" w:space="0" w:color="auto"/>
            <w:bottom w:val="none" w:sz="0" w:space="0" w:color="auto"/>
            <w:right w:val="none" w:sz="0" w:space="0" w:color="auto"/>
          </w:divBdr>
        </w:div>
        <w:div w:id="1516647517">
          <w:marLeft w:val="0"/>
          <w:marRight w:val="0"/>
          <w:marTop w:val="0"/>
          <w:marBottom w:val="0"/>
          <w:divBdr>
            <w:top w:val="none" w:sz="0" w:space="0" w:color="auto"/>
            <w:left w:val="none" w:sz="0" w:space="0" w:color="auto"/>
            <w:bottom w:val="none" w:sz="0" w:space="0" w:color="auto"/>
            <w:right w:val="none" w:sz="0" w:space="0" w:color="auto"/>
          </w:divBdr>
        </w:div>
        <w:div w:id="1691295633">
          <w:marLeft w:val="0"/>
          <w:marRight w:val="0"/>
          <w:marTop w:val="0"/>
          <w:marBottom w:val="0"/>
          <w:divBdr>
            <w:top w:val="none" w:sz="0" w:space="0" w:color="auto"/>
            <w:left w:val="none" w:sz="0" w:space="0" w:color="auto"/>
            <w:bottom w:val="none" w:sz="0" w:space="0" w:color="auto"/>
            <w:right w:val="none" w:sz="0" w:space="0" w:color="auto"/>
          </w:divBdr>
        </w:div>
        <w:div w:id="443186426">
          <w:marLeft w:val="0"/>
          <w:marRight w:val="0"/>
          <w:marTop w:val="0"/>
          <w:marBottom w:val="0"/>
          <w:divBdr>
            <w:top w:val="none" w:sz="0" w:space="0" w:color="auto"/>
            <w:left w:val="none" w:sz="0" w:space="0" w:color="auto"/>
            <w:bottom w:val="none" w:sz="0" w:space="0" w:color="auto"/>
            <w:right w:val="none" w:sz="0" w:space="0" w:color="auto"/>
          </w:divBdr>
        </w:div>
        <w:div w:id="1066882467">
          <w:marLeft w:val="0"/>
          <w:marRight w:val="0"/>
          <w:marTop w:val="0"/>
          <w:marBottom w:val="0"/>
          <w:divBdr>
            <w:top w:val="none" w:sz="0" w:space="0" w:color="auto"/>
            <w:left w:val="none" w:sz="0" w:space="0" w:color="auto"/>
            <w:bottom w:val="none" w:sz="0" w:space="0" w:color="auto"/>
            <w:right w:val="none" w:sz="0" w:space="0" w:color="auto"/>
          </w:divBdr>
        </w:div>
        <w:div w:id="10645736">
          <w:marLeft w:val="0"/>
          <w:marRight w:val="0"/>
          <w:marTop w:val="0"/>
          <w:marBottom w:val="0"/>
          <w:divBdr>
            <w:top w:val="none" w:sz="0" w:space="0" w:color="auto"/>
            <w:left w:val="none" w:sz="0" w:space="0" w:color="auto"/>
            <w:bottom w:val="none" w:sz="0" w:space="0" w:color="auto"/>
            <w:right w:val="none" w:sz="0" w:space="0" w:color="auto"/>
          </w:divBdr>
        </w:div>
        <w:div w:id="520319515">
          <w:marLeft w:val="0"/>
          <w:marRight w:val="0"/>
          <w:marTop w:val="0"/>
          <w:marBottom w:val="0"/>
          <w:divBdr>
            <w:top w:val="none" w:sz="0" w:space="0" w:color="auto"/>
            <w:left w:val="none" w:sz="0" w:space="0" w:color="auto"/>
            <w:bottom w:val="none" w:sz="0" w:space="0" w:color="auto"/>
            <w:right w:val="none" w:sz="0" w:space="0" w:color="auto"/>
          </w:divBdr>
        </w:div>
        <w:div w:id="382367794">
          <w:marLeft w:val="0"/>
          <w:marRight w:val="0"/>
          <w:marTop w:val="0"/>
          <w:marBottom w:val="0"/>
          <w:divBdr>
            <w:top w:val="none" w:sz="0" w:space="0" w:color="auto"/>
            <w:left w:val="none" w:sz="0" w:space="0" w:color="auto"/>
            <w:bottom w:val="none" w:sz="0" w:space="0" w:color="auto"/>
            <w:right w:val="none" w:sz="0" w:space="0" w:color="auto"/>
          </w:divBdr>
        </w:div>
        <w:div w:id="837579158">
          <w:marLeft w:val="0"/>
          <w:marRight w:val="0"/>
          <w:marTop w:val="0"/>
          <w:marBottom w:val="0"/>
          <w:divBdr>
            <w:top w:val="none" w:sz="0" w:space="0" w:color="auto"/>
            <w:left w:val="none" w:sz="0" w:space="0" w:color="auto"/>
            <w:bottom w:val="none" w:sz="0" w:space="0" w:color="auto"/>
            <w:right w:val="none" w:sz="0" w:space="0" w:color="auto"/>
          </w:divBdr>
        </w:div>
        <w:div w:id="812940440">
          <w:marLeft w:val="0"/>
          <w:marRight w:val="0"/>
          <w:marTop w:val="0"/>
          <w:marBottom w:val="0"/>
          <w:divBdr>
            <w:top w:val="none" w:sz="0" w:space="0" w:color="auto"/>
            <w:left w:val="none" w:sz="0" w:space="0" w:color="auto"/>
            <w:bottom w:val="none" w:sz="0" w:space="0" w:color="auto"/>
            <w:right w:val="none" w:sz="0" w:space="0" w:color="auto"/>
          </w:divBdr>
        </w:div>
        <w:div w:id="2027705023">
          <w:marLeft w:val="0"/>
          <w:marRight w:val="0"/>
          <w:marTop w:val="0"/>
          <w:marBottom w:val="0"/>
          <w:divBdr>
            <w:top w:val="none" w:sz="0" w:space="0" w:color="auto"/>
            <w:left w:val="none" w:sz="0" w:space="0" w:color="auto"/>
            <w:bottom w:val="none" w:sz="0" w:space="0" w:color="auto"/>
            <w:right w:val="none" w:sz="0" w:space="0" w:color="auto"/>
          </w:divBdr>
        </w:div>
        <w:div w:id="2077513873">
          <w:marLeft w:val="0"/>
          <w:marRight w:val="0"/>
          <w:marTop w:val="0"/>
          <w:marBottom w:val="0"/>
          <w:divBdr>
            <w:top w:val="none" w:sz="0" w:space="0" w:color="auto"/>
            <w:left w:val="none" w:sz="0" w:space="0" w:color="auto"/>
            <w:bottom w:val="none" w:sz="0" w:space="0" w:color="auto"/>
            <w:right w:val="none" w:sz="0" w:space="0" w:color="auto"/>
          </w:divBdr>
        </w:div>
        <w:div w:id="1239510573">
          <w:marLeft w:val="0"/>
          <w:marRight w:val="0"/>
          <w:marTop w:val="0"/>
          <w:marBottom w:val="0"/>
          <w:divBdr>
            <w:top w:val="none" w:sz="0" w:space="0" w:color="auto"/>
            <w:left w:val="none" w:sz="0" w:space="0" w:color="auto"/>
            <w:bottom w:val="none" w:sz="0" w:space="0" w:color="auto"/>
            <w:right w:val="none" w:sz="0" w:space="0" w:color="auto"/>
          </w:divBdr>
        </w:div>
        <w:div w:id="1789620290">
          <w:marLeft w:val="0"/>
          <w:marRight w:val="0"/>
          <w:marTop w:val="0"/>
          <w:marBottom w:val="0"/>
          <w:divBdr>
            <w:top w:val="none" w:sz="0" w:space="0" w:color="auto"/>
            <w:left w:val="none" w:sz="0" w:space="0" w:color="auto"/>
            <w:bottom w:val="none" w:sz="0" w:space="0" w:color="auto"/>
            <w:right w:val="none" w:sz="0" w:space="0" w:color="auto"/>
          </w:divBdr>
        </w:div>
        <w:div w:id="719130082">
          <w:marLeft w:val="0"/>
          <w:marRight w:val="0"/>
          <w:marTop w:val="0"/>
          <w:marBottom w:val="0"/>
          <w:divBdr>
            <w:top w:val="none" w:sz="0" w:space="0" w:color="auto"/>
            <w:left w:val="none" w:sz="0" w:space="0" w:color="auto"/>
            <w:bottom w:val="none" w:sz="0" w:space="0" w:color="auto"/>
            <w:right w:val="none" w:sz="0" w:space="0" w:color="auto"/>
          </w:divBdr>
        </w:div>
        <w:div w:id="561134198">
          <w:marLeft w:val="0"/>
          <w:marRight w:val="0"/>
          <w:marTop w:val="0"/>
          <w:marBottom w:val="0"/>
          <w:divBdr>
            <w:top w:val="none" w:sz="0" w:space="0" w:color="auto"/>
            <w:left w:val="none" w:sz="0" w:space="0" w:color="auto"/>
            <w:bottom w:val="none" w:sz="0" w:space="0" w:color="auto"/>
            <w:right w:val="none" w:sz="0" w:space="0" w:color="auto"/>
          </w:divBdr>
        </w:div>
        <w:div w:id="1371613993">
          <w:marLeft w:val="0"/>
          <w:marRight w:val="0"/>
          <w:marTop w:val="0"/>
          <w:marBottom w:val="0"/>
          <w:divBdr>
            <w:top w:val="none" w:sz="0" w:space="0" w:color="auto"/>
            <w:left w:val="none" w:sz="0" w:space="0" w:color="auto"/>
            <w:bottom w:val="none" w:sz="0" w:space="0" w:color="auto"/>
            <w:right w:val="none" w:sz="0" w:space="0" w:color="auto"/>
          </w:divBdr>
        </w:div>
        <w:div w:id="1305433718">
          <w:marLeft w:val="0"/>
          <w:marRight w:val="0"/>
          <w:marTop w:val="0"/>
          <w:marBottom w:val="0"/>
          <w:divBdr>
            <w:top w:val="none" w:sz="0" w:space="0" w:color="auto"/>
            <w:left w:val="none" w:sz="0" w:space="0" w:color="auto"/>
            <w:bottom w:val="none" w:sz="0" w:space="0" w:color="auto"/>
            <w:right w:val="none" w:sz="0" w:space="0" w:color="auto"/>
          </w:divBdr>
        </w:div>
        <w:div w:id="84811234">
          <w:marLeft w:val="0"/>
          <w:marRight w:val="0"/>
          <w:marTop w:val="0"/>
          <w:marBottom w:val="0"/>
          <w:divBdr>
            <w:top w:val="none" w:sz="0" w:space="0" w:color="auto"/>
            <w:left w:val="none" w:sz="0" w:space="0" w:color="auto"/>
            <w:bottom w:val="none" w:sz="0" w:space="0" w:color="auto"/>
            <w:right w:val="none" w:sz="0" w:space="0" w:color="auto"/>
          </w:divBdr>
        </w:div>
        <w:div w:id="1880508112">
          <w:marLeft w:val="0"/>
          <w:marRight w:val="0"/>
          <w:marTop w:val="0"/>
          <w:marBottom w:val="0"/>
          <w:divBdr>
            <w:top w:val="none" w:sz="0" w:space="0" w:color="auto"/>
            <w:left w:val="none" w:sz="0" w:space="0" w:color="auto"/>
            <w:bottom w:val="none" w:sz="0" w:space="0" w:color="auto"/>
            <w:right w:val="none" w:sz="0" w:space="0" w:color="auto"/>
          </w:divBdr>
        </w:div>
        <w:div w:id="764956101">
          <w:marLeft w:val="0"/>
          <w:marRight w:val="0"/>
          <w:marTop w:val="0"/>
          <w:marBottom w:val="0"/>
          <w:divBdr>
            <w:top w:val="none" w:sz="0" w:space="0" w:color="auto"/>
            <w:left w:val="none" w:sz="0" w:space="0" w:color="auto"/>
            <w:bottom w:val="none" w:sz="0" w:space="0" w:color="auto"/>
            <w:right w:val="none" w:sz="0" w:space="0" w:color="auto"/>
          </w:divBdr>
        </w:div>
        <w:div w:id="200752133">
          <w:marLeft w:val="0"/>
          <w:marRight w:val="0"/>
          <w:marTop w:val="0"/>
          <w:marBottom w:val="0"/>
          <w:divBdr>
            <w:top w:val="none" w:sz="0" w:space="0" w:color="auto"/>
            <w:left w:val="none" w:sz="0" w:space="0" w:color="auto"/>
            <w:bottom w:val="none" w:sz="0" w:space="0" w:color="auto"/>
            <w:right w:val="none" w:sz="0" w:space="0" w:color="auto"/>
          </w:divBdr>
        </w:div>
        <w:div w:id="398526481">
          <w:marLeft w:val="0"/>
          <w:marRight w:val="0"/>
          <w:marTop w:val="0"/>
          <w:marBottom w:val="0"/>
          <w:divBdr>
            <w:top w:val="none" w:sz="0" w:space="0" w:color="auto"/>
            <w:left w:val="none" w:sz="0" w:space="0" w:color="auto"/>
            <w:bottom w:val="none" w:sz="0" w:space="0" w:color="auto"/>
            <w:right w:val="none" w:sz="0" w:space="0" w:color="auto"/>
          </w:divBdr>
        </w:div>
        <w:div w:id="2102678167">
          <w:marLeft w:val="0"/>
          <w:marRight w:val="0"/>
          <w:marTop w:val="0"/>
          <w:marBottom w:val="0"/>
          <w:divBdr>
            <w:top w:val="none" w:sz="0" w:space="0" w:color="auto"/>
            <w:left w:val="none" w:sz="0" w:space="0" w:color="auto"/>
            <w:bottom w:val="none" w:sz="0" w:space="0" w:color="auto"/>
            <w:right w:val="none" w:sz="0" w:space="0" w:color="auto"/>
          </w:divBdr>
        </w:div>
        <w:div w:id="165287972">
          <w:marLeft w:val="0"/>
          <w:marRight w:val="0"/>
          <w:marTop w:val="0"/>
          <w:marBottom w:val="0"/>
          <w:divBdr>
            <w:top w:val="none" w:sz="0" w:space="0" w:color="auto"/>
            <w:left w:val="none" w:sz="0" w:space="0" w:color="auto"/>
            <w:bottom w:val="none" w:sz="0" w:space="0" w:color="auto"/>
            <w:right w:val="none" w:sz="0" w:space="0" w:color="auto"/>
          </w:divBdr>
        </w:div>
        <w:div w:id="798456202">
          <w:marLeft w:val="0"/>
          <w:marRight w:val="0"/>
          <w:marTop w:val="0"/>
          <w:marBottom w:val="0"/>
          <w:divBdr>
            <w:top w:val="none" w:sz="0" w:space="0" w:color="auto"/>
            <w:left w:val="none" w:sz="0" w:space="0" w:color="auto"/>
            <w:bottom w:val="none" w:sz="0" w:space="0" w:color="auto"/>
            <w:right w:val="none" w:sz="0" w:space="0" w:color="auto"/>
          </w:divBdr>
        </w:div>
        <w:div w:id="1346051051">
          <w:marLeft w:val="0"/>
          <w:marRight w:val="0"/>
          <w:marTop w:val="0"/>
          <w:marBottom w:val="0"/>
          <w:divBdr>
            <w:top w:val="none" w:sz="0" w:space="0" w:color="auto"/>
            <w:left w:val="none" w:sz="0" w:space="0" w:color="auto"/>
            <w:bottom w:val="none" w:sz="0" w:space="0" w:color="auto"/>
            <w:right w:val="none" w:sz="0" w:space="0" w:color="auto"/>
          </w:divBdr>
        </w:div>
        <w:div w:id="477383419">
          <w:marLeft w:val="0"/>
          <w:marRight w:val="0"/>
          <w:marTop w:val="0"/>
          <w:marBottom w:val="0"/>
          <w:divBdr>
            <w:top w:val="none" w:sz="0" w:space="0" w:color="auto"/>
            <w:left w:val="none" w:sz="0" w:space="0" w:color="auto"/>
            <w:bottom w:val="none" w:sz="0" w:space="0" w:color="auto"/>
            <w:right w:val="none" w:sz="0" w:space="0" w:color="auto"/>
          </w:divBdr>
        </w:div>
        <w:div w:id="558328155">
          <w:marLeft w:val="0"/>
          <w:marRight w:val="0"/>
          <w:marTop w:val="0"/>
          <w:marBottom w:val="0"/>
          <w:divBdr>
            <w:top w:val="none" w:sz="0" w:space="0" w:color="auto"/>
            <w:left w:val="none" w:sz="0" w:space="0" w:color="auto"/>
            <w:bottom w:val="none" w:sz="0" w:space="0" w:color="auto"/>
            <w:right w:val="none" w:sz="0" w:space="0" w:color="auto"/>
          </w:divBdr>
        </w:div>
        <w:div w:id="1643852367">
          <w:marLeft w:val="0"/>
          <w:marRight w:val="0"/>
          <w:marTop w:val="0"/>
          <w:marBottom w:val="0"/>
          <w:divBdr>
            <w:top w:val="none" w:sz="0" w:space="0" w:color="auto"/>
            <w:left w:val="none" w:sz="0" w:space="0" w:color="auto"/>
            <w:bottom w:val="none" w:sz="0" w:space="0" w:color="auto"/>
            <w:right w:val="none" w:sz="0" w:space="0" w:color="auto"/>
          </w:divBdr>
        </w:div>
        <w:div w:id="338654297">
          <w:marLeft w:val="0"/>
          <w:marRight w:val="0"/>
          <w:marTop w:val="0"/>
          <w:marBottom w:val="0"/>
          <w:divBdr>
            <w:top w:val="none" w:sz="0" w:space="0" w:color="auto"/>
            <w:left w:val="none" w:sz="0" w:space="0" w:color="auto"/>
            <w:bottom w:val="none" w:sz="0" w:space="0" w:color="auto"/>
            <w:right w:val="none" w:sz="0" w:space="0" w:color="auto"/>
          </w:divBdr>
        </w:div>
        <w:div w:id="539443506">
          <w:marLeft w:val="0"/>
          <w:marRight w:val="0"/>
          <w:marTop w:val="0"/>
          <w:marBottom w:val="0"/>
          <w:divBdr>
            <w:top w:val="none" w:sz="0" w:space="0" w:color="auto"/>
            <w:left w:val="none" w:sz="0" w:space="0" w:color="auto"/>
            <w:bottom w:val="none" w:sz="0" w:space="0" w:color="auto"/>
            <w:right w:val="none" w:sz="0" w:space="0" w:color="auto"/>
          </w:divBdr>
        </w:div>
        <w:div w:id="652683026">
          <w:marLeft w:val="0"/>
          <w:marRight w:val="0"/>
          <w:marTop w:val="0"/>
          <w:marBottom w:val="0"/>
          <w:divBdr>
            <w:top w:val="none" w:sz="0" w:space="0" w:color="auto"/>
            <w:left w:val="none" w:sz="0" w:space="0" w:color="auto"/>
            <w:bottom w:val="none" w:sz="0" w:space="0" w:color="auto"/>
            <w:right w:val="none" w:sz="0" w:space="0" w:color="auto"/>
          </w:divBdr>
        </w:div>
        <w:div w:id="1320368">
          <w:marLeft w:val="0"/>
          <w:marRight w:val="0"/>
          <w:marTop w:val="0"/>
          <w:marBottom w:val="0"/>
          <w:divBdr>
            <w:top w:val="none" w:sz="0" w:space="0" w:color="auto"/>
            <w:left w:val="none" w:sz="0" w:space="0" w:color="auto"/>
            <w:bottom w:val="none" w:sz="0" w:space="0" w:color="auto"/>
            <w:right w:val="none" w:sz="0" w:space="0" w:color="auto"/>
          </w:divBdr>
        </w:div>
        <w:div w:id="1968201462">
          <w:marLeft w:val="0"/>
          <w:marRight w:val="0"/>
          <w:marTop w:val="0"/>
          <w:marBottom w:val="0"/>
          <w:divBdr>
            <w:top w:val="none" w:sz="0" w:space="0" w:color="auto"/>
            <w:left w:val="none" w:sz="0" w:space="0" w:color="auto"/>
            <w:bottom w:val="none" w:sz="0" w:space="0" w:color="auto"/>
            <w:right w:val="none" w:sz="0" w:space="0" w:color="auto"/>
          </w:divBdr>
        </w:div>
        <w:div w:id="637611051">
          <w:marLeft w:val="0"/>
          <w:marRight w:val="0"/>
          <w:marTop w:val="0"/>
          <w:marBottom w:val="0"/>
          <w:divBdr>
            <w:top w:val="none" w:sz="0" w:space="0" w:color="auto"/>
            <w:left w:val="none" w:sz="0" w:space="0" w:color="auto"/>
            <w:bottom w:val="none" w:sz="0" w:space="0" w:color="auto"/>
            <w:right w:val="none" w:sz="0" w:space="0" w:color="auto"/>
          </w:divBdr>
        </w:div>
        <w:div w:id="104470699">
          <w:marLeft w:val="0"/>
          <w:marRight w:val="0"/>
          <w:marTop w:val="0"/>
          <w:marBottom w:val="0"/>
          <w:divBdr>
            <w:top w:val="none" w:sz="0" w:space="0" w:color="auto"/>
            <w:left w:val="none" w:sz="0" w:space="0" w:color="auto"/>
            <w:bottom w:val="none" w:sz="0" w:space="0" w:color="auto"/>
            <w:right w:val="none" w:sz="0" w:space="0" w:color="auto"/>
          </w:divBdr>
        </w:div>
        <w:div w:id="1907492215">
          <w:marLeft w:val="0"/>
          <w:marRight w:val="0"/>
          <w:marTop w:val="0"/>
          <w:marBottom w:val="0"/>
          <w:divBdr>
            <w:top w:val="none" w:sz="0" w:space="0" w:color="auto"/>
            <w:left w:val="none" w:sz="0" w:space="0" w:color="auto"/>
            <w:bottom w:val="none" w:sz="0" w:space="0" w:color="auto"/>
            <w:right w:val="none" w:sz="0" w:space="0" w:color="auto"/>
          </w:divBdr>
        </w:div>
        <w:div w:id="995959650">
          <w:marLeft w:val="0"/>
          <w:marRight w:val="0"/>
          <w:marTop w:val="0"/>
          <w:marBottom w:val="0"/>
          <w:divBdr>
            <w:top w:val="none" w:sz="0" w:space="0" w:color="auto"/>
            <w:left w:val="none" w:sz="0" w:space="0" w:color="auto"/>
            <w:bottom w:val="none" w:sz="0" w:space="0" w:color="auto"/>
            <w:right w:val="none" w:sz="0" w:space="0" w:color="auto"/>
          </w:divBdr>
        </w:div>
        <w:div w:id="109133282">
          <w:marLeft w:val="0"/>
          <w:marRight w:val="0"/>
          <w:marTop w:val="0"/>
          <w:marBottom w:val="0"/>
          <w:divBdr>
            <w:top w:val="none" w:sz="0" w:space="0" w:color="auto"/>
            <w:left w:val="none" w:sz="0" w:space="0" w:color="auto"/>
            <w:bottom w:val="none" w:sz="0" w:space="0" w:color="auto"/>
            <w:right w:val="none" w:sz="0" w:space="0" w:color="auto"/>
          </w:divBdr>
        </w:div>
        <w:div w:id="404644109">
          <w:marLeft w:val="0"/>
          <w:marRight w:val="0"/>
          <w:marTop w:val="0"/>
          <w:marBottom w:val="0"/>
          <w:divBdr>
            <w:top w:val="none" w:sz="0" w:space="0" w:color="auto"/>
            <w:left w:val="none" w:sz="0" w:space="0" w:color="auto"/>
            <w:bottom w:val="none" w:sz="0" w:space="0" w:color="auto"/>
            <w:right w:val="none" w:sz="0" w:space="0" w:color="auto"/>
          </w:divBdr>
        </w:div>
        <w:div w:id="1264344456">
          <w:marLeft w:val="0"/>
          <w:marRight w:val="0"/>
          <w:marTop w:val="0"/>
          <w:marBottom w:val="0"/>
          <w:divBdr>
            <w:top w:val="none" w:sz="0" w:space="0" w:color="auto"/>
            <w:left w:val="none" w:sz="0" w:space="0" w:color="auto"/>
            <w:bottom w:val="none" w:sz="0" w:space="0" w:color="auto"/>
            <w:right w:val="none" w:sz="0" w:space="0" w:color="auto"/>
          </w:divBdr>
        </w:div>
        <w:div w:id="1069690442">
          <w:marLeft w:val="0"/>
          <w:marRight w:val="0"/>
          <w:marTop w:val="0"/>
          <w:marBottom w:val="0"/>
          <w:divBdr>
            <w:top w:val="none" w:sz="0" w:space="0" w:color="auto"/>
            <w:left w:val="none" w:sz="0" w:space="0" w:color="auto"/>
            <w:bottom w:val="none" w:sz="0" w:space="0" w:color="auto"/>
            <w:right w:val="none" w:sz="0" w:space="0" w:color="auto"/>
          </w:divBdr>
        </w:div>
        <w:div w:id="1744332032">
          <w:marLeft w:val="0"/>
          <w:marRight w:val="0"/>
          <w:marTop w:val="0"/>
          <w:marBottom w:val="0"/>
          <w:divBdr>
            <w:top w:val="none" w:sz="0" w:space="0" w:color="auto"/>
            <w:left w:val="none" w:sz="0" w:space="0" w:color="auto"/>
            <w:bottom w:val="none" w:sz="0" w:space="0" w:color="auto"/>
            <w:right w:val="none" w:sz="0" w:space="0" w:color="auto"/>
          </w:divBdr>
        </w:div>
        <w:div w:id="1244296104">
          <w:marLeft w:val="0"/>
          <w:marRight w:val="0"/>
          <w:marTop w:val="0"/>
          <w:marBottom w:val="0"/>
          <w:divBdr>
            <w:top w:val="none" w:sz="0" w:space="0" w:color="auto"/>
            <w:left w:val="none" w:sz="0" w:space="0" w:color="auto"/>
            <w:bottom w:val="none" w:sz="0" w:space="0" w:color="auto"/>
            <w:right w:val="none" w:sz="0" w:space="0" w:color="auto"/>
          </w:divBdr>
        </w:div>
        <w:div w:id="457913219">
          <w:marLeft w:val="0"/>
          <w:marRight w:val="0"/>
          <w:marTop w:val="0"/>
          <w:marBottom w:val="0"/>
          <w:divBdr>
            <w:top w:val="none" w:sz="0" w:space="0" w:color="auto"/>
            <w:left w:val="none" w:sz="0" w:space="0" w:color="auto"/>
            <w:bottom w:val="none" w:sz="0" w:space="0" w:color="auto"/>
            <w:right w:val="none" w:sz="0" w:space="0" w:color="auto"/>
          </w:divBdr>
        </w:div>
        <w:div w:id="1361470160">
          <w:marLeft w:val="0"/>
          <w:marRight w:val="0"/>
          <w:marTop w:val="0"/>
          <w:marBottom w:val="0"/>
          <w:divBdr>
            <w:top w:val="none" w:sz="0" w:space="0" w:color="auto"/>
            <w:left w:val="none" w:sz="0" w:space="0" w:color="auto"/>
            <w:bottom w:val="none" w:sz="0" w:space="0" w:color="auto"/>
            <w:right w:val="none" w:sz="0" w:space="0" w:color="auto"/>
          </w:divBdr>
        </w:div>
        <w:div w:id="1719548981">
          <w:marLeft w:val="0"/>
          <w:marRight w:val="0"/>
          <w:marTop w:val="0"/>
          <w:marBottom w:val="0"/>
          <w:divBdr>
            <w:top w:val="none" w:sz="0" w:space="0" w:color="auto"/>
            <w:left w:val="none" w:sz="0" w:space="0" w:color="auto"/>
            <w:bottom w:val="none" w:sz="0" w:space="0" w:color="auto"/>
            <w:right w:val="none" w:sz="0" w:space="0" w:color="auto"/>
          </w:divBdr>
        </w:div>
        <w:div w:id="1734430374">
          <w:marLeft w:val="0"/>
          <w:marRight w:val="0"/>
          <w:marTop w:val="0"/>
          <w:marBottom w:val="0"/>
          <w:divBdr>
            <w:top w:val="none" w:sz="0" w:space="0" w:color="auto"/>
            <w:left w:val="none" w:sz="0" w:space="0" w:color="auto"/>
            <w:bottom w:val="none" w:sz="0" w:space="0" w:color="auto"/>
            <w:right w:val="none" w:sz="0" w:space="0" w:color="auto"/>
          </w:divBdr>
        </w:div>
        <w:div w:id="1700355732">
          <w:marLeft w:val="0"/>
          <w:marRight w:val="0"/>
          <w:marTop w:val="0"/>
          <w:marBottom w:val="0"/>
          <w:divBdr>
            <w:top w:val="none" w:sz="0" w:space="0" w:color="auto"/>
            <w:left w:val="none" w:sz="0" w:space="0" w:color="auto"/>
            <w:bottom w:val="none" w:sz="0" w:space="0" w:color="auto"/>
            <w:right w:val="none" w:sz="0" w:space="0" w:color="auto"/>
          </w:divBdr>
        </w:div>
        <w:div w:id="2107266495">
          <w:marLeft w:val="0"/>
          <w:marRight w:val="0"/>
          <w:marTop w:val="0"/>
          <w:marBottom w:val="0"/>
          <w:divBdr>
            <w:top w:val="none" w:sz="0" w:space="0" w:color="auto"/>
            <w:left w:val="none" w:sz="0" w:space="0" w:color="auto"/>
            <w:bottom w:val="none" w:sz="0" w:space="0" w:color="auto"/>
            <w:right w:val="none" w:sz="0" w:space="0" w:color="auto"/>
          </w:divBdr>
        </w:div>
        <w:div w:id="342823041">
          <w:marLeft w:val="0"/>
          <w:marRight w:val="0"/>
          <w:marTop w:val="0"/>
          <w:marBottom w:val="0"/>
          <w:divBdr>
            <w:top w:val="none" w:sz="0" w:space="0" w:color="auto"/>
            <w:left w:val="none" w:sz="0" w:space="0" w:color="auto"/>
            <w:bottom w:val="none" w:sz="0" w:space="0" w:color="auto"/>
            <w:right w:val="none" w:sz="0" w:space="0" w:color="auto"/>
          </w:divBdr>
        </w:div>
        <w:div w:id="520046727">
          <w:marLeft w:val="0"/>
          <w:marRight w:val="0"/>
          <w:marTop w:val="0"/>
          <w:marBottom w:val="0"/>
          <w:divBdr>
            <w:top w:val="none" w:sz="0" w:space="0" w:color="auto"/>
            <w:left w:val="none" w:sz="0" w:space="0" w:color="auto"/>
            <w:bottom w:val="none" w:sz="0" w:space="0" w:color="auto"/>
            <w:right w:val="none" w:sz="0" w:space="0" w:color="auto"/>
          </w:divBdr>
        </w:div>
        <w:div w:id="11614353">
          <w:marLeft w:val="0"/>
          <w:marRight w:val="0"/>
          <w:marTop w:val="0"/>
          <w:marBottom w:val="0"/>
          <w:divBdr>
            <w:top w:val="none" w:sz="0" w:space="0" w:color="auto"/>
            <w:left w:val="none" w:sz="0" w:space="0" w:color="auto"/>
            <w:bottom w:val="none" w:sz="0" w:space="0" w:color="auto"/>
            <w:right w:val="none" w:sz="0" w:space="0" w:color="auto"/>
          </w:divBdr>
        </w:div>
        <w:div w:id="626549588">
          <w:marLeft w:val="0"/>
          <w:marRight w:val="0"/>
          <w:marTop w:val="0"/>
          <w:marBottom w:val="0"/>
          <w:divBdr>
            <w:top w:val="none" w:sz="0" w:space="0" w:color="auto"/>
            <w:left w:val="none" w:sz="0" w:space="0" w:color="auto"/>
            <w:bottom w:val="none" w:sz="0" w:space="0" w:color="auto"/>
            <w:right w:val="none" w:sz="0" w:space="0" w:color="auto"/>
          </w:divBdr>
        </w:div>
        <w:div w:id="1082798880">
          <w:marLeft w:val="0"/>
          <w:marRight w:val="0"/>
          <w:marTop w:val="0"/>
          <w:marBottom w:val="0"/>
          <w:divBdr>
            <w:top w:val="none" w:sz="0" w:space="0" w:color="auto"/>
            <w:left w:val="none" w:sz="0" w:space="0" w:color="auto"/>
            <w:bottom w:val="none" w:sz="0" w:space="0" w:color="auto"/>
            <w:right w:val="none" w:sz="0" w:space="0" w:color="auto"/>
          </w:divBdr>
        </w:div>
        <w:div w:id="1947883219">
          <w:marLeft w:val="0"/>
          <w:marRight w:val="0"/>
          <w:marTop w:val="0"/>
          <w:marBottom w:val="0"/>
          <w:divBdr>
            <w:top w:val="none" w:sz="0" w:space="0" w:color="auto"/>
            <w:left w:val="none" w:sz="0" w:space="0" w:color="auto"/>
            <w:bottom w:val="none" w:sz="0" w:space="0" w:color="auto"/>
            <w:right w:val="none" w:sz="0" w:space="0" w:color="auto"/>
          </w:divBdr>
        </w:div>
        <w:div w:id="1822457042">
          <w:marLeft w:val="0"/>
          <w:marRight w:val="0"/>
          <w:marTop w:val="0"/>
          <w:marBottom w:val="0"/>
          <w:divBdr>
            <w:top w:val="none" w:sz="0" w:space="0" w:color="auto"/>
            <w:left w:val="none" w:sz="0" w:space="0" w:color="auto"/>
            <w:bottom w:val="none" w:sz="0" w:space="0" w:color="auto"/>
            <w:right w:val="none" w:sz="0" w:space="0" w:color="auto"/>
          </w:divBdr>
        </w:div>
        <w:div w:id="1054767562">
          <w:marLeft w:val="0"/>
          <w:marRight w:val="0"/>
          <w:marTop w:val="0"/>
          <w:marBottom w:val="0"/>
          <w:divBdr>
            <w:top w:val="none" w:sz="0" w:space="0" w:color="auto"/>
            <w:left w:val="none" w:sz="0" w:space="0" w:color="auto"/>
            <w:bottom w:val="none" w:sz="0" w:space="0" w:color="auto"/>
            <w:right w:val="none" w:sz="0" w:space="0" w:color="auto"/>
          </w:divBdr>
        </w:div>
        <w:div w:id="1562711239">
          <w:marLeft w:val="0"/>
          <w:marRight w:val="0"/>
          <w:marTop w:val="0"/>
          <w:marBottom w:val="0"/>
          <w:divBdr>
            <w:top w:val="none" w:sz="0" w:space="0" w:color="auto"/>
            <w:left w:val="none" w:sz="0" w:space="0" w:color="auto"/>
            <w:bottom w:val="none" w:sz="0" w:space="0" w:color="auto"/>
            <w:right w:val="none" w:sz="0" w:space="0" w:color="auto"/>
          </w:divBdr>
        </w:div>
        <w:div w:id="793213770">
          <w:marLeft w:val="0"/>
          <w:marRight w:val="0"/>
          <w:marTop w:val="0"/>
          <w:marBottom w:val="0"/>
          <w:divBdr>
            <w:top w:val="none" w:sz="0" w:space="0" w:color="auto"/>
            <w:left w:val="none" w:sz="0" w:space="0" w:color="auto"/>
            <w:bottom w:val="none" w:sz="0" w:space="0" w:color="auto"/>
            <w:right w:val="none" w:sz="0" w:space="0" w:color="auto"/>
          </w:divBdr>
        </w:div>
        <w:div w:id="1899516467">
          <w:marLeft w:val="0"/>
          <w:marRight w:val="0"/>
          <w:marTop w:val="0"/>
          <w:marBottom w:val="0"/>
          <w:divBdr>
            <w:top w:val="none" w:sz="0" w:space="0" w:color="auto"/>
            <w:left w:val="none" w:sz="0" w:space="0" w:color="auto"/>
            <w:bottom w:val="none" w:sz="0" w:space="0" w:color="auto"/>
            <w:right w:val="none" w:sz="0" w:space="0" w:color="auto"/>
          </w:divBdr>
        </w:div>
        <w:div w:id="271935230">
          <w:marLeft w:val="0"/>
          <w:marRight w:val="0"/>
          <w:marTop w:val="0"/>
          <w:marBottom w:val="0"/>
          <w:divBdr>
            <w:top w:val="none" w:sz="0" w:space="0" w:color="auto"/>
            <w:left w:val="none" w:sz="0" w:space="0" w:color="auto"/>
            <w:bottom w:val="none" w:sz="0" w:space="0" w:color="auto"/>
            <w:right w:val="none" w:sz="0" w:space="0" w:color="auto"/>
          </w:divBdr>
        </w:div>
        <w:div w:id="1037657129">
          <w:marLeft w:val="0"/>
          <w:marRight w:val="0"/>
          <w:marTop w:val="0"/>
          <w:marBottom w:val="0"/>
          <w:divBdr>
            <w:top w:val="none" w:sz="0" w:space="0" w:color="auto"/>
            <w:left w:val="none" w:sz="0" w:space="0" w:color="auto"/>
            <w:bottom w:val="none" w:sz="0" w:space="0" w:color="auto"/>
            <w:right w:val="none" w:sz="0" w:space="0" w:color="auto"/>
          </w:divBdr>
        </w:div>
        <w:div w:id="613289534">
          <w:marLeft w:val="0"/>
          <w:marRight w:val="0"/>
          <w:marTop w:val="0"/>
          <w:marBottom w:val="0"/>
          <w:divBdr>
            <w:top w:val="none" w:sz="0" w:space="0" w:color="auto"/>
            <w:left w:val="none" w:sz="0" w:space="0" w:color="auto"/>
            <w:bottom w:val="none" w:sz="0" w:space="0" w:color="auto"/>
            <w:right w:val="none" w:sz="0" w:space="0" w:color="auto"/>
          </w:divBdr>
        </w:div>
        <w:div w:id="1506090656">
          <w:marLeft w:val="0"/>
          <w:marRight w:val="0"/>
          <w:marTop w:val="0"/>
          <w:marBottom w:val="0"/>
          <w:divBdr>
            <w:top w:val="none" w:sz="0" w:space="0" w:color="auto"/>
            <w:left w:val="none" w:sz="0" w:space="0" w:color="auto"/>
            <w:bottom w:val="none" w:sz="0" w:space="0" w:color="auto"/>
            <w:right w:val="none" w:sz="0" w:space="0" w:color="auto"/>
          </w:divBdr>
        </w:div>
        <w:div w:id="1925798013">
          <w:marLeft w:val="0"/>
          <w:marRight w:val="0"/>
          <w:marTop w:val="0"/>
          <w:marBottom w:val="0"/>
          <w:divBdr>
            <w:top w:val="none" w:sz="0" w:space="0" w:color="auto"/>
            <w:left w:val="none" w:sz="0" w:space="0" w:color="auto"/>
            <w:bottom w:val="none" w:sz="0" w:space="0" w:color="auto"/>
            <w:right w:val="none" w:sz="0" w:space="0" w:color="auto"/>
          </w:divBdr>
        </w:div>
        <w:div w:id="1118447433">
          <w:marLeft w:val="0"/>
          <w:marRight w:val="0"/>
          <w:marTop w:val="0"/>
          <w:marBottom w:val="0"/>
          <w:divBdr>
            <w:top w:val="none" w:sz="0" w:space="0" w:color="auto"/>
            <w:left w:val="none" w:sz="0" w:space="0" w:color="auto"/>
            <w:bottom w:val="none" w:sz="0" w:space="0" w:color="auto"/>
            <w:right w:val="none" w:sz="0" w:space="0" w:color="auto"/>
          </w:divBdr>
        </w:div>
        <w:div w:id="605038445">
          <w:marLeft w:val="0"/>
          <w:marRight w:val="0"/>
          <w:marTop w:val="0"/>
          <w:marBottom w:val="0"/>
          <w:divBdr>
            <w:top w:val="none" w:sz="0" w:space="0" w:color="auto"/>
            <w:left w:val="none" w:sz="0" w:space="0" w:color="auto"/>
            <w:bottom w:val="none" w:sz="0" w:space="0" w:color="auto"/>
            <w:right w:val="none" w:sz="0" w:space="0" w:color="auto"/>
          </w:divBdr>
        </w:div>
        <w:div w:id="330958004">
          <w:marLeft w:val="0"/>
          <w:marRight w:val="0"/>
          <w:marTop w:val="0"/>
          <w:marBottom w:val="0"/>
          <w:divBdr>
            <w:top w:val="none" w:sz="0" w:space="0" w:color="auto"/>
            <w:left w:val="none" w:sz="0" w:space="0" w:color="auto"/>
            <w:bottom w:val="none" w:sz="0" w:space="0" w:color="auto"/>
            <w:right w:val="none" w:sz="0" w:space="0" w:color="auto"/>
          </w:divBdr>
        </w:div>
        <w:div w:id="1872719739">
          <w:marLeft w:val="0"/>
          <w:marRight w:val="0"/>
          <w:marTop w:val="0"/>
          <w:marBottom w:val="0"/>
          <w:divBdr>
            <w:top w:val="none" w:sz="0" w:space="0" w:color="auto"/>
            <w:left w:val="none" w:sz="0" w:space="0" w:color="auto"/>
            <w:bottom w:val="none" w:sz="0" w:space="0" w:color="auto"/>
            <w:right w:val="none" w:sz="0" w:space="0" w:color="auto"/>
          </w:divBdr>
        </w:div>
        <w:div w:id="1737581270">
          <w:marLeft w:val="0"/>
          <w:marRight w:val="0"/>
          <w:marTop w:val="0"/>
          <w:marBottom w:val="0"/>
          <w:divBdr>
            <w:top w:val="none" w:sz="0" w:space="0" w:color="auto"/>
            <w:left w:val="none" w:sz="0" w:space="0" w:color="auto"/>
            <w:bottom w:val="none" w:sz="0" w:space="0" w:color="auto"/>
            <w:right w:val="none" w:sz="0" w:space="0" w:color="auto"/>
          </w:divBdr>
        </w:div>
        <w:div w:id="1440879957">
          <w:marLeft w:val="0"/>
          <w:marRight w:val="0"/>
          <w:marTop w:val="0"/>
          <w:marBottom w:val="0"/>
          <w:divBdr>
            <w:top w:val="none" w:sz="0" w:space="0" w:color="auto"/>
            <w:left w:val="none" w:sz="0" w:space="0" w:color="auto"/>
            <w:bottom w:val="none" w:sz="0" w:space="0" w:color="auto"/>
            <w:right w:val="none" w:sz="0" w:space="0" w:color="auto"/>
          </w:divBdr>
        </w:div>
        <w:div w:id="2064479218">
          <w:marLeft w:val="0"/>
          <w:marRight w:val="0"/>
          <w:marTop w:val="0"/>
          <w:marBottom w:val="0"/>
          <w:divBdr>
            <w:top w:val="none" w:sz="0" w:space="0" w:color="auto"/>
            <w:left w:val="none" w:sz="0" w:space="0" w:color="auto"/>
            <w:bottom w:val="none" w:sz="0" w:space="0" w:color="auto"/>
            <w:right w:val="none" w:sz="0" w:space="0" w:color="auto"/>
          </w:divBdr>
        </w:div>
        <w:div w:id="823663073">
          <w:marLeft w:val="0"/>
          <w:marRight w:val="0"/>
          <w:marTop w:val="0"/>
          <w:marBottom w:val="0"/>
          <w:divBdr>
            <w:top w:val="none" w:sz="0" w:space="0" w:color="auto"/>
            <w:left w:val="none" w:sz="0" w:space="0" w:color="auto"/>
            <w:bottom w:val="none" w:sz="0" w:space="0" w:color="auto"/>
            <w:right w:val="none" w:sz="0" w:space="0" w:color="auto"/>
          </w:divBdr>
        </w:div>
        <w:div w:id="1820265815">
          <w:marLeft w:val="0"/>
          <w:marRight w:val="0"/>
          <w:marTop w:val="0"/>
          <w:marBottom w:val="0"/>
          <w:divBdr>
            <w:top w:val="none" w:sz="0" w:space="0" w:color="auto"/>
            <w:left w:val="none" w:sz="0" w:space="0" w:color="auto"/>
            <w:bottom w:val="none" w:sz="0" w:space="0" w:color="auto"/>
            <w:right w:val="none" w:sz="0" w:space="0" w:color="auto"/>
          </w:divBdr>
        </w:div>
      </w:divsChild>
    </w:div>
    <w:div w:id="1470514432">
      <w:bodyDiv w:val="1"/>
      <w:marLeft w:val="0"/>
      <w:marRight w:val="0"/>
      <w:marTop w:val="0"/>
      <w:marBottom w:val="0"/>
      <w:divBdr>
        <w:top w:val="none" w:sz="0" w:space="0" w:color="auto"/>
        <w:left w:val="none" w:sz="0" w:space="0" w:color="auto"/>
        <w:bottom w:val="none" w:sz="0" w:space="0" w:color="auto"/>
        <w:right w:val="none" w:sz="0" w:space="0" w:color="auto"/>
      </w:divBdr>
      <w:divsChild>
        <w:div w:id="1681618276">
          <w:marLeft w:val="0"/>
          <w:marRight w:val="0"/>
          <w:marTop w:val="0"/>
          <w:marBottom w:val="0"/>
          <w:divBdr>
            <w:top w:val="none" w:sz="0" w:space="0" w:color="auto"/>
            <w:left w:val="none" w:sz="0" w:space="0" w:color="auto"/>
            <w:bottom w:val="none" w:sz="0" w:space="0" w:color="auto"/>
            <w:right w:val="none" w:sz="0" w:space="0" w:color="auto"/>
          </w:divBdr>
        </w:div>
        <w:div w:id="539124290">
          <w:marLeft w:val="0"/>
          <w:marRight w:val="0"/>
          <w:marTop w:val="0"/>
          <w:marBottom w:val="0"/>
          <w:divBdr>
            <w:top w:val="none" w:sz="0" w:space="0" w:color="auto"/>
            <w:left w:val="none" w:sz="0" w:space="0" w:color="auto"/>
            <w:bottom w:val="none" w:sz="0" w:space="0" w:color="auto"/>
            <w:right w:val="none" w:sz="0" w:space="0" w:color="auto"/>
          </w:divBdr>
        </w:div>
        <w:div w:id="319577750">
          <w:marLeft w:val="0"/>
          <w:marRight w:val="0"/>
          <w:marTop w:val="0"/>
          <w:marBottom w:val="0"/>
          <w:divBdr>
            <w:top w:val="none" w:sz="0" w:space="0" w:color="auto"/>
            <w:left w:val="none" w:sz="0" w:space="0" w:color="auto"/>
            <w:bottom w:val="none" w:sz="0" w:space="0" w:color="auto"/>
            <w:right w:val="none" w:sz="0" w:space="0" w:color="auto"/>
          </w:divBdr>
        </w:div>
        <w:div w:id="1326468182">
          <w:marLeft w:val="0"/>
          <w:marRight w:val="0"/>
          <w:marTop w:val="0"/>
          <w:marBottom w:val="0"/>
          <w:divBdr>
            <w:top w:val="none" w:sz="0" w:space="0" w:color="auto"/>
            <w:left w:val="none" w:sz="0" w:space="0" w:color="auto"/>
            <w:bottom w:val="none" w:sz="0" w:space="0" w:color="auto"/>
            <w:right w:val="none" w:sz="0" w:space="0" w:color="auto"/>
          </w:divBdr>
        </w:div>
        <w:div w:id="819619252">
          <w:marLeft w:val="0"/>
          <w:marRight w:val="0"/>
          <w:marTop w:val="0"/>
          <w:marBottom w:val="0"/>
          <w:divBdr>
            <w:top w:val="none" w:sz="0" w:space="0" w:color="auto"/>
            <w:left w:val="none" w:sz="0" w:space="0" w:color="auto"/>
            <w:bottom w:val="none" w:sz="0" w:space="0" w:color="auto"/>
            <w:right w:val="none" w:sz="0" w:space="0" w:color="auto"/>
          </w:divBdr>
        </w:div>
        <w:div w:id="1473717388">
          <w:marLeft w:val="0"/>
          <w:marRight w:val="0"/>
          <w:marTop w:val="0"/>
          <w:marBottom w:val="0"/>
          <w:divBdr>
            <w:top w:val="none" w:sz="0" w:space="0" w:color="auto"/>
            <w:left w:val="none" w:sz="0" w:space="0" w:color="auto"/>
            <w:bottom w:val="none" w:sz="0" w:space="0" w:color="auto"/>
            <w:right w:val="none" w:sz="0" w:space="0" w:color="auto"/>
          </w:divBdr>
        </w:div>
        <w:div w:id="769281122">
          <w:marLeft w:val="0"/>
          <w:marRight w:val="0"/>
          <w:marTop w:val="0"/>
          <w:marBottom w:val="0"/>
          <w:divBdr>
            <w:top w:val="none" w:sz="0" w:space="0" w:color="auto"/>
            <w:left w:val="none" w:sz="0" w:space="0" w:color="auto"/>
            <w:bottom w:val="none" w:sz="0" w:space="0" w:color="auto"/>
            <w:right w:val="none" w:sz="0" w:space="0" w:color="auto"/>
          </w:divBdr>
        </w:div>
        <w:div w:id="1836609560">
          <w:marLeft w:val="0"/>
          <w:marRight w:val="0"/>
          <w:marTop w:val="0"/>
          <w:marBottom w:val="0"/>
          <w:divBdr>
            <w:top w:val="none" w:sz="0" w:space="0" w:color="auto"/>
            <w:left w:val="none" w:sz="0" w:space="0" w:color="auto"/>
            <w:bottom w:val="none" w:sz="0" w:space="0" w:color="auto"/>
            <w:right w:val="none" w:sz="0" w:space="0" w:color="auto"/>
          </w:divBdr>
        </w:div>
        <w:div w:id="2141260583">
          <w:marLeft w:val="0"/>
          <w:marRight w:val="0"/>
          <w:marTop w:val="0"/>
          <w:marBottom w:val="0"/>
          <w:divBdr>
            <w:top w:val="none" w:sz="0" w:space="0" w:color="auto"/>
            <w:left w:val="none" w:sz="0" w:space="0" w:color="auto"/>
            <w:bottom w:val="none" w:sz="0" w:space="0" w:color="auto"/>
            <w:right w:val="none" w:sz="0" w:space="0" w:color="auto"/>
          </w:divBdr>
        </w:div>
      </w:divsChild>
    </w:div>
    <w:div w:id="1473476184">
      <w:bodyDiv w:val="1"/>
      <w:marLeft w:val="0"/>
      <w:marRight w:val="0"/>
      <w:marTop w:val="0"/>
      <w:marBottom w:val="0"/>
      <w:divBdr>
        <w:top w:val="none" w:sz="0" w:space="0" w:color="auto"/>
        <w:left w:val="none" w:sz="0" w:space="0" w:color="auto"/>
        <w:bottom w:val="none" w:sz="0" w:space="0" w:color="auto"/>
        <w:right w:val="none" w:sz="0" w:space="0" w:color="auto"/>
      </w:divBdr>
      <w:divsChild>
        <w:div w:id="1309164781">
          <w:marLeft w:val="0"/>
          <w:marRight w:val="0"/>
          <w:marTop w:val="0"/>
          <w:marBottom w:val="0"/>
          <w:divBdr>
            <w:top w:val="none" w:sz="0" w:space="0" w:color="auto"/>
            <w:left w:val="none" w:sz="0" w:space="0" w:color="auto"/>
            <w:bottom w:val="none" w:sz="0" w:space="0" w:color="auto"/>
            <w:right w:val="none" w:sz="0" w:space="0" w:color="auto"/>
          </w:divBdr>
        </w:div>
      </w:divsChild>
    </w:div>
    <w:div w:id="1500972561">
      <w:bodyDiv w:val="1"/>
      <w:marLeft w:val="0"/>
      <w:marRight w:val="0"/>
      <w:marTop w:val="0"/>
      <w:marBottom w:val="0"/>
      <w:divBdr>
        <w:top w:val="none" w:sz="0" w:space="0" w:color="auto"/>
        <w:left w:val="none" w:sz="0" w:space="0" w:color="auto"/>
        <w:bottom w:val="none" w:sz="0" w:space="0" w:color="auto"/>
        <w:right w:val="none" w:sz="0" w:space="0" w:color="auto"/>
      </w:divBdr>
    </w:div>
    <w:div w:id="1508910444">
      <w:bodyDiv w:val="1"/>
      <w:marLeft w:val="0"/>
      <w:marRight w:val="0"/>
      <w:marTop w:val="0"/>
      <w:marBottom w:val="0"/>
      <w:divBdr>
        <w:top w:val="none" w:sz="0" w:space="0" w:color="auto"/>
        <w:left w:val="none" w:sz="0" w:space="0" w:color="auto"/>
        <w:bottom w:val="none" w:sz="0" w:space="0" w:color="auto"/>
        <w:right w:val="none" w:sz="0" w:space="0" w:color="auto"/>
      </w:divBdr>
      <w:divsChild>
        <w:div w:id="900796564">
          <w:marLeft w:val="0"/>
          <w:marRight w:val="0"/>
          <w:marTop w:val="0"/>
          <w:marBottom w:val="0"/>
          <w:divBdr>
            <w:top w:val="none" w:sz="0" w:space="0" w:color="auto"/>
            <w:left w:val="none" w:sz="0" w:space="0" w:color="auto"/>
            <w:bottom w:val="none" w:sz="0" w:space="0" w:color="auto"/>
            <w:right w:val="none" w:sz="0" w:space="0" w:color="auto"/>
          </w:divBdr>
        </w:div>
        <w:div w:id="238490109">
          <w:marLeft w:val="0"/>
          <w:marRight w:val="0"/>
          <w:marTop w:val="0"/>
          <w:marBottom w:val="0"/>
          <w:divBdr>
            <w:top w:val="none" w:sz="0" w:space="0" w:color="auto"/>
            <w:left w:val="none" w:sz="0" w:space="0" w:color="auto"/>
            <w:bottom w:val="none" w:sz="0" w:space="0" w:color="auto"/>
            <w:right w:val="none" w:sz="0" w:space="0" w:color="auto"/>
          </w:divBdr>
        </w:div>
        <w:div w:id="366106792">
          <w:marLeft w:val="0"/>
          <w:marRight w:val="0"/>
          <w:marTop w:val="0"/>
          <w:marBottom w:val="0"/>
          <w:divBdr>
            <w:top w:val="none" w:sz="0" w:space="0" w:color="auto"/>
            <w:left w:val="none" w:sz="0" w:space="0" w:color="auto"/>
            <w:bottom w:val="none" w:sz="0" w:space="0" w:color="auto"/>
            <w:right w:val="none" w:sz="0" w:space="0" w:color="auto"/>
          </w:divBdr>
        </w:div>
      </w:divsChild>
    </w:div>
    <w:div w:id="1510174121">
      <w:bodyDiv w:val="1"/>
      <w:marLeft w:val="0"/>
      <w:marRight w:val="0"/>
      <w:marTop w:val="0"/>
      <w:marBottom w:val="0"/>
      <w:divBdr>
        <w:top w:val="none" w:sz="0" w:space="0" w:color="auto"/>
        <w:left w:val="none" w:sz="0" w:space="0" w:color="auto"/>
        <w:bottom w:val="none" w:sz="0" w:space="0" w:color="auto"/>
        <w:right w:val="none" w:sz="0" w:space="0" w:color="auto"/>
      </w:divBdr>
      <w:divsChild>
        <w:div w:id="111100146">
          <w:marLeft w:val="0"/>
          <w:marRight w:val="0"/>
          <w:marTop w:val="0"/>
          <w:marBottom w:val="0"/>
          <w:divBdr>
            <w:top w:val="none" w:sz="0" w:space="0" w:color="auto"/>
            <w:left w:val="none" w:sz="0" w:space="0" w:color="auto"/>
            <w:bottom w:val="none" w:sz="0" w:space="0" w:color="auto"/>
            <w:right w:val="none" w:sz="0" w:space="0" w:color="auto"/>
          </w:divBdr>
        </w:div>
        <w:div w:id="527261491">
          <w:marLeft w:val="0"/>
          <w:marRight w:val="0"/>
          <w:marTop w:val="0"/>
          <w:marBottom w:val="0"/>
          <w:divBdr>
            <w:top w:val="none" w:sz="0" w:space="0" w:color="auto"/>
            <w:left w:val="none" w:sz="0" w:space="0" w:color="auto"/>
            <w:bottom w:val="none" w:sz="0" w:space="0" w:color="auto"/>
            <w:right w:val="none" w:sz="0" w:space="0" w:color="auto"/>
          </w:divBdr>
        </w:div>
      </w:divsChild>
    </w:div>
    <w:div w:id="1511485762">
      <w:bodyDiv w:val="1"/>
      <w:marLeft w:val="0"/>
      <w:marRight w:val="0"/>
      <w:marTop w:val="0"/>
      <w:marBottom w:val="0"/>
      <w:divBdr>
        <w:top w:val="none" w:sz="0" w:space="0" w:color="auto"/>
        <w:left w:val="none" w:sz="0" w:space="0" w:color="auto"/>
        <w:bottom w:val="none" w:sz="0" w:space="0" w:color="auto"/>
        <w:right w:val="none" w:sz="0" w:space="0" w:color="auto"/>
      </w:divBdr>
      <w:divsChild>
        <w:div w:id="417945074">
          <w:marLeft w:val="0"/>
          <w:marRight w:val="0"/>
          <w:marTop w:val="0"/>
          <w:marBottom w:val="0"/>
          <w:divBdr>
            <w:top w:val="none" w:sz="0" w:space="0" w:color="auto"/>
            <w:left w:val="none" w:sz="0" w:space="0" w:color="auto"/>
            <w:bottom w:val="none" w:sz="0" w:space="0" w:color="auto"/>
            <w:right w:val="none" w:sz="0" w:space="0" w:color="auto"/>
          </w:divBdr>
        </w:div>
        <w:div w:id="961151279">
          <w:marLeft w:val="0"/>
          <w:marRight w:val="0"/>
          <w:marTop w:val="0"/>
          <w:marBottom w:val="0"/>
          <w:divBdr>
            <w:top w:val="none" w:sz="0" w:space="0" w:color="auto"/>
            <w:left w:val="none" w:sz="0" w:space="0" w:color="auto"/>
            <w:bottom w:val="none" w:sz="0" w:space="0" w:color="auto"/>
            <w:right w:val="none" w:sz="0" w:space="0" w:color="auto"/>
          </w:divBdr>
        </w:div>
        <w:div w:id="1899242022">
          <w:marLeft w:val="0"/>
          <w:marRight w:val="0"/>
          <w:marTop w:val="0"/>
          <w:marBottom w:val="0"/>
          <w:divBdr>
            <w:top w:val="none" w:sz="0" w:space="0" w:color="auto"/>
            <w:left w:val="none" w:sz="0" w:space="0" w:color="auto"/>
            <w:bottom w:val="none" w:sz="0" w:space="0" w:color="auto"/>
            <w:right w:val="none" w:sz="0" w:space="0" w:color="auto"/>
          </w:divBdr>
        </w:div>
        <w:div w:id="317609297">
          <w:marLeft w:val="0"/>
          <w:marRight w:val="0"/>
          <w:marTop w:val="0"/>
          <w:marBottom w:val="0"/>
          <w:divBdr>
            <w:top w:val="none" w:sz="0" w:space="0" w:color="auto"/>
            <w:left w:val="none" w:sz="0" w:space="0" w:color="auto"/>
            <w:bottom w:val="none" w:sz="0" w:space="0" w:color="auto"/>
            <w:right w:val="none" w:sz="0" w:space="0" w:color="auto"/>
          </w:divBdr>
        </w:div>
        <w:div w:id="627050396">
          <w:marLeft w:val="0"/>
          <w:marRight w:val="0"/>
          <w:marTop w:val="0"/>
          <w:marBottom w:val="0"/>
          <w:divBdr>
            <w:top w:val="none" w:sz="0" w:space="0" w:color="auto"/>
            <w:left w:val="none" w:sz="0" w:space="0" w:color="auto"/>
            <w:bottom w:val="none" w:sz="0" w:space="0" w:color="auto"/>
            <w:right w:val="none" w:sz="0" w:space="0" w:color="auto"/>
          </w:divBdr>
        </w:div>
        <w:div w:id="1938058898">
          <w:marLeft w:val="0"/>
          <w:marRight w:val="0"/>
          <w:marTop w:val="0"/>
          <w:marBottom w:val="0"/>
          <w:divBdr>
            <w:top w:val="none" w:sz="0" w:space="0" w:color="auto"/>
            <w:left w:val="none" w:sz="0" w:space="0" w:color="auto"/>
            <w:bottom w:val="none" w:sz="0" w:space="0" w:color="auto"/>
            <w:right w:val="none" w:sz="0" w:space="0" w:color="auto"/>
          </w:divBdr>
        </w:div>
        <w:div w:id="2072997462">
          <w:marLeft w:val="0"/>
          <w:marRight w:val="0"/>
          <w:marTop w:val="0"/>
          <w:marBottom w:val="0"/>
          <w:divBdr>
            <w:top w:val="none" w:sz="0" w:space="0" w:color="auto"/>
            <w:left w:val="none" w:sz="0" w:space="0" w:color="auto"/>
            <w:bottom w:val="none" w:sz="0" w:space="0" w:color="auto"/>
            <w:right w:val="none" w:sz="0" w:space="0" w:color="auto"/>
          </w:divBdr>
        </w:div>
        <w:div w:id="354383379">
          <w:marLeft w:val="0"/>
          <w:marRight w:val="0"/>
          <w:marTop w:val="0"/>
          <w:marBottom w:val="0"/>
          <w:divBdr>
            <w:top w:val="none" w:sz="0" w:space="0" w:color="auto"/>
            <w:left w:val="none" w:sz="0" w:space="0" w:color="auto"/>
            <w:bottom w:val="none" w:sz="0" w:space="0" w:color="auto"/>
            <w:right w:val="none" w:sz="0" w:space="0" w:color="auto"/>
          </w:divBdr>
        </w:div>
        <w:div w:id="1963341511">
          <w:marLeft w:val="0"/>
          <w:marRight w:val="0"/>
          <w:marTop w:val="0"/>
          <w:marBottom w:val="0"/>
          <w:divBdr>
            <w:top w:val="none" w:sz="0" w:space="0" w:color="auto"/>
            <w:left w:val="none" w:sz="0" w:space="0" w:color="auto"/>
            <w:bottom w:val="none" w:sz="0" w:space="0" w:color="auto"/>
            <w:right w:val="none" w:sz="0" w:space="0" w:color="auto"/>
          </w:divBdr>
        </w:div>
        <w:div w:id="118494254">
          <w:marLeft w:val="0"/>
          <w:marRight w:val="0"/>
          <w:marTop w:val="0"/>
          <w:marBottom w:val="0"/>
          <w:divBdr>
            <w:top w:val="none" w:sz="0" w:space="0" w:color="auto"/>
            <w:left w:val="none" w:sz="0" w:space="0" w:color="auto"/>
            <w:bottom w:val="none" w:sz="0" w:space="0" w:color="auto"/>
            <w:right w:val="none" w:sz="0" w:space="0" w:color="auto"/>
          </w:divBdr>
        </w:div>
        <w:div w:id="1091506930">
          <w:marLeft w:val="0"/>
          <w:marRight w:val="0"/>
          <w:marTop w:val="0"/>
          <w:marBottom w:val="0"/>
          <w:divBdr>
            <w:top w:val="none" w:sz="0" w:space="0" w:color="auto"/>
            <w:left w:val="none" w:sz="0" w:space="0" w:color="auto"/>
            <w:bottom w:val="none" w:sz="0" w:space="0" w:color="auto"/>
            <w:right w:val="none" w:sz="0" w:space="0" w:color="auto"/>
          </w:divBdr>
        </w:div>
        <w:div w:id="1450080909">
          <w:marLeft w:val="0"/>
          <w:marRight w:val="0"/>
          <w:marTop w:val="0"/>
          <w:marBottom w:val="0"/>
          <w:divBdr>
            <w:top w:val="none" w:sz="0" w:space="0" w:color="auto"/>
            <w:left w:val="none" w:sz="0" w:space="0" w:color="auto"/>
            <w:bottom w:val="none" w:sz="0" w:space="0" w:color="auto"/>
            <w:right w:val="none" w:sz="0" w:space="0" w:color="auto"/>
          </w:divBdr>
        </w:div>
        <w:div w:id="414322977">
          <w:marLeft w:val="0"/>
          <w:marRight w:val="0"/>
          <w:marTop w:val="0"/>
          <w:marBottom w:val="0"/>
          <w:divBdr>
            <w:top w:val="none" w:sz="0" w:space="0" w:color="auto"/>
            <w:left w:val="none" w:sz="0" w:space="0" w:color="auto"/>
            <w:bottom w:val="none" w:sz="0" w:space="0" w:color="auto"/>
            <w:right w:val="none" w:sz="0" w:space="0" w:color="auto"/>
          </w:divBdr>
        </w:div>
        <w:div w:id="1053651685">
          <w:marLeft w:val="0"/>
          <w:marRight w:val="0"/>
          <w:marTop w:val="0"/>
          <w:marBottom w:val="0"/>
          <w:divBdr>
            <w:top w:val="none" w:sz="0" w:space="0" w:color="auto"/>
            <w:left w:val="none" w:sz="0" w:space="0" w:color="auto"/>
            <w:bottom w:val="none" w:sz="0" w:space="0" w:color="auto"/>
            <w:right w:val="none" w:sz="0" w:space="0" w:color="auto"/>
          </w:divBdr>
        </w:div>
        <w:div w:id="1999069133">
          <w:marLeft w:val="0"/>
          <w:marRight w:val="0"/>
          <w:marTop w:val="0"/>
          <w:marBottom w:val="0"/>
          <w:divBdr>
            <w:top w:val="none" w:sz="0" w:space="0" w:color="auto"/>
            <w:left w:val="none" w:sz="0" w:space="0" w:color="auto"/>
            <w:bottom w:val="none" w:sz="0" w:space="0" w:color="auto"/>
            <w:right w:val="none" w:sz="0" w:space="0" w:color="auto"/>
          </w:divBdr>
        </w:div>
        <w:div w:id="1449742597">
          <w:marLeft w:val="0"/>
          <w:marRight w:val="0"/>
          <w:marTop w:val="0"/>
          <w:marBottom w:val="0"/>
          <w:divBdr>
            <w:top w:val="none" w:sz="0" w:space="0" w:color="auto"/>
            <w:left w:val="none" w:sz="0" w:space="0" w:color="auto"/>
            <w:bottom w:val="none" w:sz="0" w:space="0" w:color="auto"/>
            <w:right w:val="none" w:sz="0" w:space="0" w:color="auto"/>
          </w:divBdr>
        </w:div>
      </w:divsChild>
    </w:div>
    <w:div w:id="1533956666">
      <w:bodyDiv w:val="1"/>
      <w:marLeft w:val="0"/>
      <w:marRight w:val="0"/>
      <w:marTop w:val="0"/>
      <w:marBottom w:val="0"/>
      <w:divBdr>
        <w:top w:val="none" w:sz="0" w:space="0" w:color="auto"/>
        <w:left w:val="none" w:sz="0" w:space="0" w:color="auto"/>
        <w:bottom w:val="none" w:sz="0" w:space="0" w:color="auto"/>
        <w:right w:val="none" w:sz="0" w:space="0" w:color="auto"/>
      </w:divBdr>
      <w:divsChild>
        <w:div w:id="1193686294">
          <w:marLeft w:val="0"/>
          <w:marRight w:val="0"/>
          <w:marTop w:val="0"/>
          <w:marBottom w:val="0"/>
          <w:divBdr>
            <w:top w:val="none" w:sz="0" w:space="0" w:color="auto"/>
            <w:left w:val="none" w:sz="0" w:space="0" w:color="auto"/>
            <w:bottom w:val="none" w:sz="0" w:space="0" w:color="auto"/>
            <w:right w:val="none" w:sz="0" w:space="0" w:color="auto"/>
          </w:divBdr>
        </w:div>
        <w:div w:id="420496002">
          <w:marLeft w:val="0"/>
          <w:marRight w:val="0"/>
          <w:marTop w:val="0"/>
          <w:marBottom w:val="0"/>
          <w:divBdr>
            <w:top w:val="none" w:sz="0" w:space="0" w:color="auto"/>
            <w:left w:val="none" w:sz="0" w:space="0" w:color="auto"/>
            <w:bottom w:val="none" w:sz="0" w:space="0" w:color="auto"/>
            <w:right w:val="none" w:sz="0" w:space="0" w:color="auto"/>
          </w:divBdr>
        </w:div>
        <w:div w:id="222449402">
          <w:marLeft w:val="0"/>
          <w:marRight w:val="0"/>
          <w:marTop w:val="0"/>
          <w:marBottom w:val="0"/>
          <w:divBdr>
            <w:top w:val="none" w:sz="0" w:space="0" w:color="auto"/>
            <w:left w:val="none" w:sz="0" w:space="0" w:color="auto"/>
            <w:bottom w:val="none" w:sz="0" w:space="0" w:color="auto"/>
            <w:right w:val="none" w:sz="0" w:space="0" w:color="auto"/>
          </w:divBdr>
        </w:div>
        <w:div w:id="1517229450">
          <w:marLeft w:val="0"/>
          <w:marRight w:val="0"/>
          <w:marTop w:val="0"/>
          <w:marBottom w:val="0"/>
          <w:divBdr>
            <w:top w:val="none" w:sz="0" w:space="0" w:color="auto"/>
            <w:left w:val="none" w:sz="0" w:space="0" w:color="auto"/>
            <w:bottom w:val="none" w:sz="0" w:space="0" w:color="auto"/>
            <w:right w:val="none" w:sz="0" w:space="0" w:color="auto"/>
          </w:divBdr>
        </w:div>
        <w:div w:id="1745836910">
          <w:marLeft w:val="0"/>
          <w:marRight w:val="0"/>
          <w:marTop w:val="0"/>
          <w:marBottom w:val="0"/>
          <w:divBdr>
            <w:top w:val="none" w:sz="0" w:space="0" w:color="auto"/>
            <w:left w:val="none" w:sz="0" w:space="0" w:color="auto"/>
            <w:bottom w:val="none" w:sz="0" w:space="0" w:color="auto"/>
            <w:right w:val="none" w:sz="0" w:space="0" w:color="auto"/>
          </w:divBdr>
        </w:div>
        <w:div w:id="874539574">
          <w:marLeft w:val="0"/>
          <w:marRight w:val="0"/>
          <w:marTop w:val="0"/>
          <w:marBottom w:val="0"/>
          <w:divBdr>
            <w:top w:val="none" w:sz="0" w:space="0" w:color="auto"/>
            <w:left w:val="none" w:sz="0" w:space="0" w:color="auto"/>
            <w:bottom w:val="none" w:sz="0" w:space="0" w:color="auto"/>
            <w:right w:val="none" w:sz="0" w:space="0" w:color="auto"/>
          </w:divBdr>
        </w:div>
        <w:div w:id="1075325193">
          <w:marLeft w:val="0"/>
          <w:marRight w:val="0"/>
          <w:marTop w:val="0"/>
          <w:marBottom w:val="0"/>
          <w:divBdr>
            <w:top w:val="none" w:sz="0" w:space="0" w:color="auto"/>
            <w:left w:val="none" w:sz="0" w:space="0" w:color="auto"/>
            <w:bottom w:val="none" w:sz="0" w:space="0" w:color="auto"/>
            <w:right w:val="none" w:sz="0" w:space="0" w:color="auto"/>
          </w:divBdr>
        </w:div>
        <w:div w:id="1212226520">
          <w:marLeft w:val="0"/>
          <w:marRight w:val="0"/>
          <w:marTop w:val="0"/>
          <w:marBottom w:val="0"/>
          <w:divBdr>
            <w:top w:val="none" w:sz="0" w:space="0" w:color="auto"/>
            <w:left w:val="none" w:sz="0" w:space="0" w:color="auto"/>
            <w:bottom w:val="none" w:sz="0" w:space="0" w:color="auto"/>
            <w:right w:val="none" w:sz="0" w:space="0" w:color="auto"/>
          </w:divBdr>
        </w:div>
        <w:div w:id="1144931071">
          <w:marLeft w:val="0"/>
          <w:marRight w:val="0"/>
          <w:marTop w:val="0"/>
          <w:marBottom w:val="0"/>
          <w:divBdr>
            <w:top w:val="none" w:sz="0" w:space="0" w:color="auto"/>
            <w:left w:val="none" w:sz="0" w:space="0" w:color="auto"/>
            <w:bottom w:val="none" w:sz="0" w:space="0" w:color="auto"/>
            <w:right w:val="none" w:sz="0" w:space="0" w:color="auto"/>
          </w:divBdr>
        </w:div>
        <w:div w:id="1327131960">
          <w:marLeft w:val="0"/>
          <w:marRight w:val="0"/>
          <w:marTop w:val="0"/>
          <w:marBottom w:val="0"/>
          <w:divBdr>
            <w:top w:val="none" w:sz="0" w:space="0" w:color="auto"/>
            <w:left w:val="none" w:sz="0" w:space="0" w:color="auto"/>
            <w:bottom w:val="none" w:sz="0" w:space="0" w:color="auto"/>
            <w:right w:val="none" w:sz="0" w:space="0" w:color="auto"/>
          </w:divBdr>
        </w:div>
        <w:div w:id="808861636">
          <w:marLeft w:val="0"/>
          <w:marRight w:val="0"/>
          <w:marTop w:val="0"/>
          <w:marBottom w:val="0"/>
          <w:divBdr>
            <w:top w:val="none" w:sz="0" w:space="0" w:color="auto"/>
            <w:left w:val="none" w:sz="0" w:space="0" w:color="auto"/>
            <w:bottom w:val="none" w:sz="0" w:space="0" w:color="auto"/>
            <w:right w:val="none" w:sz="0" w:space="0" w:color="auto"/>
          </w:divBdr>
        </w:div>
        <w:div w:id="1426341265">
          <w:marLeft w:val="0"/>
          <w:marRight w:val="0"/>
          <w:marTop w:val="0"/>
          <w:marBottom w:val="0"/>
          <w:divBdr>
            <w:top w:val="none" w:sz="0" w:space="0" w:color="auto"/>
            <w:left w:val="none" w:sz="0" w:space="0" w:color="auto"/>
            <w:bottom w:val="none" w:sz="0" w:space="0" w:color="auto"/>
            <w:right w:val="none" w:sz="0" w:space="0" w:color="auto"/>
          </w:divBdr>
        </w:div>
        <w:div w:id="1842621316">
          <w:marLeft w:val="0"/>
          <w:marRight w:val="0"/>
          <w:marTop w:val="0"/>
          <w:marBottom w:val="0"/>
          <w:divBdr>
            <w:top w:val="none" w:sz="0" w:space="0" w:color="auto"/>
            <w:left w:val="none" w:sz="0" w:space="0" w:color="auto"/>
            <w:bottom w:val="none" w:sz="0" w:space="0" w:color="auto"/>
            <w:right w:val="none" w:sz="0" w:space="0" w:color="auto"/>
          </w:divBdr>
        </w:div>
        <w:div w:id="1778133142">
          <w:marLeft w:val="0"/>
          <w:marRight w:val="0"/>
          <w:marTop w:val="0"/>
          <w:marBottom w:val="0"/>
          <w:divBdr>
            <w:top w:val="none" w:sz="0" w:space="0" w:color="auto"/>
            <w:left w:val="none" w:sz="0" w:space="0" w:color="auto"/>
            <w:bottom w:val="none" w:sz="0" w:space="0" w:color="auto"/>
            <w:right w:val="none" w:sz="0" w:space="0" w:color="auto"/>
          </w:divBdr>
        </w:div>
        <w:div w:id="556088195">
          <w:marLeft w:val="0"/>
          <w:marRight w:val="0"/>
          <w:marTop w:val="0"/>
          <w:marBottom w:val="0"/>
          <w:divBdr>
            <w:top w:val="none" w:sz="0" w:space="0" w:color="auto"/>
            <w:left w:val="none" w:sz="0" w:space="0" w:color="auto"/>
            <w:bottom w:val="none" w:sz="0" w:space="0" w:color="auto"/>
            <w:right w:val="none" w:sz="0" w:space="0" w:color="auto"/>
          </w:divBdr>
        </w:div>
        <w:div w:id="677122678">
          <w:marLeft w:val="0"/>
          <w:marRight w:val="0"/>
          <w:marTop w:val="0"/>
          <w:marBottom w:val="0"/>
          <w:divBdr>
            <w:top w:val="none" w:sz="0" w:space="0" w:color="auto"/>
            <w:left w:val="none" w:sz="0" w:space="0" w:color="auto"/>
            <w:bottom w:val="none" w:sz="0" w:space="0" w:color="auto"/>
            <w:right w:val="none" w:sz="0" w:space="0" w:color="auto"/>
          </w:divBdr>
        </w:div>
        <w:div w:id="918710302">
          <w:marLeft w:val="0"/>
          <w:marRight w:val="0"/>
          <w:marTop w:val="0"/>
          <w:marBottom w:val="0"/>
          <w:divBdr>
            <w:top w:val="none" w:sz="0" w:space="0" w:color="auto"/>
            <w:left w:val="none" w:sz="0" w:space="0" w:color="auto"/>
            <w:bottom w:val="none" w:sz="0" w:space="0" w:color="auto"/>
            <w:right w:val="none" w:sz="0" w:space="0" w:color="auto"/>
          </w:divBdr>
        </w:div>
        <w:div w:id="1727953556">
          <w:marLeft w:val="0"/>
          <w:marRight w:val="0"/>
          <w:marTop w:val="0"/>
          <w:marBottom w:val="0"/>
          <w:divBdr>
            <w:top w:val="none" w:sz="0" w:space="0" w:color="auto"/>
            <w:left w:val="none" w:sz="0" w:space="0" w:color="auto"/>
            <w:bottom w:val="none" w:sz="0" w:space="0" w:color="auto"/>
            <w:right w:val="none" w:sz="0" w:space="0" w:color="auto"/>
          </w:divBdr>
        </w:div>
        <w:div w:id="718284291">
          <w:marLeft w:val="0"/>
          <w:marRight w:val="0"/>
          <w:marTop w:val="0"/>
          <w:marBottom w:val="0"/>
          <w:divBdr>
            <w:top w:val="none" w:sz="0" w:space="0" w:color="auto"/>
            <w:left w:val="none" w:sz="0" w:space="0" w:color="auto"/>
            <w:bottom w:val="none" w:sz="0" w:space="0" w:color="auto"/>
            <w:right w:val="none" w:sz="0" w:space="0" w:color="auto"/>
          </w:divBdr>
        </w:div>
        <w:div w:id="1603562775">
          <w:marLeft w:val="0"/>
          <w:marRight w:val="0"/>
          <w:marTop w:val="0"/>
          <w:marBottom w:val="0"/>
          <w:divBdr>
            <w:top w:val="none" w:sz="0" w:space="0" w:color="auto"/>
            <w:left w:val="none" w:sz="0" w:space="0" w:color="auto"/>
            <w:bottom w:val="none" w:sz="0" w:space="0" w:color="auto"/>
            <w:right w:val="none" w:sz="0" w:space="0" w:color="auto"/>
          </w:divBdr>
        </w:div>
        <w:div w:id="718355916">
          <w:marLeft w:val="0"/>
          <w:marRight w:val="0"/>
          <w:marTop w:val="0"/>
          <w:marBottom w:val="0"/>
          <w:divBdr>
            <w:top w:val="none" w:sz="0" w:space="0" w:color="auto"/>
            <w:left w:val="none" w:sz="0" w:space="0" w:color="auto"/>
            <w:bottom w:val="none" w:sz="0" w:space="0" w:color="auto"/>
            <w:right w:val="none" w:sz="0" w:space="0" w:color="auto"/>
          </w:divBdr>
        </w:div>
        <w:div w:id="1395928162">
          <w:marLeft w:val="0"/>
          <w:marRight w:val="0"/>
          <w:marTop w:val="0"/>
          <w:marBottom w:val="0"/>
          <w:divBdr>
            <w:top w:val="none" w:sz="0" w:space="0" w:color="auto"/>
            <w:left w:val="none" w:sz="0" w:space="0" w:color="auto"/>
            <w:bottom w:val="none" w:sz="0" w:space="0" w:color="auto"/>
            <w:right w:val="none" w:sz="0" w:space="0" w:color="auto"/>
          </w:divBdr>
        </w:div>
        <w:div w:id="1122043440">
          <w:marLeft w:val="0"/>
          <w:marRight w:val="0"/>
          <w:marTop w:val="0"/>
          <w:marBottom w:val="0"/>
          <w:divBdr>
            <w:top w:val="none" w:sz="0" w:space="0" w:color="auto"/>
            <w:left w:val="none" w:sz="0" w:space="0" w:color="auto"/>
            <w:bottom w:val="none" w:sz="0" w:space="0" w:color="auto"/>
            <w:right w:val="none" w:sz="0" w:space="0" w:color="auto"/>
          </w:divBdr>
        </w:div>
        <w:div w:id="1551069297">
          <w:marLeft w:val="0"/>
          <w:marRight w:val="0"/>
          <w:marTop w:val="0"/>
          <w:marBottom w:val="0"/>
          <w:divBdr>
            <w:top w:val="none" w:sz="0" w:space="0" w:color="auto"/>
            <w:left w:val="none" w:sz="0" w:space="0" w:color="auto"/>
            <w:bottom w:val="none" w:sz="0" w:space="0" w:color="auto"/>
            <w:right w:val="none" w:sz="0" w:space="0" w:color="auto"/>
          </w:divBdr>
        </w:div>
        <w:div w:id="1032458079">
          <w:marLeft w:val="0"/>
          <w:marRight w:val="0"/>
          <w:marTop w:val="0"/>
          <w:marBottom w:val="0"/>
          <w:divBdr>
            <w:top w:val="none" w:sz="0" w:space="0" w:color="auto"/>
            <w:left w:val="none" w:sz="0" w:space="0" w:color="auto"/>
            <w:bottom w:val="none" w:sz="0" w:space="0" w:color="auto"/>
            <w:right w:val="none" w:sz="0" w:space="0" w:color="auto"/>
          </w:divBdr>
        </w:div>
        <w:div w:id="1121456920">
          <w:marLeft w:val="0"/>
          <w:marRight w:val="0"/>
          <w:marTop w:val="0"/>
          <w:marBottom w:val="0"/>
          <w:divBdr>
            <w:top w:val="none" w:sz="0" w:space="0" w:color="auto"/>
            <w:left w:val="none" w:sz="0" w:space="0" w:color="auto"/>
            <w:bottom w:val="none" w:sz="0" w:space="0" w:color="auto"/>
            <w:right w:val="none" w:sz="0" w:space="0" w:color="auto"/>
          </w:divBdr>
        </w:div>
        <w:div w:id="374473516">
          <w:marLeft w:val="0"/>
          <w:marRight w:val="0"/>
          <w:marTop w:val="0"/>
          <w:marBottom w:val="0"/>
          <w:divBdr>
            <w:top w:val="none" w:sz="0" w:space="0" w:color="auto"/>
            <w:left w:val="none" w:sz="0" w:space="0" w:color="auto"/>
            <w:bottom w:val="none" w:sz="0" w:space="0" w:color="auto"/>
            <w:right w:val="none" w:sz="0" w:space="0" w:color="auto"/>
          </w:divBdr>
        </w:div>
        <w:div w:id="1204706769">
          <w:marLeft w:val="0"/>
          <w:marRight w:val="0"/>
          <w:marTop w:val="0"/>
          <w:marBottom w:val="0"/>
          <w:divBdr>
            <w:top w:val="none" w:sz="0" w:space="0" w:color="auto"/>
            <w:left w:val="none" w:sz="0" w:space="0" w:color="auto"/>
            <w:bottom w:val="none" w:sz="0" w:space="0" w:color="auto"/>
            <w:right w:val="none" w:sz="0" w:space="0" w:color="auto"/>
          </w:divBdr>
        </w:div>
        <w:div w:id="1330016849">
          <w:marLeft w:val="0"/>
          <w:marRight w:val="0"/>
          <w:marTop w:val="0"/>
          <w:marBottom w:val="0"/>
          <w:divBdr>
            <w:top w:val="none" w:sz="0" w:space="0" w:color="auto"/>
            <w:left w:val="none" w:sz="0" w:space="0" w:color="auto"/>
            <w:bottom w:val="none" w:sz="0" w:space="0" w:color="auto"/>
            <w:right w:val="none" w:sz="0" w:space="0" w:color="auto"/>
          </w:divBdr>
        </w:div>
        <w:div w:id="884948653">
          <w:marLeft w:val="0"/>
          <w:marRight w:val="0"/>
          <w:marTop w:val="0"/>
          <w:marBottom w:val="0"/>
          <w:divBdr>
            <w:top w:val="none" w:sz="0" w:space="0" w:color="auto"/>
            <w:left w:val="none" w:sz="0" w:space="0" w:color="auto"/>
            <w:bottom w:val="none" w:sz="0" w:space="0" w:color="auto"/>
            <w:right w:val="none" w:sz="0" w:space="0" w:color="auto"/>
          </w:divBdr>
        </w:div>
        <w:div w:id="2098397840">
          <w:marLeft w:val="0"/>
          <w:marRight w:val="0"/>
          <w:marTop w:val="0"/>
          <w:marBottom w:val="0"/>
          <w:divBdr>
            <w:top w:val="none" w:sz="0" w:space="0" w:color="auto"/>
            <w:left w:val="none" w:sz="0" w:space="0" w:color="auto"/>
            <w:bottom w:val="none" w:sz="0" w:space="0" w:color="auto"/>
            <w:right w:val="none" w:sz="0" w:space="0" w:color="auto"/>
          </w:divBdr>
        </w:div>
        <w:div w:id="1547332301">
          <w:marLeft w:val="0"/>
          <w:marRight w:val="0"/>
          <w:marTop w:val="0"/>
          <w:marBottom w:val="0"/>
          <w:divBdr>
            <w:top w:val="none" w:sz="0" w:space="0" w:color="auto"/>
            <w:left w:val="none" w:sz="0" w:space="0" w:color="auto"/>
            <w:bottom w:val="none" w:sz="0" w:space="0" w:color="auto"/>
            <w:right w:val="none" w:sz="0" w:space="0" w:color="auto"/>
          </w:divBdr>
        </w:div>
        <w:div w:id="1663270132">
          <w:marLeft w:val="0"/>
          <w:marRight w:val="0"/>
          <w:marTop w:val="0"/>
          <w:marBottom w:val="0"/>
          <w:divBdr>
            <w:top w:val="none" w:sz="0" w:space="0" w:color="auto"/>
            <w:left w:val="none" w:sz="0" w:space="0" w:color="auto"/>
            <w:bottom w:val="none" w:sz="0" w:space="0" w:color="auto"/>
            <w:right w:val="none" w:sz="0" w:space="0" w:color="auto"/>
          </w:divBdr>
        </w:div>
        <w:div w:id="1195658878">
          <w:marLeft w:val="0"/>
          <w:marRight w:val="0"/>
          <w:marTop w:val="0"/>
          <w:marBottom w:val="0"/>
          <w:divBdr>
            <w:top w:val="none" w:sz="0" w:space="0" w:color="auto"/>
            <w:left w:val="none" w:sz="0" w:space="0" w:color="auto"/>
            <w:bottom w:val="none" w:sz="0" w:space="0" w:color="auto"/>
            <w:right w:val="none" w:sz="0" w:space="0" w:color="auto"/>
          </w:divBdr>
        </w:div>
        <w:div w:id="1510102454">
          <w:marLeft w:val="0"/>
          <w:marRight w:val="0"/>
          <w:marTop w:val="0"/>
          <w:marBottom w:val="0"/>
          <w:divBdr>
            <w:top w:val="none" w:sz="0" w:space="0" w:color="auto"/>
            <w:left w:val="none" w:sz="0" w:space="0" w:color="auto"/>
            <w:bottom w:val="none" w:sz="0" w:space="0" w:color="auto"/>
            <w:right w:val="none" w:sz="0" w:space="0" w:color="auto"/>
          </w:divBdr>
        </w:div>
        <w:div w:id="1068919698">
          <w:marLeft w:val="0"/>
          <w:marRight w:val="0"/>
          <w:marTop w:val="0"/>
          <w:marBottom w:val="0"/>
          <w:divBdr>
            <w:top w:val="none" w:sz="0" w:space="0" w:color="auto"/>
            <w:left w:val="none" w:sz="0" w:space="0" w:color="auto"/>
            <w:bottom w:val="none" w:sz="0" w:space="0" w:color="auto"/>
            <w:right w:val="none" w:sz="0" w:space="0" w:color="auto"/>
          </w:divBdr>
        </w:div>
        <w:div w:id="1763867041">
          <w:marLeft w:val="0"/>
          <w:marRight w:val="0"/>
          <w:marTop w:val="0"/>
          <w:marBottom w:val="0"/>
          <w:divBdr>
            <w:top w:val="none" w:sz="0" w:space="0" w:color="auto"/>
            <w:left w:val="none" w:sz="0" w:space="0" w:color="auto"/>
            <w:bottom w:val="none" w:sz="0" w:space="0" w:color="auto"/>
            <w:right w:val="none" w:sz="0" w:space="0" w:color="auto"/>
          </w:divBdr>
        </w:div>
        <w:div w:id="1322930997">
          <w:marLeft w:val="0"/>
          <w:marRight w:val="0"/>
          <w:marTop w:val="0"/>
          <w:marBottom w:val="0"/>
          <w:divBdr>
            <w:top w:val="none" w:sz="0" w:space="0" w:color="auto"/>
            <w:left w:val="none" w:sz="0" w:space="0" w:color="auto"/>
            <w:bottom w:val="none" w:sz="0" w:space="0" w:color="auto"/>
            <w:right w:val="none" w:sz="0" w:space="0" w:color="auto"/>
          </w:divBdr>
        </w:div>
        <w:div w:id="1209564976">
          <w:marLeft w:val="0"/>
          <w:marRight w:val="0"/>
          <w:marTop w:val="0"/>
          <w:marBottom w:val="0"/>
          <w:divBdr>
            <w:top w:val="none" w:sz="0" w:space="0" w:color="auto"/>
            <w:left w:val="none" w:sz="0" w:space="0" w:color="auto"/>
            <w:bottom w:val="none" w:sz="0" w:space="0" w:color="auto"/>
            <w:right w:val="none" w:sz="0" w:space="0" w:color="auto"/>
          </w:divBdr>
        </w:div>
        <w:div w:id="300422291">
          <w:marLeft w:val="0"/>
          <w:marRight w:val="0"/>
          <w:marTop w:val="0"/>
          <w:marBottom w:val="0"/>
          <w:divBdr>
            <w:top w:val="none" w:sz="0" w:space="0" w:color="auto"/>
            <w:left w:val="none" w:sz="0" w:space="0" w:color="auto"/>
            <w:bottom w:val="none" w:sz="0" w:space="0" w:color="auto"/>
            <w:right w:val="none" w:sz="0" w:space="0" w:color="auto"/>
          </w:divBdr>
        </w:div>
        <w:div w:id="1636643371">
          <w:marLeft w:val="0"/>
          <w:marRight w:val="0"/>
          <w:marTop w:val="0"/>
          <w:marBottom w:val="0"/>
          <w:divBdr>
            <w:top w:val="none" w:sz="0" w:space="0" w:color="auto"/>
            <w:left w:val="none" w:sz="0" w:space="0" w:color="auto"/>
            <w:bottom w:val="none" w:sz="0" w:space="0" w:color="auto"/>
            <w:right w:val="none" w:sz="0" w:space="0" w:color="auto"/>
          </w:divBdr>
        </w:div>
        <w:div w:id="1111707180">
          <w:marLeft w:val="0"/>
          <w:marRight w:val="0"/>
          <w:marTop w:val="0"/>
          <w:marBottom w:val="0"/>
          <w:divBdr>
            <w:top w:val="none" w:sz="0" w:space="0" w:color="auto"/>
            <w:left w:val="none" w:sz="0" w:space="0" w:color="auto"/>
            <w:bottom w:val="none" w:sz="0" w:space="0" w:color="auto"/>
            <w:right w:val="none" w:sz="0" w:space="0" w:color="auto"/>
          </w:divBdr>
        </w:div>
        <w:div w:id="380056101">
          <w:marLeft w:val="0"/>
          <w:marRight w:val="0"/>
          <w:marTop w:val="0"/>
          <w:marBottom w:val="0"/>
          <w:divBdr>
            <w:top w:val="none" w:sz="0" w:space="0" w:color="auto"/>
            <w:left w:val="none" w:sz="0" w:space="0" w:color="auto"/>
            <w:bottom w:val="none" w:sz="0" w:space="0" w:color="auto"/>
            <w:right w:val="none" w:sz="0" w:space="0" w:color="auto"/>
          </w:divBdr>
        </w:div>
        <w:div w:id="1086069893">
          <w:marLeft w:val="0"/>
          <w:marRight w:val="0"/>
          <w:marTop w:val="0"/>
          <w:marBottom w:val="0"/>
          <w:divBdr>
            <w:top w:val="none" w:sz="0" w:space="0" w:color="auto"/>
            <w:left w:val="none" w:sz="0" w:space="0" w:color="auto"/>
            <w:bottom w:val="none" w:sz="0" w:space="0" w:color="auto"/>
            <w:right w:val="none" w:sz="0" w:space="0" w:color="auto"/>
          </w:divBdr>
        </w:div>
        <w:div w:id="702557601">
          <w:marLeft w:val="0"/>
          <w:marRight w:val="0"/>
          <w:marTop w:val="0"/>
          <w:marBottom w:val="0"/>
          <w:divBdr>
            <w:top w:val="none" w:sz="0" w:space="0" w:color="auto"/>
            <w:left w:val="none" w:sz="0" w:space="0" w:color="auto"/>
            <w:bottom w:val="none" w:sz="0" w:space="0" w:color="auto"/>
            <w:right w:val="none" w:sz="0" w:space="0" w:color="auto"/>
          </w:divBdr>
        </w:div>
        <w:div w:id="568033219">
          <w:marLeft w:val="0"/>
          <w:marRight w:val="0"/>
          <w:marTop w:val="0"/>
          <w:marBottom w:val="0"/>
          <w:divBdr>
            <w:top w:val="none" w:sz="0" w:space="0" w:color="auto"/>
            <w:left w:val="none" w:sz="0" w:space="0" w:color="auto"/>
            <w:bottom w:val="none" w:sz="0" w:space="0" w:color="auto"/>
            <w:right w:val="none" w:sz="0" w:space="0" w:color="auto"/>
          </w:divBdr>
        </w:div>
        <w:div w:id="216013766">
          <w:marLeft w:val="0"/>
          <w:marRight w:val="0"/>
          <w:marTop w:val="0"/>
          <w:marBottom w:val="0"/>
          <w:divBdr>
            <w:top w:val="none" w:sz="0" w:space="0" w:color="auto"/>
            <w:left w:val="none" w:sz="0" w:space="0" w:color="auto"/>
            <w:bottom w:val="none" w:sz="0" w:space="0" w:color="auto"/>
            <w:right w:val="none" w:sz="0" w:space="0" w:color="auto"/>
          </w:divBdr>
        </w:div>
        <w:div w:id="25370754">
          <w:marLeft w:val="0"/>
          <w:marRight w:val="0"/>
          <w:marTop w:val="0"/>
          <w:marBottom w:val="0"/>
          <w:divBdr>
            <w:top w:val="none" w:sz="0" w:space="0" w:color="auto"/>
            <w:left w:val="none" w:sz="0" w:space="0" w:color="auto"/>
            <w:bottom w:val="none" w:sz="0" w:space="0" w:color="auto"/>
            <w:right w:val="none" w:sz="0" w:space="0" w:color="auto"/>
          </w:divBdr>
        </w:div>
        <w:div w:id="681711373">
          <w:marLeft w:val="0"/>
          <w:marRight w:val="0"/>
          <w:marTop w:val="0"/>
          <w:marBottom w:val="0"/>
          <w:divBdr>
            <w:top w:val="none" w:sz="0" w:space="0" w:color="auto"/>
            <w:left w:val="none" w:sz="0" w:space="0" w:color="auto"/>
            <w:bottom w:val="none" w:sz="0" w:space="0" w:color="auto"/>
            <w:right w:val="none" w:sz="0" w:space="0" w:color="auto"/>
          </w:divBdr>
        </w:div>
        <w:div w:id="1373725279">
          <w:marLeft w:val="0"/>
          <w:marRight w:val="0"/>
          <w:marTop w:val="0"/>
          <w:marBottom w:val="0"/>
          <w:divBdr>
            <w:top w:val="none" w:sz="0" w:space="0" w:color="auto"/>
            <w:left w:val="none" w:sz="0" w:space="0" w:color="auto"/>
            <w:bottom w:val="none" w:sz="0" w:space="0" w:color="auto"/>
            <w:right w:val="none" w:sz="0" w:space="0" w:color="auto"/>
          </w:divBdr>
        </w:div>
        <w:div w:id="1778480249">
          <w:marLeft w:val="0"/>
          <w:marRight w:val="0"/>
          <w:marTop w:val="0"/>
          <w:marBottom w:val="0"/>
          <w:divBdr>
            <w:top w:val="none" w:sz="0" w:space="0" w:color="auto"/>
            <w:left w:val="none" w:sz="0" w:space="0" w:color="auto"/>
            <w:bottom w:val="none" w:sz="0" w:space="0" w:color="auto"/>
            <w:right w:val="none" w:sz="0" w:space="0" w:color="auto"/>
          </w:divBdr>
        </w:div>
        <w:div w:id="2001733194">
          <w:marLeft w:val="0"/>
          <w:marRight w:val="0"/>
          <w:marTop w:val="0"/>
          <w:marBottom w:val="0"/>
          <w:divBdr>
            <w:top w:val="none" w:sz="0" w:space="0" w:color="auto"/>
            <w:left w:val="none" w:sz="0" w:space="0" w:color="auto"/>
            <w:bottom w:val="none" w:sz="0" w:space="0" w:color="auto"/>
            <w:right w:val="none" w:sz="0" w:space="0" w:color="auto"/>
          </w:divBdr>
        </w:div>
        <w:div w:id="1611204575">
          <w:marLeft w:val="0"/>
          <w:marRight w:val="0"/>
          <w:marTop w:val="0"/>
          <w:marBottom w:val="0"/>
          <w:divBdr>
            <w:top w:val="none" w:sz="0" w:space="0" w:color="auto"/>
            <w:left w:val="none" w:sz="0" w:space="0" w:color="auto"/>
            <w:bottom w:val="none" w:sz="0" w:space="0" w:color="auto"/>
            <w:right w:val="none" w:sz="0" w:space="0" w:color="auto"/>
          </w:divBdr>
        </w:div>
        <w:div w:id="233248065">
          <w:marLeft w:val="0"/>
          <w:marRight w:val="0"/>
          <w:marTop w:val="0"/>
          <w:marBottom w:val="0"/>
          <w:divBdr>
            <w:top w:val="none" w:sz="0" w:space="0" w:color="auto"/>
            <w:left w:val="none" w:sz="0" w:space="0" w:color="auto"/>
            <w:bottom w:val="none" w:sz="0" w:space="0" w:color="auto"/>
            <w:right w:val="none" w:sz="0" w:space="0" w:color="auto"/>
          </w:divBdr>
        </w:div>
        <w:div w:id="1787309701">
          <w:marLeft w:val="0"/>
          <w:marRight w:val="0"/>
          <w:marTop w:val="0"/>
          <w:marBottom w:val="0"/>
          <w:divBdr>
            <w:top w:val="none" w:sz="0" w:space="0" w:color="auto"/>
            <w:left w:val="none" w:sz="0" w:space="0" w:color="auto"/>
            <w:bottom w:val="none" w:sz="0" w:space="0" w:color="auto"/>
            <w:right w:val="none" w:sz="0" w:space="0" w:color="auto"/>
          </w:divBdr>
        </w:div>
        <w:div w:id="1035035630">
          <w:marLeft w:val="0"/>
          <w:marRight w:val="0"/>
          <w:marTop w:val="0"/>
          <w:marBottom w:val="0"/>
          <w:divBdr>
            <w:top w:val="none" w:sz="0" w:space="0" w:color="auto"/>
            <w:left w:val="none" w:sz="0" w:space="0" w:color="auto"/>
            <w:bottom w:val="none" w:sz="0" w:space="0" w:color="auto"/>
            <w:right w:val="none" w:sz="0" w:space="0" w:color="auto"/>
          </w:divBdr>
        </w:div>
        <w:div w:id="1442529418">
          <w:marLeft w:val="0"/>
          <w:marRight w:val="0"/>
          <w:marTop w:val="0"/>
          <w:marBottom w:val="0"/>
          <w:divBdr>
            <w:top w:val="none" w:sz="0" w:space="0" w:color="auto"/>
            <w:left w:val="none" w:sz="0" w:space="0" w:color="auto"/>
            <w:bottom w:val="none" w:sz="0" w:space="0" w:color="auto"/>
            <w:right w:val="none" w:sz="0" w:space="0" w:color="auto"/>
          </w:divBdr>
        </w:div>
        <w:div w:id="60763408">
          <w:marLeft w:val="0"/>
          <w:marRight w:val="0"/>
          <w:marTop w:val="0"/>
          <w:marBottom w:val="0"/>
          <w:divBdr>
            <w:top w:val="none" w:sz="0" w:space="0" w:color="auto"/>
            <w:left w:val="none" w:sz="0" w:space="0" w:color="auto"/>
            <w:bottom w:val="none" w:sz="0" w:space="0" w:color="auto"/>
            <w:right w:val="none" w:sz="0" w:space="0" w:color="auto"/>
          </w:divBdr>
        </w:div>
        <w:div w:id="1452474491">
          <w:marLeft w:val="0"/>
          <w:marRight w:val="0"/>
          <w:marTop w:val="0"/>
          <w:marBottom w:val="0"/>
          <w:divBdr>
            <w:top w:val="none" w:sz="0" w:space="0" w:color="auto"/>
            <w:left w:val="none" w:sz="0" w:space="0" w:color="auto"/>
            <w:bottom w:val="none" w:sz="0" w:space="0" w:color="auto"/>
            <w:right w:val="none" w:sz="0" w:space="0" w:color="auto"/>
          </w:divBdr>
        </w:div>
        <w:div w:id="1963227144">
          <w:marLeft w:val="0"/>
          <w:marRight w:val="0"/>
          <w:marTop w:val="0"/>
          <w:marBottom w:val="0"/>
          <w:divBdr>
            <w:top w:val="none" w:sz="0" w:space="0" w:color="auto"/>
            <w:left w:val="none" w:sz="0" w:space="0" w:color="auto"/>
            <w:bottom w:val="none" w:sz="0" w:space="0" w:color="auto"/>
            <w:right w:val="none" w:sz="0" w:space="0" w:color="auto"/>
          </w:divBdr>
        </w:div>
        <w:div w:id="1741948280">
          <w:marLeft w:val="0"/>
          <w:marRight w:val="0"/>
          <w:marTop w:val="0"/>
          <w:marBottom w:val="0"/>
          <w:divBdr>
            <w:top w:val="none" w:sz="0" w:space="0" w:color="auto"/>
            <w:left w:val="none" w:sz="0" w:space="0" w:color="auto"/>
            <w:bottom w:val="none" w:sz="0" w:space="0" w:color="auto"/>
            <w:right w:val="none" w:sz="0" w:space="0" w:color="auto"/>
          </w:divBdr>
        </w:div>
        <w:div w:id="1406681844">
          <w:marLeft w:val="0"/>
          <w:marRight w:val="0"/>
          <w:marTop w:val="0"/>
          <w:marBottom w:val="0"/>
          <w:divBdr>
            <w:top w:val="none" w:sz="0" w:space="0" w:color="auto"/>
            <w:left w:val="none" w:sz="0" w:space="0" w:color="auto"/>
            <w:bottom w:val="none" w:sz="0" w:space="0" w:color="auto"/>
            <w:right w:val="none" w:sz="0" w:space="0" w:color="auto"/>
          </w:divBdr>
        </w:div>
        <w:div w:id="959872548">
          <w:marLeft w:val="0"/>
          <w:marRight w:val="0"/>
          <w:marTop w:val="0"/>
          <w:marBottom w:val="0"/>
          <w:divBdr>
            <w:top w:val="none" w:sz="0" w:space="0" w:color="auto"/>
            <w:left w:val="none" w:sz="0" w:space="0" w:color="auto"/>
            <w:bottom w:val="none" w:sz="0" w:space="0" w:color="auto"/>
            <w:right w:val="none" w:sz="0" w:space="0" w:color="auto"/>
          </w:divBdr>
        </w:div>
        <w:div w:id="1773821282">
          <w:marLeft w:val="0"/>
          <w:marRight w:val="0"/>
          <w:marTop w:val="0"/>
          <w:marBottom w:val="0"/>
          <w:divBdr>
            <w:top w:val="none" w:sz="0" w:space="0" w:color="auto"/>
            <w:left w:val="none" w:sz="0" w:space="0" w:color="auto"/>
            <w:bottom w:val="none" w:sz="0" w:space="0" w:color="auto"/>
            <w:right w:val="none" w:sz="0" w:space="0" w:color="auto"/>
          </w:divBdr>
        </w:div>
        <w:div w:id="789084831">
          <w:marLeft w:val="0"/>
          <w:marRight w:val="0"/>
          <w:marTop w:val="0"/>
          <w:marBottom w:val="0"/>
          <w:divBdr>
            <w:top w:val="none" w:sz="0" w:space="0" w:color="auto"/>
            <w:left w:val="none" w:sz="0" w:space="0" w:color="auto"/>
            <w:bottom w:val="none" w:sz="0" w:space="0" w:color="auto"/>
            <w:right w:val="none" w:sz="0" w:space="0" w:color="auto"/>
          </w:divBdr>
        </w:div>
        <w:div w:id="1461848730">
          <w:marLeft w:val="0"/>
          <w:marRight w:val="0"/>
          <w:marTop w:val="0"/>
          <w:marBottom w:val="0"/>
          <w:divBdr>
            <w:top w:val="none" w:sz="0" w:space="0" w:color="auto"/>
            <w:left w:val="none" w:sz="0" w:space="0" w:color="auto"/>
            <w:bottom w:val="none" w:sz="0" w:space="0" w:color="auto"/>
            <w:right w:val="none" w:sz="0" w:space="0" w:color="auto"/>
          </w:divBdr>
        </w:div>
        <w:div w:id="1321690578">
          <w:marLeft w:val="0"/>
          <w:marRight w:val="0"/>
          <w:marTop w:val="0"/>
          <w:marBottom w:val="0"/>
          <w:divBdr>
            <w:top w:val="none" w:sz="0" w:space="0" w:color="auto"/>
            <w:left w:val="none" w:sz="0" w:space="0" w:color="auto"/>
            <w:bottom w:val="none" w:sz="0" w:space="0" w:color="auto"/>
            <w:right w:val="none" w:sz="0" w:space="0" w:color="auto"/>
          </w:divBdr>
        </w:div>
        <w:div w:id="1501774482">
          <w:marLeft w:val="0"/>
          <w:marRight w:val="0"/>
          <w:marTop w:val="0"/>
          <w:marBottom w:val="0"/>
          <w:divBdr>
            <w:top w:val="none" w:sz="0" w:space="0" w:color="auto"/>
            <w:left w:val="none" w:sz="0" w:space="0" w:color="auto"/>
            <w:bottom w:val="none" w:sz="0" w:space="0" w:color="auto"/>
            <w:right w:val="none" w:sz="0" w:space="0" w:color="auto"/>
          </w:divBdr>
        </w:div>
        <w:div w:id="85923300">
          <w:marLeft w:val="0"/>
          <w:marRight w:val="0"/>
          <w:marTop w:val="0"/>
          <w:marBottom w:val="0"/>
          <w:divBdr>
            <w:top w:val="none" w:sz="0" w:space="0" w:color="auto"/>
            <w:left w:val="none" w:sz="0" w:space="0" w:color="auto"/>
            <w:bottom w:val="none" w:sz="0" w:space="0" w:color="auto"/>
            <w:right w:val="none" w:sz="0" w:space="0" w:color="auto"/>
          </w:divBdr>
        </w:div>
        <w:div w:id="1341086083">
          <w:marLeft w:val="0"/>
          <w:marRight w:val="0"/>
          <w:marTop w:val="0"/>
          <w:marBottom w:val="0"/>
          <w:divBdr>
            <w:top w:val="none" w:sz="0" w:space="0" w:color="auto"/>
            <w:left w:val="none" w:sz="0" w:space="0" w:color="auto"/>
            <w:bottom w:val="none" w:sz="0" w:space="0" w:color="auto"/>
            <w:right w:val="none" w:sz="0" w:space="0" w:color="auto"/>
          </w:divBdr>
        </w:div>
        <w:div w:id="197010641">
          <w:marLeft w:val="0"/>
          <w:marRight w:val="0"/>
          <w:marTop w:val="0"/>
          <w:marBottom w:val="0"/>
          <w:divBdr>
            <w:top w:val="none" w:sz="0" w:space="0" w:color="auto"/>
            <w:left w:val="none" w:sz="0" w:space="0" w:color="auto"/>
            <w:bottom w:val="none" w:sz="0" w:space="0" w:color="auto"/>
            <w:right w:val="none" w:sz="0" w:space="0" w:color="auto"/>
          </w:divBdr>
        </w:div>
        <w:div w:id="140277025">
          <w:marLeft w:val="0"/>
          <w:marRight w:val="0"/>
          <w:marTop w:val="0"/>
          <w:marBottom w:val="0"/>
          <w:divBdr>
            <w:top w:val="none" w:sz="0" w:space="0" w:color="auto"/>
            <w:left w:val="none" w:sz="0" w:space="0" w:color="auto"/>
            <w:bottom w:val="none" w:sz="0" w:space="0" w:color="auto"/>
            <w:right w:val="none" w:sz="0" w:space="0" w:color="auto"/>
          </w:divBdr>
        </w:div>
        <w:div w:id="575014738">
          <w:marLeft w:val="0"/>
          <w:marRight w:val="0"/>
          <w:marTop w:val="0"/>
          <w:marBottom w:val="0"/>
          <w:divBdr>
            <w:top w:val="none" w:sz="0" w:space="0" w:color="auto"/>
            <w:left w:val="none" w:sz="0" w:space="0" w:color="auto"/>
            <w:bottom w:val="none" w:sz="0" w:space="0" w:color="auto"/>
            <w:right w:val="none" w:sz="0" w:space="0" w:color="auto"/>
          </w:divBdr>
        </w:div>
        <w:div w:id="1647934168">
          <w:marLeft w:val="0"/>
          <w:marRight w:val="0"/>
          <w:marTop w:val="0"/>
          <w:marBottom w:val="0"/>
          <w:divBdr>
            <w:top w:val="none" w:sz="0" w:space="0" w:color="auto"/>
            <w:left w:val="none" w:sz="0" w:space="0" w:color="auto"/>
            <w:bottom w:val="none" w:sz="0" w:space="0" w:color="auto"/>
            <w:right w:val="none" w:sz="0" w:space="0" w:color="auto"/>
          </w:divBdr>
        </w:div>
        <w:div w:id="1845624969">
          <w:marLeft w:val="0"/>
          <w:marRight w:val="0"/>
          <w:marTop w:val="0"/>
          <w:marBottom w:val="0"/>
          <w:divBdr>
            <w:top w:val="none" w:sz="0" w:space="0" w:color="auto"/>
            <w:left w:val="none" w:sz="0" w:space="0" w:color="auto"/>
            <w:bottom w:val="none" w:sz="0" w:space="0" w:color="auto"/>
            <w:right w:val="none" w:sz="0" w:space="0" w:color="auto"/>
          </w:divBdr>
        </w:div>
        <w:div w:id="12416749">
          <w:marLeft w:val="0"/>
          <w:marRight w:val="0"/>
          <w:marTop w:val="0"/>
          <w:marBottom w:val="0"/>
          <w:divBdr>
            <w:top w:val="none" w:sz="0" w:space="0" w:color="auto"/>
            <w:left w:val="none" w:sz="0" w:space="0" w:color="auto"/>
            <w:bottom w:val="none" w:sz="0" w:space="0" w:color="auto"/>
            <w:right w:val="none" w:sz="0" w:space="0" w:color="auto"/>
          </w:divBdr>
        </w:div>
        <w:div w:id="2104372228">
          <w:marLeft w:val="0"/>
          <w:marRight w:val="0"/>
          <w:marTop w:val="0"/>
          <w:marBottom w:val="0"/>
          <w:divBdr>
            <w:top w:val="none" w:sz="0" w:space="0" w:color="auto"/>
            <w:left w:val="none" w:sz="0" w:space="0" w:color="auto"/>
            <w:bottom w:val="none" w:sz="0" w:space="0" w:color="auto"/>
            <w:right w:val="none" w:sz="0" w:space="0" w:color="auto"/>
          </w:divBdr>
        </w:div>
        <w:div w:id="707032182">
          <w:marLeft w:val="0"/>
          <w:marRight w:val="0"/>
          <w:marTop w:val="0"/>
          <w:marBottom w:val="0"/>
          <w:divBdr>
            <w:top w:val="none" w:sz="0" w:space="0" w:color="auto"/>
            <w:left w:val="none" w:sz="0" w:space="0" w:color="auto"/>
            <w:bottom w:val="none" w:sz="0" w:space="0" w:color="auto"/>
            <w:right w:val="none" w:sz="0" w:space="0" w:color="auto"/>
          </w:divBdr>
        </w:div>
        <w:div w:id="2001542659">
          <w:marLeft w:val="0"/>
          <w:marRight w:val="0"/>
          <w:marTop w:val="0"/>
          <w:marBottom w:val="0"/>
          <w:divBdr>
            <w:top w:val="none" w:sz="0" w:space="0" w:color="auto"/>
            <w:left w:val="none" w:sz="0" w:space="0" w:color="auto"/>
            <w:bottom w:val="none" w:sz="0" w:space="0" w:color="auto"/>
            <w:right w:val="none" w:sz="0" w:space="0" w:color="auto"/>
          </w:divBdr>
        </w:div>
        <w:div w:id="1937861024">
          <w:marLeft w:val="0"/>
          <w:marRight w:val="0"/>
          <w:marTop w:val="0"/>
          <w:marBottom w:val="0"/>
          <w:divBdr>
            <w:top w:val="none" w:sz="0" w:space="0" w:color="auto"/>
            <w:left w:val="none" w:sz="0" w:space="0" w:color="auto"/>
            <w:bottom w:val="none" w:sz="0" w:space="0" w:color="auto"/>
            <w:right w:val="none" w:sz="0" w:space="0" w:color="auto"/>
          </w:divBdr>
        </w:div>
        <w:div w:id="1406222984">
          <w:marLeft w:val="0"/>
          <w:marRight w:val="0"/>
          <w:marTop w:val="0"/>
          <w:marBottom w:val="0"/>
          <w:divBdr>
            <w:top w:val="none" w:sz="0" w:space="0" w:color="auto"/>
            <w:left w:val="none" w:sz="0" w:space="0" w:color="auto"/>
            <w:bottom w:val="none" w:sz="0" w:space="0" w:color="auto"/>
            <w:right w:val="none" w:sz="0" w:space="0" w:color="auto"/>
          </w:divBdr>
        </w:div>
        <w:div w:id="1720352549">
          <w:marLeft w:val="0"/>
          <w:marRight w:val="0"/>
          <w:marTop w:val="0"/>
          <w:marBottom w:val="0"/>
          <w:divBdr>
            <w:top w:val="none" w:sz="0" w:space="0" w:color="auto"/>
            <w:left w:val="none" w:sz="0" w:space="0" w:color="auto"/>
            <w:bottom w:val="none" w:sz="0" w:space="0" w:color="auto"/>
            <w:right w:val="none" w:sz="0" w:space="0" w:color="auto"/>
          </w:divBdr>
        </w:div>
        <w:div w:id="1552040831">
          <w:marLeft w:val="0"/>
          <w:marRight w:val="0"/>
          <w:marTop w:val="0"/>
          <w:marBottom w:val="0"/>
          <w:divBdr>
            <w:top w:val="none" w:sz="0" w:space="0" w:color="auto"/>
            <w:left w:val="none" w:sz="0" w:space="0" w:color="auto"/>
            <w:bottom w:val="none" w:sz="0" w:space="0" w:color="auto"/>
            <w:right w:val="none" w:sz="0" w:space="0" w:color="auto"/>
          </w:divBdr>
        </w:div>
        <w:div w:id="1749813214">
          <w:marLeft w:val="0"/>
          <w:marRight w:val="0"/>
          <w:marTop w:val="0"/>
          <w:marBottom w:val="0"/>
          <w:divBdr>
            <w:top w:val="none" w:sz="0" w:space="0" w:color="auto"/>
            <w:left w:val="none" w:sz="0" w:space="0" w:color="auto"/>
            <w:bottom w:val="none" w:sz="0" w:space="0" w:color="auto"/>
            <w:right w:val="none" w:sz="0" w:space="0" w:color="auto"/>
          </w:divBdr>
        </w:div>
        <w:div w:id="1701736621">
          <w:marLeft w:val="0"/>
          <w:marRight w:val="0"/>
          <w:marTop w:val="0"/>
          <w:marBottom w:val="0"/>
          <w:divBdr>
            <w:top w:val="none" w:sz="0" w:space="0" w:color="auto"/>
            <w:left w:val="none" w:sz="0" w:space="0" w:color="auto"/>
            <w:bottom w:val="none" w:sz="0" w:space="0" w:color="auto"/>
            <w:right w:val="none" w:sz="0" w:space="0" w:color="auto"/>
          </w:divBdr>
        </w:div>
        <w:div w:id="954558705">
          <w:marLeft w:val="0"/>
          <w:marRight w:val="0"/>
          <w:marTop w:val="0"/>
          <w:marBottom w:val="0"/>
          <w:divBdr>
            <w:top w:val="none" w:sz="0" w:space="0" w:color="auto"/>
            <w:left w:val="none" w:sz="0" w:space="0" w:color="auto"/>
            <w:bottom w:val="none" w:sz="0" w:space="0" w:color="auto"/>
            <w:right w:val="none" w:sz="0" w:space="0" w:color="auto"/>
          </w:divBdr>
        </w:div>
        <w:div w:id="305163606">
          <w:marLeft w:val="0"/>
          <w:marRight w:val="0"/>
          <w:marTop w:val="0"/>
          <w:marBottom w:val="0"/>
          <w:divBdr>
            <w:top w:val="none" w:sz="0" w:space="0" w:color="auto"/>
            <w:left w:val="none" w:sz="0" w:space="0" w:color="auto"/>
            <w:bottom w:val="none" w:sz="0" w:space="0" w:color="auto"/>
            <w:right w:val="none" w:sz="0" w:space="0" w:color="auto"/>
          </w:divBdr>
        </w:div>
        <w:div w:id="570314757">
          <w:marLeft w:val="0"/>
          <w:marRight w:val="0"/>
          <w:marTop w:val="0"/>
          <w:marBottom w:val="0"/>
          <w:divBdr>
            <w:top w:val="none" w:sz="0" w:space="0" w:color="auto"/>
            <w:left w:val="none" w:sz="0" w:space="0" w:color="auto"/>
            <w:bottom w:val="none" w:sz="0" w:space="0" w:color="auto"/>
            <w:right w:val="none" w:sz="0" w:space="0" w:color="auto"/>
          </w:divBdr>
        </w:div>
        <w:div w:id="1922063016">
          <w:marLeft w:val="0"/>
          <w:marRight w:val="0"/>
          <w:marTop w:val="0"/>
          <w:marBottom w:val="0"/>
          <w:divBdr>
            <w:top w:val="none" w:sz="0" w:space="0" w:color="auto"/>
            <w:left w:val="none" w:sz="0" w:space="0" w:color="auto"/>
            <w:bottom w:val="none" w:sz="0" w:space="0" w:color="auto"/>
            <w:right w:val="none" w:sz="0" w:space="0" w:color="auto"/>
          </w:divBdr>
        </w:div>
        <w:div w:id="2105758607">
          <w:marLeft w:val="0"/>
          <w:marRight w:val="0"/>
          <w:marTop w:val="0"/>
          <w:marBottom w:val="0"/>
          <w:divBdr>
            <w:top w:val="none" w:sz="0" w:space="0" w:color="auto"/>
            <w:left w:val="none" w:sz="0" w:space="0" w:color="auto"/>
            <w:bottom w:val="none" w:sz="0" w:space="0" w:color="auto"/>
            <w:right w:val="none" w:sz="0" w:space="0" w:color="auto"/>
          </w:divBdr>
        </w:div>
        <w:div w:id="1045370177">
          <w:marLeft w:val="0"/>
          <w:marRight w:val="0"/>
          <w:marTop w:val="0"/>
          <w:marBottom w:val="0"/>
          <w:divBdr>
            <w:top w:val="none" w:sz="0" w:space="0" w:color="auto"/>
            <w:left w:val="none" w:sz="0" w:space="0" w:color="auto"/>
            <w:bottom w:val="none" w:sz="0" w:space="0" w:color="auto"/>
            <w:right w:val="none" w:sz="0" w:space="0" w:color="auto"/>
          </w:divBdr>
        </w:div>
        <w:div w:id="2018313277">
          <w:marLeft w:val="0"/>
          <w:marRight w:val="0"/>
          <w:marTop w:val="0"/>
          <w:marBottom w:val="0"/>
          <w:divBdr>
            <w:top w:val="none" w:sz="0" w:space="0" w:color="auto"/>
            <w:left w:val="none" w:sz="0" w:space="0" w:color="auto"/>
            <w:bottom w:val="none" w:sz="0" w:space="0" w:color="auto"/>
            <w:right w:val="none" w:sz="0" w:space="0" w:color="auto"/>
          </w:divBdr>
        </w:div>
        <w:div w:id="557479486">
          <w:marLeft w:val="0"/>
          <w:marRight w:val="0"/>
          <w:marTop w:val="0"/>
          <w:marBottom w:val="0"/>
          <w:divBdr>
            <w:top w:val="none" w:sz="0" w:space="0" w:color="auto"/>
            <w:left w:val="none" w:sz="0" w:space="0" w:color="auto"/>
            <w:bottom w:val="none" w:sz="0" w:space="0" w:color="auto"/>
            <w:right w:val="none" w:sz="0" w:space="0" w:color="auto"/>
          </w:divBdr>
        </w:div>
        <w:div w:id="1497451517">
          <w:marLeft w:val="0"/>
          <w:marRight w:val="0"/>
          <w:marTop w:val="0"/>
          <w:marBottom w:val="0"/>
          <w:divBdr>
            <w:top w:val="none" w:sz="0" w:space="0" w:color="auto"/>
            <w:left w:val="none" w:sz="0" w:space="0" w:color="auto"/>
            <w:bottom w:val="none" w:sz="0" w:space="0" w:color="auto"/>
            <w:right w:val="none" w:sz="0" w:space="0" w:color="auto"/>
          </w:divBdr>
        </w:div>
        <w:div w:id="1284846682">
          <w:marLeft w:val="0"/>
          <w:marRight w:val="0"/>
          <w:marTop w:val="0"/>
          <w:marBottom w:val="0"/>
          <w:divBdr>
            <w:top w:val="none" w:sz="0" w:space="0" w:color="auto"/>
            <w:left w:val="none" w:sz="0" w:space="0" w:color="auto"/>
            <w:bottom w:val="none" w:sz="0" w:space="0" w:color="auto"/>
            <w:right w:val="none" w:sz="0" w:space="0" w:color="auto"/>
          </w:divBdr>
        </w:div>
        <w:div w:id="1988434799">
          <w:marLeft w:val="0"/>
          <w:marRight w:val="0"/>
          <w:marTop w:val="0"/>
          <w:marBottom w:val="0"/>
          <w:divBdr>
            <w:top w:val="none" w:sz="0" w:space="0" w:color="auto"/>
            <w:left w:val="none" w:sz="0" w:space="0" w:color="auto"/>
            <w:bottom w:val="none" w:sz="0" w:space="0" w:color="auto"/>
            <w:right w:val="none" w:sz="0" w:space="0" w:color="auto"/>
          </w:divBdr>
        </w:div>
        <w:div w:id="64184885">
          <w:marLeft w:val="0"/>
          <w:marRight w:val="0"/>
          <w:marTop w:val="0"/>
          <w:marBottom w:val="0"/>
          <w:divBdr>
            <w:top w:val="none" w:sz="0" w:space="0" w:color="auto"/>
            <w:left w:val="none" w:sz="0" w:space="0" w:color="auto"/>
            <w:bottom w:val="none" w:sz="0" w:space="0" w:color="auto"/>
            <w:right w:val="none" w:sz="0" w:space="0" w:color="auto"/>
          </w:divBdr>
        </w:div>
        <w:div w:id="500438654">
          <w:marLeft w:val="0"/>
          <w:marRight w:val="0"/>
          <w:marTop w:val="0"/>
          <w:marBottom w:val="0"/>
          <w:divBdr>
            <w:top w:val="none" w:sz="0" w:space="0" w:color="auto"/>
            <w:left w:val="none" w:sz="0" w:space="0" w:color="auto"/>
            <w:bottom w:val="none" w:sz="0" w:space="0" w:color="auto"/>
            <w:right w:val="none" w:sz="0" w:space="0" w:color="auto"/>
          </w:divBdr>
        </w:div>
        <w:div w:id="1725325976">
          <w:marLeft w:val="0"/>
          <w:marRight w:val="0"/>
          <w:marTop w:val="0"/>
          <w:marBottom w:val="0"/>
          <w:divBdr>
            <w:top w:val="none" w:sz="0" w:space="0" w:color="auto"/>
            <w:left w:val="none" w:sz="0" w:space="0" w:color="auto"/>
            <w:bottom w:val="none" w:sz="0" w:space="0" w:color="auto"/>
            <w:right w:val="none" w:sz="0" w:space="0" w:color="auto"/>
          </w:divBdr>
        </w:div>
        <w:div w:id="2078550074">
          <w:marLeft w:val="0"/>
          <w:marRight w:val="0"/>
          <w:marTop w:val="0"/>
          <w:marBottom w:val="0"/>
          <w:divBdr>
            <w:top w:val="none" w:sz="0" w:space="0" w:color="auto"/>
            <w:left w:val="none" w:sz="0" w:space="0" w:color="auto"/>
            <w:bottom w:val="none" w:sz="0" w:space="0" w:color="auto"/>
            <w:right w:val="none" w:sz="0" w:space="0" w:color="auto"/>
          </w:divBdr>
        </w:div>
        <w:div w:id="1233782773">
          <w:marLeft w:val="0"/>
          <w:marRight w:val="0"/>
          <w:marTop w:val="0"/>
          <w:marBottom w:val="0"/>
          <w:divBdr>
            <w:top w:val="none" w:sz="0" w:space="0" w:color="auto"/>
            <w:left w:val="none" w:sz="0" w:space="0" w:color="auto"/>
            <w:bottom w:val="none" w:sz="0" w:space="0" w:color="auto"/>
            <w:right w:val="none" w:sz="0" w:space="0" w:color="auto"/>
          </w:divBdr>
        </w:div>
        <w:div w:id="1068840023">
          <w:marLeft w:val="0"/>
          <w:marRight w:val="0"/>
          <w:marTop w:val="0"/>
          <w:marBottom w:val="0"/>
          <w:divBdr>
            <w:top w:val="none" w:sz="0" w:space="0" w:color="auto"/>
            <w:left w:val="none" w:sz="0" w:space="0" w:color="auto"/>
            <w:bottom w:val="none" w:sz="0" w:space="0" w:color="auto"/>
            <w:right w:val="none" w:sz="0" w:space="0" w:color="auto"/>
          </w:divBdr>
        </w:div>
        <w:div w:id="307249224">
          <w:marLeft w:val="0"/>
          <w:marRight w:val="0"/>
          <w:marTop w:val="0"/>
          <w:marBottom w:val="0"/>
          <w:divBdr>
            <w:top w:val="none" w:sz="0" w:space="0" w:color="auto"/>
            <w:left w:val="none" w:sz="0" w:space="0" w:color="auto"/>
            <w:bottom w:val="none" w:sz="0" w:space="0" w:color="auto"/>
            <w:right w:val="none" w:sz="0" w:space="0" w:color="auto"/>
          </w:divBdr>
        </w:div>
        <w:div w:id="363680288">
          <w:marLeft w:val="0"/>
          <w:marRight w:val="0"/>
          <w:marTop w:val="0"/>
          <w:marBottom w:val="0"/>
          <w:divBdr>
            <w:top w:val="none" w:sz="0" w:space="0" w:color="auto"/>
            <w:left w:val="none" w:sz="0" w:space="0" w:color="auto"/>
            <w:bottom w:val="none" w:sz="0" w:space="0" w:color="auto"/>
            <w:right w:val="none" w:sz="0" w:space="0" w:color="auto"/>
          </w:divBdr>
        </w:div>
        <w:div w:id="858736835">
          <w:marLeft w:val="0"/>
          <w:marRight w:val="0"/>
          <w:marTop w:val="0"/>
          <w:marBottom w:val="0"/>
          <w:divBdr>
            <w:top w:val="none" w:sz="0" w:space="0" w:color="auto"/>
            <w:left w:val="none" w:sz="0" w:space="0" w:color="auto"/>
            <w:bottom w:val="none" w:sz="0" w:space="0" w:color="auto"/>
            <w:right w:val="none" w:sz="0" w:space="0" w:color="auto"/>
          </w:divBdr>
        </w:div>
        <w:div w:id="1937209469">
          <w:marLeft w:val="0"/>
          <w:marRight w:val="0"/>
          <w:marTop w:val="0"/>
          <w:marBottom w:val="0"/>
          <w:divBdr>
            <w:top w:val="none" w:sz="0" w:space="0" w:color="auto"/>
            <w:left w:val="none" w:sz="0" w:space="0" w:color="auto"/>
            <w:bottom w:val="none" w:sz="0" w:space="0" w:color="auto"/>
            <w:right w:val="none" w:sz="0" w:space="0" w:color="auto"/>
          </w:divBdr>
        </w:div>
        <w:div w:id="285551137">
          <w:marLeft w:val="0"/>
          <w:marRight w:val="0"/>
          <w:marTop w:val="0"/>
          <w:marBottom w:val="0"/>
          <w:divBdr>
            <w:top w:val="none" w:sz="0" w:space="0" w:color="auto"/>
            <w:left w:val="none" w:sz="0" w:space="0" w:color="auto"/>
            <w:bottom w:val="none" w:sz="0" w:space="0" w:color="auto"/>
            <w:right w:val="none" w:sz="0" w:space="0" w:color="auto"/>
          </w:divBdr>
        </w:div>
        <w:div w:id="1449007247">
          <w:marLeft w:val="0"/>
          <w:marRight w:val="0"/>
          <w:marTop w:val="0"/>
          <w:marBottom w:val="0"/>
          <w:divBdr>
            <w:top w:val="none" w:sz="0" w:space="0" w:color="auto"/>
            <w:left w:val="none" w:sz="0" w:space="0" w:color="auto"/>
            <w:bottom w:val="none" w:sz="0" w:space="0" w:color="auto"/>
            <w:right w:val="none" w:sz="0" w:space="0" w:color="auto"/>
          </w:divBdr>
        </w:div>
        <w:div w:id="1032462196">
          <w:marLeft w:val="0"/>
          <w:marRight w:val="0"/>
          <w:marTop w:val="0"/>
          <w:marBottom w:val="0"/>
          <w:divBdr>
            <w:top w:val="none" w:sz="0" w:space="0" w:color="auto"/>
            <w:left w:val="none" w:sz="0" w:space="0" w:color="auto"/>
            <w:bottom w:val="none" w:sz="0" w:space="0" w:color="auto"/>
            <w:right w:val="none" w:sz="0" w:space="0" w:color="auto"/>
          </w:divBdr>
        </w:div>
        <w:div w:id="872958203">
          <w:marLeft w:val="0"/>
          <w:marRight w:val="0"/>
          <w:marTop w:val="0"/>
          <w:marBottom w:val="0"/>
          <w:divBdr>
            <w:top w:val="none" w:sz="0" w:space="0" w:color="auto"/>
            <w:left w:val="none" w:sz="0" w:space="0" w:color="auto"/>
            <w:bottom w:val="none" w:sz="0" w:space="0" w:color="auto"/>
            <w:right w:val="none" w:sz="0" w:space="0" w:color="auto"/>
          </w:divBdr>
        </w:div>
        <w:div w:id="1759592325">
          <w:marLeft w:val="0"/>
          <w:marRight w:val="0"/>
          <w:marTop w:val="0"/>
          <w:marBottom w:val="0"/>
          <w:divBdr>
            <w:top w:val="none" w:sz="0" w:space="0" w:color="auto"/>
            <w:left w:val="none" w:sz="0" w:space="0" w:color="auto"/>
            <w:bottom w:val="none" w:sz="0" w:space="0" w:color="auto"/>
            <w:right w:val="none" w:sz="0" w:space="0" w:color="auto"/>
          </w:divBdr>
        </w:div>
        <w:div w:id="1629968839">
          <w:marLeft w:val="0"/>
          <w:marRight w:val="0"/>
          <w:marTop w:val="0"/>
          <w:marBottom w:val="0"/>
          <w:divBdr>
            <w:top w:val="none" w:sz="0" w:space="0" w:color="auto"/>
            <w:left w:val="none" w:sz="0" w:space="0" w:color="auto"/>
            <w:bottom w:val="none" w:sz="0" w:space="0" w:color="auto"/>
            <w:right w:val="none" w:sz="0" w:space="0" w:color="auto"/>
          </w:divBdr>
        </w:div>
        <w:div w:id="1242174902">
          <w:marLeft w:val="0"/>
          <w:marRight w:val="0"/>
          <w:marTop w:val="0"/>
          <w:marBottom w:val="0"/>
          <w:divBdr>
            <w:top w:val="none" w:sz="0" w:space="0" w:color="auto"/>
            <w:left w:val="none" w:sz="0" w:space="0" w:color="auto"/>
            <w:bottom w:val="none" w:sz="0" w:space="0" w:color="auto"/>
            <w:right w:val="none" w:sz="0" w:space="0" w:color="auto"/>
          </w:divBdr>
        </w:div>
        <w:div w:id="133572083">
          <w:marLeft w:val="0"/>
          <w:marRight w:val="0"/>
          <w:marTop w:val="0"/>
          <w:marBottom w:val="0"/>
          <w:divBdr>
            <w:top w:val="none" w:sz="0" w:space="0" w:color="auto"/>
            <w:left w:val="none" w:sz="0" w:space="0" w:color="auto"/>
            <w:bottom w:val="none" w:sz="0" w:space="0" w:color="auto"/>
            <w:right w:val="none" w:sz="0" w:space="0" w:color="auto"/>
          </w:divBdr>
        </w:div>
        <w:div w:id="2006547825">
          <w:marLeft w:val="0"/>
          <w:marRight w:val="0"/>
          <w:marTop w:val="0"/>
          <w:marBottom w:val="0"/>
          <w:divBdr>
            <w:top w:val="none" w:sz="0" w:space="0" w:color="auto"/>
            <w:left w:val="none" w:sz="0" w:space="0" w:color="auto"/>
            <w:bottom w:val="none" w:sz="0" w:space="0" w:color="auto"/>
            <w:right w:val="none" w:sz="0" w:space="0" w:color="auto"/>
          </w:divBdr>
        </w:div>
        <w:div w:id="65805639">
          <w:marLeft w:val="0"/>
          <w:marRight w:val="0"/>
          <w:marTop w:val="0"/>
          <w:marBottom w:val="0"/>
          <w:divBdr>
            <w:top w:val="none" w:sz="0" w:space="0" w:color="auto"/>
            <w:left w:val="none" w:sz="0" w:space="0" w:color="auto"/>
            <w:bottom w:val="none" w:sz="0" w:space="0" w:color="auto"/>
            <w:right w:val="none" w:sz="0" w:space="0" w:color="auto"/>
          </w:divBdr>
        </w:div>
        <w:div w:id="1121875565">
          <w:marLeft w:val="0"/>
          <w:marRight w:val="0"/>
          <w:marTop w:val="0"/>
          <w:marBottom w:val="0"/>
          <w:divBdr>
            <w:top w:val="none" w:sz="0" w:space="0" w:color="auto"/>
            <w:left w:val="none" w:sz="0" w:space="0" w:color="auto"/>
            <w:bottom w:val="none" w:sz="0" w:space="0" w:color="auto"/>
            <w:right w:val="none" w:sz="0" w:space="0" w:color="auto"/>
          </w:divBdr>
        </w:div>
        <w:div w:id="1553347101">
          <w:marLeft w:val="0"/>
          <w:marRight w:val="0"/>
          <w:marTop w:val="0"/>
          <w:marBottom w:val="0"/>
          <w:divBdr>
            <w:top w:val="none" w:sz="0" w:space="0" w:color="auto"/>
            <w:left w:val="none" w:sz="0" w:space="0" w:color="auto"/>
            <w:bottom w:val="none" w:sz="0" w:space="0" w:color="auto"/>
            <w:right w:val="none" w:sz="0" w:space="0" w:color="auto"/>
          </w:divBdr>
        </w:div>
        <w:div w:id="465049251">
          <w:marLeft w:val="0"/>
          <w:marRight w:val="0"/>
          <w:marTop w:val="0"/>
          <w:marBottom w:val="0"/>
          <w:divBdr>
            <w:top w:val="none" w:sz="0" w:space="0" w:color="auto"/>
            <w:left w:val="none" w:sz="0" w:space="0" w:color="auto"/>
            <w:bottom w:val="none" w:sz="0" w:space="0" w:color="auto"/>
            <w:right w:val="none" w:sz="0" w:space="0" w:color="auto"/>
          </w:divBdr>
        </w:div>
        <w:div w:id="172963121">
          <w:marLeft w:val="0"/>
          <w:marRight w:val="0"/>
          <w:marTop w:val="0"/>
          <w:marBottom w:val="0"/>
          <w:divBdr>
            <w:top w:val="none" w:sz="0" w:space="0" w:color="auto"/>
            <w:left w:val="none" w:sz="0" w:space="0" w:color="auto"/>
            <w:bottom w:val="none" w:sz="0" w:space="0" w:color="auto"/>
            <w:right w:val="none" w:sz="0" w:space="0" w:color="auto"/>
          </w:divBdr>
        </w:div>
        <w:div w:id="920214007">
          <w:marLeft w:val="0"/>
          <w:marRight w:val="0"/>
          <w:marTop w:val="0"/>
          <w:marBottom w:val="0"/>
          <w:divBdr>
            <w:top w:val="none" w:sz="0" w:space="0" w:color="auto"/>
            <w:left w:val="none" w:sz="0" w:space="0" w:color="auto"/>
            <w:bottom w:val="none" w:sz="0" w:space="0" w:color="auto"/>
            <w:right w:val="none" w:sz="0" w:space="0" w:color="auto"/>
          </w:divBdr>
        </w:div>
        <w:div w:id="204295127">
          <w:marLeft w:val="0"/>
          <w:marRight w:val="0"/>
          <w:marTop w:val="0"/>
          <w:marBottom w:val="0"/>
          <w:divBdr>
            <w:top w:val="none" w:sz="0" w:space="0" w:color="auto"/>
            <w:left w:val="none" w:sz="0" w:space="0" w:color="auto"/>
            <w:bottom w:val="none" w:sz="0" w:space="0" w:color="auto"/>
            <w:right w:val="none" w:sz="0" w:space="0" w:color="auto"/>
          </w:divBdr>
        </w:div>
        <w:div w:id="71316856">
          <w:marLeft w:val="0"/>
          <w:marRight w:val="0"/>
          <w:marTop w:val="0"/>
          <w:marBottom w:val="0"/>
          <w:divBdr>
            <w:top w:val="none" w:sz="0" w:space="0" w:color="auto"/>
            <w:left w:val="none" w:sz="0" w:space="0" w:color="auto"/>
            <w:bottom w:val="none" w:sz="0" w:space="0" w:color="auto"/>
            <w:right w:val="none" w:sz="0" w:space="0" w:color="auto"/>
          </w:divBdr>
        </w:div>
      </w:divsChild>
    </w:div>
    <w:div w:id="1544053767">
      <w:bodyDiv w:val="1"/>
      <w:marLeft w:val="0"/>
      <w:marRight w:val="0"/>
      <w:marTop w:val="0"/>
      <w:marBottom w:val="0"/>
      <w:divBdr>
        <w:top w:val="none" w:sz="0" w:space="0" w:color="auto"/>
        <w:left w:val="none" w:sz="0" w:space="0" w:color="auto"/>
        <w:bottom w:val="none" w:sz="0" w:space="0" w:color="auto"/>
        <w:right w:val="none" w:sz="0" w:space="0" w:color="auto"/>
      </w:divBdr>
      <w:divsChild>
        <w:div w:id="1872568671">
          <w:marLeft w:val="0"/>
          <w:marRight w:val="0"/>
          <w:marTop w:val="0"/>
          <w:marBottom w:val="0"/>
          <w:divBdr>
            <w:top w:val="none" w:sz="0" w:space="0" w:color="auto"/>
            <w:left w:val="none" w:sz="0" w:space="0" w:color="auto"/>
            <w:bottom w:val="none" w:sz="0" w:space="0" w:color="auto"/>
            <w:right w:val="none" w:sz="0" w:space="0" w:color="auto"/>
          </w:divBdr>
        </w:div>
      </w:divsChild>
    </w:div>
    <w:div w:id="1560939199">
      <w:bodyDiv w:val="1"/>
      <w:marLeft w:val="0"/>
      <w:marRight w:val="0"/>
      <w:marTop w:val="0"/>
      <w:marBottom w:val="0"/>
      <w:divBdr>
        <w:top w:val="none" w:sz="0" w:space="0" w:color="auto"/>
        <w:left w:val="none" w:sz="0" w:space="0" w:color="auto"/>
        <w:bottom w:val="none" w:sz="0" w:space="0" w:color="auto"/>
        <w:right w:val="none" w:sz="0" w:space="0" w:color="auto"/>
      </w:divBdr>
      <w:divsChild>
        <w:div w:id="112864301">
          <w:marLeft w:val="0"/>
          <w:marRight w:val="0"/>
          <w:marTop w:val="0"/>
          <w:marBottom w:val="0"/>
          <w:divBdr>
            <w:top w:val="none" w:sz="0" w:space="0" w:color="auto"/>
            <w:left w:val="none" w:sz="0" w:space="0" w:color="auto"/>
            <w:bottom w:val="none" w:sz="0" w:space="0" w:color="auto"/>
            <w:right w:val="none" w:sz="0" w:space="0" w:color="auto"/>
          </w:divBdr>
        </w:div>
        <w:div w:id="1048263279">
          <w:marLeft w:val="0"/>
          <w:marRight w:val="0"/>
          <w:marTop w:val="0"/>
          <w:marBottom w:val="0"/>
          <w:divBdr>
            <w:top w:val="none" w:sz="0" w:space="0" w:color="auto"/>
            <w:left w:val="none" w:sz="0" w:space="0" w:color="auto"/>
            <w:bottom w:val="none" w:sz="0" w:space="0" w:color="auto"/>
            <w:right w:val="none" w:sz="0" w:space="0" w:color="auto"/>
          </w:divBdr>
        </w:div>
      </w:divsChild>
    </w:div>
    <w:div w:id="1578325691">
      <w:bodyDiv w:val="1"/>
      <w:marLeft w:val="0"/>
      <w:marRight w:val="0"/>
      <w:marTop w:val="0"/>
      <w:marBottom w:val="0"/>
      <w:divBdr>
        <w:top w:val="none" w:sz="0" w:space="0" w:color="auto"/>
        <w:left w:val="none" w:sz="0" w:space="0" w:color="auto"/>
        <w:bottom w:val="none" w:sz="0" w:space="0" w:color="auto"/>
        <w:right w:val="none" w:sz="0" w:space="0" w:color="auto"/>
      </w:divBdr>
      <w:divsChild>
        <w:div w:id="247279215">
          <w:marLeft w:val="0"/>
          <w:marRight w:val="0"/>
          <w:marTop w:val="0"/>
          <w:marBottom w:val="0"/>
          <w:divBdr>
            <w:top w:val="none" w:sz="0" w:space="0" w:color="auto"/>
            <w:left w:val="none" w:sz="0" w:space="0" w:color="auto"/>
            <w:bottom w:val="none" w:sz="0" w:space="0" w:color="auto"/>
            <w:right w:val="none" w:sz="0" w:space="0" w:color="auto"/>
          </w:divBdr>
        </w:div>
        <w:div w:id="1556508211">
          <w:marLeft w:val="0"/>
          <w:marRight w:val="0"/>
          <w:marTop w:val="0"/>
          <w:marBottom w:val="0"/>
          <w:divBdr>
            <w:top w:val="none" w:sz="0" w:space="0" w:color="auto"/>
            <w:left w:val="none" w:sz="0" w:space="0" w:color="auto"/>
            <w:bottom w:val="none" w:sz="0" w:space="0" w:color="auto"/>
            <w:right w:val="none" w:sz="0" w:space="0" w:color="auto"/>
          </w:divBdr>
        </w:div>
        <w:div w:id="1418477691">
          <w:marLeft w:val="0"/>
          <w:marRight w:val="0"/>
          <w:marTop w:val="0"/>
          <w:marBottom w:val="0"/>
          <w:divBdr>
            <w:top w:val="none" w:sz="0" w:space="0" w:color="auto"/>
            <w:left w:val="none" w:sz="0" w:space="0" w:color="auto"/>
            <w:bottom w:val="none" w:sz="0" w:space="0" w:color="auto"/>
            <w:right w:val="none" w:sz="0" w:space="0" w:color="auto"/>
          </w:divBdr>
        </w:div>
        <w:div w:id="1357347665">
          <w:marLeft w:val="0"/>
          <w:marRight w:val="0"/>
          <w:marTop w:val="0"/>
          <w:marBottom w:val="0"/>
          <w:divBdr>
            <w:top w:val="none" w:sz="0" w:space="0" w:color="auto"/>
            <w:left w:val="none" w:sz="0" w:space="0" w:color="auto"/>
            <w:bottom w:val="none" w:sz="0" w:space="0" w:color="auto"/>
            <w:right w:val="none" w:sz="0" w:space="0" w:color="auto"/>
          </w:divBdr>
        </w:div>
        <w:div w:id="2011248058">
          <w:marLeft w:val="0"/>
          <w:marRight w:val="0"/>
          <w:marTop w:val="0"/>
          <w:marBottom w:val="0"/>
          <w:divBdr>
            <w:top w:val="none" w:sz="0" w:space="0" w:color="auto"/>
            <w:left w:val="none" w:sz="0" w:space="0" w:color="auto"/>
            <w:bottom w:val="none" w:sz="0" w:space="0" w:color="auto"/>
            <w:right w:val="none" w:sz="0" w:space="0" w:color="auto"/>
          </w:divBdr>
        </w:div>
        <w:div w:id="1235436343">
          <w:marLeft w:val="0"/>
          <w:marRight w:val="0"/>
          <w:marTop w:val="0"/>
          <w:marBottom w:val="0"/>
          <w:divBdr>
            <w:top w:val="none" w:sz="0" w:space="0" w:color="auto"/>
            <w:left w:val="none" w:sz="0" w:space="0" w:color="auto"/>
            <w:bottom w:val="none" w:sz="0" w:space="0" w:color="auto"/>
            <w:right w:val="none" w:sz="0" w:space="0" w:color="auto"/>
          </w:divBdr>
        </w:div>
        <w:div w:id="686440698">
          <w:marLeft w:val="0"/>
          <w:marRight w:val="0"/>
          <w:marTop w:val="0"/>
          <w:marBottom w:val="0"/>
          <w:divBdr>
            <w:top w:val="none" w:sz="0" w:space="0" w:color="auto"/>
            <w:left w:val="none" w:sz="0" w:space="0" w:color="auto"/>
            <w:bottom w:val="none" w:sz="0" w:space="0" w:color="auto"/>
            <w:right w:val="none" w:sz="0" w:space="0" w:color="auto"/>
          </w:divBdr>
        </w:div>
        <w:div w:id="1402563288">
          <w:marLeft w:val="0"/>
          <w:marRight w:val="0"/>
          <w:marTop w:val="0"/>
          <w:marBottom w:val="0"/>
          <w:divBdr>
            <w:top w:val="none" w:sz="0" w:space="0" w:color="auto"/>
            <w:left w:val="none" w:sz="0" w:space="0" w:color="auto"/>
            <w:bottom w:val="none" w:sz="0" w:space="0" w:color="auto"/>
            <w:right w:val="none" w:sz="0" w:space="0" w:color="auto"/>
          </w:divBdr>
        </w:div>
        <w:div w:id="2110197723">
          <w:marLeft w:val="0"/>
          <w:marRight w:val="0"/>
          <w:marTop w:val="0"/>
          <w:marBottom w:val="0"/>
          <w:divBdr>
            <w:top w:val="none" w:sz="0" w:space="0" w:color="auto"/>
            <w:left w:val="none" w:sz="0" w:space="0" w:color="auto"/>
            <w:bottom w:val="none" w:sz="0" w:space="0" w:color="auto"/>
            <w:right w:val="none" w:sz="0" w:space="0" w:color="auto"/>
          </w:divBdr>
        </w:div>
        <w:div w:id="1057313039">
          <w:marLeft w:val="0"/>
          <w:marRight w:val="0"/>
          <w:marTop w:val="0"/>
          <w:marBottom w:val="0"/>
          <w:divBdr>
            <w:top w:val="none" w:sz="0" w:space="0" w:color="auto"/>
            <w:left w:val="none" w:sz="0" w:space="0" w:color="auto"/>
            <w:bottom w:val="none" w:sz="0" w:space="0" w:color="auto"/>
            <w:right w:val="none" w:sz="0" w:space="0" w:color="auto"/>
          </w:divBdr>
        </w:div>
        <w:div w:id="1507328566">
          <w:marLeft w:val="0"/>
          <w:marRight w:val="0"/>
          <w:marTop w:val="0"/>
          <w:marBottom w:val="0"/>
          <w:divBdr>
            <w:top w:val="none" w:sz="0" w:space="0" w:color="auto"/>
            <w:left w:val="none" w:sz="0" w:space="0" w:color="auto"/>
            <w:bottom w:val="none" w:sz="0" w:space="0" w:color="auto"/>
            <w:right w:val="none" w:sz="0" w:space="0" w:color="auto"/>
          </w:divBdr>
        </w:div>
        <w:div w:id="1509833004">
          <w:marLeft w:val="0"/>
          <w:marRight w:val="0"/>
          <w:marTop w:val="0"/>
          <w:marBottom w:val="0"/>
          <w:divBdr>
            <w:top w:val="none" w:sz="0" w:space="0" w:color="auto"/>
            <w:left w:val="none" w:sz="0" w:space="0" w:color="auto"/>
            <w:bottom w:val="none" w:sz="0" w:space="0" w:color="auto"/>
            <w:right w:val="none" w:sz="0" w:space="0" w:color="auto"/>
          </w:divBdr>
        </w:div>
        <w:div w:id="1931236420">
          <w:marLeft w:val="0"/>
          <w:marRight w:val="0"/>
          <w:marTop w:val="0"/>
          <w:marBottom w:val="0"/>
          <w:divBdr>
            <w:top w:val="none" w:sz="0" w:space="0" w:color="auto"/>
            <w:left w:val="none" w:sz="0" w:space="0" w:color="auto"/>
            <w:bottom w:val="none" w:sz="0" w:space="0" w:color="auto"/>
            <w:right w:val="none" w:sz="0" w:space="0" w:color="auto"/>
          </w:divBdr>
        </w:div>
        <w:div w:id="1440835910">
          <w:marLeft w:val="0"/>
          <w:marRight w:val="0"/>
          <w:marTop w:val="0"/>
          <w:marBottom w:val="0"/>
          <w:divBdr>
            <w:top w:val="none" w:sz="0" w:space="0" w:color="auto"/>
            <w:left w:val="none" w:sz="0" w:space="0" w:color="auto"/>
            <w:bottom w:val="none" w:sz="0" w:space="0" w:color="auto"/>
            <w:right w:val="none" w:sz="0" w:space="0" w:color="auto"/>
          </w:divBdr>
        </w:div>
        <w:div w:id="1093164220">
          <w:marLeft w:val="0"/>
          <w:marRight w:val="0"/>
          <w:marTop w:val="0"/>
          <w:marBottom w:val="0"/>
          <w:divBdr>
            <w:top w:val="none" w:sz="0" w:space="0" w:color="auto"/>
            <w:left w:val="none" w:sz="0" w:space="0" w:color="auto"/>
            <w:bottom w:val="none" w:sz="0" w:space="0" w:color="auto"/>
            <w:right w:val="none" w:sz="0" w:space="0" w:color="auto"/>
          </w:divBdr>
        </w:div>
        <w:div w:id="690764425">
          <w:marLeft w:val="0"/>
          <w:marRight w:val="0"/>
          <w:marTop w:val="0"/>
          <w:marBottom w:val="0"/>
          <w:divBdr>
            <w:top w:val="none" w:sz="0" w:space="0" w:color="auto"/>
            <w:left w:val="none" w:sz="0" w:space="0" w:color="auto"/>
            <w:bottom w:val="none" w:sz="0" w:space="0" w:color="auto"/>
            <w:right w:val="none" w:sz="0" w:space="0" w:color="auto"/>
          </w:divBdr>
        </w:div>
        <w:div w:id="904489745">
          <w:marLeft w:val="0"/>
          <w:marRight w:val="0"/>
          <w:marTop w:val="0"/>
          <w:marBottom w:val="0"/>
          <w:divBdr>
            <w:top w:val="none" w:sz="0" w:space="0" w:color="auto"/>
            <w:left w:val="none" w:sz="0" w:space="0" w:color="auto"/>
            <w:bottom w:val="none" w:sz="0" w:space="0" w:color="auto"/>
            <w:right w:val="none" w:sz="0" w:space="0" w:color="auto"/>
          </w:divBdr>
        </w:div>
        <w:div w:id="55469889">
          <w:marLeft w:val="0"/>
          <w:marRight w:val="0"/>
          <w:marTop w:val="0"/>
          <w:marBottom w:val="0"/>
          <w:divBdr>
            <w:top w:val="none" w:sz="0" w:space="0" w:color="auto"/>
            <w:left w:val="none" w:sz="0" w:space="0" w:color="auto"/>
            <w:bottom w:val="none" w:sz="0" w:space="0" w:color="auto"/>
            <w:right w:val="none" w:sz="0" w:space="0" w:color="auto"/>
          </w:divBdr>
        </w:div>
      </w:divsChild>
    </w:div>
    <w:div w:id="1617559994">
      <w:bodyDiv w:val="1"/>
      <w:marLeft w:val="0"/>
      <w:marRight w:val="0"/>
      <w:marTop w:val="0"/>
      <w:marBottom w:val="0"/>
      <w:divBdr>
        <w:top w:val="none" w:sz="0" w:space="0" w:color="auto"/>
        <w:left w:val="none" w:sz="0" w:space="0" w:color="auto"/>
        <w:bottom w:val="none" w:sz="0" w:space="0" w:color="auto"/>
        <w:right w:val="none" w:sz="0" w:space="0" w:color="auto"/>
      </w:divBdr>
      <w:divsChild>
        <w:div w:id="41633491">
          <w:marLeft w:val="0"/>
          <w:marRight w:val="0"/>
          <w:marTop w:val="0"/>
          <w:marBottom w:val="0"/>
          <w:divBdr>
            <w:top w:val="none" w:sz="0" w:space="0" w:color="auto"/>
            <w:left w:val="none" w:sz="0" w:space="0" w:color="auto"/>
            <w:bottom w:val="none" w:sz="0" w:space="0" w:color="auto"/>
            <w:right w:val="none" w:sz="0" w:space="0" w:color="auto"/>
          </w:divBdr>
        </w:div>
        <w:div w:id="762074831">
          <w:marLeft w:val="0"/>
          <w:marRight w:val="0"/>
          <w:marTop w:val="0"/>
          <w:marBottom w:val="0"/>
          <w:divBdr>
            <w:top w:val="none" w:sz="0" w:space="0" w:color="auto"/>
            <w:left w:val="none" w:sz="0" w:space="0" w:color="auto"/>
            <w:bottom w:val="none" w:sz="0" w:space="0" w:color="auto"/>
            <w:right w:val="none" w:sz="0" w:space="0" w:color="auto"/>
          </w:divBdr>
        </w:div>
        <w:div w:id="1840196992">
          <w:marLeft w:val="0"/>
          <w:marRight w:val="0"/>
          <w:marTop w:val="0"/>
          <w:marBottom w:val="0"/>
          <w:divBdr>
            <w:top w:val="none" w:sz="0" w:space="0" w:color="auto"/>
            <w:left w:val="none" w:sz="0" w:space="0" w:color="auto"/>
            <w:bottom w:val="none" w:sz="0" w:space="0" w:color="auto"/>
            <w:right w:val="none" w:sz="0" w:space="0" w:color="auto"/>
          </w:divBdr>
        </w:div>
        <w:div w:id="632171909">
          <w:marLeft w:val="0"/>
          <w:marRight w:val="0"/>
          <w:marTop w:val="0"/>
          <w:marBottom w:val="0"/>
          <w:divBdr>
            <w:top w:val="none" w:sz="0" w:space="0" w:color="auto"/>
            <w:left w:val="none" w:sz="0" w:space="0" w:color="auto"/>
            <w:bottom w:val="none" w:sz="0" w:space="0" w:color="auto"/>
            <w:right w:val="none" w:sz="0" w:space="0" w:color="auto"/>
          </w:divBdr>
        </w:div>
      </w:divsChild>
    </w:div>
    <w:div w:id="1623920816">
      <w:bodyDiv w:val="1"/>
      <w:marLeft w:val="0"/>
      <w:marRight w:val="0"/>
      <w:marTop w:val="0"/>
      <w:marBottom w:val="0"/>
      <w:divBdr>
        <w:top w:val="none" w:sz="0" w:space="0" w:color="auto"/>
        <w:left w:val="none" w:sz="0" w:space="0" w:color="auto"/>
        <w:bottom w:val="none" w:sz="0" w:space="0" w:color="auto"/>
        <w:right w:val="none" w:sz="0" w:space="0" w:color="auto"/>
      </w:divBdr>
    </w:div>
    <w:div w:id="1662659499">
      <w:bodyDiv w:val="1"/>
      <w:marLeft w:val="0"/>
      <w:marRight w:val="0"/>
      <w:marTop w:val="0"/>
      <w:marBottom w:val="0"/>
      <w:divBdr>
        <w:top w:val="none" w:sz="0" w:space="0" w:color="auto"/>
        <w:left w:val="none" w:sz="0" w:space="0" w:color="auto"/>
        <w:bottom w:val="none" w:sz="0" w:space="0" w:color="auto"/>
        <w:right w:val="none" w:sz="0" w:space="0" w:color="auto"/>
      </w:divBdr>
      <w:divsChild>
        <w:div w:id="289090294">
          <w:marLeft w:val="0"/>
          <w:marRight w:val="0"/>
          <w:marTop w:val="0"/>
          <w:marBottom w:val="0"/>
          <w:divBdr>
            <w:top w:val="none" w:sz="0" w:space="0" w:color="auto"/>
            <w:left w:val="none" w:sz="0" w:space="0" w:color="auto"/>
            <w:bottom w:val="none" w:sz="0" w:space="0" w:color="auto"/>
            <w:right w:val="none" w:sz="0" w:space="0" w:color="auto"/>
          </w:divBdr>
        </w:div>
        <w:div w:id="1012991335">
          <w:marLeft w:val="0"/>
          <w:marRight w:val="0"/>
          <w:marTop w:val="0"/>
          <w:marBottom w:val="0"/>
          <w:divBdr>
            <w:top w:val="none" w:sz="0" w:space="0" w:color="auto"/>
            <w:left w:val="none" w:sz="0" w:space="0" w:color="auto"/>
            <w:bottom w:val="none" w:sz="0" w:space="0" w:color="auto"/>
            <w:right w:val="none" w:sz="0" w:space="0" w:color="auto"/>
          </w:divBdr>
        </w:div>
        <w:div w:id="1430471987">
          <w:marLeft w:val="0"/>
          <w:marRight w:val="0"/>
          <w:marTop w:val="0"/>
          <w:marBottom w:val="0"/>
          <w:divBdr>
            <w:top w:val="none" w:sz="0" w:space="0" w:color="auto"/>
            <w:left w:val="none" w:sz="0" w:space="0" w:color="auto"/>
            <w:bottom w:val="none" w:sz="0" w:space="0" w:color="auto"/>
            <w:right w:val="none" w:sz="0" w:space="0" w:color="auto"/>
          </w:divBdr>
        </w:div>
        <w:div w:id="1202940005">
          <w:marLeft w:val="0"/>
          <w:marRight w:val="0"/>
          <w:marTop w:val="0"/>
          <w:marBottom w:val="0"/>
          <w:divBdr>
            <w:top w:val="none" w:sz="0" w:space="0" w:color="auto"/>
            <w:left w:val="none" w:sz="0" w:space="0" w:color="auto"/>
            <w:bottom w:val="none" w:sz="0" w:space="0" w:color="auto"/>
            <w:right w:val="none" w:sz="0" w:space="0" w:color="auto"/>
          </w:divBdr>
        </w:div>
        <w:div w:id="608852324">
          <w:marLeft w:val="0"/>
          <w:marRight w:val="0"/>
          <w:marTop w:val="0"/>
          <w:marBottom w:val="0"/>
          <w:divBdr>
            <w:top w:val="none" w:sz="0" w:space="0" w:color="auto"/>
            <w:left w:val="none" w:sz="0" w:space="0" w:color="auto"/>
            <w:bottom w:val="none" w:sz="0" w:space="0" w:color="auto"/>
            <w:right w:val="none" w:sz="0" w:space="0" w:color="auto"/>
          </w:divBdr>
        </w:div>
        <w:div w:id="2029990177">
          <w:marLeft w:val="0"/>
          <w:marRight w:val="0"/>
          <w:marTop w:val="0"/>
          <w:marBottom w:val="0"/>
          <w:divBdr>
            <w:top w:val="none" w:sz="0" w:space="0" w:color="auto"/>
            <w:left w:val="none" w:sz="0" w:space="0" w:color="auto"/>
            <w:bottom w:val="none" w:sz="0" w:space="0" w:color="auto"/>
            <w:right w:val="none" w:sz="0" w:space="0" w:color="auto"/>
          </w:divBdr>
        </w:div>
        <w:div w:id="1548376258">
          <w:marLeft w:val="0"/>
          <w:marRight w:val="0"/>
          <w:marTop w:val="0"/>
          <w:marBottom w:val="0"/>
          <w:divBdr>
            <w:top w:val="none" w:sz="0" w:space="0" w:color="auto"/>
            <w:left w:val="none" w:sz="0" w:space="0" w:color="auto"/>
            <w:bottom w:val="none" w:sz="0" w:space="0" w:color="auto"/>
            <w:right w:val="none" w:sz="0" w:space="0" w:color="auto"/>
          </w:divBdr>
        </w:div>
        <w:div w:id="657268055">
          <w:marLeft w:val="0"/>
          <w:marRight w:val="0"/>
          <w:marTop w:val="0"/>
          <w:marBottom w:val="0"/>
          <w:divBdr>
            <w:top w:val="none" w:sz="0" w:space="0" w:color="auto"/>
            <w:left w:val="none" w:sz="0" w:space="0" w:color="auto"/>
            <w:bottom w:val="none" w:sz="0" w:space="0" w:color="auto"/>
            <w:right w:val="none" w:sz="0" w:space="0" w:color="auto"/>
          </w:divBdr>
        </w:div>
        <w:div w:id="843664038">
          <w:marLeft w:val="0"/>
          <w:marRight w:val="0"/>
          <w:marTop w:val="0"/>
          <w:marBottom w:val="0"/>
          <w:divBdr>
            <w:top w:val="none" w:sz="0" w:space="0" w:color="auto"/>
            <w:left w:val="none" w:sz="0" w:space="0" w:color="auto"/>
            <w:bottom w:val="none" w:sz="0" w:space="0" w:color="auto"/>
            <w:right w:val="none" w:sz="0" w:space="0" w:color="auto"/>
          </w:divBdr>
        </w:div>
        <w:div w:id="1637028446">
          <w:marLeft w:val="0"/>
          <w:marRight w:val="0"/>
          <w:marTop w:val="0"/>
          <w:marBottom w:val="0"/>
          <w:divBdr>
            <w:top w:val="none" w:sz="0" w:space="0" w:color="auto"/>
            <w:left w:val="none" w:sz="0" w:space="0" w:color="auto"/>
            <w:bottom w:val="none" w:sz="0" w:space="0" w:color="auto"/>
            <w:right w:val="none" w:sz="0" w:space="0" w:color="auto"/>
          </w:divBdr>
        </w:div>
        <w:div w:id="830558734">
          <w:marLeft w:val="0"/>
          <w:marRight w:val="0"/>
          <w:marTop w:val="0"/>
          <w:marBottom w:val="0"/>
          <w:divBdr>
            <w:top w:val="none" w:sz="0" w:space="0" w:color="auto"/>
            <w:left w:val="none" w:sz="0" w:space="0" w:color="auto"/>
            <w:bottom w:val="none" w:sz="0" w:space="0" w:color="auto"/>
            <w:right w:val="none" w:sz="0" w:space="0" w:color="auto"/>
          </w:divBdr>
        </w:div>
        <w:div w:id="2008096057">
          <w:marLeft w:val="0"/>
          <w:marRight w:val="0"/>
          <w:marTop w:val="0"/>
          <w:marBottom w:val="0"/>
          <w:divBdr>
            <w:top w:val="none" w:sz="0" w:space="0" w:color="auto"/>
            <w:left w:val="none" w:sz="0" w:space="0" w:color="auto"/>
            <w:bottom w:val="none" w:sz="0" w:space="0" w:color="auto"/>
            <w:right w:val="none" w:sz="0" w:space="0" w:color="auto"/>
          </w:divBdr>
        </w:div>
        <w:div w:id="518391283">
          <w:marLeft w:val="0"/>
          <w:marRight w:val="0"/>
          <w:marTop w:val="0"/>
          <w:marBottom w:val="0"/>
          <w:divBdr>
            <w:top w:val="none" w:sz="0" w:space="0" w:color="auto"/>
            <w:left w:val="none" w:sz="0" w:space="0" w:color="auto"/>
            <w:bottom w:val="none" w:sz="0" w:space="0" w:color="auto"/>
            <w:right w:val="none" w:sz="0" w:space="0" w:color="auto"/>
          </w:divBdr>
        </w:div>
        <w:div w:id="839203193">
          <w:marLeft w:val="0"/>
          <w:marRight w:val="0"/>
          <w:marTop w:val="0"/>
          <w:marBottom w:val="0"/>
          <w:divBdr>
            <w:top w:val="none" w:sz="0" w:space="0" w:color="auto"/>
            <w:left w:val="none" w:sz="0" w:space="0" w:color="auto"/>
            <w:bottom w:val="none" w:sz="0" w:space="0" w:color="auto"/>
            <w:right w:val="none" w:sz="0" w:space="0" w:color="auto"/>
          </w:divBdr>
        </w:div>
        <w:div w:id="1669822874">
          <w:marLeft w:val="0"/>
          <w:marRight w:val="0"/>
          <w:marTop w:val="0"/>
          <w:marBottom w:val="0"/>
          <w:divBdr>
            <w:top w:val="none" w:sz="0" w:space="0" w:color="auto"/>
            <w:left w:val="none" w:sz="0" w:space="0" w:color="auto"/>
            <w:bottom w:val="none" w:sz="0" w:space="0" w:color="auto"/>
            <w:right w:val="none" w:sz="0" w:space="0" w:color="auto"/>
          </w:divBdr>
        </w:div>
        <w:div w:id="1167013447">
          <w:marLeft w:val="0"/>
          <w:marRight w:val="0"/>
          <w:marTop w:val="0"/>
          <w:marBottom w:val="0"/>
          <w:divBdr>
            <w:top w:val="none" w:sz="0" w:space="0" w:color="auto"/>
            <w:left w:val="none" w:sz="0" w:space="0" w:color="auto"/>
            <w:bottom w:val="none" w:sz="0" w:space="0" w:color="auto"/>
            <w:right w:val="none" w:sz="0" w:space="0" w:color="auto"/>
          </w:divBdr>
        </w:div>
        <w:div w:id="1775831511">
          <w:marLeft w:val="0"/>
          <w:marRight w:val="0"/>
          <w:marTop w:val="0"/>
          <w:marBottom w:val="0"/>
          <w:divBdr>
            <w:top w:val="none" w:sz="0" w:space="0" w:color="auto"/>
            <w:left w:val="none" w:sz="0" w:space="0" w:color="auto"/>
            <w:bottom w:val="none" w:sz="0" w:space="0" w:color="auto"/>
            <w:right w:val="none" w:sz="0" w:space="0" w:color="auto"/>
          </w:divBdr>
        </w:div>
        <w:div w:id="113791238">
          <w:marLeft w:val="0"/>
          <w:marRight w:val="0"/>
          <w:marTop w:val="0"/>
          <w:marBottom w:val="0"/>
          <w:divBdr>
            <w:top w:val="none" w:sz="0" w:space="0" w:color="auto"/>
            <w:left w:val="none" w:sz="0" w:space="0" w:color="auto"/>
            <w:bottom w:val="none" w:sz="0" w:space="0" w:color="auto"/>
            <w:right w:val="none" w:sz="0" w:space="0" w:color="auto"/>
          </w:divBdr>
        </w:div>
        <w:div w:id="1705131505">
          <w:marLeft w:val="0"/>
          <w:marRight w:val="0"/>
          <w:marTop w:val="0"/>
          <w:marBottom w:val="0"/>
          <w:divBdr>
            <w:top w:val="none" w:sz="0" w:space="0" w:color="auto"/>
            <w:left w:val="none" w:sz="0" w:space="0" w:color="auto"/>
            <w:bottom w:val="none" w:sz="0" w:space="0" w:color="auto"/>
            <w:right w:val="none" w:sz="0" w:space="0" w:color="auto"/>
          </w:divBdr>
        </w:div>
        <w:div w:id="1616326884">
          <w:marLeft w:val="0"/>
          <w:marRight w:val="0"/>
          <w:marTop w:val="0"/>
          <w:marBottom w:val="0"/>
          <w:divBdr>
            <w:top w:val="none" w:sz="0" w:space="0" w:color="auto"/>
            <w:left w:val="none" w:sz="0" w:space="0" w:color="auto"/>
            <w:bottom w:val="none" w:sz="0" w:space="0" w:color="auto"/>
            <w:right w:val="none" w:sz="0" w:space="0" w:color="auto"/>
          </w:divBdr>
        </w:div>
        <w:div w:id="1061058896">
          <w:marLeft w:val="0"/>
          <w:marRight w:val="0"/>
          <w:marTop w:val="0"/>
          <w:marBottom w:val="0"/>
          <w:divBdr>
            <w:top w:val="none" w:sz="0" w:space="0" w:color="auto"/>
            <w:left w:val="none" w:sz="0" w:space="0" w:color="auto"/>
            <w:bottom w:val="none" w:sz="0" w:space="0" w:color="auto"/>
            <w:right w:val="none" w:sz="0" w:space="0" w:color="auto"/>
          </w:divBdr>
        </w:div>
        <w:div w:id="274287096">
          <w:marLeft w:val="0"/>
          <w:marRight w:val="0"/>
          <w:marTop w:val="0"/>
          <w:marBottom w:val="0"/>
          <w:divBdr>
            <w:top w:val="none" w:sz="0" w:space="0" w:color="auto"/>
            <w:left w:val="none" w:sz="0" w:space="0" w:color="auto"/>
            <w:bottom w:val="none" w:sz="0" w:space="0" w:color="auto"/>
            <w:right w:val="none" w:sz="0" w:space="0" w:color="auto"/>
          </w:divBdr>
        </w:div>
        <w:div w:id="1068917904">
          <w:marLeft w:val="0"/>
          <w:marRight w:val="0"/>
          <w:marTop w:val="0"/>
          <w:marBottom w:val="0"/>
          <w:divBdr>
            <w:top w:val="none" w:sz="0" w:space="0" w:color="auto"/>
            <w:left w:val="none" w:sz="0" w:space="0" w:color="auto"/>
            <w:bottom w:val="none" w:sz="0" w:space="0" w:color="auto"/>
            <w:right w:val="none" w:sz="0" w:space="0" w:color="auto"/>
          </w:divBdr>
        </w:div>
        <w:div w:id="322779192">
          <w:marLeft w:val="0"/>
          <w:marRight w:val="0"/>
          <w:marTop w:val="0"/>
          <w:marBottom w:val="0"/>
          <w:divBdr>
            <w:top w:val="none" w:sz="0" w:space="0" w:color="auto"/>
            <w:left w:val="none" w:sz="0" w:space="0" w:color="auto"/>
            <w:bottom w:val="none" w:sz="0" w:space="0" w:color="auto"/>
            <w:right w:val="none" w:sz="0" w:space="0" w:color="auto"/>
          </w:divBdr>
        </w:div>
        <w:div w:id="1615942437">
          <w:marLeft w:val="0"/>
          <w:marRight w:val="0"/>
          <w:marTop w:val="0"/>
          <w:marBottom w:val="0"/>
          <w:divBdr>
            <w:top w:val="none" w:sz="0" w:space="0" w:color="auto"/>
            <w:left w:val="none" w:sz="0" w:space="0" w:color="auto"/>
            <w:bottom w:val="none" w:sz="0" w:space="0" w:color="auto"/>
            <w:right w:val="none" w:sz="0" w:space="0" w:color="auto"/>
          </w:divBdr>
        </w:div>
        <w:div w:id="1103769367">
          <w:marLeft w:val="0"/>
          <w:marRight w:val="0"/>
          <w:marTop w:val="0"/>
          <w:marBottom w:val="0"/>
          <w:divBdr>
            <w:top w:val="none" w:sz="0" w:space="0" w:color="auto"/>
            <w:left w:val="none" w:sz="0" w:space="0" w:color="auto"/>
            <w:bottom w:val="none" w:sz="0" w:space="0" w:color="auto"/>
            <w:right w:val="none" w:sz="0" w:space="0" w:color="auto"/>
          </w:divBdr>
        </w:div>
        <w:div w:id="437988793">
          <w:marLeft w:val="0"/>
          <w:marRight w:val="0"/>
          <w:marTop w:val="0"/>
          <w:marBottom w:val="0"/>
          <w:divBdr>
            <w:top w:val="none" w:sz="0" w:space="0" w:color="auto"/>
            <w:left w:val="none" w:sz="0" w:space="0" w:color="auto"/>
            <w:bottom w:val="none" w:sz="0" w:space="0" w:color="auto"/>
            <w:right w:val="none" w:sz="0" w:space="0" w:color="auto"/>
          </w:divBdr>
        </w:div>
        <w:div w:id="649673186">
          <w:marLeft w:val="0"/>
          <w:marRight w:val="0"/>
          <w:marTop w:val="0"/>
          <w:marBottom w:val="0"/>
          <w:divBdr>
            <w:top w:val="none" w:sz="0" w:space="0" w:color="auto"/>
            <w:left w:val="none" w:sz="0" w:space="0" w:color="auto"/>
            <w:bottom w:val="none" w:sz="0" w:space="0" w:color="auto"/>
            <w:right w:val="none" w:sz="0" w:space="0" w:color="auto"/>
          </w:divBdr>
        </w:div>
        <w:div w:id="784036969">
          <w:marLeft w:val="0"/>
          <w:marRight w:val="0"/>
          <w:marTop w:val="0"/>
          <w:marBottom w:val="0"/>
          <w:divBdr>
            <w:top w:val="none" w:sz="0" w:space="0" w:color="auto"/>
            <w:left w:val="none" w:sz="0" w:space="0" w:color="auto"/>
            <w:bottom w:val="none" w:sz="0" w:space="0" w:color="auto"/>
            <w:right w:val="none" w:sz="0" w:space="0" w:color="auto"/>
          </w:divBdr>
        </w:div>
        <w:div w:id="219677984">
          <w:marLeft w:val="0"/>
          <w:marRight w:val="0"/>
          <w:marTop w:val="0"/>
          <w:marBottom w:val="0"/>
          <w:divBdr>
            <w:top w:val="none" w:sz="0" w:space="0" w:color="auto"/>
            <w:left w:val="none" w:sz="0" w:space="0" w:color="auto"/>
            <w:bottom w:val="none" w:sz="0" w:space="0" w:color="auto"/>
            <w:right w:val="none" w:sz="0" w:space="0" w:color="auto"/>
          </w:divBdr>
        </w:div>
        <w:div w:id="536085935">
          <w:marLeft w:val="0"/>
          <w:marRight w:val="0"/>
          <w:marTop w:val="0"/>
          <w:marBottom w:val="0"/>
          <w:divBdr>
            <w:top w:val="none" w:sz="0" w:space="0" w:color="auto"/>
            <w:left w:val="none" w:sz="0" w:space="0" w:color="auto"/>
            <w:bottom w:val="none" w:sz="0" w:space="0" w:color="auto"/>
            <w:right w:val="none" w:sz="0" w:space="0" w:color="auto"/>
          </w:divBdr>
        </w:div>
        <w:div w:id="420830738">
          <w:marLeft w:val="0"/>
          <w:marRight w:val="0"/>
          <w:marTop w:val="0"/>
          <w:marBottom w:val="0"/>
          <w:divBdr>
            <w:top w:val="none" w:sz="0" w:space="0" w:color="auto"/>
            <w:left w:val="none" w:sz="0" w:space="0" w:color="auto"/>
            <w:bottom w:val="none" w:sz="0" w:space="0" w:color="auto"/>
            <w:right w:val="none" w:sz="0" w:space="0" w:color="auto"/>
          </w:divBdr>
        </w:div>
        <w:div w:id="2120221885">
          <w:marLeft w:val="0"/>
          <w:marRight w:val="0"/>
          <w:marTop w:val="0"/>
          <w:marBottom w:val="0"/>
          <w:divBdr>
            <w:top w:val="none" w:sz="0" w:space="0" w:color="auto"/>
            <w:left w:val="none" w:sz="0" w:space="0" w:color="auto"/>
            <w:bottom w:val="none" w:sz="0" w:space="0" w:color="auto"/>
            <w:right w:val="none" w:sz="0" w:space="0" w:color="auto"/>
          </w:divBdr>
        </w:div>
        <w:div w:id="1542010776">
          <w:marLeft w:val="0"/>
          <w:marRight w:val="0"/>
          <w:marTop w:val="0"/>
          <w:marBottom w:val="0"/>
          <w:divBdr>
            <w:top w:val="none" w:sz="0" w:space="0" w:color="auto"/>
            <w:left w:val="none" w:sz="0" w:space="0" w:color="auto"/>
            <w:bottom w:val="none" w:sz="0" w:space="0" w:color="auto"/>
            <w:right w:val="none" w:sz="0" w:space="0" w:color="auto"/>
          </w:divBdr>
        </w:div>
        <w:div w:id="1819422742">
          <w:marLeft w:val="0"/>
          <w:marRight w:val="0"/>
          <w:marTop w:val="0"/>
          <w:marBottom w:val="0"/>
          <w:divBdr>
            <w:top w:val="none" w:sz="0" w:space="0" w:color="auto"/>
            <w:left w:val="none" w:sz="0" w:space="0" w:color="auto"/>
            <w:bottom w:val="none" w:sz="0" w:space="0" w:color="auto"/>
            <w:right w:val="none" w:sz="0" w:space="0" w:color="auto"/>
          </w:divBdr>
        </w:div>
        <w:div w:id="1510949406">
          <w:marLeft w:val="0"/>
          <w:marRight w:val="0"/>
          <w:marTop w:val="0"/>
          <w:marBottom w:val="0"/>
          <w:divBdr>
            <w:top w:val="none" w:sz="0" w:space="0" w:color="auto"/>
            <w:left w:val="none" w:sz="0" w:space="0" w:color="auto"/>
            <w:bottom w:val="none" w:sz="0" w:space="0" w:color="auto"/>
            <w:right w:val="none" w:sz="0" w:space="0" w:color="auto"/>
          </w:divBdr>
        </w:div>
        <w:div w:id="484123928">
          <w:marLeft w:val="0"/>
          <w:marRight w:val="0"/>
          <w:marTop w:val="0"/>
          <w:marBottom w:val="0"/>
          <w:divBdr>
            <w:top w:val="none" w:sz="0" w:space="0" w:color="auto"/>
            <w:left w:val="none" w:sz="0" w:space="0" w:color="auto"/>
            <w:bottom w:val="none" w:sz="0" w:space="0" w:color="auto"/>
            <w:right w:val="none" w:sz="0" w:space="0" w:color="auto"/>
          </w:divBdr>
        </w:div>
        <w:div w:id="637346342">
          <w:marLeft w:val="0"/>
          <w:marRight w:val="0"/>
          <w:marTop w:val="0"/>
          <w:marBottom w:val="0"/>
          <w:divBdr>
            <w:top w:val="none" w:sz="0" w:space="0" w:color="auto"/>
            <w:left w:val="none" w:sz="0" w:space="0" w:color="auto"/>
            <w:bottom w:val="none" w:sz="0" w:space="0" w:color="auto"/>
            <w:right w:val="none" w:sz="0" w:space="0" w:color="auto"/>
          </w:divBdr>
        </w:div>
        <w:div w:id="725447813">
          <w:marLeft w:val="0"/>
          <w:marRight w:val="0"/>
          <w:marTop w:val="0"/>
          <w:marBottom w:val="0"/>
          <w:divBdr>
            <w:top w:val="none" w:sz="0" w:space="0" w:color="auto"/>
            <w:left w:val="none" w:sz="0" w:space="0" w:color="auto"/>
            <w:bottom w:val="none" w:sz="0" w:space="0" w:color="auto"/>
            <w:right w:val="none" w:sz="0" w:space="0" w:color="auto"/>
          </w:divBdr>
        </w:div>
        <w:div w:id="1271014549">
          <w:marLeft w:val="0"/>
          <w:marRight w:val="0"/>
          <w:marTop w:val="0"/>
          <w:marBottom w:val="0"/>
          <w:divBdr>
            <w:top w:val="none" w:sz="0" w:space="0" w:color="auto"/>
            <w:left w:val="none" w:sz="0" w:space="0" w:color="auto"/>
            <w:bottom w:val="none" w:sz="0" w:space="0" w:color="auto"/>
            <w:right w:val="none" w:sz="0" w:space="0" w:color="auto"/>
          </w:divBdr>
        </w:div>
        <w:div w:id="1780954793">
          <w:marLeft w:val="0"/>
          <w:marRight w:val="0"/>
          <w:marTop w:val="0"/>
          <w:marBottom w:val="0"/>
          <w:divBdr>
            <w:top w:val="none" w:sz="0" w:space="0" w:color="auto"/>
            <w:left w:val="none" w:sz="0" w:space="0" w:color="auto"/>
            <w:bottom w:val="none" w:sz="0" w:space="0" w:color="auto"/>
            <w:right w:val="none" w:sz="0" w:space="0" w:color="auto"/>
          </w:divBdr>
        </w:div>
        <w:div w:id="45104320">
          <w:marLeft w:val="0"/>
          <w:marRight w:val="0"/>
          <w:marTop w:val="0"/>
          <w:marBottom w:val="0"/>
          <w:divBdr>
            <w:top w:val="none" w:sz="0" w:space="0" w:color="auto"/>
            <w:left w:val="none" w:sz="0" w:space="0" w:color="auto"/>
            <w:bottom w:val="none" w:sz="0" w:space="0" w:color="auto"/>
            <w:right w:val="none" w:sz="0" w:space="0" w:color="auto"/>
          </w:divBdr>
        </w:div>
        <w:div w:id="864177548">
          <w:marLeft w:val="0"/>
          <w:marRight w:val="0"/>
          <w:marTop w:val="0"/>
          <w:marBottom w:val="0"/>
          <w:divBdr>
            <w:top w:val="none" w:sz="0" w:space="0" w:color="auto"/>
            <w:left w:val="none" w:sz="0" w:space="0" w:color="auto"/>
            <w:bottom w:val="none" w:sz="0" w:space="0" w:color="auto"/>
            <w:right w:val="none" w:sz="0" w:space="0" w:color="auto"/>
          </w:divBdr>
        </w:div>
        <w:div w:id="328683300">
          <w:marLeft w:val="0"/>
          <w:marRight w:val="0"/>
          <w:marTop w:val="0"/>
          <w:marBottom w:val="0"/>
          <w:divBdr>
            <w:top w:val="none" w:sz="0" w:space="0" w:color="auto"/>
            <w:left w:val="none" w:sz="0" w:space="0" w:color="auto"/>
            <w:bottom w:val="none" w:sz="0" w:space="0" w:color="auto"/>
            <w:right w:val="none" w:sz="0" w:space="0" w:color="auto"/>
          </w:divBdr>
        </w:div>
        <w:div w:id="780732844">
          <w:marLeft w:val="0"/>
          <w:marRight w:val="0"/>
          <w:marTop w:val="0"/>
          <w:marBottom w:val="0"/>
          <w:divBdr>
            <w:top w:val="none" w:sz="0" w:space="0" w:color="auto"/>
            <w:left w:val="none" w:sz="0" w:space="0" w:color="auto"/>
            <w:bottom w:val="none" w:sz="0" w:space="0" w:color="auto"/>
            <w:right w:val="none" w:sz="0" w:space="0" w:color="auto"/>
          </w:divBdr>
        </w:div>
        <w:div w:id="604966210">
          <w:marLeft w:val="0"/>
          <w:marRight w:val="0"/>
          <w:marTop w:val="0"/>
          <w:marBottom w:val="0"/>
          <w:divBdr>
            <w:top w:val="none" w:sz="0" w:space="0" w:color="auto"/>
            <w:left w:val="none" w:sz="0" w:space="0" w:color="auto"/>
            <w:bottom w:val="none" w:sz="0" w:space="0" w:color="auto"/>
            <w:right w:val="none" w:sz="0" w:space="0" w:color="auto"/>
          </w:divBdr>
        </w:div>
        <w:div w:id="946429570">
          <w:marLeft w:val="0"/>
          <w:marRight w:val="0"/>
          <w:marTop w:val="0"/>
          <w:marBottom w:val="0"/>
          <w:divBdr>
            <w:top w:val="none" w:sz="0" w:space="0" w:color="auto"/>
            <w:left w:val="none" w:sz="0" w:space="0" w:color="auto"/>
            <w:bottom w:val="none" w:sz="0" w:space="0" w:color="auto"/>
            <w:right w:val="none" w:sz="0" w:space="0" w:color="auto"/>
          </w:divBdr>
        </w:div>
        <w:div w:id="1388799526">
          <w:marLeft w:val="0"/>
          <w:marRight w:val="0"/>
          <w:marTop w:val="0"/>
          <w:marBottom w:val="0"/>
          <w:divBdr>
            <w:top w:val="none" w:sz="0" w:space="0" w:color="auto"/>
            <w:left w:val="none" w:sz="0" w:space="0" w:color="auto"/>
            <w:bottom w:val="none" w:sz="0" w:space="0" w:color="auto"/>
            <w:right w:val="none" w:sz="0" w:space="0" w:color="auto"/>
          </w:divBdr>
        </w:div>
        <w:div w:id="2022387434">
          <w:marLeft w:val="0"/>
          <w:marRight w:val="0"/>
          <w:marTop w:val="0"/>
          <w:marBottom w:val="0"/>
          <w:divBdr>
            <w:top w:val="none" w:sz="0" w:space="0" w:color="auto"/>
            <w:left w:val="none" w:sz="0" w:space="0" w:color="auto"/>
            <w:bottom w:val="none" w:sz="0" w:space="0" w:color="auto"/>
            <w:right w:val="none" w:sz="0" w:space="0" w:color="auto"/>
          </w:divBdr>
        </w:div>
      </w:divsChild>
    </w:div>
    <w:div w:id="1695301933">
      <w:bodyDiv w:val="1"/>
      <w:marLeft w:val="0"/>
      <w:marRight w:val="0"/>
      <w:marTop w:val="0"/>
      <w:marBottom w:val="0"/>
      <w:divBdr>
        <w:top w:val="none" w:sz="0" w:space="0" w:color="auto"/>
        <w:left w:val="none" w:sz="0" w:space="0" w:color="auto"/>
        <w:bottom w:val="none" w:sz="0" w:space="0" w:color="auto"/>
        <w:right w:val="none" w:sz="0" w:space="0" w:color="auto"/>
      </w:divBdr>
      <w:divsChild>
        <w:div w:id="241331976">
          <w:marLeft w:val="0"/>
          <w:marRight w:val="0"/>
          <w:marTop w:val="0"/>
          <w:marBottom w:val="0"/>
          <w:divBdr>
            <w:top w:val="none" w:sz="0" w:space="0" w:color="auto"/>
            <w:left w:val="none" w:sz="0" w:space="0" w:color="auto"/>
            <w:bottom w:val="none" w:sz="0" w:space="0" w:color="auto"/>
            <w:right w:val="none" w:sz="0" w:space="0" w:color="auto"/>
          </w:divBdr>
        </w:div>
        <w:div w:id="1092966315">
          <w:marLeft w:val="0"/>
          <w:marRight w:val="0"/>
          <w:marTop w:val="0"/>
          <w:marBottom w:val="0"/>
          <w:divBdr>
            <w:top w:val="none" w:sz="0" w:space="0" w:color="auto"/>
            <w:left w:val="none" w:sz="0" w:space="0" w:color="auto"/>
            <w:bottom w:val="none" w:sz="0" w:space="0" w:color="auto"/>
            <w:right w:val="none" w:sz="0" w:space="0" w:color="auto"/>
          </w:divBdr>
        </w:div>
        <w:div w:id="1367608246">
          <w:marLeft w:val="0"/>
          <w:marRight w:val="0"/>
          <w:marTop w:val="0"/>
          <w:marBottom w:val="0"/>
          <w:divBdr>
            <w:top w:val="none" w:sz="0" w:space="0" w:color="auto"/>
            <w:left w:val="none" w:sz="0" w:space="0" w:color="auto"/>
            <w:bottom w:val="none" w:sz="0" w:space="0" w:color="auto"/>
            <w:right w:val="none" w:sz="0" w:space="0" w:color="auto"/>
          </w:divBdr>
        </w:div>
        <w:div w:id="1251738590">
          <w:marLeft w:val="0"/>
          <w:marRight w:val="0"/>
          <w:marTop w:val="0"/>
          <w:marBottom w:val="0"/>
          <w:divBdr>
            <w:top w:val="none" w:sz="0" w:space="0" w:color="auto"/>
            <w:left w:val="none" w:sz="0" w:space="0" w:color="auto"/>
            <w:bottom w:val="none" w:sz="0" w:space="0" w:color="auto"/>
            <w:right w:val="none" w:sz="0" w:space="0" w:color="auto"/>
          </w:divBdr>
        </w:div>
      </w:divsChild>
    </w:div>
    <w:div w:id="1700546510">
      <w:bodyDiv w:val="1"/>
      <w:marLeft w:val="0"/>
      <w:marRight w:val="0"/>
      <w:marTop w:val="0"/>
      <w:marBottom w:val="0"/>
      <w:divBdr>
        <w:top w:val="none" w:sz="0" w:space="0" w:color="auto"/>
        <w:left w:val="none" w:sz="0" w:space="0" w:color="auto"/>
        <w:bottom w:val="none" w:sz="0" w:space="0" w:color="auto"/>
        <w:right w:val="none" w:sz="0" w:space="0" w:color="auto"/>
      </w:divBdr>
      <w:divsChild>
        <w:div w:id="773987014">
          <w:marLeft w:val="0"/>
          <w:marRight w:val="0"/>
          <w:marTop w:val="0"/>
          <w:marBottom w:val="0"/>
          <w:divBdr>
            <w:top w:val="none" w:sz="0" w:space="0" w:color="auto"/>
            <w:left w:val="none" w:sz="0" w:space="0" w:color="auto"/>
            <w:bottom w:val="none" w:sz="0" w:space="0" w:color="auto"/>
            <w:right w:val="none" w:sz="0" w:space="0" w:color="auto"/>
          </w:divBdr>
        </w:div>
        <w:div w:id="1027294312">
          <w:marLeft w:val="0"/>
          <w:marRight w:val="0"/>
          <w:marTop w:val="0"/>
          <w:marBottom w:val="0"/>
          <w:divBdr>
            <w:top w:val="none" w:sz="0" w:space="0" w:color="auto"/>
            <w:left w:val="none" w:sz="0" w:space="0" w:color="auto"/>
            <w:bottom w:val="none" w:sz="0" w:space="0" w:color="auto"/>
            <w:right w:val="none" w:sz="0" w:space="0" w:color="auto"/>
          </w:divBdr>
        </w:div>
      </w:divsChild>
    </w:div>
    <w:div w:id="1724712872">
      <w:bodyDiv w:val="1"/>
      <w:marLeft w:val="0"/>
      <w:marRight w:val="0"/>
      <w:marTop w:val="0"/>
      <w:marBottom w:val="0"/>
      <w:divBdr>
        <w:top w:val="none" w:sz="0" w:space="0" w:color="auto"/>
        <w:left w:val="none" w:sz="0" w:space="0" w:color="auto"/>
        <w:bottom w:val="none" w:sz="0" w:space="0" w:color="auto"/>
        <w:right w:val="none" w:sz="0" w:space="0" w:color="auto"/>
      </w:divBdr>
      <w:divsChild>
        <w:div w:id="523057969">
          <w:marLeft w:val="0"/>
          <w:marRight w:val="0"/>
          <w:marTop w:val="0"/>
          <w:marBottom w:val="0"/>
          <w:divBdr>
            <w:top w:val="none" w:sz="0" w:space="0" w:color="auto"/>
            <w:left w:val="none" w:sz="0" w:space="0" w:color="auto"/>
            <w:bottom w:val="none" w:sz="0" w:space="0" w:color="auto"/>
            <w:right w:val="none" w:sz="0" w:space="0" w:color="auto"/>
          </w:divBdr>
        </w:div>
      </w:divsChild>
    </w:div>
    <w:div w:id="1769229572">
      <w:bodyDiv w:val="1"/>
      <w:marLeft w:val="0"/>
      <w:marRight w:val="0"/>
      <w:marTop w:val="0"/>
      <w:marBottom w:val="0"/>
      <w:divBdr>
        <w:top w:val="none" w:sz="0" w:space="0" w:color="auto"/>
        <w:left w:val="none" w:sz="0" w:space="0" w:color="auto"/>
        <w:bottom w:val="none" w:sz="0" w:space="0" w:color="auto"/>
        <w:right w:val="none" w:sz="0" w:space="0" w:color="auto"/>
      </w:divBdr>
      <w:divsChild>
        <w:div w:id="281226766">
          <w:marLeft w:val="0"/>
          <w:marRight w:val="0"/>
          <w:marTop w:val="0"/>
          <w:marBottom w:val="0"/>
          <w:divBdr>
            <w:top w:val="none" w:sz="0" w:space="0" w:color="auto"/>
            <w:left w:val="none" w:sz="0" w:space="0" w:color="auto"/>
            <w:bottom w:val="none" w:sz="0" w:space="0" w:color="auto"/>
            <w:right w:val="none" w:sz="0" w:space="0" w:color="auto"/>
          </w:divBdr>
        </w:div>
        <w:div w:id="1811627318">
          <w:marLeft w:val="0"/>
          <w:marRight w:val="0"/>
          <w:marTop w:val="0"/>
          <w:marBottom w:val="0"/>
          <w:divBdr>
            <w:top w:val="none" w:sz="0" w:space="0" w:color="auto"/>
            <w:left w:val="none" w:sz="0" w:space="0" w:color="auto"/>
            <w:bottom w:val="none" w:sz="0" w:space="0" w:color="auto"/>
            <w:right w:val="none" w:sz="0" w:space="0" w:color="auto"/>
          </w:divBdr>
        </w:div>
      </w:divsChild>
    </w:div>
    <w:div w:id="1789198427">
      <w:bodyDiv w:val="1"/>
      <w:marLeft w:val="0"/>
      <w:marRight w:val="0"/>
      <w:marTop w:val="0"/>
      <w:marBottom w:val="0"/>
      <w:divBdr>
        <w:top w:val="none" w:sz="0" w:space="0" w:color="auto"/>
        <w:left w:val="none" w:sz="0" w:space="0" w:color="auto"/>
        <w:bottom w:val="none" w:sz="0" w:space="0" w:color="auto"/>
        <w:right w:val="none" w:sz="0" w:space="0" w:color="auto"/>
      </w:divBdr>
      <w:divsChild>
        <w:div w:id="750809480">
          <w:marLeft w:val="0"/>
          <w:marRight w:val="0"/>
          <w:marTop w:val="0"/>
          <w:marBottom w:val="0"/>
          <w:divBdr>
            <w:top w:val="none" w:sz="0" w:space="0" w:color="auto"/>
            <w:left w:val="none" w:sz="0" w:space="0" w:color="auto"/>
            <w:bottom w:val="none" w:sz="0" w:space="0" w:color="auto"/>
            <w:right w:val="none" w:sz="0" w:space="0" w:color="auto"/>
          </w:divBdr>
        </w:div>
        <w:div w:id="599341376">
          <w:marLeft w:val="0"/>
          <w:marRight w:val="0"/>
          <w:marTop w:val="0"/>
          <w:marBottom w:val="0"/>
          <w:divBdr>
            <w:top w:val="none" w:sz="0" w:space="0" w:color="auto"/>
            <w:left w:val="none" w:sz="0" w:space="0" w:color="auto"/>
            <w:bottom w:val="none" w:sz="0" w:space="0" w:color="auto"/>
            <w:right w:val="none" w:sz="0" w:space="0" w:color="auto"/>
          </w:divBdr>
        </w:div>
        <w:div w:id="1540899435">
          <w:marLeft w:val="0"/>
          <w:marRight w:val="0"/>
          <w:marTop w:val="0"/>
          <w:marBottom w:val="0"/>
          <w:divBdr>
            <w:top w:val="none" w:sz="0" w:space="0" w:color="auto"/>
            <w:left w:val="none" w:sz="0" w:space="0" w:color="auto"/>
            <w:bottom w:val="none" w:sz="0" w:space="0" w:color="auto"/>
            <w:right w:val="none" w:sz="0" w:space="0" w:color="auto"/>
          </w:divBdr>
        </w:div>
        <w:div w:id="648243748">
          <w:marLeft w:val="0"/>
          <w:marRight w:val="0"/>
          <w:marTop w:val="0"/>
          <w:marBottom w:val="0"/>
          <w:divBdr>
            <w:top w:val="none" w:sz="0" w:space="0" w:color="auto"/>
            <w:left w:val="none" w:sz="0" w:space="0" w:color="auto"/>
            <w:bottom w:val="none" w:sz="0" w:space="0" w:color="auto"/>
            <w:right w:val="none" w:sz="0" w:space="0" w:color="auto"/>
          </w:divBdr>
        </w:div>
        <w:div w:id="452789645">
          <w:marLeft w:val="0"/>
          <w:marRight w:val="0"/>
          <w:marTop w:val="0"/>
          <w:marBottom w:val="0"/>
          <w:divBdr>
            <w:top w:val="none" w:sz="0" w:space="0" w:color="auto"/>
            <w:left w:val="none" w:sz="0" w:space="0" w:color="auto"/>
            <w:bottom w:val="none" w:sz="0" w:space="0" w:color="auto"/>
            <w:right w:val="none" w:sz="0" w:space="0" w:color="auto"/>
          </w:divBdr>
        </w:div>
      </w:divsChild>
    </w:div>
    <w:div w:id="1795903605">
      <w:bodyDiv w:val="1"/>
      <w:marLeft w:val="0"/>
      <w:marRight w:val="0"/>
      <w:marTop w:val="0"/>
      <w:marBottom w:val="0"/>
      <w:divBdr>
        <w:top w:val="none" w:sz="0" w:space="0" w:color="auto"/>
        <w:left w:val="none" w:sz="0" w:space="0" w:color="auto"/>
        <w:bottom w:val="none" w:sz="0" w:space="0" w:color="auto"/>
        <w:right w:val="none" w:sz="0" w:space="0" w:color="auto"/>
      </w:divBdr>
      <w:divsChild>
        <w:div w:id="1739084416">
          <w:marLeft w:val="0"/>
          <w:marRight w:val="0"/>
          <w:marTop w:val="0"/>
          <w:marBottom w:val="0"/>
          <w:divBdr>
            <w:top w:val="none" w:sz="0" w:space="0" w:color="auto"/>
            <w:left w:val="none" w:sz="0" w:space="0" w:color="auto"/>
            <w:bottom w:val="none" w:sz="0" w:space="0" w:color="auto"/>
            <w:right w:val="none" w:sz="0" w:space="0" w:color="auto"/>
          </w:divBdr>
        </w:div>
        <w:div w:id="689523738">
          <w:marLeft w:val="0"/>
          <w:marRight w:val="0"/>
          <w:marTop w:val="0"/>
          <w:marBottom w:val="0"/>
          <w:divBdr>
            <w:top w:val="none" w:sz="0" w:space="0" w:color="auto"/>
            <w:left w:val="none" w:sz="0" w:space="0" w:color="auto"/>
            <w:bottom w:val="none" w:sz="0" w:space="0" w:color="auto"/>
            <w:right w:val="none" w:sz="0" w:space="0" w:color="auto"/>
          </w:divBdr>
        </w:div>
        <w:div w:id="760687296">
          <w:marLeft w:val="0"/>
          <w:marRight w:val="0"/>
          <w:marTop w:val="0"/>
          <w:marBottom w:val="0"/>
          <w:divBdr>
            <w:top w:val="none" w:sz="0" w:space="0" w:color="auto"/>
            <w:left w:val="none" w:sz="0" w:space="0" w:color="auto"/>
            <w:bottom w:val="none" w:sz="0" w:space="0" w:color="auto"/>
            <w:right w:val="none" w:sz="0" w:space="0" w:color="auto"/>
          </w:divBdr>
        </w:div>
        <w:div w:id="482351872">
          <w:marLeft w:val="0"/>
          <w:marRight w:val="0"/>
          <w:marTop w:val="0"/>
          <w:marBottom w:val="0"/>
          <w:divBdr>
            <w:top w:val="none" w:sz="0" w:space="0" w:color="auto"/>
            <w:left w:val="none" w:sz="0" w:space="0" w:color="auto"/>
            <w:bottom w:val="none" w:sz="0" w:space="0" w:color="auto"/>
            <w:right w:val="none" w:sz="0" w:space="0" w:color="auto"/>
          </w:divBdr>
        </w:div>
        <w:div w:id="1805392631">
          <w:marLeft w:val="0"/>
          <w:marRight w:val="0"/>
          <w:marTop w:val="0"/>
          <w:marBottom w:val="0"/>
          <w:divBdr>
            <w:top w:val="none" w:sz="0" w:space="0" w:color="auto"/>
            <w:left w:val="none" w:sz="0" w:space="0" w:color="auto"/>
            <w:bottom w:val="none" w:sz="0" w:space="0" w:color="auto"/>
            <w:right w:val="none" w:sz="0" w:space="0" w:color="auto"/>
          </w:divBdr>
        </w:div>
        <w:div w:id="1978795370">
          <w:marLeft w:val="0"/>
          <w:marRight w:val="0"/>
          <w:marTop w:val="0"/>
          <w:marBottom w:val="0"/>
          <w:divBdr>
            <w:top w:val="none" w:sz="0" w:space="0" w:color="auto"/>
            <w:left w:val="none" w:sz="0" w:space="0" w:color="auto"/>
            <w:bottom w:val="none" w:sz="0" w:space="0" w:color="auto"/>
            <w:right w:val="none" w:sz="0" w:space="0" w:color="auto"/>
          </w:divBdr>
        </w:div>
        <w:div w:id="1006400078">
          <w:marLeft w:val="0"/>
          <w:marRight w:val="0"/>
          <w:marTop w:val="0"/>
          <w:marBottom w:val="0"/>
          <w:divBdr>
            <w:top w:val="none" w:sz="0" w:space="0" w:color="auto"/>
            <w:left w:val="none" w:sz="0" w:space="0" w:color="auto"/>
            <w:bottom w:val="none" w:sz="0" w:space="0" w:color="auto"/>
            <w:right w:val="none" w:sz="0" w:space="0" w:color="auto"/>
          </w:divBdr>
        </w:div>
        <w:div w:id="1261841970">
          <w:marLeft w:val="0"/>
          <w:marRight w:val="0"/>
          <w:marTop w:val="0"/>
          <w:marBottom w:val="0"/>
          <w:divBdr>
            <w:top w:val="none" w:sz="0" w:space="0" w:color="auto"/>
            <w:left w:val="none" w:sz="0" w:space="0" w:color="auto"/>
            <w:bottom w:val="none" w:sz="0" w:space="0" w:color="auto"/>
            <w:right w:val="none" w:sz="0" w:space="0" w:color="auto"/>
          </w:divBdr>
        </w:div>
        <w:div w:id="1331639081">
          <w:marLeft w:val="0"/>
          <w:marRight w:val="0"/>
          <w:marTop w:val="0"/>
          <w:marBottom w:val="0"/>
          <w:divBdr>
            <w:top w:val="none" w:sz="0" w:space="0" w:color="auto"/>
            <w:left w:val="none" w:sz="0" w:space="0" w:color="auto"/>
            <w:bottom w:val="none" w:sz="0" w:space="0" w:color="auto"/>
            <w:right w:val="none" w:sz="0" w:space="0" w:color="auto"/>
          </w:divBdr>
        </w:div>
        <w:div w:id="1268460717">
          <w:marLeft w:val="0"/>
          <w:marRight w:val="0"/>
          <w:marTop w:val="0"/>
          <w:marBottom w:val="0"/>
          <w:divBdr>
            <w:top w:val="none" w:sz="0" w:space="0" w:color="auto"/>
            <w:left w:val="none" w:sz="0" w:space="0" w:color="auto"/>
            <w:bottom w:val="none" w:sz="0" w:space="0" w:color="auto"/>
            <w:right w:val="none" w:sz="0" w:space="0" w:color="auto"/>
          </w:divBdr>
        </w:div>
        <w:div w:id="1911306649">
          <w:marLeft w:val="0"/>
          <w:marRight w:val="0"/>
          <w:marTop w:val="0"/>
          <w:marBottom w:val="0"/>
          <w:divBdr>
            <w:top w:val="none" w:sz="0" w:space="0" w:color="auto"/>
            <w:left w:val="none" w:sz="0" w:space="0" w:color="auto"/>
            <w:bottom w:val="none" w:sz="0" w:space="0" w:color="auto"/>
            <w:right w:val="none" w:sz="0" w:space="0" w:color="auto"/>
          </w:divBdr>
        </w:div>
        <w:div w:id="1154487556">
          <w:marLeft w:val="0"/>
          <w:marRight w:val="0"/>
          <w:marTop w:val="0"/>
          <w:marBottom w:val="0"/>
          <w:divBdr>
            <w:top w:val="none" w:sz="0" w:space="0" w:color="auto"/>
            <w:left w:val="none" w:sz="0" w:space="0" w:color="auto"/>
            <w:bottom w:val="none" w:sz="0" w:space="0" w:color="auto"/>
            <w:right w:val="none" w:sz="0" w:space="0" w:color="auto"/>
          </w:divBdr>
        </w:div>
        <w:div w:id="1142045667">
          <w:marLeft w:val="0"/>
          <w:marRight w:val="0"/>
          <w:marTop w:val="0"/>
          <w:marBottom w:val="0"/>
          <w:divBdr>
            <w:top w:val="none" w:sz="0" w:space="0" w:color="auto"/>
            <w:left w:val="none" w:sz="0" w:space="0" w:color="auto"/>
            <w:bottom w:val="none" w:sz="0" w:space="0" w:color="auto"/>
            <w:right w:val="none" w:sz="0" w:space="0" w:color="auto"/>
          </w:divBdr>
        </w:div>
        <w:div w:id="473303434">
          <w:marLeft w:val="0"/>
          <w:marRight w:val="0"/>
          <w:marTop w:val="0"/>
          <w:marBottom w:val="0"/>
          <w:divBdr>
            <w:top w:val="none" w:sz="0" w:space="0" w:color="auto"/>
            <w:left w:val="none" w:sz="0" w:space="0" w:color="auto"/>
            <w:bottom w:val="none" w:sz="0" w:space="0" w:color="auto"/>
            <w:right w:val="none" w:sz="0" w:space="0" w:color="auto"/>
          </w:divBdr>
        </w:div>
        <w:div w:id="1963536786">
          <w:marLeft w:val="0"/>
          <w:marRight w:val="0"/>
          <w:marTop w:val="0"/>
          <w:marBottom w:val="0"/>
          <w:divBdr>
            <w:top w:val="none" w:sz="0" w:space="0" w:color="auto"/>
            <w:left w:val="none" w:sz="0" w:space="0" w:color="auto"/>
            <w:bottom w:val="none" w:sz="0" w:space="0" w:color="auto"/>
            <w:right w:val="none" w:sz="0" w:space="0" w:color="auto"/>
          </w:divBdr>
        </w:div>
        <w:div w:id="975258090">
          <w:marLeft w:val="0"/>
          <w:marRight w:val="0"/>
          <w:marTop w:val="0"/>
          <w:marBottom w:val="0"/>
          <w:divBdr>
            <w:top w:val="none" w:sz="0" w:space="0" w:color="auto"/>
            <w:left w:val="none" w:sz="0" w:space="0" w:color="auto"/>
            <w:bottom w:val="none" w:sz="0" w:space="0" w:color="auto"/>
            <w:right w:val="none" w:sz="0" w:space="0" w:color="auto"/>
          </w:divBdr>
        </w:div>
        <w:div w:id="1293825097">
          <w:marLeft w:val="0"/>
          <w:marRight w:val="0"/>
          <w:marTop w:val="0"/>
          <w:marBottom w:val="0"/>
          <w:divBdr>
            <w:top w:val="none" w:sz="0" w:space="0" w:color="auto"/>
            <w:left w:val="none" w:sz="0" w:space="0" w:color="auto"/>
            <w:bottom w:val="none" w:sz="0" w:space="0" w:color="auto"/>
            <w:right w:val="none" w:sz="0" w:space="0" w:color="auto"/>
          </w:divBdr>
        </w:div>
        <w:div w:id="1906455057">
          <w:marLeft w:val="0"/>
          <w:marRight w:val="0"/>
          <w:marTop w:val="0"/>
          <w:marBottom w:val="0"/>
          <w:divBdr>
            <w:top w:val="none" w:sz="0" w:space="0" w:color="auto"/>
            <w:left w:val="none" w:sz="0" w:space="0" w:color="auto"/>
            <w:bottom w:val="none" w:sz="0" w:space="0" w:color="auto"/>
            <w:right w:val="none" w:sz="0" w:space="0" w:color="auto"/>
          </w:divBdr>
        </w:div>
        <w:div w:id="1533611315">
          <w:marLeft w:val="0"/>
          <w:marRight w:val="0"/>
          <w:marTop w:val="0"/>
          <w:marBottom w:val="0"/>
          <w:divBdr>
            <w:top w:val="none" w:sz="0" w:space="0" w:color="auto"/>
            <w:left w:val="none" w:sz="0" w:space="0" w:color="auto"/>
            <w:bottom w:val="none" w:sz="0" w:space="0" w:color="auto"/>
            <w:right w:val="none" w:sz="0" w:space="0" w:color="auto"/>
          </w:divBdr>
        </w:div>
        <w:div w:id="1822307064">
          <w:marLeft w:val="0"/>
          <w:marRight w:val="0"/>
          <w:marTop w:val="0"/>
          <w:marBottom w:val="0"/>
          <w:divBdr>
            <w:top w:val="none" w:sz="0" w:space="0" w:color="auto"/>
            <w:left w:val="none" w:sz="0" w:space="0" w:color="auto"/>
            <w:bottom w:val="none" w:sz="0" w:space="0" w:color="auto"/>
            <w:right w:val="none" w:sz="0" w:space="0" w:color="auto"/>
          </w:divBdr>
        </w:div>
        <w:div w:id="1715077350">
          <w:marLeft w:val="0"/>
          <w:marRight w:val="0"/>
          <w:marTop w:val="0"/>
          <w:marBottom w:val="0"/>
          <w:divBdr>
            <w:top w:val="none" w:sz="0" w:space="0" w:color="auto"/>
            <w:left w:val="none" w:sz="0" w:space="0" w:color="auto"/>
            <w:bottom w:val="none" w:sz="0" w:space="0" w:color="auto"/>
            <w:right w:val="none" w:sz="0" w:space="0" w:color="auto"/>
          </w:divBdr>
        </w:div>
        <w:div w:id="2019115399">
          <w:marLeft w:val="0"/>
          <w:marRight w:val="0"/>
          <w:marTop w:val="0"/>
          <w:marBottom w:val="0"/>
          <w:divBdr>
            <w:top w:val="none" w:sz="0" w:space="0" w:color="auto"/>
            <w:left w:val="none" w:sz="0" w:space="0" w:color="auto"/>
            <w:bottom w:val="none" w:sz="0" w:space="0" w:color="auto"/>
            <w:right w:val="none" w:sz="0" w:space="0" w:color="auto"/>
          </w:divBdr>
        </w:div>
        <w:div w:id="1916355382">
          <w:marLeft w:val="0"/>
          <w:marRight w:val="0"/>
          <w:marTop w:val="0"/>
          <w:marBottom w:val="0"/>
          <w:divBdr>
            <w:top w:val="none" w:sz="0" w:space="0" w:color="auto"/>
            <w:left w:val="none" w:sz="0" w:space="0" w:color="auto"/>
            <w:bottom w:val="none" w:sz="0" w:space="0" w:color="auto"/>
            <w:right w:val="none" w:sz="0" w:space="0" w:color="auto"/>
          </w:divBdr>
        </w:div>
        <w:div w:id="448476643">
          <w:marLeft w:val="0"/>
          <w:marRight w:val="0"/>
          <w:marTop w:val="0"/>
          <w:marBottom w:val="0"/>
          <w:divBdr>
            <w:top w:val="none" w:sz="0" w:space="0" w:color="auto"/>
            <w:left w:val="none" w:sz="0" w:space="0" w:color="auto"/>
            <w:bottom w:val="none" w:sz="0" w:space="0" w:color="auto"/>
            <w:right w:val="none" w:sz="0" w:space="0" w:color="auto"/>
          </w:divBdr>
        </w:div>
        <w:div w:id="1551653742">
          <w:marLeft w:val="0"/>
          <w:marRight w:val="0"/>
          <w:marTop w:val="0"/>
          <w:marBottom w:val="0"/>
          <w:divBdr>
            <w:top w:val="none" w:sz="0" w:space="0" w:color="auto"/>
            <w:left w:val="none" w:sz="0" w:space="0" w:color="auto"/>
            <w:bottom w:val="none" w:sz="0" w:space="0" w:color="auto"/>
            <w:right w:val="none" w:sz="0" w:space="0" w:color="auto"/>
          </w:divBdr>
        </w:div>
        <w:div w:id="470830686">
          <w:marLeft w:val="0"/>
          <w:marRight w:val="0"/>
          <w:marTop w:val="0"/>
          <w:marBottom w:val="0"/>
          <w:divBdr>
            <w:top w:val="none" w:sz="0" w:space="0" w:color="auto"/>
            <w:left w:val="none" w:sz="0" w:space="0" w:color="auto"/>
            <w:bottom w:val="none" w:sz="0" w:space="0" w:color="auto"/>
            <w:right w:val="none" w:sz="0" w:space="0" w:color="auto"/>
          </w:divBdr>
        </w:div>
        <w:div w:id="2085178370">
          <w:marLeft w:val="0"/>
          <w:marRight w:val="0"/>
          <w:marTop w:val="0"/>
          <w:marBottom w:val="0"/>
          <w:divBdr>
            <w:top w:val="none" w:sz="0" w:space="0" w:color="auto"/>
            <w:left w:val="none" w:sz="0" w:space="0" w:color="auto"/>
            <w:bottom w:val="none" w:sz="0" w:space="0" w:color="auto"/>
            <w:right w:val="none" w:sz="0" w:space="0" w:color="auto"/>
          </w:divBdr>
        </w:div>
        <w:div w:id="21252343">
          <w:marLeft w:val="0"/>
          <w:marRight w:val="0"/>
          <w:marTop w:val="0"/>
          <w:marBottom w:val="0"/>
          <w:divBdr>
            <w:top w:val="none" w:sz="0" w:space="0" w:color="auto"/>
            <w:left w:val="none" w:sz="0" w:space="0" w:color="auto"/>
            <w:bottom w:val="none" w:sz="0" w:space="0" w:color="auto"/>
            <w:right w:val="none" w:sz="0" w:space="0" w:color="auto"/>
          </w:divBdr>
        </w:div>
        <w:div w:id="1173759216">
          <w:marLeft w:val="0"/>
          <w:marRight w:val="0"/>
          <w:marTop w:val="0"/>
          <w:marBottom w:val="0"/>
          <w:divBdr>
            <w:top w:val="none" w:sz="0" w:space="0" w:color="auto"/>
            <w:left w:val="none" w:sz="0" w:space="0" w:color="auto"/>
            <w:bottom w:val="none" w:sz="0" w:space="0" w:color="auto"/>
            <w:right w:val="none" w:sz="0" w:space="0" w:color="auto"/>
          </w:divBdr>
        </w:div>
        <w:div w:id="402456888">
          <w:marLeft w:val="0"/>
          <w:marRight w:val="0"/>
          <w:marTop w:val="0"/>
          <w:marBottom w:val="0"/>
          <w:divBdr>
            <w:top w:val="none" w:sz="0" w:space="0" w:color="auto"/>
            <w:left w:val="none" w:sz="0" w:space="0" w:color="auto"/>
            <w:bottom w:val="none" w:sz="0" w:space="0" w:color="auto"/>
            <w:right w:val="none" w:sz="0" w:space="0" w:color="auto"/>
          </w:divBdr>
        </w:div>
        <w:div w:id="1178428977">
          <w:marLeft w:val="0"/>
          <w:marRight w:val="0"/>
          <w:marTop w:val="0"/>
          <w:marBottom w:val="0"/>
          <w:divBdr>
            <w:top w:val="none" w:sz="0" w:space="0" w:color="auto"/>
            <w:left w:val="none" w:sz="0" w:space="0" w:color="auto"/>
            <w:bottom w:val="none" w:sz="0" w:space="0" w:color="auto"/>
            <w:right w:val="none" w:sz="0" w:space="0" w:color="auto"/>
          </w:divBdr>
        </w:div>
        <w:div w:id="348720659">
          <w:marLeft w:val="0"/>
          <w:marRight w:val="0"/>
          <w:marTop w:val="0"/>
          <w:marBottom w:val="0"/>
          <w:divBdr>
            <w:top w:val="none" w:sz="0" w:space="0" w:color="auto"/>
            <w:left w:val="none" w:sz="0" w:space="0" w:color="auto"/>
            <w:bottom w:val="none" w:sz="0" w:space="0" w:color="auto"/>
            <w:right w:val="none" w:sz="0" w:space="0" w:color="auto"/>
          </w:divBdr>
        </w:div>
        <w:div w:id="1921058213">
          <w:marLeft w:val="0"/>
          <w:marRight w:val="0"/>
          <w:marTop w:val="0"/>
          <w:marBottom w:val="0"/>
          <w:divBdr>
            <w:top w:val="none" w:sz="0" w:space="0" w:color="auto"/>
            <w:left w:val="none" w:sz="0" w:space="0" w:color="auto"/>
            <w:bottom w:val="none" w:sz="0" w:space="0" w:color="auto"/>
            <w:right w:val="none" w:sz="0" w:space="0" w:color="auto"/>
          </w:divBdr>
        </w:div>
        <w:div w:id="505637113">
          <w:marLeft w:val="0"/>
          <w:marRight w:val="0"/>
          <w:marTop w:val="0"/>
          <w:marBottom w:val="0"/>
          <w:divBdr>
            <w:top w:val="none" w:sz="0" w:space="0" w:color="auto"/>
            <w:left w:val="none" w:sz="0" w:space="0" w:color="auto"/>
            <w:bottom w:val="none" w:sz="0" w:space="0" w:color="auto"/>
            <w:right w:val="none" w:sz="0" w:space="0" w:color="auto"/>
          </w:divBdr>
        </w:div>
        <w:div w:id="1015690275">
          <w:marLeft w:val="0"/>
          <w:marRight w:val="0"/>
          <w:marTop w:val="0"/>
          <w:marBottom w:val="0"/>
          <w:divBdr>
            <w:top w:val="none" w:sz="0" w:space="0" w:color="auto"/>
            <w:left w:val="none" w:sz="0" w:space="0" w:color="auto"/>
            <w:bottom w:val="none" w:sz="0" w:space="0" w:color="auto"/>
            <w:right w:val="none" w:sz="0" w:space="0" w:color="auto"/>
          </w:divBdr>
        </w:div>
        <w:div w:id="1016345025">
          <w:marLeft w:val="0"/>
          <w:marRight w:val="0"/>
          <w:marTop w:val="0"/>
          <w:marBottom w:val="0"/>
          <w:divBdr>
            <w:top w:val="none" w:sz="0" w:space="0" w:color="auto"/>
            <w:left w:val="none" w:sz="0" w:space="0" w:color="auto"/>
            <w:bottom w:val="none" w:sz="0" w:space="0" w:color="auto"/>
            <w:right w:val="none" w:sz="0" w:space="0" w:color="auto"/>
          </w:divBdr>
        </w:div>
        <w:div w:id="1420712501">
          <w:marLeft w:val="0"/>
          <w:marRight w:val="0"/>
          <w:marTop w:val="0"/>
          <w:marBottom w:val="0"/>
          <w:divBdr>
            <w:top w:val="none" w:sz="0" w:space="0" w:color="auto"/>
            <w:left w:val="none" w:sz="0" w:space="0" w:color="auto"/>
            <w:bottom w:val="none" w:sz="0" w:space="0" w:color="auto"/>
            <w:right w:val="none" w:sz="0" w:space="0" w:color="auto"/>
          </w:divBdr>
        </w:div>
        <w:div w:id="874342305">
          <w:marLeft w:val="0"/>
          <w:marRight w:val="0"/>
          <w:marTop w:val="0"/>
          <w:marBottom w:val="0"/>
          <w:divBdr>
            <w:top w:val="none" w:sz="0" w:space="0" w:color="auto"/>
            <w:left w:val="none" w:sz="0" w:space="0" w:color="auto"/>
            <w:bottom w:val="none" w:sz="0" w:space="0" w:color="auto"/>
            <w:right w:val="none" w:sz="0" w:space="0" w:color="auto"/>
          </w:divBdr>
        </w:div>
        <w:div w:id="976571381">
          <w:marLeft w:val="0"/>
          <w:marRight w:val="0"/>
          <w:marTop w:val="0"/>
          <w:marBottom w:val="0"/>
          <w:divBdr>
            <w:top w:val="none" w:sz="0" w:space="0" w:color="auto"/>
            <w:left w:val="none" w:sz="0" w:space="0" w:color="auto"/>
            <w:bottom w:val="none" w:sz="0" w:space="0" w:color="auto"/>
            <w:right w:val="none" w:sz="0" w:space="0" w:color="auto"/>
          </w:divBdr>
        </w:div>
        <w:div w:id="557982814">
          <w:marLeft w:val="0"/>
          <w:marRight w:val="0"/>
          <w:marTop w:val="0"/>
          <w:marBottom w:val="0"/>
          <w:divBdr>
            <w:top w:val="none" w:sz="0" w:space="0" w:color="auto"/>
            <w:left w:val="none" w:sz="0" w:space="0" w:color="auto"/>
            <w:bottom w:val="none" w:sz="0" w:space="0" w:color="auto"/>
            <w:right w:val="none" w:sz="0" w:space="0" w:color="auto"/>
          </w:divBdr>
        </w:div>
        <w:div w:id="755131925">
          <w:marLeft w:val="0"/>
          <w:marRight w:val="0"/>
          <w:marTop w:val="0"/>
          <w:marBottom w:val="0"/>
          <w:divBdr>
            <w:top w:val="none" w:sz="0" w:space="0" w:color="auto"/>
            <w:left w:val="none" w:sz="0" w:space="0" w:color="auto"/>
            <w:bottom w:val="none" w:sz="0" w:space="0" w:color="auto"/>
            <w:right w:val="none" w:sz="0" w:space="0" w:color="auto"/>
          </w:divBdr>
        </w:div>
        <w:div w:id="1817722021">
          <w:marLeft w:val="0"/>
          <w:marRight w:val="0"/>
          <w:marTop w:val="0"/>
          <w:marBottom w:val="0"/>
          <w:divBdr>
            <w:top w:val="none" w:sz="0" w:space="0" w:color="auto"/>
            <w:left w:val="none" w:sz="0" w:space="0" w:color="auto"/>
            <w:bottom w:val="none" w:sz="0" w:space="0" w:color="auto"/>
            <w:right w:val="none" w:sz="0" w:space="0" w:color="auto"/>
          </w:divBdr>
        </w:div>
        <w:div w:id="226494560">
          <w:marLeft w:val="0"/>
          <w:marRight w:val="0"/>
          <w:marTop w:val="0"/>
          <w:marBottom w:val="0"/>
          <w:divBdr>
            <w:top w:val="none" w:sz="0" w:space="0" w:color="auto"/>
            <w:left w:val="none" w:sz="0" w:space="0" w:color="auto"/>
            <w:bottom w:val="none" w:sz="0" w:space="0" w:color="auto"/>
            <w:right w:val="none" w:sz="0" w:space="0" w:color="auto"/>
          </w:divBdr>
        </w:div>
        <w:div w:id="1109860985">
          <w:marLeft w:val="0"/>
          <w:marRight w:val="0"/>
          <w:marTop w:val="0"/>
          <w:marBottom w:val="0"/>
          <w:divBdr>
            <w:top w:val="none" w:sz="0" w:space="0" w:color="auto"/>
            <w:left w:val="none" w:sz="0" w:space="0" w:color="auto"/>
            <w:bottom w:val="none" w:sz="0" w:space="0" w:color="auto"/>
            <w:right w:val="none" w:sz="0" w:space="0" w:color="auto"/>
          </w:divBdr>
        </w:div>
        <w:div w:id="149248302">
          <w:marLeft w:val="0"/>
          <w:marRight w:val="0"/>
          <w:marTop w:val="0"/>
          <w:marBottom w:val="0"/>
          <w:divBdr>
            <w:top w:val="none" w:sz="0" w:space="0" w:color="auto"/>
            <w:left w:val="none" w:sz="0" w:space="0" w:color="auto"/>
            <w:bottom w:val="none" w:sz="0" w:space="0" w:color="auto"/>
            <w:right w:val="none" w:sz="0" w:space="0" w:color="auto"/>
          </w:divBdr>
        </w:div>
        <w:div w:id="1365252656">
          <w:marLeft w:val="0"/>
          <w:marRight w:val="0"/>
          <w:marTop w:val="0"/>
          <w:marBottom w:val="0"/>
          <w:divBdr>
            <w:top w:val="none" w:sz="0" w:space="0" w:color="auto"/>
            <w:left w:val="none" w:sz="0" w:space="0" w:color="auto"/>
            <w:bottom w:val="none" w:sz="0" w:space="0" w:color="auto"/>
            <w:right w:val="none" w:sz="0" w:space="0" w:color="auto"/>
          </w:divBdr>
        </w:div>
        <w:div w:id="1160584944">
          <w:marLeft w:val="0"/>
          <w:marRight w:val="0"/>
          <w:marTop w:val="0"/>
          <w:marBottom w:val="0"/>
          <w:divBdr>
            <w:top w:val="none" w:sz="0" w:space="0" w:color="auto"/>
            <w:left w:val="none" w:sz="0" w:space="0" w:color="auto"/>
            <w:bottom w:val="none" w:sz="0" w:space="0" w:color="auto"/>
            <w:right w:val="none" w:sz="0" w:space="0" w:color="auto"/>
          </w:divBdr>
        </w:div>
        <w:div w:id="1595750654">
          <w:marLeft w:val="0"/>
          <w:marRight w:val="0"/>
          <w:marTop w:val="0"/>
          <w:marBottom w:val="0"/>
          <w:divBdr>
            <w:top w:val="none" w:sz="0" w:space="0" w:color="auto"/>
            <w:left w:val="none" w:sz="0" w:space="0" w:color="auto"/>
            <w:bottom w:val="none" w:sz="0" w:space="0" w:color="auto"/>
            <w:right w:val="none" w:sz="0" w:space="0" w:color="auto"/>
          </w:divBdr>
        </w:div>
        <w:div w:id="41053842">
          <w:marLeft w:val="0"/>
          <w:marRight w:val="0"/>
          <w:marTop w:val="0"/>
          <w:marBottom w:val="0"/>
          <w:divBdr>
            <w:top w:val="none" w:sz="0" w:space="0" w:color="auto"/>
            <w:left w:val="none" w:sz="0" w:space="0" w:color="auto"/>
            <w:bottom w:val="none" w:sz="0" w:space="0" w:color="auto"/>
            <w:right w:val="none" w:sz="0" w:space="0" w:color="auto"/>
          </w:divBdr>
        </w:div>
        <w:div w:id="2092385036">
          <w:marLeft w:val="0"/>
          <w:marRight w:val="0"/>
          <w:marTop w:val="0"/>
          <w:marBottom w:val="0"/>
          <w:divBdr>
            <w:top w:val="none" w:sz="0" w:space="0" w:color="auto"/>
            <w:left w:val="none" w:sz="0" w:space="0" w:color="auto"/>
            <w:bottom w:val="none" w:sz="0" w:space="0" w:color="auto"/>
            <w:right w:val="none" w:sz="0" w:space="0" w:color="auto"/>
          </w:divBdr>
        </w:div>
        <w:div w:id="1116366460">
          <w:marLeft w:val="0"/>
          <w:marRight w:val="0"/>
          <w:marTop w:val="0"/>
          <w:marBottom w:val="0"/>
          <w:divBdr>
            <w:top w:val="none" w:sz="0" w:space="0" w:color="auto"/>
            <w:left w:val="none" w:sz="0" w:space="0" w:color="auto"/>
            <w:bottom w:val="none" w:sz="0" w:space="0" w:color="auto"/>
            <w:right w:val="none" w:sz="0" w:space="0" w:color="auto"/>
          </w:divBdr>
        </w:div>
        <w:div w:id="1458527173">
          <w:marLeft w:val="0"/>
          <w:marRight w:val="0"/>
          <w:marTop w:val="0"/>
          <w:marBottom w:val="0"/>
          <w:divBdr>
            <w:top w:val="none" w:sz="0" w:space="0" w:color="auto"/>
            <w:left w:val="none" w:sz="0" w:space="0" w:color="auto"/>
            <w:bottom w:val="none" w:sz="0" w:space="0" w:color="auto"/>
            <w:right w:val="none" w:sz="0" w:space="0" w:color="auto"/>
          </w:divBdr>
        </w:div>
        <w:div w:id="953177521">
          <w:marLeft w:val="0"/>
          <w:marRight w:val="0"/>
          <w:marTop w:val="0"/>
          <w:marBottom w:val="0"/>
          <w:divBdr>
            <w:top w:val="none" w:sz="0" w:space="0" w:color="auto"/>
            <w:left w:val="none" w:sz="0" w:space="0" w:color="auto"/>
            <w:bottom w:val="none" w:sz="0" w:space="0" w:color="auto"/>
            <w:right w:val="none" w:sz="0" w:space="0" w:color="auto"/>
          </w:divBdr>
        </w:div>
        <w:div w:id="452485426">
          <w:marLeft w:val="0"/>
          <w:marRight w:val="0"/>
          <w:marTop w:val="0"/>
          <w:marBottom w:val="0"/>
          <w:divBdr>
            <w:top w:val="none" w:sz="0" w:space="0" w:color="auto"/>
            <w:left w:val="none" w:sz="0" w:space="0" w:color="auto"/>
            <w:bottom w:val="none" w:sz="0" w:space="0" w:color="auto"/>
            <w:right w:val="none" w:sz="0" w:space="0" w:color="auto"/>
          </w:divBdr>
        </w:div>
        <w:div w:id="1928004518">
          <w:marLeft w:val="0"/>
          <w:marRight w:val="0"/>
          <w:marTop w:val="0"/>
          <w:marBottom w:val="0"/>
          <w:divBdr>
            <w:top w:val="none" w:sz="0" w:space="0" w:color="auto"/>
            <w:left w:val="none" w:sz="0" w:space="0" w:color="auto"/>
            <w:bottom w:val="none" w:sz="0" w:space="0" w:color="auto"/>
            <w:right w:val="none" w:sz="0" w:space="0" w:color="auto"/>
          </w:divBdr>
        </w:div>
        <w:div w:id="175852082">
          <w:marLeft w:val="0"/>
          <w:marRight w:val="0"/>
          <w:marTop w:val="0"/>
          <w:marBottom w:val="0"/>
          <w:divBdr>
            <w:top w:val="none" w:sz="0" w:space="0" w:color="auto"/>
            <w:left w:val="none" w:sz="0" w:space="0" w:color="auto"/>
            <w:bottom w:val="none" w:sz="0" w:space="0" w:color="auto"/>
            <w:right w:val="none" w:sz="0" w:space="0" w:color="auto"/>
          </w:divBdr>
        </w:div>
        <w:div w:id="144248897">
          <w:marLeft w:val="0"/>
          <w:marRight w:val="0"/>
          <w:marTop w:val="0"/>
          <w:marBottom w:val="0"/>
          <w:divBdr>
            <w:top w:val="none" w:sz="0" w:space="0" w:color="auto"/>
            <w:left w:val="none" w:sz="0" w:space="0" w:color="auto"/>
            <w:bottom w:val="none" w:sz="0" w:space="0" w:color="auto"/>
            <w:right w:val="none" w:sz="0" w:space="0" w:color="auto"/>
          </w:divBdr>
        </w:div>
        <w:div w:id="154691999">
          <w:marLeft w:val="0"/>
          <w:marRight w:val="0"/>
          <w:marTop w:val="0"/>
          <w:marBottom w:val="0"/>
          <w:divBdr>
            <w:top w:val="none" w:sz="0" w:space="0" w:color="auto"/>
            <w:left w:val="none" w:sz="0" w:space="0" w:color="auto"/>
            <w:bottom w:val="none" w:sz="0" w:space="0" w:color="auto"/>
            <w:right w:val="none" w:sz="0" w:space="0" w:color="auto"/>
          </w:divBdr>
        </w:div>
        <w:div w:id="461273140">
          <w:marLeft w:val="0"/>
          <w:marRight w:val="0"/>
          <w:marTop w:val="0"/>
          <w:marBottom w:val="0"/>
          <w:divBdr>
            <w:top w:val="none" w:sz="0" w:space="0" w:color="auto"/>
            <w:left w:val="none" w:sz="0" w:space="0" w:color="auto"/>
            <w:bottom w:val="none" w:sz="0" w:space="0" w:color="auto"/>
            <w:right w:val="none" w:sz="0" w:space="0" w:color="auto"/>
          </w:divBdr>
        </w:div>
        <w:div w:id="3678234">
          <w:marLeft w:val="0"/>
          <w:marRight w:val="0"/>
          <w:marTop w:val="0"/>
          <w:marBottom w:val="0"/>
          <w:divBdr>
            <w:top w:val="none" w:sz="0" w:space="0" w:color="auto"/>
            <w:left w:val="none" w:sz="0" w:space="0" w:color="auto"/>
            <w:bottom w:val="none" w:sz="0" w:space="0" w:color="auto"/>
            <w:right w:val="none" w:sz="0" w:space="0" w:color="auto"/>
          </w:divBdr>
        </w:div>
        <w:div w:id="150297876">
          <w:marLeft w:val="0"/>
          <w:marRight w:val="0"/>
          <w:marTop w:val="0"/>
          <w:marBottom w:val="0"/>
          <w:divBdr>
            <w:top w:val="none" w:sz="0" w:space="0" w:color="auto"/>
            <w:left w:val="none" w:sz="0" w:space="0" w:color="auto"/>
            <w:bottom w:val="none" w:sz="0" w:space="0" w:color="auto"/>
            <w:right w:val="none" w:sz="0" w:space="0" w:color="auto"/>
          </w:divBdr>
        </w:div>
        <w:div w:id="2030520128">
          <w:marLeft w:val="0"/>
          <w:marRight w:val="0"/>
          <w:marTop w:val="0"/>
          <w:marBottom w:val="0"/>
          <w:divBdr>
            <w:top w:val="none" w:sz="0" w:space="0" w:color="auto"/>
            <w:left w:val="none" w:sz="0" w:space="0" w:color="auto"/>
            <w:bottom w:val="none" w:sz="0" w:space="0" w:color="auto"/>
            <w:right w:val="none" w:sz="0" w:space="0" w:color="auto"/>
          </w:divBdr>
        </w:div>
        <w:div w:id="2093620492">
          <w:marLeft w:val="0"/>
          <w:marRight w:val="0"/>
          <w:marTop w:val="0"/>
          <w:marBottom w:val="0"/>
          <w:divBdr>
            <w:top w:val="none" w:sz="0" w:space="0" w:color="auto"/>
            <w:left w:val="none" w:sz="0" w:space="0" w:color="auto"/>
            <w:bottom w:val="none" w:sz="0" w:space="0" w:color="auto"/>
            <w:right w:val="none" w:sz="0" w:space="0" w:color="auto"/>
          </w:divBdr>
        </w:div>
        <w:div w:id="1584142343">
          <w:marLeft w:val="0"/>
          <w:marRight w:val="0"/>
          <w:marTop w:val="0"/>
          <w:marBottom w:val="0"/>
          <w:divBdr>
            <w:top w:val="none" w:sz="0" w:space="0" w:color="auto"/>
            <w:left w:val="none" w:sz="0" w:space="0" w:color="auto"/>
            <w:bottom w:val="none" w:sz="0" w:space="0" w:color="auto"/>
            <w:right w:val="none" w:sz="0" w:space="0" w:color="auto"/>
          </w:divBdr>
        </w:div>
        <w:div w:id="1303389336">
          <w:marLeft w:val="0"/>
          <w:marRight w:val="0"/>
          <w:marTop w:val="0"/>
          <w:marBottom w:val="0"/>
          <w:divBdr>
            <w:top w:val="none" w:sz="0" w:space="0" w:color="auto"/>
            <w:left w:val="none" w:sz="0" w:space="0" w:color="auto"/>
            <w:bottom w:val="none" w:sz="0" w:space="0" w:color="auto"/>
            <w:right w:val="none" w:sz="0" w:space="0" w:color="auto"/>
          </w:divBdr>
        </w:div>
        <w:div w:id="1751584257">
          <w:marLeft w:val="0"/>
          <w:marRight w:val="0"/>
          <w:marTop w:val="0"/>
          <w:marBottom w:val="0"/>
          <w:divBdr>
            <w:top w:val="none" w:sz="0" w:space="0" w:color="auto"/>
            <w:left w:val="none" w:sz="0" w:space="0" w:color="auto"/>
            <w:bottom w:val="none" w:sz="0" w:space="0" w:color="auto"/>
            <w:right w:val="none" w:sz="0" w:space="0" w:color="auto"/>
          </w:divBdr>
        </w:div>
        <w:div w:id="963117166">
          <w:marLeft w:val="0"/>
          <w:marRight w:val="0"/>
          <w:marTop w:val="0"/>
          <w:marBottom w:val="0"/>
          <w:divBdr>
            <w:top w:val="none" w:sz="0" w:space="0" w:color="auto"/>
            <w:left w:val="none" w:sz="0" w:space="0" w:color="auto"/>
            <w:bottom w:val="none" w:sz="0" w:space="0" w:color="auto"/>
            <w:right w:val="none" w:sz="0" w:space="0" w:color="auto"/>
          </w:divBdr>
        </w:div>
        <w:div w:id="2058770420">
          <w:marLeft w:val="0"/>
          <w:marRight w:val="0"/>
          <w:marTop w:val="0"/>
          <w:marBottom w:val="0"/>
          <w:divBdr>
            <w:top w:val="none" w:sz="0" w:space="0" w:color="auto"/>
            <w:left w:val="none" w:sz="0" w:space="0" w:color="auto"/>
            <w:bottom w:val="none" w:sz="0" w:space="0" w:color="auto"/>
            <w:right w:val="none" w:sz="0" w:space="0" w:color="auto"/>
          </w:divBdr>
        </w:div>
        <w:div w:id="1375085043">
          <w:marLeft w:val="0"/>
          <w:marRight w:val="0"/>
          <w:marTop w:val="0"/>
          <w:marBottom w:val="0"/>
          <w:divBdr>
            <w:top w:val="none" w:sz="0" w:space="0" w:color="auto"/>
            <w:left w:val="none" w:sz="0" w:space="0" w:color="auto"/>
            <w:bottom w:val="none" w:sz="0" w:space="0" w:color="auto"/>
            <w:right w:val="none" w:sz="0" w:space="0" w:color="auto"/>
          </w:divBdr>
        </w:div>
      </w:divsChild>
    </w:div>
    <w:div w:id="1817331224">
      <w:bodyDiv w:val="1"/>
      <w:marLeft w:val="0"/>
      <w:marRight w:val="0"/>
      <w:marTop w:val="0"/>
      <w:marBottom w:val="0"/>
      <w:divBdr>
        <w:top w:val="none" w:sz="0" w:space="0" w:color="auto"/>
        <w:left w:val="none" w:sz="0" w:space="0" w:color="auto"/>
        <w:bottom w:val="none" w:sz="0" w:space="0" w:color="auto"/>
        <w:right w:val="none" w:sz="0" w:space="0" w:color="auto"/>
      </w:divBdr>
      <w:divsChild>
        <w:div w:id="1383140922">
          <w:marLeft w:val="0"/>
          <w:marRight w:val="0"/>
          <w:marTop w:val="0"/>
          <w:marBottom w:val="0"/>
          <w:divBdr>
            <w:top w:val="none" w:sz="0" w:space="0" w:color="auto"/>
            <w:left w:val="none" w:sz="0" w:space="0" w:color="auto"/>
            <w:bottom w:val="none" w:sz="0" w:space="0" w:color="auto"/>
            <w:right w:val="none" w:sz="0" w:space="0" w:color="auto"/>
          </w:divBdr>
        </w:div>
        <w:div w:id="1530022237">
          <w:marLeft w:val="0"/>
          <w:marRight w:val="0"/>
          <w:marTop w:val="0"/>
          <w:marBottom w:val="0"/>
          <w:divBdr>
            <w:top w:val="none" w:sz="0" w:space="0" w:color="auto"/>
            <w:left w:val="none" w:sz="0" w:space="0" w:color="auto"/>
            <w:bottom w:val="none" w:sz="0" w:space="0" w:color="auto"/>
            <w:right w:val="none" w:sz="0" w:space="0" w:color="auto"/>
          </w:divBdr>
        </w:div>
        <w:div w:id="63726868">
          <w:marLeft w:val="0"/>
          <w:marRight w:val="0"/>
          <w:marTop w:val="0"/>
          <w:marBottom w:val="0"/>
          <w:divBdr>
            <w:top w:val="none" w:sz="0" w:space="0" w:color="auto"/>
            <w:left w:val="none" w:sz="0" w:space="0" w:color="auto"/>
            <w:bottom w:val="none" w:sz="0" w:space="0" w:color="auto"/>
            <w:right w:val="none" w:sz="0" w:space="0" w:color="auto"/>
          </w:divBdr>
        </w:div>
        <w:div w:id="1761875328">
          <w:marLeft w:val="0"/>
          <w:marRight w:val="0"/>
          <w:marTop w:val="0"/>
          <w:marBottom w:val="0"/>
          <w:divBdr>
            <w:top w:val="none" w:sz="0" w:space="0" w:color="auto"/>
            <w:left w:val="none" w:sz="0" w:space="0" w:color="auto"/>
            <w:bottom w:val="none" w:sz="0" w:space="0" w:color="auto"/>
            <w:right w:val="none" w:sz="0" w:space="0" w:color="auto"/>
          </w:divBdr>
        </w:div>
      </w:divsChild>
    </w:div>
    <w:div w:id="1859659429">
      <w:bodyDiv w:val="1"/>
      <w:marLeft w:val="0"/>
      <w:marRight w:val="0"/>
      <w:marTop w:val="0"/>
      <w:marBottom w:val="0"/>
      <w:divBdr>
        <w:top w:val="none" w:sz="0" w:space="0" w:color="auto"/>
        <w:left w:val="none" w:sz="0" w:space="0" w:color="auto"/>
        <w:bottom w:val="none" w:sz="0" w:space="0" w:color="auto"/>
        <w:right w:val="none" w:sz="0" w:space="0" w:color="auto"/>
      </w:divBdr>
      <w:divsChild>
        <w:div w:id="1204561899">
          <w:marLeft w:val="0"/>
          <w:marRight w:val="0"/>
          <w:marTop w:val="0"/>
          <w:marBottom w:val="0"/>
          <w:divBdr>
            <w:top w:val="none" w:sz="0" w:space="0" w:color="auto"/>
            <w:left w:val="none" w:sz="0" w:space="0" w:color="auto"/>
            <w:bottom w:val="none" w:sz="0" w:space="0" w:color="auto"/>
            <w:right w:val="none" w:sz="0" w:space="0" w:color="auto"/>
          </w:divBdr>
        </w:div>
        <w:div w:id="2037073153">
          <w:marLeft w:val="0"/>
          <w:marRight w:val="0"/>
          <w:marTop w:val="0"/>
          <w:marBottom w:val="0"/>
          <w:divBdr>
            <w:top w:val="none" w:sz="0" w:space="0" w:color="auto"/>
            <w:left w:val="none" w:sz="0" w:space="0" w:color="auto"/>
            <w:bottom w:val="none" w:sz="0" w:space="0" w:color="auto"/>
            <w:right w:val="none" w:sz="0" w:space="0" w:color="auto"/>
          </w:divBdr>
        </w:div>
        <w:div w:id="1559439183">
          <w:marLeft w:val="0"/>
          <w:marRight w:val="0"/>
          <w:marTop w:val="0"/>
          <w:marBottom w:val="0"/>
          <w:divBdr>
            <w:top w:val="none" w:sz="0" w:space="0" w:color="auto"/>
            <w:left w:val="none" w:sz="0" w:space="0" w:color="auto"/>
            <w:bottom w:val="none" w:sz="0" w:space="0" w:color="auto"/>
            <w:right w:val="none" w:sz="0" w:space="0" w:color="auto"/>
          </w:divBdr>
        </w:div>
        <w:div w:id="594897449">
          <w:marLeft w:val="0"/>
          <w:marRight w:val="0"/>
          <w:marTop w:val="0"/>
          <w:marBottom w:val="0"/>
          <w:divBdr>
            <w:top w:val="none" w:sz="0" w:space="0" w:color="auto"/>
            <w:left w:val="none" w:sz="0" w:space="0" w:color="auto"/>
            <w:bottom w:val="none" w:sz="0" w:space="0" w:color="auto"/>
            <w:right w:val="none" w:sz="0" w:space="0" w:color="auto"/>
          </w:divBdr>
        </w:div>
        <w:div w:id="1187913287">
          <w:marLeft w:val="0"/>
          <w:marRight w:val="0"/>
          <w:marTop w:val="0"/>
          <w:marBottom w:val="0"/>
          <w:divBdr>
            <w:top w:val="none" w:sz="0" w:space="0" w:color="auto"/>
            <w:left w:val="none" w:sz="0" w:space="0" w:color="auto"/>
            <w:bottom w:val="none" w:sz="0" w:space="0" w:color="auto"/>
            <w:right w:val="none" w:sz="0" w:space="0" w:color="auto"/>
          </w:divBdr>
        </w:div>
        <w:div w:id="314145978">
          <w:marLeft w:val="0"/>
          <w:marRight w:val="0"/>
          <w:marTop w:val="0"/>
          <w:marBottom w:val="0"/>
          <w:divBdr>
            <w:top w:val="none" w:sz="0" w:space="0" w:color="auto"/>
            <w:left w:val="none" w:sz="0" w:space="0" w:color="auto"/>
            <w:bottom w:val="none" w:sz="0" w:space="0" w:color="auto"/>
            <w:right w:val="none" w:sz="0" w:space="0" w:color="auto"/>
          </w:divBdr>
        </w:div>
        <w:div w:id="358362671">
          <w:marLeft w:val="0"/>
          <w:marRight w:val="0"/>
          <w:marTop w:val="0"/>
          <w:marBottom w:val="0"/>
          <w:divBdr>
            <w:top w:val="none" w:sz="0" w:space="0" w:color="auto"/>
            <w:left w:val="none" w:sz="0" w:space="0" w:color="auto"/>
            <w:bottom w:val="none" w:sz="0" w:space="0" w:color="auto"/>
            <w:right w:val="none" w:sz="0" w:space="0" w:color="auto"/>
          </w:divBdr>
        </w:div>
        <w:div w:id="1288900198">
          <w:marLeft w:val="0"/>
          <w:marRight w:val="0"/>
          <w:marTop w:val="0"/>
          <w:marBottom w:val="0"/>
          <w:divBdr>
            <w:top w:val="none" w:sz="0" w:space="0" w:color="auto"/>
            <w:left w:val="none" w:sz="0" w:space="0" w:color="auto"/>
            <w:bottom w:val="none" w:sz="0" w:space="0" w:color="auto"/>
            <w:right w:val="none" w:sz="0" w:space="0" w:color="auto"/>
          </w:divBdr>
        </w:div>
        <w:div w:id="1991061399">
          <w:marLeft w:val="0"/>
          <w:marRight w:val="0"/>
          <w:marTop w:val="0"/>
          <w:marBottom w:val="0"/>
          <w:divBdr>
            <w:top w:val="none" w:sz="0" w:space="0" w:color="auto"/>
            <w:left w:val="none" w:sz="0" w:space="0" w:color="auto"/>
            <w:bottom w:val="none" w:sz="0" w:space="0" w:color="auto"/>
            <w:right w:val="none" w:sz="0" w:space="0" w:color="auto"/>
          </w:divBdr>
        </w:div>
        <w:div w:id="1063992561">
          <w:marLeft w:val="0"/>
          <w:marRight w:val="0"/>
          <w:marTop w:val="0"/>
          <w:marBottom w:val="0"/>
          <w:divBdr>
            <w:top w:val="none" w:sz="0" w:space="0" w:color="auto"/>
            <w:left w:val="none" w:sz="0" w:space="0" w:color="auto"/>
            <w:bottom w:val="none" w:sz="0" w:space="0" w:color="auto"/>
            <w:right w:val="none" w:sz="0" w:space="0" w:color="auto"/>
          </w:divBdr>
        </w:div>
        <w:div w:id="240602685">
          <w:marLeft w:val="0"/>
          <w:marRight w:val="0"/>
          <w:marTop w:val="0"/>
          <w:marBottom w:val="0"/>
          <w:divBdr>
            <w:top w:val="none" w:sz="0" w:space="0" w:color="auto"/>
            <w:left w:val="none" w:sz="0" w:space="0" w:color="auto"/>
            <w:bottom w:val="none" w:sz="0" w:space="0" w:color="auto"/>
            <w:right w:val="none" w:sz="0" w:space="0" w:color="auto"/>
          </w:divBdr>
        </w:div>
        <w:div w:id="404423433">
          <w:marLeft w:val="0"/>
          <w:marRight w:val="0"/>
          <w:marTop w:val="0"/>
          <w:marBottom w:val="0"/>
          <w:divBdr>
            <w:top w:val="none" w:sz="0" w:space="0" w:color="auto"/>
            <w:left w:val="none" w:sz="0" w:space="0" w:color="auto"/>
            <w:bottom w:val="none" w:sz="0" w:space="0" w:color="auto"/>
            <w:right w:val="none" w:sz="0" w:space="0" w:color="auto"/>
          </w:divBdr>
        </w:div>
        <w:div w:id="204565466">
          <w:marLeft w:val="0"/>
          <w:marRight w:val="0"/>
          <w:marTop w:val="0"/>
          <w:marBottom w:val="0"/>
          <w:divBdr>
            <w:top w:val="none" w:sz="0" w:space="0" w:color="auto"/>
            <w:left w:val="none" w:sz="0" w:space="0" w:color="auto"/>
            <w:bottom w:val="none" w:sz="0" w:space="0" w:color="auto"/>
            <w:right w:val="none" w:sz="0" w:space="0" w:color="auto"/>
          </w:divBdr>
        </w:div>
        <w:div w:id="728577640">
          <w:marLeft w:val="0"/>
          <w:marRight w:val="0"/>
          <w:marTop w:val="0"/>
          <w:marBottom w:val="0"/>
          <w:divBdr>
            <w:top w:val="none" w:sz="0" w:space="0" w:color="auto"/>
            <w:left w:val="none" w:sz="0" w:space="0" w:color="auto"/>
            <w:bottom w:val="none" w:sz="0" w:space="0" w:color="auto"/>
            <w:right w:val="none" w:sz="0" w:space="0" w:color="auto"/>
          </w:divBdr>
        </w:div>
        <w:div w:id="1393701333">
          <w:marLeft w:val="0"/>
          <w:marRight w:val="0"/>
          <w:marTop w:val="0"/>
          <w:marBottom w:val="0"/>
          <w:divBdr>
            <w:top w:val="none" w:sz="0" w:space="0" w:color="auto"/>
            <w:left w:val="none" w:sz="0" w:space="0" w:color="auto"/>
            <w:bottom w:val="none" w:sz="0" w:space="0" w:color="auto"/>
            <w:right w:val="none" w:sz="0" w:space="0" w:color="auto"/>
          </w:divBdr>
        </w:div>
        <w:div w:id="1578322204">
          <w:marLeft w:val="0"/>
          <w:marRight w:val="0"/>
          <w:marTop w:val="0"/>
          <w:marBottom w:val="0"/>
          <w:divBdr>
            <w:top w:val="none" w:sz="0" w:space="0" w:color="auto"/>
            <w:left w:val="none" w:sz="0" w:space="0" w:color="auto"/>
            <w:bottom w:val="none" w:sz="0" w:space="0" w:color="auto"/>
            <w:right w:val="none" w:sz="0" w:space="0" w:color="auto"/>
          </w:divBdr>
        </w:div>
        <w:div w:id="1398092446">
          <w:marLeft w:val="0"/>
          <w:marRight w:val="0"/>
          <w:marTop w:val="0"/>
          <w:marBottom w:val="0"/>
          <w:divBdr>
            <w:top w:val="none" w:sz="0" w:space="0" w:color="auto"/>
            <w:left w:val="none" w:sz="0" w:space="0" w:color="auto"/>
            <w:bottom w:val="none" w:sz="0" w:space="0" w:color="auto"/>
            <w:right w:val="none" w:sz="0" w:space="0" w:color="auto"/>
          </w:divBdr>
        </w:div>
        <w:div w:id="1746147916">
          <w:marLeft w:val="0"/>
          <w:marRight w:val="0"/>
          <w:marTop w:val="0"/>
          <w:marBottom w:val="0"/>
          <w:divBdr>
            <w:top w:val="none" w:sz="0" w:space="0" w:color="auto"/>
            <w:left w:val="none" w:sz="0" w:space="0" w:color="auto"/>
            <w:bottom w:val="none" w:sz="0" w:space="0" w:color="auto"/>
            <w:right w:val="none" w:sz="0" w:space="0" w:color="auto"/>
          </w:divBdr>
        </w:div>
        <w:div w:id="1881621919">
          <w:marLeft w:val="0"/>
          <w:marRight w:val="0"/>
          <w:marTop w:val="0"/>
          <w:marBottom w:val="0"/>
          <w:divBdr>
            <w:top w:val="none" w:sz="0" w:space="0" w:color="auto"/>
            <w:left w:val="none" w:sz="0" w:space="0" w:color="auto"/>
            <w:bottom w:val="none" w:sz="0" w:space="0" w:color="auto"/>
            <w:right w:val="none" w:sz="0" w:space="0" w:color="auto"/>
          </w:divBdr>
        </w:div>
        <w:div w:id="1867214597">
          <w:marLeft w:val="0"/>
          <w:marRight w:val="0"/>
          <w:marTop w:val="0"/>
          <w:marBottom w:val="0"/>
          <w:divBdr>
            <w:top w:val="none" w:sz="0" w:space="0" w:color="auto"/>
            <w:left w:val="none" w:sz="0" w:space="0" w:color="auto"/>
            <w:bottom w:val="none" w:sz="0" w:space="0" w:color="auto"/>
            <w:right w:val="none" w:sz="0" w:space="0" w:color="auto"/>
          </w:divBdr>
        </w:div>
        <w:div w:id="1123504307">
          <w:marLeft w:val="0"/>
          <w:marRight w:val="0"/>
          <w:marTop w:val="0"/>
          <w:marBottom w:val="0"/>
          <w:divBdr>
            <w:top w:val="none" w:sz="0" w:space="0" w:color="auto"/>
            <w:left w:val="none" w:sz="0" w:space="0" w:color="auto"/>
            <w:bottom w:val="none" w:sz="0" w:space="0" w:color="auto"/>
            <w:right w:val="none" w:sz="0" w:space="0" w:color="auto"/>
          </w:divBdr>
        </w:div>
        <w:div w:id="287325986">
          <w:marLeft w:val="0"/>
          <w:marRight w:val="0"/>
          <w:marTop w:val="0"/>
          <w:marBottom w:val="0"/>
          <w:divBdr>
            <w:top w:val="none" w:sz="0" w:space="0" w:color="auto"/>
            <w:left w:val="none" w:sz="0" w:space="0" w:color="auto"/>
            <w:bottom w:val="none" w:sz="0" w:space="0" w:color="auto"/>
            <w:right w:val="none" w:sz="0" w:space="0" w:color="auto"/>
          </w:divBdr>
        </w:div>
        <w:div w:id="587889597">
          <w:marLeft w:val="0"/>
          <w:marRight w:val="0"/>
          <w:marTop w:val="0"/>
          <w:marBottom w:val="0"/>
          <w:divBdr>
            <w:top w:val="none" w:sz="0" w:space="0" w:color="auto"/>
            <w:left w:val="none" w:sz="0" w:space="0" w:color="auto"/>
            <w:bottom w:val="none" w:sz="0" w:space="0" w:color="auto"/>
            <w:right w:val="none" w:sz="0" w:space="0" w:color="auto"/>
          </w:divBdr>
        </w:div>
        <w:div w:id="804010281">
          <w:marLeft w:val="0"/>
          <w:marRight w:val="0"/>
          <w:marTop w:val="0"/>
          <w:marBottom w:val="0"/>
          <w:divBdr>
            <w:top w:val="none" w:sz="0" w:space="0" w:color="auto"/>
            <w:left w:val="none" w:sz="0" w:space="0" w:color="auto"/>
            <w:bottom w:val="none" w:sz="0" w:space="0" w:color="auto"/>
            <w:right w:val="none" w:sz="0" w:space="0" w:color="auto"/>
          </w:divBdr>
        </w:div>
        <w:div w:id="2124179638">
          <w:marLeft w:val="0"/>
          <w:marRight w:val="0"/>
          <w:marTop w:val="0"/>
          <w:marBottom w:val="0"/>
          <w:divBdr>
            <w:top w:val="none" w:sz="0" w:space="0" w:color="auto"/>
            <w:left w:val="none" w:sz="0" w:space="0" w:color="auto"/>
            <w:bottom w:val="none" w:sz="0" w:space="0" w:color="auto"/>
            <w:right w:val="none" w:sz="0" w:space="0" w:color="auto"/>
          </w:divBdr>
        </w:div>
        <w:div w:id="929654732">
          <w:marLeft w:val="0"/>
          <w:marRight w:val="0"/>
          <w:marTop w:val="0"/>
          <w:marBottom w:val="0"/>
          <w:divBdr>
            <w:top w:val="none" w:sz="0" w:space="0" w:color="auto"/>
            <w:left w:val="none" w:sz="0" w:space="0" w:color="auto"/>
            <w:bottom w:val="none" w:sz="0" w:space="0" w:color="auto"/>
            <w:right w:val="none" w:sz="0" w:space="0" w:color="auto"/>
          </w:divBdr>
        </w:div>
        <w:div w:id="348725259">
          <w:marLeft w:val="0"/>
          <w:marRight w:val="0"/>
          <w:marTop w:val="0"/>
          <w:marBottom w:val="0"/>
          <w:divBdr>
            <w:top w:val="none" w:sz="0" w:space="0" w:color="auto"/>
            <w:left w:val="none" w:sz="0" w:space="0" w:color="auto"/>
            <w:bottom w:val="none" w:sz="0" w:space="0" w:color="auto"/>
            <w:right w:val="none" w:sz="0" w:space="0" w:color="auto"/>
          </w:divBdr>
        </w:div>
        <w:div w:id="1206217853">
          <w:marLeft w:val="0"/>
          <w:marRight w:val="0"/>
          <w:marTop w:val="0"/>
          <w:marBottom w:val="0"/>
          <w:divBdr>
            <w:top w:val="none" w:sz="0" w:space="0" w:color="auto"/>
            <w:left w:val="none" w:sz="0" w:space="0" w:color="auto"/>
            <w:bottom w:val="none" w:sz="0" w:space="0" w:color="auto"/>
            <w:right w:val="none" w:sz="0" w:space="0" w:color="auto"/>
          </w:divBdr>
        </w:div>
        <w:div w:id="728726505">
          <w:marLeft w:val="0"/>
          <w:marRight w:val="0"/>
          <w:marTop w:val="0"/>
          <w:marBottom w:val="0"/>
          <w:divBdr>
            <w:top w:val="none" w:sz="0" w:space="0" w:color="auto"/>
            <w:left w:val="none" w:sz="0" w:space="0" w:color="auto"/>
            <w:bottom w:val="none" w:sz="0" w:space="0" w:color="auto"/>
            <w:right w:val="none" w:sz="0" w:space="0" w:color="auto"/>
          </w:divBdr>
        </w:div>
        <w:div w:id="1145509721">
          <w:marLeft w:val="0"/>
          <w:marRight w:val="0"/>
          <w:marTop w:val="0"/>
          <w:marBottom w:val="0"/>
          <w:divBdr>
            <w:top w:val="none" w:sz="0" w:space="0" w:color="auto"/>
            <w:left w:val="none" w:sz="0" w:space="0" w:color="auto"/>
            <w:bottom w:val="none" w:sz="0" w:space="0" w:color="auto"/>
            <w:right w:val="none" w:sz="0" w:space="0" w:color="auto"/>
          </w:divBdr>
        </w:div>
        <w:div w:id="1024525567">
          <w:marLeft w:val="0"/>
          <w:marRight w:val="0"/>
          <w:marTop w:val="0"/>
          <w:marBottom w:val="0"/>
          <w:divBdr>
            <w:top w:val="none" w:sz="0" w:space="0" w:color="auto"/>
            <w:left w:val="none" w:sz="0" w:space="0" w:color="auto"/>
            <w:bottom w:val="none" w:sz="0" w:space="0" w:color="auto"/>
            <w:right w:val="none" w:sz="0" w:space="0" w:color="auto"/>
          </w:divBdr>
        </w:div>
        <w:div w:id="1163550393">
          <w:marLeft w:val="0"/>
          <w:marRight w:val="0"/>
          <w:marTop w:val="0"/>
          <w:marBottom w:val="0"/>
          <w:divBdr>
            <w:top w:val="none" w:sz="0" w:space="0" w:color="auto"/>
            <w:left w:val="none" w:sz="0" w:space="0" w:color="auto"/>
            <w:bottom w:val="none" w:sz="0" w:space="0" w:color="auto"/>
            <w:right w:val="none" w:sz="0" w:space="0" w:color="auto"/>
          </w:divBdr>
        </w:div>
        <w:div w:id="222184249">
          <w:marLeft w:val="0"/>
          <w:marRight w:val="0"/>
          <w:marTop w:val="0"/>
          <w:marBottom w:val="0"/>
          <w:divBdr>
            <w:top w:val="none" w:sz="0" w:space="0" w:color="auto"/>
            <w:left w:val="none" w:sz="0" w:space="0" w:color="auto"/>
            <w:bottom w:val="none" w:sz="0" w:space="0" w:color="auto"/>
            <w:right w:val="none" w:sz="0" w:space="0" w:color="auto"/>
          </w:divBdr>
        </w:div>
        <w:div w:id="107627551">
          <w:marLeft w:val="0"/>
          <w:marRight w:val="0"/>
          <w:marTop w:val="0"/>
          <w:marBottom w:val="0"/>
          <w:divBdr>
            <w:top w:val="none" w:sz="0" w:space="0" w:color="auto"/>
            <w:left w:val="none" w:sz="0" w:space="0" w:color="auto"/>
            <w:bottom w:val="none" w:sz="0" w:space="0" w:color="auto"/>
            <w:right w:val="none" w:sz="0" w:space="0" w:color="auto"/>
          </w:divBdr>
        </w:div>
        <w:div w:id="2094430433">
          <w:marLeft w:val="0"/>
          <w:marRight w:val="0"/>
          <w:marTop w:val="0"/>
          <w:marBottom w:val="0"/>
          <w:divBdr>
            <w:top w:val="none" w:sz="0" w:space="0" w:color="auto"/>
            <w:left w:val="none" w:sz="0" w:space="0" w:color="auto"/>
            <w:bottom w:val="none" w:sz="0" w:space="0" w:color="auto"/>
            <w:right w:val="none" w:sz="0" w:space="0" w:color="auto"/>
          </w:divBdr>
        </w:div>
        <w:div w:id="115686787">
          <w:marLeft w:val="0"/>
          <w:marRight w:val="0"/>
          <w:marTop w:val="0"/>
          <w:marBottom w:val="0"/>
          <w:divBdr>
            <w:top w:val="none" w:sz="0" w:space="0" w:color="auto"/>
            <w:left w:val="none" w:sz="0" w:space="0" w:color="auto"/>
            <w:bottom w:val="none" w:sz="0" w:space="0" w:color="auto"/>
            <w:right w:val="none" w:sz="0" w:space="0" w:color="auto"/>
          </w:divBdr>
        </w:div>
      </w:divsChild>
    </w:div>
    <w:div w:id="1881700468">
      <w:bodyDiv w:val="1"/>
      <w:marLeft w:val="0"/>
      <w:marRight w:val="0"/>
      <w:marTop w:val="0"/>
      <w:marBottom w:val="0"/>
      <w:divBdr>
        <w:top w:val="none" w:sz="0" w:space="0" w:color="auto"/>
        <w:left w:val="none" w:sz="0" w:space="0" w:color="auto"/>
        <w:bottom w:val="none" w:sz="0" w:space="0" w:color="auto"/>
        <w:right w:val="none" w:sz="0" w:space="0" w:color="auto"/>
      </w:divBdr>
      <w:divsChild>
        <w:div w:id="657417458">
          <w:marLeft w:val="0"/>
          <w:marRight w:val="0"/>
          <w:marTop w:val="0"/>
          <w:marBottom w:val="0"/>
          <w:divBdr>
            <w:top w:val="none" w:sz="0" w:space="0" w:color="auto"/>
            <w:left w:val="none" w:sz="0" w:space="0" w:color="auto"/>
            <w:bottom w:val="none" w:sz="0" w:space="0" w:color="auto"/>
            <w:right w:val="none" w:sz="0" w:space="0" w:color="auto"/>
          </w:divBdr>
        </w:div>
        <w:div w:id="762801200">
          <w:marLeft w:val="0"/>
          <w:marRight w:val="0"/>
          <w:marTop w:val="0"/>
          <w:marBottom w:val="0"/>
          <w:divBdr>
            <w:top w:val="none" w:sz="0" w:space="0" w:color="auto"/>
            <w:left w:val="none" w:sz="0" w:space="0" w:color="auto"/>
            <w:bottom w:val="none" w:sz="0" w:space="0" w:color="auto"/>
            <w:right w:val="none" w:sz="0" w:space="0" w:color="auto"/>
          </w:divBdr>
        </w:div>
        <w:div w:id="540629731">
          <w:marLeft w:val="0"/>
          <w:marRight w:val="0"/>
          <w:marTop w:val="0"/>
          <w:marBottom w:val="0"/>
          <w:divBdr>
            <w:top w:val="none" w:sz="0" w:space="0" w:color="auto"/>
            <w:left w:val="none" w:sz="0" w:space="0" w:color="auto"/>
            <w:bottom w:val="none" w:sz="0" w:space="0" w:color="auto"/>
            <w:right w:val="none" w:sz="0" w:space="0" w:color="auto"/>
          </w:divBdr>
        </w:div>
        <w:div w:id="1779567857">
          <w:marLeft w:val="0"/>
          <w:marRight w:val="0"/>
          <w:marTop w:val="0"/>
          <w:marBottom w:val="0"/>
          <w:divBdr>
            <w:top w:val="none" w:sz="0" w:space="0" w:color="auto"/>
            <w:left w:val="none" w:sz="0" w:space="0" w:color="auto"/>
            <w:bottom w:val="none" w:sz="0" w:space="0" w:color="auto"/>
            <w:right w:val="none" w:sz="0" w:space="0" w:color="auto"/>
          </w:divBdr>
        </w:div>
        <w:div w:id="262618888">
          <w:marLeft w:val="0"/>
          <w:marRight w:val="0"/>
          <w:marTop w:val="0"/>
          <w:marBottom w:val="0"/>
          <w:divBdr>
            <w:top w:val="none" w:sz="0" w:space="0" w:color="auto"/>
            <w:left w:val="none" w:sz="0" w:space="0" w:color="auto"/>
            <w:bottom w:val="none" w:sz="0" w:space="0" w:color="auto"/>
            <w:right w:val="none" w:sz="0" w:space="0" w:color="auto"/>
          </w:divBdr>
        </w:div>
        <w:div w:id="770012654">
          <w:marLeft w:val="0"/>
          <w:marRight w:val="0"/>
          <w:marTop w:val="0"/>
          <w:marBottom w:val="0"/>
          <w:divBdr>
            <w:top w:val="none" w:sz="0" w:space="0" w:color="auto"/>
            <w:left w:val="none" w:sz="0" w:space="0" w:color="auto"/>
            <w:bottom w:val="none" w:sz="0" w:space="0" w:color="auto"/>
            <w:right w:val="none" w:sz="0" w:space="0" w:color="auto"/>
          </w:divBdr>
        </w:div>
        <w:div w:id="1651245832">
          <w:marLeft w:val="0"/>
          <w:marRight w:val="0"/>
          <w:marTop w:val="0"/>
          <w:marBottom w:val="0"/>
          <w:divBdr>
            <w:top w:val="none" w:sz="0" w:space="0" w:color="auto"/>
            <w:left w:val="none" w:sz="0" w:space="0" w:color="auto"/>
            <w:bottom w:val="none" w:sz="0" w:space="0" w:color="auto"/>
            <w:right w:val="none" w:sz="0" w:space="0" w:color="auto"/>
          </w:divBdr>
        </w:div>
        <w:div w:id="1608778658">
          <w:marLeft w:val="0"/>
          <w:marRight w:val="0"/>
          <w:marTop w:val="0"/>
          <w:marBottom w:val="0"/>
          <w:divBdr>
            <w:top w:val="none" w:sz="0" w:space="0" w:color="auto"/>
            <w:left w:val="none" w:sz="0" w:space="0" w:color="auto"/>
            <w:bottom w:val="none" w:sz="0" w:space="0" w:color="auto"/>
            <w:right w:val="none" w:sz="0" w:space="0" w:color="auto"/>
          </w:divBdr>
        </w:div>
        <w:div w:id="1520271115">
          <w:marLeft w:val="0"/>
          <w:marRight w:val="0"/>
          <w:marTop w:val="0"/>
          <w:marBottom w:val="0"/>
          <w:divBdr>
            <w:top w:val="none" w:sz="0" w:space="0" w:color="auto"/>
            <w:left w:val="none" w:sz="0" w:space="0" w:color="auto"/>
            <w:bottom w:val="none" w:sz="0" w:space="0" w:color="auto"/>
            <w:right w:val="none" w:sz="0" w:space="0" w:color="auto"/>
          </w:divBdr>
        </w:div>
        <w:div w:id="1709258986">
          <w:marLeft w:val="0"/>
          <w:marRight w:val="0"/>
          <w:marTop w:val="0"/>
          <w:marBottom w:val="0"/>
          <w:divBdr>
            <w:top w:val="none" w:sz="0" w:space="0" w:color="auto"/>
            <w:left w:val="none" w:sz="0" w:space="0" w:color="auto"/>
            <w:bottom w:val="none" w:sz="0" w:space="0" w:color="auto"/>
            <w:right w:val="none" w:sz="0" w:space="0" w:color="auto"/>
          </w:divBdr>
        </w:div>
      </w:divsChild>
    </w:div>
    <w:div w:id="1913002763">
      <w:bodyDiv w:val="1"/>
      <w:marLeft w:val="0"/>
      <w:marRight w:val="0"/>
      <w:marTop w:val="0"/>
      <w:marBottom w:val="0"/>
      <w:divBdr>
        <w:top w:val="none" w:sz="0" w:space="0" w:color="auto"/>
        <w:left w:val="none" w:sz="0" w:space="0" w:color="auto"/>
        <w:bottom w:val="none" w:sz="0" w:space="0" w:color="auto"/>
        <w:right w:val="none" w:sz="0" w:space="0" w:color="auto"/>
      </w:divBdr>
      <w:divsChild>
        <w:div w:id="2082437642">
          <w:marLeft w:val="0"/>
          <w:marRight w:val="0"/>
          <w:marTop w:val="0"/>
          <w:marBottom w:val="0"/>
          <w:divBdr>
            <w:top w:val="none" w:sz="0" w:space="0" w:color="auto"/>
            <w:left w:val="none" w:sz="0" w:space="0" w:color="auto"/>
            <w:bottom w:val="none" w:sz="0" w:space="0" w:color="auto"/>
            <w:right w:val="none" w:sz="0" w:space="0" w:color="auto"/>
          </w:divBdr>
        </w:div>
      </w:divsChild>
    </w:div>
    <w:div w:id="1951204694">
      <w:bodyDiv w:val="1"/>
      <w:marLeft w:val="0"/>
      <w:marRight w:val="0"/>
      <w:marTop w:val="0"/>
      <w:marBottom w:val="0"/>
      <w:divBdr>
        <w:top w:val="none" w:sz="0" w:space="0" w:color="auto"/>
        <w:left w:val="none" w:sz="0" w:space="0" w:color="auto"/>
        <w:bottom w:val="none" w:sz="0" w:space="0" w:color="auto"/>
        <w:right w:val="none" w:sz="0" w:space="0" w:color="auto"/>
      </w:divBdr>
      <w:divsChild>
        <w:div w:id="1726369587">
          <w:marLeft w:val="0"/>
          <w:marRight w:val="0"/>
          <w:marTop w:val="0"/>
          <w:marBottom w:val="0"/>
          <w:divBdr>
            <w:top w:val="none" w:sz="0" w:space="0" w:color="auto"/>
            <w:left w:val="none" w:sz="0" w:space="0" w:color="auto"/>
            <w:bottom w:val="none" w:sz="0" w:space="0" w:color="auto"/>
            <w:right w:val="none" w:sz="0" w:space="0" w:color="auto"/>
          </w:divBdr>
        </w:div>
        <w:div w:id="2041205148">
          <w:marLeft w:val="0"/>
          <w:marRight w:val="0"/>
          <w:marTop w:val="0"/>
          <w:marBottom w:val="0"/>
          <w:divBdr>
            <w:top w:val="none" w:sz="0" w:space="0" w:color="auto"/>
            <w:left w:val="none" w:sz="0" w:space="0" w:color="auto"/>
            <w:bottom w:val="none" w:sz="0" w:space="0" w:color="auto"/>
            <w:right w:val="none" w:sz="0" w:space="0" w:color="auto"/>
          </w:divBdr>
        </w:div>
      </w:divsChild>
    </w:div>
    <w:div w:id="1978222586">
      <w:bodyDiv w:val="1"/>
      <w:marLeft w:val="0"/>
      <w:marRight w:val="0"/>
      <w:marTop w:val="0"/>
      <w:marBottom w:val="0"/>
      <w:divBdr>
        <w:top w:val="none" w:sz="0" w:space="0" w:color="auto"/>
        <w:left w:val="none" w:sz="0" w:space="0" w:color="auto"/>
        <w:bottom w:val="none" w:sz="0" w:space="0" w:color="auto"/>
        <w:right w:val="none" w:sz="0" w:space="0" w:color="auto"/>
      </w:divBdr>
      <w:divsChild>
        <w:div w:id="906035267">
          <w:marLeft w:val="0"/>
          <w:marRight w:val="0"/>
          <w:marTop w:val="0"/>
          <w:marBottom w:val="0"/>
          <w:divBdr>
            <w:top w:val="none" w:sz="0" w:space="0" w:color="auto"/>
            <w:left w:val="none" w:sz="0" w:space="0" w:color="auto"/>
            <w:bottom w:val="none" w:sz="0" w:space="0" w:color="auto"/>
            <w:right w:val="none" w:sz="0" w:space="0" w:color="auto"/>
          </w:divBdr>
        </w:div>
        <w:div w:id="215774855">
          <w:marLeft w:val="0"/>
          <w:marRight w:val="0"/>
          <w:marTop w:val="0"/>
          <w:marBottom w:val="0"/>
          <w:divBdr>
            <w:top w:val="none" w:sz="0" w:space="0" w:color="auto"/>
            <w:left w:val="none" w:sz="0" w:space="0" w:color="auto"/>
            <w:bottom w:val="none" w:sz="0" w:space="0" w:color="auto"/>
            <w:right w:val="none" w:sz="0" w:space="0" w:color="auto"/>
          </w:divBdr>
        </w:div>
        <w:div w:id="889147319">
          <w:marLeft w:val="0"/>
          <w:marRight w:val="0"/>
          <w:marTop w:val="0"/>
          <w:marBottom w:val="0"/>
          <w:divBdr>
            <w:top w:val="none" w:sz="0" w:space="0" w:color="auto"/>
            <w:left w:val="none" w:sz="0" w:space="0" w:color="auto"/>
            <w:bottom w:val="none" w:sz="0" w:space="0" w:color="auto"/>
            <w:right w:val="none" w:sz="0" w:space="0" w:color="auto"/>
          </w:divBdr>
        </w:div>
        <w:div w:id="742415430">
          <w:marLeft w:val="0"/>
          <w:marRight w:val="0"/>
          <w:marTop w:val="0"/>
          <w:marBottom w:val="0"/>
          <w:divBdr>
            <w:top w:val="none" w:sz="0" w:space="0" w:color="auto"/>
            <w:left w:val="none" w:sz="0" w:space="0" w:color="auto"/>
            <w:bottom w:val="none" w:sz="0" w:space="0" w:color="auto"/>
            <w:right w:val="none" w:sz="0" w:space="0" w:color="auto"/>
          </w:divBdr>
        </w:div>
        <w:div w:id="498882936">
          <w:marLeft w:val="0"/>
          <w:marRight w:val="0"/>
          <w:marTop w:val="0"/>
          <w:marBottom w:val="0"/>
          <w:divBdr>
            <w:top w:val="none" w:sz="0" w:space="0" w:color="auto"/>
            <w:left w:val="none" w:sz="0" w:space="0" w:color="auto"/>
            <w:bottom w:val="none" w:sz="0" w:space="0" w:color="auto"/>
            <w:right w:val="none" w:sz="0" w:space="0" w:color="auto"/>
          </w:divBdr>
        </w:div>
      </w:divsChild>
    </w:div>
    <w:div w:id="2037148855">
      <w:bodyDiv w:val="1"/>
      <w:marLeft w:val="0"/>
      <w:marRight w:val="0"/>
      <w:marTop w:val="0"/>
      <w:marBottom w:val="0"/>
      <w:divBdr>
        <w:top w:val="none" w:sz="0" w:space="0" w:color="auto"/>
        <w:left w:val="none" w:sz="0" w:space="0" w:color="auto"/>
        <w:bottom w:val="none" w:sz="0" w:space="0" w:color="auto"/>
        <w:right w:val="none" w:sz="0" w:space="0" w:color="auto"/>
      </w:divBdr>
      <w:divsChild>
        <w:div w:id="322586937">
          <w:marLeft w:val="0"/>
          <w:marRight w:val="0"/>
          <w:marTop w:val="0"/>
          <w:marBottom w:val="0"/>
          <w:divBdr>
            <w:top w:val="none" w:sz="0" w:space="0" w:color="auto"/>
            <w:left w:val="none" w:sz="0" w:space="0" w:color="auto"/>
            <w:bottom w:val="none" w:sz="0" w:space="0" w:color="auto"/>
            <w:right w:val="none" w:sz="0" w:space="0" w:color="auto"/>
          </w:divBdr>
        </w:div>
        <w:div w:id="461850198">
          <w:marLeft w:val="0"/>
          <w:marRight w:val="0"/>
          <w:marTop w:val="0"/>
          <w:marBottom w:val="0"/>
          <w:divBdr>
            <w:top w:val="none" w:sz="0" w:space="0" w:color="auto"/>
            <w:left w:val="none" w:sz="0" w:space="0" w:color="auto"/>
            <w:bottom w:val="none" w:sz="0" w:space="0" w:color="auto"/>
            <w:right w:val="none" w:sz="0" w:space="0" w:color="auto"/>
          </w:divBdr>
        </w:div>
        <w:div w:id="1590308045">
          <w:marLeft w:val="0"/>
          <w:marRight w:val="0"/>
          <w:marTop w:val="0"/>
          <w:marBottom w:val="0"/>
          <w:divBdr>
            <w:top w:val="none" w:sz="0" w:space="0" w:color="auto"/>
            <w:left w:val="none" w:sz="0" w:space="0" w:color="auto"/>
            <w:bottom w:val="none" w:sz="0" w:space="0" w:color="auto"/>
            <w:right w:val="none" w:sz="0" w:space="0" w:color="auto"/>
          </w:divBdr>
        </w:div>
        <w:div w:id="1512719547">
          <w:marLeft w:val="0"/>
          <w:marRight w:val="0"/>
          <w:marTop w:val="0"/>
          <w:marBottom w:val="0"/>
          <w:divBdr>
            <w:top w:val="none" w:sz="0" w:space="0" w:color="auto"/>
            <w:left w:val="none" w:sz="0" w:space="0" w:color="auto"/>
            <w:bottom w:val="none" w:sz="0" w:space="0" w:color="auto"/>
            <w:right w:val="none" w:sz="0" w:space="0" w:color="auto"/>
          </w:divBdr>
        </w:div>
        <w:div w:id="1669019659">
          <w:marLeft w:val="0"/>
          <w:marRight w:val="0"/>
          <w:marTop w:val="0"/>
          <w:marBottom w:val="0"/>
          <w:divBdr>
            <w:top w:val="none" w:sz="0" w:space="0" w:color="auto"/>
            <w:left w:val="none" w:sz="0" w:space="0" w:color="auto"/>
            <w:bottom w:val="none" w:sz="0" w:space="0" w:color="auto"/>
            <w:right w:val="none" w:sz="0" w:space="0" w:color="auto"/>
          </w:divBdr>
        </w:div>
        <w:div w:id="472254080">
          <w:marLeft w:val="0"/>
          <w:marRight w:val="0"/>
          <w:marTop w:val="0"/>
          <w:marBottom w:val="0"/>
          <w:divBdr>
            <w:top w:val="none" w:sz="0" w:space="0" w:color="auto"/>
            <w:left w:val="none" w:sz="0" w:space="0" w:color="auto"/>
            <w:bottom w:val="none" w:sz="0" w:space="0" w:color="auto"/>
            <w:right w:val="none" w:sz="0" w:space="0" w:color="auto"/>
          </w:divBdr>
        </w:div>
        <w:div w:id="1641232250">
          <w:marLeft w:val="0"/>
          <w:marRight w:val="0"/>
          <w:marTop w:val="0"/>
          <w:marBottom w:val="0"/>
          <w:divBdr>
            <w:top w:val="none" w:sz="0" w:space="0" w:color="auto"/>
            <w:left w:val="none" w:sz="0" w:space="0" w:color="auto"/>
            <w:bottom w:val="none" w:sz="0" w:space="0" w:color="auto"/>
            <w:right w:val="none" w:sz="0" w:space="0" w:color="auto"/>
          </w:divBdr>
        </w:div>
        <w:div w:id="1782455372">
          <w:marLeft w:val="0"/>
          <w:marRight w:val="0"/>
          <w:marTop w:val="0"/>
          <w:marBottom w:val="0"/>
          <w:divBdr>
            <w:top w:val="none" w:sz="0" w:space="0" w:color="auto"/>
            <w:left w:val="none" w:sz="0" w:space="0" w:color="auto"/>
            <w:bottom w:val="none" w:sz="0" w:space="0" w:color="auto"/>
            <w:right w:val="none" w:sz="0" w:space="0" w:color="auto"/>
          </w:divBdr>
        </w:div>
        <w:div w:id="275600677">
          <w:marLeft w:val="0"/>
          <w:marRight w:val="0"/>
          <w:marTop w:val="0"/>
          <w:marBottom w:val="0"/>
          <w:divBdr>
            <w:top w:val="none" w:sz="0" w:space="0" w:color="auto"/>
            <w:left w:val="none" w:sz="0" w:space="0" w:color="auto"/>
            <w:bottom w:val="none" w:sz="0" w:space="0" w:color="auto"/>
            <w:right w:val="none" w:sz="0" w:space="0" w:color="auto"/>
          </w:divBdr>
        </w:div>
        <w:div w:id="511991121">
          <w:marLeft w:val="0"/>
          <w:marRight w:val="0"/>
          <w:marTop w:val="0"/>
          <w:marBottom w:val="0"/>
          <w:divBdr>
            <w:top w:val="none" w:sz="0" w:space="0" w:color="auto"/>
            <w:left w:val="none" w:sz="0" w:space="0" w:color="auto"/>
            <w:bottom w:val="none" w:sz="0" w:space="0" w:color="auto"/>
            <w:right w:val="none" w:sz="0" w:space="0" w:color="auto"/>
          </w:divBdr>
        </w:div>
        <w:div w:id="484276110">
          <w:marLeft w:val="0"/>
          <w:marRight w:val="0"/>
          <w:marTop w:val="0"/>
          <w:marBottom w:val="0"/>
          <w:divBdr>
            <w:top w:val="none" w:sz="0" w:space="0" w:color="auto"/>
            <w:left w:val="none" w:sz="0" w:space="0" w:color="auto"/>
            <w:bottom w:val="none" w:sz="0" w:space="0" w:color="auto"/>
            <w:right w:val="none" w:sz="0" w:space="0" w:color="auto"/>
          </w:divBdr>
        </w:div>
        <w:div w:id="879324393">
          <w:marLeft w:val="0"/>
          <w:marRight w:val="0"/>
          <w:marTop w:val="0"/>
          <w:marBottom w:val="0"/>
          <w:divBdr>
            <w:top w:val="none" w:sz="0" w:space="0" w:color="auto"/>
            <w:left w:val="none" w:sz="0" w:space="0" w:color="auto"/>
            <w:bottom w:val="none" w:sz="0" w:space="0" w:color="auto"/>
            <w:right w:val="none" w:sz="0" w:space="0" w:color="auto"/>
          </w:divBdr>
        </w:div>
        <w:div w:id="1229879250">
          <w:marLeft w:val="0"/>
          <w:marRight w:val="0"/>
          <w:marTop w:val="0"/>
          <w:marBottom w:val="0"/>
          <w:divBdr>
            <w:top w:val="none" w:sz="0" w:space="0" w:color="auto"/>
            <w:left w:val="none" w:sz="0" w:space="0" w:color="auto"/>
            <w:bottom w:val="none" w:sz="0" w:space="0" w:color="auto"/>
            <w:right w:val="none" w:sz="0" w:space="0" w:color="auto"/>
          </w:divBdr>
        </w:div>
        <w:div w:id="1781102879">
          <w:marLeft w:val="0"/>
          <w:marRight w:val="0"/>
          <w:marTop w:val="0"/>
          <w:marBottom w:val="0"/>
          <w:divBdr>
            <w:top w:val="none" w:sz="0" w:space="0" w:color="auto"/>
            <w:left w:val="none" w:sz="0" w:space="0" w:color="auto"/>
            <w:bottom w:val="none" w:sz="0" w:space="0" w:color="auto"/>
            <w:right w:val="none" w:sz="0" w:space="0" w:color="auto"/>
          </w:divBdr>
        </w:div>
        <w:div w:id="1034308809">
          <w:marLeft w:val="0"/>
          <w:marRight w:val="0"/>
          <w:marTop w:val="0"/>
          <w:marBottom w:val="0"/>
          <w:divBdr>
            <w:top w:val="none" w:sz="0" w:space="0" w:color="auto"/>
            <w:left w:val="none" w:sz="0" w:space="0" w:color="auto"/>
            <w:bottom w:val="none" w:sz="0" w:space="0" w:color="auto"/>
            <w:right w:val="none" w:sz="0" w:space="0" w:color="auto"/>
          </w:divBdr>
        </w:div>
        <w:div w:id="1215851430">
          <w:marLeft w:val="0"/>
          <w:marRight w:val="0"/>
          <w:marTop w:val="0"/>
          <w:marBottom w:val="0"/>
          <w:divBdr>
            <w:top w:val="none" w:sz="0" w:space="0" w:color="auto"/>
            <w:left w:val="none" w:sz="0" w:space="0" w:color="auto"/>
            <w:bottom w:val="none" w:sz="0" w:space="0" w:color="auto"/>
            <w:right w:val="none" w:sz="0" w:space="0" w:color="auto"/>
          </w:divBdr>
        </w:div>
        <w:div w:id="1598783407">
          <w:marLeft w:val="0"/>
          <w:marRight w:val="0"/>
          <w:marTop w:val="0"/>
          <w:marBottom w:val="0"/>
          <w:divBdr>
            <w:top w:val="none" w:sz="0" w:space="0" w:color="auto"/>
            <w:left w:val="none" w:sz="0" w:space="0" w:color="auto"/>
            <w:bottom w:val="none" w:sz="0" w:space="0" w:color="auto"/>
            <w:right w:val="none" w:sz="0" w:space="0" w:color="auto"/>
          </w:divBdr>
        </w:div>
        <w:div w:id="305278365">
          <w:marLeft w:val="0"/>
          <w:marRight w:val="0"/>
          <w:marTop w:val="0"/>
          <w:marBottom w:val="0"/>
          <w:divBdr>
            <w:top w:val="none" w:sz="0" w:space="0" w:color="auto"/>
            <w:left w:val="none" w:sz="0" w:space="0" w:color="auto"/>
            <w:bottom w:val="none" w:sz="0" w:space="0" w:color="auto"/>
            <w:right w:val="none" w:sz="0" w:space="0" w:color="auto"/>
          </w:divBdr>
        </w:div>
        <w:div w:id="2097440614">
          <w:marLeft w:val="0"/>
          <w:marRight w:val="0"/>
          <w:marTop w:val="0"/>
          <w:marBottom w:val="0"/>
          <w:divBdr>
            <w:top w:val="none" w:sz="0" w:space="0" w:color="auto"/>
            <w:left w:val="none" w:sz="0" w:space="0" w:color="auto"/>
            <w:bottom w:val="none" w:sz="0" w:space="0" w:color="auto"/>
            <w:right w:val="none" w:sz="0" w:space="0" w:color="auto"/>
          </w:divBdr>
        </w:div>
        <w:div w:id="1501892091">
          <w:marLeft w:val="0"/>
          <w:marRight w:val="0"/>
          <w:marTop w:val="0"/>
          <w:marBottom w:val="0"/>
          <w:divBdr>
            <w:top w:val="none" w:sz="0" w:space="0" w:color="auto"/>
            <w:left w:val="none" w:sz="0" w:space="0" w:color="auto"/>
            <w:bottom w:val="none" w:sz="0" w:space="0" w:color="auto"/>
            <w:right w:val="none" w:sz="0" w:space="0" w:color="auto"/>
          </w:divBdr>
        </w:div>
        <w:div w:id="1396002166">
          <w:marLeft w:val="0"/>
          <w:marRight w:val="0"/>
          <w:marTop w:val="0"/>
          <w:marBottom w:val="0"/>
          <w:divBdr>
            <w:top w:val="none" w:sz="0" w:space="0" w:color="auto"/>
            <w:left w:val="none" w:sz="0" w:space="0" w:color="auto"/>
            <w:bottom w:val="none" w:sz="0" w:space="0" w:color="auto"/>
            <w:right w:val="none" w:sz="0" w:space="0" w:color="auto"/>
          </w:divBdr>
        </w:div>
        <w:div w:id="1226986242">
          <w:marLeft w:val="0"/>
          <w:marRight w:val="0"/>
          <w:marTop w:val="0"/>
          <w:marBottom w:val="0"/>
          <w:divBdr>
            <w:top w:val="none" w:sz="0" w:space="0" w:color="auto"/>
            <w:left w:val="none" w:sz="0" w:space="0" w:color="auto"/>
            <w:bottom w:val="none" w:sz="0" w:space="0" w:color="auto"/>
            <w:right w:val="none" w:sz="0" w:space="0" w:color="auto"/>
          </w:divBdr>
        </w:div>
        <w:div w:id="316962842">
          <w:marLeft w:val="0"/>
          <w:marRight w:val="0"/>
          <w:marTop w:val="0"/>
          <w:marBottom w:val="0"/>
          <w:divBdr>
            <w:top w:val="none" w:sz="0" w:space="0" w:color="auto"/>
            <w:left w:val="none" w:sz="0" w:space="0" w:color="auto"/>
            <w:bottom w:val="none" w:sz="0" w:space="0" w:color="auto"/>
            <w:right w:val="none" w:sz="0" w:space="0" w:color="auto"/>
          </w:divBdr>
        </w:div>
        <w:div w:id="945189467">
          <w:marLeft w:val="0"/>
          <w:marRight w:val="0"/>
          <w:marTop w:val="0"/>
          <w:marBottom w:val="0"/>
          <w:divBdr>
            <w:top w:val="none" w:sz="0" w:space="0" w:color="auto"/>
            <w:left w:val="none" w:sz="0" w:space="0" w:color="auto"/>
            <w:bottom w:val="none" w:sz="0" w:space="0" w:color="auto"/>
            <w:right w:val="none" w:sz="0" w:space="0" w:color="auto"/>
          </w:divBdr>
        </w:div>
        <w:div w:id="681127669">
          <w:marLeft w:val="0"/>
          <w:marRight w:val="0"/>
          <w:marTop w:val="0"/>
          <w:marBottom w:val="0"/>
          <w:divBdr>
            <w:top w:val="none" w:sz="0" w:space="0" w:color="auto"/>
            <w:left w:val="none" w:sz="0" w:space="0" w:color="auto"/>
            <w:bottom w:val="none" w:sz="0" w:space="0" w:color="auto"/>
            <w:right w:val="none" w:sz="0" w:space="0" w:color="auto"/>
          </w:divBdr>
        </w:div>
        <w:div w:id="54162318">
          <w:marLeft w:val="0"/>
          <w:marRight w:val="0"/>
          <w:marTop w:val="0"/>
          <w:marBottom w:val="0"/>
          <w:divBdr>
            <w:top w:val="none" w:sz="0" w:space="0" w:color="auto"/>
            <w:left w:val="none" w:sz="0" w:space="0" w:color="auto"/>
            <w:bottom w:val="none" w:sz="0" w:space="0" w:color="auto"/>
            <w:right w:val="none" w:sz="0" w:space="0" w:color="auto"/>
          </w:divBdr>
        </w:div>
        <w:div w:id="910043959">
          <w:marLeft w:val="0"/>
          <w:marRight w:val="0"/>
          <w:marTop w:val="0"/>
          <w:marBottom w:val="0"/>
          <w:divBdr>
            <w:top w:val="none" w:sz="0" w:space="0" w:color="auto"/>
            <w:left w:val="none" w:sz="0" w:space="0" w:color="auto"/>
            <w:bottom w:val="none" w:sz="0" w:space="0" w:color="auto"/>
            <w:right w:val="none" w:sz="0" w:space="0" w:color="auto"/>
          </w:divBdr>
        </w:div>
        <w:div w:id="2018655750">
          <w:marLeft w:val="0"/>
          <w:marRight w:val="0"/>
          <w:marTop w:val="0"/>
          <w:marBottom w:val="0"/>
          <w:divBdr>
            <w:top w:val="none" w:sz="0" w:space="0" w:color="auto"/>
            <w:left w:val="none" w:sz="0" w:space="0" w:color="auto"/>
            <w:bottom w:val="none" w:sz="0" w:space="0" w:color="auto"/>
            <w:right w:val="none" w:sz="0" w:space="0" w:color="auto"/>
          </w:divBdr>
        </w:div>
        <w:div w:id="173737972">
          <w:marLeft w:val="0"/>
          <w:marRight w:val="0"/>
          <w:marTop w:val="0"/>
          <w:marBottom w:val="0"/>
          <w:divBdr>
            <w:top w:val="none" w:sz="0" w:space="0" w:color="auto"/>
            <w:left w:val="none" w:sz="0" w:space="0" w:color="auto"/>
            <w:bottom w:val="none" w:sz="0" w:space="0" w:color="auto"/>
            <w:right w:val="none" w:sz="0" w:space="0" w:color="auto"/>
          </w:divBdr>
        </w:div>
        <w:div w:id="772095971">
          <w:marLeft w:val="0"/>
          <w:marRight w:val="0"/>
          <w:marTop w:val="0"/>
          <w:marBottom w:val="0"/>
          <w:divBdr>
            <w:top w:val="none" w:sz="0" w:space="0" w:color="auto"/>
            <w:left w:val="none" w:sz="0" w:space="0" w:color="auto"/>
            <w:bottom w:val="none" w:sz="0" w:space="0" w:color="auto"/>
            <w:right w:val="none" w:sz="0" w:space="0" w:color="auto"/>
          </w:divBdr>
        </w:div>
        <w:div w:id="2001078948">
          <w:marLeft w:val="0"/>
          <w:marRight w:val="0"/>
          <w:marTop w:val="0"/>
          <w:marBottom w:val="0"/>
          <w:divBdr>
            <w:top w:val="none" w:sz="0" w:space="0" w:color="auto"/>
            <w:left w:val="none" w:sz="0" w:space="0" w:color="auto"/>
            <w:bottom w:val="none" w:sz="0" w:space="0" w:color="auto"/>
            <w:right w:val="none" w:sz="0" w:space="0" w:color="auto"/>
          </w:divBdr>
        </w:div>
        <w:div w:id="1221210399">
          <w:marLeft w:val="0"/>
          <w:marRight w:val="0"/>
          <w:marTop w:val="0"/>
          <w:marBottom w:val="0"/>
          <w:divBdr>
            <w:top w:val="none" w:sz="0" w:space="0" w:color="auto"/>
            <w:left w:val="none" w:sz="0" w:space="0" w:color="auto"/>
            <w:bottom w:val="none" w:sz="0" w:space="0" w:color="auto"/>
            <w:right w:val="none" w:sz="0" w:space="0" w:color="auto"/>
          </w:divBdr>
        </w:div>
        <w:div w:id="129980781">
          <w:marLeft w:val="0"/>
          <w:marRight w:val="0"/>
          <w:marTop w:val="0"/>
          <w:marBottom w:val="0"/>
          <w:divBdr>
            <w:top w:val="none" w:sz="0" w:space="0" w:color="auto"/>
            <w:left w:val="none" w:sz="0" w:space="0" w:color="auto"/>
            <w:bottom w:val="none" w:sz="0" w:space="0" w:color="auto"/>
            <w:right w:val="none" w:sz="0" w:space="0" w:color="auto"/>
          </w:divBdr>
        </w:div>
        <w:div w:id="1172913992">
          <w:marLeft w:val="0"/>
          <w:marRight w:val="0"/>
          <w:marTop w:val="0"/>
          <w:marBottom w:val="0"/>
          <w:divBdr>
            <w:top w:val="none" w:sz="0" w:space="0" w:color="auto"/>
            <w:left w:val="none" w:sz="0" w:space="0" w:color="auto"/>
            <w:bottom w:val="none" w:sz="0" w:space="0" w:color="auto"/>
            <w:right w:val="none" w:sz="0" w:space="0" w:color="auto"/>
          </w:divBdr>
        </w:div>
        <w:div w:id="983049360">
          <w:marLeft w:val="0"/>
          <w:marRight w:val="0"/>
          <w:marTop w:val="0"/>
          <w:marBottom w:val="0"/>
          <w:divBdr>
            <w:top w:val="none" w:sz="0" w:space="0" w:color="auto"/>
            <w:left w:val="none" w:sz="0" w:space="0" w:color="auto"/>
            <w:bottom w:val="none" w:sz="0" w:space="0" w:color="auto"/>
            <w:right w:val="none" w:sz="0" w:space="0" w:color="auto"/>
          </w:divBdr>
        </w:div>
        <w:div w:id="990989107">
          <w:marLeft w:val="0"/>
          <w:marRight w:val="0"/>
          <w:marTop w:val="0"/>
          <w:marBottom w:val="0"/>
          <w:divBdr>
            <w:top w:val="none" w:sz="0" w:space="0" w:color="auto"/>
            <w:left w:val="none" w:sz="0" w:space="0" w:color="auto"/>
            <w:bottom w:val="none" w:sz="0" w:space="0" w:color="auto"/>
            <w:right w:val="none" w:sz="0" w:space="0" w:color="auto"/>
          </w:divBdr>
        </w:div>
        <w:div w:id="132913820">
          <w:marLeft w:val="0"/>
          <w:marRight w:val="0"/>
          <w:marTop w:val="0"/>
          <w:marBottom w:val="0"/>
          <w:divBdr>
            <w:top w:val="none" w:sz="0" w:space="0" w:color="auto"/>
            <w:left w:val="none" w:sz="0" w:space="0" w:color="auto"/>
            <w:bottom w:val="none" w:sz="0" w:space="0" w:color="auto"/>
            <w:right w:val="none" w:sz="0" w:space="0" w:color="auto"/>
          </w:divBdr>
        </w:div>
        <w:div w:id="1683241992">
          <w:marLeft w:val="0"/>
          <w:marRight w:val="0"/>
          <w:marTop w:val="0"/>
          <w:marBottom w:val="0"/>
          <w:divBdr>
            <w:top w:val="none" w:sz="0" w:space="0" w:color="auto"/>
            <w:left w:val="none" w:sz="0" w:space="0" w:color="auto"/>
            <w:bottom w:val="none" w:sz="0" w:space="0" w:color="auto"/>
            <w:right w:val="none" w:sz="0" w:space="0" w:color="auto"/>
          </w:divBdr>
        </w:div>
        <w:div w:id="230313941">
          <w:marLeft w:val="0"/>
          <w:marRight w:val="0"/>
          <w:marTop w:val="0"/>
          <w:marBottom w:val="0"/>
          <w:divBdr>
            <w:top w:val="none" w:sz="0" w:space="0" w:color="auto"/>
            <w:left w:val="none" w:sz="0" w:space="0" w:color="auto"/>
            <w:bottom w:val="none" w:sz="0" w:space="0" w:color="auto"/>
            <w:right w:val="none" w:sz="0" w:space="0" w:color="auto"/>
          </w:divBdr>
        </w:div>
        <w:div w:id="760759882">
          <w:marLeft w:val="0"/>
          <w:marRight w:val="0"/>
          <w:marTop w:val="0"/>
          <w:marBottom w:val="0"/>
          <w:divBdr>
            <w:top w:val="none" w:sz="0" w:space="0" w:color="auto"/>
            <w:left w:val="none" w:sz="0" w:space="0" w:color="auto"/>
            <w:bottom w:val="none" w:sz="0" w:space="0" w:color="auto"/>
            <w:right w:val="none" w:sz="0" w:space="0" w:color="auto"/>
          </w:divBdr>
        </w:div>
        <w:div w:id="729185916">
          <w:marLeft w:val="0"/>
          <w:marRight w:val="0"/>
          <w:marTop w:val="0"/>
          <w:marBottom w:val="0"/>
          <w:divBdr>
            <w:top w:val="none" w:sz="0" w:space="0" w:color="auto"/>
            <w:left w:val="none" w:sz="0" w:space="0" w:color="auto"/>
            <w:bottom w:val="none" w:sz="0" w:space="0" w:color="auto"/>
            <w:right w:val="none" w:sz="0" w:space="0" w:color="auto"/>
          </w:divBdr>
        </w:div>
        <w:div w:id="464741978">
          <w:marLeft w:val="0"/>
          <w:marRight w:val="0"/>
          <w:marTop w:val="0"/>
          <w:marBottom w:val="0"/>
          <w:divBdr>
            <w:top w:val="none" w:sz="0" w:space="0" w:color="auto"/>
            <w:left w:val="none" w:sz="0" w:space="0" w:color="auto"/>
            <w:bottom w:val="none" w:sz="0" w:space="0" w:color="auto"/>
            <w:right w:val="none" w:sz="0" w:space="0" w:color="auto"/>
          </w:divBdr>
        </w:div>
        <w:div w:id="520825918">
          <w:marLeft w:val="0"/>
          <w:marRight w:val="0"/>
          <w:marTop w:val="0"/>
          <w:marBottom w:val="0"/>
          <w:divBdr>
            <w:top w:val="none" w:sz="0" w:space="0" w:color="auto"/>
            <w:left w:val="none" w:sz="0" w:space="0" w:color="auto"/>
            <w:bottom w:val="none" w:sz="0" w:space="0" w:color="auto"/>
            <w:right w:val="none" w:sz="0" w:space="0" w:color="auto"/>
          </w:divBdr>
        </w:div>
        <w:div w:id="1789739510">
          <w:marLeft w:val="0"/>
          <w:marRight w:val="0"/>
          <w:marTop w:val="0"/>
          <w:marBottom w:val="0"/>
          <w:divBdr>
            <w:top w:val="none" w:sz="0" w:space="0" w:color="auto"/>
            <w:left w:val="none" w:sz="0" w:space="0" w:color="auto"/>
            <w:bottom w:val="none" w:sz="0" w:space="0" w:color="auto"/>
            <w:right w:val="none" w:sz="0" w:space="0" w:color="auto"/>
          </w:divBdr>
        </w:div>
        <w:div w:id="292715625">
          <w:marLeft w:val="0"/>
          <w:marRight w:val="0"/>
          <w:marTop w:val="0"/>
          <w:marBottom w:val="0"/>
          <w:divBdr>
            <w:top w:val="none" w:sz="0" w:space="0" w:color="auto"/>
            <w:left w:val="none" w:sz="0" w:space="0" w:color="auto"/>
            <w:bottom w:val="none" w:sz="0" w:space="0" w:color="auto"/>
            <w:right w:val="none" w:sz="0" w:space="0" w:color="auto"/>
          </w:divBdr>
        </w:div>
        <w:div w:id="2103601005">
          <w:marLeft w:val="0"/>
          <w:marRight w:val="0"/>
          <w:marTop w:val="0"/>
          <w:marBottom w:val="0"/>
          <w:divBdr>
            <w:top w:val="none" w:sz="0" w:space="0" w:color="auto"/>
            <w:left w:val="none" w:sz="0" w:space="0" w:color="auto"/>
            <w:bottom w:val="none" w:sz="0" w:space="0" w:color="auto"/>
            <w:right w:val="none" w:sz="0" w:space="0" w:color="auto"/>
          </w:divBdr>
        </w:div>
        <w:div w:id="1592854959">
          <w:marLeft w:val="0"/>
          <w:marRight w:val="0"/>
          <w:marTop w:val="0"/>
          <w:marBottom w:val="0"/>
          <w:divBdr>
            <w:top w:val="none" w:sz="0" w:space="0" w:color="auto"/>
            <w:left w:val="none" w:sz="0" w:space="0" w:color="auto"/>
            <w:bottom w:val="none" w:sz="0" w:space="0" w:color="auto"/>
            <w:right w:val="none" w:sz="0" w:space="0" w:color="auto"/>
          </w:divBdr>
        </w:div>
      </w:divsChild>
    </w:div>
    <w:div w:id="2133093428">
      <w:bodyDiv w:val="1"/>
      <w:marLeft w:val="0"/>
      <w:marRight w:val="0"/>
      <w:marTop w:val="0"/>
      <w:marBottom w:val="0"/>
      <w:divBdr>
        <w:top w:val="none" w:sz="0" w:space="0" w:color="auto"/>
        <w:left w:val="none" w:sz="0" w:space="0" w:color="auto"/>
        <w:bottom w:val="none" w:sz="0" w:space="0" w:color="auto"/>
        <w:right w:val="none" w:sz="0" w:space="0" w:color="auto"/>
      </w:divBdr>
      <w:divsChild>
        <w:div w:id="1363094227">
          <w:marLeft w:val="0"/>
          <w:marRight w:val="0"/>
          <w:marTop w:val="0"/>
          <w:marBottom w:val="0"/>
          <w:divBdr>
            <w:top w:val="none" w:sz="0" w:space="0" w:color="auto"/>
            <w:left w:val="none" w:sz="0" w:space="0" w:color="auto"/>
            <w:bottom w:val="none" w:sz="0" w:space="0" w:color="auto"/>
            <w:right w:val="none" w:sz="0" w:space="0" w:color="auto"/>
          </w:divBdr>
        </w:div>
        <w:div w:id="2137599825">
          <w:marLeft w:val="0"/>
          <w:marRight w:val="0"/>
          <w:marTop w:val="0"/>
          <w:marBottom w:val="0"/>
          <w:divBdr>
            <w:top w:val="none" w:sz="0" w:space="0" w:color="auto"/>
            <w:left w:val="none" w:sz="0" w:space="0" w:color="auto"/>
            <w:bottom w:val="none" w:sz="0" w:space="0" w:color="auto"/>
            <w:right w:val="none" w:sz="0" w:space="0" w:color="auto"/>
          </w:divBdr>
        </w:div>
        <w:div w:id="1369065715">
          <w:marLeft w:val="0"/>
          <w:marRight w:val="0"/>
          <w:marTop w:val="0"/>
          <w:marBottom w:val="0"/>
          <w:divBdr>
            <w:top w:val="none" w:sz="0" w:space="0" w:color="auto"/>
            <w:left w:val="none" w:sz="0" w:space="0" w:color="auto"/>
            <w:bottom w:val="none" w:sz="0" w:space="0" w:color="auto"/>
            <w:right w:val="none" w:sz="0" w:space="0" w:color="auto"/>
          </w:divBdr>
        </w:div>
        <w:div w:id="669412534">
          <w:marLeft w:val="0"/>
          <w:marRight w:val="0"/>
          <w:marTop w:val="0"/>
          <w:marBottom w:val="0"/>
          <w:divBdr>
            <w:top w:val="none" w:sz="0" w:space="0" w:color="auto"/>
            <w:left w:val="none" w:sz="0" w:space="0" w:color="auto"/>
            <w:bottom w:val="none" w:sz="0" w:space="0" w:color="auto"/>
            <w:right w:val="none" w:sz="0" w:space="0" w:color="auto"/>
          </w:divBdr>
        </w:div>
        <w:div w:id="410202680">
          <w:marLeft w:val="0"/>
          <w:marRight w:val="0"/>
          <w:marTop w:val="0"/>
          <w:marBottom w:val="0"/>
          <w:divBdr>
            <w:top w:val="none" w:sz="0" w:space="0" w:color="auto"/>
            <w:left w:val="none" w:sz="0" w:space="0" w:color="auto"/>
            <w:bottom w:val="none" w:sz="0" w:space="0" w:color="auto"/>
            <w:right w:val="none" w:sz="0" w:space="0" w:color="auto"/>
          </w:divBdr>
        </w:div>
        <w:div w:id="709452510">
          <w:marLeft w:val="0"/>
          <w:marRight w:val="0"/>
          <w:marTop w:val="0"/>
          <w:marBottom w:val="0"/>
          <w:divBdr>
            <w:top w:val="none" w:sz="0" w:space="0" w:color="auto"/>
            <w:left w:val="none" w:sz="0" w:space="0" w:color="auto"/>
            <w:bottom w:val="none" w:sz="0" w:space="0" w:color="auto"/>
            <w:right w:val="none" w:sz="0" w:space="0" w:color="auto"/>
          </w:divBdr>
        </w:div>
        <w:div w:id="56975426">
          <w:marLeft w:val="0"/>
          <w:marRight w:val="0"/>
          <w:marTop w:val="0"/>
          <w:marBottom w:val="0"/>
          <w:divBdr>
            <w:top w:val="none" w:sz="0" w:space="0" w:color="auto"/>
            <w:left w:val="none" w:sz="0" w:space="0" w:color="auto"/>
            <w:bottom w:val="none" w:sz="0" w:space="0" w:color="auto"/>
            <w:right w:val="none" w:sz="0" w:space="0" w:color="auto"/>
          </w:divBdr>
        </w:div>
        <w:div w:id="1626039306">
          <w:marLeft w:val="0"/>
          <w:marRight w:val="0"/>
          <w:marTop w:val="0"/>
          <w:marBottom w:val="0"/>
          <w:divBdr>
            <w:top w:val="none" w:sz="0" w:space="0" w:color="auto"/>
            <w:left w:val="none" w:sz="0" w:space="0" w:color="auto"/>
            <w:bottom w:val="none" w:sz="0" w:space="0" w:color="auto"/>
            <w:right w:val="none" w:sz="0" w:space="0" w:color="auto"/>
          </w:divBdr>
        </w:div>
        <w:div w:id="110904407">
          <w:marLeft w:val="0"/>
          <w:marRight w:val="0"/>
          <w:marTop w:val="0"/>
          <w:marBottom w:val="0"/>
          <w:divBdr>
            <w:top w:val="none" w:sz="0" w:space="0" w:color="auto"/>
            <w:left w:val="none" w:sz="0" w:space="0" w:color="auto"/>
            <w:bottom w:val="none" w:sz="0" w:space="0" w:color="auto"/>
            <w:right w:val="none" w:sz="0" w:space="0" w:color="auto"/>
          </w:divBdr>
        </w:div>
        <w:div w:id="1531796672">
          <w:marLeft w:val="0"/>
          <w:marRight w:val="0"/>
          <w:marTop w:val="0"/>
          <w:marBottom w:val="0"/>
          <w:divBdr>
            <w:top w:val="none" w:sz="0" w:space="0" w:color="auto"/>
            <w:left w:val="none" w:sz="0" w:space="0" w:color="auto"/>
            <w:bottom w:val="none" w:sz="0" w:space="0" w:color="auto"/>
            <w:right w:val="none" w:sz="0" w:space="0" w:color="auto"/>
          </w:divBdr>
        </w:div>
        <w:div w:id="1550218222">
          <w:marLeft w:val="0"/>
          <w:marRight w:val="0"/>
          <w:marTop w:val="0"/>
          <w:marBottom w:val="0"/>
          <w:divBdr>
            <w:top w:val="none" w:sz="0" w:space="0" w:color="auto"/>
            <w:left w:val="none" w:sz="0" w:space="0" w:color="auto"/>
            <w:bottom w:val="none" w:sz="0" w:space="0" w:color="auto"/>
            <w:right w:val="none" w:sz="0" w:space="0" w:color="auto"/>
          </w:divBdr>
        </w:div>
        <w:div w:id="194970344">
          <w:marLeft w:val="0"/>
          <w:marRight w:val="0"/>
          <w:marTop w:val="0"/>
          <w:marBottom w:val="0"/>
          <w:divBdr>
            <w:top w:val="none" w:sz="0" w:space="0" w:color="auto"/>
            <w:left w:val="none" w:sz="0" w:space="0" w:color="auto"/>
            <w:bottom w:val="none" w:sz="0" w:space="0" w:color="auto"/>
            <w:right w:val="none" w:sz="0" w:space="0" w:color="auto"/>
          </w:divBdr>
        </w:div>
        <w:div w:id="306789900">
          <w:marLeft w:val="0"/>
          <w:marRight w:val="0"/>
          <w:marTop w:val="0"/>
          <w:marBottom w:val="0"/>
          <w:divBdr>
            <w:top w:val="none" w:sz="0" w:space="0" w:color="auto"/>
            <w:left w:val="none" w:sz="0" w:space="0" w:color="auto"/>
            <w:bottom w:val="none" w:sz="0" w:space="0" w:color="auto"/>
            <w:right w:val="none" w:sz="0" w:space="0" w:color="auto"/>
          </w:divBdr>
        </w:div>
        <w:div w:id="1586106396">
          <w:marLeft w:val="0"/>
          <w:marRight w:val="0"/>
          <w:marTop w:val="0"/>
          <w:marBottom w:val="0"/>
          <w:divBdr>
            <w:top w:val="none" w:sz="0" w:space="0" w:color="auto"/>
            <w:left w:val="none" w:sz="0" w:space="0" w:color="auto"/>
            <w:bottom w:val="none" w:sz="0" w:space="0" w:color="auto"/>
            <w:right w:val="none" w:sz="0" w:space="0" w:color="auto"/>
          </w:divBdr>
        </w:div>
        <w:div w:id="165748536">
          <w:marLeft w:val="0"/>
          <w:marRight w:val="0"/>
          <w:marTop w:val="0"/>
          <w:marBottom w:val="0"/>
          <w:divBdr>
            <w:top w:val="none" w:sz="0" w:space="0" w:color="auto"/>
            <w:left w:val="none" w:sz="0" w:space="0" w:color="auto"/>
            <w:bottom w:val="none" w:sz="0" w:space="0" w:color="auto"/>
            <w:right w:val="none" w:sz="0" w:space="0" w:color="auto"/>
          </w:divBdr>
        </w:div>
        <w:div w:id="893395640">
          <w:marLeft w:val="0"/>
          <w:marRight w:val="0"/>
          <w:marTop w:val="0"/>
          <w:marBottom w:val="0"/>
          <w:divBdr>
            <w:top w:val="none" w:sz="0" w:space="0" w:color="auto"/>
            <w:left w:val="none" w:sz="0" w:space="0" w:color="auto"/>
            <w:bottom w:val="none" w:sz="0" w:space="0" w:color="auto"/>
            <w:right w:val="none" w:sz="0" w:space="0" w:color="auto"/>
          </w:divBdr>
        </w:div>
        <w:div w:id="1928343298">
          <w:marLeft w:val="0"/>
          <w:marRight w:val="0"/>
          <w:marTop w:val="0"/>
          <w:marBottom w:val="0"/>
          <w:divBdr>
            <w:top w:val="none" w:sz="0" w:space="0" w:color="auto"/>
            <w:left w:val="none" w:sz="0" w:space="0" w:color="auto"/>
            <w:bottom w:val="none" w:sz="0" w:space="0" w:color="auto"/>
            <w:right w:val="none" w:sz="0" w:space="0" w:color="auto"/>
          </w:divBdr>
        </w:div>
        <w:div w:id="2087872676">
          <w:marLeft w:val="0"/>
          <w:marRight w:val="0"/>
          <w:marTop w:val="0"/>
          <w:marBottom w:val="0"/>
          <w:divBdr>
            <w:top w:val="none" w:sz="0" w:space="0" w:color="auto"/>
            <w:left w:val="none" w:sz="0" w:space="0" w:color="auto"/>
            <w:bottom w:val="none" w:sz="0" w:space="0" w:color="auto"/>
            <w:right w:val="none" w:sz="0" w:space="0" w:color="auto"/>
          </w:divBdr>
        </w:div>
        <w:div w:id="2070879229">
          <w:marLeft w:val="0"/>
          <w:marRight w:val="0"/>
          <w:marTop w:val="0"/>
          <w:marBottom w:val="0"/>
          <w:divBdr>
            <w:top w:val="none" w:sz="0" w:space="0" w:color="auto"/>
            <w:left w:val="none" w:sz="0" w:space="0" w:color="auto"/>
            <w:bottom w:val="none" w:sz="0" w:space="0" w:color="auto"/>
            <w:right w:val="none" w:sz="0" w:space="0" w:color="auto"/>
          </w:divBdr>
        </w:div>
        <w:div w:id="1084569973">
          <w:marLeft w:val="0"/>
          <w:marRight w:val="0"/>
          <w:marTop w:val="0"/>
          <w:marBottom w:val="0"/>
          <w:divBdr>
            <w:top w:val="none" w:sz="0" w:space="0" w:color="auto"/>
            <w:left w:val="none" w:sz="0" w:space="0" w:color="auto"/>
            <w:bottom w:val="none" w:sz="0" w:space="0" w:color="auto"/>
            <w:right w:val="none" w:sz="0" w:space="0" w:color="auto"/>
          </w:divBdr>
        </w:div>
        <w:div w:id="1176193695">
          <w:marLeft w:val="0"/>
          <w:marRight w:val="0"/>
          <w:marTop w:val="0"/>
          <w:marBottom w:val="0"/>
          <w:divBdr>
            <w:top w:val="none" w:sz="0" w:space="0" w:color="auto"/>
            <w:left w:val="none" w:sz="0" w:space="0" w:color="auto"/>
            <w:bottom w:val="none" w:sz="0" w:space="0" w:color="auto"/>
            <w:right w:val="none" w:sz="0" w:space="0" w:color="auto"/>
          </w:divBdr>
        </w:div>
        <w:div w:id="1561670254">
          <w:marLeft w:val="0"/>
          <w:marRight w:val="0"/>
          <w:marTop w:val="0"/>
          <w:marBottom w:val="0"/>
          <w:divBdr>
            <w:top w:val="none" w:sz="0" w:space="0" w:color="auto"/>
            <w:left w:val="none" w:sz="0" w:space="0" w:color="auto"/>
            <w:bottom w:val="none" w:sz="0" w:space="0" w:color="auto"/>
            <w:right w:val="none" w:sz="0" w:space="0" w:color="auto"/>
          </w:divBdr>
        </w:div>
        <w:div w:id="722751981">
          <w:marLeft w:val="0"/>
          <w:marRight w:val="0"/>
          <w:marTop w:val="0"/>
          <w:marBottom w:val="0"/>
          <w:divBdr>
            <w:top w:val="none" w:sz="0" w:space="0" w:color="auto"/>
            <w:left w:val="none" w:sz="0" w:space="0" w:color="auto"/>
            <w:bottom w:val="none" w:sz="0" w:space="0" w:color="auto"/>
            <w:right w:val="none" w:sz="0" w:space="0" w:color="auto"/>
          </w:divBdr>
        </w:div>
        <w:div w:id="23216786">
          <w:marLeft w:val="0"/>
          <w:marRight w:val="0"/>
          <w:marTop w:val="0"/>
          <w:marBottom w:val="0"/>
          <w:divBdr>
            <w:top w:val="none" w:sz="0" w:space="0" w:color="auto"/>
            <w:left w:val="none" w:sz="0" w:space="0" w:color="auto"/>
            <w:bottom w:val="none" w:sz="0" w:space="0" w:color="auto"/>
            <w:right w:val="none" w:sz="0" w:space="0" w:color="auto"/>
          </w:divBdr>
        </w:div>
        <w:div w:id="1816990873">
          <w:marLeft w:val="0"/>
          <w:marRight w:val="0"/>
          <w:marTop w:val="0"/>
          <w:marBottom w:val="0"/>
          <w:divBdr>
            <w:top w:val="none" w:sz="0" w:space="0" w:color="auto"/>
            <w:left w:val="none" w:sz="0" w:space="0" w:color="auto"/>
            <w:bottom w:val="none" w:sz="0" w:space="0" w:color="auto"/>
            <w:right w:val="none" w:sz="0" w:space="0" w:color="auto"/>
          </w:divBdr>
        </w:div>
        <w:div w:id="1241600028">
          <w:marLeft w:val="0"/>
          <w:marRight w:val="0"/>
          <w:marTop w:val="0"/>
          <w:marBottom w:val="0"/>
          <w:divBdr>
            <w:top w:val="none" w:sz="0" w:space="0" w:color="auto"/>
            <w:left w:val="none" w:sz="0" w:space="0" w:color="auto"/>
            <w:bottom w:val="none" w:sz="0" w:space="0" w:color="auto"/>
            <w:right w:val="none" w:sz="0" w:space="0" w:color="auto"/>
          </w:divBdr>
        </w:div>
        <w:div w:id="1851554859">
          <w:marLeft w:val="0"/>
          <w:marRight w:val="0"/>
          <w:marTop w:val="0"/>
          <w:marBottom w:val="0"/>
          <w:divBdr>
            <w:top w:val="none" w:sz="0" w:space="0" w:color="auto"/>
            <w:left w:val="none" w:sz="0" w:space="0" w:color="auto"/>
            <w:bottom w:val="none" w:sz="0" w:space="0" w:color="auto"/>
            <w:right w:val="none" w:sz="0" w:space="0" w:color="auto"/>
          </w:divBdr>
        </w:div>
        <w:div w:id="513956969">
          <w:marLeft w:val="0"/>
          <w:marRight w:val="0"/>
          <w:marTop w:val="0"/>
          <w:marBottom w:val="0"/>
          <w:divBdr>
            <w:top w:val="none" w:sz="0" w:space="0" w:color="auto"/>
            <w:left w:val="none" w:sz="0" w:space="0" w:color="auto"/>
            <w:bottom w:val="none" w:sz="0" w:space="0" w:color="auto"/>
            <w:right w:val="none" w:sz="0" w:space="0" w:color="auto"/>
          </w:divBdr>
        </w:div>
        <w:div w:id="1334265292">
          <w:marLeft w:val="0"/>
          <w:marRight w:val="0"/>
          <w:marTop w:val="0"/>
          <w:marBottom w:val="0"/>
          <w:divBdr>
            <w:top w:val="none" w:sz="0" w:space="0" w:color="auto"/>
            <w:left w:val="none" w:sz="0" w:space="0" w:color="auto"/>
            <w:bottom w:val="none" w:sz="0" w:space="0" w:color="auto"/>
            <w:right w:val="none" w:sz="0" w:space="0" w:color="auto"/>
          </w:divBdr>
        </w:div>
        <w:div w:id="1390037102">
          <w:marLeft w:val="0"/>
          <w:marRight w:val="0"/>
          <w:marTop w:val="0"/>
          <w:marBottom w:val="0"/>
          <w:divBdr>
            <w:top w:val="none" w:sz="0" w:space="0" w:color="auto"/>
            <w:left w:val="none" w:sz="0" w:space="0" w:color="auto"/>
            <w:bottom w:val="none" w:sz="0" w:space="0" w:color="auto"/>
            <w:right w:val="none" w:sz="0" w:space="0" w:color="auto"/>
          </w:divBdr>
        </w:div>
        <w:div w:id="968903149">
          <w:marLeft w:val="0"/>
          <w:marRight w:val="0"/>
          <w:marTop w:val="0"/>
          <w:marBottom w:val="0"/>
          <w:divBdr>
            <w:top w:val="none" w:sz="0" w:space="0" w:color="auto"/>
            <w:left w:val="none" w:sz="0" w:space="0" w:color="auto"/>
            <w:bottom w:val="none" w:sz="0" w:space="0" w:color="auto"/>
            <w:right w:val="none" w:sz="0" w:space="0" w:color="auto"/>
          </w:divBdr>
        </w:div>
        <w:div w:id="804928966">
          <w:marLeft w:val="0"/>
          <w:marRight w:val="0"/>
          <w:marTop w:val="0"/>
          <w:marBottom w:val="0"/>
          <w:divBdr>
            <w:top w:val="none" w:sz="0" w:space="0" w:color="auto"/>
            <w:left w:val="none" w:sz="0" w:space="0" w:color="auto"/>
            <w:bottom w:val="none" w:sz="0" w:space="0" w:color="auto"/>
            <w:right w:val="none" w:sz="0" w:space="0" w:color="auto"/>
          </w:divBdr>
        </w:div>
        <w:div w:id="1913196594">
          <w:marLeft w:val="0"/>
          <w:marRight w:val="0"/>
          <w:marTop w:val="0"/>
          <w:marBottom w:val="0"/>
          <w:divBdr>
            <w:top w:val="none" w:sz="0" w:space="0" w:color="auto"/>
            <w:left w:val="none" w:sz="0" w:space="0" w:color="auto"/>
            <w:bottom w:val="none" w:sz="0" w:space="0" w:color="auto"/>
            <w:right w:val="none" w:sz="0" w:space="0" w:color="auto"/>
          </w:divBdr>
        </w:div>
        <w:div w:id="1842624578">
          <w:marLeft w:val="0"/>
          <w:marRight w:val="0"/>
          <w:marTop w:val="0"/>
          <w:marBottom w:val="0"/>
          <w:divBdr>
            <w:top w:val="none" w:sz="0" w:space="0" w:color="auto"/>
            <w:left w:val="none" w:sz="0" w:space="0" w:color="auto"/>
            <w:bottom w:val="none" w:sz="0" w:space="0" w:color="auto"/>
            <w:right w:val="none" w:sz="0" w:space="0" w:color="auto"/>
          </w:divBdr>
        </w:div>
        <w:div w:id="1215116342">
          <w:marLeft w:val="0"/>
          <w:marRight w:val="0"/>
          <w:marTop w:val="0"/>
          <w:marBottom w:val="0"/>
          <w:divBdr>
            <w:top w:val="none" w:sz="0" w:space="0" w:color="auto"/>
            <w:left w:val="none" w:sz="0" w:space="0" w:color="auto"/>
            <w:bottom w:val="none" w:sz="0" w:space="0" w:color="auto"/>
            <w:right w:val="none" w:sz="0" w:space="0" w:color="auto"/>
          </w:divBdr>
        </w:div>
        <w:div w:id="472522857">
          <w:marLeft w:val="0"/>
          <w:marRight w:val="0"/>
          <w:marTop w:val="0"/>
          <w:marBottom w:val="0"/>
          <w:divBdr>
            <w:top w:val="none" w:sz="0" w:space="0" w:color="auto"/>
            <w:left w:val="none" w:sz="0" w:space="0" w:color="auto"/>
            <w:bottom w:val="none" w:sz="0" w:space="0" w:color="auto"/>
            <w:right w:val="none" w:sz="0" w:space="0" w:color="auto"/>
          </w:divBdr>
        </w:div>
        <w:div w:id="15084998">
          <w:marLeft w:val="0"/>
          <w:marRight w:val="0"/>
          <w:marTop w:val="0"/>
          <w:marBottom w:val="0"/>
          <w:divBdr>
            <w:top w:val="none" w:sz="0" w:space="0" w:color="auto"/>
            <w:left w:val="none" w:sz="0" w:space="0" w:color="auto"/>
            <w:bottom w:val="none" w:sz="0" w:space="0" w:color="auto"/>
            <w:right w:val="none" w:sz="0" w:space="0" w:color="auto"/>
          </w:divBdr>
        </w:div>
        <w:div w:id="226495740">
          <w:marLeft w:val="0"/>
          <w:marRight w:val="0"/>
          <w:marTop w:val="0"/>
          <w:marBottom w:val="0"/>
          <w:divBdr>
            <w:top w:val="none" w:sz="0" w:space="0" w:color="auto"/>
            <w:left w:val="none" w:sz="0" w:space="0" w:color="auto"/>
            <w:bottom w:val="none" w:sz="0" w:space="0" w:color="auto"/>
            <w:right w:val="none" w:sz="0" w:space="0" w:color="auto"/>
          </w:divBdr>
        </w:div>
        <w:div w:id="418186363">
          <w:marLeft w:val="0"/>
          <w:marRight w:val="0"/>
          <w:marTop w:val="0"/>
          <w:marBottom w:val="0"/>
          <w:divBdr>
            <w:top w:val="none" w:sz="0" w:space="0" w:color="auto"/>
            <w:left w:val="none" w:sz="0" w:space="0" w:color="auto"/>
            <w:bottom w:val="none" w:sz="0" w:space="0" w:color="auto"/>
            <w:right w:val="none" w:sz="0" w:space="0" w:color="auto"/>
          </w:divBdr>
        </w:div>
        <w:div w:id="1926302559">
          <w:marLeft w:val="0"/>
          <w:marRight w:val="0"/>
          <w:marTop w:val="0"/>
          <w:marBottom w:val="0"/>
          <w:divBdr>
            <w:top w:val="none" w:sz="0" w:space="0" w:color="auto"/>
            <w:left w:val="none" w:sz="0" w:space="0" w:color="auto"/>
            <w:bottom w:val="none" w:sz="0" w:space="0" w:color="auto"/>
            <w:right w:val="none" w:sz="0" w:space="0" w:color="auto"/>
          </w:divBdr>
        </w:div>
        <w:div w:id="1275285632">
          <w:marLeft w:val="0"/>
          <w:marRight w:val="0"/>
          <w:marTop w:val="0"/>
          <w:marBottom w:val="0"/>
          <w:divBdr>
            <w:top w:val="none" w:sz="0" w:space="0" w:color="auto"/>
            <w:left w:val="none" w:sz="0" w:space="0" w:color="auto"/>
            <w:bottom w:val="none" w:sz="0" w:space="0" w:color="auto"/>
            <w:right w:val="none" w:sz="0" w:space="0" w:color="auto"/>
          </w:divBdr>
        </w:div>
        <w:div w:id="1373922577">
          <w:marLeft w:val="0"/>
          <w:marRight w:val="0"/>
          <w:marTop w:val="0"/>
          <w:marBottom w:val="0"/>
          <w:divBdr>
            <w:top w:val="none" w:sz="0" w:space="0" w:color="auto"/>
            <w:left w:val="none" w:sz="0" w:space="0" w:color="auto"/>
            <w:bottom w:val="none" w:sz="0" w:space="0" w:color="auto"/>
            <w:right w:val="none" w:sz="0" w:space="0" w:color="auto"/>
          </w:divBdr>
        </w:div>
        <w:div w:id="1983189665">
          <w:marLeft w:val="0"/>
          <w:marRight w:val="0"/>
          <w:marTop w:val="0"/>
          <w:marBottom w:val="0"/>
          <w:divBdr>
            <w:top w:val="none" w:sz="0" w:space="0" w:color="auto"/>
            <w:left w:val="none" w:sz="0" w:space="0" w:color="auto"/>
            <w:bottom w:val="none" w:sz="0" w:space="0" w:color="auto"/>
            <w:right w:val="none" w:sz="0" w:space="0" w:color="auto"/>
          </w:divBdr>
        </w:div>
        <w:div w:id="706293814">
          <w:marLeft w:val="0"/>
          <w:marRight w:val="0"/>
          <w:marTop w:val="0"/>
          <w:marBottom w:val="0"/>
          <w:divBdr>
            <w:top w:val="none" w:sz="0" w:space="0" w:color="auto"/>
            <w:left w:val="none" w:sz="0" w:space="0" w:color="auto"/>
            <w:bottom w:val="none" w:sz="0" w:space="0" w:color="auto"/>
            <w:right w:val="none" w:sz="0" w:space="0" w:color="auto"/>
          </w:divBdr>
        </w:div>
        <w:div w:id="470025176">
          <w:marLeft w:val="0"/>
          <w:marRight w:val="0"/>
          <w:marTop w:val="0"/>
          <w:marBottom w:val="0"/>
          <w:divBdr>
            <w:top w:val="none" w:sz="0" w:space="0" w:color="auto"/>
            <w:left w:val="none" w:sz="0" w:space="0" w:color="auto"/>
            <w:bottom w:val="none" w:sz="0" w:space="0" w:color="auto"/>
            <w:right w:val="none" w:sz="0" w:space="0" w:color="auto"/>
          </w:divBdr>
        </w:div>
        <w:div w:id="1873032921">
          <w:marLeft w:val="0"/>
          <w:marRight w:val="0"/>
          <w:marTop w:val="0"/>
          <w:marBottom w:val="0"/>
          <w:divBdr>
            <w:top w:val="none" w:sz="0" w:space="0" w:color="auto"/>
            <w:left w:val="none" w:sz="0" w:space="0" w:color="auto"/>
            <w:bottom w:val="none" w:sz="0" w:space="0" w:color="auto"/>
            <w:right w:val="none" w:sz="0" w:space="0" w:color="auto"/>
          </w:divBdr>
        </w:div>
        <w:div w:id="1309166668">
          <w:marLeft w:val="0"/>
          <w:marRight w:val="0"/>
          <w:marTop w:val="0"/>
          <w:marBottom w:val="0"/>
          <w:divBdr>
            <w:top w:val="none" w:sz="0" w:space="0" w:color="auto"/>
            <w:left w:val="none" w:sz="0" w:space="0" w:color="auto"/>
            <w:bottom w:val="none" w:sz="0" w:space="0" w:color="auto"/>
            <w:right w:val="none" w:sz="0" w:space="0" w:color="auto"/>
          </w:divBdr>
        </w:div>
        <w:div w:id="790440849">
          <w:marLeft w:val="0"/>
          <w:marRight w:val="0"/>
          <w:marTop w:val="0"/>
          <w:marBottom w:val="0"/>
          <w:divBdr>
            <w:top w:val="none" w:sz="0" w:space="0" w:color="auto"/>
            <w:left w:val="none" w:sz="0" w:space="0" w:color="auto"/>
            <w:bottom w:val="none" w:sz="0" w:space="0" w:color="auto"/>
            <w:right w:val="none" w:sz="0" w:space="0" w:color="auto"/>
          </w:divBdr>
        </w:div>
        <w:div w:id="1564215812">
          <w:marLeft w:val="0"/>
          <w:marRight w:val="0"/>
          <w:marTop w:val="0"/>
          <w:marBottom w:val="0"/>
          <w:divBdr>
            <w:top w:val="none" w:sz="0" w:space="0" w:color="auto"/>
            <w:left w:val="none" w:sz="0" w:space="0" w:color="auto"/>
            <w:bottom w:val="none" w:sz="0" w:space="0" w:color="auto"/>
            <w:right w:val="none" w:sz="0" w:space="0" w:color="auto"/>
          </w:divBdr>
        </w:div>
        <w:div w:id="1091856607">
          <w:marLeft w:val="0"/>
          <w:marRight w:val="0"/>
          <w:marTop w:val="0"/>
          <w:marBottom w:val="0"/>
          <w:divBdr>
            <w:top w:val="none" w:sz="0" w:space="0" w:color="auto"/>
            <w:left w:val="none" w:sz="0" w:space="0" w:color="auto"/>
            <w:bottom w:val="none" w:sz="0" w:space="0" w:color="auto"/>
            <w:right w:val="none" w:sz="0" w:space="0" w:color="auto"/>
          </w:divBdr>
        </w:div>
        <w:div w:id="1771465567">
          <w:marLeft w:val="0"/>
          <w:marRight w:val="0"/>
          <w:marTop w:val="0"/>
          <w:marBottom w:val="0"/>
          <w:divBdr>
            <w:top w:val="none" w:sz="0" w:space="0" w:color="auto"/>
            <w:left w:val="none" w:sz="0" w:space="0" w:color="auto"/>
            <w:bottom w:val="none" w:sz="0" w:space="0" w:color="auto"/>
            <w:right w:val="none" w:sz="0" w:space="0" w:color="auto"/>
          </w:divBdr>
        </w:div>
        <w:div w:id="949512317">
          <w:marLeft w:val="0"/>
          <w:marRight w:val="0"/>
          <w:marTop w:val="0"/>
          <w:marBottom w:val="0"/>
          <w:divBdr>
            <w:top w:val="none" w:sz="0" w:space="0" w:color="auto"/>
            <w:left w:val="none" w:sz="0" w:space="0" w:color="auto"/>
            <w:bottom w:val="none" w:sz="0" w:space="0" w:color="auto"/>
            <w:right w:val="none" w:sz="0" w:space="0" w:color="auto"/>
          </w:divBdr>
        </w:div>
        <w:div w:id="1004086406">
          <w:marLeft w:val="0"/>
          <w:marRight w:val="0"/>
          <w:marTop w:val="0"/>
          <w:marBottom w:val="0"/>
          <w:divBdr>
            <w:top w:val="none" w:sz="0" w:space="0" w:color="auto"/>
            <w:left w:val="none" w:sz="0" w:space="0" w:color="auto"/>
            <w:bottom w:val="none" w:sz="0" w:space="0" w:color="auto"/>
            <w:right w:val="none" w:sz="0" w:space="0" w:color="auto"/>
          </w:divBdr>
        </w:div>
        <w:div w:id="1040741571">
          <w:marLeft w:val="0"/>
          <w:marRight w:val="0"/>
          <w:marTop w:val="0"/>
          <w:marBottom w:val="0"/>
          <w:divBdr>
            <w:top w:val="none" w:sz="0" w:space="0" w:color="auto"/>
            <w:left w:val="none" w:sz="0" w:space="0" w:color="auto"/>
            <w:bottom w:val="none" w:sz="0" w:space="0" w:color="auto"/>
            <w:right w:val="none" w:sz="0" w:space="0" w:color="auto"/>
          </w:divBdr>
        </w:div>
        <w:div w:id="2004355623">
          <w:marLeft w:val="0"/>
          <w:marRight w:val="0"/>
          <w:marTop w:val="0"/>
          <w:marBottom w:val="0"/>
          <w:divBdr>
            <w:top w:val="none" w:sz="0" w:space="0" w:color="auto"/>
            <w:left w:val="none" w:sz="0" w:space="0" w:color="auto"/>
            <w:bottom w:val="none" w:sz="0" w:space="0" w:color="auto"/>
            <w:right w:val="none" w:sz="0" w:space="0" w:color="auto"/>
          </w:divBdr>
        </w:div>
        <w:div w:id="261383866">
          <w:marLeft w:val="0"/>
          <w:marRight w:val="0"/>
          <w:marTop w:val="0"/>
          <w:marBottom w:val="0"/>
          <w:divBdr>
            <w:top w:val="none" w:sz="0" w:space="0" w:color="auto"/>
            <w:left w:val="none" w:sz="0" w:space="0" w:color="auto"/>
            <w:bottom w:val="none" w:sz="0" w:space="0" w:color="auto"/>
            <w:right w:val="none" w:sz="0" w:space="0" w:color="auto"/>
          </w:divBdr>
        </w:div>
        <w:div w:id="157229606">
          <w:marLeft w:val="0"/>
          <w:marRight w:val="0"/>
          <w:marTop w:val="0"/>
          <w:marBottom w:val="0"/>
          <w:divBdr>
            <w:top w:val="none" w:sz="0" w:space="0" w:color="auto"/>
            <w:left w:val="none" w:sz="0" w:space="0" w:color="auto"/>
            <w:bottom w:val="none" w:sz="0" w:space="0" w:color="auto"/>
            <w:right w:val="none" w:sz="0" w:space="0" w:color="auto"/>
          </w:divBdr>
        </w:div>
        <w:div w:id="472017611">
          <w:marLeft w:val="0"/>
          <w:marRight w:val="0"/>
          <w:marTop w:val="0"/>
          <w:marBottom w:val="0"/>
          <w:divBdr>
            <w:top w:val="none" w:sz="0" w:space="0" w:color="auto"/>
            <w:left w:val="none" w:sz="0" w:space="0" w:color="auto"/>
            <w:bottom w:val="none" w:sz="0" w:space="0" w:color="auto"/>
            <w:right w:val="none" w:sz="0" w:space="0" w:color="auto"/>
          </w:divBdr>
        </w:div>
        <w:div w:id="441999695">
          <w:marLeft w:val="0"/>
          <w:marRight w:val="0"/>
          <w:marTop w:val="0"/>
          <w:marBottom w:val="0"/>
          <w:divBdr>
            <w:top w:val="none" w:sz="0" w:space="0" w:color="auto"/>
            <w:left w:val="none" w:sz="0" w:space="0" w:color="auto"/>
            <w:bottom w:val="none" w:sz="0" w:space="0" w:color="auto"/>
            <w:right w:val="none" w:sz="0" w:space="0" w:color="auto"/>
          </w:divBdr>
        </w:div>
        <w:div w:id="822622273">
          <w:marLeft w:val="0"/>
          <w:marRight w:val="0"/>
          <w:marTop w:val="0"/>
          <w:marBottom w:val="0"/>
          <w:divBdr>
            <w:top w:val="none" w:sz="0" w:space="0" w:color="auto"/>
            <w:left w:val="none" w:sz="0" w:space="0" w:color="auto"/>
            <w:bottom w:val="none" w:sz="0" w:space="0" w:color="auto"/>
            <w:right w:val="none" w:sz="0" w:space="0" w:color="auto"/>
          </w:divBdr>
        </w:div>
        <w:div w:id="615986644">
          <w:marLeft w:val="0"/>
          <w:marRight w:val="0"/>
          <w:marTop w:val="0"/>
          <w:marBottom w:val="0"/>
          <w:divBdr>
            <w:top w:val="none" w:sz="0" w:space="0" w:color="auto"/>
            <w:left w:val="none" w:sz="0" w:space="0" w:color="auto"/>
            <w:bottom w:val="none" w:sz="0" w:space="0" w:color="auto"/>
            <w:right w:val="none" w:sz="0" w:space="0" w:color="auto"/>
          </w:divBdr>
        </w:div>
        <w:div w:id="795681527">
          <w:marLeft w:val="0"/>
          <w:marRight w:val="0"/>
          <w:marTop w:val="0"/>
          <w:marBottom w:val="0"/>
          <w:divBdr>
            <w:top w:val="none" w:sz="0" w:space="0" w:color="auto"/>
            <w:left w:val="none" w:sz="0" w:space="0" w:color="auto"/>
            <w:bottom w:val="none" w:sz="0" w:space="0" w:color="auto"/>
            <w:right w:val="none" w:sz="0" w:space="0" w:color="auto"/>
          </w:divBdr>
        </w:div>
        <w:div w:id="1588808939">
          <w:marLeft w:val="0"/>
          <w:marRight w:val="0"/>
          <w:marTop w:val="0"/>
          <w:marBottom w:val="0"/>
          <w:divBdr>
            <w:top w:val="none" w:sz="0" w:space="0" w:color="auto"/>
            <w:left w:val="none" w:sz="0" w:space="0" w:color="auto"/>
            <w:bottom w:val="none" w:sz="0" w:space="0" w:color="auto"/>
            <w:right w:val="none" w:sz="0" w:space="0" w:color="auto"/>
          </w:divBdr>
        </w:div>
        <w:div w:id="1949922723">
          <w:marLeft w:val="0"/>
          <w:marRight w:val="0"/>
          <w:marTop w:val="0"/>
          <w:marBottom w:val="0"/>
          <w:divBdr>
            <w:top w:val="none" w:sz="0" w:space="0" w:color="auto"/>
            <w:left w:val="none" w:sz="0" w:space="0" w:color="auto"/>
            <w:bottom w:val="none" w:sz="0" w:space="0" w:color="auto"/>
            <w:right w:val="none" w:sz="0" w:space="0" w:color="auto"/>
          </w:divBdr>
        </w:div>
        <w:div w:id="741484019">
          <w:marLeft w:val="0"/>
          <w:marRight w:val="0"/>
          <w:marTop w:val="0"/>
          <w:marBottom w:val="0"/>
          <w:divBdr>
            <w:top w:val="none" w:sz="0" w:space="0" w:color="auto"/>
            <w:left w:val="none" w:sz="0" w:space="0" w:color="auto"/>
            <w:bottom w:val="none" w:sz="0" w:space="0" w:color="auto"/>
            <w:right w:val="none" w:sz="0" w:space="0" w:color="auto"/>
          </w:divBdr>
        </w:div>
        <w:div w:id="1991706948">
          <w:marLeft w:val="0"/>
          <w:marRight w:val="0"/>
          <w:marTop w:val="0"/>
          <w:marBottom w:val="0"/>
          <w:divBdr>
            <w:top w:val="none" w:sz="0" w:space="0" w:color="auto"/>
            <w:left w:val="none" w:sz="0" w:space="0" w:color="auto"/>
            <w:bottom w:val="none" w:sz="0" w:space="0" w:color="auto"/>
            <w:right w:val="none" w:sz="0" w:space="0" w:color="auto"/>
          </w:divBdr>
        </w:div>
        <w:div w:id="195012188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tolosaldeagaratzen.eu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pps.euskadi.eus/w32-content/es/contenidos/informacion/licitar_electronicamente/es_02/cambios_configuracion.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ps.euskadi.eus/w32-content/es/contenidos/informacion/licitar_electronicamente/es_02/cambios_configuracion.htm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ec.europa.eu/tools/espd"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hhz@hernani.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53EE67-092A-4377-9F13-BB52F9A4C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32</Pages>
  <Words>10034</Words>
  <Characters>55189</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LATSUNBE BERRI AUZOAREN ETA URBIETA KALEAREN ARTEKO IRISGARRITASUNA HOBETZEKO HIRI IGOGAILU PUBLIKOA ERAIKITZEKO EXEKUZIO PROIEKTUA IDAZTEKO ZERBITZUA, PUBLIZITATE GABEKO PROZEDURA NEGOZIATU BIDEZ ESLEITZEKO ADMINISTRAZIO KLAUSULA PARTIKULARREN PLEGUA</vt:lpstr>
    </vt:vector>
  </TitlesOfParts>
  <Company/>
  <LinksUpToDate>false</LinksUpToDate>
  <CharactersWithSpaces>65093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LATSUNBE BERRI AUZOAREN ETA URBIETA KALEAREN ARTEKO IRISGARRITASUNA HOBETZEKO HIRI IGOGAILU PUBLIKOA ERAIKITZEKO EXEKUZIO PROIEKTUA IDAZTEKO ZERBITZUA, PUBLIZITATE GABEKO PROZEDURA NEGOZIATU BIDEZ ESLEITZEKO ADMINISTRAZIO KLAUSULA PARTIKULARREN PLEGUA</dc:title>
  <dc:creator>idoia</dc:creator>
  <cp:lastModifiedBy>Ainara Martin Aztiria</cp:lastModifiedBy>
  <cp:revision>4</cp:revision>
  <cp:lastPrinted>2018-09-20T09:20:00Z</cp:lastPrinted>
  <dcterms:created xsi:type="dcterms:W3CDTF">2020-01-17T14:35:00Z</dcterms:created>
  <dcterms:modified xsi:type="dcterms:W3CDTF">2020-01-23T08:13:00Z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2018-07-05T00:00:00Z</vt:filetime>
  </property>
  <property fmtid="{D5CDD505-2E9C-101B-9397-08002B2CF9AE}" pid="3" name="Creator">
    <vt:lpwstr>Writer</vt:lpwstr>
  </property>
  <property fmtid="{D5CDD505-2E9C-101B-9397-08002B2CF9AE}" pid="4" name="LastSaved">
    <vt:filetime>2018-07-05T00:00:00Z</vt:filetime>
  </property>
</Properties>
</file>