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1E62C4" w:rsidRDefault="00367F2F" w:rsidP="007C484B">
      <w:pPr>
        <w:tabs>
          <w:tab w:val="left" w:pos="2694"/>
        </w:tabs>
        <w:spacing w:after="100" w:line="240" w:lineRule="atLeast"/>
        <w:rPr>
          <w:rFonts w:ascii="Arial" w:hAnsi="Arial" w:cs="Arial"/>
          <w:b/>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1E62C4"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1E62C4" w:rsidRDefault="00367F2F" w:rsidP="007C484B">
            <w:pPr>
              <w:spacing w:line="240" w:lineRule="atLeast"/>
              <w:rPr>
                <w:rFonts w:ascii="Arial" w:hAnsi="Arial" w:cs="Arial"/>
                <w:b/>
                <w:bCs/>
                <w:lang w:eastAsia="en-US"/>
              </w:rPr>
            </w:pPr>
            <w:r w:rsidRPr="001E62C4">
              <w:rPr>
                <w:rFonts w:ascii="Arial" w:hAnsi="Arial" w:cs="Arial"/>
                <w:b/>
                <w:bCs/>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lang w:eastAsia="en-US"/>
              </w:rPr>
              <w:t>SERVICIOS</w:t>
            </w:r>
          </w:p>
        </w:tc>
      </w:tr>
      <w:tr w:rsidR="00367F2F" w:rsidRPr="001E62C4"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1E62C4" w:rsidRDefault="00367F2F" w:rsidP="007C484B">
            <w:pPr>
              <w:spacing w:line="240" w:lineRule="atLeast"/>
              <w:rPr>
                <w:rFonts w:ascii="Arial" w:hAnsi="Arial" w:cs="Arial"/>
                <w:b/>
                <w:bCs/>
                <w:lang w:eastAsia="en-US"/>
              </w:rPr>
            </w:pPr>
            <w:r w:rsidRPr="001E62C4">
              <w:rPr>
                <w:rFonts w:ascii="Arial" w:hAnsi="Arial" w:cs="Arial"/>
                <w:b/>
                <w:bCs/>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lang w:eastAsia="en-US"/>
              </w:rPr>
              <w:t>ABIERTO</w:t>
            </w:r>
          </w:p>
        </w:tc>
      </w:tr>
      <w:tr w:rsidR="00367F2F" w:rsidRPr="001E62C4"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bCs/>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E62C4" w:rsidRDefault="00367F2F" w:rsidP="007C484B">
            <w:pPr>
              <w:spacing w:line="240" w:lineRule="atLeast"/>
              <w:jc w:val="center"/>
              <w:rPr>
                <w:rFonts w:ascii="Arial" w:hAnsi="Arial" w:cs="Arial"/>
                <w:b/>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E62C4" w:rsidRDefault="00410F3C" w:rsidP="007C484B">
            <w:pPr>
              <w:spacing w:line="240" w:lineRule="atLeast"/>
              <w:jc w:val="center"/>
              <w:rPr>
                <w:rFonts w:ascii="Arial" w:hAnsi="Arial" w:cs="Arial"/>
                <w:b/>
                <w:lang w:eastAsia="en-US"/>
              </w:rPr>
            </w:pPr>
            <w:r w:rsidRPr="001E62C4">
              <w:rPr>
                <w:rFonts w:ascii="Arial" w:hAnsi="Arial" w:cs="Arial"/>
                <w:b/>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p>
        </w:tc>
      </w:tr>
      <w:tr w:rsidR="00367F2F" w:rsidRPr="001E62C4"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1E62C4" w:rsidRDefault="00367F2F" w:rsidP="007C484B">
            <w:pPr>
              <w:spacing w:line="240" w:lineRule="atLeast"/>
              <w:rPr>
                <w:rFonts w:ascii="Arial" w:hAnsi="Arial" w:cs="Arial"/>
                <w:bCs/>
                <w:lang w:eastAsia="en-US"/>
              </w:rPr>
            </w:pPr>
          </w:p>
        </w:tc>
        <w:tc>
          <w:tcPr>
            <w:tcW w:w="567" w:type="dxa"/>
            <w:tcBorders>
              <w:top w:val="nil"/>
              <w:left w:val="nil"/>
              <w:bottom w:val="nil"/>
              <w:right w:val="nil"/>
            </w:tcBorders>
            <w:shd w:val="clear" w:color="auto" w:fill="E6E6E6"/>
            <w:vAlign w:val="center"/>
          </w:tcPr>
          <w:p w:rsidR="00367F2F" w:rsidRPr="001E62C4" w:rsidRDefault="00367F2F" w:rsidP="007C484B">
            <w:pPr>
              <w:spacing w:line="240" w:lineRule="atLeast"/>
              <w:rPr>
                <w:rFonts w:ascii="Arial" w:hAnsi="Arial" w:cs="Arial"/>
                <w:b/>
                <w:lang w:eastAsia="en-US"/>
              </w:rPr>
            </w:pPr>
          </w:p>
        </w:tc>
        <w:tc>
          <w:tcPr>
            <w:tcW w:w="284" w:type="dxa"/>
            <w:tcBorders>
              <w:top w:val="nil"/>
              <w:left w:val="nil"/>
              <w:bottom w:val="single" w:sz="12" w:space="0" w:color="auto"/>
              <w:right w:val="nil"/>
            </w:tcBorders>
            <w:shd w:val="clear" w:color="auto" w:fill="E6E6E6"/>
            <w:vAlign w:val="center"/>
          </w:tcPr>
          <w:p w:rsidR="00367F2F" w:rsidRPr="001E62C4" w:rsidRDefault="00367F2F" w:rsidP="007C484B">
            <w:pPr>
              <w:spacing w:line="240" w:lineRule="atLeast"/>
              <w:rPr>
                <w:rFonts w:ascii="Arial" w:hAnsi="Arial" w:cs="Arial"/>
                <w:b/>
                <w:lang w:eastAsia="en-US"/>
              </w:rPr>
            </w:pPr>
          </w:p>
        </w:tc>
        <w:tc>
          <w:tcPr>
            <w:tcW w:w="567" w:type="dxa"/>
            <w:tcBorders>
              <w:top w:val="nil"/>
              <w:left w:val="nil"/>
              <w:bottom w:val="nil"/>
              <w:right w:val="nil"/>
            </w:tcBorders>
            <w:shd w:val="clear" w:color="auto" w:fill="E6E6E6"/>
            <w:vAlign w:val="center"/>
          </w:tcPr>
          <w:p w:rsidR="00367F2F" w:rsidRPr="001E62C4" w:rsidRDefault="00367F2F" w:rsidP="007C484B">
            <w:pPr>
              <w:spacing w:line="240" w:lineRule="atLeast"/>
              <w:ind w:left="-6643" w:firstLine="6643"/>
              <w:rPr>
                <w:rFonts w:ascii="Arial" w:hAnsi="Arial" w:cs="Arial"/>
                <w:b/>
                <w:lang w:eastAsia="en-US"/>
              </w:rPr>
            </w:pPr>
          </w:p>
        </w:tc>
        <w:tc>
          <w:tcPr>
            <w:tcW w:w="284" w:type="dxa"/>
            <w:tcBorders>
              <w:top w:val="nil"/>
              <w:left w:val="nil"/>
              <w:bottom w:val="single" w:sz="12" w:space="0" w:color="auto"/>
              <w:right w:val="nil"/>
            </w:tcBorders>
            <w:shd w:val="clear" w:color="auto" w:fill="E6E6E6"/>
            <w:vAlign w:val="center"/>
          </w:tcPr>
          <w:p w:rsidR="00367F2F" w:rsidRPr="001E62C4" w:rsidRDefault="00367F2F" w:rsidP="007C484B">
            <w:pPr>
              <w:spacing w:line="240" w:lineRule="atLeast"/>
              <w:rPr>
                <w:rFonts w:ascii="Arial" w:hAnsi="Arial" w:cs="Arial"/>
                <w:b/>
                <w:lang w:eastAsia="en-US"/>
              </w:rPr>
            </w:pPr>
          </w:p>
        </w:tc>
        <w:tc>
          <w:tcPr>
            <w:tcW w:w="567" w:type="dxa"/>
            <w:tcBorders>
              <w:top w:val="nil"/>
              <w:left w:val="nil"/>
              <w:bottom w:val="nil"/>
              <w:right w:val="single" w:sz="4"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p>
        </w:tc>
      </w:tr>
      <w:tr w:rsidR="00367F2F" w:rsidRPr="001E62C4"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bCs/>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E62C4" w:rsidRDefault="00410F3C" w:rsidP="007C484B">
            <w:pPr>
              <w:spacing w:line="240" w:lineRule="atLeast"/>
              <w:jc w:val="center"/>
              <w:rPr>
                <w:rFonts w:ascii="Arial" w:hAnsi="Arial" w:cs="Arial"/>
                <w:b/>
                <w:lang w:eastAsia="en-US"/>
              </w:rPr>
            </w:pPr>
            <w:r w:rsidRPr="001E62C4">
              <w:rPr>
                <w:rFonts w:ascii="Arial" w:hAnsi="Arial" w:cs="Arial"/>
                <w:b/>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1E62C4" w:rsidRDefault="00367F2F" w:rsidP="007C484B">
            <w:pPr>
              <w:spacing w:line="240" w:lineRule="atLeast"/>
              <w:ind w:left="-6643" w:firstLine="6643"/>
              <w:rPr>
                <w:rFonts w:ascii="Arial" w:hAnsi="Arial" w:cs="Arial"/>
                <w:b/>
                <w:lang w:eastAsia="en-US"/>
              </w:rPr>
            </w:pPr>
            <w:r w:rsidRPr="001E62C4">
              <w:rPr>
                <w:rFonts w:ascii="Arial" w:hAnsi="Arial" w:cs="Arial"/>
                <w:b/>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E62C4" w:rsidRDefault="00367F2F" w:rsidP="007C484B">
            <w:pPr>
              <w:spacing w:line="240" w:lineRule="atLeast"/>
              <w:jc w:val="center"/>
              <w:rPr>
                <w:rFonts w:ascii="Arial" w:hAnsi="Arial" w:cs="Arial"/>
                <w:b/>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p>
        </w:tc>
      </w:tr>
      <w:tr w:rsidR="00367F2F" w:rsidRPr="001E62C4"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1E62C4" w:rsidRDefault="00367F2F" w:rsidP="007C484B">
            <w:pPr>
              <w:spacing w:line="240" w:lineRule="atLeast"/>
              <w:rPr>
                <w:rFonts w:ascii="Arial" w:hAnsi="Arial" w:cs="Arial"/>
                <w:b/>
                <w:lang w:eastAsia="en-US"/>
              </w:rPr>
            </w:pPr>
            <w:r w:rsidRPr="001E62C4">
              <w:rPr>
                <w:rFonts w:ascii="Arial" w:hAnsi="Arial" w:cs="Arial"/>
                <w:b/>
                <w:lang w:eastAsia="en-US"/>
              </w:rPr>
              <w:t>LICITACIÓN ELECTRÓNICA</w:t>
            </w:r>
          </w:p>
        </w:tc>
      </w:tr>
    </w:tbl>
    <w:p w:rsidR="00367F2F" w:rsidRPr="001E62C4" w:rsidRDefault="00367F2F" w:rsidP="007C484B">
      <w:pPr>
        <w:spacing w:line="240" w:lineRule="atLeast"/>
        <w:ind w:left="-142"/>
        <w:jc w:val="both"/>
        <w:rPr>
          <w:rFonts w:ascii="Arial" w:hAnsi="Arial" w:cs="Arial"/>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1E62C4" w:rsidTr="00576B02">
        <w:trPr>
          <w:trHeight w:hRule="exact" w:val="284"/>
        </w:trPr>
        <w:tc>
          <w:tcPr>
            <w:tcW w:w="3004" w:type="dxa"/>
            <w:tcBorders>
              <w:right w:val="single" w:sz="12" w:space="0" w:color="auto"/>
            </w:tcBorders>
            <w:shd w:val="clear" w:color="auto" w:fill="FFFFFF"/>
          </w:tcPr>
          <w:p w:rsidR="00367F2F" w:rsidRPr="001E62C4" w:rsidRDefault="00367F2F" w:rsidP="007C484B">
            <w:pPr>
              <w:spacing w:line="240" w:lineRule="atLeast"/>
              <w:jc w:val="both"/>
              <w:rPr>
                <w:rFonts w:ascii="Arial" w:hAnsi="Arial" w:cs="Arial"/>
                <w:b/>
                <w:bCs/>
                <w:lang w:eastAsia="en-US"/>
              </w:rPr>
            </w:pPr>
            <w:r w:rsidRPr="001E62C4">
              <w:rPr>
                <w:rFonts w:ascii="Arial" w:hAnsi="Arial" w:cs="Arial"/>
                <w:b/>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E62C4" w:rsidRDefault="00410F3C" w:rsidP="007C484B">
            <w:pPr>
              <w:suppressAutoHyphens/>
              <w:spacing w:line="240" w:lineRule="atLeast"/>
              <w:jc w:val="center"/>
              <w:rPr>
                <w:rFonts w:ascii="Arial" w:hAnsi="Arial" w:cs="Arial"/>
                <w:b/>
                <w:bCs/>
                <w:kern w:val="1"/>
              </w:rPr>
            </w:pPr>
            <w:r w:rsidRPr="001E62C4">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1E62C4" w:rsidRDefault="00367F2F" w:rsidP="007C484B">
            <w:pPr>
              <w:spacing w:line="240" w:lineRule="atLeast"/>
              <w:jc w:val="both"/>
              <w:rPr>
                <w:rFonts w:ascii="Arial" w:hAnsi="Arial" w:cs="Arial"/>
                <w:b/>
                <w:bCs/>
                <w:lang w:eastAsia="en-US"/>
              </w:rPr>
            </w:pPr>
            <w:r w:rsidRPr="001E62C4">
              <w:rPr>
                <w:rFonts w:ascii="Arial" w:hAnsi="Arial" w:cs="Arial"/>
                <w:b/>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E62C4" w:rsidRDefault="00367F2F" w:rsidP="007C484B">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1E62C4" w:rsidRDefault="00367F2F" w:rsidP="007C484B">
            <w:pPr>
              <w:spacing w:line="240" w:lineRule="atLeast"/>
              <w:jc w:val="both"/>
              <w:rPr>
                <w:rFonts w:ascii="Arial" w:hAnsi="Arial" w:cs="Arial"/>
                <w:lang w:eastAsia="en-US"/>
              </w:rPr>
            </w:pPr>
            <w:r w:rsidRPr="001E62C4">
              <w:rPr>
                <w:rFonts w:ascii="Arial" w:hAnsi="Arial" w:cs="Arial"/>
                <w:b/>
                <w:lang w:eastAsia="en-US"/>
              </w:rPr>
              <w:t>Urgente</w:t>
            </w:r>
          </w:p>
        </w:tc>
      </w:tr>
      <w:tr w:rsidR="00367F2F" w:rsidRPr="001E62C4" w:rsidTr="00576B02">
        <w:trPr>
          <w:trHeight w:hRule="exact" w:val="76"/>
        </w:trPr>
        <w:tc>
          <w:tcPr>
            <w:tcW w:w="3004" w:type="dxa"/>
            <w:shd w:val="clear" w:color="auto" w:fill="FFFFFF"/>
            <w:vAlign w:val="center"/>
          </w:tcPr>
          <w:p w:rsidR="00367F2F" w:rsidRPr="001E62C4" w:rsidRDefault="00367F2F" w:rsidP="007C484B">
            <w:pPr>
              <w:spacing w:line="240" w:lineRule="atLeast"/>
              <w:jc w:val="both"/>
              <w:rPr>
                <w:rFonts w:ascii="Arial" w:hAnsi="Arial" w:cs="Arial"/>
                <w:b/>
                <w:lang w:eastAsia="en-US"/>
              </w:rPr>
            </w:pPr>
          </w:p>
        </w:tc>
        <w:tc>
          <w:tcPr>
            <w:tcW w:w="288" w:type="dxa"/>
            <w:tcBorders>
              <w:top w:val="single" w:sz="12" w:space="0" w:color="auto"/>
              <w:bottom w:val="single" w:sz="12" w:space="0" w:color="auto"/>
            </w:tcBorders>
            <w:shd w:val="clear" w:color="auto" w:fill="FFFFFF"/>
            <w:vAlign w:val="center"/>
          </w:tcPr>
          <w:p w:rsidR="00367F2F" w:rsidRPr="001E62C4" w:rsidRDefault="00367F2F" w:rsidP="007C484B">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76B02">
        <w:trPr>
          <w:trHeight w:hRule="exact" w:val="284"/>
        </w:trPr>
        <w:tc>
          <w:tcPr>
            <w:tcW w:w="3004" w:type="dxa"/>
            <w:tcBorders>
              <w:right w:val="single" w:sz="12" w:space="0" w:color="auto"/>
            </w:tcBorders>
            <w:shd w:val="clear" w:color="auto" w:fill="FFFFFF"/>
            <w:vAlign w:val="center"/>
          </w:tcPr>
          <w:p w:rsidR="00367F2F" w:rsidRPr="001E62C4" w:rsidRDefault="00367F2F" w:rsidP="007C484B">
            <w:pPr>
              <w:spacing w:line="240" w:lineRule="atLeast"/>
              <w:jc w:val="both"/>
              <w:rPr>
                <w:rFonts w:ascii="Arial" w:hAnsi="Arial" w:cs="Arial"/>
                <w:b/>
                <w:bCs/>
                <w:lang w:eastAsia="en-US"/>
              </w:rPr>
            </w:pPr>
            <w:r w:rsidRPr="001E62C4">
              <w:rPr>
                <w:rFonts w:ascii="Arial" w:hAnsi="Arial" w:cs="Arial"/>
                <w:b/>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E62C4" w:rsidRDefault="00367F2F" w:rsidP="007C484B">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76B02">
        <w:trPr>
          <w:trHeight w:hRule="exact" w:val="281"/>
        </w:trPr>
        <w:tc>
          <w:tcPr>
            <w:tcW w:w="3004" w:type="dxa"/>
            <w:shd w:val="clear" w:color="auto" w:fill="FFFFFF"/>
            <w:vAlign w:val="center"/>
          </w:tcPr>
          <w:p w:rsidR="00367F2F" w:rsidRPr="001E62C4" w:rsidRDefault="00367F2F" w:rsidP="007C484B">
            <w:pPr>
              <w:spacing w:line="240" w:lineRule="atLeast"/>
              <w:jc w:val="both"/>
              <w:rPr>
                <w:rFonts w:ascii="Arial" w:hAnsi="Arial" w:cs="Arial"/>
                <w:b/>
                <w:lang w:eastAsia="en-US"/>
              </w:rPr>
            </w:pPr>
          </w:p>
        </w:tc>
        <w:tc>
          <w:tcPr>
            <w:tcW w:w="288" w:type="dxa"/>
            <w:tcBorders>
              <w:top w:val="single" w:sz="12" w:space="0" w:color="auto"/>
            </w:tcBorders>
            <w:shd w:val="clear" w:color="auto" w:fill="FFFFFF"/>
            <w:vAlign w:val="center"/>
          </w:tcPr>
          <w:p w:rsidR="00367F2F" w:rsidRPr="001E62C4" w:rsidRDefault="00367F2F" w:rsidP="007C484B">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E62C4" w:rsidRDefault="00367F2F" w:rsidP="007C484B">
            <w:pPr>
              <w:spacing w:line="240" w:lineRule="atLeast"/>
              <w:jc w:val="both"/>
              <w:rPr>
                <w:rFonts w:ascii="Arial" w:hAnsi="Arial" w:cs="Arial"/>
                <w:lang w:eastAsia="en-US"/>
              </w:rPr>
            </w:pPr>
          </w:p>
        </w:tc>
      </w:tr>
    </w:tbl>
    <w:p w:rsidR="00367F2F" w:rsidRPr="001E62C4" w:rsidRDefault="00367F2F" w:rsidP="007C484B">
      <w:pPr>
        <w:spacing w:line="240" w:lineRule="atLeast"/>
        <w:ind w:left="-142"/>
        <w:jc w:val="both"/>
        <w:rPr>
          <w:rFonts w:ascii="Arial" w:hAnsi="Arial" w:cs="Arial"/>
          <w:vanish/>
          <w:lang w:eastAsia="en-US"/>
        </w:rPr>
      </w:pPr>
    </w:p>
    <w:p w:rsidR="00367F2F" w:rsidRPr="001E62C4" w:rsidRDefault="00367F2F" w:rsidP="007C484B">
      <w:pPr>
        <w:spacing w:line="240" w:lineRule="atLeast"/>
        <w:ind w:left="-142"/>
        <w:jc w:val="both"/>
        <w:rPr>
          <w:rFonts w:ascii="Arial" w:hAnsi="Arial" w:cs="Arial"/>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1E62C4" w:rsidTr="00576B02">
        <w:trPr>
          <w:trHeight w:val="350"/>
        </w:trPr>
        <w:tc>
          <w:tcPr>
            <w:tcW w:w="2838" w:type="dxa"/>
            <w:vAlign w:val="center"/>
          </w:tcPr>
          <w:p w:rsidR="00367F2F" w:rsidRPr="001E62C4" w:rsidRDefault="00367F2F" w:rsidP="007C484B">
            <w:pPr>
              <w:spacing w:before="80" w:line="240" w:lineRule="atLeast"/>
              <w:ind w:left="-142"/>
              <w:jc w:val="center"/>
              <w:rPr>
                <w:rFonts w:ascii="Arial" w:hAnsi="Arial" w:cs="Arial"/>
                <w:b/>
                <w:lang w:eastAsia="en-US"/>
              </w:rPr>
            </w:pPr>
            <w:r w:rsidRPr="001E62C4">
              <w:rPr>
                <w:rFonts w:ascii="Arial" w:hAnsi="Arial" w:cs="Arial"/>
                <w:b/>
                <w:lang w:eastAsia="en-US"/>
              </w:rPr>
              <w:t>Código expediente:</w:t>
            </w:r>
          </w:p>
          <w:p w:rsidR="00410F3C" w:rsidRPr="001E62C4" w:rsidRDefault="00410F3C" w:rsidP="007C484B">
            <w:pPr>
              <w:spacing w:before="80" w:line="240" w:lineRule="atLeast"/>
              <w:ind w:left="-142"/>
              <w:jc w:val="center"/>
              <w:rPr>
                <w:rFonts w:ascii="Arial" w:hAnsi="Arial" w:cs="Arial"/>
                <w:b/>
                <w:lang w:eastAsia="en-US"/>
              </w:rPr>
            </w:pPr>
            <w:r w:rsidRPr="001E62C4">
              <w:rPr>
                <w:rFonts w:ascii="Arial" w:hAnsi="Arial" w:cs="Arial"/>
                <w:b/>
                <w:lang w:eastAsia="en-US"/>
              </w:rPr>
              <w:t>FA</w:t>
            </w:r>
            <w:r w:rsidR="00C4217E">
              <w:rPr>
                <w:rFonts w:ascii="Arial" w:hAnsi="Arial" w:cs="Arial"/>
                <w:b/>
                <w:lang w:eastAsia="en-US"/>
              </w:rPr>
              <w:t xml:space="preserve"> 496/2024</w:t>
            </w:r>
          </w:p>
          <w:p w:rsidR="00367F2F" w:rsidRPr="001E62C4" w:rsidRDefault="00367F2F" w:rsidP="007C484B">
            <w:pPr>
              <w:spacing w:line="240" w:lineRule="atLeast"/>
              <w:ind w:left="-142"/>
              <w:jc w:val="center"/>
              <w:rPr>
                <w:rFonts w:ascii="Arial" w:hAnsi="Arial" w:cs="Arial"/>
                <w:b/>
                <w:lang w:eastAsia="en-US"/>
              </w:rPr>
            </w:pPr>
          </w:p>
        </w:tc>
      </w:tr>
    </w:tbl>
    <w:p w:rsidR="00367F2F" w:rsidRPr="001E62C4" w:rsidRDefault="00367F2F" w:rsidP="007C484B">
      <w:pPr>
        <w:spacing w:line="240" w:lineRule="atLeast"/>
        <w:ind w:left="-142"/>
        <w:jc w:val="both"/>
        <w:rPr>
          <w:rFonts w:ascii="Arial" w:hAnsi="Arial" w:cs="Arial"/>
          <w:lang w:eastAsia="en-US"/>
        </w:rPr>
      </w:pPr>
    </w:p>
    <w:p w:rsidR="00367F2F" w:rsidRPr="001E62C4" w:rsidRDefault="00367F2F" w:rsidP="007C484B">
      <w:pPr>
        <w:spacing w:line="240" w:lineRule="atLeast"/>
        <w:ind w:left="-142"/>
        <w:jc w:val="both"/>
        <w:rPr>
          <w:rFonts w:ascii="Arial" w:hAnsi="Arial" w:cs="Arial"/>
          <w:lang w:eastAsia="en-US"/>
        </w:rPr>
      </w:pPr>
    </w:p>
    <w:p w:rsidR="00367F2F" w:rsidRPr="001E62C4" w:rsidRDefault="00367F2F" w:rsidP="007C484B">
      <w:pPr>
        <w:spacing w:line="240" w:lineRule="atLeast"/>
        <w:ind w:left="-142"/>
        <w:jc w:val="both"/>
        <w:rPr>
          <w:rFonts w:ascii="Arial" w:hAnsi="Arial" w:cs="Arial"/>
          <w:lang w:eastAsia="en-US"/>
        </w:rPr>
      </w:pPr>
    </w:p>
    <w:p w:rsidR="00367F2F" w:rsidRPr="001E62C4" w:rsidRDefault="00367F2F" w:rsidP="007C484B">
      <w:pPr>
        <w:spacing w:line="240" w:lineRule="atLeast"/>
        <w:ind w:left="-142"/>
        <w:jc w:val="both"/>
        <w:rPr>
          <w:rFonts w:ascii="Arial" w:hAnsi="Arial" w:cs="Arial"/>
          <w:lang w:eastAsia="en-US"/>
        </w:rPr>
      </w:pPr>
    </w:p>
    <w:p w:rsidR="00367F2F" w:rsidRPr="001E62C4" w:rsidRDefault="00367F2F" w:rsidP="007C484B">
      <w:pPr>
        <w:spacing w:line="240" w:lineRule="atLeast"/>
        <w:ind w:left="-142"/>
        <w:jc w:val="center"/>
        <w:rPr>
          <w:rFonts w:ascii="Arial" w:hAnsi="Arial" w:cs="Arial"/>
          <w:b/>
          <w:u w:val="single"/>
          <w:lang w:eastAsia="en-US"/>
        </w:rPr>
      </w:pPr>
      <w:r w:rsidRPr="001E62C4">
        <w:rPr>
          <w:rFonts w:ascii="Arial" w:hAnsi="Arial" w:cs="Arial"/>
          <w:b/>
          <w:u w:val="single"/>
          <w:lang w:eastAsia="en-US"/>
        </w:rPr>
        <w:t>PLIEGO DE CLÁUSULAS ADMINISTRATIVAS PARTICULARES</w:t>
      </w:r>
    </w:p>
    <w:p w:rsidR="00367F2F" w:rsidRPr="001E62C4" w:rsidRDefault="00367F2F" w:rsidP="007C484B">
      <w:pPr>
        <w:spacing w:line="240" w:lineRule="atLeast"/>
        <w:ind w:left="-142"/>
        <w:jc w:val="center"/>
        <w:rPr>
          <w:rFonts w:ascii="Arial" w:hAnsi="Arial" w:cs="Arial"/>
          <w:b/>
          <w:u w:val="single"/>
          <w:lang w:eastAsia="en-US"/>
        </w:rPr>
      </w:pPr>
    </w:p>
    <w:p w:rsidR="00367F2F" w:rsidRPr="001E62C4" w:rsidRDefault="00367F2F" w:rsidP="007C484B">
      <w:pPr>
        <w:spacing w:line="240" w:lineRule="atLeast"/>
        <w:ind w:left="-142"/>
        <w:jc w:val="center"/>
        <w:rPr>
          <w:rFonts w:ascii="Arial" w:hAnsi="Arial" w:cs="Arial"/>
          <w:b/>
          <w:u w:val="single"/>
          <w:lang w:eastAsia="en-US"/>
        </w:rPr>
      </w:pPr>
      <w:r w:rsidRPr="001E62C4">
        <w:rPr>
          <w:rFonts w:ascii="Arial" w:hAnsi="Arial" w:cs="Arial"/>
          <w:b/>
          <w:u w:val="single"/>
          <w:lang w:eastAsia="en-US"/>
        </w:rPr>
        <w:t>CUADRO DE CARACTERÍSTICAS</w:t>
      </w:r>
    </w:p>
    <w:p w:rsidR="00367F2F" w:rsidRPr="001E62C4" w:rsidRDefault="00367F2F" w:rsidP="007C484B">
      <w:pPr>
        <w:spacing w:line="240" w:lineRule="atLeast"/>
        <w:ind w:left="-142"/>
        <w:jc w:val="both"/>
        <w:rPr>
          <w:rFonts w:ascii="Arial" w:hAnsi="Arial" w:cs="Arial"/>
          <w:lang w:eastAsia="en-US"/>
        </w:rPr>
      </w:pPr>
    </w:p>
    <w:p w:rsidR="0012643E" w:rsidRPr="001E62C4" w:rsidRDefault="0012643E" w:rsidP="007C484B">
      <w:pPr>
        <w:spacing w:line="240" w:lineRule="atLeast"/>
        <w:ind w:left="-142"/>
        <w:jc w:val="both"/>
        <w:rPr>
          <w:rFonts w:ascii="Arial" w:hAnsi="Arial"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2479F" w:rsidRPr="001E62C4" w:rsidTr="0022479F">
        <w:trPr>
          <w:trHeight w:hRule="exact" w:val="340"/>
        </w:trPr>
        <w:tc>
          <w:tcPr>
            <w:tcW w:w="8506" w:type="dxa"/>
            <w:gridSpan w:val="2"/>
            <w:vAlign w:val="center"/>
          </w:tcPr>
          <w:p w:rsidR="0022479F" w:rsidRPr="001E62C4" w:rsidRDefault="0022479F" w:rsidP="007C484B">
            <w:pPr>
              <w:spacing w:line="240" w:lineRule="atLeast"/>
              <w:jc w:val="both"/>
              <w:rPr>
                <w:rFonts w:ascii="Arial" w:hAnsi="Arial" w:cs="Arial"/>
                <w:b/>
              </w:rPr>
            </w:pPr>
            <w:r w:rsidRPr="001E62C4">
              <w:rPr>
                <w:rFonts w:ascii="Arial" w:hAnsi="Arial" w:cs="Arial"/>
                <w:b/>
              </w:rPr>
              <w:t>1.- PODER ADJUDICADOR</w:t>
            </w:r>
          </w:p>
        </w:tc>
      </w:tr>
      <w:tr w:rsidR="00410F3C" w:rsidRPr="001E62C4" w:rsidTr="005A5710">
        <w:trPr>
          <w:trHeight w:val="454"/>
        </w:trPr>
        <w:tc>
          <w:tcPr>
            <w:tcW w:w="3998" w:type="dxa"/>
            <w:vAlign w:val="center"/>
          </w:tcPr>
          <w:p w:rsidR="00410F3C" w:rsidRPr="001E62C4" w:rsidRDefault="00410F3C" w:rsidP="007C484B">
            <w:pPr>
              <w:spacing w:line="240" w:lineRule="atLeast"/>
              <w:jc w:val="both"/>
              <w:rPr>
                <w:rFonts w:ascii="Arial" w:hAnsi="Arial" w:cs="Arial"/>
              </w:rPr>
            </w:pPr>
            <w:r w:rsidRPr="001E62C4">
              <w:rPr>
                <w:rFonts w:ascii="Arial" w:hAnsi="Arial" w:cs="Arial"/>
              </w:rPr>
              <w:t>Administración contratante</w:t>
            </w:r>
          </w:p>
        </w:tc>
        <w:tc>
          <w:tcPr>
            <w:tcW w:w="4508" w:type="dxa"/>
            <w:vAlign w:val="center"/>
          </w:tcPr>
          <w:p w:rsidR="00410F3C" w:rsidRPr="001E62C4" w:rsidRDefault="00410F3C" w:rsidP="007C484B">
            <w:pPr>
              <w:spacing w:line="240" w:lineRule="atLeast"/>
              <w:rPr>
                <w:rFonts w:ascii="Arial" w:hAnsi="Arial" w:cs="Arial"/>
              </w:rPr>
            </w:pPr>
            <w:r w:rsidRPr="001E62C4">
              <w:rPr>
                <w:rFonts w:ascii="Arial" w:hAnsi="Arial" w:cs="Arial"/>
              </w:rPr>
              <w:t>Diputación Foral de Gipuzkoa</w:t>
            </w:r>
          </w:p>
        </w:tc>
      </w:tr>
      <w:tr w:rsidR="002F6C1B" w:rsidRPr="001E62C4" w:rsidTr="005A5710">
        <w:trPr>
          <w:trHeight w:val="454"/>
        </w:trPr>
        <w:tc>
          <w:tcPr>
            <w:tcW w:w="3998" w:type="dxa"/>
            <w:vAlign w:val="center"/>
          </w:tcPr>
          <w:p w:rsidR="002F6C1B" w:rsidRPr="001E62C4" w:rsidRDefault="002F6C1B" w:rsidP="007C484B">
            <w:pPr>
              <w:spacing w:line="240" w:lineRule="atLeast"/>
              <w:jc w:val="both"/>
              <w:rPr>
                <w:rFonts w:ascii="Arial" w:hAnsi="Arial" w:cs="Arial"/>
              </w:rPr>
            </w:pPr>
            <w:r w:rsidRPr="001E62C4">
              <w:rPr>
                <w:rFonts w:ascii="Arial" w:hAnsi="Arial" w:cs="Arial"/>
              </w:rPr>
              <w:t>Órgano de contratación</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rPr>
              <w:t>Diputada foral del Departamento de Cuidados y Políticas Sociales.</w:t>
            </w:r>
          </w:p>
          <w:p w:rsidR="002F6C1B" w:rsidRPr="001E62C4" w:rsidRDefault="002F6C1B" w:rsidP="007C484B">
            <w:pPr>
              <w:spacing w:line="240" w:lineRule="atLeast"/>
              <w:rPr>
                <w:rFonts w:ascii="Arial" w:hAnsi="Arial" w:cs="Arial"/>
              </w:rPr>
            </w:pPr>
          </w:p>
        </w:tc>
      </w:tr>
      <w:tr w:rsidR="002F6C1B" w:rsidRPr="001E62C4" w:rsidTr="005A5710">
        <w:trPr>
          <w:trHeight w:val="454"/>
        </w:trPr>
        <w:tc>
          <w:tcPr>
            <w:tcW w:w="3998" w:type="dxa"/>
            <w:vAlign w:val="center"/>
          </w:tcPr>
          <w:p w:rsidR="002F6C1B" w:rsidRPr="001E62C4" w:rsidRDefault="002F6C1B" w:rsidP="007C484B">
            <w:pPr>
              <w:spacing w:line="240" w:lineRule="atLeast"/>
              <w:ind w:left="489"/>
              <w:jc w:val="both"/>
              <w:rPr>
                <w:rFonts w:ascii="Arial" w:hAnsi="Arial" w:cs="Arial"/>
              </w:rPr>
            </w:pPr>
            <w:r w:rsidRPr="001E62C4">
              <w:rPr>
                <w:rFonts w:ascii="Arial" w:hAnsi="Arial" w:cs="Arial"/>
              </w:rPr>
              <w:t>Código DIR3</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rPr>
              <w:t>LA0016039</w:t>
            </w:r>
          </w:p>
        </w:tc>
      </w:tr>
      <w:tr w:rsidR="002F6C1B" w:rsidRPr="001E62C4" w:rsidTr="005A5710">
        <w:trPr>
          <w:trHeight w:val="454"/>
        </w:trPr>
        <w:tc>
          <w:tcPr>
            <w:tcW w:w="3998" w:type="dxa"/>
            <w:vAlign w:val="center"/>
          </w:tcPr>
          <w:p w:rsidR="002F6C1B" w:rsidRPr="001E62C4" w:rsidRDefault="002F6C1B" w:rsidP="007C484B">
            <w:pPr>
              <w:spacing w:line="240" w:lineRule="atLeast"/>
              <w:jc w:val="both"/>
              <w:rPr>
                <w:rFonts w:ascii="Arial" w:hAnsi="Arial" w:cs="Arial"/>
              </w:rPr>
            </w:pPr>
            <w:r w:rsidRPr="001E62C4">
              <w:rPr>
                <w:rFonts w:ascii="Arial" w:hAnsi="Arial" w:cs="Arial"/>
              </w:rPr>
              <w:t>Departamento / Servicio Gestor</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rPr>
              <w:t>Departamento de Cuidados y Políticas Sociales, Servicio de Inspección, Inversiones e Iniciativa Social.</w:t>
            </w:r>
          </w:p>
        </w:tc>
      </w:tr>
      <w:tr w:rsidR="002F6C1B" w:rsidRPr="001E62C4" w:rsidTr="005A5710">
        <w:trPr>
          <w:trHeight w:val="454"/>
        </w:trPr>
        <w:tc>
          <w:tcPr>
            <w:tcW w:w="3998" w:type="dxa"/>
            <w:vAlign w:val="center"/>
          </w:tcPr>
          <w:p w:rsidR="002F6C1B" w:rsidRPr="001E62C4" w:rsidRDefault="002F6C1B" w:rsidP="007C484B">
            <w:pPr>
              <w:spacing w:line="240" w:lineRule="atLeast"/>
              <w:jc w:val="both"/>
              <w:rPr>
                <w:rFonts w:ascii="Arial" w:hAnsi="Arial" w:cs="Arial"/>
              </w:rPr>
            </w:pPr>
            <w:r w:rsidRPr="001E62C4">
              <w:rPr>
                <w:rFonts w:ascii="Arial" w:hAnsi="Arial" w:cs="Arial"/>
              </w:rPr>
              <w:t xml:space="preserve">Dirección postal Dpto. / </w:t>
            </w:r>
            <w:proofErr w:type="spellStart"/>
            <w:r w:rsidRPr="001E62C4">
              <w:rPr>
                <w:rFonts w:ascii="Arial" w:hAnsi="Arial" w:cs="Arial"/>
              </w:rPr>
              <w:t>Serv</w:t>
            </w:r>
            <w:proofErr w:type="spellEnd"/>
            <w:r w:rsidRPr="001E62C4">
              <w:rPr>
                <w:rFonts w:ascii="Arial" w:hAnsi="Arial" w:cs="Arial"/>
              </w:rPr>
              <w:t>. Gestor</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rPr>
              <w:t xml:space="preserve">Paseo de </w:t>
            </w:r>
            <w:proofErr w:type="spellStart"/>
            <w:r w:rsidRPr="001E62C4">
              <w:rPr>
                <w:rFonts w:ascii="Arial" w:hAnsi="Arial" w:cs="Arial"/>
              </w:rPr>
              <w:t>Zarategi</w:t>
            </w:r>
            <w:proofErr w:type="spellEnd"/>
            <w:r w:rsidRPr="001E62C4">
              <w:rPr>
                <w:rFonts w:ascii="Arial" w:hAnsi="Arial" w:cs="Arial"/>
              </w:rPr>
              <w:t>, 99. 20.015 Donostia – San Sebastián.</w:t>
            </w:r>
          </w:p>
        </w:tc>
      </w:tr>
      <w:tr w:rsidR="002F6C1B" w:rsidRPr="001E62C4" w:rsidTr="005A5710">
        <w:trPr>
          <w:trHeight w:val="454"/>
        </w:trPr>
        <w:tc>
          <w:tcPr>
            <w:tcW w:w="3998" w:type="dxa"/>
            <w:vAlign w:val="center"/>
          </w:tcPr>
          <w:p w:rsidR="002F6C1B" w:rsidRPr="001E62C4" w:rsidRDefault="002F6C1B" w:rsidP="007C484B">
            <w:pPr>
              <w:spacing w:line="240" w:lineRule="atLeast"/>
              <w:jc w:val="both"/>
              <w:rPr>
                <w:rFonts w:ascii="Arial" w:hAnsi="Arial" w:cs="Arial"/>
              </w:rPr>
            </w:pPr>
            <w:r w:rsidRPr="001E62C4">
              <w:rPr>
                <w:rFonts w:ascii="Arial" w:hAnsi="Arial" w:cs="Arial"/>
              </w:rPr>
              <w:t>Correo electrónico</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u w:val="single"/>
              </w:rPr>
              <w:t>gizartepolitikak-kontratazioa@gipuzkoa.eus</w:t>
            </w:r>
          </w:p>
        </w:tc>
      </w:tr>
      <w:tr w:rsidR="002F6C1B" w:rsidRPr="001E62C4" w:rsidTr="005A5710">
        <w:trPr>
          <w:trHeight w:val="454"/>
        </w:trPr>
        <w:tc>
          <w:tcPr>
            <w:tcW w:w="3998" w:type="dxa"/>
            <w:vAlign w:val="center"/>
          </w:tcPr>
          <w:p w:rsidR="002F6C1B" w:rsidRPr="001E62C4" w:rsidRDefault="002F6C1B" w:rsidP="007C484B">
            <w:pPr>
              <w:spacing w:line="240" w:lineRule="atLeast"/>
              <w:jc w:val="both"/>
              <w:rPr>
                <w:rFonts w:ascii="Arial" w:hAnsi="Arial" w:cs="Arial"/>
              </w:rPr>
            </w:pPr>
            <w:r w:rsidRPr="001E62C4">
              <w:rPr>
                <w:rFonts w:ascii="Arial" w:hAnsi="Arial" w:cs="Arial"/>
              </w:rPr>
              <w:t>Unidad tramitadora</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rPr>
              <w:t>Secretaría Técnica. Sección de  Contratación y Políticas Trasversales del Departamento de Cuidados y Políticas Sociales.</w:t>
            </w:r>
          </w:p>
        </w:tc>
      </w:tr>
      <w:tr w:rsidR="002F6C1B" w:rsidRPr="001E62C4" w:rsidTr="005A5710">
        <w:trPr>
          <w:trHeight w:val="454"/>
        </w:trPr>
        <w:tc>
          <w:tcPr>
            <w:tcW w:w="3998" w:type="dxa"/>
            <w:vAlign w:val="center"/>
          </w:tcPr>
          <w:p w:rsidR="002F6C1B" w:rsidRPr="001E62C4" w:rsidRDefault="002F6C1B" w:rsidP="007C484B">
            <w:pPr>
              <w:spacing w:line="240" w:lineRule="atLeast"/>
              <w:ind w:left="489"/>
              <w:jc w:val="both"/>
              <w:rPr>
                <w:rFonts w:ascii="Arial" w:hAnsi="Arial" w:cs="Arial"/>
              </w:rPr>
            </w:pPr>
            <w:r w:rsidRPr="001E62C4">
              <w:rPr>
                <w:rFonts w:ascii="Arial" w:hAnsi="Arial" w:cs="Arial"/>
              </w:rPr>
              <w:t>Código DIR3</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rPr>
              <w:t>LA0016039</w:t>
            </w:r>
          </w:p>
        </w:tc>
      </w:tr>
      <w:tr w:rsidR="002F6C1B" w:rsidRPr="001E62C4" w:rsidTr="005A5710">
        <w:trPr>
          <w:trHeight w:val="454"/>
        </w:trPr>
        <w:tc>
          <w:tcPr>
            <w:tcW w:w="3998" w:type="dxa"/>
            <w:vAlign w:val="center"/>
          </w:tcPr>
          <w:p w:rsidR="002F6C1B" w:rsidRPr="001E62C4" w:rsidRDefault="002F6C1B" w:rsidP="007C484B">
            <w:pPr>
              <w:spacing w:line="240" w:lineRule="atLeast"/>
              <w:jc w:val="both"/>
              <w:rPr>
                <w:rFonts w:ascii="Arial" w:hAnsi="Arial" w:cs="Arial"/>
              </w:rPr>
            </w:pPr>
            <w:r w:rsidRPr="001E62C4">
              <w:rPr>
                <w:rFonts w:ascii="Arial" w:hAnsi="Arial" w:cs="Arial"/>
              </w:rPr>
              <w:t xml:space="preserve">Órgano con competencias en materia de contabilidad </w:t>
            </w:r>
          </w:p>
        </w:tc>
        <w:tc>
          <w:tcPr>
            <w:tcW w:w="4508" w:type="dxa"/>
            <w:vAlign w:val="center"/>
          </w:tcPr>
          <w:p w:rsidR="002F6C1B" w:rsidRPr="001E62C4" w:rsidRDefault="002F6C1B" w:rsidP="007C484B">
            <w:pPr>
              <w:spacing w:line="240" w:lineRule="atLeast"/>
              <w:rPr>
                <w:rFonts w:ascii="Arial" w:hAnsi="Arial" w:cs="Arial"/>
              </w:rPr>
            </w:pPr>
            <w:r w:rsidRPr="001E62C4">
              <w:rPr>
                <w:rFonts w:ascii="Arial" w:hAnsi="Arial" w:cs="Arial"/>
                <w:lang w:eastAsia="zh-CN"/>
              </w:rPr>
              <w:t>Servicio de Contabilidad de la Dirección General de Finanzas y Presupuestos del Departamento de Hacienda y Finanzas.</w:t>
            </w:r>
          </w:p>
        </w:tc>
      </w:tr>
      <w:tr w:rsidR="002F6C1B" w:rsidRPr="001E62C4"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F6C1B" w:rsidRPr="001E62C4" w:rsidRDefault="002F6C1B" w:rsidP="007C484B">
            <w:pPr>
              <w:spacing w:line="240" w:lineRule="atLeast"/>
              <w:ind w:left="489"/>
              <w:jc w:val="both"/>
              <w:rPr>
                <w:rFonts w:ascii="Arial" w:hAnsi="Arial" w:cs="Arial"/>
              </w:rPr>
            </w:pPr>
            <w:r w:rsidRPr="001E62C4">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F6C1B" w:rsidRPr="001E62C4" w:rsidRDefault="002F6C1B" w:rsidP="007C484B">
            <w:pPr>
              <w:spacing w:line="240" w:lineRule="atLeast"/>
              <w:rPr>
                <w:rFonts w:ascii="Arial" w:hAnsi="Arial" w:cs="Arial"/>
              </w:rPr>
            </w:pPr>
            <w:r w:rsidRPr="001E62C4">
              <w:rPr>
                <w:rFonts w:ascii="Arial" w:hAnsi="Arial" w:cs="Arial"/>
              </w:rPr>
              <w:t>LA0016043</w:t>
            </w:r>
          </w:p>
        </w:tc>
      </w:tr>
    </w:tbl>
    <w:p w:rsidR="0022479F" w:rsidRPr="001E62C4" w:rsidRDefault="0022479F" w:rsidP="007C484B">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1E62C4" w:rsidTr="00576B02">
        <w:trPr>
          <w:trHeight w:hRule="exact" w:val="340"/>
        </w:trPr>
        <w:tc>
          <w:tcPr>
            <w:tcW w:w="3343" w:type="dxa"/>
            <w:vAlign w:val="center"/>
          </w:tcPr>
          <w:p w:rsidR="00367F2F" w:rsidRPr="001E62C4" w:rsidRDefault="00367F2F" w:rsidP="007C484B">
            <w:pPr>
              <w:spacing w:line="240" w:lineRule="atLeast"/>
              <w:jc w:val="both"/>
              <w:rPr>
                <w:rFonts w:ascii="Arial" w:hAnsi="Arial" w:cs="Arial"/>
                <w:b/>
              </w:rPr>
            </w:pPr>
            <w:bookmarkStart w:id="0" w:name="CC_2"/>
            <w:r w:rsidRPr="001E62C4">
              <w:rPr>
                <w:rFonts w:ascii="Arial" w:hAnsi="Arial" w:cs="Arial"/>
                <w:b/>
              </w:rPr>
              <w:t xml:space="preserve">2.- </w:t>
            </w:r>
            <w:bookmarkEnd w:id="0"/>
            <w:r w:rsidRPr="001E62C4">
              <w:rPr>
                <w:rFonts w:ascii="Arial" w:hAnsi="Arial" w:cs="Arial"/>
                <w:b/>
              </w:rPr>
              <w:t>PERFIL DE CONTRATANTE</w:t>
            </w:r>
          </w:p>
        </w:tc>
        <w:tc>
          <w:tcPr>
            <w:tcW w:w="5163" w:type="dxa"/>
            <w:vAlign w:val="center"/>
          </w:tcPr>
          <w:p w:rsidR="00367F2F" w:rsidRPr="001E62C4" w:rsidRDefault="000052E7" w:rsidP="007C484B">
            <w:pPr>
              <w:spacing w:line="240" w:lineRule="atLeast"/>
              <w:jc w:val="both"/>
              <w:rPr>
                <w:rFonts w:ascii="Arial" w:hAnsi="Arial" w:cs="Arial"/>
                <w:lang w:eastAsia="en-US"/>
              </w:rPr>
            </w:pPr>
            <w:hyperlink r:id="rId8" w:history="1">
              <w:r w:rsidR="00367F2F" w:rsidRPr="001E62C4">
                <w:rPr>
                  <w:rFonts w:ascii="Arial" w:hAnsi="Arial" w:cs="Arial"/>
                  <w:color w:val="0000FF"/>
                  <w:u w:val="single"/>
                  <w:lang w:eastAsia="en-US"/>
                </w:rPr>
                <w:t>https://egoitza.gipuzkoa.eus/es/perfil-contratante-nuevo</w:t>
              </w:r>
            </w:hyperlink>
            <w:r w:rsidR="00367F2F" w:rsidRPr="001E62C4">
              <w:rPr>
                <w:rFonts w:ascii="Arial" w:hAnsi="Arial" w:cs="Arial"/>
                <w:lang w:eastAsia="en-US"/>
              </w:rPr>
              <w:t xml:space="preserve"> </w:t>
            </w:r>
          </w:p>
        </w:tc>
      </w:tr>
    </w:tbl>
    <w:p w:rsidR="00367F2F" w:rsidRPr="001E62C4" w:rsidRDefault="00367F2F" w:rsidP="007C484B">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1E62C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b/>
                <w:lang w:eastAsia="en-US"/>
              </w:rPr>
            </w:pPr>
            <w:bookmarkStart w:id="1" w:name="CC_3"/>
            <w:r w:rsidRPr="001E62C4">
              <w:rPr>
                <w:rFonts w:ascii="Arial" w:hAnsi="Arial" w:cs="Arial"/>
                <w:b/>
                <w:lang w:eastAsia="en-US"/>
              </w:rPr>
              <w:t xml:space="preserve">3.- </w:t>
            </w:r>
            <w:bookmarkEnd w:id="1"/>
            <w:r w:rsidRPr="001E62C4">
              <w:rPr>
                <w:rFonts w:ascii="Arial" w:hAnsi="Arial" w:cs="Arial"/>
                <w:b/>
                <w:lang w:eastAsia="en-US"/>
              </w:rPr>
              <w:t>OBJETO DEL CONTRATO</w:t>
            </w:r>
          </w:p>
          <w:p w:rsidR="00410F3C" w:rsidRPr="001E62C4" w:rsidRDefault="00410F3C" w:rsidP="007C484B">
            <w:pPr>
              <w:spacing w:line="240" w:lineRule="atLeast"/>
              <w:jc w:val="both"/>
              <w:rPr>
                <w:rFonts w:ascii="Arial" w:hAnsi="Arial" w:cs="Arial"/>
                <w:b/>
                <w:lang w:eastAsia="en-US"/>
              </w:rPr>
            </w:pPr>
          </w:p>
          <w:p w:rsidR="00410F3C" w:rsidRPr="001E62C4" w:rsidRDefault="00410F3C" w:rsidP="007C484B">
            <w:pPr>
              <w:spacing w:line="240" w:lineRule="atLeast"/>
              <w:jc w:val="both"/>
              <w:rPr>
                <w:rFonts w:ascii="Arial" w:hAnsi="Arial" w:cs="Arial"/>
                <w:b/>
                <w:lang w:eastAsia="en-US"/>
              </w:rPr>
            </w:pPr>
          </w:p>
          <w:p w:rsidR="00410F3C" w:rsidRPr="001E62C4" w:rsidRDefault="00410F3C" w:rsidP="007C484B">
            <w:pPr>
              <w:spacing w:line="240" w:lineRule="atLeast"/>
              <w:jc w:val="both"/>
              <w:rPr>
                <w:rFonts w:ascii="Arial" w:hAnsi="Arial" w:cs="Arial"/>
                <w:b/>
                <w:lang w:eastAsia="en-US"/>
              </w:rPr>
            </w:pPr>
          </w:p>
          <w:p w:rsidR="00410F3C" w:rsidRPr="001E62C4" w:rsidRDefault="00410F3C" w:rsidP="007C484B">
            <w:pPr>
              <w:spacing w:line="240" w:lineRule="atLeast"/>
              <w:jc w:val="both"/>
              <w:rPr>
                <w:rFonts w:ascii="Arial" w:hAnsi="Arial" w:cs="Arial"/>
                <w:b/>
                <w:lang w:eastAsia="en-US"/>
              </w:rPr>
            </w:pPr>
          </w:p>
          <w:p w:rsidR="00410F3C" w:rsidRPr="001E62C4" w:rsidRDefault="00410F3C" w:rsidP="007C484B">
            <w:pPr>
              <w:spacing w:line="240" w:lineRule="atLeast"/>
              <w:jc w:val="both"/>
              <w:rPr>
                <w:rFonts w:ascii="Arial" w:hAnsi="Arial" w:cs="Arial"/>
                <w:lang w:eastAsia="en-US"/>
              </w:rPr>
            </w:pPr>
          </w:p>
        </w:tc>
      </w:tr>
      <w:tr w:rsidR="00367F2F" w:rsidRPr="001E62C4"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10F3C" w:rsidRPr="001E62C4" w:rsidRDefault="00410F3C" w:rsidP="007C484B">
            <w:pPr>
              <w:spacing w:line="240" w:lineRule="atLeast"/>
              <w:jc w:val="both"/>
              <w:rPr>
                <w:rFonts w:ascii="Arial" w:hAnsi="Arial" w:cs="Arial"/>
              </w:rPr>
            </w:pPr>
            <w:r w:rsidRPr="001E62C4">
              <w:rPr>
                <w:rFonts w:ascii="Arial" w:hAnsi="Arial" w:cs="Arial"/>
              </w:rPr>
              <w:lastRenderedPageBreak/>
              <w:t xml:space="preserve">Servicios para la Redacción del proyecto básico y de ejecución y otros estudios técnicos complementarios, y para la dirección de las obras </w:t>
            </w:r>
            <w:r w:rsidR="00C6367F" w:rsidRPr="001E62C4">
              <w:rPr>
                <w:rFonts w:ascii="Arial" w:hAnsi="Arial" w:cs="Arial"/>
              </w:rPr>
              <w:t xml:space="preserve">“en la primera fase" </w:t>
            </w:r>
            <w:r w:rsidRPr="001E62C4">
              <w:rPr>
                <w:rFonts w:ascii="Arial" w:hAnsi="Arial" w:cs="Arial"/>
              </w:rPr>
              <w:t xml:space="preserve">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w:t>
            </w:r>
          </w:p>
          <w:p w:rsidR="00410F3C" w:rsidRPr="001E62C4" w:rsidRDefault="00410F3C" w:rsidP="007C484B">
            <w:pPr>
              <w:spacing w:line="240" w:lineRule="atLeast"/>
              <w:jc w:val="both"/>
              <w:rPr>
                <w:rFonts w:ascii="Arial" w:hAnsi="Arial" w:cs="Arial"/>
              </w:rPr>
            </w:pPr>
          </w:p>
          <w:p w:rsidR="00410F3C" w:rsidRPr="001E62C4" w:rsidRDefault="00410F3C" w:rsidP="007C484B">
            <w:pPr>
              <w:spacing w:line="240" w:lineRule="atLeast"/>
              <w:jc w:val="both"/>
              <w:rPr>
                <w:rFonts w:ascii="Arial" w:hAnsi="Arial" w:cs="Arial"/>
              </w:rPr>
            </w:pPr>
            <w:r w:rsidRPr="001E62C4">
              <w:rPr>
                <w:rFonts w:ascii="Arial" w:hAnsi="Arial" w:cs="Arial"/>
              </w:rPr>
              <w:t>Al contratarse conjuntamente con los servicios de redacción del proyecto básico y de ejecución y otros estudios técnicos complementarios la dirección de las obras que resulten de los citados documentos, esta última queda condicionada a la supervisión, aprobación y replanteo del proyecto por el órgano de contratación.</w:t>
            </w:r>
          </w:p>
          <w:p w:rsidR="00367F2F" w:rsidRPr="001E62C4" w:rsidRDefault="00367F2F" w:rsidP="007C484B">
            <w:pPr>
              <w:spacing w:line="240" w:lineRule="atLeast"/>
              <w:jc w:val="both"/>
              <w:rPr>
                <w:rFonts w:ascii="Arial" w:hAnsi="Arial" w:cs="Arial"/>
              </w:rPr>
            </w:pPr>
          </w:p>
        </w:tc>
      </w:tr>
      <w:tr w:rsidR="00367F2F" w:rsidRPr="001E62C4"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10F3C" w:rsidRDefault="00410F3C" w:rsidP="007C484B">
            <w:pPr>
              <w:spacing w:line="240" w:lineRule="atLeast"/>
              <w:jc w:val="both"/>
              <w:rPr>
                <w:rFonts w:ascii="Arial" w:hAnsi="Arial" w:cs="Arial"/>
                <w:lang w:eastAsia="en-US"/>
              </w:rPr>
            </w:pPr>
            <w:r w:rsidRPr="001E62C4">
              <w:rPr>
                <w:rFonts w:ascii="Arial" w:hAnsi="Arial" w:cs="Arial"/>
                <w:lang w:eastAsia="en-US"/>
              </w:rPr>
              <w:t xml:space="preserve">Códigos </w:t>
            </w:r>
            <w:r w:rsidR="00367F2F" w:rsidRPr="001E62C4">
              <w:rPr>
                <w:rFonts w:ascii="Arial" w:hAnsi="Arial" w:cs="Arial"/>
                <w:lang w:eastAsia="en-US"/>
              </w:rPr>
              <w:t xml:space="preserve">CPV: </w:t>
            </w:r>
          </w:p>
          <w:p w:rsidR="0072098B" w:rsidRPr="001E62C4" w:rsidRDefault="0072098B" w:rsidP="007C484B">
            <w:pPr>
              <w:spacing w:line="240" w:lineRule="atLeast"/>
              <w:jc w:val="both"/>
              <w:rPr>
                <w:rFonts w:ascii="Arial" w:hAnsi="Arial" w:cs="Arial"/>
                <w:lang w:eastAsia="en-US"/>
              </w:rPr>
            </w:pPr>
            <w:r>
              <w:rPr>
                <w:rFonts w:ascii="Arial" w:hAnsi="Arial" w:cs="Arial"/>
                <w:lang w:eastAsia="en-US"/>
              </w:rPr>
              <w:t>-71200000-0, Servicios de arquitectura y servicios asociados</w:t>
            </w:r>
          </w:p>
          <w:p w:rsidR="00410F3C" w:rsidRPr="001E62C4" w:rsidRDefault="00410F3C" w:rsidP="007C484B">
            <w:pPr>
              <w:spacing w:line="240" w:lineRule="atLeast"/>
              <w:jc w:val="both"/>
              <w:rPr>
                <w:rFonts w:ascii="Arial" w:hAnsi="Arial" w:cs="Arial"/>
                <w:lang w:eastAsia="en-US"/>
              </w:rPr>
            </w:pPr>
            <w:r w:rsidRPr="001E62C4">
              <w:rPr>
                <w:rFonts w:ascii="Arial" w:hAnsi="Arial" w:cs="Arial"/>
                <w:lang w:eastAsia="en-US"/>
              </w:rPr>
              <w:t xml:space="preserve"> 71221000-3 Servicios de arquitectura para edificios</w:t>
            </w:r>
          </w:p>
          <w:p w:rsidR="00367F2F" w:rsidRPr="001E62C4" w:rsidRDefault="00410F3C" w:rsidP="007C484B">
            <w:pPr>
              <w:spacing w:line="240" w:lineRule="atLeast"/>
              <w:jc w:val="both"/>
              <w:rPr>
                <w:rFonts w:ascii="Arial" w:hAnsi="Arial" w:cs="Arial"/>
                <w:lang w:eastAsia="en-US"/>
              </w:rPr>
            </w:pPr>
            <w:r w:rsidRPr="001E62C4">
              <w:rPr>
                <w:rFonts w:ascii="Arial" w:hAnsi="Arial" w:cs="Arial"/>
                <w:lang w:eastAsia="en-US"/>
              </w:rPr>
              <w:t xml:space="preserve"> 71520000-9 supervisión de obras</w:t>
            </w:r>
          </w:p>
        </w:tc>
      </w:tr>
      <w:tr w:rsidR="00367F2F" w:rsidRPr="001E62C4"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7C169F">
        <w:trPr>
          <w:trHeight w:hRule="exact" w:val="284"/>
        </w:trPr>
        <w:tc>
          <w:tcPr>
            <w:tcW w:w="2553" w:type="dxa"/>
            <w:tcBorders>
              <w:lef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Licitación por lotes</w:t>
            </w:r>
          </w:p>
        </w:tc>
        <w:tc>
          <w:tcPr>
            <w:tcW w:w="494" w:type="dxa"/>
            <w:tcBorders>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780" w:type="dxa"/>
            <w:tcBorders>
              <w:left w:val="single" w:sz="8" w:space="0" w:color="auto"/>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410F3C" w:rsidP="007C484B">
            <w:pPr>
              <w:spacing w:line="240" w:lineRule="atLeast"/>
              <w:jc w:val="both"/>
              <w:rPr>
                <w:rFonts w:ascii="Arial" w:hAnsi="Arial" w:cs="Arial"/>
                <w:lang w:eastAsia="en-US"/>
              </w:rPr>
            </w:pPr>
            <w:r w:rsidRPr="001E62C4">
              <w:rPr>
                <w:rFonts w:ascii="Arial" w:hAnsi="Arial" w:cs="Arial"/>
                <w:lang w:eastAsia="en-US"/>
              </w:rPr>
              <w:t>x</w:t>
            </w:r>
          </w:p>
        </w:tc>
        <w:tc>
          <w:tcPr>
            <w:tcW w:w="4111" w:type="dxa"/>
            <w:tcBorders>
              <w:left w:val="single" w:sz="8" w:space="0" w:color="auto"/>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bl>
    <w:p w:rsidR="00367F2F" w:rsidRPr="001E62C4" w:rsidRDefault="00367F2F" w:rsidP="007C484B">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1E62C4"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bookmarkStart w:id="2" w:name="CC_4"/>
            <w:r w:rsidRPr="001E62C4">
              <w:rPr>
                <w:rFonts w:ascii="Arial" w:hAnsi="Arial" w:cs="Arial"/>
                <w:b/>
                <w:lang w:eastAsia="en-US"/>
              </w:rPr>
              <w:t>4.-</w:t>
            </w:r>
            <w:bookmarkEnd w:id="2"/>
            <w:r w:rsidRPr="001E62C4">
              <w:rPr>
                <w:rFonts w:ascii="Arial" w:hAnsi="Arial" w:cs="Arial"/>
                <w:b/>
                <w:lang w:eastAsia="en-US"/>
              </w:rPr>
              <w:t xml:space="preserve"> PRESUPUESTO BASE DE LICITACIÓN</w:t>
            </w:r>
          </w:p>
        </w:tc>
      </w:tr>
      <w:tr w:rsidR="00367F2F" w:rsidRPr="001E62C4"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1E62C4" w:rsidRDefault="00367F2F" w:rsidP="007C484B">
            <w:pPr>
              <w:spacing w:line="240" w:lineRule="atLeast"/>
              <w:rPr>
                <w:rFonts w:ascii="Arial" w:hAnsi="Arial" w:cs="Arial"/>
                <w:lang w:eastAsia="en-US"/>
              </w:rPr>
            </w:pPr>
          </w:p>
        </w:tc>
        <w:tc>
          <w:tcPr>
            <w:tcW w:w="282" w:type="dxa"/>
            <w:tcBorders>
              <w:top w:val="single" w:sz="4" w:space="0" w:color="000000"/>
              <w:bottom w:val="single" w:sz="8" w:space="0" w:color="000000"/>
            </w:tcBorders>
            <w:shd w:val="clear" w:color="auto" w:fill="FFFFFF"/>
          </w:tcPr>
          <w:p w:rsidR="00367F2F" w:rsidRPr="001E62C4" w:rsidRDefault="00367F2F" w:rsidP="007C484B">
            <w:pPr>
              <w:spacing w:line="240" w:lineRule="atLeast"/>
              <w:rPr>
                <w:rFonts w:ascii="Arial" w:hAnsi="Arial" w:cs="Arial"/>
                <w:bCs/>
                <w:lang w:eastAsia="en-US"/>
              </w:rPr>
            </w:pPr>
          </w:p>
        </w:tc>
        <w:tc>
          <w:tcPr>
            <w:tcW w:w="281" w:type="dxa"/>
            <w:tcBorders>
              <w:top w:val="single" w:sz="4" w:space="0" w:color="000000"/>
              <w:left w:val="nil"/>
              <w:right w:val="single" w:sz="4" w:space="0" w:color="000000"/>
            </w:tcBorders>
            <w:shd w:val="clear" w:color="auto" w:fill="FFFFFF"/>
          </w:tcPr>
          <w:p w:rsidR="00367F2F" w:rsidRPr="001E62C4" w:rsidRDefault="00367F2F" w:rsidP="007C484B">
            <w:pPr>
              <w:spacing w:line="240" w:lineRule="atLeast"/>
              <w:rPr>
                <w:rFonts w:ascii="Arial" w:hAnsi="Arial" w:cs="Arial"/>
                <w:bCs/>
                <w:lang w:eastAsia="en-US"/>
              </w:rPr>
            </w:pPr>
          </w:p>
        </w:tc>
      </w:tr>
      <w:tr w:rsidR="00367F2F" w:rsidRPr="001E62C4"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E62C4" w:rsidRDefault="00367F2F" w:rsidP="007C484B">
            <w:pPr>
              <w:spacing w:line="240" w:lineRule="atLeast"/>
              <w:jc w:val="center"/>
              <w:rPr>
                <w:rFonts w:ascii="Arial" w:hAnsi="Arial" w:cs="Arial"/>
                <w:bCs/>
                <w:lang w:eastAsia="en-US"/>
              </w:rPr>
            </w:pPr>
          </w:p>
        </w:tc>
        <w:tc>
          <w:tcPr>
            <w:tcW w:w="281" w:type="dxa"/>
            <w:tcBorders>
              <w:left w:val="single" w:sz="8" w:space="0" w:color="000000"/>
              <w:right w:val="single" w:sz="4" w:space="0" w:color="000000"/>
            </w:tcBorders>
            <w:shd w:val="clear" w:color="auto" w:fill="FFFFFF"/>
          </w:tcPr>
          <w:p w:rsidR="00367F2F" w:rsidRPr="001E62C4" w:rsidRDefault="00367F2F" w:rsidP="007C484B">
            <w:pPr>
              <w:spacing w:line="240" w:lineRule="atLeast"/>
              <w:jc w:val="center"/>
              <w:rPr>
                <w:rFonts w:ascii="Arial" w:hAnsi="Arial" w:cs="Arial"/>
                <w:bCs/>
                <w:lang w:eastAsia="en-US"/>
              </w:rPr>
            </w:pPr>
          </w:p>
        </w:tc>
      </w:tr>
      <w:tr w:rsidR="00367F2F" w:rsidRPr="001E62C4"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1E62C4" w:rsidRDefault="00367F2F" w:rsidP="007C484B">
            <w:pPr>
              <w:spacing w:line="240" w:lineRule="atLeast"/>
              <w:rPr>
                <w:rFonts w:ascii="Arial" w:hAnsi="Arial" w:cs="Arial"/>
                <w:bCs/>
                <w:lang w:eastAsia="en-US"/>
              </w:rPr>
            </w:pPr>
          </w:p>
        </w:tc>
        <w:tc>
          <w:tcPr>
            <w:tcW w:w="282" w:type="dxa"/>
            <w:tcBorders>
              <w:top w:val="single" w:sz="8" w:space="0" w:color="000000"/>
              <w:bottom w:val="single" w:sz="8" w:space="0" w:color="000000"/>
            </w:tcBorders>
            <w:shd w:val="clear" w:color="auto" w:fill="FFFFFF"/>
          </w:tcPr>
          <w:p w:rsidR="00367F2F" w:rsidRPr="001E62C4" w:rsidRDefault="00367F2F" w:rsidP="007C484B">
            <w:pPr>
              <w:spacing w:line="240" w:lineRule="atLeast"/>
              <w:rPr>
                <w:rFonts w:ascii="Arial" w:hAnsi="Arial" w:cs="Arial"/>
                <w:bCs/>
                <w:lang w:eastAsia="en-US"/>
              </w:rPr>
            </w:pPr>
          </w:p>
        </w:tc>
        <w:tc>
          <w:tcPr>
            <w:tcW w:w="281" w:type="dxa"/>
            <w:tcBorders>
              <w:right w:val="single" w:sz="4" w:space="0" w:color="000000"/>
            </w:tcBorders>
            <w:shd w:val="clear" w:color="auto" w:fill="FFFFFF"/>
          </w:tcPr>
          <w:p w:rsidR="00367F2F" w:rsidRPr="001E62C4" w:rsidRDefault="00367F2F" w:rsidP="007C484B">
            <w:pPr>
              <w:spacing w:line="240" w:lineRule="atLeast"/>
              <w:rPr>
                <w:rFonts w:ascii="Arial" w:hAnsi="Arial" w:cs="Arial"/>
                <w:bCs/>
                <w:lang w:eastAsia="en-US"/>
              </w:rPr>
            </w:pPr>
          </w:p>
        </w:tc>
      </w:tr>
      <w:tr w:rsidR="00367F2F" w:rsidRPr="001E62C4"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E62C4" w:rsidRDefault="00367F2F" w:rsidP="007C484B">
            <w:pPr>
              <w:spacing w:line="240" w:lineRule="atLeast"/>
              <w:jc w:val="center"/>
              <w:rPr>
                <w:rFonts w:ascii="Arial" w:hAnsi="Arial" w:cs="Arial"/>
                <w:bCs/>
                <w:lang w:eastAsia="en-US"/>
              </w:rPr>
            </w:pPr>
          </w:p>
        </w:tc>
        <w:tc>
          <w:tcPr>
            <w:tcW w:w="281" w:type="dxa"/>
            <w:tcBorders>
              <w:left w:val="single" w:sz="8" w:space="0" w:color="000000"/>
              <w:right w:val="single" w:sz="4" w:space="0" w:color="000000"/>
            </w:tcBorders>
            <w:shd w:val="clear" w:color="auto" w:fill="FFFFFF"/>
          </w:tcPr>
          <w:p w:rsidR="00367F2F" w:rsidRPr="001E62C4" w:rsidRDefault="00367F2F" w:rsidP="007C484B">
            <w:pPr>
              <w:spacing w:line="240" w:lineRule="atLeast"/>
              <w:jc w:val="center"/>
              <w:rPr>
                <w:rFonts w:ascii="Arial" w:hAnsi="Arial" w:cs="Arial"/>
                <w:bCs/>
                <w:lang w:eastAsia="en-US"/>
              </w:rPr>
            </w:pPr>
          </w:p>
        </w:tc>
      </w:tr>
      <w:tr w:rsidR="00367F2F" w:rsidRPr="001E62C4"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1E62C4" w:rsidRDefault="00367F2F" w:rsidP="007C484B">
            <w:pPr>
              <w:spacing w:line="240" w:lineRule="atLeast"/>
              <w:rPr>
                <w:rFonts w:ascii="Arial" w:hAnsi="Arial" w:cs="Arial"/>
                <w:lang w:eastAsia="en-US"/>
              </w:rPr>
            </w:pPr>
          </w:p>
        </w:tc>
        <w:tc>
          <w:tcPr>
            <w:tcW w:w="282" w:type="dxa"/>
            <w:tcBorders>
              <w:top w:val="single" w:sz="8" w:space="0" w:color="000000"/>
              <w:bottom w:val="single" w:sz="8" w:space="0" w:color="000000"/>
            </w:tcBorders>
            <w:shd w:val="clear" w:color="auto" w:fill="FFFFFF"/>
          </w:tcPr>
          <w:p w:rsidR="00367F2F" w:rsidRPr="001E62C4" w:rsidRDefault="00367F2F" w:rsidP="007C484B">
            <w:pPr>
              <w:spacing w:line="240" w:lineRule="atLeast"/>
              <w:rPr>
                <w:rFonts w:ascii="Arial" w:hAnsi="Arial" w:cs="Arial"/>
                <w:bCs/>
                <w:lang w:eastAsia="en-US"/>
              </w:rPr>
            </w:pPr>
          </w:p>
        </w:tc>
        <w:tc>
          <w:tcPr>
            <w:tcW w:w="281" w:type="dxa"/>
            <w:tcBorders>
              <w:left w:val="nil"/>
              <w:right w:val="single" w:sz="4" w:space="0" w:color="000000"/>
            </w:tcBorders>
            <w:shd w:val="clear" w:color="auto" w:fill="FFFFFF"/>
          </w:tcPr>
          <w:p w:rsidR="00367F2F" w:rsidRPr="001E62C4" w:rsidRDefault="00367F2F" w:rsidP="007C484B">
            <w:pPr>
              <w:spacing w:line="240" w:lineRule="atLeast"/>
              <w:rPr>
                <w:rFonts w:ascii="Arial" w:hAnsi="Arial" w:cs="Arial"/>
                <w:bCs/>
                <w:lang w:eastAsia="en-US"/>
              </w:rPr>
            </w:pPr>
          </w:p>
        </w:tc>
      </w:tr>
      <w:tr w:rsidR="00367F2F" w:rsidRPr="001E62C4"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4823" w:type="dxa"/>
            <w:tcBorders>
              <w:left w:val="single" w:sz="4" w:space="0" w:color="000000"/>
              <w:right w:val="single" w:sz="8"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 xml:space="preserve">Precios a tanto alzado </w:t>
            </w:r>
            <w:r w:rsidR="00E1197E" w:rsidRPr="001E62C4">
              <w:rPr>
                <w:rFonts w:ascii="Arial" w:hAnsi="Arial" w:cs="Arial"/>
                <w:lang w:eastAsia="en-US"/>
              </w:rPr>
              <w:t xml:space="preserve">por </w:t>
            </w:r>
            <w:r w:rsidRPr="001E62C4">
              <w:rPr>
                <w:rFonts w:ascii="Arial" w:hAnsi="Arial" w:cs="Arial"/>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E62C4" w:rsidRDefault="00295EAE" w:rsidP="007C484B">
            <w:pPr>
              <w:spacing w:line="240" w:lineRule="atLeast"/>
              <w:jc w:val="center"/>
              <w:rPr>
                <w:rFonts w:ascii="Arial" w:hAnsi="Arial" w:cs="Arial"/>
                <w:bCs/>
                <w:lang w:eastAsia="en-US"/>
              </w:rPr>
            </w:pPr>
            <w:r w:rsidRPr="001E62C4">
              <w:rPr>
                <w:rFonts w:ascii="Arial" w:hAnsi="Arial" w:cs="Arial"/>
                <w:bCs/>
                <w:lang w:eastAsia="en-US"/>
              </w:rPr>
              <w:t>x</w:t>
            </w:r>
          </w:p>
        </w:tc>
        <w:tc>
          <w:tcPr>
            <w:tcW w:w="281" w:type="dxa"/>
            <w:tcBorders>
              <w:left w:val="single" w:sz="8" w:space="0" w:color="000000"/>
              <w:right w:val="single" w:sz="4" w:space="0" w:color="000000"/>
            </w:tcBorders>
            <w:shd w:val="clear" w:color="auto" w:fill="FFFFFF"/>
          </w:tcPr>
          <w:p w:rsidR="00367F2F" w:rsidRPr="001E62C4" w:rsidRDefault="00367F2F" w:rsidP="007C484B">
            <w:pPr>
              <w:spacing w:line="240" w:lineRule="atLeast"/>
              <w:jc w:val="center"/>
              <w:rPr>
                <w:rFonts w:ascii="Arial" w:hAnsi="Arial" w:cs="Arial"/>
                <w:bCs/>
                <w:lang w:eastAsia="en-US"/>
              </w:rPr>
            </w:pPr>
          </w:p>
        </w:tc>
      </w:tr>
      <w:tr w:rsidR="00367F2F" w:rsidRPr="001E62C4"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4823" w:type="dxa"/>
            <w:tcBorders>
              <w:left w:val="single" w:sz="4" w:space="0" w:color="000000"/>
            </w:tcBorders>
            <w:shd w:val="clear" w:color="auto" w:fill="FFFFFF"/>
          </w:tcPr>
          <w:p w:rsidR="00367F2F" w:rsidRPr="001E62C4" w:rsidRDefault="00367F2F" w:rsidP="007C484B">
            <w:pPr>
              <w:spacing w:line="240" w:lineRule="atLeast"/>
              <w:rPr>
                <w:rFonts w:ascii="Arial" w:hAnsi="Arial" w:cs="Arial"/>
                <w:lang w:eastAsia="en-US"/>
              </w:rPr>
            </w:pPr>
          </w:p>
        </w:tc>
        <w:tc>
          <w:tcPr>
            <w:tcW w:w="282" w:type="dxa"/>
            <w:tcBorders>
              <w:top w:val="single" w:sz="8" w:space="0" w:color="000000"/>
            </w:tcBorders>
            <w:shd w:val="clear" w:color="auto" w:fill="FFFFFF"/>
          </w:tcPr>
          <w:p w:rsidR="00367F2F" w:rsidRPr="001E62C4" w:rsidRDefault="00367F2F" w:rsidP="007C484B">
            <w:pPr>
              <w:spacing w:line="240" w:lineRule="atLeast"/>
              <w:rPr>
                <w:rFonts w:ascii="Arial" w:hAnsi="Arial" w:cs="Arial"/>
                <w:bCs/>
                <w:lang w:eastAsia="en-US"/>
              </w:rPr>
            </w:pPr>
          </w:p>
        </w:tc>
        <w:tc>
          <w:tcPr>
            <w:tcW w:w="281" w:type="dxa"/>
            <w:tcBorders>
              <w:left w:val="nil"/>
              <w:bottom w:val="single" w:sz="4" w:space="0" w:color="000000"/>
              <w:right w:val="single" w:sz="4" w:space="0" w:color="000000"/>
            </w:tcBorders>
            <w:shd w:val="clear" w:color="auto" w:fill="FFFFFF"/>
          </w:tcPr>
          <w:p w:rsidR="00367F2F" w:rsidRPr="001E62C4" w:rsidRDefault="00367F2F" w:rsidP="007C484B">
            <w:pPr>
              <w:spacing w:line="240" w:lineRule="atLeast"/>
              <w:rPr>
                <w:rFonts w:ascii="Arial" w:hAnsi="Arial" w:cs="Arial"/>
                <w:bCs/>
                <w:lang w:eastAsia="en-US"/>
              </w:rPr>
            </w:pPr>
          </w:p>
        </w:tc>
      </w:tr>
      <w:tr w:rsidR="0022479F" w:rsidRPr="001E62C4"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E62C4" w:rsidRDefault="0022479F" w:rsidP="007C484B">
            <w:pPr>
              <w:spacing w:line="240" w:lineRule="atLeast"/>
              <w:jc w:val="both"/>
              <w:rPr>
                <w:rFonts w:ascii="Arial" w:hAnsi="Arial" w:cs="Arial"/>
                <w:lang w:eastAsia="en-US"/>
              </w:rPr>
            </w:pPr>
            <w:r w:rsidRPr="001E62C4">
              <w:rPr>
                <w:rFonts w:ascii="Arial" w:hAnsi="Arial" w:cs="Arial"/>
                <w:lang w:eastAsia="en-US"/>
              </w:rPr>
              <w:t>Presupuesto base</w:t>
            </w:r>
          </w:p>
          <w:p w:rsidR="0022479F" w:rsidRPr="001E62C4" w:rsidRDefault="0022479F" w:rsidP="007C484B">
            <w:pPr>
              <w:spacing w:line="240" w:lineRule="atLeast"/>
              <w:jc w:val="both"/>
              <w:rPr>
                <w:rFonts w:ascii="Arial" w:hAnsi="Arial" w:cs="Arial"/>
                <w:lang w:eastAsia="en-US"/>
              </w:rPr>
            </w:pPr>
            <w:r w:rsidRPr="001E62C4">
              <w:rPr>
                <w:rFonts w:ascii="Arial" w:hAnsi="Arial" w:cs="Arial"/>
                <w:lang w:eastAsia="en-US"/>
              </w:rPr>
              <w:t>(</w:t>
            </w:r>
            <w:r w:rsidR="00410F3C" w:rsidRPr="001E62C4">
              <w:rPr>
                <w:rFonts w:ascii="Arial" w:hAnsi="Arial" w:cs="Arial"/>
                <w:lang w:eastAsia="en-US"/>
              </w:rPr>
              <w:t xml:space="preserve">21% </w:t>
            </w:r>
            <w:r w:rsidRPr="001E62C4">
              <w:rPr>
                <w:rFonts w:ascii="Arial" w:hAnsi="Arial" w:cs="Arial"/>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410F3C" w:rsidRPr="001E62C4" w:rsidRDefault="00410F3C" w:rsidP="007C484B">
            <w:pPr>
              <w:spacing w:line="240" w:lineRule="atLeast"/>
              <w:jc w:val="both"/>
              <w:rPr>
                <w:rFonts w:ascii="Arial" w:hAnsi="Arial" w:cs="Arial"/>
                <w:lang w:eastAsia="en-US"/>
              </w:rPr>
            </w:pPr>
            <w:r w:rsidRPr="001E62C4">
              <w:rPr>
                <w:rFonts w:ascii="Arial" w:hAnsi="Arial" w:cs="Arial"/>
                <w:lang w:eastAsia="en-US"/>
              </w:rPr>
              <w:t>123.300 € servicios de redacción de proyectos</w:t>
            </w:r>
          </w:p>
          <w:p w:rsidR="00410F3C" w:rsidRPr="001E62C4" w:rsidRDefault="00410F3C" w:rsidP="007C484B">
            <w:pPr>
              <w:spacing w:line="240" w:lineRule="atLeast"/>
              <w:jc w:val="both"/>
              <w:rPr>
                <w:rFonts w:ascii="Arial" w:hAnsi="Arial" w:cs="Arial"/>
                <w:lang w:eastAsia="en-US"/>
              </w:rPr>
            </w:pPr>
            <w:r w:rsidRPr="001E62C4">
              <w:rPr>
                <w:rFonts w:ascii="Arial" w:hAnsi="Arial" w:cs="Arial"/>
                <w:lang w:eastAsia="en-US"/>
              </w:rPr>
              <w:t>*21.700 € servicios de dirección de obra</w:t>
            </w:r>
          </w:p>
          <w:p w:rsidR="00410F3C" w:rsidRPr="001E62C4" w:rsidRDefault="00410F3C" w:rsidP="007C484B">
            <w:pPr>
              <w:spacing w:line="240" w:lineRule="atLeast"/>
              <w:jc w:val="both"/>
              <w:rPr>
                <w:rFonts w:ascii="Arial" w:hAnsi="Arial" w:cs="Arial"/>
                <w:lang w:eastAsia="en-US"/>
              </w:rPr>
            </w:pPr>
          </w:p>
          <w:p w:rsidR="0022479F" w:rsidRPr="001E62C4" w:rsidRDefault="00410F3C" w:rsidP="007C484B">
            <w:pPr>
              <w:spacing w:before="120" w:line="240" w:lineRule="atLeast"/>
              <w:ind w:right="113"/>
              <w:rPr>
                <w:rFonts w:ascii="Arial" w:hAnsi="Arial" w:cs="Arial"/>
                <w:lang w:eastAsia="en-US"/>
              </w:rPr>
            </w:pPr>
            <w:r w:rsidRPr="001E62C4">
              <w:rPr>
                <w:rFonts w:ascii="Arial" w:hAnsi="Arial" w:cs="Arial"/>
                <w:lang w:eastAsia="en-US"/>
              </w:rPr>
              <w:t xml:space="preserve">*Los servicios de dirección de las obras quedan condicionados </w:t>
            </w:r>
            <w:r w:rsidRPr="001E62C4">
              <w:rPr>
                <w:rFonts w:ascii="Arial" w:hAnsi="Arial" w:cs="Arial"/>
              </w:rPr>
              <w:t>a la supervisión, aprobación y replanteo del proyecto por el órgano de contratación</w:t>
            </w:r>
            <w:r w:rsidRPr="001E62C4">
              <w:rPr>
                <w:rFonts w:ascii="Arial" w:hAnsi="Arial" w:cs="Arial"/>
                <w:lang w:eastAsia="en-US"/>
              </w:rPr>
              <w:t>.</w:t>
            </w:r>
          </w:p>
        </w:tc>
      </w:tr>
      <w:tr w:rsidR="0022479F" w:rsidRPr="001E62C4"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E62C4" w:rsidRDefault="0022479F" w:rsidP="007C484B">
            <w:pPr>
              <w:spacing w:line="240" w:lineRule="atLeast"/>
              <w:jc w:val="both"/>
              <w:rPr>
                <w:rFonts w:ascii="Arial" w:hAnsi="Arial" w:cs="Arial"/>
                <w:lang w:eastAsia="en-US"/>
              </w:rPr>
            </w:pPr>
            <w:r w:rsidRPr="001E62C4">
              <w:rPr>
                <w:rFonts w:ascii="Arial" w:hAnsi="Arial" w:cs="Arial"/>
                <w:lang w:eastAsia="en-US"/>
              </w:rPr>
              <w:t>Importe del IVA (</w:t>
            </w:r>
            <w:r w:rsidR="00410F3C" w:rsidRPr="001E62C4">
              <w:rPr>
                <w:rFonts w:ascii="Arial" w:hAnsi="Arial" w:cs="Arial"/>
                <w:lang w:eastAsia="en-US"/>
              </w:rPr>
              <w:t>21</w:t>
            </w:r>
            <w:r w:rsidRPr="001E62C4">
              <w:rPr>
                <w:rFonts w:ascii="Arial" w:hAnsi="Arial" w:cs="Arial"/>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E62C4" w:rsidRDefault="00410F3C" w:rsidP="007C484B">
            <w:pPr>
              <w:spacing w:before="120" w:line="240" w:lineRule="atLeast"/>
              <w:ind w:right="113"/>
              <w:jc w:val="right"/>
              <w:rPr>
                <w:rFonts w:ascii="Arial" w:hAnsi="Arial" w:cs="Arial"/>
                <w:lang w:eastAsia="en-US"/>
              </w:rPr>
            </w:pPr>
            <w:r w:rsidRPr="001E62C4">
              <w:rPr>
                <w:rFonts w:ascii="Arial" w:hAnsi="Arial" w:cs="Arial"/>
                <w:lang w:eastAsia="en-US"/>
              </w:rPr>
              <w:t>30.450 €</w:t>
            </w:r>
          </w:p>
        </w:tc>
      </w:tr>
      <w:tr w:rsidR="0022479F" w:rsidRPr="001E62C4"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E62C4" w:rsidRDefault="0022479F" w:rsidP="007C484B">
            <w:pPr>
              <w:spacing w:line="240" w:lineRule="atLeast"/>
              <w:jc w:val="both"/>
              <w:rPr>
                <w:rFonts w:ascii="Arial" w:hAnsi="Arial" w:cs="Arial"/>
                <w:lang w:eastAsia="en-US"/>
              </w:rPr>
            </w:pPr>
            <w:r w:rsidRPr="001E62C4">
              <w:rPr>
                <w:rFonts w:ascii="Arial" w:hAnsi="Arial" w:cs="Arial"/>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E62C4" w:rsidRDefault="00410F3C" w:rsidP="007C484B">
            <w:pPr>
              <w:spacing w:before="120" w:line="240" w:lineRule="atLeast"/>
              <w:ind w:right="113"/>
              <w:jc w:val="right"/>
              <w:rPr>
                <w:rFonts w:ascii="Arial" w:hAnsi="Arial" w:cs="Arial"/>
                <w:lang w:eastAsia="en-US"/>
              </w:rPr>
            </w:pPr>
            <w:r w:rsidRPr="001E62C4">
              <w:rPr>
                <w:rFonts w:ascii="Arial" w:hAnsi="Arial" w:cs="Arial"/>
                <w:lang w:eastAsia="en-US"/>
              </w:rPr>
              <w:t>175.450 €</w:t>
            </w:r>
          </w:p>
        </w:tc>
      </w:tr>
      <w:tr w:rsidR="0022479F" w:rsidRPr="001E62C4" w:rsidTr="005A5710">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2479F" w:rsidRPr="001E62C4" w:rsidRDefault="0022479F" w:rsidP="007C484B">
            <w:pPr>
              <w:spacing w:line="240" w:lineRule="atLeast"/>
              <w:jc w:val="both"/>
              <w:rPr>
                <w:rFonts w:ascii="Arial" w:hAnsi="Arial" w:cs="Arial"/>
                <w:lang w:eastAsia="en-US"/>
              </w:rPr>
            </w:pPr>
            <w:r w:rsidRPr="001E62C4">
              <w:rPr>
                <w:rFonts w:ascii="Arial" w:hAnsi="Arial" w:cs="Arial"/>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410F3C" w:rsidRPr="001E62C4" w:rsidRDefault="00410F3C" w:rsidP="007C484B">
            <w:pPr>
              <w:spacing w:line="240" w:lineRule="atLeast"/>
              <w:jc w:val="both"/>
              <w:rPr>
                <w:rFonts w:ascii="Arial" w:hAnsi="Arial" w:cs="Arial"/>
                <w:color w:val="FF0000"/>
              </w:rPr>
            </w:pPr>
            <w:r w:rsidRPr="001E62C4">
              <w:rPr>
                <w:rFonts w:ascii="Arial" w:hAnsi="Arial" w:cs="Arial"/>
              </w:rPr>
              <w:t>Para el cálculo del presupuesto se han tenido en cuenta los baremos utilizados en otras contrataciones similares por esta Diputación Foral basados en Baremos de Honorarios profesionales del Colegio Oficial de Arquitectos Vasco-Navarro (COAVN),</w:t>
            </w:r>
            <w:r w:rsidR="00F44383" w:rsidRPr="001E62C4">
              <w:rPr>
                <w:rFonts w:ascii="Arial" w:hAnsi="Arial" w:cs="Arial"/>
              </w:rPr>
              <w:t xml:space="preserve"> </w:t>
            </w:r>
            <w:proofErr w:type="gramStart"/>
            <w:r w:rsidRPr="001E62C4">
              <w:rPr>
                <w:rFonts w:ascii="Arial" w:hAnsi="Arial" w:cs="Arial"/>
              </w:rPr>
              <w:t>que</w:t>
            </w:r>
            <w:proofErr w:type="gramEnd"/>
            <w:r w:rsidRPr="001E62C4">
              <w:rPr>
                <w:rFonts w:ascii="Arial" w:hAnsi="Arial" w:cs="Arial"/>
              </w:rPr>
              <w:t xml:space="preserve"> aunque tienen un carácter meramente indicativo permiten establecer una aproximación inicial suficiente, considerándose adecuado a los precios del mercado (art.100.2). </w:t>
            </w:r>
          </w:p>
          <w:p w:rsidR="00410F3C" w:rsidRPr="001E62C4" w:rsidRDefault="00410F3C" w:rsidP="007C484B">
            <w:pPr>
              <w:spacing w:line="240" w:lineRule="atLeast"/>
              <w:jc w:val="both"/>
              <w:rPr>
                <w:rFonts w:ascii="Arial" w:hAnsi="Arial" w:cs="Arial"/>
              </w:rPr>
            </w:pPr>
          </w:p>
          <w:p w:rsidR="0022479F" w:rsidRPr="001E62C4" w:rsidRDefault="00F44383" w:rsidP="007C484B">
            <w:pPr>
              <w:spacing w:line="240" w:lineRule="atLeast"/>
              <w:jc w:val="both"/>
              <w:rPr>
                <w:rFonts w:ascii="Arial" w:hAnsi="Arial" w:cs="Arial"/>
                <w:lang w:eastAsia="en-US"/>
              </w:rPr>
            </w:pPr>
            <w:r w:rsidRPr="001E62C4">
              <w:rPr>
                <w:rFonts w:ascii="Arial" w:hAnsi="Arial" w:cs="Arial"/>
                <w:lang w:eastAsia="en-US"/>
              </w:rPr>
              <w:t>Ver anexo I informe del Servicio.</w:t>
            </w:r>
          </w:p>
        </w:tc>
      </w:tr>
    </w:tbl>
    <w:p w:rsidR="00367F2F" w:rsidRPr="001E62C4" w:rsidRDefault="00367F2F" w:rsidP="007C484B">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1E62C4" w:rsidTr="00354CEA">
        <w:trPr>
          <w:trHeight w:hRule="exact" w:val="340"/>
        </w:trPr>
        <w:tc>
          <w:tcPr>
            <w:tcW w:w="8506" w:type="dxa"/>
            <w:vAlign w:val="center"/>
          </w:tcPr>
          <w:p w:rsidR="00367F2F" w:rsidRPr="001E62C4" w:rsidRDefault="00367F2F" w:rsidP="007C484B">
            <w:pPr>
              <w:spacing w:line="240" w:lineRule="atLeast"/>
              <w:jc w:val="both"/>
              <w:rPr>
                <w:rFonts w:ascii="Arial" w:hAnsi="Arial" w:cs="Arial"/>
              </w:rPr>
            </w:pPr>
            <w:bookmarkStart w:id="3" w:name="CC_5"/>
            <w:r w:rsidRPr="001E62C4">
              <w:rPr>
                <w:rFonts w:ascii="Arial" w:hAnsi="Arial" w:cs="Arial"/>
                <w:b/>
              </w:rPr>
              <w:t>5.-</w:t>
            </w:r>
            <w:bookmarkEnd w:id="3"/>
            <w:r w:rsidRPr="001E62C4">
              <w:rPr>
                <w:rFonts w:ascii="Arial" w:hAnsi="Arial" w:cs="Arial"/>
                <w:b/>
              </w:rPr>
              <w:t xml:space="preserve"> VALOR ESTIMADO DEL CONTRATO </w:t>
            </w:r>
            <w:r w:rsidRPr="001E62C4">
              <w:rPr>
                <w:rFonts w:ascii="Arial" w:hAnsi="Arial" w:cs="Arial"/>
                <w:b/>
                <w:lang w:eastAsia="en-US"/>
              </w:rPr>
              <w:t>(</w:t>
            </w:r>
            <w:r w:rsidRPr="001E62C4">
              <w:rPr>
                <w:rFonts w:ascii="Arial" w:hAnsi="Arial" w:cs="Arial"/>
                <w:b/>
              </w:rPr>
              <w:t>IVA NO INCLUIDO)</w:t>
            </w:r>
          </w:p>
        </w:tc>
      </w:tr>
      <w:tr w:rsidR="00367F2F" w:rsidRPr="001E62C4" w:rsidTr="00BA1B09">
        <w:trPr>
          <w:trHeight w:hRule="exact" w:val="454"/>
        </w:trPr>
        <w:tc>
          <w:tcPr>
            <w:tcW w:w="8506" w:type="dxa"/>
            <w:vAlign w:val="center"/>
          </w:tcPr>
          <w:p w:rsidR="00367F2F" w:rsidRPr="001E62C4" w:rsidRDefault="00367F2F" w:rsidP="007C484B">
            <w:pPr>
              <w:spacing w:line="240" w:lineRule="atLeast"/>
              <w:jc w:val="both"/>
              <w:rPr>
                <w:rFonts w:ascii="Arial" w:hAnsi="Arial" w:cs="Arial"/>
                <w:b/>
              </w:rPr>
            </w:pPr>
            <w:r w:rsidRPr="001E62C4">
              <w:rPr>
                <w:rFonts w:ascii="Arial" w:hAnsi="Arial" w:cs="Arial"/>
              </w:rPr>
              <w:t xml:space="preserve">Importe: </w:t>
            </w:r>
            <w:r w:rsidR="00295EAE" w:rsidRPr="001E62C4">
              <w:rPr>
                <w:rFonts w:ascii="Arial" w:eastAsia="Cambria" w:hAnsi="Arial" w:cs="Arial"/>
                <w:lang w:eastAsia="en-US"/>
              </w:rPr>
              <w:t>151.525 €</w:t>
            </w:r>
          </w:p>
        </w:tc>
      </w:tr>
      <w:tr w:rsidR="00354CEA" w:rsidRPr="001E62C4"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2"/>
              <w:gridCol w:w="1673"/>
              <w:gridCol w:w="1673"/>
              <w:gridCol w:w="1673"/>
              <w:gridCol w:w="1673"/>
            </w:tblGrid>
            <w:tr w:rsidR="00C32C5B" w:rsidRPr="001E62C4" w:rsidTr="00C32C5B">
              <w:trPr>
                <w:cantSplit/>
                <w:trHeight w:val="1134"/>
              </w:trPr>
              <w:tc>
                <w:tcPr>
                  <w:tcW w:w="1672" w:type="dxa"/>
                  <w:tcBorders>
                    <w:top w:val="nil"/>
                    <w:left w:val="nil"/>
                  </w:tcBorders>
                  <w:shd w:val="clear" w:color="auto" w:fill="auto"/>
                  <w:vAlign w:val="bottom"/>
                </w:tcPr>
                <w:p w:rsidR="00354CEA" w:rsidRPr="001E62C4" w:rsidRDefault="00354CEA" w:rsidP="007C484B">
                  <w:pPr>
                    <w:spacing w:before="40" w:after="40" w:line="240" w:lineRule="atLeast"/>
                    <w:jc w:val="center"/>
                    <w:rPr>
                      <w:rFonts w:ascii="Arial" w:eastAsia="Cambria" w:hAnsi="Arial" w:cs="Arial"/>
                      <w:lang w:eastAsia="en-US"/>
                    </w:rPr>
                  </w:pPr>
                </w:p>
              </w:tc>
              <w:tc>
                <w:tcPr>
                  <w:tcW w:w="1673" w:type="dxa"/>
                  <w:shd w:val="clear" w:color="auto" w:fill="auto"/>
                  <w:vAlign w:val="bottom"/>
                </w:tcPr>
                <w:p w:rsidR="00354CEA" w:rsidRPr="001E62C4" w:rsidRDefault="00354CEA" w:rsidP="007C484B">
                  <w:pPr>
                    <w:spacing w:before="40" w:after="40" w:line="240" w:lineRule="atLeast"/>
                    <w:jc w:val="center"/>
                    <w:rPr>
                      <w:rFonts w:ascii="Arial" w:eastAsia="Cambria" w:hAnsi="Arial" w:cs="Arial"/>
                      <w:lang w:eastAsia="en-US"/>
                    </w:rPr>
                  </w:pPr>
                  <w:r w:rsidRPr="001E62C4">
                    <w:rPr>
                      <w:rFonts w:ascii="Arial" w:eastAsia="Cambria" w:hAnsi="Arial" w:cs="Arial"/>
                      <w:lang w:eastAsia="en-US"/>
                    </w:rPr>
                    <w:t>Presupuesto base de licitación</w:t>
                  </w:r>
                </w:p>
                <w:p w:rsidR="00354CEA" w:rsidRPr="001E62C4" w:rsidRDefault="00354CEA" w:rsidP="007C484B">
                  <w:pPr>
                    <w:spacing w:before="40" w:after="120" w:line="240" w:lineRule="atLeast"/>
                    <w:jc w:val="center"/>
                    <w:rPr>
                      <w:rFonts w:ascii="Arial" w:eastAsia="Cambria" w:hAnsi="Arial" w:cs="Arial"/>
                      <w:lang w:eastAsia="en-US"/>
                    </w:rPr>
                  </w:pPr>
                  <w:r w:rsidRPr="001E62C4">
                    <w:rPr>
                      <w:rFonts w:ascii="Arial" w:eastAsia="Cambria" w:hAnsi="Arial" w:cs="Arial"/>
                      <w:lang w:eastAsia="en-US"/>
                    </w:rPr>
                    <w:t>(IVA excluido)</w:t>
                  </w:r>
                </w:p>
              </w:tc>
              <w:tc>
                <w:tcPr>
                  <w:tcW w:w="1673" w:type="dxa"/>
                  <w:shd w:val="clear" w:color="auto" w:fill="auto"/>
                  <w:vAlign w:val="bottom"/>
                </w:tcPr>
                <w:p w:rsidR="00354CEA" w:rsidRPr="001E62C4" w:rsidRDefault="00354CEA" w:rsidP="007C484B">
                  <w:pPr>
                    <w:spacing w:before="40" w:after="120" w:line="240" w:lineRule="atLeast"/>
                    <w:jc w:val="center"/>
                    <w:rPr>
                      <w:rFonts w:ascii="Arial" w:eastAsia="Cambria" w:hAnsi="Arial" w:cs="Arial"/>
                      <w:lang w:eastAsia="en-US"/>
                    </w:rPr>
                  </w:pPr>
                  <w:r w:rsidRPr="001E62C4">
                    <w:rPr>
                      <w:rFonts w:ascii="Arial" w:eastAsia="Cambria" w:hAnsi="Arial" w:cs="Arial"/>
                      <w:lang w:eastAsia="en-US"/>
                    </w:rPr>
                    <w:t>Prórrogas</w:t>
                  </w:r>
                </w:p>
              </w:tc>
              <w:tc>
                <w:tcPr>
                  <w:tcW w:w="1673" w:type="dxa"/>
                  <w:shd w:val="clear" w:color="auto" w:fill="auto"/>
                  <w:vAlign w:val="bottom"/>
                </w:tcPr>
                <w:p w:rsidR="00354CEA" w:rsidRPr="001E62C4" w:rsidRDefault="00354CEA" w:rsidP="007C484B">
                  <w:pPr>
                    <w:spacing w:before="40" w:after="120" w:line="240" w:lineRule="atLeast"/>
                    <w:jc w:val="center"/>
                    <w:rPr>
                      <w:rFonts w:ascii="Arial" w:eastAsia="Cambria" w:hAnsi="Arial" w:cs="Arial"/>
                      <w:lang w:eastAsia="en-US"/>
                    </w:rPr>
                  </w:pPr>
                  <w:r w:rsidRPr="001E62C4">
                    <w:rPr>
                      <w:rFonts w:ascii="Arial" w:eastAsia="Cambria" w:hAnsi="Arial" w:cs="Arial"/>
                      <w:lang w:eastAsia="en-US"/>
                    </w:rPr>
                    <w:t>Modificaciones contractuales</w:t>
                  </w:r>
                </w:p>
              </w:tc>
              <w:tc>
                <w:tcPr>
                  <w:tcW w:w="1673" w:type="dxa"/>
                  <w:shd w:val="clear" w:color="auto" w:fill="auto"/>
                  <w:vAlign w:val="bottom"/>
                </w:tcPr>
                <w:p w:rsidR="00354CEA" w:rsidRPr="001E62C4" w:rsidRDefault="00354CEA" w:rsidP="007C484B">
                  <w:pPr>
                    <w:spacing w:before="40" w:after="120" w:line="240" w:lineRule="atLeast"/>
                    <w:jc w:val="center"/>
                    <w:rPr>
                      <w:rFonts w:ascii="Arial" w:eastAsia="Cambria" w:hAnsi="Arial" w:cs="Arial"/>
                      <w:lang w:eastAsia="en-US"/>
                    </w:rPr>
                  </w:pPr>
                  <w:r w:rsidRPr="001E62C4">
                    <w:rPr>
                      <w:rFonts w:ascii="Arial" w:eastAsia="Cambria" w:hAnsi="Arial" w:cs="Arial"/>
                      <w:lang w:eastAsia="en-US"/>
                    </w:rPr>
                    <w:t>VALOR ESTIMADO TOTAL</w:t>
                  </w:r>
                </w:p>
              </w:tc>
            </w:tr>
            <w:tr w:rsidR="00C32C5B" w:rsidRPr="001E62C4" w:rsidTr="00D84FEB">
              <w:trPr>
                <w:trHeight w:val="454"/>
              </w:trPr>
              <w:tc>
                <w:tcPr>
                  <w:tcW w:w="1672" w:type="dxa"/>
                  <w:shd w:val="clear" w:color="auto" w:fill="auto"/>
                </w:tcPr>
                <w:p w:rsidR="00F44383" w:rsidRPr="001E62C4" w:rsidRDefault="00F44383" w:rsidP="007C484B">
                  <w:pPr>
                    <w:spacing w:before="40" w:after="40" w:line="240" w:lineRule="atLeast"/>
                    <w:jc w:val="both"/>
                    <w:rPr>
                      <w:rFonts w:ascii="Arial" w:hAnsi="Arial" w:cs="Arial"/>
                      <w:u w:val="single"/>
                      <w:lang w:eastAsia="en-US"/>
                    </w:rPr>
                  </w:pPr>
                  <w:r w:rsidRPr="001E62C4">
                    <w:rPr>
                      <w:rFonts w:ascii="Arial" w:hAnsi="Arial" w:cs="Arial"/>
                      <w:u w:val="single"/>
                      <w:lang w:eastAsia="en-US"/>
                    </w:rPr>
                    <w:lastRenderedPageBreak/>
                    <w:t>Redacción de proyectos</w:t>
                  </w: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r w:rsidRPr="001E62C4">
                    <w:rPr>
                      <w:rFonts w:ascii="Arial" w:hAnsi="Arial" w:cs="Arial"/>
                    </w:rPr>
                    <w:t>123.300</w:t>
                  </w: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r w:rsidRPr="001E62C4">
                    <w:rPr>
                      <w:rFonts w:ascii="Arial" w:hAnsi="Arial" w:cs="Arial"/>
                      <w:lang w:eastAsia="en-US"/>
                    </w:rPr>
                    <w:t>123.300</w:t>
                  </w:r>
                </w:p>
              </w:tc>
            </w:tr>
            <w:tr w:rsidR="00C32C5B" w:rsidRPr="001E62C4" w:rsidTr="00D84FEB">
              <w:trPr>
                <w:trHeight w:val="454"/>
              </w:trPr>
              <w:tc>
                <w:tcPr>
                  <w:tcW w:w="1672" w:type="dxa"/>
                  <w:shd w:val="clear" w:color="auto" w:fill="auto"/>
                </w:tcPr>
                <w:p w:rsidR="00F44383" w:rsidRPr="001E62C4" w:rsidRDefault="00F44383" w:rsidP="007C484B">
                  <w:pPr>
                    <w:spacing w:before="40" w:after="40" w:line="240" w:lineRule="atLeast"/>
                    <w:jc w:val="both"/>
                    <w:rPr>
                      <w:rFonts w:ascii="Arial" w:hAnsi="Arial" w:cs="Arial"/>
                      <w:u w:val="single"/>
                      <w:lang w:eastAsia="en-US"/>
                    </w:rPr>
                  </w:pPr>
                  <w:r w:rsidRPr="001E62C4">
                    <w:rPr>
                      <w:rFonts w:ascii="Arial" w:hAnsi="Arial" w:cs="Arial"/>
                      <w:u w:val="single"/>
                      <w:lang w:eastAsia="en-US"/>
                    </w:rPr>
                    <w:t>Dirección de obra</w:t>
                  </w: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r w:rsidRPr="001E62C4">
                    <w:rPr>
                      <w:rFonts w:ascii="Arial" w:hAnsi="Arial" w:cs="Arial"/>
                    </w:rPr>
                    <w:t>21.700</w:t>
                  </w: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p>
              </w:tc>
              <w:tc>
                <w:tcPr>
                  <w:tcW w:w="1673" w:type="dxa"/>
                  <w:shd w:val="clear" w:color="auto" w:fill="auto"/>
                  <w:vAlign w:val="center"/>
                </w:tcPr>
                <w:p w:rsidR="00F44383" w:rsidRPr="001E62C4" w:rsidRDefault="007F630C" w:rsidP="007C484B">
                  <w:pPr>
                    <w:spacing w:before="40" w:after="40" w:line="240" w:lineRule="atLeast"/>
                    <w:jc w:val="center"/>
                    <w:rPr>
                      <w:rFonts w:ascii="Arial" w:hAnsi="Arial" w:cs="Arial"/>
                      <w:lang w:eastAsia="en-US"/>
                    </w:rPr>
                  </w:pPr>
                  <w:r w:rsidRPr="001E62C4">
                    <w:rPr>
                      <w:rFonts w:ascii="Arial" w:hAnsi="Arial" w:cs="Arial"/>
                      <w:lang w:eastAsia="en-US"/>
                    </w:rPr>
                    <w:t>6.525</w:t>
                  </w:r>
                </w:p>
              </w:tc>
              <w:tc>
                <w:tcPr>
                  <w:tcW w:w="1673" w:type="dxa"/>
                  <w:shd w:val="clear" w:color="auto" w:fill="auto"/>
                  <w:vAlign w:val="center"/>
                </w:tcPr>
                <w:p w:rsidR="00F44383" w:rsidRPr="001E62C4" w:rsidRDefault="00F44383" w:rsidP="007C484B">
                  <w:pPr>
                    <w:spacing w:before="40" w:after="40" w:line="240" w:lineRule="atLeast"/>
                    <w:jc w:val="center"/>
                    <w:rPr>
                      <w:rFonts w:ascii="Arial" w:hAnsi="Arial" w:cs="Arial"/>
                      <w:lang w:eastAsia="en-US"/>
                    </w:rPr>
                  </w:pPr>
                  <w:r w:rsidRPr="001E62C4">
                    <w:rPr>
                      <w:rFonts w:ascii="Arial" w:hAnsi="Arial" w:cs="Arial"/>
                      <w:lang w:eastAsia="en-US"/>
                    </w:rPr>
                    <w:t>28.225</w:t>
                  </w:r>
                </w:p>
              </w:tc>
            </w:tr>
            <w:tr w:rsidR="00C32C5B" w:rsidRPr="001E62C4" w:rsidTr="00D84FEB">
              <w:trPr>
                <w:trHeight w:val="454"/>
              </w:trPr>
              <w:tc>
                <w:tcPr>
                  <w:tcW w:w="1672" w:type="dxa"/>
                  <w:shd w:val="clear" w:color="auto" w:fill="auto"/>
                  <w:vAlign w:val="center"/>
                </w:tcPr>
                <w:p w:rsidR="00F44383" w:rsidRPr="001E62C4" w:rsidRDefault="00F44383" w:rsidP="007C484B">
                  <w:pPr>
                    <w:spacing w:before="40" w:after="40" w:line="240" w:lineRule="atLeast"/>
                    <w:rPr>
                      <w:rFonts w:ascii="Arial" w:eastAsia="Cambria" w:hAnsi="Arial" w:cs="Arial"/>
                      <w:lang w:eastAsia="en-US"/>
                    </w:rPr>
                  </w:pPr>
                  <w:r w:rsidRPr="001E62C4">
                    <w:rPr>
                      <w:rFonts w:ascii="Arial" w:eastAsia="Cambria" w:hAnsi="Arial" w:cs="Arial"/>
                      <w:lang w:eastAsia="en-US"/>
                    </w:rPr>
                    <w:t>TOTAL</w:t>
                  </w:r>
                </w:p>
              </w:tc>
              <w:tc>
                <w:tcPr>
                  <w:tcW w:w="1673" w:type="dxa"/>
                  <w:shd w:val="clear" w:color="auto" w:fill="auto"/>
                  <w:vAlign w:val="center"/>
                </w:tcPr>
                <w:p w:rsidR="00F44383" w:rsidRPr="001E62C4" w:rsidRDefault="00F44383" w:rsidP="007C484B">
                  <w:pPr>
                    <w:spacing w:line="240" w:lineRule="atLeast"/>
                    <w:ind w:right="113"/>
                    <w:jc w:val="center"/>
                    <w:rPr>
                      <w:rFonts w:ascii="Arial" w:eastAsia="Cambria" w:hAnsi="Arial" w:cs="Arial"/>
                      <w:lang w:eastAsia="en-US"/>
                    </w:rPr>
                  </w:pPr>
                  <w:r w:rsidRPr="001E62C4">
                    <w:rPr>
                      <w:rFonts w:ascii="Arial" w:eastAsia="Cambria" w:hAnsi="Arial" w:cs="Arial"/>
                      <w:lang w:eastAsia="en-US"/>
                    </w:rPr>
                    <w:t>145.000</w:t>
                  </w:r>
                </w:p>
              </w:tc>
              <w:tc>
                <w:tcPr>
                  <w:tcW w:w="1673" w:type="dxa"/>
                  <w:shd w:val="clear" w:color="auto" w:fill="auto"/>
                  <w:vAlign w:val="center"/>
                </w:tcPr>
                <w:p w:rsidR="00F44383" w:rsidRPr="001E62C4" w:rsidRDefault="00F44383" w:rsidP="007C484B">
                  <w:pPr>
                    <w:spacing w:line="240" w:lineRule="atLeast"/>
                    <w:ind w:right="113"/>
                    <w:jc w:val="center"/>
                    <w:rPr>
                      <w:rFonts w:ascii="Arial" w:eastAsia="Cambria" w:hAnsi="Arial" w:cs="Arial"/>
                      <w:lang w:eastAsia="en-US"/>
                    </w:rPr>
                  </w:pPr>
                </w:p>
              </w:tc>
              <w:tc>
                <w:tcPr>
                  <w:tcW w:w="1673" w:type="dxa"/>
                  <w:shd w:val="clear" w:color="auto" w:fill="auto"/>
                  <w:vAlign w:val="center"/>
                </w:tcPr>
                <w:p w:rsidR="00F44383" w:rsidRPr="001E62C4" w:rsidRDefault="007F630C" w:rsidP="007C484B">
                  <w:pPr>
                    <w:spacing w:line="240" w:lineRule="atLeast"/>
                    <w:ind w:right="113"/>
                    <w:jc w:val="center"/>
                    <w:rPr>
                      <w:rFonts w:ascii="Arial" w:eastAsia="Cambria" w:hAnsi="Arial" w:cs="Arial"/>
                      <w:lang w:eastAsia="en-US"/>
                    </w:rPr>
                  </w:pPr>
                  <w:r w:rsidRPr="001E62C4">
                    <w:rPr>
                      <w:rFonts w:ascii="Arial" w:eastAsia="Cambria" w:hAnsi="Arial" w:cs="Arial"/>
                      <w:lang w:eastAsia="en-US"/>
                    </w:rPr>
                    <w:t>6.525</w:t>
                  </w:r>
                </w:p>
              </w:tc>
              <w:tc>
                <w:tcPr>
                  <w:tcW w:w="1673" w:type="dxa"/>
                  <w:shd w:val="clear" w:color="auto" w:fill="auto"/>
                  <w:vAlign w:val="center"/>
                </w:tcPr>
                <w:p w:rsidR="00F44383" w:rsidRPr="001E62C4" w:rsidRDefault="00F44383" w:rsidP="007C484B">
                  <w:pPr>
                    <w:spacing w:line="240" w:lineRule="atLeast"/>
                    <w:ind w:right="113"/>
                    <w:jc w:val="center"/>
                    <w:rPr>
                      <w:rFonts w:ascii="Arial" w:eastAsia="Cambria" w:hAnsi="Arial" w:cs="Arial"/>
                      <w:lang w:eastAsia="en-US"/>
                    </w:rPr>
                  </w:pPr>
                  <w:r w:rsidRPr="001E62C4">
                    <w:rPr>
                      <w:rFonts w:ascii="Arial" w:eastAsia="Cambria" w:hAnsi="Arial" w:cs="Arial"/>
                      <w:lang w:eastAsia="en-US"/>
                    </w:rPr>
                    <w:t>151.525</w:t>
                  </w:r>
                </w:p>
              </w:tc>
            </w:tr>
          </w:tbl>
          <w:p w:rsidR="00354CEA" w:rsidRPr="001E62C4" w:rsidRDefault="00354CEA" w:rsidP="007C484B">
            <w:pPr>
              <w:spacing w:before="40" w:after="40" w:line="240" w:lineRule="atLeast"/>
              <w:ind w:left="181"/>
              <w:jc w:val="both"/>
              <w:rPr>
                <w:rFonts w:ascii="Arial" w:eastAsia="Cambria" w:hAnsi="Arial" w:cs="Arial"/>
                <w:strike/>
              </w:rPr>
            </w:pPr>
          </w:p>
        </w:tc>
      </w:tr>
    </w:tbl>
    <w:p w:rsidR="00367F2F" w:rsidRPr="001E62C4" w:rsidRDefault="00367F2F" w:rsidP="007C484B">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1E62C4"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rPr>
                <w:rFonts w:ascii="Arial" w:hAnsi="Arial" w:cs="Arial"/>
              </w:rPr>
            </w:pPr>
            <w:bookmarkStart w:id="4" w:name="CC_6"/>
            <w:r w:rsidRPr="001E62C4">
              <w:rPr>
                <w:rFonts w:ascii="Arial" w:hAnsi="Arial" w:cs="Arial"/>
                <w:b/>
              </w:rPr>
              <w:t>6.-</w:t>
            </w:r>
            <w:bookmarkEnd w:id="4"/>
            <w:r w:rsidRPr="001E62C4">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center"/>
              <w:rPr>
                <w:rFonts w:ascii="Arial" w:hAnsi="Arial" w:cs="Arial"/>
              </w:rPr>
            </w:pPr>
            <w:r w:rsidRPr="001E62C4">
              <w:rPr>
                <w:rFonts w:ascii="Arial" w:hAnsi="Arial" w:cs="Arial"/>
              </w:rPr>
              <w:t>Porcentaje</w:t>
            </w:r>
          </w:p>
        </w:tc>
      </w:tr>
      <w:tr w:rsidR="00367F2F" w:rsidRPr="001E62C4"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rPr>
                <w:rFonts w:ascii="Arial" w:hAnsi="Arial" w:cs="Arial"/>
                <w:lang w:eastAsia="en-US"/>
              </w:rPr>
            </w:pPr>
            <w:r w:rsidRPr="001E62C4">
              <w:rPr>
                <w:rFonts w:ascii="Arial" w:hAnsi="Arial" w:cs="Arial"/>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F44383" w:rsidP="007C484B">
            <w:pPr>
              <w:tabs>
                <w:tab w:val="left" w:pos="889"/>
              </w:tabs>
              <w:spacing w:line="240" w:lineRule="atLeast"/>
              <w:jc w:val="center"/>
              <w:rPr>
                <w:rFonts w:ascii="Arial" w:hAnsi="Arial" w:cs="Arial"/>
                <w:lang w:eastAsia="en-US"/>
              </w:rPr>
            </w:pPr>
            <w:r w:rsidRPr="001E62C4">
              <w:rPr>
                <w:rFonts w:ascii="Arial" w:hAnsi="Arial" w:cs="Arial"/>
                <w:lang w:eastAsia="en-US"/>
              </w:rPr>
              <w:t>100%</w:t>
            </w:r>
          </w:p>
        </w:tc>
      </w:tr>
    </w:tbl>
    <w:p w:rsidR="00367F2F" w:rsidRPr="001E62C4" w:rsidRDefault="00367F2F" w:rsidP="007C484B">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1E62C4"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bookmarkStart w:id="5" w:name="CC_7"/>
            <w:r w:rsidRPr="001E62C4">
              <w:rPr>
                <w:rFonts w:ascii="Arial" w:hAnsi="Arial" w:cs="Arial"/>
                <w:b/>
                <w:lang w:eastAsia="en-US"/>
              </w:rPr>
              <w:t>7.-</w:t>
            </w:r>
            <w:bookmarkEnd w:id="5"/>
            <w:r w:rsidRPr="001E62C4">
              <w:rPr>
                <w:rFonts w:ascii="Arial" w:hAnsi="Arial" w:cs="Arial"/>
                <w:b/>
                <w:lang w:eastAsia="en-US"/>
              </w:rPr>
              <w:t xml:space="preserve"> ANUALIDADES</w:t>
            </w:r>
          </w:p>
        </w:tc>
      </w:tr>
      <w:tr w:rsidR="00367F2F" w:rsidRPr="001E62C4"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center"/>
              <w:rPr>
                <w:rFonts w:ascii="Arial" w:hAnsi="Arial" w:cs="Arial"/>
                <w:lang w:eastAsia="en-US"/>
              </w:rPr>
            </w:pPr>
            <w:r w:rsidRPr="001E62C4">
              <w:rPr>
                <w:rFonts w:ascii="Arial" w:hAnsi="Arial" w:cs="Arial"/>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center"/>
              <w:rPr>
                <w:rFonts w:ascii="Arial" w:hAnsi="Arial" w:cs="Arial"/>
                <w:lang w:eastAsia="en-US"/>
              </w:rPr>
            </w:pPr>
            <w:r w:rsidRPr="001E62C4">
              <w:rPr>
                <w:rFonts w:ascii="Arial" w:hAnsi="Arial" w:cs="Arial"/>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center"/>
              <w:rPr>
                <w:rFonts w:ascii="Arial" w:hAnsi="Arial" w:cs="Arial"/>
                <w:lang w:eastAsia="en-US"/>
              </w:rPr>
            </w:pPr>
            <w:r w:rsidRPr="001E62C4">
              <w:rPr>
                <w:rFonts w:ascii="Arial" w:hAnsi="Arial" w:cs="Arial"/>
                <w:lang w:eastAsia="en-US"/>
              </w:rPr>
              <w:t>IMPORTE</w:t>
            </w:r>
          </w:p>
        </w:tc>
      </w:tr>
      <w:tr w:rsidR="00367F2F" w:rsidRPr="001E62C4"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295EAE" w:rsidP="007C484B">
            <w:pPr>
              <w:spacing w:before="40" w:after="40" w:line="240" w:lineRule="atLeast"/>
              <w:jc w:val="center"/>
              <w:rPr>
                <w:rFonts w:ascii="Arial" w:hAnsi="Arial" w:cs="Arial"/>
                <w:lang w:eastAsia="en-US"/>
              </w:rPr>
            </w:pPr>
            <w:r w:rsidRPr="001E62C4">
              <w:rPr>
                <w:rFonts w:ascii="Arial" w:hAnsi="Arial" w:cs="Arial"/>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CA2982" w:rsidP="007C484B">
            <w:pPr>
              <w:spacing w:before="40" w:after="40" w:line="240" w:lineRule="atLeast"/>
              <w:ind w:left="57"/>
              <w:jc w:val="center"/>
              <w:rPr>
                <w:rFonts w:ascii="Arial" w:hAnsi="Arial" w:cs="Arial"/>
                <w:lang w:eastAsia="en-US"/>
              </w:rPr>
            </w:pPr>
            <w:r w:rsidRPr="001E62C4">
              <w:rPr>
                <w:rFonts w:ascii="Arial" w:hAnsi="Arial" w:cs="Arial"/>
                <w:lang w:eastAsia="en-US"/>
              </w:rPr>
              <w:t xml:space="preserve">1.0330.310.663.00.01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295EAE" w:rsidP="007C484B">
            <w:pPr>
              <w:spacing w:before="40" w:after="40" w:line="240" w:lineRule="atLeast"/>
              <w:jc w:val="right"/>
              <w:rPr>
                <w:rFonts w:ascii="Arial" w:hAnsi="Arial" w:cs="Arial"/>
                <w:lang w:eastAsia="en-US"/>
              </w:rPr>
            </w:pPr>
            <w:r w:rsidRPr="001E62C4">
              <w:rPr>
                <w:rFonts w:ascii="Arial" w:hAnsi="Arial" w:cs="Arial"/>
                <w:lang w:eastAsia="en-US"/>
              </w:rPr>
              <w:t xml:space="preserve">175.450 </w:t>
            </w:r>
            <w:r w:rsidR="00367F2F" w:rsidRPr="001E62C4">
              <w:rPr>
                <w:rFonts w:ascii="Arial" w:hAnsi="Arial" w:cs="Arial"/>
                <w:lang w:eastAsia="en-US"/>
              </w:rPr>
              <w:t>€</w:t>
            </w:r>
          </w:p>
        </w:tc>
      </w:tr>
    </w:tbl>
    <w:p w:rsidR="00367F2F" w:rsidRPr="001E62C4" w:rsidRDefault="00367F2F" w:rsidP="007C484B">
      <w:pPr>
        <w:spacing w:line="240" w:lineRule="atLeast"/>
        <w:jc w:val="both"/>
        <w:rPr>
          <w:rFonts w:ascii="Arial" w:hAnsi="Arial" w:cs="Arial"/>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1E62C4" w:rsidTr="00576B02">
        <w:trPr>
          <w:trHeight w:hRule="exact" w:val="340"/>
        </w:trPr>
        <w:tc>
          <w:tcPr>
            <w:tcW w:w="8506" w:type="dxa"/>
            <w:gridSpan w:val="6"/>
            <w:vAlign w:val="center"/>
          </w:tcPr>
          <w:p w:rsidR="00367F2F" w:rsidRPr="001E62C4" w:rsidRDefault="00367F2F" w:rsidP="007C484B">
            <w:pPr>
              <w:spacing w:line="240" w:lineRule="atLeast"/>
              <w:jc w:val="both"/>
              <w:rPr>
                <w:rFonts w:ascii="Arial" w:hAnsi="Arial" w:cs="Arial"/>
                <w:lang w:eastAsia="en-US"/>
              </w:rPr>
            </w:pPr>
            <w:bookmarkStart w:id="6" w:name="CC_8"/>
            <w:r w:rsidRPr="001E62C4">
              <w:rPr>
                <w:rFonts w:ascii="Arial" w:hAnsi="Arial" w:cs="Arial"/>
                <w:b/>
                <w:lang w:eastAsia="en-US"/>
              </w:rPr>
              <w:t>8.-</w:t>
            </w:r>
            <w:bookmarkEnd w:id="6"/>
            <w:r w:rsidRPr="001E62C4">
              <w:rPr>
                <w:rFonts w:ascii="Arial" w:hAnsi="Arial" w:cs="Arial"/>
                <w:b/>
                <w:lang w:eastAsia="en-US"/>
              </w:rPr>
              <w:t xml:space="preserve"> PLAZO DE DURACIÓN</w:t>
            </w:r>
          </w:p>
        </w:tc>
      </w:tr>
      <w:tr w:rsidR="00F44383" w:rsidRPr="001E62C4" w:rsidTr="00576B02">
        <w:trPr>
          <w:trHeight w:val="380"/>
        </w:trPr>
        <w:tc>
          <w:tcPr>
            <w:tcW w:w="8506" w:type="dxa"/>
            <w:gridSpan w:val="6"/>
            <w:tcBorders>
              <w:bottom w:val="nil"/>
            </w:tcBorders>
            <w:shd w:val="clear" w:color="auto" w:fill="FFFFFF"/>
            <w:vAlign w:val="center"/>
          </w:tcPr>
          <w:p w:rsidR="00F44383" w:rsidRPr="001E62C4" w:rsidRDefault="00F44383" w:rsidP="007C484B">
            <w:pPr>
              <w:spacing w:before="40" w:after="40" w:line="240" w:lineRule="atLeast"/>
              <w:jc w:val="both"/>
              <w:rPr>
                <w:rFonts w:ascii="Arial" w:hAnsi="Arial" w:cs="Arial"/>
                <w:lang w:eastAsia="en-US"/>
              </w:rPr>
            </w:pPr>
            <w:r w:rsidRPr="001E62C4">
              <w:rPr>
                <w:rFonts w:ascii="Arial" w:hAnsi="Arial" w:cs="Arial"/>
                <w:lang w:eastAsia="en-US"/>
              </w:rPr>
              <w:t xml:space="preserve">Plazo total: </w:t>
            </w:r>
          </w:p>
          <w:p w:rsidR="00CC2336" w:rsidRPr="001E62C4" w:rsidRDefault="00F44383" w:rsidP="007C484B">
            <w:pPr>
              <w:spacing w:before="40" w:after="40" w:line="240" w:lineRule="atLeast"/>
              <w:jc w:val="both"/>
              <w:rPr>
                <w:rFonts w:ascii="Arial" w:hAnsi="Arial" w:cs="Arial"/>
                <w:lang w:val="es-ES_tradnl"/>
              </w:rPr>
            </w:pPr>
            <w:r w:rsidRPr="001E62C4">
              <w:rPr>
                <w:rFonts w:ascii="Arial" w:hAnsi="Arial" w:cs="Arial"/>
                <w:lang w:eastAsia="en-US"/>
              </w:rPr>
              <w:t>-</w:t>
            </w:r>
            <w:r w:rsidRPr="001E62C4">
              <w:rPr>
                <w:rFonts w:ascii="Arial" w:hAnsi="Arial" w:cs="Arial"/>
                <w:b/>
                <w:u w:val="single"/>
                <w:lang w:eastAsia="en-US"/>
              </w:rPr>
              <w:t>para la redacción de proyectos</w:t>
            </w:r>
            <w:r w:rsidRPr="001E62C4">
              <w:rPr>
                <w:rFonts w:ascii="Arial" w:hAnsi="Arial" w:cs="Arial"/>
                <w:lang w:eastAsia="en-US"/>
              </w:rPr>
              <w:t>: 4 meses desde la formalización del contrato (cláusula 5 PPT).</w:t>
            </w:r>
          </w:p>
          <w:p w:rsidR="00CC2336" w:rsidRPr="001E62C4" w:rsidRDefault="00CC2336" w:rsidP="007C484B">
            <w:pPr>
              <w:tabs>
                <w:tab w:val="left" w:pos="709"/>
              </w:tabs>
              <w:spacing w:line="240" w:lineRule="atLeast"/>
              <w:ind w:left="900" w:hanging="180"/>
              <w:rPr>
                <w:rFonts w:ascii="Arial" w:hAnsi="Arial" w:cs="Arial"/>
                <w:lang w:val="es-ES_tradnl"/>
              </w:rPr>
            </w:pPr>
            <w:r w:rsidRPr="001E62C4">
              <w:rPr>
                <w:rFonts w:ascii="Arial" w:hAnsi="Arial" w:cs="Arial"/>
                <w:lang w:val="es-ES_tradnl"/>
              </w:rPr>
              <w:t xml:space="preserve">- </w:t>
            </w:r>
            <w:r w:rsidRPr="001E62C4">
              <w:rPr>
                <w:rFonts w:ascii="Arial" w:hAnsi="Arial" w:cs="Arial"/>
                <w:b/>
                <w:lang w:val="es-ES_tradnl"/>
              </w:rPr>
              <w:t>1 mes</w:t>
            </w:r>
            <w:r w:rsidRPr="001E62C4">
              <w:rPr>
                <w:rFonts w:ascii="Arial" w:hAnsi="Arial" w:cs="Arial"/>
                <w:lang w:val="es-ES_tradnl"/>
              </w:rPr>
              <w:t xml:space="preserve"> para la redacción del proyecto básico </w:t>
            </w:r>
          </w:p>
          <w:p w:rsidR="00CC2336" w:rsidRPr="001E62C4" w:rsidRDefault="00CC2336" w:rsidP="007C484B">
            <w:pPr>
              <w:tabs>
                <w:tab w:val="left" w:pos="709"/>
              </w:tabs>
              <w:spacing w:line="240" w:lineRule="atLeast"/>
              <w:ind w:left="900" w:hanging="180"/>
              <w:rPr>
                <w:rFonts w:ascii="Arial" w:hAnsi="Arial" w:cs="Arial"/>
                <w:lang w:val="eu-ES"/>
              </w:rPr>
            </w:pPr>
          </w:p>
          <w:p w:rsidR="00CC2336" w:rsidRPr="001E62C4" w:rsidRDefault="00540F16" w:rsidP="007C484B">
            <w:pPr>
              <w:pStyle w:val="Sangra2detindependiente"/>
              <w:spacing w:line="240" w:lineRule="atLeast"/>
              <w:ind w:left="901" w:hanging="181"/>
              <w:rPr>
                <w:rFonts w:cs="Arial"/>
                <w:b w:val="0"/>
                <w:sz w:val="20"/>
                <w:lang w:val="eu-ES"/>
              </w:rPr>
            </w:pPr>
            <w:r>
              <w:rPr>
                <w:rFonts w:cs="Arial"/>
                <w:sz w:val="20"/>
              </w:rPr>
              <w:t xml:space="preserve">- 3 meses, desde la aprobación del proyecto básico por parte de la sección de Inversiones e Iniciativa Social del Departamento, </w:t>
            </w:r>
            <w:r w:rsidR="00CC2336" w:rsidRPr="001E62C4">
              <w:rPr>
                <w:rFonts w:cs="Arial"/>
                <w:b w:val="0"/>
                <w:sz w:val="20"/>
              </w:rPr>
              <w:t>para redactar conjuntamente el proyecto de ejecución y sus estudios técnicos complementarios (estudio de seguridad y salud, plan de control de calidad, estudio de gestión de residuos de construcción y demolición)</w:t>
            </w:r>
            <w:r>
              <w:rPr>
                <w:rFonts w:cs="Arial"/>
                <w:b w:val="0"/>
                <w:sz w:val="20"/>
              </w:rPr>
              <w:t xml:space="preserve">. </w:t>
            </w:r>
          </w:p>
          <w:p w:rsidR="00F44383" w:rsidRPr="001E62C4" w:rsidRDefault="00F44383" w:rsidP="007C484B">
            <w:pPr>
              <w:pStyle w:val="Sangra2detindependiente"/>
              <w:spacing w:line="240" w:lineRule="atLeast"/>
              <w:ind w:left="0" w:firstLine="0"/>
              <w:jc w:val="left"/>
              <w:rPr>
                <w:rFonts w:cs="Arial"/>
                <w:sz w:val="20"/>
                <w:lang w:val="es-ES"/>
              </w:rPr>
            </w:pPr>
          </w:p>
          <w:p w:rsidR="00F44383" w:rsidRPr="001E62C4" w:rsidRDefault="00F44383" w:rsidP="007C484B">
            <w:pPr>
              <w:pStyle w:val="Sangra2detindependiente"/>
              <w:tabs>
                <w:tab w:val="left" w:pos="0"/>
              </w:tabs>
              <w:spacing w:line="240" w:lineRule="atLeast"/>
              <w:ind w:left="67" w:firstLine="0"/>
              <w:jc w:val="left"/>
              <w:rPr>
                <w:rFonts w:cs="Arial"/>
                <w:b w:val="0"/>
                <w:sz w:val="20"/>
                <w:u w:val="single"/>
              </w:rPr>
            </w:pPr>
            <w:r w:rsidRPr="001E62C4">
              <w:rPr>
                <w:rFonts w:cs="Arial"/>
                <w:b w:val="0"/>
                <w:sz w:val="20"/>
                <w:u w:val="single"/>
              </w:rPr>
              <w:t>Cada una de las entregas no será válida hasta disponer de la aprobación por parte del Servicio de Inspección, Inversiones e Iniciativa Social.</w:t>
            </w:r>
          </w:p>
          <w:p w:rsidR="00F44383" w:rsidRPr="001E62C4" w:rsidRDefault="00F44383" w:rsidP="007C484B">
            <w:pPr>
              <w:spacing w:before="40" w:after="40" w:line="240" w:lineRule="atLeast"/>
              <w:jc w:val="both"/>
              <w:rPr>
                <w:rFonts w:ascii="Arial" w:hAnsi="Arial" w:cs="Arial"/>
                <w:lang w:eastAsia="en-US"/>
              </w:rPr>
            </w:pPr>
          </w:p>
          <w:p w:rsidR="00F44383" w:rsidRPr="001E62C4" w:rsidRDefault="00F44383" w:rsidP="007C484B">
            <w:pPr>
              <w:spacing w:before="40" w:after="40" w:line="240" w:lineRule="atLeast"/>
              <w:jc w:val="both"/>
              <w:rPr>
                <w:rFonts w:ascii="Arial" w:hAnsi="Arial" w:cs="Arial"/>
                <w:lang w:eastAsia="en-US"/>
              </w:rPr>
            </w:pPr>
            <w:r w:rsidRPr="001E62C4">
              <w:rPr>
                <w:rFonts w:ascii="Arial" w:hAnsi="Arial" w:cs="Arial"/>
                <w:lang w:eastAsia="en-US"/>
              </w:rPr>
              <w:t>-</w:t>
            </w:r>
            <w:r w:rsidRPr="001E62C4">
              <w:rPr>
                <w:rFonts w:ascii="Arial" w:hAnsi="Arial" w:cs="Arial"/>
                <w:b/>
                <w:u w:val="single"/>
                <w:lang w:eastAsia="en-US"/>
              </w:rPr>
              <w:t>para la dirección de las obras</w:t>
            </w:r>
            <w:r w:rsidRPr="001E62C4">
              <w:rPr>
                <w:rFonts w:ascii="Arial" w:hAnsi="Arial" w:cs="Arial"/>
                <w:u w:val="single"/>
                <w:lang w:eastAsia="en-US"/>
              </w:rPr>
              <w:t xml:space="preserve">: </w:t>
            </w:r>
            <w:r w:rsidRPr="001E62C4">
              <w:rPr>
                <w:rFonts w:ascii="Arial" w:hAnsi="Arial" w:cs="Arial"/>
                <w:lang w:eastAsia="en-US"/>
              </w:rPr>
              <w:t>el plazo será el mismo que el de ejecución y el que resulte de la oferta de la empresa adjudicataria de las obras a las que está vinculado, incrementándose el tiempo necesario hasta la realización del informe del estado de obras, al cumplimiento del plazo de garantía ofertado por el contratista de la obra, y a la propuesta de la liquidación del contrato principal.</w:t>
            </w:r>
          </w:p>
          <w:p w:rsidR="00F44383" w:rsidRPr="001E62C4" w:rsidRDefault="00F44383" w:rsidP="007C484B">
            <w:pPr>
              <w:spacing w:before="40" w:after="40" w:line="240" w:lineRule="atLeast"/>
              <w:jc w:val="both"/>
              <w:rPr>
                <w:rFonts w:ascii="Arial" w:hAnsi="Arial" w:cs="Arial"/>
                <w:lang w:eastAsia="en-US"/>
              </w:rPr>
            </w:pPr>
          </w:p>
          <w:p w:rsidR="00F44383" w:rsidRPr="001E62C4" w:rsidRDefault="00F44383" w:rsidP="007C484B">
            <w:pPr>
              <w:spacing w:before="40" w:after="40" w:line="240" w:lineRule="atLeast"/>
              <w:jc w:val="both"/>
              <w:rPr>
                <w:rFonts w:ascii="Arial" w:hAnsi="Arial" w:cs="Arial"/>
                <w:lang w:eastAsia="en-US"/>
              </w:rPr>
            </w:pPr>
            <w:r w:rsidRPr="001E62C4">
              <w:rPr>
                <w:rFonts w:ascii="Arial" w:hAnsi="Arial" w:cs="Arial"/>
                <w:lang w:eastAsia="en-US"/>
              </w:rPr>
              <w:t xml:space="preserve">Si debido a circunstancias justificadas, el plazo de ejecución de la obra sufriera variación en el tiempo, el plazo del presente contrato se vería afectado en el mismo plazo que la obra, sin que ello suponga variación del importe de adjudicación. </w:t>
            </w:r>
          </w:p>
          <w:p w:rsidR="00F44383" w:rsidRPr="001E62C4" w:rsidRDefault="00F44383" w:rsidP="007C484B">
            <w:pPr>
              <w:spacing w:before="40" w:after="40" w:line="240" w:lineRule="atLeast"/>
              <w:jc w:val="both"/>
              <w:rPr>
                <w:rFonts w:ascii="Arial" w:hAnsi="Arial" w:cs="Arial"/>
                <w:i/>
                <w:lang w:eastAsia="en-US"/>
              </w:rPr>
            </w:pPr>
          </w:p>
        </w:tc>
      </w:tr>
      <w:tr w:rsidR="00F44383" w:rsidRPr="001E62C4" w:rsidTr="00576B02">
        <w:trPr>
          <w:trHeight w:hRule="exact" w:val="284"/>
        </w:trPr>
        <w:tc>
          <w:tcPr>
            <w:tcW w:w="2694" w:type="dxa"/>
            <w:tcBorders>
              <w:top w:val="nil"/>
              <w:bottom w:val="nil"/>
              <w:right w:val="nil"/>
            </w:tcBorders>
            <w:shd w:val="clear" w:color="auto" w:fill="FFFFFF"/>
            <w:vAlign w:val="center"/>
          </w:tcPr>
          <w:p w:rsidR="00F44383" w:rsidRPr="001E62C4" w:rsidRDefault="00F44383" w:rsidP="007C484B">
            <w:pPr>
              <w:spacing w:before="40" w:after="40" w:line="240" w:lineRule="atLeast"/>
              <w:rPr>
                <w:rFonts w:ascii="Arial" w:hAnsi="Arial" w:cs="Arial"/>
                <w:lang w:eastAsia="en-US"/>
              </w:rPr>
            </w:pPr>
            <w:r w:rsidRPr="001E62C4">
              <w:rPr>
                <w:rFonts w:ascii="Arial" w:hAnsi="Arial" w:cs="Arial"/>
                <w:lang w:eastAsia="en-US"/>
              </w:rPr>
              <w:t>Plazos parciales</w:t>
            </w:r>
            <w:r w:rsidRPr="001E62C4">
              <w:rPr>
                <w:rFonts w:ascii="Arial" w:hAnsi="Arial" w:cs="Arial"/>
                <w:lang w:eastAsia="en-US"/>
              </w:rPr>
              <w:tab/>
            </w:r>
            <w:r w:rsidRPr="001E62C4">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F44383" w:rsidRPr="001E62C4" w:rsidRDefault="00F44383" w:rsidP="007C484B">
            <w:pPr>
              <w:spacing w:line="240" w:lineRule="atLeast"/>
              <w:jc w:val="right"/>
              <w:rPr>
                <w:rFonts w:ascii="Arial" w:hAnsi="Arial" w:cs="Arial"/>
                <w:lang w:eastAsia="en-US"/>
              </w:rPr>
            </w:pPr>
            <w:r w:rsidRPr="001E62C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383" w:rsidRPr="001E62C4" w:rsidRDefault="00CC2336" w:rsidP="007C484B">
            <w:pPr>
              <w:spacing w:line="240" w:lineRule="atLeast"/>
              <w:rPr>
                <w:rFonts w:ascii="Arial" w:hAnsi="Arial" w:cs="Arial"/>
                <w:lang w:eastAsia="en-US"/>
              </w:rPr>
            </w:pPr>
            <w:r w:rsidRPr="001E62C4">
              <w:rPr>
                <w:rFonts w:ascii="Arial" w:hAnsi="Arial" w:cs="Arial"/>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F44383" w:rsidRPr="001E62C4" w:rsidRDefault="00F44383" w:rsidP="007C484B">
            <w:pPr>
              <w:spacing w:line="240" w:lineRule="atLeast"/>
              <w:jc w:val="right"/>
              <w:rPr>
                <w:rFonts w:ascii="Arial" w:hAnsi="Arial" w:cs="Arial"/>
                <w:lang w:eastAsia="en-US"/>
              </w:rPr>
            </w:pPr>
            <w:r w:rsidRPr="001E62C4">
              <w:rPr>
                <w:rFonts w:ascii="Arial" w:hAnsi="Arial" w:cs="Arial"/>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F44383" w:rsidRPr="001E62C4" w:rsidRDefault="00F44383" w:rsidP="007C484B">
            <w:pPr>
              <w:spacing w:line="240" w:lineRule="atLeast"/>
              <w:rPr>
                <w:rFonts w:ascii="Arial" w:hAnsi="Arial" w:cs="Arial"/>
                <w:lang w:eastAsia="en-US"/>
              </w:rPr>
            </w:pPr>
          </w:p>
        </w:tc>
        <w:tc>
          <w:tcPr>
            <w:tcW w:w="3967" w:type="dxa"/>
            <w:tcBorders>
              <w:top w:val="nil"/>
              <w:left w:val="single" w:sz="8" w:space="0" w:color="auto"/>
              <w:bottom w:val="nil"/>
            </w:tcBorders>
            <w:shd w:val="clear" w:color="auto" w:fill="FFFFFF"/>
            <w:vAlign w:val="center"/>
          </w:tcPr>
          <w:p w:rsidR="00F44383" w:rsidRPr="001E62C4" w:rsidRDefault="00F44383" w:rsidP="007C484B">
            <w:pPr>
              <w:spacing w:line="240" w:lineRule="atLeast"/>
              <w:rPr>
                <w:rFonts w:ascii="Arial" w:hAnsi="Arial" w:cs="Arial"/>
                <w:lang w:eastAsia="en-US"/>
              </w:rPr>
            </w:pPr>
          </w:p>
        </w:tc>
      </w:tr>
      <w:tr w:rsidR="00F44383" w:rsidRPr="001E62C4" w:rsidTr="00576B02">
        <w:trPr>
          <w:trHeight w:hRule="exact" w:val="113"/>
        </w:trPr>
        <w:tc>
          <w:tcPr>
            <w:tcW w:w="8506" w:type="dxa"/>
            <w:gridSpan w:val="6"/>
            <w:tcBorders>
              <w:top w:val="nil"/>
              <w:bottom w:val="nil"/>
            </w:tcBorders>
            <w:shd w:val="clear" w:color="auto" w:fill="FFFFFF"/>
            <w:vAlign w:val="center"/>
          </w:tcPr>
          <w:p w:rsidR="00F44383" w:rsidRPr="001E62C4" w:rsidRDefault="00F44383" w:rsidP="007C484B">
            <w:pPr>
              <w:spacing w:line="240" w:lineRule="atLeast"/>
              <w:jc w:val="both"/>
              <w:rPr>
                <w:rFonts w:ascii="Arial" w:hAnsi="Arial" w:cs="Arial"/>
                <w:lang w:eastAsia="en-US"/>
              </w:rPr>
            </w:pPr>
          </w:p>
        </w:tc>
      </w:tr>
      <w:tr w:rsidR="00F44383" w:rsidRPr="001E62C4" w:rsidTr="00CC2336">
        <w:trPr>
          <w:trHeight w:hRule="exact" w:val="776"/>
        </w:trPr>
        <w:tc>
          <w:tcPr>
            <w:tcW w:w="8506" w:type="dxa"/>
            <w:gridSpan w:val="6"/>
            <w:tcBorders>
              <w:top w:val="nil"/>
              <w:bottom w:val="single" w:sz="4" w:space="0" w:color="auto"/>
            </w:tcBorders>
            <w:shd w:val="clear" w:color="auto" w:fill="FFFFFF"/>
            <w:vAlign w:val="center"/>
          </w:tcPr>
          <w:p w:rsidR="00CC2336" w:rsidRPr="001E62C4" w:rsidRDefault="00CC2336" w:rsidP="007C484B">
            <w:pPr>
              <w:spacing w:line="240" w:lineRule="atLeast"/>
              <w:jc w:val="both"/>
              <w:rPr>
                <w:rFonts w:ascii="Arial" w:hAnsi="Arial" w:cs="Arial"/>
                <w:lang w:eastAsia="en-US"/>
              </w:rPr>
            </w:pPr>
            <w:r w:rsidRPr="001E62C4">
              <w:rPr>
                <w:rFonts w:ascii="Arial" w:hAnsi="Arial" w:cs="Arial"/>
                <w:lang w:eastAsia="en-US"/>
              </w:rPr>
              <w:t xml:space="preserve">Los señalados para las diferentes etapas de la prestación del servicio (redacción proyecto básico, proyecto de ejecución y estudios complementarios y dirección de la obra). </w:t>
            </w:r>
          </w:p>
          <w:p w:rsidR="00CC2336" w:rsidRPr="001E62C4" w:rsidRDefault="00CC2336" w:rsidP="007C484B">
            <w:pPr>
              <w:spacing w:line="240" w:lineRule="atLeast"/>
              <w:jc w:val="both"/>
              <w:rPr>
                <w:rFonts w:ascii="Arial" w:hAnsi="Arial" w:cs="Arial"/>
                <w:lang w:eastAsia="en-US"/>
              </w:rPr>
            </w:pPr>
          </w:p>
          <w:p w:rsidR="00F44383" w:rsidRPr="001E62C4" w:rsidRDefault="00CC2336" w:rsidP="007C484B">
            <w:pPr>
              <w:spacing w:line="240" w:lineRule="atLeast"/>
              <w:jc w:val="both"/>
              <w:rPr>
                <w:rFonts w:ascii="Arial" w:hAnsi="Arial" w:cs="Arial"/>
                <w:lang w:eastAsia="en-US"/>
              </w:rPr>
            </w:pPr>
            <w:r w:rsidRPr="001E62C4">
              <w:rPr>
                <w:rFonts w:ascii="Arial" w:hAnsi="Arial" w:cs="Arial"/>
                <w:lang w:eastAsia="en-US"/>
              </w:rPr>
              <w:t xml:space="preserve"> </w:t>
            </w:r>
            <w:proofErr w:type="spellStart"/>
            <w:r w:rsidRPr="001E62C4">
              <w:rPr>
                <w:rFonts w:ascii="Arial" w:hAnsi="Arial" w:cs="Arial"/>
                <w:lang w:eastAsia="en-US"/>
              </w:rPr>
              <w:t>bçasi</w:t>
            </w:r>
            <w:proofErr w:type="spellEnd"/>
          </w:p>
        </w:tc>
      </w:tr>
    </w:tbl>
    <w:p w:rsidR="00367F2F" w:rsidRPr="001E62C4" w:rsidRDefault="00367F2F" w:rsidP="007C484B">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367F2F" w:rsidRPr="001E62C4" w:rsidTr="00576B02">
        <w:trPr>
          <w:trHeight w:hRule="exact" w:val="340"/>
        </w:trPr>
        <w:tc>
          <w:tcPr>
            <w:tcW w:w="8506" w:type="dxa"/>
            <w:gridSpan w:val="3"/>
            <w:vAlign w:val="center"/>
          </w:tcPr>
          <w:p w:rsidR="00367F2F" w:rsidRPr="001E62C4" w:rsidRDefault="00367F2F" w:rsidP="007C484B">
            <w:pPr>
              <w:spacing w:line="240" w:lineRule="atLeast"/>
              <w:jc w:val="both"/>
              <w:rPr>
                <w:rFonts w:ascii="Arial" w:hAnsi="Arial" w:cs="Arial"/>
                <w:b/>
              </w:rPr>
            </w:pPr>
            <w:bookmarkStart w:id="7" w:name="CC_9"/>
            <w:r w:rsidRPr="001E62C4">
              <w:rPr>
                <w:rFonts w:ascii="Arial" w:hAnsi="Arial" w:cs="Arial"/>
                <w:b/>
              </w:rPr>
              <w:t>9.-</w:t>
            </w:r>
            <w:bookmarkEnd w:id="7"/>
            <w:r w:rsidRPr="001E62C4">
              <w:rPr>
                <w:rFonts w:ascii="Arial" w:hAnsi="Arial" w:cs="Arial"/>
                <w:b/>
              </w:rPr>
              <w:t xml:space="preserve"> PRÓRROGA</w:t>
            </w:r>
          </w:p>
        </w:tc>
      </w:tr>
      <w:tr w:rsidR="00367F2F" w:rsidRPr="001E62C4" w:rsidTr="00576B02">
        <w:trPr>
          <w:trHeight w:hRule="exact" w:val="143"/>
        </w:trPr>
        <w:tc>
          <w:tcPr>
            <w:tcW w:w="8506" w:type="dxa"/>
            <w:gridSpan w:val="3"/>
            <w:tcBorders>
              <w:bottom w:val="nil"/>
            </w:tcBorders>
            <w:vAlign w:val="center"/>
          </w:tcPr>
          <w:p w:rsidR="00367F2F" w:rsidRPr="001E62C4" w:rsidRDefault="00367F2F" w:rsidP="007C484B">
            <w:pPr>
              <w:spacing w:line="240" w:lineRule="atLeast"/>
              <w:jc w:val="both"/>
              <w:rPr>
                <w:rFonts w:ascii="Arial" w:hAnsi="Arial" w:cs="Arial"/>
                <w:b/>
              </w:rPr>
            </w:pPr>
          </w:p>
        </w:tc>
      </w:tr>
      <w:tr w:rsidR="00367F2F" w:rsidRPr="001E62C4" w:rsidTr="00576B02">
        <w:trPr>
          <w:trHeight w:hRule="exact" w:val="284"/>
        </w:trPr>
        <w:tc>
          <w:tcPr>
            <w:tcW w:w="851" w:type="dxa"/>
            <w:tcBorders>
              <w:top w:val="nil"/>
              <w:bottom w:val="nil"/>
              <w:right w:val="single" w:sz="8" w:space="0" w:color="auto"/>
            </w:tcBorders>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E62C4" w:rsidRDefault="00367F2F" w:rsidP="007C484B">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E62C4" w:rsidRDefault="00367F2F" w:rsidP="007C484B">
            <w:pPr>
              <w:spacing w:before="40" w:after="40" w:line="240" w:lineRule="atLeast"/>
              <w:jc w:val="both"/>
              <w:rPr>
                <w:rFonts w:ascii="Arial" w:hAnsi="Arial" w:cs="Arial"/>
              </w:rPr>
            </w:pPr>
            <w:r w:rsidRPr="001E62C4">
              <w:rPr>
                <w:rFonts w:ascii="Arial" w:hAnsi="Arial" w:cs="Arial"/>
              </w:rPr>
              <w:t>Plazo prórroga:</w:t>
            </w:r>
          </w:p>
        </w:tc>
      </w:tr>
      <w:tr w:rsidR="00367F2F" w:rsidRPr="001E62C4" w:rsidTr="00576B02">
        <w:trPr>
          <w:trHeight w:val="189"/>
        </w:trPr>
        <w:tc>
          <w:tcPr>
            <w:tcW w:w="1135" w:type="dxa"/>
            <w:gridSpan w:val="2"/>
            <w:tcBorders>
              <w:top w:val="nil"/>
              <w:bottom w:val="nil"/>
              <w:right w:val="nil"/>
            </w:tcBorders>
            <w:vAlign w:val="center"/>
          </w:tcPr>
          <w:p w:rsidR="00367F2F" w:rsidRPr="001E62C4" w:rsidRDefault="00367F2F" w:rsidP="007C484B">
            <w:pPr>
              <w:spacing w:line="240" w:lineRule="atLeast"/>
              <w:rPr>
                <w:rFonts w:ascii="Arial" w:hAnsi="Arial" w:cs="Arial"/>
              </w:rPr>
            </w:pPr>
          </w:p>
        </w:tc>
        <w:tc>
          <w:tcPr>
            <w:tcW w:w="7371" w:type="dxa"/>
            <w:vMerge/>
            <w:tcBorders>
              <w:left w:val="nil"/>
              <w:bottom w:val="nil"/>
            </w:tcBorders>
            <w:vAlign w:val="center"/>
          </w:tcPr>
          <w:p w:rsidR="00367F2F" w:rsidRPr="001E62C4" w:rsidRDefault="00367F2F" w:rsidP="007C484B">
            <w:pPr>
              <w:spacing w:line="240" w:lineRule="atLeast"/>
              <w:rPr>
                <w:rFonts w:ascii="Arial" w:hAnsi="Arial" w:cs="Arial"/>
              </w:rPr>
            </w:pPr>
          </w:p>
        </w:tc>
      </w:tr>
      <w:tr w:rsidR="00367F2F" w:rsidRPr="001E62C4" w:rsidTr="00576B02">
        <w:trPr>
          <w:trHeight w:hRule="exact" w:val="284"/>
        </w:trPr>
        <w:tc>
          <w:tcPr>
            <w:tcW w:w="851" w:type="dxa"/>
            <w:tcBorders>
              <w:top w:val="nil"/>
              <w:bottom w:val="nil"/>
              <w:right w:val="single" w:sz="8" w:space="0" w:color="auto"/>
            </w:tcBorders>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E62C4" w:rsidRDefault="00CC2336" w:rsidP="007C484B">
            <w:pPr>
              <w:spacing w:line="240" w:lineRule="atLeast"/>
              <w:jc w:val="center"/>
              <w:rPr>
                <w:rFonts w:ascii="Arial" w:hAnsi="Arial" w:cs="Arial"/>
                <w:b/>
              </w:rPr>
            </w:pPr>
            <w:r w:rsidRPr="001E62C4">
              <w:rPr>
                <w:rFonts w:ascii="Arial" w:hAnsi="Arial" w:cs="Arial"/>
                <w:b/>
              </w:rPr>
              <w:t>x</w:t>
            </w:r>
          </w:p>
        </w:tc>
        <w:tc>
          <w:tcPr>
            <w:tcW w:w="7371" w:type="dxa"/>
            <w:tcBorders>
              <w:top w:val="nil"/>
              <w:left w:val="single" w:sz="8" w:space="0" w:color="auto"/>
              <w:bottom w:val="nil"/>
            </w:tcBorders>
            <w:vAlign w:val="center"/>
          </w:tcPr>
          <w:p w:rsidR="00367F2F" w:rsidRPr="001E62C4" w:rsidRDefault="00367F2F" w:rsidP="007C484B">
            <w:pPr>
              <w:spacing w:line="240" w:lineRule="atLeast"/>
              <w:rPr>
                <w:rFonts w:ascii="Arial" w:hAnsi="Arial" w:cs="Arial"/>
              </w:rPr>
            </w:pPr>
          </w:p>
        </w:tc>
      </w:tr>
      <w:tr w:rsidR="00367F2F" w:rsidRPr="001E62C4" w:rsidTr="00576B02">
        <w:trPr>
          <w:trHeight w:hRule="exact" w:val="147"/>
        </w:trPr>
        <w:tc>
          <w:tcPr>
            <w:tcW w:w="851" w:type="dxa"/>
            <w:tcBorders>
              <w:top w:val="nil"/>
              <w:right w:val="nil"/>
            </w:tcBorders>
            <w:vAlign w:val="center"/>
          </w:tcPr>
          <w:p w:rsidR="00367F2F" w:rsidRPr="001E62C4" w:rsidRDefault="00367F2F" w:rsidP="007C484B">
            <w:pPr>
              <w:spacing w:line="240" w:lineRule="atLeast"/>
              <w:jc w:val="right"/>
              <w:rPr>
                <w:rFonts w:ascii="Arial" w:hAnsi="Arial" w:cs="Arial"/>
              </w:rPr>
            </w:pPr>
          </w:p>
        </w:tc>
        <w:tc>
          <w:tcPr>
            <w:tcW w:w="284" w:type="dxa"/>
            <w:tcBorders>
              <w:left w:val="nil"/>
              <w:right w:val="nil"/>
            </w:tcBorders>
            <w:vAlign w:val="center"/>
          </w:tcPr>
          <w:p w:rsidR="00367F2F" w:rsidRPr="001E62C4" w:rsidRDefault="00367F2F" w:rsidP="007C484B">
            <w:pPr>
              <w:spacing w:line="240" w:lineRule="atLeast"/>
              <w:jc w:val="center"/>
              <w:rPr>
                <w:rFonts w:ascii="Arial" w:hAnsi="Arial" w:cs="Arial"/>
                <w:b/>
              </w:rPr>
            </w:pPr>
          </w:p>
        </w:tc>
        <w:tc>
          <w:tcPr>
            <w:tcW w:w="7371" w:type="dxa"/>
            <w:tcBorders>
              <w:top w:val="nil"/>
              <w:left w:val="nil"/>
            </w:tcBorders>
            <w:vAlign w:val="center"/>
          </w:tcPr>
          <w:p w:rsidR="00367F2F" w:rsidRPr="001E62C4" w:rsidRDefault="00367F2F" w:rsidP="007C484B">
            <w:pPr>
              <w:spacing w:line="240" w:lineRule="atLeast"/>
              <w:rPr>
                <w:rFonts w:ascii="Arial" w:hAnsi="Arial" w:cs="Arial"/>
              </w:rPr>
            </w:pPr>
          </w:p>
        </w:tc>
      </w:tr>
    </w:tbl>
    <w:p w:rsidR="00367F2F" w:rsidRPr="001E62C4" w:rsidRDefault="00367F2F" w:rsidP="007C484B">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8" w:name="CC_10"/>
            <w:r w:rsidRPr="001E62C4">
              <w:rPr>
                <w:rFonts w:ascii="Arial" w:hAnsi="Arial" w:cs="Arial"/>
                <w:b/>
              </w:rPr>
              <w:t>10.-</w:t>
            </w:r>
            <w:bookmarkEnd w:id="8"/>
            <w:r w:rsidRPr="001E62C4">
              <w:rPr>
                <w:rFonts w:ascii="Arial" w:hAnsi="Arial" w:cs="Arial"/>
                <w:b/>
              </w:rPr>
              <w:t xml:space="preserve"> FORMA DE PAGO</w:t>
            </w:r>
          </w:p>
        </w:tc>
      </w:tr>
      <w:tr w:rsidR="00367F2F" w:rsidRPr="001E62C4" w:rsidTr="005978FA">
        <w:trPr>
          <w:trHeight w:val="5501"/>
        </w:trPr>
        <w:tc>
          <w:tcPr>
            <w:tcW w:w="8506" w:type="dxa"/>
            <w:vAlign w:val="center"/>
          </w:tcPr>
          <w:p w:rsidR="00367F2F" w:rsidRPr="001E62C4" w:rsidRDefault="00367F2F" w:rsidP="007C484B">
            <w:pPr>
              <w:spacing w:line="240" w:lineRule="atLeast"/>
              <w:jc w:val="both"/>
              <w:rPr>
                <w:rFonts w:ascii="Arial" w:hAnsi="Arial" w:cs="Arial"/>
              </w:rPr>
            </w:pPr>
          </w:p>
          <w:p w:rsidR="00CC2336" w:rsidRPr="001E62C4" w:rsidRDefault="00CC2336" w:rsidP="007C484B">
            <w:pPr>
              <w:pStyle w:val="Sangra2detindependiente"/>
              <w:tabs>
                <w:tab w:val="left" w:pos="709"/>
              </w:tabs>
              <w:spacing w:line="240" w:lineRule="atLeast"/>
              <w:ind w:firstLine="34"/>
              <w:rPr>
                <w:rFonts w:cs="Arial"/>
                <w:b w:val="0"/>
                <w:sz w:val="20"/>
              </w:rPr>
            </w:pPr>
            <w:r w:rsidRPr="001E62C4">
              <w:rPr>
                <w:rFonts w:cs="Arial"/>
                <w:b w:val="0"/>
                <w:sz w:val="20"/>
                <w:u w:val="single"/>
              </w:rPr>
              <w:t>Redacción de proyecto</w:t>
            </w:r>
            <w:r w:rsidRPr="001E62C4">
              <w:rPr>
                <w:rFonts w:cs="Arial"/>
                <w:b w:val="0"/>
                <w:sz w:val="20"/>
              </w:rPr>
              <w:t>:</w:t>
            </w:r>
            <w:r w:rsidRPr="001E62C4">
              <w:rPr>
                <w:rFonts w:cs="Arial"/>
                <w:sz w:val="20"/>
              </w:rPr>
              <w:t xml:space="preserve"> 8</w:t>
            </w:r>
            <w:r w:rsidRPr="001E62C4">
              <w:rPr>
                <w:rFonts w:cs="Arial"/>
                <w:b w:val="0"/>
                <w:sz w:val="20"/>
              </w:rPr>
              <w:t>5% del presupuesto con la siguiente distribución:</w:t>
            </w:r>
          </w:p>
          <w:p w:rsidR="00CC2336" w:rsidRPr="001E62C4" w:rsidRDefault="00CC2336" w:rsidP="007C484B">
            <w:pPr>
              <w:pStyle w:val="Sangra2detindependiente"/>
              <w:tabs>
                <w:tab w:val="left" w:pos="709"/>
              </w:tabs>
              <w:spacing w:line="240" w:lineRule="atLeast"/>
              <w:ind w:left="709" w:firstLine="0"/>
              <w:rPr>
                <w:rFonts w:cs="Arial"/>
                <w:b w:val="0"/>
                <w:sz w:val="20"/>
              </w:rPr>
            </w:pPr>
          </w:p>
          <w:p w:rsidR="00CC2336" w:rsidRPr="001E62C4" w:rsidRDefault="00CC2336" w:rsidP="007C484B">
            <w:pPr>
              <w:pStyle w:val="Sangra2detindependiente"/>
              <w:numPr>
                <w:ilvl w:val="0"/>
                <w:numId w:val="32"/>
              </w:numPr>
              <w:tabs>
                <w:tab w:val="left" w:pos="709"/>
              </w:tabs>
              <w:spacing w:line="240" w:lineRule="atLeast"/>
              <w:rPr>
                <w:rFonts w:cs="Arial"/>
                <w:b w:val="0"/>
                <w:sz w:val="20"/>
              </w:rPr>
            </w:pPr>
            <w:r w:rsidRPr="001E62C4">
              <w:rPr>
                <w:rFonts w:cs="Arial"/>
                <w:b w:val="0"/>
                <w:sz w:val="20"/>
              </w:rPr>
              <w:t>25%</w:t>
            </w:r>
            <w:r w:rsidR="00BD4C65" w:rsidRPr="001E62C4">
              <w:rPr>
                <w:rFonts w:cs="Arial"/>
                <w:b w:val="0"/>
                <w:sz w:val="20"/>
              </w:rPr>
              <w:t xml:space="preserve"> </w:t>
            </w:r>
            <w:r w:rsidRPr="001E62C4">
              <w:rPr>
                <w:rFonts w:cs="Arial"/>
                <w:b w:val="0"/>
                <w:sz w:val="20"/>
              </w:rPr>
              <w:t>presentación y aceptación proyecto básico</w:t>
            </w:r>
          </w:p>
          <w:p w:rsidR="00BD4C65" w:rsidRPr="001E62C4" w:rsidRDefault="00BD4C65" w:rsidP="007C484B">
            <w:pPr>
              <w:pStyle w:val="Sangra2detindependiente"/>
              <w:numPr>
                <w:ilvl w:val="0"/>
                <w:numId w:val="32"/>
              </w:numPr>
              <w:tabs>
                <w:tab w:val="left" w:pos="709"/>
              </w:tabs>
              <w:spacing w:line="240" w:lineRule="atLeast"/>
              <w:rPr>
                <w:rFonts w:cs="Arial"/>
                <w:b w:val="0"/>
                <w:sz w:val="20"/>
              </w:rPr>
            </w:pPr>
            <w:r w:rsidRPr="001E62C4">
              <w:rPr>
                <w:rFonts w:cs="Arial"/>
                <w:b w:val="0"/>
                <w:sz w:val="20"/>
              </w:rPr>
              <w:t>60%</w:t>
            </w:r>
            <w:r w:rsidR="00207A53" w:rsidRPr="001E62C4">
              <w:rPr>
                <w:rFonts w:cs="Arial"/>
                <w:b w:val="0"/>
                <w:sz w:val="20"/>
              </w:rPr>
              <w:t xml:space="preserve"> </w:t>
            </w:r>
            <w:r w:rsidRPr="001E62C4">
              <w:rPr>
                <w:rFonts w:cs="Arial"/>
                <w:b w:val="0"/>
                <w:sz w:val="20"/>
              </w:rPr>
              <w:t>presentación y aceptación proyecto de ejecución y estudios técnicos complementarios.</w:t>
            </w:r>
          </w:p>
          <w:p w:rsidR="00207A53" w:rsidRPr="001E62C4" w:rsidRDefault="00207A53" w:rsidP="007C484B">
            <w:pPr>
              <w:pStyle w:val="Sangra2detindependiente"/>
              <w:tabs>
                <w:tab w:val="left" w:pos="709"/>
              </w:tabs>
              <w:spacing w:line="240" w:lineRule="atLeast"/>
              <w:rPr>
                <w:rFonts w:cs="Arial"/>
                <w:b w:val="0"/>
                <w:sz w:val="20"/>
              </w:rPr>
            </w:pPr>
          </w:p>
          <w:p w:rsidR="00207A53" w:rsidRPr="001E62C4" w:rsidRDefault="00207A53" w:rsidP="007C484B">
            <w:pPr>
              <w:pStyle w:val="Sangra2detindependiente"/>
              <w:tabs>
                <w:tab w:val="left" w:pos="709"/>
              </w:tabs>
              <w:spacing w:line="240" w:lineRule="atLeast"/>
              <w:ind w:left="460" w:firstLine="0"/>
              <w:rPr>
                <w:rFonts w:cs="Arial"/>
                <w:b w:val="0"/>
                <w:sz w:val="20"/>
              </w:rPr>
            </w:pPr>
            <w:r w:rsidRPr="001E62C4">
              <w:rPr>
                <w:rFonts w:cs="Arial"/>
                <w:b w:val="0"/>
                <w:sz w:val="20"/>
                <w:u w:val="single"/>
              </w:rPr>
              <w:t>Dirección facultativa de las obras de la primera fase</w:t>
            </w:r>
            <w:r w:rsidRPr="001E62C4">
              <w:rPr>
                <w:rFonts w:cs="Arial"/>
                <w:b w:val="0"/>
                <w:sz w:val="20"/>
              </w:rPr>
              <w:t>: 15% del presupuesto, con la siguiente distribución:</w:t>
            </w:r>
          </w:p>
          <w:p w:rsidR="00207A53" w:rsidRPr="001E62C4" w:rsidRDefault="00207A53" w:rsidP="007C484B">
            <w:pPr>
              <w:pStyle w:val="Sangra2detindependiente"/>
              <w:tabs>
                <w:tab w:val="left" w:pos="709"/>
              </w:tabs>
              <w:spacing w:line="240" w:lineRule="atLeast"/>
              <w:ind w:left="460" w:firstLine="0"/>
              <w:rPr>
                <w:rFonts w:cs="Arial"/>
                <w:b w:val="0"/>
                <w:sz w:val="20"/>
              </w:rPr>
            </w:pPr>
          </w:p>
          <w:p w:rsidR="00207A53" w:rsidRPr="001E62C4" w:rsidRDefault="00207A53" w:rsidP="007C484B">
            <w:pPr>
              <w:pStyle w:val="Sangra2detindependiente"/>
              <w:numPr>
                <w:ilvl w:val="0"/>
                <w:numId w:val="33"/>
              </w:numPr>
              <w:tabs>
                <w:tab w:val="left" w:pos="709"/>
              </w:tabs>
              <w:spacing w:line="240" w:lineRule="atLeast"/>
              <w:rPr>
                <w:rFonts w:cs="Arial"/>
                <w:b w:val="0"/>
                <w:sz w:val="20"/>
              </w:rPr>
            </w:pPr>
            <w:r w:rsidRPr="001E62C4">
              <w:rPr>
                <w:rFonts w:cs="Arial"/>
                <w:b w:val="0"/>
                <w:sz w:val="20"/>
              </w:rPr>
              <w:t>13,5%: dirección facultativa: dirección de obra (arquitec</w:t>
            </w:r>
            <w:r w:rsidR="005978FA" w:rsidRPr="001E62C4">
              <w:rPr>
                <w:rFonts w:cs="Arial"/>
                <w:b w:val="0"/>
                <w:sz w:val="20"/>
              </w:rPr>
              <w:t xml:space="preserve">to). </w:t>
            </w:r>
            <w:r w:rsidRPr="001E62C4">
              <w:rPr>
                <w:rFonts w:cs="Arial"/>
                <w:b w:val="0"/>
                <w:sz w:val="20"/>
              </w:rPr>
              <w:t>Se admite facturación trimestral.</w:t>
            </w:r>
          </w:p>
          <w:p w:rsidR="005978FA" w:rsidRPr="001E62C4" w:rsidRDefault="005978FA" w:rsidP="007C484B">
            <w:pPr>
              <w:pStyle w:val="Sangra2detindependiente"/>
              <w:numPr>
                <w:ilvl w:val="0"/>
                <w:numId w:val="33"/>
              </w:numPr>
              <w:tabs>
                <w:tab w:val="left" w:pos="709"/>
              </w:tabs>
              <w:spacing w:line="240" w:lineRule="atLeast"/>
              <w:rPr>
                <w:rFonts w:cs="Arial"/>
                <w:b w:val="0"/>
                <w:sz w:val="20"/>
              </w:rPr>
            </w:pPr>
            <w:r w:rsidRPr="001E62C4">
              <w:rPr>
                <w:rFonts w:cs="Arial"/>
                <w:b w:val="0"/>
                <w:sz w:val="20"/>
              </w:rPr>
              <w:t>0,25%: certificado final.</w:t>
            </w:r>
          </w:p>
          <w:p w:rsidR="005978FA" w:rsidRPr="001E62C4" w:rsidRDefault="005978FA" w:rsidP="007C484B">
            <w:pPr>
              <w:pStyle w:val="Sangra2detindependiente"/>
              <w:numPr>
                <w:ilvl w:val="0"/>
                <w:numId w:val="33"/>
              </w:numPr>
              <w:tabs>
                <w:tab w:val="left" w:pos="709"/>
              </w:tabs>
              <w:spacing w:line="240" w:lineRule="atLeast"/>
              <w:rPr>
                <w:rFonts w:cs="Arial"/>
                <w:b w:val="0"/>
                <w:sz w:val="20"/>
              </w:rPr>
            </w:pPr>
            <w:r w:rsidRPr="001E62C4">
              <w:rPr>
                <w:rFonts w:cs="Arial"/>
                <w:b w:val="0"/>
                <w:sz w:val="20"/>
              </w:rPr>
              <w:t xml:space="preserve">1%: documentación de fin de obra (planos </w:t>
            </w:r>
            <w:proofErr w:type="spellStart"/>
            <w:r w:rsidRPr="001E62C4">
              <w:rPr>
                <w:rFonts w:cs="Arial"/>
                <w:b w:val="0"/>
                <w:sz w:val="20"/>
              </w:rPr>
              <w:t>built</w:t>
            </w:r>
            <w:proofErr w:type="spellEnd"/>
            <w:r w:rsidRPr="001E62C4">
              <w:rPr>
                <w:rFonts w:cs="Arial"/>
                <w:b w:val="0"/>
                <w:sz w:val="20"/>
              </w:rPr>
              <w:t xml:space="preserve">, libro del edificio, documentación para </w:t>
            </w:r>
            <w:proofErr w:type="spellStart"/>
            <w:r w:rsidRPr="001E62C4">
              <w:rPr>
                <w:rFonts w:cs="Arial"/>
                <w:b w:val="0"/>
                <w:sz w:val="20"/>
              </w:rPr>
              <w:t>MantTest</w:t>
            </w:r>
            <w:proofErr w:type="spellEnd"/>
            <w:r w:rsidRPr="001E62C4">
              <w:rPr>
                <w:rFonts w:cs="Arial"/>
                <w:b w:val="0"/>
                <w:sz w:val="20"/>
              </w:rPr>
              <w:t>, etc.), otras autorizaciones administrativas de uso del edificio (licencia de primera utilización, etc.)</w:t>
            </w:r>
          </w:p>
          <w:p w:rsidR="005978FA" w:rsidRPr="001E62C4" w:rsidRDefault="005978FA" w:rsidP="007C484B">
            <w:pPr>
              <w:pStyle w:val="Sangra2detindependiente"/>
              <w:numPr>
                <w:ilvl w:val="0"/>
                <w:numId w:val="33"/>
              </w:numPr>
              <w:tabs>
                <w:tab w:val="left" w:pos="709"/>
              </w:tabs>
              <w:spacing w:line="240" w:lineRule="atLeast"/>
              <w:rPr>
                <w:rFonts w:cs="Arial"/>
                <w:b w:val="0"/>
                <w:sz w:val="20"/>
              </w:rPr>
            </w:pPr>
            <w:r w:rsidRPr="001E62C4">
              <w:rPr>
                <w:rFonts w:cs="Arial"/>
                <w:b w:val="0"/>
                <w:sz w:val="20"/>
              </w:rPr>
              <w:t>0,25</w:t>
            </w:r>
            <w:r w:rsidR="00C6367F" w:rsidRPr="001E62C4">
              <w:rPr>
                <w:rFonts w:cs="Arial"/>
                <w:b w:val="0"/>
                <w:sz w:val="20"/>
              </w:rPr>
              <w:t>%</w:t>
            </w:r>
            <w:r w:rsidRPr="001E62C4">
              <w:rPr>
                <w:rFonts w:cs="Arial"/>
                <w:b w:val="0"/>
                <w:sz w:val="20"/>
              </w:rPr>
              <w:t>: seguimiento del periodo de garantía de la obra; control, seguimiento de las reparaciones y, en su caso, dirección facultativa (dirección de la obra durante el periodo de garantía del contrato de obra y hasta su liquidación, previo informe final sobre el estado del edificio al finalizar dicho periodo. El periodo de garantía del contrato de obra será consecuencia de la licitación de la obra).</w:t>
            </w:r>
          </w:p>
          <w:p w:rsidR="005978FA" w:rsidRPr="001E62C4" w:rsidRDefault="005978FA" w:rsidP="007C484B">
            <w:pPr>
              <w:pStyle w:val="Sangra2detindependiente"/>
              <w:tabs>
                <w:tab w:val="left" w:pos="709"/>
              </w:tabs>
              <w:spacing w:line="240" w:lineRule="atLeast"/>
              <w:ind w:left="1747" w:firstLine="0"/>
              <w:rPr>
                <w:rFonts w:cs="Arial"/>
                <w:b w:val="0"/>
                <w:sz w:val="20"/>
              </w:rPr>
            </w:pPr>
          </w:p>
          <w:p w:rsidR="005978FA" w:rsidRPr="001E62C4" w:rsidRDefault="005978FA" w:rsidP="007C484B">
            <w:pPr>
              <w:pStyle w:val="Sangra2detindependiente"/>
              <w:tabs>
                <w:tab w:val="left" w:pos="709"/>
              </w:tabs>
              <w:spacing w:line="240" w:lineRule="atLeast"/>
              <w:ind w:firstLine="34"/>
              <w:rPr>
                <w:rFonts w:cs="Arial"/>
                <w:b w:val="0"/>
                <w:sz w:val="20"/>
              </w:rPr>
            </w:pPr>
            <w:r w:rsidRPr="001E62C4">
              <w:rPr>
                <w:rFonts w:cs="Arial"/>
                <w:b w:val="0"/>
                <w:sz w:val="20"/>
              </w:rPr>
              <w:t>Asimismo, la facturación podrá desglosarse, dentro de estos límites, en otros cobros parciales correspondientes a las fases o conceptos de los trabajos.</w:t>
            </w:r>
          </w:p>
          <w:p w:rsidR="00367F2F" w:rsidRPr="001E62C4" w:rsidRDefault="005978FA" w:rsidP="001E62C4">
            <w:pPr>
              <w:pStyle w:val="Sangra2detindependiente"/>
              <w:tabs>
                <w:tab w:val="left" w:pos="709"/>
              </w:tabs>
              <w:spacing w:line="240" w:lineRule="atLeast"/>
              <w:ind w:firstLine="34"/>
              <w:rPr>
                <w:rFonts w:cs="Arial"/>
                <w:sz w:val="20"/>
              </w:rPr>
            </w:pPr>
            <w:r w:rsidRPr="001E62C4">
              <w:rPr>
                <w:rFonts w:cs="Arial"/>
                <w:b w:val="0"/>
                <w:sz w:val="20"/>
              </w:rPr>
              <w:t>No se admitirán ofertas que incluyan sólo una parte de las tareas a que se refiere este pliego.</w:t>
            </w:r>
          </w:p>
        </w:tc>
      </w:tr>
    </w:tbl>
    <w:p w:rsidR="00367F2F" w:rsidRPr="001E62C4" w:rsidRDefault="005978FA" w:rsidP="007C484B">
      <w:pPr>
        <w:tabs>
          <w:tab w:val="left" w:pos="5842"/>
        </w:tabs>
        <w:spacing w:line="240" w:lineRule="atLeast"/>
        <w:jc w:val="both"/>
        <w:rPr>
          <w:rFonts w:ascii="Arial" w:hAnsi="Arial" w:cs="Arial"/>
        </w:rPr>
      </w:pPr>
      <w:r w:rsidRPr="001E62C4">
        <w:rPr>
          <w:rFonts w:ascii="Arial" w:hAnsi="Arial" w:cs="Arial"/>
        </w:rPr>
        <w:tab/>
      </w: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9" w:name="CC_11"/>
            <w:r w:rsidRPr="001E62C4">
              <w:rPr>
                <w:rFonts w:ascii="Arial" w:hAnsi="Arial" w:cs="Arial"/>
                <w:b/>
              </w:rPr>
              <w:t xml:space="preserve">11.- </w:t>
            </w:r>
            <w:bookmarkEnd w:id="9"/>
            <w:r w:rsidRPr="001E62C4">
              <w:rPr>
                <w:rFonts w:ascii="Arial" w:hAnsi="Arial" w:cs="Arial"/>
                <w:b/>
              </w:rPr>
              <w:t>LUGAR DE EJECUCIÓN</w:t>
            </w:r>
          </w:p>
        </w:tc>
      </w:tr>
      <w:tr w:rsidR="00367F2F" w:rsidRPr="001E62C4" w:rsidTr="00576B02">
        <w:trPr>
          <w:trHeight w:val="454"/>
        </w:trPr>
        <w:tc>
          <w:tcPr>
            <w:tcW w:w="8506" w:type="dxa"/>
            <w:vAlign w:val="center"/>
          </w:tcPr>
          <w:p w:rsidR="005978FA" w:rsidRPr="001E62C4" w:rsidRDefault="005978FA" w:rsidP="007C484B">
            <w:pPr>
              <w:spacing w:line="240" w:lineRule="atLeast"/>
              <w:jc w:val="both"/>
              <w:rPr>
                <w:rFonts w:ascii="Arial" w:hAnsi="Arial" w:cs="Arial"/>
              </w:rPr>
            </w:pPr>
            <w:r w:rsidRPr="001E62C4">
              <w:rPr>
                <w:rFonts w:ascii="Arial" w:hAnsi="Arial" w:cs="Arial"/>
                <w:b/>
                <w:u w:val="single"/>
              </w:rPr>
              <w:t xml:space="preserve">Servicio de Redacción de proyectos: </w:t>
            </w:r>
            <w:r w:rsidRPr="001E62C4">
              <w:rPr>
                <w:rFonts w:ascii="Arial" w:hAnsi="Arial" w:cs="Arial"/>
              </w:rPr>
              <w:t>Departamento de Cuidados y Políticas Sociales. Servicio de Inspección, Inversiones e Iniciativa Social</w:t>
            </w:r>
          </w:p>
          <w:p w:rsidR="005978FA" w:rsidRPr="001E62C4" w:rsidRDefault="005978FA" w:rsidP="007C484B">
            <w:pPr>
              <w:spacing w:line="240" w:lineRule="atLeast"/>
              <w:jc w:val="both"/>
              <w:rPr>
                <w:rFonts w:ascii="Arial" w:hAnsi="Arial" w:cs="Arial"/>
              </w:rPr>
            </w:pPr>
          </w:p>
          <w:p w:rsidR="00367F2F" w:rsidRPr="001E62C4" w:rsidRDefault="005978FA" w:rsidP="007C484B">
            <w:pPr>
              <w:spacing w:line="240" w:lineRule="atLeast"/>
              <w:jc w:val="both"/>
              <w:rPr>
                <w:rFonts w:ascii="Arial" w:hAnsi="Arial" w:cs="Arial"/>
              </w:rPr>
            </w:pPr>
            <w:r w:rsidRPr="001E62C4">
              <w:rPr>
                <w:rFonts w:ascii="Arial" w:hAnsi="Arial" w:cs="Arial"/>
              </w:rPr>
              <w:t>-</w:t>
            </w:r>
            <w:r w:rsidRPr="001E62C4">
              <w:rPr>
                <w:rFonts w:ascii="Arial" w:hAnsi="Arial" w:cs="Arial"/>
                <w:b/>
                <w:u w:val="single"/>
              </w:rPr>
              <w:t xml:space="preserve">Servicio de dirección de obra: </w:t>
            </w:r>
            <w:r w:rsidRPr="001E62C4">
              <w:rPr>
                <w:rFonts w:ascii="Arial" w:hAnsi="Arial" w:cs="Arial"/>
              </w:rPr>
              <w:t xml:space="preserve">Edificio </w:t>
            </w:r>
            <w:proofErr w:type="spellStart"/>
            <w:r w:rsidRPr="001E62C4">
              <w:rPr>
                <w:rFonts w:ascii="Arial" w:hAnsi="Arial" w:cs="Arial"/>
              </w:rPr>
              <w:t>Egogain</w:t>
            </w:r>
            <w:proofErr w:type="spellEnd"/>
            <w:r w:rsidRPr="001E62C4">
              <w:rPr>
                <w:rFonts w:ascii="Arial" w:hAnsi="Arial" w:cs="Arial"/>
              </w:rPr>
              <w:t xml:space="preserve">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p>
          <w:p w:rsidR="00367F2F" w:rsidRPr="001E62C4" w:rsidRDefault="00367F2F" w:rsidP="007C484B">
            <w:pPr>
              <w:spacing w:line="240" w:lineRule="atLeast"/>
              <w:jc w:val="both"/>
              <w:rPr>
                <w:rFonts w:ascii="Arial" w:hAnsi="Arial" w:cs="Arial"/>
              </w:rPr>
            </w:pPr>
          </w:p>
        </w:tc>
      </w:tr>
    </w:tbl>
    <w:p w:rsidR="00367F2F" w:rsidRPr="001E62C4" w:rsidRDefault="00367F2F" w:rsidP="007C484B">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367F2F" w:rsidRPr="001E62C4" w:rsidTr="00576B02">
        <w:trPr>
          <w:trHeight w:hRule="exact" w:val="340"/>
        </w:trPr>
        <w:tc>
          <w:tcPr>
            <w:tcW w:w="8506" w:type="dxa"/>
            <w:gridSpan w:val="3"/>
            <w:vAlign w:val="center"/>
          </w:tcPr>
          <w:p w:rsidR="00367F2F" w:rsidRPr="001E62C4" w:rsidRDefault="00367F2F" w:rsidP="007C484B">
            <w:pPr>
              <w:spacing w:line="240" w:lineRule="atLeast"/>
              <w:jc w:val="both"/>
              <w:rPr>
                <w:rFonts w:ascii="Arial" w:hAnsi="Arial" w:cs="Arial"/>
                <w:b/>
              </w:rPr>
            </w:pPr>
            <w:bookmarkStart w:id="10" w:name="CC_12"/>
            <w:r w:rsidRPr="001E62C4">
              <w:rPr>
                <w:rFonts w:ascii="Arial" w:hAnsi="Arial" w:cs="Arial"/>
                <w:b/>
              </w:rPr>
              <w:t>12.-</w:t>
            </w:r>
            <w:bookmarkEnd w:id="10"/>
            <w:r w:rsidRPr="001E62C4">
              <w:rPr>
                <w:rFonts w:ascii="Arial" w:hAnsi="Arial" w:cs="Arial"/>
                <w:b/>
              </w:rPr>
              <w:t xml:space="preserve"> ADMISIBILIDAD DE VARIANTES</w:t>
            </w:r>
          </w:p>
        </w:tc>
      </w:tr>
      <w:tr w:rsidR="00367F2F" w:rsidRPr="001E62C4" w:rsidTr="00576B02">
        <w:trPr>
          <w:trHeight w:hRule="exact" w:val="143"/>
        </w:trPr>
        <w:tc>
          <w:tcPr>
            <w:tcW w:w="8506" w:type="dxa"/>
            <w:gridSpan w:val="3"/>
            <w:tcBorders>
              <w:bottom w:val="nil"/>
            </w:tcBorders>
            <w:vAlign w:val="center"/>
          </w:tcPr>
          <w:p w:rsidR="00367F2F" w:rsidRPr="001E62C4" w:rsidRDefault="00367F2F" w:rsidP="007C484B">
            <w:pPr>
              <w:spacing w:line="240" w:lineRule="atLeast"/>
              <w:jc w:val="both"/>
              <w:rPr>
                <w:rFonts w:ascii="Arial" w:hAnsi="Arial" w:cs="Arial"/>
                <w:b/>
              </w:rPr>
            </w:pPr>
          </w:p>
        </w:tc>
      </w:tr>
      <w:tr w:rsidR="00367F2F" w:rsidRPr="001E62C4" w:rsidTr="00576B02">
        <w:trPr>
          <w:trHeight w:hRule="exact" w:val="284"/>
        </w:trPr>
        <w:tc>
          <w:tcPr>
            <w:tcW w:w="851" w:type="dxa"/>
            <w:tcBorders>
              <w:top w:val="nil"/>
              <w:bottom w:val="nil"/>
              <w:right w:val="single" w:sz="8" w:space="0" w:color="auto"/>
            </w:tcBorders>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E62C4" w:rsidRDefault="00367F2F" w:rsidP="007C484B">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E62C4" w:rsidRDefault="00367F2F" w:rsidP="007C484B">
            <w:pPr>
              <w:spacing w:before="40" w:after="40" w:line="240" w:lineRule="atLeast"/>
              <w:jc w:val="both"/>
              <w:rPr>
                <w:rFonts w:ascii="Arial" w:hAnsi="Arial" w:cs="Arial"/>
              </w:rPr>
            </w:pPr>
            <w:r w:rsidRPr="001E62C4">
              <w:rPr>
                <w:rFonts w:ascii="Arial" w:hAnsi="Arial" w:cs="Arial"/>
              </w:rPr>
              <w:t>Requisitos, modalidades, aspectos:</w:t>
            </w:r>
          </w:p>
        </w:tc>
      </w:tr>
      <w:tr w:rsidR="00367F2F" w:rsidRPr="001E62C4" w:rsidTr="00576B02">
        <w:trPr>
          <w:trHeight w:val="106"/>
        </w:trPr>
        <w:tc>
          <w:tcPr>
            <w:tcW w:w="1135" w:type="dxa"/>
            <w:gridSpan w:val="2"/>
            <w:tcBorders>
              <w:top w:val="nil"/>
              <w:bottom w:val="nil"/>
              <w:right w:val="nil"/>
            </w:tcBorders>
            <w:vAlign w:val="center"/>
          </w:tcPr>
          <w:p w:rsidR="00367F2F" w:rsidRPr="001E62C4" w:rsidRDefault="00367F2F" w:rsidP="007C484B">
            <w:pPr>
              <w:spacing w:line="240" w:lineRule="atLeast"/>
              <w:rPr>
                <w:rFonts w:ascii="Arial" w:hAnsi="Arial" w:cs="Arial"/>
              </w:rPr>
            </w:pPr>
          </w:p>
        </w:tc>
        <w:tc>
          <w:tcPr>
            <w:tcW w:w="7371" w:type="dxa"/>
            <w:vMerge/>
            <w:tcBorders>
              <w:left w:val="nil"/>
              <w:bottom w:val="nil"/>
            </w:tcBorders>
            <w:vAlign w:val="center"/>
          </w:tcPr>
          <w:p w:rsidR="00367F2F" w:rsidRPr="001E62C4" w:rsidRDefault="00367F2F" w:rsidP="007C484B">
            <w:pPr>
              <w:spacing w:line="240" w:lineRule="atLeast"/>
              <w:rPr>
                <w:rFonts w:ascii="Arial" w:hAnsi="Arial" w:cs="Arial"/>
              </w:rPr>
            </w:pPr>
          </w:p>
        </w:tc>
      </w:tr>
      <w:tr w:rsidR="00367F2F" w:rsidRPr="001E62C4" w:rsidTr="00576B02">
        <w:trPr>
          <w:trHeight w:hRule="exact" w:val="284"/>
        </w:trPr>
        <w:tc>
          <w:tcPr>
            <w:tcW w:w="851" w:type="dxa"/>
            <w:tcBorders>
              <w:top w:val="nil"/>
              <w:bottom w:val="nil"/>
              <w:right w:val="single" w:sz="8" w:space="0" w:color="auto"/>
            </w:tcBorders>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E62C4" w:rsidRDefault="005978FA" w:rsidP="007C484B">
            <w:pPr>
              <w:spacing w:line="240" w:lineRule="atLeast"/>
              <w:jc w:val="center"/>
              <w:rPr>
                <w:rFonts w:ascii="Arial" w:hAnsi="Arial" w:cs="Arial"/>
                <w:b/>
              </w:rPr>
            </w:pPr>
            <w:r w:rsidRPr="001E62C4">
              <w:rPr>
                <w:rFonts w:ascii="Arial" w:hAnsi="Arial" w:cs="Arial"/>
                <w:b/>
              </w:rPr>
              <w:t>x</w:t>
            </w:r>
          </w:p>
        </w:tc>
        <w:tc>
          <w:tcPr>
            <w:tcW w:w="7371" w:type="dxa"/>
            <w:tcBorders>
              <w:top w:val="nil"/>
              <w:left w:val="single" w:sz="8" w:space="0" w:color="auto"/>
              <w:bottom w:val="nil"/>
            </w:tcBorders>
            <w:vAlign w:val="center"/>
          </w:tcPr>
          <w:p w:rsidR="00367F2F" w:rsidRPr="001E62C4" w:rsidRDefault="00367F2F" w:rsidP="007C484B">
            <w:pPr>
              <w:spacing w:line="240" w:lineRule="atLeast"/>
              <w:rPr>
                <w:rFonts w:ascii="Arial" w:hAnsi="Arial" w:cs="Arial"/>
              </w:rPr>
            </w:pPr>
          </w:p>
        </w:tc>
      </w:tr>
      <w:tr w:rsidR="00367F2F" w:rsidRPr="001E62C4" w:rsidTr="00576B02">
        <w:trPr>
          <w:trHeight w:hRule="exact" w:val="147"/>
        </w:trPr>
        <w:tc>
          <w:tcPr>
            <w:tcW w:w="851" w:type="dxa"/>
            <w:tcBorders>
              <w:top w:val="nil"/>
              <w:right w:val="nil"/>
            </w:tcBorders>
            <w:vAlign w:val="center"/>
          </w:tcPr>
          <w:p w:rsidR="00367F2F" w:rsidRPr="001E62C4" w:rsidRDefault="00367F2F" w:rsidP="007C484B">
            <w:pPr>
              <w:spacing w:line="240" w:lineRule="atLeast"/>
              <w:jc w:val="right"/>
              <w:rPr>
                <w:rFonts w:ascii="Arial" w:hAnsi="Arial" w:cs="Arial"/>
              </w:rPr>
            </w:pPr>
          </w:p>
        </w:tc>
        <w:tc>
          <w:tcPr>
            <w:tcW w:w="284" w:type="dxa"/>
            <w:tcBorders>
              <w:left w:val="nil"/>
              <w:right w:val="nil"/>
            </w:tcBorders>
            <w:vAlign w:val="center"/>
          </w:tcPr>
          <w:p w:rsidR="00367F2F" w:rsidRPr="001E62C4" w:rsidRDefault="00367F2F" w:rsidP="007C484B">
            <w:pPr>
              <w:spacing w:line="240" w:lineRule="atLeast"/>
              <w:jc w:val="center"/>
              <w:rPr>
                <w:rFonts w:ascii="Arial" w:hAnsi="Arial" w:cs="Arial"/>
                <w:b/>
              </w:rPr>
            </w:pPr>
          </w:p>
        </w:tc>
        <w:tc>
          <w:tcPr>
            <w:tcW w:w="7371" w:type="dxa"/>
            <w:tcBorders>
              <w:top w:val="nil"/>
              <w:left w:val="nil"/>
            </w:tcBorders>
            <w:vAlign w:val="center"/>
          </w:tcPr>
          <w:p w:rsidR="00367F2F" w:rsidRPr="001E62C4" w:rsidRDefault="00367F2F" w:rsidP="007C484B">
            <w:pPr>
              <w:spacing w:line="240" w:lineRule="atLeast"/>
              <w:rPr>
                <w:rFonts w:ascii="Arial" w:hAnsi="Arial" w:cs="Arial"/>
              </w:rPr>
            </w:pPr>
          </w:p>
        </w:tc>
      </w:tr>
    </w:tbl>
    <w:p w:rsidR="00367F2F" w:rsidRPr="001E62C4" w:rsidRDefault="00367F2F" w:rsidP="007C484B">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367F2F" w:rsidRPr="001E62C4" w:rsidTr="00576B02">
        <w:trPr>
          <w:trHeight w:hRule="exact" w:val="340"/>
        </w:trPr>
        <w:tc>
          <w:tcPr>
            <w:tcW w:w="8506" w:type="dxa"/>
            <w:gridSpan w:val="3"/>
            <w:vAlign w:val="center"/>
          </w:tcPr>
          <w:p w:rsidR="00367F2F" w:rsidRPr="001E62C4" w:rsidRDefault="00367F2F" w:rsidP="007C484B">
            <w:pPr>
              <w:spacing w:line="240" w:lineRule="atLeast"/>
              <w:jc w:val="both"/>
              <w:rPr>
                <w:rFonts w:ascii="Arial" w:hAnsi="Arial" w:cs="Arial"/>
                <w:b/>
              </w:rPr>
            </w:pPr>
            <w:bookmarkStart w:id="11" w:name="CC_13"/>
            <w:r w:rsidRPr="001E62C4">
              <w:rPr>
                <w:rFonts w:ascii="Arial" w:hAnsi="Arial" w:cs="Arial"/>
                <w:b/>
              </w:rPr>
              <w:t>13.-</w:t>
            </w:r>
            <w:bookmarkEnd w:id="11"/>
            <w:r w:rsidRPr="001E62C4">
              <w:rPr>
                <w:rFonts w:ascii="Arial" w:hAnsi="Arial" w:cs="Arial"/>
                <w:b/>
              </w:rPr>
              <w:t xml:space="preserve"> REVISIÓN DE PRECIOS</w:t>
            </w:r>
          </w:p>
        </w:tc>
      </w:tr>
      <w:tr w:rsidR="00367F2F" w:rsidRPr="001E62C4" w:rsidTr="00576B02">
        <w:trPr>
          <w:trHeight w:hRule="exact" w:val="143"/>
        </w:trPr>
        <w:tc>
          <w:tcPr>
            <w:tcW w:w="8506" w:type="dxa"/>
            <w:gridSpan w:val="3"/>
            <w:tcBorders>
              <w:bottom w:val="nil"/>
            </w:tcBorders>
            <w:vAlign w:val="center"/>
          </w:tcPr>
          <w:p w:rsidR="00367F2F" w:rsidRPr="001E62C4" w:rsidRDefault="00367F2F" w:rsidP="007C484B">
            <w:pPr>
              <w:spacing w:line="240" w:lineRule="atLeast"/>
              <w:jc w:val="both"/>
              <w:rPr>
                <w:rFonts w:ascii="Arial" w:hAnsi="Arial" w:cs="Arial"/>
                <w:b/>
              </w:rPr>
            </w:pPr>
          </w:p>
        </w:tc>
      </w:tr>
      <w:tr w:rsidR="00367F2F" w:rsidRPr="001E62C4" w:rsidTr="00576B02">
        <w:trPr>
          <w:trHeight w:hRule="exact" w:val="284"/>
        </w:trPr>
        <w:tc>
          <w:tcPr>
            <w:tcW w:w="851" w:type="dxa"/>
            <w:tcBorders>
              <w:top w:val="nil"/>
              <w:bottom w:val="nil"/>
              <w:right w:val="single" w:sz="8" w:space="0" w:color="auto"/>
            </w:tcBorders>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E62C4" w:rsidRDefault="00367F2F" w:rsidP="007C484B">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E62C4" w:rsidRDefault="00367F2F" w:rsidP="007C484B">
            <w:pPr>
              <w:spacing w:before="40" w:after="40" w:line="240" w:lineRule="atLeast"/>
              <w:jc w:val="both"/>
              <w:rPr>
                <w:rFonts w:ascii="Arial" w:hAnsi="Arial" w:cs="Arial"/>
              </w:rPr>
            </w:pPr>
            <w:r w:rsidRPr="001E62C4">
              <w:rPr>
                <w:rFonts w:ascii="Arial" w:hAnsi="Arial" w:cs="Arial"/>
              </w:rPr>
              <w:t>Fórmula de revisión:</w:t>
            </w:r>
          </w:p>
        </w:tc>
      </w:tr>
      <w:tr w:rsidR="00367F2F" w:rsidRPr="001E62C4" w:rsidTr="00576B02">
        <w:trPr>
          <w:trHeight w:val="189"/>
        </w:trPr>
        <w:tc>
          <w:tcPr>
            <w:tcW w:w="1135" w:type="dxa"/>
            <w:gridSpan w:val="2"/>
            <w:tcBorders>
              <w:top w:val="nil"/>
              <w:bottom w:val="nil"/>
              <w:right w:val="nil"/>
            </w:tcBorders>
            <w:vAlign w:val="center"/>
          </w:tcPr>
          <w:p w:rsidR="00367F2F" w:rsidRPr="001E62C4" w:rsidRDefault="00367F2F" w:rsidP="007C484B">
            <w:pPr>
              <w:spacing w:line="240" w:lineRule="atLeast"/>
              <w:rPr>
                <w:rFonts w:ascii="Arial" w:hAnsi="Arial" w:cs="Arial"/>
              </w:rPr>
            </w:pPr>
          </w:p>
        </w:tc>
        <w:tc>
          <w:tcPr>
            <w:tcW w:w="7371" w:type="dxa"/>
            <w:vMerge/>
            <w:tcBorders>
              <w:left w:val="nil"/>
              <w:bottom w:val="nil"/>
            </w:tcBorders>
            <w:vAlign w:val="center"/>
          </w:tcPr>
          <w:p w:rsidR="00367F2F" w:rsidRPr="001E62C4" w:rsidRDefault="00367F2F" w:rsidP="007C484B">
            <w:pPr>
              <w:spacing w:line="240" w:lineRule="atLeast"/>
              <w:rPr>
                <w:rFonts w:ascii="Arial" w:hAnsi="Arial" w:cs="Arial"/>
              </w:rPr>
            </w:pPr>
          </w:p>
        </w:tc>
      </w:tr>
      <w:tr w:rsidR="00367F2F" w:rsidRPr="001E62C4" w:rsidTr="00576B02">
        <w:trPr>
          <w:trHeight w:hRule="exact" w:val="284"/>
        </w:trPr>
        <w:tc>
          <w:tcPr>
            <w:tcW w:w="851" w:type="dxa"/>
            <w:tcBorders>
              <w:top w:val="nil"/>
              <w:bottom w:val="nil"/>
              <w:right w:val="single" w:sz="8" w:space="0" w:color="auto"/>
            </w:tcBorders>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E62C4" w:rsidRDefault="005978FA" w:rsidP="007C484B">
            <w:pPr>
              <w:spacing w:line="240" w:lineRule="atLeast"/>
              <w:jc w:val="center"/>
              <w:rPr>
                <w:rFonts w:ascii="Arial" w:hAnsi="Arial" w:cs="Arial"/>
                <w:b/>
              </w:rPr>
            </w:pPr>
            <w:r w:rsidRPr="001E62C4">
              <w:rPr>
                <w:rFonts w:ascii="Arial" w:hAnsi="Arial" w:cs="Arial"/>
                <w:b/>
              </w:rPr>
              <w:t>x</w:t>
            </w:r>
          </w:p>
        </w:tc>
        <w:tc>
          <w:tcPr>
            <w:tcW w:w="7371" w:type="dxa"/>
            <w:tcBorders>
              <w:top w:val="nil"/>
              <w:left w:val="single" w:sz="8" w:space="0" w:color="auto"/>
              <w:bottom w:val="nil"/>
            </w:tcBorders>
            <w:vAlign w:val="center"/>
          </w:tcPr>
          <w:p w:rsidR="00367F2F" w:rsidRPr="001E62C4" w:rsidRDefault="00367F2F" w:rsidP="007C484B">
            <w:pPr>
              <w:spacing w:line="240" w:lineRule="atLeast"/>
              <w:rPr>
                <w:rFonts w:ascii="Arial" w:hAnsi="Arial" w:cs="Arial"/>
              </w:rPr>
            </w:pPr>
          </w:p>
        </w:tc>
      </w:tr>
      <w:tr w:rsidR="00367F2F" w:rsidRPr="001E62C4" w:rsidTr="00576B02">
        <w:trPr>
          <w:trHeight w:hRule="exact" w:val="147"/>
        </w:trPr>
        <w:tc>
          <w:tcPr>
            <w:tcW w:w="851" w:type="dxa"/>
            <w:tcBorders>
              <w:top w:val="nil"/>
              <w:right w:val="nil"/>
            </w:tcBorders>
            <w:vAlign w:val="center"/>
          </w:tcPr>
          <w:p w:rsidR="00367F2F" w:rsidRPr="001E62C4" w:rsidRDefault="00367F2F" w:rsidP="007C484B">
            <w:pPr>
              <w:spacing w:line="240" w:lineRule="atLeast"/>
              <w:jc w:val="right"/>
              <w:rPr>
                <w:rFonts w:ascii="Arial" w:hAnsi="Arial" w:cs="Arial"/>
              </w:rPr>
            </w:pPr>
          </w:p>
        </w:tc>
        <w:tc>
          <w:tcPr>
            <w:tcW w:w="284" w:type="dxa"/>
            <w:tcBorders>
              <w:left w:val="nil"/>
              <w:right w:val="nil"/>
            </w:tcBorders>
            <w:vAlign w:val="center"/>
          </w:tcPr>
          <w:p w:rsidR="00367F2F" w:rsidRPr="001E62C4" w:rsidRDefault="00367F2F" w:rsidP="007C484B">
            <w:pPr>
              <w:spacing w:line="240" w:lineRule="atLeast"/>
              <w:jc w:val="center"/>
              <w:rPr>
                <w:rFonts w:ascii="Arial" w:hAnsi="Arial" w:cs="Arial"/>
                <w:b/>
              </w:rPr>
            </w:pPr>
          </w:p>
        </w:tc>
        <w:tc>
          <w:tcPr>
            <w:tcW w:w="7371" w:type="dxa"/>
            <w:tcBorders>
              <w:top w:val="nil"/>
              <w:left w:val="nil"/>
            </w:tcBorders>
            <w:vAlign w:val="center"/>
          </w:tcPr>
          <w:p w:rsidR="00367F2F" w:rsidRPr="001E62C4" w:rsidRDefault="00367F2F" w:rsidP="007C484B">
            <w:pPr>
              <w:spacing w:line="240" w:lineRule="atLeast"/>
              <w:rPr>
                <w:rFonts w:ascii="Arial" w:hAnsi="Arial" w:cs="Arial"/>
              </w:rPr>
            </w:pPr>
          </w:p>
        </w:tc>
      </w:tr>
    </w:tbl>
    <w:p w:rsidR="00367F2F" w:rsidRPr="001E62C4" w:rsidRDefault="00367F2F" w:rsidP="007C484B">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1E62C4"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both"/>
              <w:rPr>
                <w:rFonts w:ascii="Arial" w:hAnsi="Arial" w:cs="Arial"/>
                <w:b/>
                <w:lang w:eastAsia="en-US"/>
              </w:rPr>
            </w:pPr>
            <w:bookmarkStart w:id="12" w:name="CC_14"/>
            <w:r w:rsidRPr="001E62C4">
              <w:rPr>
                <w:rFonts w:ascii="Arial" w:hAnsi="Arial" w:cs="Arial"/>
                <w:b/>
                <w:lang w:eastAsia="en-US"/>
              </w:rPr>
              <w:t xml:space="preserve">14.- </w:t>
            </w:r>
            <w:bookmarkEnd w:id="12"/>
            <w:r w:rsidRPr="001E62C4">
              <w:rPr>
                <w:rFonts w:ascii="Arial" w:hAnsi="Arial" w:cs="Arial"/>
                <w:b/>
                <w:lang w:eastAsia="en-US"/>
              </w:rPr>
              <w:t>AUTORIZACIONES / HABILITACIONES EMPRESARIALES O PROFESIONALES, SOLVENCIA ECONÓMICA Y FINANCIERA, Y TÉCNICA O PROFESIONAL</w:t>
            </w:r>
          </w:p>
          <w:p w:rsidR="00367F2F" w:rsidRPr="001E62C4" w:rsidRDefault="00367F2F" w:rsidP="007C484B">
            <w:pPr>
              <w:spacing w:before="40" w:after="40" w:line="240" w:lineRule="atLeast"/>
              <w:jc w:val="both"/>
              <w:rPr>
                <w:rFonts w:ascii="Arial" w:hAnsi="Arial" w:cs="Arial"/>
                <w:b/>
                <w:lang w:eastAsia="en-US"/>
              </w:rPr>
            </w:pPr>
          </w:p>
          <w:p w:rsidR="00367F2F" w:rsidRPr="001E62C4" w:rsidRDefault="00367F2F" w:rsidP="007C484B">
            <w:pPr>
              <w:spacing w:before="40" w:after="40" w:line="240" w:lineRule="atLeast"/>
              <w:jc w:val="both"/>
              <w:rPr>
                <w:rFonts w:ascii="Arial" w:hAnsi="Arial" w:cs="Arial"/>
                <w:lang w:eastAsia="en-US"/>
              </w:rPr>
            </w:pPr>
          </w:p>
        </w:tc>
      </w:tr>
      <w:tr w:rsidR="00367F2F" w:rsidRPr="001E62C4"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1E62C4" w:rsidRDefault="00367F2F" w:rsidP="007C484B">
            <w:pPr>
              <w:tabs>
                <w:tab w:val="left" w:pos="8222"/>
              </w:tabs>
              <w:spacing w:line="240" w:lineRule="atLeast"/>
              <w:ind w:left="142"/>
              <w:jc w:val="both"/>
              <w:rPr>
                <w:rFonts w:ascii="Arial" w:hAnsi="Arial" w:cs="Arial"/>
                <w:b/>
                <w:lang w:eastAsia="en-US"/>
              </w:rPr>
            </w:pPr>
          </w:p>
          <w:p w:rsidR="00367F2F" w:rsidRPr="001E62C4" w:rsidRDefault="00367F2F" w:rsidP="007C484B">
            <w:pPr>
              <w:tabs>
                <w:tab w:val="left" w:pos="8222"/>
              </w:tabs>
              <w:spacing w:line="240" w:lineRule="atLeast"/>
              <w:ind w:left="142"/>
              <w:jc w:val="both"/>
              <w:rPr>
                <w:rFonts w:ascii="Arial" w:hAnsi="Arial" w:cs="Arial"/>
                <w:b/>
                <w:lang w:eastAsia="en-US"/>
              </w:rPr>
            </w:pPr>
            <w:r w:rsidRPr="001E62C4">
              <w:rPr>
                <w:rFonts w:ascii="Arial" w:hAnsi="Arial" w:cs="Arial"/>
                <w:b/>
                <w:lang w:eastAsia="en-US"/>
              </w:rPr>
              <w:t>1) AUTORIZACIONES / HABILITACIONES EMPRESARIALES O PROFESIONALES</w:t>
            </w:r>
          </w:p>
          <w:p w:rsidR="00367F2F" w:rsidRPr="001E62C4" w:rsidRDefault="00367F2F" w:rsidP="007C484B">
            <w:pPr>
              <w:tabs>
                <w:tab w:val="left" w:pos="8222"/>
              </w:tabs>
              <w:spacing w:line="240" w:lineRule="atLeast"/>
              <w:ind w:left="142" w:firstLine="181"/>
              <w:jc w:val="both"/>
              <w:rPr>
                <w:rFonts w:ascii="Arial" w:hAnsi="Arial" w:cs="Arial"/>
                <w:b/>
                <w:lang w:eastAsia="en-US"/>
              </w:rPr>
            </w:pPr>
            <w:r w:rsidRPr="001E62C4">
              <w:rPr>
                <w:rFonts w:ascii="Arial" w:hAnsi="Arial" w:cs="Arial"/>
                <w:b/>
                <w:lang w:eastAsia="en-US"/>
              </w:rPr>
              <w:t>(art. 65 LCSP)</w:t>
            </w:r>
          </w:p>
          <w:p w:rsidR="00367F2F" w:rsidRPr="001E62C4" w:rsidRDefault="00367F2F" w:rsidP="007C484B">
            <w:pPr>
              <w:tabs>
                <w:tab w:val="left" w:pos="8222"/>
              </w:tabs>
              <w:spacing w:line="240" w:lineRule="atLeast"/>
              <w:ind w:left="142"/>
              <w:jc w:val="both"/>
              <w:rPr>
                <w:rFonts w:ascii="Arial" w:hAnsi="Arial" w:cs="Arial"/>
                <w:lang w:eastAsia="en-US"/>
              </w:rPr>
            </w:pP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1E62C4" w:rsidRDefault="00367F2F" w:rsidP="007C484B">
            <w:pPr>
              <w:spacing w:line="240" w:lineRule="atLeast"/>
              <w:ind w:left="142"/>
              <w:jc w:val="both"/>
              <w:rPr>
                <w:rFonts w:ascii="Arial" w:hAnsi="Arial" w:cs="Arial"/>
                <w:lang w:eastAsia="en-US"/>
              </w:rPr>
            </w:pPr>
            <w:r w:rsidRPr="001E62C4">
              <w:rPr>
                <w:rFonts w:ascii="Arial" w:hAnsi="Arial" w:cs="Arial"/>
                <w:lang w:eastAsia="en-US"/>
              </w:rPr>
              <w:t>Procede</w:t>
            </w:r>
            <w:r w:rsidRPr="001E62C4">
              <w:rPr>
                <w:rFonts w:ascii="Arial" w:hAnsi="Arial" w:cs="Arial"/>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5978FA" w:rsidP="007C484B">
            <w:pPr>
              <w:spacing w:line="240" w:lineRule="atLeast"/>
              <w:jc w:val="both"/>
              <w:rPr>
                <w:rFonts w:ascii="Arial" w:hAnsi="Arial" w:cs="Arial"/>
                <w:lang w:eastAsia="en-US"/>
              </w:rPr>
            </w:pPr>
            <w:r w:rsidRPr="001E62C4">
              <w:rPr>
                <w:rFonts w:ascii="Arial" w:hAnsi="Arial" w:cs="Arial"/>
                <w:lang w:eastAsia="en-US"/>
              </w:rPr>
              <w:t>x</w:t>
            </w:r>
          </w:p>
        </w:tc>
        <w:tc>
          <w:tcPr>
            <w:tcW w:w="4838" w:type="dxa"/>
            <w:tcBorders>
              <w:top w:val="nil"/>
              <w:left w:val="single" w:sz="8" w:space="0" w:color="auto"/>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978FA">
        <w:trPr>
          <w:trHeight w:val="38"/>
        </w:trPr>
        <w:tc>
          <w:tcPr>
            <w:tcW w:w="8506" w:type="dxa"/>
            <w:gridSpan w:val="11"/>
            <w:tcBorders>
              <w:left w:val="single" w:sz="4" w:space="0" w:color="000000"/>
              <w:right w:val="single" w:sz="4" w:space="0" w:color="000000"/>
            </w:tcBorders>
            <w:shd w:val="clear" w:color="auto" w:fill="FFFFFF"/>
          </w:tcPr>
          <w:p w:rsidR="00367F2F" w:rsidRPr="001E62C4" w:rsidRDefault="00367F2F" w:rsidP="007C484B">
            <w:pPr>
              <w:tabs>
                <w:tab w:val="left" w:pos="8222"/>
              </w:tabs>
              <w:spacing w:line="240" w:lineRule="atLeast"/>
              <w:ind w:left="142"/>
              <w:jc w:val="both"/>
              <w:rPr>
                <w:rFonts w:ascii="Arial" w:hAnsi="Arial" w:cs="Arial"/>
                <w:lang w:eastAsia="en-US"/>
              </w:rPr>
            </w:pPr>
          </w:p>
        </w:tc>
      </w:tr>
      <w:tr w:rsidR="00367F2F" w:rsidRPr="001E62C4" w:rsidTr="00576B02">
        <w:trPr>
          <w:trHeight w:val="782"/>
        </w:trPr>
        <w:tc>
          <w:tcPr>
            <w:tcW w:w="8506" w:type="dxa"/>
            <w:gridSpan w:val="11"/>
            <w:tcBorders>
              <w:left w:val="single" w:sz="4" w:space="0" w:color="000000"/>
              <w:right w:val="single" w:sz="4" w:space="0" w:color="000000"/>
            </w:tcBorders>
            <w:shd w:val="clear" w:color="auto" w:fill="FFFFFF"/>
          </w:tcPr>
          <w:p w:rsidR="005978FA" w:rsidRPr="001E62C4" w:rsidRDefault="005978FA" w:rsidP="007C484B">
            <w:pPr>
              <w:tabs>
                <w:tab w:val="left" w:pos="8222"/>
              </w:tabs>
              <w:spacing w:line="240" w:lineRule="atLeast"/>
              <w:ind w:left="142"/>
              <w:jc w:val="both"/>
              <w:rPr>
                <w:rFonts w:ascii="Arial" w:hAnsi="Arial" w:cs="Arial"/>
                <w:b/>
                <w:lang w:eastAsia="en-US"/>
              </w:rPr>
            </w:pPr>
            <w:r w:rsidRPr="001E62C4">
              <w:rPr>
                <w:rFonts w:ascii="Arial" w:hAnsi="Arial" w:cs="Arial"/>
                <w:b/>
                <w:lang w:eastAsia="en-US"/>
              </w:rPr>
              <w:t>2) SOLVENCIA ECONÓMICA Y FINANCIERA</w:t>
            </w:r>
          </w:p>
          <w:p w:rsidR="005978FA" w:rsidRPr="001E62C4" w:rsidRDefault="005978FA" w:rsidP="007C484B">
            <w:pPr>
              <w:tabs>
                <w:tab w:val="left" w:pos="8222"/>
              </w:tabs>
              <w:spacing w:line="240" w:lineRule="atLeast"/>
              <w:ind w:left="142"/>
              <w:jc w:val="both"/>
              <w:rPr>
                <w:rFonts w:ascii="Arial" w:hAnsi="Arial" w:cs="Arial"/>
              </w:rPr>
            </w:pPr>
          </w:p>
          <w:p w:rsidR="005978FA" w:rsidRPr="001E62C4" w:rsidRDefault="005978FA" w:rsidP="007C484B">
            <w:pPr>
              <w:spacing w:line="240" w:lineRule="atLeast"/>
              <w:jc w:val="both"/>
              <w:rPr>
                <w:rFonts w:ascii="Arial" w:hAnsi="Arial" w:cs="Arial"/>
              </w:rPr>
            </w:pPr>
            <w:r w:rsidRPr="001E62C4">
              <w:rPr>
                <w:rFonts w:ascii="Arial" w:hAnsi="Arial" w:cs="Arial"/>
              </w:rPr>
              <w:t>La justificación de la solvencia económica y financiera del empresario se acreditará por cualquiera de los siguientes medios previstos en el artículo 87 de la LCSP:</w:t>
            </w:r>
          </w:p>
          <w:p w:rsidR="005978FA" w:rsidRPr="001E62C4" w:rsidRDefault="005978FA" w:rsidP="007C484B">
            <w:pPr>
              <w:tabs>
                <w:tab w:val="num" w:pos="142"/>
              </w:tabs>
              <w:spacing w:line="240" w:lineRule="atLeast"/>
              <w:ind w:hanging="938"/>
              <w:jc w:val="both"/>
              <w:rPr>
                <w:rFonts w:ascii="Arial" w:hAnsi="Arial" w:cs="Arial"/>
              </w:rPr>
            </w:pPr>
          </w:p>
          <w:p w:rsidR="005978FA" w:rsidRPr="001E62C4" w:rsidRDefault="005978FA" w:rsidP="007C484B">
            <w:pPr>
              <w:numPr>
                <w:ilvl w:val="0"/>
                <w:numId w:val="34"/>
              </w:numPr>
              <w:spacing w:line="240" w:lineRule="atLeast"/>
              <w:ind w:left="342"/>
              <w:jc w:val="both"/>
              <w:rPr>
                <w:rFonts w:ascii="Arial" w:hAnsi="Arial" w:cs="Arial"/>
              </w:rPr>
            </w:pPr>
            <w:r w:rsidRPr="001E62C4">
              <w:rPr>
                <w:rFonts w:ascii="Arial" w:hAnsi="Arial" w:cs="Arial"/>
              </w:rPr>
              <w:t>Volumen anual de negocios durante los últimos tres años. Se considerará suficiente que la cifra de negocios del año de mayor volumen sea al menos igual al valor estimado del contrato (</w:t>
            </w:r>
            <w:r w:rsidR="00B1635A" w:rsidRPr="001E62C4">
              <w:rPr>
                <w:rFonts w:ascii="Arial" w:eastAsia="Cambria" w:hAnsi="Arial" w:cs="Arial"/>
                <w:lang w:eastAsia="en-US"/>
              </w:rPr>
              <w:t xml:space="preserve">151.525 </w:t>
            </w:r>
            <w:r w:rsidRPr="001E62C4">
              <w:rPr>
                <w:rFonts w:ascii="Arial" w:hAnsi="Arial" w:cs="Arial"/>
              </w:rPr>
              <w:t>euros sin IVA).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5978FA" w:rsidRPr="001E62C4" w:rsidRDefault="005978FA" w:rsidP="007C484B">
            <w:pPr>
              <w:spacing w:line="240" w:lineRule="atLeast"/>
              <w:ind w:left="342"/>
              <w:jc w:val="both"/>
              <w:rPr>
                <w:rFonts w:ascii="Arial" w:hAnsi="Arial" w:cs="Arial"/>
              </w:rPr>
            </w:pPr>
          </w:p>
          <w:p w:rsidR="00367F2F" w:rsidRPr="001E62C4" w:rsidRDefault="00295EAE" w:rsidP="007C484B">
            <w:pPr>
              <w:numPr>
                <w:ilvl w:val="0"/>
                <w:numId w:val="34"/>
              </w:numPr>
              <w:spacing w:line="240" w:lineRule="atLeast"/>
              <w:ind w:left="142"/>
              <w:jc w:val="both"/>
              <w:rPr>
                <w:rFonts w:ascii="Arial" w:hAnsi="Arial" w:cs="Arial"/>
                <w:lang w:eastAsia="en-US"/>
              </w:rPr>
            </w:pPr>
            <w:r w:rsidRPr="001E62C4">
              <w:rPr>
                <w:rFonts w:ascii="Arial" w:hAnsi="Arial" w:cs="Arial"/>
              </w:rPr>
              <w:t>-</w:t>
            </w:r>
            <w:r w:rsidR="005978FA" w:rsidRPr="001E62C4">
              <w:rPr>
                <w:rFonts w:ascii="Arial" w:hAnsi="Arial" w:cs="Arial"/>
              </w:rPr>
              <w:t>Justificante de la existencia de un seguro de indemnización por riesgos profesionales por importe igual o superior al del presupuesto base de licitación (175.450 incluido el IVA), aportando además el compromiso de su renovación o prórroga que garantice el mantenimiento de su cobertura durante toda la ejecución del contrato. Este requisito se entenderá cumplido por el licitador o candidato que incluya con su oferta un compromiso vinculante de suscripción, en caso de resultar adjudicatario, del seguro exigido, compromiso que deberá hacer efectivo dentro del plazo de diez días hábiles al que se refiere la cláusula 33.2 del presente Pliego.</w:t>
            </w:r>
          </w:p>
          <w:p w:rsidR="00367F2F" w:rsidRPr="001E62C4" w:rsidRDefault="00367F2F" w:rsidP="007C484B">
            <w:pPr>
              <w:tabs>
                <w:tab w:val="left" w:pos="8222"/>
              </w:tabs>
              <w:spacing w:line="240" w:lineRule="atLeast"/>
              <w:ind w:left="142"/>
              <w:jc w:val="both"/>
              <w:rPr>
                <w:rFonts w:ascii="Arial" w:hAnsi="Arial" w:cs="Arial"/>
                <w:lang w:eastAsia="en-US"/>
              </w:rPr>
            </w:pPr>
          </w:p>
        </w:tc>
      </w:tr>
      <w:tr w:rsidR="00367F2F" w:rsidRPr="001E62C4" w:rsidTr="00576B02">
        <w:trPr>
          <w:trHeight w:val="782"/>
        </w:trPr>
        <w:tc>
          <w:tcPr>
            <w:tcW w:w="8506" w:type="dxa"/>
            <w:gridSpan w:val="11"/>
            <w:tcBorders>
              <w:left w:val="single" w:sz="4" w:space="0" w:color="000000"/>
              <w:right w:val="single" w:sz="4" w:space="0" w:color="000000"/>
            </w:tcBorders>
            <w:shd w:val="clear" w:color="auto" w:fill="FFFFFF"/>
          </w:tcPr>
          <w:p w:rsidR="00367F2F" w:rsidRPr="001E62C4" w:rsidRDefault="00367F2F" w:rsidP="007C484B">
            <w:pPr>
              <w:tabs>
                <w:tab w:val="left" w:pos="8222"/>
              </w:tabs>
              <w:spacing w:line="240" w:lineRule="atLeast"/>
              <w:ind w:left="142"/>
              <w:jc w:val="both"/>
              <w:rPr>
                <w:rFonts w:ascii="Arial" w:hAnsi="Arial" w:cs="Arial"/>
                <w:b/>
                <w:lang w:eastAsia="en-US"/>
              </w:rPr>
            </w:pPr>
            <w:r w:rsidRPr="001E62C4">
              <w:rPr>
                <w:rFonts w:ascii="Arial" w:hAnsi="Arial" w:cs="Arial"/>
                <w:b/>
                <w:lang w:eastAsia="en-US"/>
              </w:rPr>
              <w:t>3) SOLVENCIA TÉCNICA O PROFESIONAL</w:t>
            </w:r>
          </w:p>
          <w:p w:rsidR="005978FA" w:rsidRPr="001E62C4" w:rsidRDefault="005978FA" w:rsidP="007C484B">
            <w:pPr>
              <w:tabs>
                <w:tab w:val="left" w:pos="8222"/>
              </w:tabs>
              <w:spacing w:line="240" w:lineRule="atLeast"/>
              <w:ind w:left="142"/>
              <w:jc w:val="both"/>
              <w:rPr>
                <w:rFonts w:ascii="Arial" w:hAnsi="Arial" w:cs="Arial"/>
                <w:lang w:eastAsia="en-US"/>
              </w:rPr>
            </w:pPr>
          </w:p>
          <w:p w:rsidR="005978FA" w:rsidRPr="001E62C4" w:rsidRDefault="005978FA" w:rsidP="007C484B">
            <w:pPr>
              <w:tabs>
                <w:tab w:val="left" w:pos="8222"/>
              </w:tabs>
              <w:spacing w:line="240" w:lineRule="atLeast"/>
              <w:ind w:left="142"/>
              <w:jc w:val="both"/>
              <w:rPr>
                <w:rFonts w:ascii="Arial" w:hAnsi="Arial" w:cs="Arial"/>
                <w:color w:val="000000"/>
                <w:shd w:val="clear" w:color="auto" w:fill="FFFFFF"/>
              </w:rPr>
            </w:pPr>
            <w:r w:rsidRPr="001E62C4">
              <w:rPr>
                <w:rFonts w:ascii="Arial" w:hAnsi="Arial" w:cs="Arial"/>
                <w:color w:val="000000"/>
                <w:shd w:val="clear" w:color="auto" w:fill="FFFFFF"/>
              </w:rPr>
              <w:t>Se deberá acreditar la solvencia técnica o profesional:</w:t>
            </w:r>
          </w:p>
          <w:p w:rsidR="005978FA" w:rsidRPr="001E62C4" w:rsidRDefault="005978FA" w:rsidP="007C484B">
            <w:pPr>
              <w:tabs>
                <w:tab w:val="left" w:pos="8222"/>
              </w:tabs>
              <w:spacing w:line="240" w:lineRule="atLeast"/>
              <w:ind w:left="142"/>
              <w:jc w:val="both"/>
              <w:rPr>
                <w:rFonts w:ascii="Arial" w:hAnsi="Arial" w:cs="Arial"/>
                <w:color w:val="000000"/>
                <w:shd w:val="clear" w:color="auto" w:fill="FFFFFF"/>
              </w:rPr>
            </w:pPr>
          </w:p>
          <w:p w:rsidR="005978FA" w:rsidRPr="001E62C4" w:rsidRDefault="005978FA" w:rsidP="007C484B">
            <w:pPr>
              <w:tabs>
                <w:tab w:val="left" w:pos="8222"/>
              </w:tabs>
              <w:spacing w:line="240" w:lineRule="atLeast"/>
              <w:ind w:left="142"/>
              <w:jc w:val="both"/>
              <w:rPr>
                <w:rFonts w:ascii="Arial" w:hAnsi="Arial" w:cs="Arial"/>
                <w:color w:val="000000"/>
                <w:shd w:val="clear" w:color="auto" w:fill="FFFFFF"/>
              </w:rPr>
            </w:pPr>
            <w:r w:rsidRPr="001E62C4">
              <w:rPr>
                <w:rFonts w:ascii="Arial" w:hAnsi="Arial" w:cs="Arial"/>
                <w:color w:val="000000"/>
                <w:shd w:val="clear" w:color="auto" w:fill="FFFFFF"/>
              </w:rPr>
              <w:t>Al procedimiento para esta contratación podrán optar personas físicas y/o jurídicas que, en su caso, podrán formar UTE en las condiciones que legalmente se establecen.</w:t>
            </w:r>
          </w:p>
          <w:p w:rsidR="005978FA" w:rsidRPr="001E62C4" w:rsidRDefault="005978FA" w:rsidP="007C484B">
            <w:pPr>
              <w:tabs>
                <w:tab w:val="left" w:pos="8222"/>
              </w:tabs>
              <w:spacing w:line="240" w:lineRule="atLeast"/>
              <w:ind w:left="142"/>
              <w:jc w:val="both"/>
              <w:rPr>
                <w:rFonts w:ascii="Arial" w:hAnsi="Arial" w:cs="Arial"/>
                <w:color w:val="000000"/>
                <w:shd w:val="clear" w:color="auto" w:fill="FFFFFF"/>
              </w:rPr>
            </w:pPr>
            <w:r w:rsidRPr="001E62C4">
              <w:rPr>
                <w:rFonts w:ascii="Arial" w:hAnsi="Arial" w:cs="Arial"/>
                <w:color w:val="000000"/>
                <w:shd w:val="clear" w:color="auto" w:fill="FFFFFF"/>
              </w:rPr>
              <w:t>En todo caso, la licitadora que resulte propuesto como adjudicataria deberá acreditar haber realizado los servicios de igual o similar naturaleza que se describen con los profesionales que exige la normativa:</w:t>
            </w:r>
          </w:p>
          <w:p w:rsidR="005978FA" w:rsidRPr="001E62C4" w:rsidRDefault="005978FA" w:rsidP="007C484B">
            <w:pPr>
              <w:tabs>
                <w:tab w:val="left" w:pos="8222"/>
              </w:tabs>
              <w:spacing w:line="240" w:lineRule="atLeast"/>
              <w:ind w:left="142"/>
              <w:jc w:val="both"/>
              <w:rPr>
                <w:rFonts w:ascii="Arial" w:hAnsi="Arial" w:cs="Arial"/>
                <w:color w:val="000000"/>
                <w:shd w:val="clear" w:color="auto" w:fill="FFFFFF"/>
              </w:rPr>
            </w:pPr>
          </w:p>
          <w:p w:rsidR="005978FA" w:rsidRPr="001E62C4" w:rsidRDefault="005978FA" w:rsidP="007C484B">
            <w:pPr>
              <w:spacing w:before="40" w:after="40" w:line="240" w:lineRule="atLeast"/>
              <w:ind w:left="600"/>
              <w:jc w:val="both"/>
              <w:rPr>
                <w:rFonts w:ascii="Arial" w:hAnsi="Arial" w:cs="Arial"/>
                <w:color w:val="000000"/>
                <w:lang w:val="es-ES_tradnl"/>
              </w:rPr>
            </w:pPr>
            <w:r w:rsidRPr="001E62C4">
              <w:rPr>
                <w:rFonts w:ascii="Arial" w:hAnsi="Arial" w:cs="Arial"/>
                <w:color w:val="000000"/>
                <w:shd w:val="clear" w:color="auto" w:fill="FFFFFF"/>
              </w:rPr>
              <w:t xml:space="preserve"> </w:t>
            </w:r>
            <w:r w:rsidRPr="001E62C4">
              <w:rPr>
                <w:rFonts w:ascii="Arial" w:hAnsi="Arial" w:cs="Arial"/>
                <w:color w:val="000000"/>
                <w:u w:val="single"/>
                <w:shd w:val="clear" w:color="auto" w:fill="FFFFFF"/>
              </w:rPr>
              <w:t>3.1.-</w:t>
            </w:r>
            <w:r w:rsidRPr="001E62C4">
              <w:rPr>
                <w:rFonts w:ascii="Arial" w:hAnsi="Arial" w:cs="Arial"/>
                <w:u w:val="single"/>
              </w:rPr>
              <w:t xml:space="preserve"> </w:t>
            </w:r>
            <w:r w:rsidRPr="001E62C4">
              <w:rPr>
                <w:rFonts w:ascii="Arial" w:hAnsi="Arial" w:cs="Arial"/>
                <w:b/>
                <w:u w:val="single"/>
              </w:rPr>
              <w:t>Servicios de redacción de proyecto</w:t>
            </w:r>
            <w:r w:rsidRPr="001E62C4">
              <w:rPr>
                <w:rFonts w:ascii="Arial" w:hAnsi="Arial" w:cs="Arial"/>
              </w:rPr>
              <w:t>, el equipo técnico estará formado, como mínimo, por los dos puestos de trabajo que se especifican:</w:t>
            </w:r>
            <w:r w:rsidRPr="001E62C4">
              <w:rPr>
                <w:rFonts w:ascii="Arial" w:hAnsi="Arial" w:cs="Arial"/>
                <w:color w:val="000000"/>
                <w:shd w:val="clear" w:color="auto" w:fill="FFFFFF"/>
              </w:rPr>
              <w:t xml:space="preserve"> </w:t>
            </w:r>
            <w:r w:rsidRPr="001E62C4">
              <w:rPr>
                <w:rFonts w:ascii="Arial" w:hAnsi="Arial" w:cs="Arial"/>
                <w:bCs/>
                <w:color w:val="000000"/>
                <w:lang w:val="es-ES_tradnl"/>
              </w:rPr>
              <w:t>Arquitecto/a y Arquitecto/a técnico/a</w:t>
            </w:r>
            <w:r w:rsidRPr="001E62C4">
              <w:rPr>
                <w:rFonts w:ascii="Arial" w:hAnsi="Arial" w:cs="Arial"/>
                <w:color w:val="000000"/>
                <w:lang w:val="es-ES_tradnl"/>
              </w:rPr>
              <w:t>, con la siguiente acreditación de solvencia técnica profesional:</w:t>
            </w:r>
          </w:p>
          <w:p w:rsidR="00ED2716" w:rsidRPr="001E62C4" w:rsidRDefault="00ED2716" w:rsidP="007C484B">
            <w:pPr>
              <w:spacing w:before="40" w:after="40" w:line="240" w:lineRule="atLeast"/>
              <w:ind w:left="600"/>
              <w:jc w:val="both"/>
              <w:rPr>
                <w:rFonts w:ascii="Arial" w:hAnsi="Arial" w:cs="Arial"/>
                <w:b/>
                <w:color w:val="000000"/>
                <w:u w:val="single"/>
                <w:shd w:val="clear" w:color="auto" w:fill="FFFFFF"/>
              </w:rPr>
            </w:pPr>
          </w:p>
          <w:p w:rsidR="005978FA" w:rsidRPr="001E62C4" w:rsidRDefault="00ED2716" w:rsidP="007C484B">
            <w:pPr>
              <w:spacing w:before="40" w:after="40" w:line="240" w:lineRule="atLeast"/>
              <w:ind w:left="600"/>
              <w:jc w:val="both"/>
              <w:rPr>
                <w:rFonts w:ascii="Arial" w:hAnsi="Arial" w:cs="Arial"/>
                <w:b/>
                <w:bCs/>
                <w:color w:val="000000"/>
                <w:lang w:val="es-ES_tradnl"/>
              </w:rPr>
            </w:pPr>
            <w:r w:rsidRPr="001E62C4">
              <w:rPr>
                <w:rFonts w:ascii="Arial" w:hAnsi="Arial" w:cs="Arial"/>
                <w:b/>
                <w:color w:val="000000"/>
                <w:u w:val="single"/>
                <w:shd w:val="clear" w:color="auto" w:fill="FFFFFF"/>
              </w:rPr>
              <w:t>3.1.</w:t>
            </w:r>
            <w:r w:rsidR="005978FA" w:rsidRPr="001E62C4">
              <w:rPr>
                <w:rFonts w:ascii="Arial" w:hAnsi="Arial" w:cs="Arial"/>
                <w:b/>
                <w:color w:val="000000"/>
                <w:u w:val="single"/>
                <w:shd w:val="clear" w:color="auto" w:fill="FFFFFF"/>
              </w:rPr>
              <w:t>1)-ARQUITECTO/A</w:t>
            </w:r>
            <w:r w:rsidR="005978FA" w:rsidRPr="001E62C4">
              <w:rPr>
                <w:rFonts w:ascii="Arial" w:hAnsi="Arial" w:cs="Arial"/>
              </w:rPr>
              <w:t xml:space="preserve"> o equivalente dentro del Espacio Europeo de Educación Superior (EEES)</w:t>
            </w:r>
            <w:r w:rsidR="005978FA" w:rsidRPr="001E62C4">
              <w:rPr>
                <w:rFonts w:ascii="Arial" w:hAnsi="Arial" w:cs="Arial"/>
                <w:b/>
                <w:bCs/>
                <w:color w:val="000000"/>
                <w:lang w:val="es-ES_tradnl"/>
              </w:rPr>
              <w:t>:</w:t>
            </w:r>
          </w:p>
          <w:p w:rsidR="00ED2716" w:rsidRPr="001E62C4" w:rsidRDefault="00ED2716" w:rsidP="007C484B">
            <w:pPr>
              <w:spacing w:before="40" w:after="40" w:line="240" w:lineRule="atLeast"/>
              <w:ind w:left="600"/>
              <w:jc w:val="both"/>
              <w:rPr>
                <w:rFonts w:ascii="Arial" w:hAnsi="Arial" w:cs="Arial"/>
                <w:lang w:val="eu-ES"/>
              </w:rPr>
            </w:pPr>
            <w:r w:rsidRPr="001E62C4">
              <w:rPr>
                <w:rFonts w:ascii="Arial" w:hAnsi="Arial" w:cs="Arial"/>
                <w:lang w:val="eu-ES"/>
              </w:rPr>
              <w:t xml:space="preserve">Se </w:t>
            </w:r>
            <w:proofErr w:type="spellStart"/>
            <w:r w:rsidRPr="001E62C4">
              <w:rPr>
                <w:rFonts w:ascii="Arial" w:hAnsi="Arial" w:cs="Arial"/>
                <w:lang w:val="eu-ES"/>
              </w:rPr>
              <w:t>deberá</w:t>
            </w:r>
            <w:proofErr w:type="spellEnd"/>
            <w:r w:rsidRPr="001E62C4">
              <w:rPr>
                <w:rFonts w:ascii="Arial" w:hAnsi="Arial" w:cs="Arial"/>
                <w:lang w:val="eu-ES"/>
              </w:rPr>
              <w:t xml:space="preserve"> </w:t>
            </w:r>
            <w:proofErr w:type="spellStart"/>
            <w:r w:rsidRPr="001E62C4">
              <w:rPr>
                <w:rFonts w:ascii="Arial" w:hAnsi="Arial" w:cs="Arial"/>
                <w:lang w:val="eu-ES"/>
              </w:rPr>
              <w:t>acreditar</w:t>
            </w:r>
            <w:proofErr w:type="spellEnd"/>
            <w:r w:rsidRPr="001E62C4">
              <w:rPr>
                <w:rFonts w:ascii="Arial" w:hAnsi="Arial" w:cs="Arial"/>
                <w:lang w:val="eu-ES"/>
              </w:rPr>
              <w:t xml:space="preserve"> la </w:t>
            </w:r>
            <w:proofErr w:type="spellStart"/>
            <w:r w:rsidRPr="001E62C4">
              <w:rPr>
                <w:rFonts w:ascii="Arial" w:hAnsi="Arial" w:cs="Arial"/>
                <w:lang w:val="eu-ES"/>
              </w:rPr>
              <w:t>redacción</w:t>
            </w:r>
            <w:proofErr w:type="spellEnd"/>
            <w:r w:rsidRPr="001E62C4">
              <w:rPr>
                <w:rFonts w:ascii="Arial" w:hAnsi="Arial" w:cs="Arial"/>
                <w:lang w:val="eu-ES"/>
              </w:rPr>
              <w:t xml:space="preserve"> de, al </w:t>
            </w:r>
            <w:proofErr w:type="spellStart"/>
            <w:r w:rsidRPr="001E62C4">
              <w:rPr>
                <w:rFonts w:ascii="Arial" w:hAnsi="Arial" w:cs="Arial"/>
                <w:lang w:val="eu-ES"/>
              </w:rPr>
              <w:t>menos</w:t>
            </w:r>
            <w:proofErr w:type="spellEnd"/>
            <w:r w:rsidRPr="001E62C4">
              <w:rPr>
                <w:rFonts w:ascii="Arial" w:hAnsi="Arial" w:cs="Arial"/>
                <w:lang w:val="eu-ES"/>
              </w:rPr>
              <w:t xml:space="preserve">, </w:t>
            </w:r>
            <w:r w:rsidR="00B1635A" w:rsidRPr="001E62C4">
              <w:rPr>
                <w:rFonts w:ascii="Arial" w:hAnsi="Arial" w:cs="Arial"/>
                <w:lang w:val="eu-ES"/>
              </w:rPr>
              <w:t xml:space="preserve">un </w:t>
            </w:r>
            <w:proofErr w:type="spellStart"/>
            <w:r w:rsidR="00B1635A" w:rsidRPr="001E62C4">
              <w:rPr>
                <w:rFonts w:ascii="Arial" w:hAnsi="Arial" w:cs="Arial"/>
                <w:lang w:val="eu-ES"/>
              </w:rPr>
              <w:t>proyecto</w:t>
            </w:r>
            <w:proofErr w:type="spellEnd"/>
            <w:r w:rsidRPr="001E62C4">
              <w:rPr>
                <w:rFonts w:ascii="Arial" w:hAnsi="Arial" w:cs="Arial"/>
                <w:lang w:val="eu-ES"/>
              </w:rPr>
              <w:t xml:space="preserve"> de </w:t>
            </w:r>
            <w:proofErr w:type="spellStart"/>
            <w:r w:rsidRPr="001E62C4">
              <w:rPr>
                <w:rFonts w:ascii="Arial" w:hAnsi="Arial" w:cs="Arial"/>
                <w:lang w:val="eu-ES"/>
              </w:rPr>
              <w:t>ejecución</w:t>
            </w:r>
            <w:proofErr w:type="spellEnd"/>
            <w:r w:rsidRPr="001E62C4">
              <w:rPr>
                <w:rFonts w:ascii="Arial" w:hAnsi="Arial" w:cs="Arial"/>
                <w:lang w:val="eu-ES"/>
              </w:rPr>
              <w:t xml:space="preserve"> con </w:t>
            </w:r>
            <w:proofErr w:type="spellStart"/>
            <w:r w:rsidRPr="001E62C4">
              <w:rPr>
                <w:rFonts w:ascii="Arial" w:hAnsi="Arial" w:cs="Arial"/>
                <w:lang w:val="eu-ES"/>
              </w:rPr>
              <w:t>las</w:t>
            </w:r>
            <w:proofErr w:type="spellEnd"/>
            <w:r w:rsidRPr="001E62C4">
              <w:rPr>
                <w:rFonts w:ascii="Arial" w:hAnsi="Arial" w:cs="Arial"/>
                <w:lang w:val="eu-ES"/>
              </w:rPr>
              <w:t xml:space="preserve"> </w:t>
            </w:r>
            <w:proofErr w:type="spellStart"/>
            <w:r w:rsidRPr="001E62C4">
              <w:rPr>
                <w:rFonts w:ascii="Arial" w:hAnsi="Arial" w:cs="Arial"/>
                <w:lang w:val="eu-ES"/>
              </w:rPr>
              <w:t>siguientes</w:t>
            </w:r>
            <w:proofErr w:type="spellEnd"/>
            <w:r w:rsidRPr="001E62C4">
              <w:rPr>
                <w:rFonts w:ascii="Arial" w:hAnsi="Arial" w:cs="Arial"/>
                <w:lang w:val="eu-ES"/>
              </w:rPr>
              <w:t xml:space="preserve"> </w:t>
            </w:r>
            <w:proofErr w:type="spellStart"/>
            <w:r w:rsidRPr="001E62C4">
              <w:rPr>
                <w:rFonts w:ascii="Arial" w:hAnsi="Arial" w:cs="Arial"/>
                <w:lang w:val="eu-ES"/>
              </w:rPr>
              <w:t>características</w:t>
            </w:r>
            <w:proofErr w:type="spellEnd"/>
            <w:r w:rsidRPr="001E62C4">
              <w:rPr>
                <w:rFonts w:ascii="Arial" w:hAnsi="Arial" w:cs="Arial"/>
                <w:lang w:val="eu-ES"/>
              </w:rPr>
              <w:t>:</w:t>
            </w:r>
          </w:p>
          <w:p w:rsidR="00ED2716" w:rsidRPr="001E62C4" w:rsidRDefault="00ED2716" w:rsidP="007C484B">
            <w:pPr>
              <w:spacing w:before="40" w:after="40" w:line="240" w:lineRule="atLeast"/>
              <w:ind w:left="600"/>
              <w:jc w:val="both"/>
              <w:rPr>
                <w:rFonts w:ascii="Arial" w:hAnsi="Arial" w:cs="Arial"/>
                <w:lang w:val="eu-ES"/>
              </w:rPr>
            </w:pPr>
            <w:r w:rsidRPr="001E62C4">
              <w:rPr>
                <w:rFonts w:ascii="Arial" w:hAnsi="Arial" w:cs="Arial"/>
                <w:lang w:val="eu-ES"/>
              </w:rPr>
              <w:t xml:space="preserve">- </w:t>
            </w:r>
            <w:proofErr w:type="spellStart"/>
            <w:r w:rsidR="00B1635A" w:rsidRPr="001E62C4">
              <w:rPr>
                <w:rFonts w:ascii="Arial" w:hAnsi="Arial" w:cs="Arial"/>
                <w:lang w:val="eu-ES"/>
              </w:rPr>
              <w:t>Destinado</w:t>
            </w:r>
            <w:proofErr w:type="spellEnd"/>
            <w:r w:rsidR="00B1635A" w:rsidRPr="001E62C4">
              <w:rPr>
                <w:rFonts w:ascii="Arial" w:hAnsi="Arial" w:cs="Arial"/>
                <w:lang w:val="eu-ES"/>
              </w:rPr>
              <w:t xml:space="preserve"> a la </w:t>
            </w:r>
            <w:r w:rsidRPr="001E62C4">
              <w:rPr>
                <w:rFonts w:ascii="Arial" w:hAnsi="Arial" w:cs="Arial"/>
                <w:lang w:val="eu-ES"/>
              </w:rPr>
              <w:t xml:space="preserve"> </w:t>
            </w:r>
            <w:proofErr w:type="spellStart"/>
            <w:r w:rsidRPr="001E62C4">
              <w:rPr>
                <w:rFonts w:ascii="Arial" w:hAnsi="Arial" w:cs="Arial"/>
                <w:lang w:val="eu-ES"/>
              </w:rPr>
              <w:t>rehabilitación</w:t>
            </w:r>
            <w:proofErr w:type="spellEnd"/>
            <w:r w:rsidRPr="001E62C4">
              <w:rPr>
                <w:rFonts w:ascii="Arial" w:hAnsi="Arial" w:cs="Arial"/>
                <w:lang w:val="eu-ES"/>
              </w:rPr>
              <w:t xml:space="preserve"> </w:t>
            </w:r>
            <w:proofErr w:type="spellStart"/>
            <w:r w:rsidRPr="001E62C4">
              <w:rPr>
                <w:rFonts w:ascii="Arial" w:hAnsi="Arial" w:cs="Arial"/>
                <w:lang w:val="eu-ES"/>
              </w:rPr>
              <w:t>energética</w:t>
            </w:r>
            <w:proofErr w:type="spellEnd"/>
            <w:r w:rsidRPr="001E62C4">
              <w:rPr>
                <w:rFonts w:ascii="Arial" w:hAnsi="Arial" w:cs="Arial"/>
                <w:lang w:val="eu-ES"/>
              </w:rPr>
              <w:t xml:space="preserve"> de </w:t>
            </w:r>
            <w:proofErr w:type="spellStart"/>
            <w:r w:rsidRPr="001E62C4">
              <w:rPr>
                <w:rFonts w:ascii="Arial" w:hAnsi="Arial" w:cs="Arial"/>
                <w:lang w:val="eu-ES"/>
              </w:rPr>
              <w:t>edificios</w:t>
            </w:r>
            <w:proofErr w:type="spellEnd"/>
            <w:r w:rsidRPr="001E62C4">
              <w:rPr>
                <w:rFonts w:ascii="Arial" w:hAnsi="Arial" w:cs="Arial"/>
                <w:lang w:val="eu-ES"/>
              </w:rPr>
              <w:t xml:space="preserve">, con una </w:t>
            </w:r>
            <w:proofErr w:type="spellStart"/>
            <w:r w:rsidRPr="001E62C4">
              <w:rPr>
                <w:rFonts w:ascii="Arial" w:hAnsi="Arial" w:cs="Arial"/>
                <w:lang w:val="eu-ES"/>
              </w:rPr>
              <w:t>s</w:t>
            </w:r>
            <w:r w:rsidR="00BD3EF8" w:rsidRPr="001E62C4">
              <w:rPr>
                <w:rFonts w:ascii="Arial" w:hAnsi="Arial" w:cs="Arial"/>
                <w:lang w:val="eu-ES"/>
              </w:rPr>
              <w:t>uperficie</w:t>
            </w:r>
            <w:proofErr w:type="spellEnd"/>
            <w:r w:rsidR="00BD3EF8" w:rsidRPr="001E62C4">
              <w:rPr>
                <w:rFonts w:ascii="Arial" w:hAnsi="Arial" w:cs="Arial"/>
                <w:lang w:val="eu-ES"/>
              </w:rPr>
              <w:t xml:space="preserve"> </w:t>
            </w:r>
            <w:proofErr w:type="spellStart"/>
            <w:r w:rsidR="00BD3EF8" w:rsidRPr="001E62C4">
              <w:rPr>
                <w:rFonts w:ascii="Arial" w:hAnsi="Arial" w:cs="Arial"/>
                <w:lang w:val="eu-ES"/>
              </w:rPr>
              <w:t>mínima</w:t>
            </w:r>
            <w:proofErr w:type="spellEnd"/>
            <w:r w:rsidR="00BD3EF8" w:rsidRPr="001E62C4">
              <w:rPr>
                <w:rFonts w:ascii="Arial" w:hAnsi="Arial" w:cs="Arial"/>
                <w:lang w:val="eu-ES"/>
              </w:rPr>
              <w:t xml:space="preserve"> de </w:t>
            </w:r>
            <w:proofErr w:type="spellStart"/>
            <w:r w:rsidR="00BD3EF8" w:rsidRPr="001E62C4">
              <w:rPr>
                <w:rFonts w:ascii="Arial" w:hAnsi="Arial" w:cs="Arial"/>
                <w:lang w:val="eu-ES"/>
              </w:rPr>
              <w:t>fachada</w:t>
            </w:r>
            <w:proofErr w:type="spellEnd"/>
            <w:r w:rsidR="00BD3EF8" w:rsidRPr="001E62C4">
              <w:rPr>
                <w:rFonts w:ascii="Arial" w:hAnsi="Arial" w:cs="Arial"/>
                <w:lang w:val="eu-ES"/>
              </w:rPr>
              <w:t xml:space="preserve"> de 3</w:t>
            </w:r>
            <w:r w:rsidRPr="001E62C4">
              <w:rPr>
                <w:rFonts w:ascii="Arial" w:hAnsi="Arial" w:cs="Arial"/>
                <w:lang w:val="eu-ES"/>
              </w:rPr>
              <w:t>.000 m².</w:t>
            </w:r>
          </w:p>
          <w:p w:rsidR="00ED2716" w:rsidRPr="001E62C4" w:rsidRDefault="00ED2716" w:rsidP="007C484B">
            <w:pPr>
              <w:spacing w:before="40" w:after="40" w:line="240" w:lineRule="atLeast"/>
              <w:ind w:left="600"/>
              <w:jc w:val="both"/>
              <w:rPr>
                <w:rFonts w:ascii="Arial" w:hAnsi="Arial" w:cs="Arial"/>
                <w:lang w:val="eu-ES"/>
              </w:rPr>
            </w:pPr>
            <w:r w:rsidRPr="001E62C4">
              <w:rPr>
                <w:rFonts w:ascii="Arial" w:hAnsi="Arial" w:cs="Arial"/>
                <w:lang w:val="eu-ES"/>
              </w:rPr>
              <w:lastRenderedPageBreak/>
              <w:t xml:space="preserve">El presupuesto de </w:t>
            </w:r>
            <w:proofErr w:type="spellStart"/>
            <w:r w:rsidRPr="001E62C4">
              <w:rPr>
                <w:rFonts w:ascii="Arial" w:hAnsi="Arial" w:cs="Arial"/>
                <w:lang w:val="eu-ES"/>
              </w:rPr>
              <w:t>ejecución</w:t>
            </w:r>
            <w:proofErr w:type="spellEnd"/>
            <w:r w:rsidRPr="001E62C4">
              <w:rPr>
                <w:rFonts w:ascii="Arial" w:hAnsi="Arial" w:cs="Arial"/>
                <w:lang w:val="eu-ES"/>
              </w:rPr>
              <w:t xml:space="preserve"> material de la obra </w:t>
            </w:r>
            <w:proofErr w:type="spellStart"/>
            <w:r w:rsidRPr="001E62C4">
              <w:rPr>
                <w:rFonts w:ascii="Arial" w:hAnsi="Arial" w:cs="Arial"/>
                <w:lang w:val="eu-ES"/>
              </w:rPr>
              <w:t>será</w:t>
            </w:r>
            <w:proofErr w:type="spellEnd"/>
            <w:r w:rsidRPr="001E62C4">
              <w:rPr>
                <w:rFonts w:ascii="Arial" w:hAnsi="Arial" w:cs="Arial"/>
                <w:lang w:val="eu-ES"/>
              </w:rPr>
              <w:t xml:space="preserve"> igual o superior a </w:t>
            </w:r>
            <w:r w:rsidR="00BD3EF8" w:rsidRPr="001E62C4">
              <w:rPr>
                <w:rFonts w:ascii="Arial" w:hAnsi="Arial" w:cs="Arial"/>
                <w:lang w:val="eu-ES"/>
              </w:rPr>
              <w:t>1.000.000</w:t>
            </w:r>
            <w:r w:rsidRPr="001E62C4">
              <w:rPr>
                <w:rFonts w:ascii="Arial" w:hAnsi="Arial" w:cs="Arial"/>
                <w:lang w:val="eu-ES"/>
              </w:rPr>
              <w:t xml:space="preserve"> €, </w:t>
            </w:r>
            <w:proofErr w:type="spellStart"/>
            <w:r w:rsidRPr="001E62C4">
              <w:rPr>
                <w:rFonts w:ascii="Arial" w:hAnsi="Arial" w:cs="Arial"/>
                <w:lang w:val="eu-ES"/>
              </w:rPr>
              <w:t>siendo</w:t>
            </w:r>
            <w:proofErr w:type="spellEnd"/>
            <w:r w:rsidRPr="001E62C4">
              <w:rPr>
                <w:rFonts w:ascii="Arial" w:hAnsi="Arial" w:cs="Arial"/>
                <w:lang w:val="eu-ES"/>
              </w:rPr>
              <w:t xml:space="preserve"> el </w:t>
            </w:r>
            <w:proofErr w:type="spellStart"/>
            <w:r w:rsidRPr="001E62C4">
              <w:rPr>
                <w:rFonts w:ascii="Arial" w:hAnsi="Arial" w:cs="Arial"/>
                <w:lang w:val="eu-ES"/>
              </w:rPr>
              <w:t>visado</w:t>
            </w:r>
            <w:proofErr w:type="spellEnd"/>
            <w:r w:rsidRPr="001E62C4">
              <w:rPr>
                <w:rFonts w:ascii="Arial" w:hAnsi="Arial" w:cs="Arial"/>
                <w:lang w:val="eu-ES"/>
              </w:rPr>
              <w:t xml:space="preserve"> </w:t>
            </w:r>
            <w:r w:rsidR="00BD3EF8" w:rsidRPr="001E62C4">
              <w:rPr>
                <w:rFonts w:ascii="Arial" w:hAnsi="Arial" w:cs="Arial"/>
                <w:lang w:val="eu-ES"/>
              </w:rPr>
              <w:t xml:space="preserve">del </w:t>
            </w:r>
            <w:proofErr w:type="spellStart"/>
            <w:r w:rsidR="00BD3EF8" w:rsidRPr="001E62C4">
              <w:rPr>
                <w:rFonts w:ascii="Arial" w:hAnsi="Arial" w:cs="Arial"/>
                <w:lang w:val="eu-ES"/>
              </w:rPr>
              <w:t>certificado</w:t>
            </w:r>
            <w:proofErr w:type="spellEnd"/>
            <w:r w:rsidR="00BD3EF8" w:rsidRPr="001E62C4">
              <w:rPr>
                <w:rFonts w:ascii="Arial" w:hAnsi="Arial" w:cs="Arial"/>
                <w:lang w:val="eu-ES"/>
              </w:rPr>
              <w:t xml:space="preserve"> final de obra </w:t>
            </w:r>
            <w:r w:rsidRPr="001E62C4">
              <w:rPr>
                <w:rFonts w:ascii="Arial" w:hAnsi="Arial" w:cs="Arial"/>
                <w:lang w:val="eu-ES"/>
              </w:rPr>
              <w:t xml:space="preserve">de los </w:t>
            </w:r>
            <w:proofErr w:type="spellStart"/>
            <w:r w:rsidRPr="001E62C4">
              <w:rPr>
                <w:rFonts w:ascii="Arial" w:hAnsi="Arial" w:cs="Arial"/>
                <w:lang w:val="eu-ES"/>
              </w:rPr>
              <w:t>diez</w:t>
            </w:r>
            <w:proofErr w:type="spellEnd"/>
            <w:r w:rsidRPr="001E62C4">
              <w:rPr>
                <w:rFonts w:ascii="Arial" w:hAnsi="Arial" w:cs="Arial"/>
                <w:lang w:val="eu-ES"/>
              </w:rPr>
              <w:t xml:space="preserve"> </w:t>
            </w:r>
            <w:proofErr w:type="spellStart"/>
            <w:r w:rsidRPr="001E62C4">
              <w:rPr>
                <w:rFonts w:ascii="Arial" w:hAnsi="Arial" w:cs="Arial"/>
                <w:lang w:val="eu-ES"/>
              </w:rPr>
              <w:t>años</w:t>
            </w:r>
            <w:proofErr w:type="spellEnd"/>
            <w:r w:rsidRPr="001E62C4">
              <w:rPr>
                <w:rFonts w:ascii="Arial" w:hAnsi="Arial" w:cs="Arial"/>
                <w:lang w:val="eu-ES"/>
              </w:rPr>
              <w:t xml:space="preserve"> </w:t>
            </w:r>
            <w:proofErr w:type="spellStart"/>
            <w:r w:rsidRPr="001E62C4">
              <w:rPr>
                <w:rFonts w:ascii="Arial" w:hAnsi="Arial" w:cs="Arial"/>
                <w:lang w:val="eu-ES"/>
              </w:rPr>
              <w:t>anteriores</w:t>
            </w:r>
            <w:proofErr w:type="spellEnd"/>
            <w:r w:rsidRPr="001E62C4">
              <w:rPr>
                <w:rFonts w:ascii="Arial" w:hAnsi="Arial" w:cs="Arial"/>
                <w:lang w:val="eu-ES"/>
              </w:rPr>
              <w:t xml:space="preserve"> a la </w:t>
            </w:r>
            <w:proofErr w:type="spellStart"/>
            <w:r w:rsidRPr="001E62C4">
              <w:rPr>
                <w:rFonts w:ascii="Arial" w:hAnsi="Arial" w:cs="Arial"/>
                <w:lang w:val="eu-ES"/>
              </w:rPr>
              <w:t>finalización</w:t>
            </w:r>
            <w:proofErr w:type="spellEnd"/>
            <w:r w:rsidRPr="001E62C4">
              <w:rPr>
                <w:rFonts w:ascii="Arial" w:hAnsi="Arial" w:cs="Arial"/>
                <w:lang w:val="eu-ES"/>
              </w:rPr>
              <w:t xml:space="preserve"> del plazo de </w:t>
            </w:r>
            <w:proofErr w:type="spellStart"/>
            <w:r w:rsidRPr="001E62C4">
              <w:rPr>
                <w:rFonts w:ascii="Arial" w:hAnsi="Arial" w:cs="Arial"/>
                <w:lang w:val="eu-ES"/>
              </w:rPr>
              <w:t>presentación</w:t>
            </w:r>
            <w:proofErr w:type="spellEnd"/>
            <w:r w:rsidRPr="001E62C4">
              <w:rPr>
                <w:rFonts w:ascii="Arial" w:hAnsi="Arial" w:cs="Arial"/>
                <w:lang w:val="eu-ES"/>
              </w:rPr>
              <w:t xml:space="preserve"> de </w:t>
            </w:r>
            <w:proofErr w:type="spellStart"/>
            <w:r w:rsidRPr="001E62C4">
              <w:rPr>
                <w:rFonts w:ascii="Arial" w:hAnsi="Arial" w:cs="Arial"/>
                <w:lang w:val="eu-ES"/>
              </w:rPr>
              <w:t>proposiciones</w:t>
            </w:r>
            <w:proofErr w:type="spellEnd"/>
            <w:r w:rsidRPr="001E62C4">
              <w:rPr>
                <w:rFonts w:ascii="Arial" w:hAnsi="Arial" w:cs="Arial"/>
                <w:lang w:val="eu-ES"/>
              </w:rPr>
              <w:t>.</w:t>
            </w:r>
          </w:p>
          <w:p w:rsidR="00367F2F" w:rsidRPr="001E62C4" w:rsidRDefault="00367F2F" w:rsidP="007C484B">
            <w:pPr>
              <w:tabs>
                <w:tab w:val="left" w:pos="8222"/>
              </w:tabs>
              <w:spacing w:line="240" w:lineRule="atLeast"/>
              <w:ind w:left="142"/>
              <w:jc w:val="both"/>
              <w:rPr>
                <w:rFonts w:ascii="Arial" w:hAnsi="Arial" w:cs="Arial"/>
                <w:lang w:eastAsia="en-US"/>
              </w:rPr>
            </w:pPr>
          </w:p>
          <w:p w:rsidR="00ED2716" w:rsidRPr="001E62C4" w:rsidRDefault="00ED2716" w:rsidP="007C484B">
            <w:pPr>
              <w:spacing w:before="40" w:after="40" w:line="240" w:lineRule="atLeast"/>
              <w:ind w:left="600"/>
              <w:jc w:val="both"/>
              <w:rPr>
                <w:rFonts w:ascii="Arial" w:hAnsi="Arial" w:cs="Arial"/>
                <w:b/>
                <w:bCs/>
                <w:lang w:val="eu-ES"/>
              </w:rPr>
            </w:pPr>
            <w:r w:rsidRPr="001E62C4">
              <w:rPr>
                <w:rFonts w:ascii="Arial" w:hAnsi="Arial" w:cs="Arial"/>
                <w:b/>
                <w:bCs/>
                <w:u w:val="single"/>
                <w:lang w:val="es-ES_tradnl"/>
              </w:rPr>
              <w:t xml:space="preserve">3.1.2-ARQUITECTO/A TÉCNICO/A </w:t>
            </w:r>
            <w:r w:rsidRPr="001E62C4">
              <w:rPr>
                <w:rFonts w:ascii="Arial" w:hAnsi="Arial" w:cs="Arial"/>
              </w:rPr>
              <w:t>o equivalente dentro del Espacio Europeo de Educación Superior (EEES)</w:t>
            </w:r>
            <w:r w:rsidRPr="001E62C4">
              <w:rPr>
                <w:rFonts w:ascii="Arial" w:hAnsi="Arial" w:cs="Arial"/>
                <w:b/>
                <w:bCs/>
                <w:color w:val="000000"/>
                <w:lang w:val="es-ES_tradnl"/>
              </w:rPr>
              <w:t>:</w:t>
            </w:r>
          </w:p>
          <w:p w:rsidR="00ED2716" w:rsidRPr="001E62C4" w:rsidRDefault="00ED2716" w:rsidP="007C484B">
            <w:pPr>
              <w:tabs>
                <w:tab w:val="left" w:pos="8222"/>
              </w:tabs>
              <w:spacing w:line="240" w:lineRule="atLeast"/>
              <w:ind w:left="608"/>
              <w:jc w:val="both"/>
              <w:rPr>
                <w:rFonts w:ascii="Arial" w:hAnsi="Arial" w:cs="Arial"/>
                <w:lang w:eastAsia="en-US"/>
              </w:rPr>
            </w:pPr>
            <w:r w:rsidRPr="001E62C4">
              <w:rPr>
                <w:rFonts w:ascii="Arial" w:hAnsi="Arial" w:cs="Arial"/>
                <w:lang w:eastAsia="en-US"/>
              </w:rPr>
              <w:t>Este profesional, responsable del desarrollo presupuestario del proyecto, deberá acreditar que ha cumplido esta misma función, al menos en un proyecto de ejecución con las siguientes características:</w:t>
            </w:r>
          </w:p>
          <w:p w:rsidR="00ED2716" w:rsidRPr="001E62C4" w:rsidRDefault="00ED2716" w:rsidP="007C484B">
            <w:pPr>
              <w:tabs>
                <w:tab w:val="left" w:pos="8222"/>
              </w:tabs>
              <w:spacing w:line="240" w:lineRule="atLeast"/>
              <w:ind w:left="608"/>
              <w:jc w:val="both"/>
              <w:rPr>
                <w:rFonts w:ascii="Arial" w:hAnsi="Arial" w:cs="Arial"/>
                <w:lang w:eastAsia="en-US"/>
              </w:rPr>
            </w:pPr>
            <w:r w:rsidRPr="001E62C4">
              <w:rPr>
                <w:rFonts w:ascii="Arial" w:hAnsi="Arial" w:cs="Arial"/>
                <w:lang w:eastAsia="en-US"/>
              </w:rPr>
              <w:t>Los destinados a la rehabilitación energética de edificios, con una superficie mínima de fachada de 2.000 m².</w:t>
            </w:r>
          </w:p>
          <w:p w:rsidR="00367F2F" w:rsidRPr="001E62C4" w:rsidRDefault="00ED2716" w:rsidP="007C484B">
            <w:pPr>
              <w:tabs>
                <w:tab w:val="left" w:pos="8222"/>
              </w:tabs>
              <w:spacing w:line="240" w:lineRule="atLeast"/>
              <w:ind w:left="608"/>
              <w:jc w:val="both"/>
              <w:rPr>
                <w:rFonts w:ascii="Arial" w:hAnsi="Arial" w:cs="Arial"/>
                <w:lang w:eastAsia="en-US"/>
              </w:rPr>
            </w:pPr>
            <w:r w:rsidRPr="001E62C4">
              <w:rPr>
                <w:rFonts w:ascii="Arial" w:hAnsi="Arial" w:cs="Arial"/>
                <w:lang w:eastAsia="en-US"/>
              </w:rPr>
              <w:t>El presupuesto de ejecución material de la obra será igual o superior a 500.000 €, siendo el proyecto de ejecución el visado de los diez años anteriores a la finalización del plazo de presentación de proposiciones.</w:t>
            </w:r>
          </w:p>
          <w:p w:rsidR="00ED2716" w:rsidRPr="001E62C4" w:rsidRDefault="00ED2716" w:rsidP="007C484B">
            <w:pPr>
              <w:tabs>
                <w:tab w:val="left" w:pos="8222"/>
              </w:tabs>
              <w:spacing w:line="240" w:lineRule="atLeast"/>
              <w:ind w:left="608"/>
              <w:jc w:val="both"/>
              <w:rPr>
                <w:rFonts w:ascii="Arial" w:hAnsi="Arial" w:cs="Arial"/>
                <w:lang w:eastAsia="en-US"/>
              </w:rPr>
            </w:pPr>
          </w:p>
          <w:p w:rsidR="00ED2716" w:rsidRPr="001E62C4" w:rsidRDefault="00ED2716" w:rsidP="007C484B">
            <w:pPr>
              <w:tabs>
                <w:tab w:val="left" w:pos="8222"/>
              </w:tabs>
              <w:spacing w:line="240" w:lineRule="atLeast"/>
              <w:ind w:left="608"/>
              <w:jc w:val="both"/>
              <w:rPr>
                <w:rFonts w:ascii="Arial" w:hAnsi="Arial" w:cs="Arial"/>
                <w:lang w:eastAsia="en-US"/>
              </w:rPr>
            </w:pPr>
            <w:r w:rsidRPr="001E62C4">
              <w:rPr>
                <w:rFonts w:ascii="Arial" w:hAnsi="Arial" w:cs="Arial"/>
                <w:color w:val="000000"/>
                <w:u w:val="single"/>
                <w:shd w:val="clear" w:color="auto" w:fill="FFFFFF"/>
              </w:rPr>
              <w:t>3.2.-</w:t>
            </w:r>
            <w:r w:rsidRPr="001E62C4">
              <w:rPr>
                <w:rFonts w:ascii="Arial" w:hAnsi="Arial" w:cs="Arial"/>
                <w:u w:val="single"/>
              </w:rPr>
              <w:t xml:space="preserve"> </w:t>
            </w:r>
            <w:r w:rsidRPr="001E62C4">
              <w:rPr>
                <w:rFonts w:ascii="Arial" w:hAnsi="Arial" w:cs="Arial"/>
                <w:b/>
                <w:u w:val="single"/>
              </w:rPr>
              <w:t>Servicios de dirección de la obra</w:t>
            </w:r>
          </w:p>
          <w:p w:rsidR="00ED2716" w:rsidRPr="001E62C4" w:rsidRDefault="00ED2716" w:rsidP="007C484B">
            <w:pPr>
              <w:tabs>
                <w:tab w:val="left" w:pos="8222"/>
              </w:tabs>
              <w:spacing w:line="240" w:lineRule="atLeast"/>
              <w:ind w:left="608"/>
              <w:jc w:val="both"/>
              <w:rPr>
                <w:rFonts w:ascii="Arial" w:hAnsi="Arial" w:cs="Arial"/>
                <w:lang w:eastAsia="en-US"/>
              </w:rPr>
            </w:pPr>
          </w:p>
          <w:p w:rsidR="00ED2716" w:rsidRPr="001E62C4" w:rsidRDefault="00ED2716" w:rsidP="007C484B">
            <w:pPr>
              <w:spacing w:before="40" w:after="40" w:line="240" w:lineRule="atLeast"/>
              <w:ind w:left="600"/>
              <w:jc w:val="both"/>
              <w:rPr>
                <w:rFonts w:ascii="Arial" w:hAnsi="Arial" w:cs="Arial"/>
                <w:b/>
                <w:bCs/>
                <w:color w:val="000000"/>
                <w:lang w:val="es-ES_tradnl"/>
              </w:rPr>
            </w:pPr>
            <w:r w:rsidRPr="001E62C4">
              <w:rPr>
                <w:rFonts w:ascii="Arial" w:hAnsi="Arial" w:cs="Arial"/>
                <w:b/>
                <w:color w:val="000000"/>
                <w:u w:val="single"/>
                <w:shd w:val="clear" w:color="auto" w:fill="FFFFFF"/>
              </w:rPr>
              <w:t>3.2.1)-ARQUITECTO/A</w:t>
            </w:r>
            <w:r w:rsidRPr="001E62C4">
              <w:rPr>
                <w:rFonts w:ascii="Arial" w:hAnsi="Arial" w:cs="Arial"/>
              </w:rPr>
              <w:t xml:space="preserve"> o equivalente dentro del Espacio Europeo de Educación Superior (EEES)</w:t>
            </w:r>
            <w:r w:rsidRPr="001E62C4">
              <w:rPr>
                <w:rFonts w:ascii="Arial" w:hAnsi="Arial" w:cs="Arial"/>
                <w:b/>
                <w:bCs/>
                <w:color w:val="000000"/>
                <w:lang w:val="es-ES_tradnl"/>
              </w:rPr>
              <w:t>:</w:t>
            </w:r>
          </w:p>
          <w:p w:rsidR="00ED2716" w:rsidRPr="001E62C4" w:rsidRDefault="00ED2716" w:rsidP="007C484B">
            <w:pPr>
              <w:spacing w:before="40" w:after="40" w:line="240" w:lineRule="atLeast"/>
              <w:ind w:left="600"/>
              <w:jc w:val="both"/>
              <w:rPr>
                <w:rFonts w:ascii="Arial" w:hAnsi="Arial" w:cs="Arial"/>
                <w:lang w:val="eu-ES"/>
              </w:rPr>
            </w:pPr>
            <w:r w:rsidRPr="001E62C4">
              <w:rPr>
                <w:rFonts w:ascii="Arial" w:hAnsi="Arial" w:cs="Arial"/>
                <w:lang w:val="eu-ES"/>
              </w:rPr>
              <w:t xml:space="preserve">Se </w:t>
            </w:r>
            <w:proofErr w:type="spellStart"/>
            <w:r w:rsidRPr="001E62C4">
              <w:rPr>
                <w:rFonts w:ascii="Arial" w:hAnsi="Arial" w:cs="Arial"/>
                <w:lang w:val="eu-ES"/>
              </w:rPr>
              <w:t>deberá</w:t>
            </w:r>
            <w:proofErr w:type="spellEnd"/>
            <w:r w:rsidRPr="001E62C4">
              <w:rPr>
                <w:rFonts w:ascii="Arial" w:hAnsi="Arial" w:cs="Arial"/>
                <w:lang w:val="eu-ES"/>
              </w:rPr>
              <w:t xml:space="preserve"> </w:t>
            </w:r>
            <w:proofErr w:type="spellStart"/>
            <w:r w:rsidRPr="001E62C4">
              <w:rPr>
                <w:rFonts w:ascii="Arial" w:hAnsi="Arial" w:cs="Arial"/>
                <w:lang w:val="eu-ES"/>
              </w:rPr>
              <w:t>acreditar</w:t>
            </w:r>
            <w:proofErr w:type="spellEnd"/>
            <w:r w:rsidRPr="001E62C4">
              <w:rPr>
                <w:rFonts w:ascii="Arial" w:hAnsi="Arial" w:cs="Arial"/>
                <w:lang w:val="eu-ES"/>
              </w:rPr>
              <w:t xml:space="preserve"> la </w:t>
            </w:r>
            <w:proofErr w:type="spellStart"/>
            <w:r w:rsidRPr="001E62C4">
              <w:rPr>
                <w:rFonts w:ascii="Arial" w:hAnsi="Arial" w:cs="Arial"/>
                <w:lang w:val="eu-ES"/>
              </w:rPr>
              <w:t>dirección</w:t>
            </w:r>
            <w:proofErr w:type="spellEnd"/>
            <w:r w:rsidRPr="001E62C4">
              <w:rPr>
                <w:rFonts w:ascii="Arial" w:hAnsi="Arial" w:cs="Arial"/>
                <w:lang w:val="eu-ES"/>
              </w:rPr>
              <w:t xml:space="preserve"> de, al </w:t>
            </w:r>
            <w:proofErr w:type="spellStart"/>
            <w:r w:rsidRPr="001E62C4">
              <w:rPr>
                <w:rFonts w:ascii="Arial" w:hAnsi="Arial" w:cs="Arial"/>
                <w:lang w:val="eu-ES"/>
              </w:rPr>
              <w:t>menos</w:t>
            </w:r>
            <w:proofErr w:type="spellEnd"/>
            <w:r w:rsidRPr="001E62C4">
              <w:rPr>
                <w:rFonts w:ascii="Arial" w:hAnsi="Arial" w:cs="Arial"/>
                <w:lang w:val="eu-ES"/>
              </w:rPr>
              <w:t xml:space="preserve">, </w:t>
            </w:r>
            <w:r w:rsidR="006071E4" w:rsidRPr="001E62C4">
              <w:rPr>
                <w:rFonts w:ascii="Arial" w:hAnsi="Arial" w:cs="Arial"/>
                <w:lang w:val="eu-ES"/>
              </w:rPr>
              <w:t xml:space="preserve">un </w:t>
            </w:r>
            <w:proofErr w:type="spellStart"/>
            <w:r w:rsidR="006071E4" w:rsidRPr="001E62C4">
              <w:rPr>
                <w:rFonts w:ascii="Arial" w:hAnsi="Arial" w:cs="Arial"/>
                <w:lang w:val="eu-ES"/>
              </w:rPr>
              <w:t>proyecto</w:t>
            </w:r>
            <w:proofErr w:type="spellEnd"/>
            <w:r w:rsidR="006071E4" w:rsidRPr="001E62C4">
              <w:rPr>
                <w:rFonts w:ascii="Arial" w:hAnsi="Arial" w:cs="Arial"/>
                <w:lang w:val="eu-ES"/>
              </w:rPr>
              <w:t xml:space="preserve"> </w:t>
            </w:r>
            <w:r w:rsidRPr="001E62C4">
              <w:rPr>
                <w:rFonts w:ascii="Arial" w:hAnsi="Arial" w:cs="Arial"/>
                <w:lang w:val="eu-ES"/>
              </w:rPr>
              <w:t xml:space="preserve">de </w:t>
            </w:r>
            <w:proofErr w:type="spellStart"/>
            <w:r w:rsidRPr="001E62C4">
              <w:rPr>
                <w:rFonts w:ascii="Arial" w:hAnsi="Arial" w:cs="Arial"/>
                <w:lang w:val="eu-ES"/>
              </w:rPr>
              <w:t>ejecución</w:t>
            </w:r>
            <w:proofErr w:type="spellEnd"/>
            <w:r w:rsidRPr="001E62C4">
              <w:rPr>
                <w:rFonts w:ascii="Arial" w:hAnsi="Arial" w:cs="Arial"/>
                <w:lang w:val="eu-ES"/>
              </w:rPr>
              <w:t xml:space="preserve"> con </w:t>
            </w:r>
            <w:proofErr w:type="spellStart"/>
            <w:r w:rsidRPr="001E62C4">
              <w:rPr>
                <w:rFonts w:ascii="Arial" w:hAnsi="Arial" w:cs="Arial"/>
                <w:lang w:val="eu-ES"/>
              </w:rPr>
              <w:t>las</w:t>
            </w:r>
            <w:proofErr w:type="spellEnd"/>
            <w:r w:rsidRPr="001E62C4">
              <w:rPr>
                <w:rFonts w:ascii="Arial" w:hAnsi="Arial" w:cs="Arial"/>
                <w:lang w:val="eu-ES"/>
              </w:rPr>
              <w:t xml:space="preserve"> </w:t>
            </w:r>
            <w:proofErr w:type="spellStart"/>
            <w:r w:rsidRPr="001E62C4">
              <w:rPr>
                <w:rFonts w:ascii="Arial" w:hAnsi="Arial" w:cs="Arial"/>
                <w:lang w:val="eu-ES"/>
              </w:rPr>
              <w:t>siguientes</w:t>
            </w:r>
            <w:proofErr w:type="spellEnd"/>
            <w:r w:rsidRPr="001E62C4">
              <w:rPr>
                <w:rFonts w:ascii="Arial" w:hAnsi="Arial" w:cs="Arial"/>
                <w:lang w:val="eu-ES"/>
              </w:rPr>
              <w:t xml:space="preserve"> </w:t>
            </w:r>
            <w:proofErr w:type="spellStart"/>
            <w:r w:rsidRPr="001E62C4">
              <w:rPr>
                <w:rFonts w:ascii="Arial" w:hAnsi="Arial" w:cs="Arial"/>
                <w:lang w:val="eu-ES"/>
              </w:rPr>
              <w:t>características</w:t>
            </w:r>
            <w:proofErr w:type="spellEnd"/>
            <w:r w:rsidRPr="001E62C4">
              <w:rPr>
                <w:rFonts w:ascii="Arial" w:hAnsi="Arial" w:cs="Arial"/>
                <w:lang w:val="eu-ES"/>
              </w:rPr>
              <w:t>:</w:t>
            </w:r>
          </w:p>
          <w:p w:rsidR="00ED2716" w:rsidRPr="001E62C4" w:rsidRDefault="00ED2716" w:rsidP="007C484B">
            <w:pPr>
              <w:spacing w:before="40" w:after="40" w:line="240" w:lineRule="atLeast"/>
              <w:ind w:left="600"/>
              <w:jc w:val="both"/>
              <w:rPr>
                <w:rFonts w:ascii="Arial" w:hAnsi="Arial" w:cs="Arial"/>
                <w:lang w:val="eu-ES"/>
              </w:rPr>
            </w:pPr>
            <w:r w:rsidRPr="001E62C4">
              <w:rPr>
                <w:rFonts w:ascii="Arial" w:hAnsi="Arial" w:cs="Arial"/>
                <w:lang w:val="eu-ES"/>
              </w:rPr>
              <w:t xml:space="preserve">- Los </w:t>
            </w:r>
            <w:proofErr w:type="spellStart"/>
            <w:r w:rsidRPr="001E62C4">
              <w:rPr>
                <w:rFonts w:ascii="Arial" w:hAnsi="Arial" w:cs="Arial"/>
                <w:lang w:val="eu-ES"/>
              </w:rPr>
              <w:t>destinados</w:t>
            </w:r>
            <w:proofErr w:type="spellEnd"/>
            <w:r w:rsidRPr="001E62C4">
              <w:rPr>
                <w:rFonts w:ascii="Arial" w:hAnsi="Arial" w:cs="Arial"/>
                <w:lang w:val="eu-ES"/>
              </w:rPr>
              <w:t xml:space="preserve"> a la </w:t>
            </w:r>
            <w:proofErr w:type="spellStart"/>
            <w:r w:rsidRPr="001E62C4">
              <w:rPr>
                <w:rFonts w:ascii="Arial" w:hAnsi="Arial" w:cs="Arial"/>
                <w:lang w:val="eu-ES"/>
              </w:rPr>
              <w:t>rehabilitación</w:t>
            </w:r>
            <w:proofErr w:type="spellEnd"/>
            <w:r w:rsidRPr="001E62C4">
              <w:rPr>
                <w:rFonts w:ascii="Arial" w:hAnsi="Arial" w:cs="Arial"/>
                <w:lang w:val="eu-ES"/>
              </w:rPr>
              <w:t xml:space="preserve"> </w:t>
            </w:r>
            <w:proofErr w:type="spellStart"/>
            <w:r w:rsidRPr="001E62C4">
              <w:rPr>
                <w:rFonts w:ascii="Arial" w:hAnsi="Arial" w:cs="Arial"/>
                <w:lang w:val="eu-ES"/>
              </w:rPr>
              <w:t>energética</w:t>
            </w:r>
            <w:proofErr w:type="spellEnd"/>
            <w:r w:rsidRPr="001E62C4">
              <w:rPr>
                <w:rFonts w:ascii="Arial" w:hAnsi="Arial" w:cs="Arial"/>
                <w:lang w:val="eu-ES"/>
              </w:rPr>
              <w:t xml:space="preserve"> de </w:t>
            </w:r>
            <w:proofErr w:type="spellStart"/>
            <w:r w:rsidRPr="001E62C4">
              <w:rPr>
                <w:rFonts w:ascii="Arial" w:hAnsi="Arial" w:cs="Arial"/>
                <w:lang w:val="eu-ES"/>
              </w:rPr>
              <w:t>edificios</w:t>
            </w:r>
            <w:proofErr w:type="spellEnd"/>
            <w:r w:rsidRPr="001E62C4">
              <w:rPr>
                <w:rFonts w:ascii="Arial" w:hAnsi="Arial" w:cs="Arial"/>
                <w:lang w:val="eu-ES"/>
              </w:rPr>
              <w:t xml:space="preserve">, con una </w:t>
            </w:r>
            <w:proofErr w:type="spellStart"/>
            <w:r w:rsidRPr="001E62C4">
              <w:rPr>
                <w:rFonts w:ascii="Arial" w:hAnsi="Arial" w:cs="Arial"/>
                <w:lang w:val="eu-ES"/>
              </w:rPr>
              <w:t>s</w:t>
            </w:r>
            <w:r w:rsidR="006071E4" w:rsidRPr="001E62C4">
              <w:rPr>
                <w:rFonts w:ascii="Arial" w:hAnsi="Arial" w:cs="Arial"/>
                <w:lang w:val="eu-ES"/>
              </w:rPr>
              <w:t>uperficie</w:t>
            </w:r>
            <w:proofErr w:type="spellEnd"/>
            <w:r w:rsidR="006071E4" w:rsidRPr="001E62C4">
              <w:rPr>
                <w:rFonts w:ascii="Arial" w:hAnsi="Arial" w:cs="Arial"/>
                <w:lang w:val="eu-ES"/>
              </w:rPr>
              <w:t xml:space="preserve"> </w:t>
            </w:r>
            <w:proofErr w:type="spellStart"/>
            <w:r w:rsidR="006071E4" w:rsidRPr="001E62C4">
              <w:rPr>
                <w:rFonts w:ascii="Arial" w:hAnsi="Arial" w:cs="Arial"/>
                <w:lang w:val="eu-ES"/>
              </w:rPr>
              <w:t>mínima</w:t>
            </w:r>
            <w:proofErr w:type="spellEnd"/>
            <w:r w:rsidR="006071E4" w:rsidRPr="001E62C4">
              <w:rPr>
                <w:rFonts w:ascii="Arial" w:hAnsi="Arial" w:cs="Arial"/>
                <w:lang w:val="eu-ES"/>
              </w:rPr>
              <w:t xml:space="preserve"> de </w:t>
            </w:r>
            <w:proofErr w:type="spellStart"/>
            <w:r w:rsidR="006071E4" w:rsidRPr="001E62C4">
              <w:rPr>
                <w:rFonts w:ascii="Arial" w:hAnsi="Arial" w:cs="Arial"/>
                <w:lang w:val="eu-ES"/>
              </w:rPr>
              <w:t>fachada</w:t>
            </w:r>
            <w:proofErr w:type="spellEnd"/>
            <w:r w:rsidR="006071E4" w:rsidRPr="001E62C4">
              <w:rPr>
                <w:rFonts w:ascii="Arial" w:hAnsi="Arial" w:cs="Arial"/>
                <w:lang w:val="eu-ES"/>
              </w:rPr>
              <w:t xml:space="preserve"> de 3</w:t>
            </w:r>
            <w:r w:rsidRPr="001E62C4">
              <w:rPr>
                <w:rFonts w:ascii="Arial" w:hAnsi="Arial" w:cs="Arial"/>
                <w:lang w:val="eu-ES"/>
              </w:rPr>
              <w:t>.000 m².</w:t>
            </w:r>
          </w:p>
          <w:p w:rsidR="00ED2716" w:rsidRPr="001E62C4" w:rsidRDefault="00ED2716" w:rsidP="007C484B">
            <w:pPr>
              <w:spacing w:before="40" w:after="40" w:line="240" w:lineRule="atLeast"/>
              <w:ind w:left="600"/>
              <w:jc w:val="both"/>
              <w:rPr>
                <w:rFonts w:ascii="Arial" w:hAnsi="Arial" w:cs="Arial"/>
                <w:lang w:val="eu-ES"/>
              </w:rPr>
            </w:pPr>
            <w:r w:rsidRPr="001E62C4">
              <w:rPr>
                <w:rFonts w:ascii="Arial" w:hAnsi="Arial" w:cs="Arial"/>
                <w:lang w:val="eu-ES"/>
              </w:rPr>
              <w:t xml:space="preserve">El presupuesto de </w:t>
            </w:r>
            <w:proofErr w:type="spellStart"/>
            <w:r w:rsidRPr="001E62C4">
              <w:rPr>
                <w:rFonts w:ascii="Arial" w:hAnsi="Arial" w:cs="Arial"/>
                <w:lang w:val="eu-ES"/>
              </w:rPr>
              <w:t>ejecución</w:t>
            </w:r>
            <w:proofErr w:type="spellEnd"/>
            <w:r w:rsidRPr="001E62C4">
              <w:rPr>
                <w:rFonts w:ascii="Arial" w:hAnsi="Arial" w:cs="Arial"/>
                <w:lang w:val="eu-ES"/>
              </w:rPr>
              <w:t xml:space="preserve"> material de la obra </w:t>
            </w:r>
            <w:proofErr w:type="spellStart"/>
            <w:r w:rsidRPr="001E62C4">
              <w:rPr>
                <w:rFonts w:ascii="Arial" w:hAnsi="Arial" w:cs="Arial"/>
                <w:lang w:val="eu-ES"/>
              </w:rPr>
              <w:t>será</w:t>
            </w:r>
            <w:proofErr w:type="spellEnd"/>
            <w:r w:rsidRPr="001E62C4">
              <w:rPr>
                <w:rFonts w:ascii="Arial" w:hAnsi="Arial" w:cs="Arial"/>
                <w:lang w:val="eu-ES"/>
              </w:rPr>
              <w:t xml:space="preserve"> igual o superior a </w:t>
            </w:r>
            <w:r w:rsidR="006071E4" w:rsidRPr="001E62C4">
              <w:rPr>
                <w:rFonts w:ascii="Arial" w:hAnsi="Arial" w:cs="Arial"/>
                <w:lang w:val="eu-ES"/>
              </w:rPr>
              <w:t>1.0</w:t>
            </w:r>
            <w:r w:rsidRPr="001E62C4">
              <w:rPr>
                <w:rFonts w:ascii="Arial" w:hAnsi="Arial" w:cs="Arial"/>
                <w:lang w:val="eu-ES"/>
              </w:rPr>
              <w:t xml:space="preserve">00.000 €, </w:t>
            </w:r>
            <w:proofErr w:type="spellStart"/>
            <w:r w:rsidRPr="001E62C4">
              <w:rPr>
                <w:rFonts w:ascii="Arial" w:hAnsi="Arial" w:cs="Arial"/>
                <w:lang w:val="eu-ES"/>
              </w:rPr>
              <w:t>siendo</w:t>
            </w:r>
            <w:proofErr w:type="spellEnd"/>
            <w:r w:rsidRPr="001E62C4">
              <w:rPr>
                <w:rFonts w:ascii="Arial" w:hAnsi="Arial" w:cs="Arial"/>
                <w:lang w:val="eu-ES"/>
              </w:rPr>
              <w:t xml:space="preserve"> </w:t>
            </w:r>
            <w:r w:rsidR="006071E4" w:rsidRPr="001E62C4">
              <w:rPr>
                <w:rFonts w:ascii="Arial" w:hAnsi="Arial" w:cs="Arial"/>
                <w:lang w:val="eu-ES"/>
              </w:rPr>
              <w:t xml:space="preserve">el </w:t>
            </w:r>
            <w:proofErr w:type="spellStart"/>
            <w:r w:rsidR="006071E4" w:rsidRPr="001E62C4">
              <w:rPr>
                <w:rFonts w:ascii="Arial" w:hAnsi="Arial" w:cs="Arial"/>
                <w:lang w:val="eu-ES"/>
              </w:rPr>
              <w:t>visado</w:t>
            </w:r>
            <w:proofErr w:type="spellEnd"/>
            <w:r w:rsidR="006071E4" w:rsidRPr="001E62C4">
              <w:rPr>
                <w:rFonts w:ascii="Arial" w:hAnsi="Arial" w:cs="Arial"/>
                <w:lang w:val="eu-ES"/>
              </w:rPr>
              <w:t xml:space="preserve">  d</w:t>
            </w:r>
            <w:r w:rsidRPr="001E62C4">
              <w:rPr>
                <w:rFonts w:ascii="Arial" w:hAnsi="Arial" w:cs="Arial"/>
                <w:lang w:val="eu-ES"/>
              </w:rPr>
              <w:t xml:space="preserve">el </w:t>
            </w:r>
            <w:proofErr w:type="spellStart"/>
            <w:r w:rsidRPr="001E62C4">
              <w:rPr>
                <w:rFonts w:ascii="Arial" w:hAnsi="Arial" w:cs="Arial"/>
                <w:lang w:val="eu-ES"/>
              </w:rPr>
              <w:t>certificado</w:t>
            </w:r>
            <w:proofErr w:type="spellEnd"/>
            <w:r w:rsidRPr="001E62C4">
              <w:rPr>
                <w:rFonts w:ascii="Arial" w:hAnsi="Arial" w:cs="Arial"/>
                <w:lang w:val="eu-ES"/>
              </w:rPr>
              <w:t xml:space="preserve"> final de obra de los </w:t>
            </w:r>
            <w:proofErr w:type="spellStart"/>
            <w:r w:rsidRPr="001E62C4">
              <w:rPr>
                <w:rFonts w:ascii="Arial" w:hAnsi="Arial" w:cs="Arial"/>
                <w:lang w:val="eu-ES"/>
              </w:rPr>
              <w:t>diez</w:t>
            </w:r>
            <w:proofErr w:type="spellEnd"/>
            <w:r w:rsidRPr="001E62C4">
              <w:rPr>
                <w:rFonts w:ascii="Arial" w:hAnsi="Arial" w:cs="Arial"/>
                <w:lang w:val="eu-ES"/>
              </w:rPr>
              <w:t xml:space="preserve"> </w:t>
            </w:r>
            <w:proofErr w:type="spellStart"/>
            <w:r w:rsidRPr="001E62C4">
              <w:rPr>
                <w:rFonts w:ascii="Arial" w:hAnsi="Arial" w:cs="Arial"/>
                <w:lang w:val="eu-ES"/>
              </w:rPr>
              <w:t>años</w:t>
            </w:r>
            <w:proofErr w:type="spellEnd"/>
            <w:r w:rsidRPr="001E62C4">
              <w:rPr>
                <w:rFonts w:ascii="Arial" w:hAnsi="Arial" w:cs="Arial"/>
                <w:lang w:val="eu-ES"/>
              </w:rPr>
              <w:t xml:space="preserve"> </w:t>
            </w:r>
            <w:proofErr w:type="spellStart"/>
            <w:r w:rsidRPr="001E62C4">
              <w:rPr>
                <w:rFonts w:ascii="Arial" w:hAnsi="Arial" w:cs="Arial"/>
                <w:lang w:val="eu-ES"/>
              </w:rPr>
              <w:t>anteriores</w:t>
            </w:r>
            <w:proofErr w:type="spellEnd"/>
            <w:r w:rsidRPr="001E62C4">
              <w:rPr>
                <w:rFonts w:ascii="Arial" w:hAnsi="Arial" w:cs="Arial"/>
                <w:lang w:val="eu-ES"/>
              </w:rPr>
              <w:t xml:space="preserve"> a la </w:t>
            </w:r>
            <w:proofErr w:type="spellStart"/>
            <w:r w:rsidRPr="001E62C4">
              <w:rPr>
                <w:rFonts w:ascii="Arial" w:hAnsi="Arial" w:cs="Arial"/>
                <w:lang w:val="eu-ES"/>
              </w:rPr>
              <w:t>finalización</w:t>
            </w:r>
            <w:proofErr w:type="spellEnd"/>
            <w:r w:rsidRPr="001E62C4">
              <w:rPr>
                <w:rFonts w:ascii="Arial" w:hAnsi="Arial" w:cs="Arial"/>
                <w:lang w:val="eu-ES"/>
              </w:rPr>
              <w:t xml:space="preserve"> del plazo de </w:t>
            </w:r>
            <w:proofErr w:type="spellStart"/>
            <w:r w:rsidRPr="001E62C4">
              <w:rPr>
                <w:rFonts w:ascii="Arial" w:hAnsi="Arial" w:cs="Arial"/>
                <w:lang w:val="eu-ES"/>
              </w:rPr>
              <w:t>presentación</w:t>
            </w:r>
            <w:proofErr w:type="spellEnd"/>
            <w:r w:rsidRPr="001E62C4">
              <w:rPr>
                <w:rFonts w:ascii="Arial" w:hAnsi="Arial" w:cs="Arial"/>
                <w:lang w:val="eu-ES"/>
              </w:rPr>
              <w:t xml:space="preserve"> de </w:t>
            </w:r>
            <w:proofErr w:type="spellStart"/>
            <w:r w:rsidRPr="001E62C4">
              <w:rPr>
                <w:rFonts w:ascii="Arial" w:hAnsi="Arial" w:cs="Arial"/>
                <w:lang w:val="eu-ES"/>
              </w:rPr>
              <w:t>proposiciones</w:t>
            </w:r>
            <w:proofErr w:type="spellEnd"/>
            <w:r w:rsidRPr="001E62C4">
              <w:rPr>
                <w:rFonts w:ascii="Arial" w:hAnsi="Arial" w:cs="Arial"/>
                <w:lang w:val="eu-ES"/>
              </w:rPr>
              <w:t>.</w:t>
            </w:r>
          </w:p>
          <w:p w:rsidR="00ED2716" w:rsidRPr="001E62C4" w:rsidRDefault="00ED2716" w:rsidP="007C484B">
            <w:pPr>
              <w:spacing w:before="40" w:after="40" w:line="240" w:lineRule="atLeast"/>
              <w:ind w:left="600"/>
              <w:jc w:val="both"/>
              <w:rPr>
                <w:rFonts w:ascii="Arial" w:hAnsi="Arial" w:cs="Arial"/>
                <w:b/>
                <w:lang w:val="eu-ES"/>
              </w:rPr>
            </w:pPr>
          </w:p>
          <w:tbl>
            <w:tblPr>
              <w:tblW w:w="6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2340"/>
              <w:gridCol w:w="1837"/>
            </w:tblGrid>
            <w:tr w:rsidR="00ED2716" w:rsidRPr="001E62C4" w:rsidTr="00F919A3">
              <w:trPr>
                <w:jc w:val="center"/>
              </w:trPr>
              <w:tc>
                <w:tcPr>
                  <w:tcW w:w="1968" w:type="dxa"/>
                  <w:tcBorders>
                    <w:tl2br w:val="single" w:sz="4" w:space="0" w:color="auto"/>
                  </w:tcBorders>
                  <w:shd w:val="clear" w:color="auto" w:fill="DEEAF6"/>
                </w:tcPr>
                <w:p w:rsidR="00ED2716" w:rsidRPr="001E62C4" w:rsidRDefault="00895F1B" w:rsidP="007C484B">
                  <w:pPr>
                    <w:tabs>
                      <w:tab w:val="left" w:pos="709"/>
                    </w:tabs>
                    <w:spacing w:line="240" w:lineRule="atLeast"/>
                    <w:jc w:val="center"/>
                    <w:rPr>
                      <w:rFonts w:ascii="Arial" w:eastAsia="Arial" w:hAnsi="Arial" w:cs="Arial"/>
                      <w:lang w:val="eu-ES"/>
                    </w:rPr>
                  </w:pPr>
                  <w:proofErr w:type="spellStart"/>
                  <w:r w:rsidRPr="001E62C4">
                    <w:rPr>
                      <w:rFonts w:ascii="Arial" w:eastAsia="Arial" w:hAnsi="Arial" w:cs="Arial"/>
                      <w:lang w:val="eu-ES"/>
                    </w:rPr>
                    <w:t>Técnicos</w:t>
                  </w:r>
                  <w:proofErr w:type="spellEnd"/>
                  <w:r w:rsidRPr="001E62C4">
                    <w:rPr>
                      <w:rFonts w:ascii="Arial" w:eastAsia="Arial" w:hAnsi="Arial" w:cs="Arial"/>
                      <w:lang w:val="eu-ES"/>
                    </w:rPr>
                    <w:t>/as</w:t>
                  </w:r>
                </w:p>
                <w:p w:rsidR="00ED2716" w:rsidRPr="001E62C4" w:rsidRDefault="00ED2716" w:rsidP="007C484B">
                  <w:pPr>
                    <w:spacing w:line="240" w:lineRule="atLeast"/>
                    <w:jc w:val="both"/>
                    <w:rPr>
                      <w:rFonts w:ascii="Arial" w:hAnsi="Arial" w:cs="Arial"/>
                      <w:lang w:val="eu-ES"/>
                    </w:rPr>
                  </w:pPr>
                  <w:proofErr w:type="spellStart"/>
                  <w:r w:rsidRPr="001E62C4">
                    <w:rPr>
                      <w:rFonts w:ascii="Arial" w:hAnsi="Arial" w:cs="Arial"/>
                      <w:lang w:val="eu-ES"/>
                    </w:rPr>
                    <w:t>Fases</w:t>
                  </w:r>
                  <w:proofErr w:type="spellEnd"/>
                </w:p>
                <w:p w:rsidR="00ED2716" w:rsidRPr="001E62C4" w:rsidRDefault="00ED2716" w:rsidP="007C484B">
                  <w:pPr>
                    <w:tabs>
                      <w:tab w:val="left" w:pos="709"/>
                    </w:tabs>
                    <w:spacing w:line="240" w:lineRule="atLeast"/>
                    <w:jc w:val="right"/>
                    <w:rPr>
                      <w:rFonts w:ascii="Arial" w:eastAsia="Arial" w:hAnsi="Arial" w:cs="Arial"/>
                      <w:lang w:val="eu-ES"/>
                    </w:rPr>
                  </w:pPr>
                </w:p>
              </w:tc>
              <w:tc>
                <w:tcPr>
                  <w:tcW w:w="2340" w:type="dxa"/>
                  <w:shd w:val="clear" w:color="auto" w:fill="DEEAF6"/>
                </w:tcPr>
                <w:p w:rsidR="00ED2716" w:rsidRPr="001E62C4" w:rsidRDefault="00ED2716" w:rsidP="007C484B">
                  <w:pPr>
                    <w:tabs>
                      <w:tab w:val="left" w:pos="709"/>
                    </w:tabs>
                    <w:spacing w:line="240" w:lineRule="atLeast"/>
                    <w:jc w:val="center"/>
                    <w:rPr>
                      <w:rFonts w:ascii="Arial" w:hAnsi="Arial" w:cs="Arial"/>
                      <w:b/>
                      <w:lang w:val="eu-ES"/>
                    </w:rPr>
                  </w:pPr>
                  <w:proofErr w:type="spellStart"/>
                  <w:r w:rsidRPr="001E62C4">
                    <w:rPr>
                      <w:rFonts w:ascii="Arial" w:eastAsia="Arial" w:hAnsi="Arial" w:cs="Arial"/>
                      <w:lang w:val="eu-ES"/>
                    </w:rPr>
                    <w:t>Arquitecto</w:t>
                  </w:r>
                  <w:proofErr w:type="spellEnd"/>
                  <w:r w:rsidRPr="001E62C4">
                    <w:rPr>
                      <w:rFonts w:ascii="Arial" w:eastAsia="Arial" w:hAnsi="Arial" w:cs="Arial"/>
                      <w:lang w:val="eu-ES"/>
                    </w:rPr>
                    <w:t>/a</w:t>
                  </w:r>
                </w:p>
              </w:tc>
              <w:tc>
                <w:tcPr>
                  <w:tcW w:w="1837" w:type="dxa"/>
                  <w:shd w:val="clear" w:color="auto" w:fill="DEEAF6"/>
                </w:tcPr>
                <w:p w:rsidR="00ED2716" w:rsidRPr="001E62C4" w:rsidRDefault="00ED2716" w:rsidP="007C484B">
                  <w:pPr>
                    <w:tabs>
                      <w:tab w:val="left" w:pos="709"/>
                    </w:tabs>
                    <w:spacing w:line="240" w:lineRule="atLeast"/>
                    <w:jc w:val="center"/>
                    <w:rPr>
                      <w:rFonts w:ascii="Arial" w:hAnsi="Arial" w:cs="Arial"/>
                      <w:b/>
                      <w:lang w:val="eu-ES"/>
                    </w:rPr>
                  </w:pPr>
                  <w:proofErr w:type="spellStart"/>
                  <w:r w:rsidRPr="001E62C4">
                    <w:rPr>
                      <w:rFonts w:ascii="Arial" w:eastAsia="Arial" w:hAnsi="Arial" w:cs="Arial"/>
                      <w:lang w:val="eu-ES"/>
                    </w:rPr>
                    <w:t>Arquitecto</w:t>
                  </w:r>
                  <w:proofErr w:type="spellEnd"/>
                  <w:r w:rsidRPr="001E62C4">
                    <w:rPr>
                      <w:rFonts w:ascii="Arial" w:eastAsia="Arial" w:hAnsi="Arial" w:cs="Arial"/>
                      <w:lang w:val="eu-ES"/>
                    </w:rPr>
                    <w:t xml:space="preserve">/a </w:t>
                  </w:r>
                  <w:proofErr w:type="spellStart"/>
                  <w:r w:rsidRPr="001E62C4">
                    <w:rPr>
                      <w:rFonts w:ascii="Arial" w:eastAsia="Arial" w:hAnsi="Arial" w:cs="Arial"/>
                      <w:lang w:val="eu-ES"/>
                    </w:rPr>
                    <w:t>técnico</w:t>
                  </w:r>
                  <w:proofErr w:type="spellEnd"/>
                  <w:r w:rsidRPr="001E62C4">
                    <w:rPr>
                      <w:rFonts w:ascii="Arial" w:eastAsia="Arial" w:hAnsi="Arial" w:cs="Arial"/>
                      <w:lang w:val="eu-ES"/>
                    </w:rPr>
                    <w:t>/a</w:t>
                  </w:r>
                </w:p>
              </w:tc>
            </w:tr>
            <w:tr w:rsidR="00ED2716" w:rsidRPr="001E62C4" w:rsidTr="00F919A3">
              <w:trPr>
                <w:jc w:val="center"/>
              </w:trPr>
              <w:tc>
                <w:tcPr>
                  <w:tcW w:w="1968" w:type="dxa"/>
                  <w:shd w:val="clear" w:color="auto" w:fill="auto"/>
                </w:tcPr>
                <w:p w:rsidR="00ED2716" w:rsidRPr="001E62C4" w:rsidRDefault="00ED2716" w:rsidP="007C484B">
                  <w:pPr>
                    <w:tabs>
                      <w:tab w:val="left" w:pos="709"/>
                    </w:tabs>
                    <w:spacing w:line="240" w:lineRule="atLeast"/>
                    <w:rPr>
                      <w:rFonts w:ascii="Arial" w:eastAsia="Arial" w:hAnsi="Arial" w:cs="Arial"/>
                      <w:lang w:val="eu-ES"/>
                    </w:rPr>
                  </w:pPr>
                  <w:proofErr w:type="spellStart"/>
                  <w:r w:rsidRPr="001E62C4">
                    <w:rPr>
                      <w:rFonts w:ascii="Arial" w:eastAsia="Arial" w:hAnsi="Arial" w:cs="Arial"/>
                      <w:lang w:val="eu-ES"/>
                    </w:rPr>
                    <w:t>Redacción</w:t>
                  </w:r>
                  <w:proofErr w:type="spellEnd"/>
                  <w:r w:rsidRPr="001E62C4">
                    <w:rPr>
                      <w:rFonts w:ascii="Arial" w:eastAsia="Arial" w:hAnsi="Arial" w:cs="Arial"/>
                      <w:lang w:val="eu-ES"/>
                    </w:rPr>
                    <w:t xml:space="preserve"> </w:t>
                  </w:r>
                  <w:proofErr w:type="spellStart"/>
                  <w:r w:rsidRPr="001E62C4">
                    <w:rPr>
                      <w:rFonts w:ascii="Arial" w:eastAsia="Arial" w:hAnsi="Arial" w:cs="Arial"/>
                      <w:lang w:val="eu-ES"/>
                    </w:rPr>
                    <w:t>proyecto</w:t>
                  </w:r>
                  <w:proofErr w:type="spellEnd"/>
                </w:p>
              </w:tc>
              <w:tc>
                <w:tcPr>
                  <w:tcW w:w="2340" w:type="dxa"/>
                  <w:shd w:val="clear" w:color="auto" w:fill="auto"/>
                </w:tcPr>
                <w:p w:rsidR="00ED2716" w:rsidRPr="001E62C4" w:rsidRDefault="006071E4" w:rsidP="007C484B">
                  <w:pPr>
                    <w:tabs>
                      <w:tab w:val="left" w:pos="709"/>
                    </w:tabs>
                    <w:spacing w:line="240" w:lineRule="atLeast"/>
                    <w:jc w:val="center"/>
                    <w:rPr>
                      <w:rFonts w:ascii="Arial" w:eastAsia="Arial" w:hAnsi="Arial" w:cs="Arial"/>
                      <w:lang w:val="eu-ES"/>
                    </w:rPr>
                  </w:pPr>
                  <w:r w:rsidRPr="001E62C4">
                    <w:rPr>
                      <w:rFonts w:ascii="Arial" w:eastAsia="Arial" w:hAnsi="Arial" w:cs="Arial"/>
                      <w:lang w:val="eu-ES"/>
                    </w:rPr>
                    <w:t>-</w:t>
                  </w:r>
                  <w:proofErr w:type="spellStart"/>
                  <w:r w:rsidRPr="001E62C4">
                    <w:rPr>
                      <w:rFonts w:ascii="Arial" w:eastAsia="Arial" w:hAnsi="Arial" w:cs="Arial"/>
                      <w:lang w:val="eu-ES"/>
                    </w:rPr>
                    <w:t>redacción</w:t>
                  </w:r>
                  <w:proofErr w:type="spellEnd"/>
                  <w:r w:rsidRPr="001E62C4">
                    <w:rPr>
                      <w:rFonts w:ascii="Arial" w:eastAsia="Arial" w:hAnsi="Arial" w:cs="Arial"/>
                      <w:lang w:val="eu-ES"/>
                    </w:rPr>
                    <w:t xml:space="preserve"> </w:t>
                  </w:r>
                  <w:proofErr w:type="spellStart"/>
                  <w:r w:rsidRPr="001E62C4">
                    <w:rPr>
                      <w:rFonts w:ascii="Arial" w:eastAsia="Arial" w:hAnsi="Arial" w:cs="Arial"/>
                      <w:lang w:val="eu-ES"/>
                    </w:rPr>
                    <w:t>p</w:t>
                  </w:r>
                  <w:r w:rsidR="00ED2716" w:rsidRPr="001E62C4">
                    <w:rPr>
                      <w:rFonts w:ascii="Arial" w:eastAsia="Arial" w:hAnsi="Arial" w:cs="Arial"/>
                      <w:lang w:val="eu-ES"/>
                    </w:rPr>
                    <w:t>royecto</w:t>
                  </w:r>
                  <w:proofErr w:type="spellEnd"/>
                </w:p>
                <w:p w:rsidR="00ED2716" w:rsidRPr="001E62C4" w:rsidRDefault="00ED2716" w:rsidP="007C484B">
                  <w:pPr>
                    <w:tabs>
                      <w:tab w:val="left" w:pos="709"/>
                    </w:tabs>
                    <w:spacing w:line="240" w:lineRule="atLeast"/>
                    <w:jc w:val="center"/>
                    <w:rPr>
                      <w:rFonts w:ascii="Arial" w:eastAsia="Arial" w:hAnsi="Arial" w:cs="Arial"/>
                      <w:lang w:val="eu-ES"/>
                    </w:rPr>
                  </w:pPr>
                  <w:r w:rsidRPr="001E62C4">
                    <w:rPr>
                      <w:rFonts w:ascii="Arial" w:eastAsia="Arial" w:hAnsi="Arial" w:cs="Arial"/>
                      <w:lang w:val="eu-ES"/>
                    </w:rPr>
                    <w:t>-</w:t>
                  </w:r>
                  <w:proofErr w:type="spellStart"/>
                  <w:r w:rsidRPr="001E62C4">
                    <w:rPr>
                      <w:rFonts w:ascii="Arial" w:eastAsia="Arial" w:hAnsi="Arial" w:cs="Arial"/>
                      <w:lang w:val="eu-ES"/>
                    </w:rPr>
                    <w:t>responsable</w:t>
                  </w:r>
                  <w:proofErr w:type="spellEnd"/>
                  <w:r w:rsidRPr="001E62C4">
                    <w:rPr>
                      <w:rFonts w:ascii="Arial" w:eastAsia="Arial" w:hAnsi="Arial" w:cs="Arial"/>
                      <w:lang w:val="eu-ES"/>
                    </w:rPr>
                    <w:t xml:space="preserve"> </w:t>
                  </w:r>
                  <w:proofErr w:type="spellStart"/>
                  <w:r w:rsidRPr="001E62C4">
                    <w:rPr>
                      <w:rFonts w:ascii="Arial" w:eastAsia="Arial" w:hAnsi="Arial" w:cs="Arial"/>
                      <w:lang w:val="eu-ES"/>
                    </w:rPr>
                    <w:t>proyecto</w:t>
                  </w:r>
                  <w:proofErr w:type="spellEnd"/>
                </w:p>
                <w:p w:rsidR="00ED2716" w:rsidRPr="001E62C4" w:rsidRDefault="00ED2716" w:rsidP="007C484B">
                  <w:pPr>
                    <w:tabs>
                      <w:tab w:val="left" w:pos="709"/>
                    </w:tabs>
                    <w:spacing w:line="240" w:lineRule="atLeast"/>
                    <w:rPr>
                      <w:rFonts w:ascii="Arial" w:eastAsia="Arial" w:hAnsi="Arial" w:cs="Arial"/>
                      <w:lang w:val="eu-ES"/>
                    </w:rPr>
                  </w:pPr>
                </w:p>
              </w:tc>
              <w:tc>
                <w:tcPr>
                  <w:tcW w:w="1837" w:type="dxa"/>
                  <w:shd w:val="clear" w:color="auto" w:fill="auto"/>
                </w:tcPr>
                <w:p w:rsidR="00ED2716" w:rsidRPr="001E62C4" w:rsidRDefault="00ED2716" w:rsidP="007C484B">
                  <w:pPr>
                    <w:tabs>
                      <w:tab w:val="left" w:pos="709"/>
                    </w:tabs>
                    <w:spacing w:line="240" w:lineRule="atLeast"/>
                    <w:jc w:val="center"/>
                    <w:rPr>
                      <w:rFonts w:ascii="Arial" w:eastAsia="Arial" w:hAnsi="Arial" w:cs="Arial"/>
                      <w:lang w:val="eu-ES"/>
                    </w:rPr>
                  </w:pPr>
                  <w:r w:rsidRPr="001E62C4">
                    <w:rPr>
                      <w:rFonts w:ascii="Arial" w:eastAsia="Arial" w:hAnsi="Arial" w:cs="Arial"/>
                      <w:lang w:val="eu-ES"/>
                    </w:rPr>
                    <w:t>-</w:t>
                  </w:r>
                  <w:proofErr w:type="spellStart"/>
                  <w:r w:rsidRPr="001E62C4">
                    <w:rPr>
                      <w:rFonts w:ascii="Arial" w:eastAsia="Arial" w:hAnsi="Arial" w:cs="Arial"/>
                      <w:lang w:val="eu-ES"/>
                    </w:rPr>
                    <w:t>Redacción</w:t>
                  </w:r>
                  <w:proofErr w:type="spellEnd"/>
                  <w:r w:rsidRPr="001E62C4">
                    <w:rPr>
                      <w:rFonts w:ascii="Arial" w:eastAsia="Arial" w:hAnsi="Arial" w:cs="Arial"/>
                      <w:lang w:val="eu-ES"/>
                    </w:rPr>
                    <w:t xml:space="preserve"> presupuesto</w:t>
                  </w:r>
                </w:p>
                <w:p w:rsidR="00ED2716" w:rsidRPr="001E62C4" w:rsidRDefault="00ED2716" w:rsidP="007C484B">
                  <w:pPr>
                    <w:tabs>
                      <w:tab w:val="left" w:pos="709"/>
                    </w:tabs>
                    <w:spacing w:line="240" w:lineRule="atLeast"/>
                    <w:jc w:val="center"/>
                    <w:rPr>
                      <w:rFonts w:ascii="Arial" w:eastAsia="Arial" w:hAnsi="Arial" w:cs="Arial"/>
                      <w:lang w:val="eu-ES"/>
                    </w:rPr>
                  </w:pPr>
                </w:p>
              </w:tc>
            </w:tr>
            <w:tr w:rsidR="00ED2716" w:rsidRPr="001E62C4" w:rsidTr="00F919A3">
              <w:trPr>
                <w:jc w:val="center"/>
              </w:trPr>
              <w:tc>
                <w:tcPr>
                  <w:tcW w:w="1968" w:type="dxa"/>
                  <w:shd w:val="clear" w:color="auto" w:fill="auto"/>
                </w:tcPr>
                <w:p w:rsidR="00ED2716" w:rsidRPr="001E62C4" w:rsidRDefault="00ED2716" w:rsidP="007C484B">
                  <w:pPr>
                    <w:tabs>
                      <w:tab w:val="left" w:pos="709"/>
                    </w:tabs>
                    <w:spacing w:line="240" w:lineRule="atLeast"/>
                    <w:rPr>
                      <w:rFonts w:ascii="Arial" w:hAnsi="Arial" w:cs="Arial"/>
                      <w:b/>
                      <w:lang w:val="eu-ES"/>
                    </w:rPr>
                  </w:pPr>
                  <w:proofErr w:type="spellStart"/>
                  <w:r w:rsidRPr="001E62C4">
                    <w:rPr>
                      <w:rFonts w:ascii="Arial" w:eastAsia="Arial" w:hAnsi="Arial" w:cs="Arial"/>
                      <w:lang w:val="eu-ES"/>
                    </w:rPr>
                    <w:t>Dirección</w:t>
                  </w:r>
                  <w:proofErr w:type="spellEnd"/>
                  <w:r w:rsidRPr="001E62C4">
                    <w:rPr>
                      <w:rFonts w:ascii="Arial" w:eastAsia="Arial" w:hAnsi="Arial" w:cs="Arial"/>
                      <w:lang w:val="eu-ES"/>
                    </w:rPr>
                    <w:t xml:space="preserve"> obra</w:t>
                  </w:r>
                </w:p>
              </w:tc>
              <w:tc>
                <w:tcPr>
                  <w:tcW w:w="2340" w:type="dxa"/>
                  <w:shd w:val="clear" w:color="auto" w:fill="auto"/>
                </w:tcPr>
                <w:p w:rsidR="00ED2716" w:rsidRPr="001E62C4" w:rsidRDefault="00ED2716" w:rsidP="007C484B">
                  <w:pPr>
                    <w:tabs>
                      <w:tab w:val="left" w:pos="709"/>
                    </w:tabs>
                    <w:spacing w:line="240" w:lineRule="atLeast"/>
                    <w:jc w:val="center"/>
                    <w:rPr>
                      <w:rFonts w:ascii="Arial" w:hAnsi="Arial" w:cs="Arial"/>
                      <w:lang w:val="eu-ES"/>
                    </w:rPr>
                  </w:pPr>
                  <w:r w:rsidRPr="001E62C4">
                    <w:rPr>
                      <w:rFonts w:ascii="Arial" w:eastAsia="Arial" w:hAnsi="Arial" w:cs="Arial"/>
                      <w:lang w:val="eu-ES"/>
                    </w:rPr>
                    <w:t>-</w:t>
                  </w:r>
                  <w:proofErr w:type="spellStart"/>
                  <w:r w:rsidRPr="001E62C4">
                    <w:rPr>
                      <w:rFonts w:ascii="Arial" w:eastAsia="Arial" w:hAnsi="Arial" w:cs="Arial"/>
                      <w:lang w:val="eu-ES"/>
                    </w:rPr>
                    <w:t>dirección</w:t>
                  </w:r>
                  <w:proofErr w:type="spellEnd"/>
                  <w:r w:rsidRPr="001E62C4">
                    <w:rPr>
                      <w:rFonts w:ascii="Arial" w:eastAsia="Arial" w:hAnsi="Arial" w:cs="Arial"/>
                      <w:lang w:val="eu-ES"/>
                    </w:rPr>
                    <w:t xml:space="preserve"> obra</w:t>
                  </w:r>
                </w:p>
                <w:p w:rsidR="00ED2716" w:rsidRPr="001E62C4" w:rsidRDefault="00ED2716" w:rsidP="007C484B">
                  <w:pPr>
                    <w:tabs>
                      <w:tab w:val="left" w:pos="709"/>
                    </w:tabs>
                    <w:spacing w:line="240" w:lineRule="atLeast"/>
                    <w:jc w:val="center"/>
                    <w:rPr>
                      <w:rFonts w:ascii="Arial" w:hAnsi="Arial" w:cs="Arial"/>
                      <w:lang w:val="eu-ES"/>
                    </w:rPr>
                  </w:pPr>
                  <w:r w:rsidRPr="001E62C4">
                    <w:rPr>
                      <w:rFonts w:ascii="Arial" w:eastAsia="Arial" w:hAnsi="Arial" w:cs="Arial"/>
                      <w:lang w:val="eu-ES"/>
                    </w:rPr>
                    <w:t>-</w:t>
                  </w:r>
                  <w:proofErr w:type="spellStart"/>
                  <w:r w:rsidRPr="001E62C4">
                    <w:rPr>
                      <w:rFonts w:ascii="Arial" w:eastAsia="Arial" w:hAnsi="Arial" w:cs="Arial"/>
                      <w:lang w:val="eu-ES"/>
                    </w:rPr>
                    <w:t>dirección</w:t>
                  </w:r>
                  <w:proofErr w:type="spellEnd"/>
                  <w:r w:rsidRPr="001E62C4">
                    <w:rPr>
                      <w:rFonts w:ascii="Arial" w:eastAsia="Arial" w:hAnsi="Arial" w:cs="Arial"/>
                      <w:lang w:val="eu-ES"/>
                    </w:rPr>
                    <w:t xml:space="preserve"> </w:t>
                  </w:r>
                  <w:proofErr w:type="spellStart"/>
                  <w:r w:rsidRPr="001E62C4">
                    <w:rPr>
                      <w:rFonts w:ascii="Arial" w:eastAsia="Arial" w:hAnsi="Arial" w:cs="Arial"/>
                      <w:lang w:val="eu-ES"/>
                    </w:rPr>
                    <w:t>equipo</w:t>
                  </w:r>
                  <w:proofErr w:type="spellEnd"/>
                </w:p>
              </w:tc>
              <w:tc>
                <w:tcPr>
                  <w:tcW w:w="1837" w:type="dxa"/>
                  <w:shd w:val="clear" w:color="auto" w:fill="auto"/>
                </w:tcPr>
                <w:p w:rsidR="00ED2716" w:rsidRPr="001E62C4" w:rsidRDefault="00ED2716" w:rsidP="007C484B">
                  <w:pPr>
                    <w:tabs>
                      <w:tab w:val="left" w:pos="709"/>
                    </w:tabs>
                    <w:spacing w:line="240" w:lineRule="atLeast"/>
                    <w:jc w:val="center"/>
                    <w:rPr>
                      <w:rFonts w:ascii="Arial" w:hAnsi="Arial" w:cs="Arial"/>
                      <w:lang w:val="eu-ES"/>
                    </w:rPr>
                  </w:pPr>
                </w:p>
              </w:tc>
            </w:tr>
          </w:tbl>
          <w:p w:rsidR="00ED2716" w:rsidRPr="001E62C4" w:rsidRDefault="00ED2716" w:rsidP="007C484B">
            <w:pPr>
              <w:tabs>
                <w:tab w:val="left" w:pos="8222"/>
              </w:tabs>
              <w:spacing w:line="240" w:lineRule="atLeast"/>
              <w:ind w:left="608"/>
              <w:jc w:val="both"/>
              <w:rPr>
                <w:rFonts w:ascii="Arial" w:hAnsi="Arial" w:cs="Arial"/>
                <w:lang w:eastAsia="en-US"/>
              </w:rPr>
            </w:pPr>
          </w:p>
          <w:p w:rsidR="00ED2716" w:rsidRPr="001E62C4" w:rsidRDefault="00ED2716" w:rsidP="007C484B">
            <w:pPr>
              <w:tabs>
                <w:tab w:val="left" w:pos="720"/>
              </w:tabs>
              <w:spacing w:before="40" w:after="40" w:line="240" w:lineRule="atLeast"/>
              <w:ind w:left="426"/>
              <w:jc w:val="both"/>
              <w:rPr>
                <w:rFonts w:ascii="Arial" w:hAnsi="Arial" w:cs="Arial"/>
                <w:color w:val="000000"/>
                <w:lang w:val="es-ES_tradnl"/>
              </w:rPr>
            </w:pPr>
            <w:r w:rsidRPr="001E62C4">
              <w:rPr>
                <w:rFonts w:ascii="Arial" w:hAnsi="Arial" w:cs="Arial"/>
                <w:color w:val="000000"/>
                <w:lang w:val="es-ES_tradnl"/>
              </w:rPr>
              <w:t xml:space="preserve">En el caso de que además de los técnicos aquí exigidos el equipo cuente con </w:t>
            </w:r>
            <w:r w:rsidRPr="001E62C4">
              <w:rPr>
                <w:rFonts w:ascii="Arial" w:hAnsi="Arial" w:cs="Arial"/>
                <w:b/>
                <w:color w:val="000000"/>
                <w:lang w:val="es-ES_tradnl"/>
              </w:rPr>
              <w:t>otros técnicos</w:t>
            </w:r>
            <w:r w:rsidRPr="001E62C4">
              <w:rPr>
                <w:rFonts w:ascii="Arial" w:hAnsi="Arial" w:cs="Arial"/>
                <w:color w:val="000000"/>
                <w:lang w:val="es-ES_tradnl"/>
              </w:rPr>
              <w:t xml:space="preserve"> destinados a otras funciones (redacción del estudio de seguridad y salud, redacción del plan de control de calidad, redacción del estudio de gestión de residuos, etc.), </w:t>
            </w:r>
            <w:r w:rsidRPr="001E62C4">
              <w:rPr>
                <w:rFonts w:ascii="Arial" w:hAnsi="Arial" w:cs="Arial"/>
                <w:color w:val="000000"/>
                <w:u w:val="single"/>
                <w:lang w:val="es-ES_tradnl"/>
              </w:rPr>
              <w:t>el propuesto adjudicatario</w:t>
            </w:r>
            <w:r w:rsidRPr="001E62C4">
              <w:rPr>
                <w:rFonts w:ascii="Arial" w:hAnsi="Arial" w:cs="Arial"/>
                <w:color w:val="000000"/>
                <w:lang w:val="es-ES_tradnl"/>
              </w:rPr>
              <w:t xml:space="preserve"> acreditará la experiencia profesional que les corresponde, cumplimentando para ello la ficha F1 (ANEXO XIII) de manera separada al del resto de técnicos exigidos.</w:t>
            </w:r>
          </w:p>
          <w:p w:rsidR="00ED2716" w:rsidRPr="001E62C4" w:rsidRDefault="00ED2716" w:rsidP="007C484B">
            <w:pPr>
              <w:tabs>
                <w:tab w:val="left" w:pos="720"/>
              </w:tabs>
              <w:spacing w:before="40" w:after="40" w:line="240" w:lineRule="atLeast"/>
              <w:ind w:left="426"/>
              <w:jc w:val="both"/>
              <w:rPr>
                <w:rFonts w:ascii="Arial" w:hAnsi="Arial" w:cs="Arial"/>
                <w:color w:val="000000"/>
                <w:lang w:val="es-ES_tradnl"/>
              </w:rPr>
            </w:pPr>
            <w:r w:rsidRPr="001E62C4">
              <w:rPr>
                <w:rFonts w:ascii="Arial" w:hAnsi="Arial" w:cs="Arial"/>
                <w:color w:val="000000"/>
                <w:lang w:val="es-ES_tradnl"/>
              </w:rPr>
              <w:t xml:space="preserve">La adjudicataria cumplimentará el cuadro de asignación de funciones que se adjunta como </w:t>
            </w:r>
            <w:r w:rsidRPr="001E62C4">
              <w:rPr>
                <w:rFonts w:ascii="Arial" w:hAnsi="Arial" w:cs="Arial"/>
                <w:b/>
                <w:bCs/>
                <w:color w:val="000000"/>
                <w:lang w:val="es-ES_tradnl"/>
              </w:rPr>
              <w:t xml:space="preserve">ANEXO XI </w:t>
            </w:r>
            <w:r w:rsidRPr="001E62C4">
              <w:rPr>
                <w:rFonts w:ascii="Arial" w:hAnsi="Arial" w:cs="Arial"/>
                <w:color w:val="000000"/>
                <w:lang w:val="es-ES_tradnl"/>
              </w:rPr>
              <w:t xml:space="preserve">a esta propuesta, indicando los profesionales que van a ser responsables de cada una de las funciones definidas en el contrato. En el </w:t>
            </w:r>
            <w:r w:rsidRPr="001E62C4">
              <w:rPr>
                <w:rFonts w:ascii="Arial" w:hAnsi="Arial" w:cs="Arial"/>
                <w:b/>
                <w:bCs/>
                <w:color w:val="000000"/>
                <w:lang w:val="es-ES_tradnl"/>
              </w:rPr>
              <w:t xml:space="preserve">ANEXO XII </w:t>
            </w:r>
            <w:r w:rsidRPr="001E62C4">
              <w:rPr>
                <w:rFonts w:ascii="Arial" w:hAnsi="Arial" w:cs="Arial"/>
                <w:color w:val="000000"/>
                <w:lang w:val="es-ES_tradnl"/>
              </w:rPr>
              <w:t xml:space="preserve">se incluirán los compromisos personales de participación en las obras de cada uno de los profesionales relacionados en el anexo XI. </w:t>
            </w:r>
          </w:p>
          <w:p w:rsidR="00ED2716" w:rsidRPr="001E62C4" w:rsidRDefault="00ED2716" w:rsidP="007C484B">
            <w:pPr>
              <w:tabs>
                <w:tab w:val="left" w:pos="720"/>
              </w:tabs>
              <w:spacing w:before="40" w:after="40" w:line="240" w:lineRule="atLeast"/>
              <w:ind w:left="426"/>
              <w:jc w:val="both"/>
              <w:rPr>
                <w:rFonts w:ascii="Arial" w:hAnsi="Arial" w:cs="Arial"/>
                <w:color w:val="000000"/>
                <w:lang w:val="es-ES_tradnl"/>
              </w:rPr>
            </w:pPr>
            <w:r w:rsidRPr="001E62C4">
              <w:rPr>
                <w:rFonts w:ascii="Arial" w:hAnsi="Arial" w:cs="Arial"/>
                <w:u w:val="single"/>
              </w:rPr>
              <w:t xml:space="preserve">El propuesto adjudicatario deberá </w:t>
            </w:r>
            <w:r w:rsidRPr="001E62C4">
              <w:rPr>
                <w:rFonts w:ascii="Arial" w:hAnsi="Arial" w:cs="Arial"/>
              </w:rPr>
              <w:t>justificar la experiencia mediante LA FICHA F1 (anexo XIII), debidamente cumplimentada y firmada con los datos que en la misma se requieren.</w:t>
            </w:r>
          </w:p>
          <w:p w:rsidR="00ED2716" w:rsidRPr="001E62C4" w:rsidRDefault="00ED2716" w:rsidP="007C484B">
            <w:pPr>
              <w:tabs>
                <w:tab w:val="left" w:pos="720"/>
              </w:tabs>
              <w:spacing w:before="40" w:after="40" w:line="240" w:lineRule="atLeast"/>
              <w:ind w:left="426"/>
              <w:jc w:val="both"/>
              <w:rPr>
                <w:rFonts w:ascii="Arial" w:hAnsi="Arial" w:cs="Arial"/>
                <w:color w:val="000000"/>
                <w:lang w:val="es-ES_tradnl"/>
              </w:rPr>
            </w:pPr>
            <w:r w:rsidRPr="001E62C4">
              <w:rPr>
                <w:rFonts w:ascii="Arial" w:hAnsi="Arial" w:cs="Arial"/>
                <w:color w:val="000000"/>
                <w:lang w:val="es-ES_tradnl"/>
              </w:rPr>
              <w:t>La no aportación de esta documentación supondrá la exclusión del procedimiento.</w:t>
            </w:r>
          </w:p>
          <w:p w:rsidR="00367F2F" w:rsidRPr="001E62C4" w:rsidRDefault="00ED2716" w:rsidP="007C484B">
            <w:pPr>
              <w:tabs>
                <w:tab w:val="left" w:pos="720"/>
              </w:tabs>
              <w:spacing w:before="40" w:after="40" w:line="240" w:lineRule="atLeast"/>
              <w:ind w:left="426"/>
              <w:jc w:val="both"/>
              <w:rPr>
                <w:rFonts w:ascii="Arial" w:hAnsi="Arial" w:cs="Arial"/>
                <w:lang w:eastAsia="en-US"/>
              </w:rPr>
            </w:pPr>
            <w:r w:rsidRPr="001E62C4">
              <w:rPr>
                <w:rFonts w:ascii="Arial" w:hAnsi="Arial" w:cs="Arial"/>
                <w:color w:val="000000"/>
                <w:lang w:val="es-ES_tradnl"/>
              </w:rPr>
              <w:t>La sustitución de cualquiera de las personas que figuran en el cuadro de asignación de funciones requerirá la autorización previa por escrito de la Diputación Foral de Gipuzkoa.</w:t>
            </w:r>
          </w:p>
          <w:p w:rsidR="00367F2F" w:rsidRPr="001E62C4" w:rsidRDefault="00367F2F" w:rsidP="007C484B">
            <w:pPr>
              <w:tabs>
                <w:tab w:val="left" w:pos="8222"/>
              </w:tabs>
              <w:spacing w:line="240" w:lineRule="atLeast"/>
              <w:ind w:left="142"/>
              <w:jc w:val="both"/>
              <w:rPr>
                <w:rFonts w:ascii="Arial" w:hAnsi="Arial" w:cs="Arial"/>
                <w:b/>
                <w:lang w:eastAsia="en-US"/>
              </w:rPr>
            </w:pPr>
          </w:p>
        </w:tc>
      </w:tr>
      <w:tr w:rsidR="00367F2F" w:rsidRPr="001E62C4"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1E62C4" w:rsidRDefault="00367F2F" w:rsidP="007C484B">
            <w:pPr>
              <w:tabs>
                <w:tab w:val="left" w:pos="8222"/>
              </w:tabs>
              <w:spacing w:line="240" w:lineRule="atLeast"/>
              <w:ind w:left="142"/>
              <w:jc w:val="both"/>
              <w:rPr>
                <w:rFonts w:ascii="Arial" w:hAnsi="Arial" w:cs="Arial"/>
                <w:lang w:eastAsia="en-US"/>
              </w:rPr>
            </w:pPr>
            <w:r w:rsidRPr="001E62C4">
              <w:rPr>
                <w:rFonts w:ascii="Arial" w:hAnsi="Arial" w:cs="Arial"/>
                <w:b/>
                <w:lang w:eastAsia="en-US"/>
              </w:rPr>
              <w:lastRenderedPageBreak/>
              <w:t>4) CLASIFICACIÓN</w:t>
            </w: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1E62C4" w:rsidRDefault="00367F2F" w:rsidP="007C484B">
            <w:pPr>
              <w:spacing w:line="240" w:lineRule="atLeast"/>
              <w:ind w:left="181"/>
              <w:jc w:val="both"/>
              <w:rPr>
                <w:rFonts w:ascii="Arial" w:hAnsi="Arial" w:cs="Arial"/>
                <w:lang w:eastAsia="en-US"/>
              </w:rPr>
            </w:pPr>
            <w:r w:rsidRPr="001E62C4">
              <w:rPr>
                <w:rFonts w:ascii="Arial" w:hAnsi="Arial" w:cs="Arial"/>
                <w:lang w:eastAsia="en-US"/>
              </w:rPr>
              <w:t>La licitadora</w:t>
            </w:r>
            <w:r w:rsidR="004153E8" w:rsidRPr="001E62C4">
              <w:rPr>
                <w:rFonts w:ascii="Arial" w:hAnsi="Arial" w:cs="Arial"/>
                <w:lang w:eastAsia="en-US"/>
              </w:rPr>
              <w:t xml:space="preserve"> </w:t>
            </w:r>
            <w:r w:rsidRPr="001E62C4">
              <w:rPr>
                <w:rFonts w:ascii="Arial" w:hAnsi="Arial" w:cs="Arial"/>
                <w:lang w:eastAsia="en-US"/>
              </w:rPr>
              <w:t>también podrá acreditar su solvencia mediante clasificación:</w:t>
            </w: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1E62C4" w:rsidRDefault="00367F2F" w:rsidP="007C484B">
            <w:pPr>
              <w:spacing w:line="240" w:lineRule="atLeast"/>
              <w:ind w:left="181"/>
              <w:rPr>
                <w:rFonts w:ascii="Arial" w:hAnsi="Arial" w:cs="Arial"/>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5978FA" w:rsidP="007C484B">
            <w:pPr>
              <w:spacing w:line="240" w:lineRule="atLeast"/>
              <w:jc w:val="both"/>
              <w:rPr>
                <w:rFonts w:ascii="Arial" w:hAnsi="Arial" w:cs="Arial"/>
                <w:lang w:eastAsia="en-US"/>
              </w:rPr>
            </w:pPr>
            <w:r w:rsidRPr="001E62C4">
              <w:rPr>
                <w:rFonts w:ascii="Arial" w:hAnsi="Arial" w:cs="Arial"/>
                <w:lang w:eastAsia="en-US"/>
              </w:rPr>
              <w:t>x</w:t>
            </w:r>
          </w:p>
        </w:tc>
        <w:tc>
          <w:tcPr>
            <w:tcW w:w="4838" w:type="dxa"/>
            <w:tcBorders>
              <w:top w:val="nil"/>
              <w:left w:val="single" w:sz="8" w:space="0" w:color="auto"/>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ED27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
        </w:trPr>
        <w:tc>
          <w:tcPr>
            <w:tcW w:w="8506" w:type="dxa"/>
            <w:gridSpan w:val="11"/>
            <w:tcBorders>
              <w:top w:val="nil"/>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76B02">
        <w:trPr>
          <w:trHeight w:val="567"/>
        </w:trPr>
        <w:tc>
          <w:tcPr>
            <w:tcW w:w="8506" w:type="dxa"/>
            <w:gridSpan w:val="11"/>
            <w:tcBorders>
              <w:left w:val="single" w:sz="4" w:space="0" w:color="000000"/>
              <w:right w:val="single" w:sz="4" w:space="0" w:color="000000"/>
            </w:tcBorders>
            <w:shd w:val="clear" w:color="auto" w:fill="FFFFFF"/>
          </w:tcPr>
          <w:p w:rsidR="00C3507D" w:rsidRPr="001E62C4" w:rsidRDefault="00C3507D" w:rsidP="007C484B">
            <w:pPr>
              <w:tabs>
                <w:tab w:val="left" w:pos="8222"/>
              </w:tabs>
              <w:spacing w:line="240" w:lineRule="atLeast"/>
              <w:ind w:left="284"/>
              <w:jc w:val="both"/>
              <w:rPr>
                <w:rFonts w:ascii="Arial" w:hAnsi="Arial" w:cs="Arial"/>
                <w:lang w:eastAsia="en-US"/>
              </w:rPr>
            </w:pPr>
          </w:p>
          <w:p w:rsidR="00367F2F" w:rsidRPr="001E62C4" w:rsidRDefault="00367F2F" w:rsidP="007C484B">
            <w:pPr>
              <w:tabs>
                <w:tab w:val="left" w:pos="8222"/>
              </w:tabs>
              <w:spacing w:line="240" w:lineRule="atLeast"/>
              <w:ind w:left="181"/>
              <w:jc w:val="both"/>
              <w:rPr>
                <w:rFonts w:ascii="Arial" w:hAnsi="Arial" w:cs="Arial"/>
                <w:lang w:eastAsia="en-US"/>
              </w:rPr>
            </w:pPr>
            <w:r w:rsidRPr="001E62C4">
              <w:rPr>
                <w:rFonts w:ascii="Arial" w:hAnsi="Arial" w:cs="Arial"/>
                <w:b/>
                <w:lang w:eastAsia="en-US"/>
              </w:rPr>
              <w:t>5) ACREDITACIÓN DEL CUMPLIMIENTO DE LAS NORMAS DE GESTIÓN MEDIOAMBIENTAL Y GARANTÍA DE CALIDAD</w:t>
            </w:r>
          </w:p>
          <w:p w:rsidR="00367F2F" w:rsidRPr="001E62C4" w:rsidRDefault="00367F2F" w:rsidP="007C484B">
            <w:pPr>
              <w:tabs>
                <w:tab w:val="left" w:pos="8222"/>
              </w:tabs>
              <w:spacing w:line="240" w:lineRule="atLeast"/>
              <w:ind w:left="284"/>
              <w:jc w:val="both"/>
              <w:rPr>
                <w:rFonts w:ascii="Arial" w:hAnsi="Arial" w:cs="Arial"/>
                <w:b/>
                <w:lang w:eastAsia="en-US"/>
              </w:rPr>
            </w:pP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E62C4" w:rsidRDefault="00367F2F" w:rsidP="007C484B">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ED2716" w:rsidP="007C484B">
            <w:pPr>
              <w:spacing w:line="240" w:lineRule="atLeast"/>
              <w:jc w:val="both"/>
              <w:rPr>
                <w:rFonts w:ascii="Arial" w:hAnsi="Arial" w:cs="Arial"/>
                <w:lang w:eastAsia="en-US"/>
              </w:rPr>
            </w:pPr>
            <w:r w:rsidRPr="001E62C4">
              <w:rPr>
                <w:rFonts w:ascii="Arial" w:hAnsi="Arial" w:cs="Arial"/>
                <w:lang w:eastAsia="en-US"/>
              </w:rPr>
              <w:t>x</w:t>
            </w:r>
          </w:p>
        </w:tc>
        <w:tc>
          <w:tcPr>
            <w:tcW w:w="6332" w:type="dxa"/>
            <w:gridSpan w:val="5"/>
            <w:tcBorders>
              <w:top w:val="nil"/>
              <w:left w:val="single" w:sz="8" w:space="0" w:color="auto"/>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ED27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bl>
    <w:p w:rsidR="00367F2F" w:rsidRPr="001E62C4" w:rsidRDefault="00367F2F" w:rsidP="007C484B">
      <w:pPr>
        <w:spacing w:line="240" w:lineRule="atLeast"/>
        <w:jc w:val="both"/>
        <w:rPr>
          <w:rFonts w:ascii="Arial" w:hAnsi="Arial" w:cs="Arial"/>
          <w:b/>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367F2F" w:rsidRPr="001E62C4" w:rsidTr="00576B02">
        <w:trPr>
          <w:trHeight w:hRule="exact" w:val="340"/>
        </w:trPr>
        <w:tc>
          <w:tcPr>
            <w:tcW w:w="8506" w:type="dxa"/>
            <w:gridSpan w:val="6"/>
            <w:vAlign w:val="center"/>
          </w:tcPr>
          <w:p w:rsidR="00367F2F" w:rsidRPr="001E62C4" w:rsidRDefault="00367F2F" w:rsidP="007C484B">
            <w:pPr>
              <w:spacing w:line="240" w:lineRule="atLeast"/>
              <w:jc w:val="both"/>
              <w:rPr>
                <w:rFonts w:ascii="Arial" w:hAnsi="Arial" w:cs="Arial"/>
                <w:b/>
              </w:rPr>
            </w:pPr>
            <w:bookmarkStart w:id="13" w:name="CC_15"/>
            <w:r w:rsidRPr="001E62C4">
              <w:rPr>
                <w:rFonts w:ascii="Arial" w:hAnsi="Arial" w:cs="Arial"/>
                <w:b/>
                <w:lang w:eastAsia="en-US"/>
              </w:rPr>
              <w:t xml:space="preserve">15.- </w:t>
            </w:r>
            <w:bookmarkEnd w:id="13"/>
            <w:r w:rsidRPr="001E62C4">
              <w:rPr>
                <w:rFonts w:ascii="Arial" w:hAnsi="Arial" w:cs="Arial"/>
                <w:b/>
                <w:lang w:eastAsia="en-US"/>
              </w:rPr>
              <w:t>COMPROMISO DE ADSCRIPCIÓN OBLIGATORIA DE MEDIOS</w:t>
            </w:r>
          </w:p>
        </w:tc>
      </w:tr>
      <w:tr w:rsidR="00367F2F" w:rsidRPr="001E62C4" w:rsidTr="001E62C4">
        <w:trPr>
          <w:trHeight w:val="70"/>
        </w:trPr>
        <w:tc>
          <w:tcPr>
            <w:tcW w:w="8506" w:type="dxa"/>
            <w:gridSpan w:val="6"/>
            <w:tcBorders>
              <w:bottom w:val="nil"/>
            </w:tcBorders>
            <w:shd w:val="clear" w:color="auto" w:fill="auto"/>
            <w:vAlign w:val="center"/>
          </w:tcPr>
          <w:p w:rsidR="00367F2F" w:rsidRPr="001E62C4" w:rsidRDefault="00367F2F" w:rsidP="007C484B">
            <w:pPr>
              <w:spacing w:line="240" w:lineRule="atLeast"/>
              <w:jc w:val="both"/>
              <w:rPr>
                <w:rFonts w:ascii="Arial" w:hAnsi="Arial" w:cs="Arial"/>
              </w:rPr>
            </w:pPr>
          </w:p>
        </w:tc>
      </w:tr>
      <w:tr w:rsidR="00367F2F" w:rsidRPr="001E62C4" w:rsidTr="001E62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auto"/>
          </w:tcPr>
          <w:p w:rsidR="00367F2F" w:rsidRPr="001E62C4" w:rsidRDefault="00367F2F" w:rsidP="007C484B">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auto"/>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auto"/>
            <w:vAlign w:val="center"/>
          </w:tcPr>
          <w:p w:rsidR="00367F2F" w:rsidRPr="001E62C4" w:rsidRDefault="00367F2F" w:rsidP="007C484B">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auto"/>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auto"/>
            <w:vAlign w:val="center"/>
          </w:tcPr>
          <w:p w:rsidR="00367F2F" w:rsidRPr="001E62C4" w:rsidRDefault="00ED2716" w:rsidP="007C484B">
            <w:pPr>
              <w:spacing w:line="240" w:lineRule="atLeast"/>
              <w:jc w:val="both"/>
              <w:rPr>
                <w:rFonts w:ascii="Arial" w:hAnsi="Arial" w:cs="Arial"/>
                <w:lang w:eastAsia="en-US"/>
              </w:rPr>
            </w:pPr>
            <w:r w:rsidRPr="001E62C4">
              <w:rPr>
                <w:rFonts w:ascii="Arial" w:hAnsi="Arial" w:cs="Arial"/>
                <w:lang w:eastAsia="en-US"/>
              </w:rPr>
              <w:t>x</w:t>
            </w:r>
          </w:p>
        </w:tc>
        <w:tc>
          <w:tcPr>
            <w:tcW w:w="6332" w:type="dxa"/>
            <w:tcBorders>
              <w:top w:val="nil"/>
              <w:left w:val="single" w:sz="8" w:space="0" w:color="auto"/>
              <w:bottom w:val="nil"/>
            </w:tcBorders>
            <w:shd w:val="clear" w:color="auto" w:fill="auto"/>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1E62C4">
        <w:trPr>
          <w:trHeight w:val="30"/>
        </w:trPr>
        <w:tc>
          <w:tcPr>
            <w:tcW w:w="8506" w:type="dxa"/>
            <w:gridSpan w:val="6"/>
            <w:tcBorders>
              <w:top w:val="nil"/>
            </w:tcBorders>
            <w:shd w:val="clear" w:color="auto" w:fill="auto"/>
            <w:vAlign w:val="center"/>
          </w:tcPr>
          <w:p w:rsidR="00367F2F" w:rsidRPr="001E62C4" w:rsidRDefault="00367F2F" w:rsidP="007C484B">
            <w:pPr>
              <w:spacing w:line="240" w:lineRule="atLeast"/>
              <w:jc w:val="both"/>
              <w:rPr>
                <w:rFonts w:ascii="Arial" w:hAnsi="Arial" w:cs="Arial"/>
              </w:rPr>
            </w:pPr>
          </w:p>
        </w:tc>
      </w:tr>
    </w:tbl>
    <w:p w:rsidR="00367F2F" w:rsidRPr="001E62C4" w:rsidRDefault="00367F2F" w:rsidP="007C484B">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1E62C4"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1E62C4" w:rsidRDefault="00B41DA2" w:rsidP="007C484B">
            <w:pPr>
              <w:spacing w:before="40" w:after="40" w:line="240" w:lineRule="atLeast"/>
              <w:jc w:val="both"/>
              <w:rPr>
                <w:rFonts w:ascii="Arial" w:hAnsi="Arial" w:cs="Arial"/>
                <w:lang w:eastAsia="en-US"/>
              </w:rPr>
            </w:pPr>
            <w:bookmarkStart w:id="14" w:name="CC_16"/>
            <w:r w:rsidRPr="001E62C4">
              <w:rPr>
                <w:rFonts w:ascii="Arial" w:hAnsi="Arial" w:cs="Arial"/>
                <w:b/>
                <w:lang w:eastAsia="en-US"/>
              </w:rPr>
              <w:t xml:space="preserve">16.- </w:t>
            </w:r>
            <w:bookmarkEnd w:id="14"/>
            <w:r w:rsidRPr="001E62C4">
              <w:rPr>
                <w:rFonts w:ascii="Arial" w:hAnsi="Arial" w:cs="Arial"/>
                <w:b/>
              </w:rPr>
              <w:t>ENCARGO DE TRATAMIENTO DE DATOS PERSONALES</w:t>
            </w:r>
          </w:p>
        </w:tc>
      </w:tr>
      <w:tr w:rsidR="00B41DA2" w:rsidRPr="001E62C4"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1E62C4" w:rsidRDefault="00B41DA2" w:rsidP="007C484B">
            <w:pPr>
              <w:spacing w:line="240" w:lineRule="atLeast"/>
              <w:jc w:val="both"/>
              <w:rPr>
                <w:rFonts w:ascii="Arial" w:hAnsi="Arial" w:cs="Arial"/>
              </w:rPr>
            </w:pPr>
          </w:p>
        </w:tc>
      </w:tr>
      <w:tr w:rsidR="00B41DA2" w:rsidRPr="001E62C4"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1E62C4" w:rsidRDefault="00B41DA2" w:rsidP="007C484B">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B41DA2" w:rsidRPr="001E62C4" w:rsidRDefault="00B41DA2" w:rsidP="007C484B">
            <w:pPr>
              <w:spacing w:line="240" w:lineRule="atLeast"/>
              <w:jc w:val="right"/>
              <w:rPr>
                <w:rFonts w:ascii="Arial" w:hAnsi="Arial" w:cs="Arial"/>
                <w:lang w:eastAsia="en-US"/>
              </w:rPr>
            </w:pPr>
            <w:r w:rsidRPr="001E62C4">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E62C4" w:rsidRDefault="00B41DA2" w:rsidP="007C484B">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1E62C4" w:rsidRDefault="00B41DA2" w:rsidP="007C484B">
            <w:pPr>
              <w:spacing w:line="240" w:lineRule="atLeast"/>
              <w:jc w:val="right"/>
              <w:rPr>
                <w:rFonts w:ascii="Arial" w:hAnsi="Arial" w:cs="Arial"/>
                <w:lang w:eastAsia="en-US"/>
              </w:rPr>
            </w:pPr>
            <w:r w:rsidRPr="001E62C4">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E62C4" w:rsidRDefault="00156C87" w:rsidP="007C484B">
            <w:pPr>
              <w:spacing w:line="240" w:lineRule="atLeast"/>
              <w:jc w:val="both"/>
              <w:rPr>
                <w:rFonts w:ascii="Arial" w:hAnsi="Arial" w:cs="Arial"/>
                <w:lang w:eastAsia="en-US"/>
              </w:rPr>
            </w:pPr>
            <w:r w:rsidRPr="001E62C4">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B41DA2" w:rsidRPr="001E62C4" w:rsidRDefault="00B41DA2" w:rsidP="007C484B">
            <w:pPr>
              <w:spacing w:line="240" w:lineRule="atLeast"/>
              <w:jc w:val="both"/>
              <w:rPr>
                <w:rFonts w:ascii="Arial" w:hAnsi="Arial" w:cs="Arial"/>
                <w:lang w:eastAsia="en-US"/>
              </w:rPr>
            </w:pPr>
          </w:p>
        </w:tc>
      </w:tr>
      <w:tr w:rsidR="00B41DA2" w:rsidRPr="001E62C4" w:rsidTr="00156C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7"/>
        </w:trPr>
        <w:tc>
          <w:tcPr>
            <w:tcW w:w="8506" w:type="dxa"/>
            <w:gridSpan w:val="6"/>
            <w:tcBorders>
              <w:top w:val="nil"/>
            </w:tcBorders>
            <w:vAlign w:val="center"/>
          </w:tcPr>
          <w:p w:rsidR="00B41DA2" w:rsidRPr="001E62C4" w:rsidRDefault="00B41DA2" w:rsidP="007C484B">
            <w:pPr>
              <w:spacing w:line="240" w:lineRule="atLeast"/>
              <w:jc w:val="both"/>
              <w:rPr>
                <w:rFonts w:ascii="Arial" w:hAnsi="Arial" w:cs="Arial"/>
              </w:rPr>
            </w:pPr>
          </w:p>
        </w:tc>
      </w:tr>
    </w:tbl>
    <w:p w:rsidR="00B41DA2" w:rsidRPr="001E62C4" w:rsidRDefault="00B41DA2" w:rsidP="007C484B">
      <w:pPr>
        <w:spacing w:line="240" w:lineRule="atLeast"/>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1E62C4"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both"/>
              <w:rPr>
                <w:rFonts w:ascii="Arial" w:hAnsi="Arial" w:cs="Arial"/>
                <w:lang w:eastAsia="en-US"/>
              </w:rPr>
            </w:pPr>
            <w:bookmarkStart w:id="15" w:name="CC_17"/>
            <w:r w:rsidRPr="001E62C4">
              <w:rPr>
                <w:rFonts w:ascii="Arial" w:hAnsi="Arial" w:cs="Arial"/>
                <w:b/>
                <w:lang w:eastAsia="en-US"/>
              </w:rPr>
              <w:t>1</w:t>
            </w:r>
            <w:r w:rsidR="00B41DA2" w:rsidRPr="001E62C4">
              <w:rPr>
                <w:rFonts w:ascii="Arial" w:hAnsi="Arial" w:cs="Arial"/>
                <w:b/>
                <w:lang w:eastAsia="en-US"/>
              </w:rPr>
              <w:t>7</w:t>
            </w:r>
            <w:r w:rsidRPr="001E62C4">
              <w:rPr>
                <w:rFonts w:ascii="Arial" w:hAnsi="Arial" w:cs="Arial"/>
                <w:b/>
                <w:lang w:eastAsia="en-US"/>
              </w:rPr>
              <w:t xml:space="preserve">.- </w:t>
            </w:r>
            <w:bookmarkEnd w:id="15"/>
            <w:r w:rsidRPr="001E62C4">
              <w:rPr>
                <w:rFonts w:ascii="Arial" w:hAnsi="Arial" w:cs="Arial"/>
                <w:b/>
                <w:lang w:eastAsia="en-US"/>
              </w:rPr>
              <w:t>SUBCONTRATACIÓN</w:t>
            </w:r>
          </w:p>
        </w:tc>
      </w:tr>
      <w:tr w:rsidR="00367F2F" w:rsidRPr="001E62C4"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1E62C4" w:rsidRDefault="00B41DA2" w:rsidP="007C484B">
            <w:pPr>
              <w:spacing w:line="240" w:lineRule="atLeast"/>
              <w:jc w:val="both"/>
              <w:rPr>
                <w:rFonts w:ascii="Arial" w:hAnsi="Arial" w:cs="Arial"/>
                <w:lang w:eastAsia="en-US"/>
              </w:rPr>
            </w:pPr>
            <w:r w:rsidRPr="001E62C4">
              <w:rPr>
                <w:rFonts w:ascii="Arial" w:hAnsi="Arial" w:cs="Arial"/>
                <w:lang w:eastAsia="en-US"/>
              </w:rPr>
              <w:t xml:space="preserve">Obligación de indicar en el </w:t>
            </w:r>
            <w:proofErr w:type="gramStart"/>
            <w:r w:rsidRPr="001E62C4">
              <w:rPr>
                <w:rFonts w:ascii="Arial" w:hAnsi="Arial" w:cs="Arial"/>
                <w:lang w:eastAsia="en-US"/>
              </w:rPr>
              <w:t>DEUC :</w:t>
            </w:r>
            <w:proofErr w:type="gramEnd"/>
          </w:p>
          <w:p w:rsidR="00367F2F" w:rsidRPr="001E62C4" w:rsidRDefault="00B41DA2" w:rsidP="007C484B">
            <w:pPr>
              <w:numPr>
                <w:ilvl w:val="0"/>
                <w:numId w:val="26"/>
              </w:numPr>
              <w:spacing w:line="240" w:lineRule="atLeast"/>
              <w:jc w:val="both"/>
              <w:rPr>
                <w:rFonts w:ascii="Arial" w:hAnsi="Arial" w:cs="Arial"/>
                <w:lang w:eastAsia="en-US"/>
              </w:rPr>
            </w:pPr>
            <w:r w:rsidRPr="001E62C4">
              <w:rPr>
                <w:rFonts w:ascii="Arial" w:hAnsi="Arial" w:cs="Arial"/>
                <w:lang w:eastAsia="en-US"/>
              </w:rPr>
              <w:t>L</w:t>
            </w:r>
            <w:r w:rsidR="00367F2F" w:rsidRPr="001E62C4">
              <w:rPr>
                <w:rFonts w:ascii="Arial" w:hAnsi="Arial" w:cs="Arial"/>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1E62C4" w:rsidRDefault="00367F2F" w:rsidP="007C484B">
            <w:pPr>
              <w:spacing w:line="240" w:lineRule="atLeast"/>
              <w:ind w:left="181" w:hanging="142"/>
              <w:jc w:val="both"/>
              <w:rPr>
                <w:rFonts w:ascii="Arial" w:hAnsi="Arial" w:cs="Arial"/>
                <w:lang w:eastAsia="en-US"/>
              </w:rPr>
            </w:pPr>
          </w:p>
        </w:tc>
      </w:tr>
      <w:tr w:rsidR="00367F2F" w:rsidRPr="001E62C4"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1E62C4" w:rsidRDefault="00367F2F" w:rsidP="007C484B">
            <w:pPr>
              <w:spacing w:line="240" w:lineRule="atLeast"/>
              <w:ind w:left="181" w:hanging="142"/>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156C87" w:rsidP="007C484B">
            <w:pPr>
              <w:spacing w:line="240" w:lineRule="atLeast"/>
              <w:ind w:left="181" w:hanging="142"/>
              <w:jc w:val="center"/>
              <w:rPr>
                <w:rFonts w:ascii="Arial" w:hAnsi="Arial" w:cs="Arial"/>
                <w:lang w:eastAsia="en-US"/>
              </w:rPr>
            </w:pPr>
            <w:r w:rsidRPr="001E62C4">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ind w:left="181" w:hanging="142"/>
              <w:jc w:val="center"/>
              <w:rPr>
                <w:rFonts w:ascii="Arial" w:hAnsi="Arial" w:cs="Arial"/>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1E62C4" w:rsidRDefault="00367F2F" w:rsidP="007C484B">
            <w:pPr>
              <w:spacing w:line="240" w:lineRule="atLeast"/>
              <w:ind w:left="181" w:hanging="142"/>
              <w:jc w:val="both"/>
              <w:rPr>
                <w:rFonts w:ascii="Arial" w:hAnsi="Arial" w:cs="Arial"/>
                <w:lang w:eastAsia="en-US"/>
              </w:rPr>
            </w:pPr>
          </w:p>
        </w:tc>
      </w:tr>
      <w:tr w:rsidR="00367F2F" w:rsidRPr="001E62C4" w:rsidTr="00B41DA2">
        <w:trPr>
          <w:trHeight w:hRule="exact" w:val="340"/>
        </w:trPr>
        <w:tc>
          <w:tcPr>
            <w:tcW w:w="6235" w:type="dxa"/>
            <w:vMerge/>
            <w:tcBorders>
              <w:left w:val="single" w:sz="4" w:space="0" w:color="auto"/>
            </w:tcBorders>
            <w:shd w:val="clear" w:color="auto" w:fill="FFFFFF"/>
            <w:vAlign w:val="center"/>
          </w:tcPr>
          <w:p w:rsidR="00367F2F" w:rsidRPr="001E62C4" w:rsidRDefault="00367F2F" w:rsidP="007C484B">
            <w:pPr>
              <w:spacing w:before="40" w:after="40" w:line="240" w:lineRule="atLeast"/>
              <w:ind w:left="181" w:hanging="142"/>
              <w:jc w:val="both"/>
              <w:rPr>
                <w:rFonts w:ascii="Arial" w:hAnsi="Arial" w:cs="Arial"/>
                <w:b/>
                <w:lang w:eastAsia="en-US"/>
              </w:rPr>
            </w:pPr>
          </w:p>
        </w:tc>
        <w:tc>
          <w:tcPr>
            <w:tcW w:w="2273" w:type="dxa"/>
            <w:gridSpan w:val="6"/>
            <w:tcBorders>
              <w:right w:val="single" w:sz="4" w:space="0" w:color="auto"/>
            </w:tcBorders>
            <w:shd w:val="clear" w:color="auto" w:fill="FFFFFF"/>
            <w:vAlign w:val="center"/>
          </w:tcPr>
          <w:p w:rsidR="00367F2F" w:rsidRPr="001E62C4" w:rsidRDefault="00367F2F" w:rsidP="007C484B">
            <w:pPr>
              <w:spacing w:before="40" w:after="40" w:line="240" w:lineRule="atLeast"/>
              <w:ind w:left="181" w:hanging="142"/>
              <w:jc w:val="both"/>
              <w:rPr>
                <w:rFonts w:ascii="Arial" w:hAnsi="Arial" w:cs="Arial"/>
                <w:b/>
                <w:lang w:eastAsia="en-US"/>
              </w:rPr>
            </w:pPr>
          </w:p>
        </w:tc>
      </w:tr>
      <w:tr w:rsidR="00B41DA2" w:rsidRPr="001E62C4"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1E62C4" w:rsidRDefault="00B41DA2" w:rsidP="007C484B">
            <w:pPr>
              <w:numPr>
                <w:ilvl w:val="0"/>
                <w:numId w:val="26"/>
              </w:numPr>
              <w:spacing w:line="240" w:lineRule="atLeast"/>
              <w:jc w:val="both"/>
              <w:rPr>
                <w:rFonts w:ascii="Arial" w:hAnsi="Arial" w:cs="Arial"/>
                <w:lang w:eastAsia="en-US"/>
              </w:rPr>
            </w:pPr>
            <w:r w:rsidRPr="001E62C4">
              <w:rPr>
                <w:rFonts w:ascii="Arial" w:hAnsi="Arial" w:cs="Arial"/>
                <w:bCs/>
              </w:rPr>
              <w:t>La previsión de subcontratar los servidores o los servicios asocia</w:t>
            </w:r>
            <w:r w:rsidR="00032F55" w:rsidRPr="001E62C4">
              <w:rPr>
                <w:rFonts w:ascii="Arial" w:hAnsi="Arial" w:cs="Arial"/>
                <w:bCs/>
              </w:rPr>
              <w:t xml:space="preserve">dos a los mismos, indicando el </w:t>
            </w:r>
            <w:r w:rsidRPr="001E62C4">
              <w:rPr>
                <w:rFonts w:ascii="Arial" w:hAnsi="Arial" w:cs="Arial"/>
                <w:bCs/>
              </w:rPr>
              <w:t>nombre o el perfil empresarial (</w:t>
            </w:r>
            <w:r w:rsidRPr="001E62C4">
              <w:rPr>
                <w:rFonts w:ascii="Arial" w:hAnsi="Arial" w:cs="Arial"/>
                <w:bCs/>
                <w:i/>
              </w:rPr>
              <w:t>en el supuesto de encargo del tratamiento de datos personales</w:t>
            </w:r>
            <w:r w:rsidRPr="001E62C4">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1E62C4" w:rsidRDefault="00B41DA2" w:rsidP="007C484B">
            <w:pPr>
              <w:spacing w:line="240" w:lineRule="atLeast"/>
              <w:ind w:left="181" w:hanging="142"/>
              <w:jc w:val="both"/>
              <w:rPr>
                <w:rFonts w:ascii="Arial" w:hAnsi="Arial" w:cs="Arial"/>
                <w:lang w:eastAsia="en-US"/>
              </w:rPr>
            </w:pPr>
          </w:p>
        </w:tc>
      </w:tr>
      <w:tr w:rsidR="00B41DA2" w:rsidRPr="001E62C4"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1E62C4" w:rsidRDefault="00B41DA2" w:rsidP="007C484B">
            <w:pPr>
              <w:spacing w:line="240" w:lineRule="atLeast"/>
              <w:ind w:left="360"/>
              <w:jc w:val="both"/>
              <w:rPr>
                <w:rFonts w:ascii="Arial" w:hAnsi="Arial" w:cs="Arial"/>
                <w:color w:val="FF0000"/>
                <w:lang w:eastAsia="en-US"/>
              </w:rPr>
            </w:pPr>
          </w:p>
        </w:tc>
        <w:tc>
          <w:tcPr>
            <w:tcW w:w="567" w:type="dxa"/>
            <w:tcBorders>
              <w:top w:val="nil"/>
              <w:left w:val="nil"/>
              <w:bottom w:val="nil"/>
              <w:right w:val="single" w:sz="8" w:space="0" w:color="auto"/>
            </w:tcBorders>
            <w:shd w:val="clear" w:color="auto" w:fill="FFFFFF"/>
            <w:vAlign w:val="center"/>
          </w:tcPr>
          <w:p w:rsidR="00B41DA2" w:rsidRPr="001E62C4" w:rsidRDefault="00B41DA2" w:rsidP="007C484B">
            <w:pPr>
              <w:spacing w:line="240" w:lineRule="atLeast"/>
              <w:jc w:val="right"/>
              <w:rPr>
                <w:rFonts w:ascii="Arial" w:hAnsi="Arial" w:cs="Arial"/>
                <w:lang w:eastAsia="en-US"/>
              </w:rPr>
            </w:pPr>
            <w:r w:rsidRPr="001E62C4">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E62C4" w:rsidRDefault="00156C87" w:rsidP="007C484B">
            <w:pPr>
              <w:spacing w:line="240" w:lineRule="atLeast"/>
              <w:ind w:left="181" w:hanging="142"/>
              <w:jc w:val="center"/>
              <w:rPr>
                <w:rFonts w:ascii="Arial" w:hAnsi="Arial" w:cs="Arial"/>
                <w:lang w:eastAsia="en-US"/>
              </w:rPr>
            </w:pPr>
            <w:r w:rsidRPr="001E62C4">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1E62C4" w:rsidRDefault="00E96141" w:rsidP="007C484B">
            <w:pPr>
              <w:spacing w:line="240" w:lineRule="atLeast"/>
              <w:jc w:val="right"/>
              <w:rPr>
                <w:rFonts w:ascii="Arial" w:hAnsi="Arial" w:cs="Arial"/>
                <w:lang w:eastAsia="en-US"/>
              </w:rPr>
            </w:pPr>
            <w:r w:rsidRPr="001E62C4">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E62C4" w:rsidRDefault="00B41DA2" w:rsidP="007C484B">
            <w:pPr>
              <w:spacing w:line="240" w:lineRule="atLeast"/>
              <w:ind w:left="181" w:hanging="142"/>
              <w:jc w:val="center"/>
              <w:rPr>
                <w:rFonts w:ascii="Arial" w:hAnsi="Arial" w:cs="Arial"/>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1E62C4" w:rsidRDefault="00B41DA2" w:rsidP="007C484B">
            <w:pPr>
              <w:spacing w:line="240" w:lineRule="atLeast"/>
              <w:ind w:left="181" w:hanging="142"/>
              <w:jc w:val="both"/>
              <w:rPr>
                <w:rFonts w:ascii="Arial" w:hAnsi="Arial" w:cs="Arial"/>
                <w:lang w:eastAsia="en-US"/>
              </w:rPr>
            </w:pPr>
          </w:p>
        </w:tc>
      </w:tr>
      <w:tr w:rsidR="00B41DA2" w:rsidRPr="001E62C4"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1E62C4" w:rsidRDefault="00B41DA2" w:rsidP="007C484B">
            <w:pPr>
              <w:spacing w:line="240" w:lineRule="atLeast"/>
              <w:ind w:left="360"/>
              <w:jc w:val="both"/>
              <w:rPr>
                <w:rFonts w:ascii="Arial" w:hAnsi="Arial" w:cs="Arial"/>
                <w:color w:val="FF0000"/>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1E62C4" w:rsidRDefault="00B41DA2" w:rsidP="007C484B">
            <w:pPr>
              <w:spacing w:line="240" w:lineRule="atLeast"/>
              <w:ind w:left="181" w:hanging="142"/>
              <w:jc w:val="both"/>
              <w:rPr>
                <w:rFonts w:ascii="Arial" w:hAnsi="Arial" w:cs="Arial"/>
                <w:lang w:eastAsia="en-US"/>
              </w:rPr>
            </w:pPr>
          </w:p>
        </w:tc>
      </w:tr>
      <w:tr w:rsidR="00367F2F" w:rsidRPr="001E62C4"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ind w:left="181" w:hanging="142"/>
              <w:jc w:val="center"/>
              <w:rPr>
                <w:rFonts w:ascii="Arial" w:hAnsi="Arial" w:cs="Arial"/>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156C87" w:rsidP="007C484B">
            <w:pPr>
              <w:spacing w:line="240" w:lineRule="atLeast"/>
              <w:ind w:left="181" w:hanging="142"/>
              <w:jc w:val="center"/>
              <w:rPr>
                <w:rFonts w:ascii="Arial" w:hAnsi="Arial" w:cs="Arial"/>
                <w:lang w:eastAsia="en-US"/>
              </w:rPr>
            </w:pPr>
            <w:r w:rsidRPr="001E62C4">
              <w:rPr>
                <w:rFonts w:ascii="Arial" w:hAnsi="Arial" w:cs="Arial"/>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1E62C4" w:rsidRDefault="00367F2F" w:rsidP="007C484B">
            <w:pPr>
              <w:spacing w:line="240" w:lineRule="atLeast"/>
              <w:ind w:left="181" w:hanging="142"/>
              <w:jc w:val="both"/>
              <w:rPr>
                <w:rFonts w:ascii="Arial" w:hAnsi="Arial" w:cs="Arial"/>
                <w:lang w:eastAsia="en-US"/>
              </w:rPr>
            </w:pPr>
          </w:p>
        </w:tc>
      </w:tr>
      <w:tr w:rsidR="00367F2F" w:rsidRPr="001E62C4"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1E62C4" w:rsidRDefault="00367F2F" w:rsidP="007C484B">
            <w:pPr>
              <w:spacing w:before="40" w:after="40" w:line="240" w:lineRule="atLeast"/>
              <w:ind w:left="181" w:hanging="142"/>
              <w:jc w:val="both"/>
              <w:rPr>
                <w:rFonts w:ascii="Arial" w:hAnsi="Arial" w:cs="Arial"/>
                <w:b/>
                <w:lang w:eastAsia="en-US"/>
              </w:rPr>
            </w:pPr>
          </w:p>
        </w:tc>
      </w:tr>
      <w:tr w:rsidR="00367F2F" w:rsidRPr="001E62C4"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1E62C4" w:rsidRDefault="00367F2F" w:rsidP="007C484B">
            <w:pPr>
              <w:spacing w:line="240" w:lineRule="atLeast"/>
              <w:ind w:left="142" w:hanging="142"/>
              <w:jc w:val="both"/>
              <w:rPr>
                <w:rFonts w:ascii="Arial" w:hAnsi="Arial" w:cs="Arial"/>
                <w:lang w:eastAsia="en-US"/>
              </w:rPr>
            </w:pPr>
            <w:r w:rsidRPr="001E62C4">
              <w:rPr>
                <w:rFonts w:ascii="Arial" w:hAnsi="Arial"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jc w:val="right"/>
              <w:rPr>
                <w:rFonts w:ascii="Arial" w:hAnsi="Arial" w:cs="Arial"/>
                <w:lang w:eastAsia="en-US"/>
              </w:rPr>
            </w:pPr>
            <w:r w:rsidRPr="001E62C4">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156C87" w:rsidP="007C484B">
            <w:pPr>
              <w:spacing w:line="240" w:lineRule="atLeast"/>
              <w:ind w:left="181" w:hanging="142"/>
              <w:jc w:val="center"/>
              <w:rPr>
                <w:rFonts w:ascii="Arial" w:hAnsi="Arial" w:cs="Arial"/>
                <w:lang w:eastAsia="en-US"/>
              </w:rPr>
            </w:pPr>
            <w:r w:rsidRPr="001E62C4">
              <w:rPr>
                <w:rFonts w:ascii="Arial" w:hAnsi="Arial" w:cs="Arial"/>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ind w:left="181" w:hanging="142"/>
              <w:jc w:val="both"/>
              <w:rPr>
                <w:rFonts w:ascii="Arial" w:hAnsi="Arial" w:cs="Arial"/>
                <w:lang w:eastAsia="en-US"/>
              </w:rPr>
            </w:pPr>
            <w:r w:rsidRPr="001E62C4">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ind w:left="181" w:hanging="142"/>
              <w:jc w:val="center"/>
              <w:rPr>
                <w:rFonts w:ascii="Arial" w:hAnsi="Arial" w:cs="Arial"/>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1E62C4" w:rsidRDefault="00367F2F" w:rsidP="007C484B">
            <w:pPr>
              <w:spacing w:line="240" w:lineRule="atLeast"/>
              <w:ind w:left="181" w:hanging="142"/>
              <w:jc w:val="both"/>
              <w:rPr>
                <w:rFonts w:ascii="Arial" w:hAnsi="Arial" w:cs="Arial"/>
                <w:lang w:eastAsia="en-US"/>
              </w:rPr>
            </w:pPr>
          </w:p>
        </w:tc>
      </w:tr>
      <w:tr w:rsidR="00367F2F" w:rsidRPr="001E62C4"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Default="00367F2F" w:rsidP="007C484B">
            <w:pPr>
              <w:spacing w:line="240" w:lineRule="atLeast"/>
              <w:ind w:left="142" w:hanging="142"/>
              <w:jc w:val="both"/>
              <w:rPr>
                <w:rFonts w:ascii="Arial" w:hAnsi="Arial" w:cs="Arial"/>
                <w:lang w:eastAsia="en-US"/>
              </w:rPr>
            </w:pPr>
            <w:r w:rsidRPr="001E62C4">
              <w:rPr>
                <w:rFonts w:ascii="Arial" w:hAnsi="Arial" w:cs="Arial"/>
                <w:lang w:eastAsia="en-US"/>
              </w:rPr>
              <w:t>Descripción de las tareas críticas que no pueden subcontratarse:</w:t>
            </w:r>
          </w:p>
          <w:p w:rsidR="001E62C4" w:rsidRPr="001E62C4" w:rsidRDefault="001E62C4" w:rsidP="007C484B">
            <w:pPr>
              <w:spacing w:line="240" w:lineRule="atLeast"/>
              <w:ind w:left="142" w:hanging="142"/>
              <w:jc w:val="both"/>
              <w:rPr>
                <w:rFonts w:ascii="Arial" w:hAnsi="Arial" w:cs="Arial"/>
                <w:lang w:eastAsia="en-US"/>
              </w:rPr>
            </w:pPr>
          </w:p>
          <w:p w:rsidR="00156C87" w:rsidRPr="0037786C" w:rsidRDefault="00156C87" w:rsidP="0037786C">
            <w:pPr>
              <w:pStyle w:val="Prrafodelista"/>
              <w:numPr>
                <w:ilvl w:val="0"/>
                <w:numId w:val="37"/>
              </w:numPr>
              <w:spacing w:line="240" w:lineRule="atLeast"/>
              <w:jc w:val="both"/>
              <w:rPr>
                <w:rFonts w:ascii="Arial" w:hAnsi="Arial" w:cs="Arial"/>
                <w:lang w:eastAsia="en-US"/>
              </w:rPr>
            </w:pPr>
            <w:r w:rsidRPr="0037786C">
              <w:rPr>
                <w:rFonts w:ascii="Arial" w:hAnsi="Arial" w:cs="Arial"/>
                <w:lang w:eastAsia="en-US"/>
              </w:rPr>
              <w:t>Redacción del proyecto</w:t>
            </w:r>
          </w:p>
          <w:p w:rsidR="00367F2F" w:rsidRPr="0037786C" w:rsidRDefault="00156C87" w:rsidP="0037786C">
            <w:pPr>
              <w:pStyle w:val="Prrafodelista"/>
              <w:numPr>
                <w:ilvl w:val="0"/>
                <w:numId w:val="37"/>
              </w:numPr>
              <w:spacing w:line="240" w:lineRule="atLeast"/>
              <w:jc w:val="both"/>
              <w:rPr>
                <w:rFonts w:ascii="Arial" w:hAnsi="Arial" w:cs="Arial"/>
                <w:i/>
                <w:lang w:eastAsia="en-US"/>
              </w:rPr>
            </w:pPr>
            <w:r w:rsidRPr="0037786C">
              <w:rPr>
                <w:rFonts w:ascii="Arial" w:hAnsi="Arial" w:cs="Arial"/>
                <w:lang w:eastAsia="en-US"/>
              </w:rPr>
              <w:t>- Dirección de obra</w:t>
            </w:r>
          </w:p>
        </w:tc>
      </w:tr>
    </w:tbl>
    <w:p w:rsidR="00367F2F" w:rsidRPr="001E62C4" w:rsidRDefault="00367F2F" w:rsidP="007C484B">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1E62C4"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both"/>
              <w:rPr>
                <w:rFonts w:ascii="Arial" w:hAnsi="Arial" w:cs="Arial"/>
                <w:lang w:eastAsia="en-US"/>
              </w:rPr>
            </w:pPr>
            <w:bookmarkStart w:id="16" w:name="CC_18"/>
            <w:r w:rsidRPr="001E62C4">
              <w:rPr>
                <w:rFonts w:ascii="Arial" w:hAnsi="Arial" w:cs="Arial"/>
                <w:b/>
                <w:lang w:eastAsia="en-US"/>
              </w:rPr>
              <w:t>1</w:t>
            </w:r>
            <w:r w:rsidR="00B41DA2" w:rsidRPr="001E62C4">
              <w:rPr>
                <w:rFonts w:ascii="Arial" w:hAnsi="Arial" w:cs="Arial"/>
                <w:b/>
                <w:lang w:eastAsia="en-US"/>
              </w:rPr>
              <w:t>8</w:t>
            </w:r>
            <w:r w:rsidRPr="001E62C4">
              <w:rPr>
                <w:rFonts w:ascii="Arial" w:hAnsi="Arial" w:cs="Arial"/>
                <w:b/>
                <w:lang w:eastAsia="en-US"/>
              </w:rPr>
              <w:t xml:space="preserve">.- </w:t>
            </w:r>
            <w:bookmarkEnd w:id="16"/>
            <w:r w:rsidRPr="001E62C4">
              <w:rPr>
                <w:rFonts w:ascii="Arial" w:hAnsi="Arial" w:cs="Arial"/>
                <w:b/>
                <w:lang w:eastAsia="en-US"/>
              </w:rPr>
              <w:t>GARANTÍAS</w:t>
            </w: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rPr>
                <w:rFonts w:ascii="Arial" w:hAnsi="Arial" w:cs="Arial"/>
              </w:rPr>
            </w:pPr>
            <w:r w:rsidRPr="001E62C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1E62C4" w:rsidRDefault="001647AE" w:rsidP="007C484B">
            <w:pPr>
              <w:spacing w:before="60" w:line="240" w:lineRule="atLeast"/>
              <w:ind w:left="40"/>
              <w:rPr>
                <w:rFonts w:ascii="Arial" w:hAnsi="Arial" w:cs="Arial"/>
              </w:rPr>
            </w:pPr>
            <w:r w:rsidRPr="001E62C4">
              <w:rPr>
                <w:rFonts w:ascii="Arial" w:hAnsi="Arial" w:cs="Arial"/>
              </w:rPr>
              <w:t>Importe: ……</w:t>
            </w:r>
            <w:proofErr w:type="gramStart"/>
            <w:r w:rsidRPr="001E62C4">
              <w:rPr>
                <w:rFonts w:ascii="Arial" w:hAnsi="Arial" w:cs="Arial"/>
              </w:rPr>
              <w:t>…….</w:t>
            </w:r>
            <w:proofErr w:type="gramEnd"/>
            <w:r w:rsidRPr="001E62C4">
              <w:rPr>
                <w:rFonts w:ascii="Arial" w:hAnsi="Arial" w:cs="Arial"/>
              </w:rPr>
              <w:t>……………………..…..€</w:t>
            </w:r>
          </w:p>
          <w:p w:rsidR="001647AE" w:rsidRPr="001E62C4" w:rsidRDefault="001647AE" w:rsidP="007C484B">
            <w:pPr>
              <w:spacing w:line="240" w:lineRule="atLeast"/>
              <w:ind w:left="40"/>
              <w:rPr>
                <w:rFonts w:ascii="Arial" w:hAnsi="Arial" w:cs="Arial"/>
              </w:rPr>
            </w:pPr>
            <w:r w:rsidRPr="001E62C4">
              <w:rPr>
                <w:rFonts w:ascii="Arial" w:hAnsi="Arial" w:cs="Arial"/>
              </w:rPr>
              <w:t xml:space="preserve">[3 % del presupuesto base de licitación </w:t>
            </w:r>
          </w:p>
          <w:p w:rsidR="001647AE" w:rsidRPr="001E62C4" w:rsidRDefault="001647AE" w:rsidP="007C484B">
            <w:pPr>
              <w:spacing w:line="240" w:lineRule="atLeast"/>
              <w:ind w:left="40"/>
              <w:rPr>
                <w:rFonts w:ascii="Arial" w:hAnsi="Arial" w:cs="Arial"/>
              </w:rPr>
            </w:pPr>
            <w:r w:rsidRPr="001E62C4">
              <w:rPr>
                <w:rFonts w:ascii="Arial" w:hAnsi="Arial" w:cs="Arial"/>
              </w:rPr>
              <w:t>(IVA no incluido)]</w:t>
            </w: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r w:rsidRPr="001E62C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181" w:hanging="142"/>
              <w:rPr>
                <w:rFonts w:ascii="Arial" w:hAnsi="Arial" w:cs="Arial"/>
              </w:rPr>
            </w:pPr>
          </w:p>
        </w:tc>
      </w:tr>
      <w:tr w:rsidR="001647AE" w:rsidRPr="001E62C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388" w:type="dxa"/>
            <w:tcBorders>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778" w:type="dxa"/>
            <w:gridSpan w:val="2"/>
            <w:tcBorders>
              <w:left w:val="nil"/>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r w:rsidRPr="001E62C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56C87" w:rsidP="007C484B">
            <w:pPr>
              <w:spacing w:before="40" w:after="40" w:line="240" w:lineRule="atLeast"/>
              <w:ind w:left="181" w:hanging="142"/>
              <w:rPr>
                <w:rFonts w:ascii="Arial" w:hAnsi="Arial" w:cs="Arial"/>
              </w:rPr>
            </w:pPr>
            <w:r w:rsidRPr="001E62C4">
              <w:rPr>
                <w:rFonts w:ascii="Arial" w:hAnsi="Arial" w:cs="Arial"/>
              </w:rPr>
              <w:t>x</w:t>
            </w:r>
          </w:p>
        </w:tc>
        <w:tc>
          <w:tcPr>
            <w:tcW w:w="778" w:type="dxa"/>
            <w:gridSpan w:val="2"/>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1E62C4" w:rsidRDefault="001647AE" w:rsidP="007C484B">
            <w:pPr>
              <w:spacing w:line="240" w:lineRule="atLeast"/>
              <w:rPr>
                <w:rFonts w:ascii="Arial" w:hAnsi="Arial" w:cs="Arial"/>
              </w:rPr>
            </w:pPr>
            <w:r w:rsidRPr="001E62C4">
              <w:rPr>
                <w:rFonts w:ascii="Arial" w:hAnsi="Arial" w:cs="Arial"/>
              </w:rPr>
              <w:lastRenderedPageBreak/>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39"/>
              <w:rPr>
                <w:rFonts w:ascii="Arial" w:hAnsi="Arial" w:cs="Arial"/>
              </w:rPr>
            </w:pPr>
            <w:r w:rsidRPr="001E62C4">
              <w:rPr>
                <w:rFonts w:ascii="Arial" w:hAnsi="Arial" w:cs="Arial"/>
              </w:rPr>
              <w:t>(A tanto alzado)</w:t>
            </w:r>
          </w:p>
          <w:p w:rsidR="001647AE" w:rsidRPr="001E62C4" w:rsidRDefault="001647AE" w:rsidP="007C484B">
            <w:pPr>
              <w:spacing w:line="240" w:lineRule="atLeast"/>
              <w:ind w:left="39"/>
              <w:rPr>
                <w:rFonts w:ascii="Arial" w:hAnsi="Arial" w:cs="Arial"/>
              </w:rPr>
            </w:pPr>
            <w:r w:rsidRPr="001E62C4">
              <w:rPr>
                <w:rFonts w:ascii="Arial" w:hAnsi="Arial" w:cs="Arial"/>
              </w:rPr>
              <w:t xml:space="preserve">Importe: 5 % del importe de adjudicación </w:t>
            </w:r>
          </w:p>
          <w:p w:rsidR="001647AE" w:rsidRPr="001E62C4" w:rsidRDefault="001647AE" w:rsidP="007C484B">
            <w:pPr>
              <w:spacing w:line="240" w:lineRule="atLeast"/>
              <w:ind w:left="39"/>
              <w:rPr>
                <w:rFonts w:ascii="Arial" w:hAnsi="Arial" w:cs="Arial"/>
              </w:rPr>
            </w:pPr>
            <w:r w:rsidRPr="001E62C4">
              <w:rPr>
                <w:rFonts w:ascii="Arial" w:hAnsi="Arial" w:cs="Arial"/>
              </w:rPr>
              <w:t>(IVA no incluido)</w:t>
            </w: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540F16" w:rsidP="007C484B">
            <w:pPr>
              <w:spacing w:line="240" w:lineRule="atLeast"/>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39"/>
              <w:rPr>
                <w:rFonts w:ascii="Arial" w:hAnsi="Arial" w:cs="Arial"/>
              </w:rPr>
            </w:pP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40"/>
              <w:rPr>
                <w:rFonts w:ascii="Arial" w:hAnsi="Arial" w:cs="Arial"/>
              </w:rPr>
            </w:pP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40"/>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r w:rsidRPr="001E62C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56C87" w:rsidP="007C484B">
            <w:pPr>
              <w:spacing w:line="240" w:lineRule="atLeast"/>
              <w:ind w:left="39"/>
              <w:rPr>
                <w:rFonts w:ascii="Arial" w:hAnsi="Arial" w:cs="Arial"/>
              </w:rPr>
            </w:pPr>
            <w:r w:rsidRPr="001E62C4">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40"/>
              <w:rPr>
                <w:rFonts w:ascii="Arial" w:hAnsi="Arial" w:cs="Arial"/>
              </w:rPr>
            </w:pP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40"/>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40"/>
              <w:rPr>
                <w:rFonts w:ascii="Arial" w:hAnsi="Arial" w:cs="Arial"/>
              </w:rPr>
            </w:pPr>
            <w:r w:rsidRPr="001E62C4">
              <w:rPr>
                <w:rFonts w:ascii="Arial" w:hAnsi="Arial" w:cs="Arial"/>
              </w:rPr>
              <w:t>(Precios unitarios)</w:t>
            </w:r>
          </w:p>
          <w:p w:rsidR="001647AE" w:rsidRPr="001E62C4" w:rsidRDefault="001647AE" w:rsidP="007C484B">
            <w:pPr>
              <w:spacing w:line="240" w:lineRule="atLeast"/>
              <w:ind w:left="40"/>
              <w:rPr>
                <w:rFonts w:ascii="Arial" w:hAnsi="Arial" w:cs="Arial"/>
              </w:rPr>
            </w:pPr>
            <w:r w:rsidRPr="001E62C4">
              <w:rPr>
                <w:rFonts w:ascii="Arial" w:hAnsi="Arial" w:cs="Arial"/>
              </w:rPr>
              <w:t>Importe: ……</w:t>
            </w:r>
            <w:proofErr w:type="gramStart"/>
            <w:r w:rsidRPr="001E62C4">
              <w:rPr>
                <w:rFonts w:ascii="Arial" w:hAnsi="Arial" w:cs="Arial"/>
              </w:rPr>
              <w:t>…….</w:t>
            </w:r>
            <w:proofErr w:type="gramEnd"/>
            <w:r w:rsidRPr="001E62C4">
              <w:rPr>
                <w:rFonts w:ascii="Arial" w:hAnsi="Arial" w:cs="Arial"/>
              </w:rPr>
              <w:t>……………………..…..€</w:t>
            </w:r>
          </w:p>
          <w:p w:rsidR="001647AE" w:rsidRPr="001E62C4" w:rsidRDefault="001647AE" w:rsidP="007C484B">
            <w:pPr>
              <w:spacing w:line="240" w:lineRule="atLeast"/>
              <w:ind w:left="40"/>
              <w:rPr>
                <w:rFonts w:ascii="Arial" w:hAnsi="Arial" w:cs="Arial"/>
              </w:rPr>
            </w:pPr>
            <w:r w:rsidRPr="001E62C4">
              <w:rPr>
                <w:rFonts w:ascii="Arial" w:hAnsi="Arial" w:cs="Arial"/>
              </w:rPr>
              <w:sym w:font="Symbol" w:char="F05B"/>
            </w:r>
            <w:r w:rsidRPr="001E62C4">
              <w:rPr>
                <w:rFonts w:ascii="Arial" w:hAnsi="Arial" w:cs="Arial"/>
              </w:rPr>
              <w:t xml:space="preserve">5 % del presupuesto base de licitación </w:t>
            </w:r>
          </w:p>
          <w:p w:rsidR="001647AE" w:rsidRPr="001E62C4" w:rsidRDefault="001647AE" w:rsidP="007C484B">
            <w:pPr>
              <w:spacing w:line="240" w:lineRule="atLeast"/>
              <w:ind w:left="40"/>
              <w:rPr>
                <w:rFonts w:ascii="Arial" w:hAnsi="Arial" w:cs="Arial"/>
              </w:rPr>
            </w:pPr>
            <w:r w:rsidRPr="001E62C4">
              <w:rPr>
                <w:rFonts w:ascii="Arial" w:hAnsi="Arial" w:cs="Arial"/>
              </w:rPr>
              <w:t>(IVA no incluido)</w:t>
            </w:r>
            <w:r w:rsidRPr="001E62C4">
              <w:rPr>
                <w:rFonts w:ascii="Arial" w:hAnsi="Arial" w:cs="Arial"/>
              </w:rPr>
              <w:sym w:font="Symbol" w:char="F05D"/>
            </w:r>
            <w:r w:rsidRPr="001E62C4">
              <w:rPr>
                <w:rFonts w:ascii="Arial" w:hAnsi="Arial" w:cs="Arial"/>
              </w:rPr>
              <w:t xml:space="preserve"> </w:t>
            </w:r>
          </w:p>
        </w:tc>
      </w:tr>
      <w:tr w:rsidR="001647AE" w:rsidRPr="001E62C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r w:rsidRPr="001E62C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tcBorders>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rPr>
                <w:rFonts w:ascii="Arial" w:hAnsi="Arial" w:cs="Arial"/>
              </w:rPr>
            </w:pPr>
            <w:r w:rsidRPr="001E62C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1E62C4" w:rsidRDefault="001647AE" w:rsidP="007C484B">
            <w:pPr>
              <w:spacing w:before="60" w:line="240" w:lineRule="atLeast"/>
              <w:ind w:left="40"/>
              <w:rPr>
                <w:rFonts w:ascii="Arial" w:hAnsi="Arial" w:cs="Arial"/>
              </w:rPr>
            </w:pPr>
          </w:p>
        </w:tc>
      </w:tr>
      <w:tr w:rsidR="001647AE" w:rsidRPr="001E62C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r w:rsidRPr="001E62C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line="240" w:lineRule="atLeast"/>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1E62C4" w:rsidRDefault="001647AE" w:rsidP="007C484B">
            <w:pPr>
              <w:spacing w:line="240" w:lineRule="atLeast"/>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1E62C4" w:rsidRDefault="001647AE" w:rsidP="007C484B">
            <w:pPr>
              <w:spacing w:line="240" w:lineRule="atLeast"/>
              <w:ind w:left="182" w:hanging="142"/>
              <w:rPr>
                <w:rFonts w:ascii="Arial" w:hAnsi="Arial" w:cs="Arial"/>
              </w:rPr>
            </w:pPr>
            <w:r w:rsidRPr="001E62C4">
              <w:rPr>
                <w:rFonts w:ascii="Arial" w:hAnsi="Arial" w:cs="Arial"/>
              </w:rPr>
              <w:t>Importe: ………….……………………..…..€</w:t>
            </w:r>
          </w:p>
        </w:tc>
      </w:tr>
      <w:tr w:rsidR="001647AE" w:rsidRPr="001E62C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388" w:type="dxa"/>
            <w:tcBorders>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778" w:type="dxa"/>
            <w:gridSpan w:val="2"/>
            <w:tcBorders>
              <w:left w:val="nil"/>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1E62C4" w:rsidRDefault="001647AE" w:rsidP="007C484B">
            <w:pPr>
              <w:spacing w:line="240" w:lineRule="atLeast"/>
              <w:jc w:val="right"/>
              <w:rPr>
                <w:rFonts w:ascii="Arial" w:hAnsi="Arial" w:cs="Arial"/>
              </w:rPr>
            </w:pPr>
            <w:r w:rsidRPr="001E62C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E62C4" w:rsidRDefault="00156C87" w:rsidP="007C484B">
            <w:pPr>
              <w:spacing w:before="40" w:after="40" w:line="240" w:lineRule="atLeast"/>
              <w:ind w:left="181" w:hanging="142"/>
              <w:rPr>
                <w:rFonts w:ascii="Arial" w:hAnsi="Arial" w:cs="Arial"/>
              </w:rPr>
            </w:pPr>
            <w:r w:rsidRPr="001E62C4">
              <w:rPr>
                <w:rFonts w:ascii="Arial" w:hAnsi="Arial" w:cs="Arial"/>
              </w:rPr>
              <w:t>x</w:t>
            </w:r>
          </w:p>
        </w:tc>
        <w:tc>
          <w:tcPr>
            <w:tcW w:w="778" w:type="dxa"/>
            <w:gridSpan w:val="2"/>
            <w:tcBorders>
              <w:lef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1E62C4" w:rsidRDefault="001647AE" w:rsidP="007C484B">
            <w:pPr>
              <w:spacing w:before="40" w:after="40" w:line="240" w:lineRule="atLeast"/>
              <w:ind w:left="181" w:hanging="142"/>
              <w:rPr>
                <w:rFonts w:ascii="Arial" w:hAnsi="Arial" w:cs="Arial"/>
                <w:b/>
              </w:rPr>
            </w:pPr>
          </w:p>
        </w:tc>
      </w:tr>
      <w:tr w:rsidR="001647AE" w:rsidRPr="001E62C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1E62C4" w:rsidRDefault="001647AE" w:rsidP="007C484B">
            <w:pPr>
              <w:spacing w:line="240" w:lineRule="atLeast"/>
              <w:ind w:left="142" w:hanging="142"/>
              <w:rPr>
                <w:rFonts w:ascii="Arial" w:hAnsi="Arial" w:cs="Arial"/>
                <w:i/>
              </w:rPr>
            </w:pPr>
            <w:r w:rsidRPr="001E62C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BD3EF8" w:rsidRDefault="00BD3EF8" w:rsidP="007C484B">
            <w:pPr>
              <w:spacing w:line="240" w:lineRule="atLeast"/>
              <w:rPr>
                <w:rFonts w:ascii="Arial" w:hAnsi="Arial" w:cs="Arial"/>
              </w:rPr>
            </w:pPr>
            <w:r w:rsidRPr="001E62C4">
              <w:rPr>
                <w:rFonts w:ascii="Arial" w:hAnsi="Arial" w:cs="Arial"/>
              </w:rPr>
              <w:t>Al señalarse plazos parciales, la garantía correspondiente a la redacción del proyecto</w:t>
            </w:r>
            <w:r w:rsidR="007E4ED8" w:rsidRPr="001E62C4">
              <w:rPr>
                <w:rFonts w:ascii="Arial" w:hAnsi="Arial" w:cs="Arial"/>
              </w:rPr>
              <w:t xml:space="preserve"> (85% del importe de</w:t>
            </w:r>
            <w:r w:rsidR="001E62C4" w:rsidRPr="001E62C4">
              <w:rPr>
                <w:rFonts w:ascii="Arial" w:hAnsi="Arial" w:cs="Arial"/>
              </w:rPr>
              <w:t xml:space="preserve"> </w:t>
            </w:r>
            <w:r w:rsidR="007E4ED8" w:rsidRPr="001E62C4">
              <w:rPr>
                <w:rFonts w:ascii="Arial" w:hAnsi="Arial" w:cs="Arial"/>
              </w:rPr>
              <w:t xml:space="preserve">la garantía) </w:t>
            </w:r>
            <w:r w:rsidRPr="001E62C4">
              <w:rPr>
                <w:rFonts w:ascii="Arial" w:hAnsi="Arial" w:cs="Arial"/>
              </w:rPr>
              <w:t>podrá ser devuelta a los 6 meses desde la recepción con conformidad</w:t>
            </w:r>
            <w:r w:rsidR="001E62C4" w:rsidRPr="001E62C4">
              <w:rPr>
                <w:rFonts w:ascii="Arial" w:hAnsi="Arial" w:cs="Arial"/>
              </w:rPr>
              <w:t xml:space="preserve"> del proyecto.</w:t>
            </w:r>
          </w:p>
          <w:p w:rsidR="0037786C" w:rsidRPr="001E62C4" w:rsidRDefault="0037786C" w:rsidP="007C484B">
            <w:pPr>
              <w:spacing w:line="240" w:lineRule="atLeast"/>
              <w:rPr>
                <w:rFonts w:ascii="Arial" w:hAnsi="Arial" w:cs="Arial"/>
              </w:rPr>
            </w:pPr>
          </w:p>
          <w:p w:rsidR="001647AE" w:rsidRPr="001E62C4" w:rsidRDefault="00BD3EF8" w:rsidP="007C484B">
            <w:pPr>
              <w:spacing w:line="240" w:lineRule="atLeast"/>
              <w:rPr>
                <w:rFonts w:ascii="Arial" w:hAnsi="Arial" w:cs="Arial"/>
              </w:rPr>
            </w:pPr>
            <w:r w:rsidRPr="001E62C4">
              <w:rPr>
                <w:rFonts w:ascii="Arial" w:hAnsi="Arial" w:cs="Arial"/>
              </w:rPr>
              <w:t xml:space="preserve">El importe correspondiente a la dirección de la obra está sujeta a la finalización del contrato de la obra, incluido el periodo de garantía. </w:t>
            </w:r>
          </w:p>
        </w:tc>
      </w:tr>
    </w:tbl>
    <w:p w:rsidR="00367F2F" w:rsidRPr="001E62C4" w:rsidRDefault="00367F2F" w:rsidP="007C484B">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1E62C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lang w:eastAsia="en-US"/>
              </w:rPr>
            </w:pPr>
            <w:bookmarkStart w:id="17" w:name="CC_19"/>
            <w:r w:rsidRPr="001E62C4">
              <w:rPr>
                <w:rFonts w:ascii="Arial" w:hAnsi="Arial" w:cs="Arial"/>
                <w:b/>
                <w:lang w:eastAsia="en-US"/>
              </w:rPr>
              <w:t>1</w:t>
            </w:r>
            <w:r w:rsidR="00B41DA2" w:rsidRPr="001E62C4">
              <w:rPr>
                <w:rFonts w:ascii="Arial" w:hAnsi="Arial" w:cs="Arial"/>
                <w:b/>
                <w:lang w:eastAsia="en-US"/>
              </w:rPr>
              <w:t>9</w:t>
            </w:r>
            <w:r w:rsidRPr="001E62C4">
              <w:rPr>
                <w:rFonts w:ascii="Arial" w:hAnsi="Arial" w:cs="Arial"/>
                <w:b/>
                <w:lang w:eastAsia="en-US"/>
              </w:rPr>
              <w:t xml:space="preserve">.- </w:t>
            </w:r>
            <w:bookmarkEnd w:id="17"/>
            <w:r w:rsidRPr="001E62C4">
              <w:rPr>
                <w:rFonts w:ascii="Arial" w:hAnsi="Arial" w:cs="Arial"/>
                <w:b/>
                <w:lang w:eastAsia="en-US"/>
              </w:rPr>
              <w:t>CRITERIOS DE ADJUDICACIÓN</w:t>
            </w:r>
            <w:r w:rsidRPr="001E62C4">
              <w:rPr>
                <w:rFonts w:ascii="Arial" w:hAnsi="Arial" w:cs="Arial"/>
                <w:lang w:eastAsia="en-US"/>
              </w:rPr>
              <w:t xml:space="preserve"> </w:t>
            </w:r>
          </w:p>
        </w:tc>
      </w:tr>
      <w:tr w:rsidR="00367F2F" w:rsidRPr="001E62C4"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1E62C4" w:rsidRDefault="00367F2F" w:rsidP="007C484B">
            <w:pPr>
              <w:spacing w:line="240" w:lineRule="atLeast"/>
              <w:jc w:val="both"/>
              <w:rPr>
                <w:rFonts w:ascii="Arial" w:hAnsi="Arial" w:cs="Arial"/>
                <w:b/>
                <w:lang w:eastAsia="en-US"/>
              </w:rPr>
            </w:pPr>
            <w:r w:rsidRPr="001E62C4">
              <w:rPr>
                <w:rFonts w:ascii="Arial" w:hAnsi="Arial" w:cs="Arial"/>
                <w:b/>
              </w:rPr>
              <w:t>1) CRITERIOS A VALORAR MEDIANTE JUICIO DE VALOR</w:t>
            </w: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r w:rsidRPr="001E62C4">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156C87" w:rsidP="007C484B">
            <w:pPr>
              <w:spacing w:line="240" w:lineRule="atLeast"/>
              <w:jc w:val="center"/>
              <w:rPr>
                <w:rFonts w:ascii="Arial" w:hAnsi="Arial" w:cs="Arial"/>
                <w:lang w:eastAsia="en-US"/>
              </w:rPr>
            </w:pPr>
            <w:r w:rsidRPr="001E62C4">
              <w:rPr>
                <w:rFonts w:ascii="Arial" w:hAnsi="Arial" w:cs="Arial"/>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center"/>
              <w:rPr>
                <w:rFonts w:ascii="Arial" w:hAnsi="Arial" w:cs="Arial"/>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3D26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49"/>
        </w:trPr>
        <w:tc>
          <w:tcPr>
            <w:tcW w:w="8506" w:type="dxa"/>
            <w:gridSpan w:val="6"/>
            <w:tcBorders>
              <w:top w:val="nil"/>
            </w:tcBorders>
          </w:tcPr>
          <w:p w:rsidR="00156C87" w:rsidRPr="001E62C4" w:rsidRDefault="00156C87" w:rsidP="007C484B">
            <w:pPr>
              <w:tabs>
                <w:tab w:val="left" w:pos="214"/>
                <w:tab w:val="left" w:pos="567"/>
                <w:tab w:val="left" w:pos="993"/>
                <w:tab w:val="left" w:pos="1560"/>
                <w:tab w:val="left" w:pos="4820"/>
              </w:tabs>
              <w:spacing w:line="240" w:lineRule="atLeast"/>
              <w:jc w:val="both"/>
              <w:rPr>
                <w:rFonts w:ascii="Arial" w:eastAsia="MS Gothic" w:hAnsi="Arial" w:cs="Arial"/>
                <w:b/>
              </w:rPr>
            </w:pPr>
            <w:r w:rsidRPr="001E62C4">
              <w:rPr>
                <w:rFonts w:ascii="Arial" w:eastAsia="MS Gothic" w:hAnsi="Arial" w:cs="Arial"/>
                <w:b/>
              </w:rPr>
              <w:t>Propuesta técnica hasta 40 puntos</w:t>
            </w:r>
          </w:p>
          <w:p w:rsidR="00156C87" w:rsidRPr="001E62C4" w:rsidRDefault="00156C87" w:rsidP="007C484B">
            <w:pPr>
              <w:tabs>
                <w:tab w:val="left" w:pos="214"/>
                <w:tab w:val="left" w:pos="567"/>
                <w:tab w:val="left" w:pos="993"/>
                <w:tab w:val="left" w:pos="1560"/>
                <w:tab w:val="left" w:pos="4820"/>
              </w:tabs>
              <w:spacing w:line="240" w:lineRule="atLeast"/>
              <w:jc w:val="both"/>
              <w:rPr>
                <w:rFonts w:ascii="Arial" w:eastAsia="MS Gothic" w:hAnsi="Arial" w:cs="Arial"/>
                <w:b/>
              </w:rPr>
            </w:pPr>
          </w:p>
          <w:p w:rsidR="00156C87" w:rsidRPr="001E62C4" w:rsidRDefault="00156C87" w:rsidP="007C484B">
            <w:pPr>
              <w:tabs>
                <w:tab w:val="left" w:pos="214"/>
                <w:tab w:val="left" w:pos="567"/>
                <w:tab w:val="left" w:pos="993"/>
                <w:tab w:val="left" w:pos="1560"/>
                <w:tab w:val="left" w:pos="4820"/>
              </w:tabs>
              <w:spacing w:line="240" w:lineRule="atLeast"/>
              <w:jc w:val="both"/>
              <w:rPr>
                <w:rFonts w:ascii="Arial" w:eastAsia="MS Gothic" w:hAnsi="Arial" w:cs="Arial"/>
                <w:b/>
                <w:u w:val="single"/>
              </w:rPr>
            </w:pPr>
            <w:r w:rsidRPr="001E62C4">
              <w:rPr>
                <w:rFonts w:ascii="Arial" w:eastAsia="MS Gothic" w:hAnsi="Arial" w:cs="Arial"/>
                <w:b/>
                <w:u w:val="single"/>
              </w:rPr>
              <w:t>En este apartado el licitador deberá obtener al menos el 50% de la puntuación total (20 puntos) para pasar a la siguiente fase.</w:t>
            </w:r>
          </w:p>
          <w:p w:rsidR="006F6425" w:rsidRPr="001E62C4" w:rsidRDefault="006F6425" w:rsidP="007C484B">
            <w:pPr>
              <w:tabs>
                <w:tab w:val="left" w:pos="214"/>
                <w:tab w:val="left" w:pos="567"/>
                <w:tab w:val="left" w:pos="993"/>
                <w:tab w:val="left" w:pos="1560"/>
                <w:tab w:val="left" w:pos="4820"/>
              </w:tabs>
              <w:spacing w:line="240" w:lineRule="atLeast"/>
              <w:jc w:val="both"/>
              <w:rPr>
                <w:rFonts w:ascii="Arial" w:eastAsia="MS Gothic" w:hAnsi="Arial" w:cs="Arial"/>
                <w:b/>
              </w:rPr>
            </w:pPr>
          </w:p>
          <w:p w:rsidR="00156C87" w:rsidRPr="001E62C4" w:rsidRDefault="00156C87" w:rsidP="007C484B">
            <w:pPr>
              <w:tabs>
                <w:tab w:val="left" w:pos="214"/>
                <w:tab w:val="left" w:pos="567"/>
                <w:tab w:val="left" w:pos="993"/>
                <w:tab w:val="left" w:pos="1560"/>
                <w:tab w:val="left" w:pos="4820"/>
              </w:tabs>
              <w:spacing w:line="240" w:lineRule="atLeast"/>
              <w:jc w:val="both"/>
              <w:rPr>
                <w:rFonts w:ascii="Arial" w:eastAsia="MS Gothic" w:hAnsi="Arial" w:cs="Arial"/>
                <w:b/>
              </w:rPr>
            </w:pPr>
            <w:r w:rsidRPr="001E62C4">
              <w:rPr>
                <w:rFonts w:ascii="Arial" w:eastAsia="MS Gothic" w:hAnsi="Arial" w:cs="Arial"/>
                <w:b/>
              </w:rPr>
              <w:t>La propuesta técnica será un avance de la solución prevista y responderá, a nivel de idea, a las necesidades establecidas en los pliegos y demás información anexa a los mismos.</w:t>
            </w:r>
          </w:p>
          <w:p w:rsidR="00156C87" w:rsidRPr="001E62C4" w:rsidRDefault="00156C87" w:rsidP="007C484B">
            <w:pPr>
              <w:tabs>
                <w:tab w:val="left" w:pos="214"/>
                <w:tab w:val="left" w:pos="567"/>
                <w:tab w:val="left" w:pos="993"/>
                <w:tab w:val="left" w:pos="1560"/>
                <w:tab w:val="left" w:pos="4820"/>
              </w:tabs>
              <w:spacing w:line="240" w:lineRule="atLeast"/>
              <w:ind w:left="4395" w:hanging="3828"/>
              <w:jc w:val="both"/>
              <w:rPr>
                <w:rFonts w:ascii="Arial" w:eastAsia="MS Gothic" w:hAnsi="Arial" w:cs="Arial"/>
                <w:b/>
              </w:rPr>
            </w:pPr>
          </w:p>
          <w:tbl>
            <w:tblPr>
              <w:tblW w:w="81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9"/>
              <w:gridCol w:w="1444"/>
            </w:tblGrid>
            <w:tr w:rsidR="00156C87" w:rsidRPr="001E62C4" w:rsidTr="006F6425">
              <w:trPr>
                <w:cantSplit/>
                <w:trHeight w:val="480"/>
              </w:trPr>
              <w:tc>
                <w:tcPr>
                  <w:tcW w:w="6669" w:type="dxa"/>
                  <w:tcBorders>
                    <w:top w:val="single" w:sz="4" w:space="0" w:color="auto"/>
                    <w:left w:val="single" w:sz="4" w:space="0" w:color="auto"/>
                    <w:bottom w:val="single" w:sz="6" w:space="0" w:color="auto"/>
                    <w:right w:val="single" w:sz="4" w:space="0" w:color="auto"/>
                  </w:tcBorders>
                </w:tcPr>
                <w:p w:rsidR="00156C87" w:rsidRPr="001E62C4" w:rsidRDefault="00156C87" w:rsidP="007C484B">
                  <w:pPr>
                    <w:spacing w:before="120" w:line="240" w:lineRule="atLeast"/>
                    <w:ind w:firstLine="67"/>
                    <w:jc w:val="center"/>
                    <w:rPr>
                      <w:rFonts w:ascii="Arial" w:hAnsi="Arial" w:cs="Arial"/>
                      <w:b/>
                      <w:lang w:eastAsia="en-US"/>
                    </w:rPr>
                  </w:pPr>
                  <w:r w:rsidRPr="001E62C4">
                    <w:rPr>
                      <w:rFonts w:ascii="Arial" w:hAnsi="Arial" w:cs="Arial"/>
                      <w:b/>
                      <w:lang w:eastAsia="en-US"/>
                    </w:rPr>
                    <w:t>Criterios</w:t>
                  </w:r>
                </w:p>
              </w:tc>
              <w:tc>
                <w:tcPr>
                  <w:tcW w:w="1444" w:type="dxa"/>
                  <w:tcBorders>
                    <w:top w:val="single" w:sz="4" w:space="0" w:color="auto"/>
                    <w:left w:val="single" w:sz="4" w:space="0" w:color="auto"/>
                    <w:bottom w:val="single" w:sz="6" w:space="0" w:color="auto"/>
                    <w:right w:val="single" w:sz="4" w:space="0" w:color="auto"/>
                  </w:tcBorders>
                </w:tcPr>
                <w:p w:rsidR="00156C87" w:rsidRPr="001E62C4" w:rsidRDefault="00156C87" w:rsidP="007C484B">
                  <w:pPr>
                    <w:spacing w:before="120" w:line="240" w:lineRule="atLeast"/>
                    <w:jc w:val="center"/>
                    <w:rPr>
                      <w:rFonts w:ascii="Arial" w:hAnsi="Arial" w:cs="Arial"/>
                      <w:b/>
                      <w:lang w:eastAsia="en-US"/>
                    </w:rPr>
                  </w:pPr>
                  <w:r w:rsidRPr="001E62C4">
                    <w:rPr>
                      <w:rFonts w:ascii="Arial" w:hAnsi="Arial" w:cs="Arial"/>
                      <w:b/>
                      <w:lang w:eastAsia="en-US"/>
                    </w:rPr>
                    <w:t>Ponderación</w:t>
                  </w:r>
                </w:p>
              </w:tc>
            </w:tr>
            <w:tr w:rsidR="006F6425" w:rsidRPr="001E62C4" w:rsidTr="006F6425">
              <w:trPr>
                <w:cantSplit/>
                <w:trHeight w:val="480"/>
              </w:trPr>
              <w:tc>
                <w:tcPr>
                  <w:tcW w:w="6669" w:type="dxa"/>
                  <w:tcBorders>
                    <w:top w:val="single" w:sz="4" w:space="0" w:color="auto"/>
                    <w:left w:val="single" w:sz="4" w:space="0" w:color="auto"/>
                    <w:bottom w:val="single" w:sz="6" w:space="0" w:color="auto"/>
                    <w:right w:val="single" w:sz="4" w:space="0" w:color="auto"/>
                  </w:tcBorders>
                </w:tcPr>
                <w:p w:rsidR="006F6425" w:rsidRPr="001E62C4" w:rsidRDefault="006F6425" w:rsidP="007C484B">
                  <w:pPr>
                    <w:numPr>
                      <w:ilvl w:val="0"/>
                      <w:numId w:val="36"/>
                    </w:numPr>
                    <w:spacing w:line="240" w:lineRule="atLeast"/>
                    <w:jc w:val="both"/>
                    <w:rPr>
                      <w:rFonts w:ascii="Arial" w:hAnsi="Arial" w:cs="Arial"/>
                      <w:lang w:eastAsia="en-US"/>
                    </w:rPr>
                  </w:pPr>
                  <w:r w:rsidRPr="001E62C4">
                    <w:rPr>
                      <w:rFonts w:ascii="Arial" w:hAnsi="Arial" w:cs="Arial"/>
                      <w:b/>
                      <w:u w:val="single"/>
                      <w:lang w:eastAsia="en-US"/>
                    </w:rPr>
                    <w:t>Conocimiento del edificio</w:t>
                  </w:r>
                  <w:r w:rsidRPr="001E62C4">
                    <w:rPr>
                      <w:rFonts w:ascii="Arial" w:hAnsi="Arial" w:cs="Arial"/>
                      <w:lang w:eastAsia="en-US"/>
                    </w:rPr>
                    <w:t>. Se valorará el conocimiento general del edificio: configuración espacial, constructiva, organización, etc.</w:t>
                  </w:r>
                </w:p>
                <w:p w:rsidR="006F6425" w:rsidRPr="001E62C4" w:rsidRDefault="006F6425" w:rsidP="007C484B">
                  <w:pPr>
                    <w:spacing w:before="120" w:line="240" w:lineRule="atLeast"/>
                    <w:ind w:firstLine="67"/>
                    <w:jc w:val="center"/>
                    <w:rPr>
                      <w:rFonts w:ascii="Arial" w:hAnsi="Arial" w:cs="Arial"/>
                      <w:b/>
                      <w:lang w:eastAsia="en-US"/>
                    </w:rPr>
                  </w:pPr>
                </w:p>
              </w:tc>
              <w:tc>
                <w:tcPr>
                  <w:tcW w:w="1444" w:type="dxa"/>
                  <w:tcBorders>
                    <w:top w:val="single" w:sz="4" w:space="0" w:color="auto"/>
                    <w:left w:val="single" w:sz="4" w:space="0" w:color="auto"/>
                    <w:bottom w:val="single" w:sz="6" w:space="0" w:color="auto"/>
                    <w:right w:val="single" w:sz="4" w:space="0" w:color="auto"/>
                  </w:tcBorders>
                </w:tcPr>
                <w:p w:rsidR="006F6425" w:rsidRPr="001E62C4" w:rsidRDefault="006F6425" w:rsidP="007C484B">
                  <w:pPr>
                    <w:spacing w:before="120" w:line="240" w:lineRule="atLeast"/>
                    <w:jc w:val="center"/>
                    <w:rPr>
                      <w:rFonts w:ascii="Arial" w:hAnsi="Arial" w:cs="Arial"/>
                      <w:b/>
                      <w:lang w:eastAsia="en-US"/>
                    </w:rPr>
                  </w:pPr>
                  <w:r w:rsidRPr="001E62C4">
                    <w:rPr>
                      <w:rFonts w:ascii="Arial" w:hAnsi="Arial" w:cs="Arial"/>
                      <w:b/>
                      <w:lang w:eastAsia="en-US"/>
                    </w:rPr>
                    <w:t>0-5</w:t>
                  </w:r>
                </w:p>
              </w:tc>
            </w:tr>
            <w:tr w:rsidR="006F6425" w:rsidRPr="001E62C4" w:rsidTr="006F6425">
              <w:trPr>
                <w:cantSplit/>
                <w:trHeight w:val="480"/>
              </w:trPr>
              <w:tc>
                <w:tcPr>
                  <w:tcW w:w="6669" w:type="dxa"/>
                  <w:tcBorders>
                    <w:top w:val="single" w:sz="4" w:space="0" w:color="auto"/>
                    <w:left w:val="single" w:sz="4" w:space="0" w:color="auto"/>
                    <w:bottom w:val="single" w:sz="6" w:space="0" w:color="auto"/>
                    <w:right w:val="single" w:sz="4" w:space="0" w:color="auto"/>
                  </w:tcBorders>
                </w:tcPr>
                <w:p w:rsidR="006F6425" w:rsidRPr="001E62C4" w:rsidRDefault="006F6425" w:rsidP="007C484B">
                  <w:pPr>
                    <w:numPr>
                      <w:ilvl w:val="0"/>
                      <w:numId w:val="36"/>
                    </w:numPr>
                    <w:spacing w:line="240" w:lineRule="atLeast"/>
                    <w:jc w:val="both"/>
                    <w:rPr>
                      <w:rFonts w:ascii="Arial" w:hAnsi="Arial" w:cs="Arial"/>
                      <w:lang w:eastAsia="en-US"/>
                    </w:rPr>
                  </w:pPr>
                  <w:r w:rsidRPr="001E62C4">
                    <w:rPr>
                      <w:rFonts w:ascii="Arial" w:hAnsi="Arial" w:cs="Arial"/>
                      <w:b/>
                      <w:u w:val="single"/>
                      <w:lang w:eastAsia="en-US"/>
                    </w:rPr>
                    <w:lastRenderedPageBreak/>
                    <w:t>Calidad de la propuesta arquitectónica.</w:t>
                  </w:r>
                  <w:r w:rsidRPr="001E62C4">
                    <w:rPr>
                      <w:rFonts w:ascii="Arial" w:hAnsi="Arial" w:cs="Arial"/>
                      <w:lang w:eastAsia="en-US"/>
                    </w:rPr>
                    <w:t xml:space="preserve"> Cumplirá los requisitos recogidos en los pliegos técnicos y se valorará la calidad arquitectónica de la propuesta, la nueva imagen del edificio, el cumplimiento de la normativa contra incendios, el avance de los sistemas constructivos, la economía y facilidad del mantenimiento, el presupuesto y la coherencia de la propuesta presentada y la distribución de las fases.</w:t>
                  </w:r>
                </w:p>
                <w:p w:rsidR="006F6425" w:rsidRPr="001E62C4" w:rsidRDefault="006F6425" w:rsidP="007C484B">
                  <w:pPr>
                    <w:tabs>
                      <w:tab w:val="num" w:pos="492"/>
                    </w:tabs>
                    <w:spacing w:line="240" w:lineRule="atLeast"/>
                    <w:ind w:left="473" w:hanging="500"/>
                    <w:jc w:val="both"/>
                    <w:rPr>
                      <w:rFonts w:ascii="Arial" w:hAnsi="Arial" w:cs="Arial"/>
                      <w:lang w:eastAsia="en-US"/>
                    </w:rPr>
                  </w:pPr>
                  <w:r w:rsidRPr="001E62C4">
                    <w:rPr>
                      <w:rFonts w:ascii="Arial" w:hAnsi="Arial" w:cs="Arial"/>
                      <w:lang w:eastAsia="en-US"/>
                    </w:rPr>
                    <w:t xml:space="preserve">         Para ello se presentará una memoria técnica, con memoria escrita, avance del presupuesto y propuesta gráfica. Para valorar la nueva imagen del edificio se presentarán también imágenes 3D de la propuesta de fachada renovada (Mínimo 3 imágenes).</w:t>
                  </w:r>
                </w:p>
                <w:p w:rsidR="006F6425" w:rsidRPr="001E62C4" w:rsidRDefault="006F6425" w:rsidP="007C484B">
                  <w:pPr>
                    <w:spacing w:line="240" w:lineRule="atLeast"/>
                    <w:jc w:val="both"/>
                    <w:rPr>
                      <w:rFonts w:ascii="Arial" w:hAnsi="Arial" w:cs="Arial"/>
                      <w:b/>
                      <w:u w:val="single"/>
                      <w:lang w:eastAsia="en-US"/>
                    </w:rPr>
                  </w:pPr>
                </w:p>
              </w:tc>
              <w:tc>
                <w:tcPr>
                  <w:tcW w:w="1444" w:type="dxa"/>
                  <w:tcBorders>
                    <w:top w:val="single" w:sz="4" w:space="0" w:color="auto"/>
                    <w:left w:val="single" w:sz="4" w:space="0" w:color="auto"/>
                    <w:bottom w:val="single" w:sz="6" w:space="0" w:color="auto"/>
                    <w:right w:val="single" w:sz="4" w:space="0" w:color="auto"/>
                  </w:tcBorders>
                </w:tcPr>
                <w:p w:rsidR="006F6425" w:rsidRPr="001E62C4" w:rsidRDefault="006F6425" w:rsidP="007C484B">
                  <w:pPr>
                    <w:spacing w:before="120" w:line="240" w:lineRule="atLeast"/>
                    <w:jc w:val="center"/>
                    <w:rPr>
                      <w:rFonts w:ascii="Arial" w:hAnsi="Arial" w:cs="Arial"/>
                      <w:b/>
                      <w:lang w:eastAsia="en-US"/>
                    </w:rPr>
                  </w:pPr>
                  <w:r w:rsidRPr="001E62C4">
                    <w:rPr>
                      <w:rFonts w:ascii="Arial" w:hAnsi="Arial" w:cs="Arial"/>
                      <w:b/>
                      <w:lang w:eastAsia="en-US"/>
                    </w:rPr>
                    <w:t>0-25</w:t>
                  </w:r>
                </w:p>
              </w:tc>
            </w:tr>
            <w:tr w:rsidR="006F6425" w:rsidRPr="001E62C4" w:rsidTr="006F6425">
              <w:trPr>
                <w:cantSplit/>
                <w:trHeight w:val="480"/>
              </w:trPr>
              <w:tc>
                <w:tcPr>
                  <w:tcW w:w="6669" w:type="dxa"/>
                  <w:tcBorders>
                    <w:top w:val="single" w:sz="4" w:space="0" w:color="auto"/>
                    <w:left w:val="single" w:sz="4" w:space="0" w:color="auto"/>
                    <w:bottom w:val="single" w:sz="6" w:space="0" w:color="auto"/>
                    <w:right w:val="single" w:sz="4" w:space="0" w:color="auto"/>
                  </w:tcBorders>
                </w:tcPr>
                <w:p w:rsidR="006F6425" w:rsidRPr="001E62C4" w:rsidRDefault="006F6425" w:rsidP="007C484B">
                  <w:pPr>
                    <w:numPr>
                      <w:ilvl w:val="0"/>
                      <w:numId w:val="36"/>
                    </w:numPr>
                    <w:spacing w:line="240" w:lineRule="atLeast"/>
                    <w:jc w:val="both"/>
                    <w:rPr>
                      <w:rFonts w:ascii="Arial" w:hAnsi="Arial" w:cs="Arial"/>
                      <w:b/>
                      <w:u w:val="single"/>
                      <w:lang w:eastAsia="en-US"/>
                    </w:rPr>
                  </w:pPr>
                  <w:r w:rsidRPr="001E62C4">
                    <w:rPr>
                      <w:rFonts w:ascii="Arial" w:hAnsi="Arial" w:cs="Arial"/>
                      <w:b/>
                      <w:u w:val="single"/>
                      <w:lang w:eastAsia="en-US"/>
                    </w:rPr>
                    <w:t>Se valorarán las medidas propuestas para afrontar las dificultades previstas en la ejecución de la obra</w:t>
                  </w:r>
                </w:p>
              </w:tc>
              <w:tc>
                <w:tcPr>
                  <w:tcW w:w="1444" w:type="dxa"/>
                  <w:tcBorders>
                    <w:top w:val="single" w:sz="4" w:space="0" w:color="auto"/>
                    <w:left w:val="single" w:sz="4" w:space="0" w:color="auto"/>
                    <w:bottom w:val="single" w:sz="6" w:space="0" w:color="auto"/>
                    <w:right w:val="single" w:sz="4" w:space="0" w:color="auto"/>
                  </w:tcBorders>
                </w:tcPr>
                <w:p w:rsidR="006F6425" w:rsidRPr="001E62C4" w:rsidRDefault="006F6425" w:rsidP="007C484B">
                  <w:pPr>
                    <w:spacing w:before="120" w:line="240" w:lineRule="atLeast"/>
                    <w:jc w:val="center"/>
                    <w:rPr>
                      <w:rFonts w:ascii="Arial" w:hAnsi="Arial" w:cs="Arial"/>
                      <w:b/>
                      <w:lang w:eastAsia="en-US"/>
                    </w:rPr>
                  </w:pPr>
                  <w:r w:rsidRPr="001E62C4">
                    <w:rPr>
                      <w:rFonts w:ascii="Arial" w:hAnsi="Arial" w:cs="Arial"/>
                      <w:b/>
                      <w:lang w:eastAsia="en-US"/>
                    </w:rPr>
                    <w:t>0-10</w:t>
                  </w:r>
                </w:p>
              </w:tc>
            </w:tr>
          </w:tbl>
          <w:p w:rsidR="00156C87" w:rsidRPr="001E62C4" w:rsidRDefault="00156C87" w:rsidP="007C484B">
            <w:pPr>
              <w:tabs>
                <w:tab w:val="left" w:pos="214"/>
                <w:tab w:val="left" w:pos="567"/>
                <w:tab w:val="left" w:pos="993"/>
                <w:tab w:val="left" w:pos="1560"/>
                <w:tab w:val="left" w:pos="4820"/>
              </w:tabs>
              <w:spacing w:line="240" w:lineRule="atLeast"/>
              <w:ind w:left="4395" w:hanging="3828"/>
              <w:jc w:val="both"/>
              <w:rPr>
                <w:rFonts w:ascii="Arial" w:eastAsia="MS Gothic" w:hAnsi="Arial" w:cs="Arial"/>
                <w:b/>
              </w:rPr>
            </w:pPr>
          </w:p>
          <w:p w:rsidR="006F6425" w:rsidRPr="001E62C4" w:rsidRDefault="006F6425" w:rsidP="007C484B">
            <w:pPr>
              <w:tabs>
                <w:tab w:val="num" w:pos="492"/>
              </w:tabs>
              <w:spacing w:line="240" w:lineRule="atLeast"/>
              <w:ind w:left="173"/>
              <w:jc w:val="both"/>
              <w:rPr>
                <w:rFonts w:ascii="Arial" w:hAnsi="Arial" w:cs="Arial"/>
                <w:lang w:eastAsia="en-US"/>
              </w:rPr>
            </w:pPr>
            <w:r w:rsidRPr="001E62C4">
              <w:rPr>
                <w:rFonts w:ascii="Arial" w:hAnsi="Arial" w:cs="Arial"/>
                <w:lang w:eastAsia="en-US"/>
              </w:rPr>
              <w:t xml:space="preserve">Teniendo en cuenta la relación entre todos los aspectos recogidos en cada uno de los </w:t>
            </w:r>
            <w:proofErr w:type="spellStart"/>
            <w:r w:rsidRPr="001E62C4">
              <w:rPr>
                <w:rFonts w:ascii="Arial" w:hAnsi="Arial" w:cs="Arial"/>
                <w:lang w:eastAsia="en-US"/>
              </w:rPr>
              <w:t>subapartados</w:t>
            </w:r>
            <w:proofErr w:type="spellEnd"/>
            <w:r w:rsidRPr="001E62C4">
              <w:rPr>
                <w:rFonts w:ascii="Arial" w:hAnsi="Arial" w:cs="Arial"/>
                <w:lang w:eastAsia="en-US"/>
              </w:rPr>
              <w:t xml:space="preserve"> aquí indicados, la valoración de los mismos se realizará </w:t>
            </w:r>
            <w:proofErr w:type="gramStart"/>
            <w:r w:rsidRPr="001E62C4">
              <w:rPr>
                <w:rFonts w:ascii="Arial" w:hAnsi="Arial" w:cs="Arial"/>
                <w:lang w:eastAsia="en-US"/>
              </w:rPr>
              <w:t>de  forma</w:t>
            </w:r>
            <w:proofErr w:type="gramEnd"/>
            <w:r w:rsidRPr="001E62C4">
              <w:rPr>
                <w:rFonts w:ascii="Arial" w:hAnsi="Arial" w:cs="Arial"/>
                <w:lang w:eastAsia="en-US"/>
              </w:rPr>
              <w:t xml:space="preserve"> global.</w:t>
            </w:r>
          </w:p>
          <w:p w:rsidR="006F6425" w:rsidRPr="001E62C4" w:rsidRDefault="006F6425" w:rsidP="007C484B">
            <w:pPr>
              <w:tabs>
                <w:tab w:val="num" w:pos="492"/>
              </w:tabs>
              <w:spacing w:line="240" w:lineRule="atLeast"/>
              <w:ind w:left="173"/>
              <w:jc w:val="both"/>
              <w:rPr>
                <w:rFonts w:ascii="Arial" w:hAnsi="Arial" w:cs="Arial"/>
                <w:lang w:eastAsia="en-US"/>
              </w:rPr>
            </w:pPr>
            <w:r w:rsidRPr="001E62C4">
              <w:rPr>
                <w:rFonts w:ascii="Arial" w:hAnsi="Arial" w:cs="Arial"/>
                <w:lang w:eastAsia="en-US"/>
              </w:rPr>
              <w:t>La propuesta técnica se basará en las necesidades establecidas en el Pliego de Prescripciones Técnicas Particulares, así como en el resto de documentación anexa a las mismas.</w:t>
            </w:r>
          </w:p>
          <w:p w:rsidR="00367F2F" w:rsidRPr="001E62C4" w:rsidRDefault="006F6425" w:rsidP="007C484B">
            <w:pPr>
              <w:tabs>
                <w:tab w:val="left" w:pos="214"/>
                <w:tab w:val="left" w:pos="567"/>
                <w:tab w:val="left" w:pos="993"/>
                <w:tab w:val="left" w:pos="1560"/>
                <w:tab w:val="left" w:pos="4820"/>
              </w:tabs>
              <w:spacing w:line="240" w:lineRule="atLeast"/>
              <w:ind w:left="173"/>
              <w:jc w:val="both"/>
              <w:rPr>
                <w:rFonts w:ascii="Arial" w:hAnsi="Arial" w:cs="Arial"/>
                <w:lang w:eastAsia="en-US"/>
              </w:rPr>
            </w:pPr>
            <w:r w:rsidRPr="001E62C4">
              <w:rPr>
                <w:rFonts w:ascii="Arial" w:hAnsi="Arial" w:cs="Arial"/>
                <w:lang w:eastAsia="en-US"/>
              </w:rPr>
              <w:t>No se admitirá la presentación de más de una oferta, ni variantes o alternativas. En tal caso, se rechazarán todas las proposiciones presentadas por el licitador.</w:t>
            </w:r>
          </w:p>
          <w:p w:rsidR="006F6425" w:rsidRPr="001E62C4" w:rsidRDefault="006F6425" w:rsidP="007C484B">
            <w:pPr>
              <w:tabs>
                <w:tab w:val="left" w:pos="214"/>
                <w:tab w:val="left" w:pos="567"/>
                <w:tab w:val="left" w:pos="993"/>
                <w:tab w:val="left" w:pos="1560"/>
                <w:tab w:val="left" w:pos="4820"/>
              </w:tabs>
              <w:spacing w:line="240" w:lineRule="atLeast"/>
              <w:ind w:left="173"/>
              <w:jc w:val="both"/>
              <w:rPr>
                <w:rFonts w:ascii="Arial" w:hAnsi="Arial" w:cs="Arial"/>
                <w:lang w:eastAsia="en-US"/>
              </w:rPr>
            </w:pPr>
          </w:p>
          <w:p w:rsidR="006F6425" w:rsidRPr="001E62C4" w:rsidRDefault="006F6425" w:rsidP="007C484B">
            <w:pPr>
              <w:spacing w:before="120" w:line="240" w:lineRule="atLeast"/>
              <w:jc w:val="both"/>
              <w:rPr>
                <w:rFonts w:ascii="Arial" w:hAnsi="Arial" w:cs="Arial"/>
                <w:i/>
              </w:rPr>
            </w:pPr>
            <w:r w:rsidRPr="001E62C4">
              <w:rPr>
                <w:rFonts w:ascii="Arial" w:hAnsi="Arial" w:cs="Arial"/>
                <w:b/>
              </w:rPr>
              <w:t>CRITERIOS DE OBLIGADO CUMPLIMIENTO EN LOS TEXTOS ESCRITOS (CON INDEPENDENCIA DE GRÁFICOS, FOTOGRAFÍAS, DIAGRAMAS...) QUE SE PRESENTEN</w:t>
            </w:r>
          </w:p>
          <w:p w:rsidR="006F6425" w:rsidRPr="001E62C4" w:rsidRDefault="006F6425" w:rsidP="007C484B">
            <w:pPr>
              <w:spacing w:before="40" w:after="40" w:line="240" w:lineRule="atLeast"/>
              <w:jc w:val="both"/>
              <w:rPr>
                <w:rFonts w:ascii="Arial" w:hAnsi="Arial" w:cs="Arial"/>
              </w:rPr>
            </w:pPr>
            <w:r w:rsidRPr="001E62C4">
              <w:rPr>
                <w:rFonts w:ascii="Arial" w:hAnsi="Arial" w:cs="Arial"/>
              </w:rPr>
              <w:t xml:space="preserve">Todos los textos escritos que se presenten en relación a estos criterios deberán redactarse con los siguientes parámetros: </w:t>
            </w:r>
          </w:p>
          <w:p w:rsidR="006F6425" w:rsidRPr="001E62C4" w:rsidRDefault="006F6425" w:rsidP="007C484B">
            <w:pPr>
              <w:spacing w:before="40" w:after="40" w:line="240" w:lineRule="atLeast"/>
              <w:jc w:val="both"/>
              <w:rPr>
                <w:rFonts w:ascii="Arial" w:hAnsi="Arial" w:cs="Arial"/>
              </w:rPr>
            </w:pPr>
            <w:r w:rsidRPr="001E62C4">
              <w:rPr>
                <w:rFonts w:ascii="Arial" w:hAnsi="Arial" w:cs="Arial"/>
              </w:rPr>
              <w:t xml:space="preserve">La propuesta técnica se presentará en formato </w:t>
            </w:r>
            <w:proofErr w:type="spellStart"/>
            <w:r w:rsidRPr="001E62C4">
              <w:rPr>
                <w:rFonts w:ascii="Arial" w:hAnsi="Arial" w:cs="Arial"/>
              </w:rPr>
              <w:t>pdf</w:t>
            </w:r>
            <w:proofErr w:type="spellEnd"/>
            <w:r w:rsidRPr="001E62C4">
              <w:rPr>
                <w:rFonts w:ascii="Arial" w:hAnsi="Arial" w:cs="Arial"/>
              </w:rPr>
              <w:t xml:space="preserve"> y con las características que a continuación se detallan:</w:t>
            </w:r>
          </w:p>
          <w:p w:rsidR="006F6425" w:rsidRPr="001E62C4" w:rsidRDefault="006F6425" w:rsidP="007C484B">
            <w:pPr>
              <w:numPr>
                <w:ilvl w:val="0"/>
                <w:numId w:val="18"/>
              </w:numPr>
              <w:suppressAutoHyphens/>
              <w:spacing w:before="40" w:after="40" w:line="240" w:lineRule="atLeast"/>
              <w:jc w:val="both"/>
              <w:rPr>
                <w:rFonts w:ascii="Arial" w:hAnsi="Arial" w:cs="Arial"/>
                <w:lang w:eastAsia="en-US"/>
              </w:rPr>
            </w:pPr>
            <w:r w:rsidRPr="001E62C4">
              <w:rPr>
                <w:rFonts w:ascii="Arial" w:hAnsi="Arial" w:cs="Arial"/>
                <w:lang w:eastAsia="en-US"/>
              </w:rPr>
              <w:t>Extensión máxima documentación: con un máximo de 25 páginas: (sin considerar portadas o índices):</w:t>
            </w:r>
            <w:r w:rsidR="00D53DA5" w:rsidRPr="001E62C4">
              <w:rPr>
                <w:rFonts w:ascii="Arial" w:hAnsi="Arial" w:cs="Arial"/>
                <w:lang w:eastAsia="en-US"/>
              </w:rPr>
              <w:t xml:space="preserve"> la parte gráfica, presentada en DIN A3 o DIN A4 y la escrita en DIN A4</w:t>
            </w:r>
          </w:p>
          <w:p w:rsidR="00D53DA5" w:rsidRPr="001E62C4" w:rsidRDefault="006F6425" w:rsidP="007C484B">
            <w:pPr>
              <w:numPr>
                <w:ilvl w:val="0"/>
                <w:numId w:val="18"/>
              </w:numPr>
              <w:spacing w:before="40" w:after="40" w:line="240" w:lineRule="atLeast"/>
              <w:ind w:left="173" w:hanging="241"/>
              <w:jc w:val="both"/>
              <w:rPr>
                <w:rFonts w:ascii="Arial" w:hAnsi="Arial" w:cs="Arial"/>
              </w:rPr>
            </w:pPr>
            <w:r w:rsidRPr="001E62C4">
              <w:rPr>
                <w:rFonts w:ascii="Arial" w:hAnsi="Arial" w:cs="Arial"/>
              </w:rPr>
              <w:t>Tipo de letra y tamaño:</w:t>
            </w:r>
            <w:r w:rsidR="00DF12D9" w:rsidRPr="001E62C4">
              <w:rPr>
                <w:rFonts w:ascii="Arial" w:hAnsi="Arial" w:cs="Arial"/>
                <w:color w:val="000000"/>
                <w:lang w:val="es-ES_tradnl"/>
              </w:rPr>
              <w:t xml:space="preserve"> con letr</w:t>
            </w:r>
            <w:r w:rsidR="00D53DA5" w:rsidRPr="001E62C4">
              <w:rPr>
                <w:rFonts w:ascii="Arial" w:hAnsi="Arial" w:cs="Arial"/>
                <w:color w:val="000000"/>
                <w:lang w:val="es-ES_tradnl"/>
              </w:rPr>
              <w:t>a Arial de tamaño no menor de 11</w:t>
            </w:r>
            <w:r w:rsidR="00DF12D9" w:rsidRPr="001E62C4">
              <w:rPr>
                <w:rFonts w:ascii="Arial" w:hAnsi="Arial" w:cs="Arial"/>
                <w:color w:val="000000"/>
                <w:lang w:val="es-ES_tradnl"/>
              </w:rPr>
              <w:t>,</w:t>
            </w:r>
            <w:r w:rsidR="00D53DA5" w:rsidRPr="001E62C4">
              <w:rPr>
                <w:rFonts w:ascii="Arial" w:hAnsi="Arial" w:cs="Arial"/>
                <w:color w:val="000000"/>
                <w:lang w:val="es-ES_tradnl"/>
              </w:rPr>
              <w:t xml:space="preserve"> e </w:t>
            </w:r>
            <w:r w:rsidRPr="001E62C4">
              <w:rPr>
                <w:rFonts w:ascii="Arial" w:hAnsi="Arial" w:cs="Arial"/>
              </w:rPr>
              <w:t>Interlineado:</w:t>
            </w:r>
            <w:r w:rsidR="00D53DA5" w:rsidRPr="001E62C4">
              <w:rPr>
                <w:rFonts w:ascii="Arial" w:hAnsi="Arial" w:cs="Arial"/>
              </w:rPr>
              <w:t>1,5</w:t>
            </w:r>
          </w:p>
          <w:p w:rsidR="00DF12D9" w:rsidRPr="001E62C4" w:rsidRDefault="00DF12D9" w:rsidP="007C484B">
            <w:pPr>
              <w:tabs>
                <w:tab w:val="left" w:pos="214"/>
                <w:tab w:val="left" w:pos="567"/>
                <w:tab w:val="left" w:pos="993"/>
                <w:tab w:val="left" w:pos="1560"/>
                <w:tab w:val="left" w:pos="4820"/>
              </w:tabs>
              <w:spacing w:line="240" w:lineRule="atLeast"/>
              <w:ind w:left="173"/>
              <w:jc w:val="both"/>
              <w:rPr>
                <w:rFonts w:ascii="Arial" w:hAnsi="Arial" w:cs="Arial"/>
                <w:lang w:eastAsia="en-US"/>
              </w:rPr>
            </w:pPr>
          </w:p>
          <w:p w:rsidR="00367F2F" w:rsidRPr="001E62C4" w:rsidRDefault="00367F2F" w:rsidP="007C484B">
            <w:pPr>
              <w:spacing w:line="240" w:lineRule="atLeast"/>
              <w:ind w:left="530"/>
              <w:jc w:val="both"/>
              <w:rPr>
                <w:rFonts w:ascii="Arial" w:hAnsi="Arial" w:cs="Arial"/>
                <w:lang w:eastAsia="en-US"/>
              </w:rPr>
            </w:pPr>
          </w:p>
          <w:p w:rsidR="00063BD8" w:rsidRPr="001E62C4" w:rsidRDefault="00CD57C4" w:rsidP="007C484B">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1E62C4">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r w:rsidR="00063BD8" w:rsidRPr="001E62C4">
              <w:rPr>
                <w:rFonts w:ascii="Arial" w:hAnsi="Arial" w:cs="Arial"/>
                <w:b/>
              </w:rPr>
              <w:t>),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063BD8" w:rsidRPr="001E62C4" w:rsidRDefault="00063BD8" w:rsidP="007C484B">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rPr>
            </w:pPr>
            <w:r w:rsidRPr="001E62C4">
              <w:rPr>
                <w:rFonts w:ascii="Arial" w:hAnsi="Arial" w:cs="Arial"/>
                <w:b/>
              </w:rPr>
              <w:t>NO INCLUIR DATOS, INFORMACIÓN O DOCUMENTACIÓN RELATIVA A LOS CRITERIOS AUTOMÁTICOS EN LOS ARCHIVOS REFERIDOS A REQUISITOS PREVIOS Y CRITERIOS VALORABLES MEDIANTE JUICIOS DE VALOR</w:t>
            </w:r>
            <w:r w:rsidR="00AA0382" w:rsidRPr="001E62C4">
              <w:rPr>
                <w:rFonts w:ascii="Arial" w:hAnsi="Arial" w:cs="Arial"/>
                <w:b/>
              </w:rPr>
              <w:t>.</w:t>
            </w:r>
          </w:p>
          <w:p w:rsidR="00367F2F" w:rsidRPr="001E62C4" w:rsidRDefault="00367F2F" w:rsidP="007C484B">
            <w:pPr>
              <w:spacing w:line="240" w:lineRule="atLeast"/>
              <w:jc w:val="both"/>
              <w:rPr>
                <w:rFonts w:ascii="Arial" w:hAnsi="Arial" w:cs="Arial"/>
                <w:b/>
                <w:lang w:eastAsia="en-US"/>
              </w:rPr>
            </w:pPr>
          </w:p>
          <w:p w:rsidR="00367F2F" w:rsidRPr="001E62C4" w:rsidRDefault="00367F2F" w:rsidP="007C484B">
            <w:pPr>
              <w:spacing w:line="240" w:lineRule="atLeast"/>
              <w:jc w:val="both"/>
              <w:rPr>
                <w:rFonts w:ascii="Arial" w:hAnsi="Arial" w:cs="Arial"/>
                <w:b/>
              </w:rPr>
            </w:pPr>
            <w:r w:rsidRPr="001E62C4">
              <w:rPr>
                <w:rFonts w:ascii="Arial" w:hAnsi="Arial" w:cs="Arial"/>
                <w:b/>
              </w:rPr>
              <w:t>2) CRITERIOS A VALORAR MEDIANTE LA APLICACIÓN DE FÓRMULAS</w:t>
            </w:r>
          </w:p>
          <w:p w:rsidR="00367F2F" w:rsidRPr="001E62C4" w:rsidRDefault="00367F2F" w:rsidP="007C484B">
            <w:pPr>
              <w:spacing w:line="240" w:lineRule="atLeast"/>
              <w:jc w:val="both"/>
              <w:rPr>
                <w:rFonts w:ascii="Arial" w:hAnsi="Arial" w:cs="Arial"/>
                <w:b/>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990"/>
              <w:gridCol w:w="1381"/>
            </w:tblGrid>
            <w:tr w:rsidR="00367F2F" w:rsidRPr="001E62C4" w:rsidTr="00A80F7F">
              <w:trPr>
                <w:cantSplit/>
                <w:trHeight w:val="357"/>
              </w:trPr>
              <w:tc>
                <w:tcPr>
                  <w:tcW w:w="6557" w:type="dxa"/>
                  <w:gridSpan w:val="2"/>
                  <w:tcBorders>
                    <w:top w:val="single" w:sz="6" w:space="0" w:color="000000"/>
                    <w:left w:val="single" w:sz="6" w:space="0" w:color="000000"/>
                    <w:bottom w:val="single" w:sz="6" w:space="0" w:color="000000"/>
                    <w:right w:val="single" w:sz="6" w:space="0" w:color="000000"/>
                  </w:tcBorders>
                  <w:vAlign w:val="center"/>
                </w:tcPr>
                <w:p w:rsidR="00367F2F" w:rsidRPr="001E62C4" w:rsidRDefault="00367F2F" w:rsidP="007C484B">
                  <w:pPr>
                    <w:spacing w:line="240" w:lineRule="atLeast"/>
                    <w:jc w:val="center"/>
                    <w:rPr>
                      <w:rFonts w:ascii="Arial" w:hAnsi="Arial" w:cs="Arial"/>
                      <w:b/>
                    </w:rPr>
                  </w:pPr>
                  <w:r w:rsidRPr="001E62C4">
                    <w:rPr>
                      <w:rFonts w:ascii="Arial" w:hAnsi="Arial" w:cs="Arial"/>
                      <w:b/>
                    </w:rPr>
                    <w:t>Criterio</w:t>
                  </w:r>
                </w:p>
              </w:tc>
              <w:tc>
                <w:tcPr>
                  <w:tcW w:w="1381" w:type="dxa"/>
                  <w:tcBorders>
                    <w:top w:val="single" w:sz="6" w:space="0" w:color="000000"/>
                    <w:left w:val="single" w:sz="6" w:space="0" w:color="000000"/>
                    <w:bottom w:val="single" w:sz="6" w:space="0" w:color="000000"/>
                    <w:right w:val="single" w:sz="6" w:space="0" w:color="000000"/>
                  </w:tcBorders>
                  <w:vAlign w:val="center"/>
                </w:tcPr>
                <w:p w:rsidR="00367F2F" w:rsidRPr="001E62C4" w:rsidRDefault="00367F2F" w:rsidP="007C484B">
                  <w:pPr>
                    <w:spacing w:line="240" w:lineRule="atLeast"/>
                    <w:jc w:val="center"/>
                    <w:rPr>
                      <w:rFonts w:ascii="Arial" w:hAnsi="Arial" w:cs="Arial"/>
                    </w:rPr>
                  </w:pPr>
                  <w:r w:rsidRPr="001E62C4">
                    <w:rPr>
                      <w:rFonts w:ascii="Arial" w:hAnsi="Arial" w:cs="Arial"/>
                      <w:b/>
                    </w:rPr>
                    <w:t>Ponderación</w:t>
                  </w:r>
                </w:p>
              </w:tc>
            </w:tr>
            <w:tr w:rsidR="007C0991" w:rsidRPr="001E62C4" w:rsidTr="00A80F7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C0991" w:rsidRPr="001E62C4" w:rsidRDefault="007C0991" w:rsidP="007C484B">
                  <w:pPr>
                    <w:tabs>
                      <w:tab w:val="left" w:pos="960"/>
                    </w:tabs>
                    <w:spacing w:line="240" w:lineRule="atLeast"/>
                    <w:rPr>
                      <w:rFonts w:ascii="Arial" w:hAnsi="Arial" w:cs="Arial"/>
                      <w:b/>
                    </w:rPr>
                  </w:pPr>
                  <w:r w:rsidRPr="001E62C4">
                    <w:rPr>
                      <w:rFonts w:ascii="Arial" w:hAnsi="Arial" w:cs="Arial"/>
                      <w:b/>
                    </w:rPr>
                    <w:t>1.-</w:t>
                  </w:r>
                </w:p>
              </w:tc>
              <w:tc>
                <w:tcPr>
                  <w:tcW w:w="5990" w:type="dxa"/>
                  <w:tcBorders>
                    <w:top w:val="single" w:sz="6" w:space="0" w:color="000000"/>
                    <w:left w:val="single" w:sz="6" w:space="0" w:color="000000"/>
                    <w:bottom w:val="single" w:sz="6" w:space="0" w:color="000000"/>
                    <w:right w:val="single" w:sz="6" w:space="0" w:color="000000"/>
                  </w:tcBorders>
                  <w:vAlign w:val="center"/>
                </w:tcPr>
                <w:p w:rsidR="007C0991" w:rsidRPr="001E62C4" w:rsidRDefault="007C0991" w:rsidP="007C484B">
                  <w:pPr>
                    <w:tabs>
                      <w:tab w:val="left" w:pos="960"/>
                      <w:tab w:val="right" w:leader="hyphen" w:pos="6806"/>
                    </w:tabs>
                    <w:spacing w:line="240" w:lineRule="atLeast"/>
                    <w:rPr>
                      <w:rFonts w:ascii="Arial" w:hAnsi="Arial" w:cs="Arial"/>
                      <w:b/>
                    </w:rPr>
                  </w:pPr>
                  <w:r w:rsidRPr="001E62C4">
                    <w:rPr>
                      <w:rFonts w:ascii="Arial" w:hAnsi="Arial" w:cs="Arial"/>
                      <w:b/>
                    </w:rPr>
                    <w:t>Precio</w:t>
                  </w:r>
                </w:p>
              </w:tc>
              <w:tc>
                <w:tcPr>
                  <w:tcW w:w="1381" w:type="dxa"/>
                  <w:tcBorders>
                    <w:top w:val="single" w:sz="6" w:space="0" w:color="000000"/>
                    <w:left w:val="single" w:sz="6" w:space="0" w:color="000000"/>
                    <w:bottom w:val="single" w:sz="6" w:space="0" w:color="000000"/>
                    <w:right w:val="single" w:sz="6" w:space="0" w:color="000000"/>
                  </w:tcBorders>
                  <w:vAlign w:val="center"/>
                </w:tcPr>
                <w:p w:rsidR="007C0991" w:rsidRPr="001E62C4" w:rsidRDefault="007C0991" w:rsidP="007C484B">
                  <w:pPr>
                    <w:tabs>
                      <w:tab w:val="left" w:leader="hyphen" w:pos="130"/>
                      <w:tab w:val="left" w:pos="330"/>
                    </w:tabs>
                    <w:spacing w:line="240" w:lineRule="atLeast"/>
                    <w:ind w:left="-370"/>
                    <w:jc w:val="center"/>
                    <w:rPr>
                      <w:rFonts w:ascii="Arial" w:hAnsi="Arial" w:cs="Arial"/>
                    </w:rPr>
                  </w:pPr>
                  <w:r w:rsidRPr="001E62C4">
                    <w:rPr>
                      <w:rFonts w:ascii="Arial" w:hAnsi="Arial" w:cs="Arial"/>
                    </w:rPr>
                    <w:t>0-35</w:t>
                  </w:r>
                </w:p>
              </w:tc>
            </w:tr>
            <w:tr w:rsidR="007C0991" w:rsidRPr="001E62C4" w:rsidTr="00A80F7F">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7C0991" w:rsidRPr="001E62C4" w:rsidRDefault="007C0991" w:rsidP="007C484B">
                  <w:pPr>
                    <w:tabs>
                      <w:tab w:val="left" w:pos="960"/>
                    </w:tabs>
                    <w:spacing w:line="240" w:lineRule="atLeast"/>
                    <w:rPr>
                      <w:rFonts w:ascii="Arial" w:hAnsi="Arial" w:cs="Arial"/>
                    </w:rPr>
                  </w:pPr>
                  <w:r w:rsidRPr="001E62C4">
                    <w:rPr>
                      <w:rFonts w:ascii="Arial" w:hAnsi="Arial" w:cs="Arial"/>
                    </w:rPr>
                    <w:t>2.-</w:t>
                  </w:r>
                </w:p>
              </w:tc>
              <w:tc>
                <w:tcPr>
                  <w:tcW w:w="5990" w:type="dxa"/>
                  <w:tcBorders>
                    <w:top w:val="single" w:sz="6" w:space="0" w:color="000000"/>
                    <w:left w:val="single" w:sz="6" w:space="0" w:color="000000"/>
                    <w:bottom w:val="single" w:sz="6" w:space="0" w:color="000000"/>
                    <w:right w:val="single" w:sz="6" w:space="0" w:color="000000"/>
                  </w:tcBorders>
                  <w:vAlign w:val="center"/>
                </w:tcPr>
                <w:p w:rsidR="007C0991" w:rsidRPr="001E62C4" w:rsidRDefault="007C0991" w:rsidP="007C484B">
                  <w:pPr>
                    <w:tabs>
                      <w:tab w:val="left" w:pos="960"/>
                      <w:tab w:val="right" w:leader="hyphen" w:pos="6806"/>
                    </w:tabs>
                    <w:spacing w:line="240" w:lineRule="atLeast"/>
                    <w:jc w:val="both"/>
                    <w:rPr>
                      <w:rFonts w:ascii="Arial" w:hAnsi="Arial" w:cs="Arial"/>
                    </w:rPr>
                  </w:pPr>
                  <w:r w:rsidRPr="001E62C4">
                    <w:rPr>
                      <w:rFonts w:ascii="Arial" w:hAnsi="Arial" w:cs="Arial"/>
                      <w:b/>
                    </w:rPr>
                    <w:t>Criterio calidad del equipo y conocimiento en la materia</w:t>
                  </w:r>
                </w:p>
              </w:tc>
              <w:tc>
                <w:tcPr>
                  <w:tcW w:w="1381" w:type="dxa"/>
                  <w:tcBorders>
                    <w:top w:val="single" w:sz="6" w:space="0" w:color="000000"/>
                    <w:left w:val="single" w:sz="6" w:space="0" w:color="000000"/>
                    <w:bottom w:val="single" w:sz="6" w:space="0" w:color="000000"/>
                    <w:right w:val="single" w:sz="6" w:space="0" w:color="000000"/>
                  </w:tcBorders>
                  <w:vAlign w:val="center"/>
                </w:tcPr>
                <w:p w:rsidR="007C0991" w:rsidRPr="001E62C4" w:rsidRDefault="007C0991" w:rsidP="007C484B">
                  <w:pPr>
                    <w:tabs>
                      <w:tab w:val="left" w:leader="hyphen" w:pos="130"/>
                      <w:tab w:val="left" w:pos="330"/>
                    </w:tabs>
                    <w:spacing w:line="240" w:lineRule="atLeast"/>
                    <w:ind w:left="-370"/>
                    <w:jc w:val="center"/>
                    <w:rPr>
                      <w:rFonts w:ascii="Arial" w:hAnsi="Arial" w:cs="Arial"/>
                      <w:i/>
                      <w:u w:val="single"/>
                    </w:rPr>
                  </w:pPr>
                  <w:r w:rsidRPr="001E62C4">
                    <w:rPr>
                      <w:rFonts w:ascii="Arial" w:hAnsi="Arial" w:cs="Arial"/>
                      <w:b/>
                    </w:rPr>
                    <w:t>0-25</w:t>
                  </w:r>
                </w:p>
              </w:tc>
            </w:tr>
          </w:tbl>
          <w:p w:rsidR="00367F2F" w:rsidRPr="001E62C4" w:rsidRDefault="00367F2F" w:rsidP="007C484B">
            <w:pPr>
              <w:spacing w:line="240" w:lineRule="atLeast"/>
              <w:jc w:val="both"/>
              <w:rPr>
                <w:rFonts w:ascii="Arial" w:hAnsi="Arial" w:cs="Arial"/>
                <w:b/>
              </w:rPr>
            </w:pPr>
          </w:p>
          <w:p w:rsidR="007C0991" w:rsidRPr="001E62C4" w:rsidRDefault="007C0991" w:rsidP="007C484B">
            <w:pPr>
              <w:spacing w:line="240" w:lineRule="atLeast"/>
              <w:ind w:left="176"/>
              <w:jc w:val="both"/>
              <w:rPr>
                <w:rFonts w:ascii="Arial" w:hAnsi="Arial" w:cs="Arial"/>
                <w:b/>
                <w:u w:val="single"/>
              </w:rPr>
            </w:pPr>
            <w:r w:rsidRPr="001E62C4">
              <w:rPr>
                <w:rFonts w:ascii="Arial" w:hAnsi="Arial" w:cs="Arial"/>
                <w:b/>
                <w:u w:val="single"/>
              </w:rPr>
              <w:t>2.1.-PRECIO (FÓRMULA):</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7C0991" w:rsidRPr="001E62C4" w:rsidRDefault="007C0991" w:rsidP="007C484B">
            <w:pPr>
              <w:spacing w:line="240" w:lineRule="atLeast"/>
              <w:jc w:val="both"/>
              <w:rPr>
                <w:rFonts w:ascii="Arial" w:hAnsi="Arial" w:cs="Arial"/>
                <w:lang w:eastAsia="en-US"/>
              </w:rPr>
            </w:pPr>
          </w:p>
          <w:tbl>
            <w:tblPr>
              <w:tblW w:w="8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1"/>
              <w:gridCol w:w="4035"/>
            </w:tblGrid>
            <w:tr w:rsidR="007C0991" w:rsidRPr="001E62C4" w:rsidTr="00F919A3">
              <w:trPr>
                <w:trHeight w:val="217"/>
                <w:jc w:val="center"/>
              </w:trPr>
              <w:tc>
                <w:tcPr>
                  <w:tcW w:w="4321"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Baja máxima (BMAX)</w:t>
                  </w:r>
                </w:p>
              </w:tc>
              <w:tc>
                <w:tcPr>
                  <w:tcW w:w="4035"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Puntuación máxima de la apertura (</w:t>
                  </w:r>
                  <w:proofErr w:type="spellStart"/>
                  <w:r w:rsidRPr="001E62C4">
                    <w:rPr>
                      <w:rFonts w:ascii="Arial" w:hAnsi="Arial" w:cs="Arial"/>
                      <w:b/>
                    </w:rPr>
                    <w:t>PMAXap</w:t>
                  </w:r>
                  <w:proofErr w:type="spellEnd"/>
                  <w:r w:rsidRPr="001E62C4">
                    <w:rPr>
                      <w:rFonts w:ascii="Arial" w:hAnsi="Arial" w:cs="Arial"/>
                      <w:b/>
                    </w:rPr>
                    <w:t>)</w:t>
                  </w:r>
                </w:p>
              </w:tc>
            </w:tr>
            <w:tr w:rsidR="007C0991" w:rsidRPr="001E62C4" w:rsidTr="00F919A3">
              <w:trPr>
                <w:trHeight w:val="435"/>
                <w:jc w:val="center"/>
              </w:trPr>
              <w:tc>
                <w:tcPr>
                  <w:tcW w:w="4321"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Baja equidistante entre Baja máxima y Baja media (BMED+0,5x(BMAX-BMED))</w:t>
                  </w:r>
                </w:p>
              </w:tc>
              <w:tc>
                <w:tcPr>
                  <w:tcW w:w="4035"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proofErr w:type="spellStart"/>
                  <w:r w:rsidRPr="001E62C4">
                    <w:rPr>
                      <w:rFonts w:ascii="Arial" w:hAnsi="Arial" w:cs="Arial"/>
                      <w:b/>
                    </w:rPr>
                    <w:t>PMAXap</w:t>
                  </w:r>
                  <w:proofErr w:type="spellEnd"/>
                  <w:r w:rsidRPr="001E62C4">
                    <w:rPr>
                      <w:rFonts w:ascii="Arial" w:hAnsi="Arial" w:cs="Arial"/>
                      <w:b/>
                    </w:rPr>
                    <w:t xml:space="preserve"> x (100-0,05 x BMED)/100</w:t>
                  </w:r>
                </w:p>
              </w:tc>
            </w:tr>
            <w:tr w:rsidR="007C0991" w:rsidRPr="001E62C4" w:rsidTr="00F919A3">
              <w:trPr>
                <w:trHeight w:val="217"/>
                <w:jc w:val="center"/>
              </w:trPr>
              <w:tc>
                <w:tcPr>
                  <w:tcW w:w="4321"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Baja media (BMED)</w:t>
                  </w:r>
                </w:p>
              </w:tc>
              <w:tc>
                <w:tcPr>
                  <w:tcW w:w="4035"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lang w:val="en-US"/>
                    </w:rPr>
                  </w:pPr>
                  <w:r w:rsidRPr="001E62C4">
                    <w:rPr>
                      <w:rFonts w:ascii="Arial" w:hAnsi="Arial" w:cs="Arial"/>
                      <w:b/>
                      <w:lang w:val="en-US"/>
                    </w:rPr>
                    <w:t>P(BMED+0,5x(BMAX-BMED)) x (100-0,1 x BMED)/100</w:t>
                  </w:r>
                </w:p>
              </w:tc>
            </w:tr>
            <w:tr w:rsidR="007C0991" w:rsidRPr="001E62C4" w:rsidTr="00F919A3">
              <w:trPr>
                <w:trHeight w:val="217"/>
                <w:jc w:val="center"/>
              </w:trPr>
              <w:tc>
                <w:tcPr>
                  <w:tcW w:w="4321"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50 % Baja media (0,50x BMED)</w:t>
                  </w:r>
                </w:p>
              </w:tc>
              <w:tc>
                <w:tcPr>
                  <w:tcW w:w="4035"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PBMED x (100-BMED)/100</w:t>
                  </w:r>
                </w:p>
              </w:tc>
            </w:tr>
            <w:tr w:rsidR="007C0991" w:rsidRPr="001E62C4" w:rsidTr="00F919A3">
              <w:trPr>
                <w:trHeight w:val="449"/>
                <w:jc w:val="center"/>
              </w:trPr>
              <w:tc>
                <w:tcPr>
                  <w:tcW w:w="4321"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Baja = 0 (tipo de licitación)</w:t>
                  </w:r>
                </w:p>
              </w:tc>
              <w:tc>
                <w:tcPr>
                  <w:tcW w:w="4035" w:type="dxa"/>
                  <w:tcBorders>
                    <w:top w:val="single" w:sz="4" w:space="0" w:color="auto"/>
                    <w:left w:val="single" w:sz="4" w:space="0" w:color="auto"/>
                    <w:bottom w:val="single" w:sz="4" w:space="0" w:color="auto"/>
                    <w:right w:val="single" w:sz="4" w:space="0" w:color="auto"/>
                  </w:tcBorders>
                </w:tcPr>
                <w:p w:rsidR="007C0991" w:rsidRPr="001E62C4" w:rsidRDefault="007C0991" w:rsidP="007C484B">
                  <w:pPr>
                    <w:pStyle w:val="Textoindependiente"/>
                    <w:spacing w:line="240" w:lineRule="atLeast"/>
                    <w:rPr>
                      <w:rFonts w:ascii="Arial" w:hAnsi="Arial" w:cs="Arial"/>
                      <w:b/>
                    </w:rPr>
                  </w:pPr>
                  <w:r w:rsidRPr="001E62C4">
                    <w:rPr>
                      <w:rFonts w:ascii="Arial" w:hAnsi="Arial" w:cs="Arial"/>
                      <w:b/>
                    </w:rPr>
                    <w:t xml:space="preserve">Puntuación nula </w:t>
                  </w:r>
                </w:p>
                <w:p w:rsidR="007C0991" w:rsidRPr="001E62C4" w:rsidRDefault="007C0991" w:rsidP="007C484B">
                  <w:pPr>
                    <w:pStyle w:val="Textoindependiente"/>
                    <w:spacing w:line="240" w:lineRule="atLeast"/>
                    <w:rPr>
                      <w:rFonts w:ascii="Arial" w:hAnsi="Arial" w:cs="Arial"/>
                      <w:b/>
                    </w:rPr>
                  </w:pPr>
                </w:p>
              </w:tc>
            </w:tr>
          </w:tbl>
          <w:p w:rsidR="007C0991" w:rsidRPr="001E62C4" w:rsidRDefault="007C0991" w:rsidP="007C484B">
            <w:pPr>
              <w:spacing w:line="240" w:lineRule="atLeast"/>
              <w:jc w:val="both"/>
              <w:rPr>
                <w:rFonts w:ascii="Arial" w:hAnsi="Arial" w:cs="Arial"/>
              </w:rPr>
            </w:pPr>
            <w:r w:rsidRPr="001E62C4">
              <w:rPr>
                <w:rFonts w:ascii="Arial" w:hAnsi="Arial" w:cs="Arial"/>
              </w:rPr>
              <w:t>A los efectos de aplicar dichas fórmulas, se entiende por baja (B), la diferencia entre el Presupuesto Base licitación y la oferta económica, dividida por el Presupuesto Base de licitación, expresada en tanto por ciento.</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xml:space="preserve">P(BMED+0,5x(BMAX-BMED)) es la puntuación de la baja equidistante entre la Baja Máxima y la Baja Media, y PBMED es la puntuación de la baja media. </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xml:space="preserve">Se denomina </w:t>
            </w:r>
            <w:proofErr w:type="spellStart"/>
            <w:r w:rsidRPr="001E62C4">
              <w:rPr>
                <w:rFonts w:ascii="Arial" w:hAnsi="Arial" w:cs="Arial"/>
              </w:rPr>
              <w:t>PMAXap</w:t>
            </w:r>
            <w:proofErr w:type="spellEnd"/>
            <w:r w:rsidRPr="001E62C4">
              <w:rPr>
                <w:rFonts w:ascii="Arial" w:hAnsi="Arial" w:cs="Arial"/>
              </w:rPr>
              <w:t xml:space="preserve"> a la puntuación máxima asociada a la apertura, que tiene su valor máximo en PMAX, y que se calcula en función de la BMED y BMAX de la siguiente manera: </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xml:space="preserve">Si la Baja Máxima porcentual menos la Baja Media porcentual es inferior o igual al 5% (BMAX-BMED ≤5): </w:t>
            </w:r>
          </w:p>
          <w:p w:rsidR="007C0991" w:rsidRPr="001E62C4" w:rsidRDefault="007C0991" w:rsidP="007C484B">
            <w:pPr>
              <w:spacing w:line="240" w:lineRule="atLeast"/>
              <w:ind w:left="323"/>
              <w:jc w:val="both"/>
              <w:rPr>
                <w:rFonts w:ascii="Arial" w:hAnsi="Arial" w:cs="Arial"/>
                <w:lang w:eastAsia="en-US"/>
              </w:rPr>
            </w:pPr>
          </w:p>
          <w:p w:rsidR="007C0991" w:rsidRPr="001E62C4" w:rsidRDefault="007C0991" w:rsidP="007C484B">
            <w:pPr>
              <w:spacing w:line="240" w:lineRule="atLeast"/>
              <w:jc w:val="both"/>
              <w:rPr>
                <w:rFonts w:ascii="Arial" w:hAnsi="Arial" w:cs="Arial"/>
              </w:rPr>
            </w:pPr>
            <w:proofErr w:type="spellStart"/>
            <w:r w:rsidRPr="001E62C4">
              <w:rPr>
                <w:rFonts w:ascii="Arial" w:hAnsi="Arial" w:cs="Arial"/>
              </w:rPr>
              <w:t>PMAXap</w:t>
            </w:r>
            <w:proofErr w:type="spellEnd"/>
            <w:r w:rsidRPr="001E62C4">
              <w:rPr>
                <w:rFonts w:ascii="Arial" w:hAnsi="Arial" w:cs="Arial"/>
              </w:rPr>
              <w:t>=</w:t>
            </w:r>
            <w:proofErr w:type="spellStart"/>
            <w:r w:rsidRPr="001E62C4">
              <w:rPr>
                <w:rFonts w:ascii="Arial" w:hAnsi="Arial" w:cs="Arial"/>
              </w:rPr>
              <w:t>PMAXx</w:t>
            </w:r>
            <w:proofErr w:type="spellEnd"/>
            <w:r w:rsidRPr="001E62C4">
              <w:rPr>
                <w:rFonts w:ascii="Arial" w:hAnsi="Arial" w:cs="Arial"/>
              </w:rPr>
              <w:t>(BMAX-</w:t>
            </w:r>
            <w:proofErr w:type="gramStart"/>
            <w:r w:rsidRPr="001E62C4">
              <w:rPr>
                <w:rFonts w:ascii="Arial" w:hAnsi="Arial" w:cs="Arial"/>
              </w:rPr>
              <w:t>BMED)/</w:t>
            </w:r>
            <w:proofErr w:type="gramEnd"/>
            <w:r w:rsidRPr="001E62C4">
              <w:rPr>
                <w:rFonts w:ascii="Arial" w:hAnsi="Arial" w:cs="Arial"/>
              </w:rPr>
              <w:t>5.</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xml:space="preserve">Si la Baja Máxima porcentual menos la Baja Media porcentual es superior al 5% (BMAX-BMED&gt;5): </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proofErr w:type="spellStart"/>
            <w:r w:rsidRPr="001E62C4">
              <w:rPr>
                <w:rFonts w:ascii="Arial" w:hAnsi="Arial" w:cs="Arial"/>
              </w:rPr>
              <w:t>PMAXap</w:t>
            </w:r>
            <w:proofErr w:type="spellEnd"/>
            <w:r w:rsidRPr="001E62C4">
              <w:rPr>
                <w:rFonts w:ascii="Arial" w:hAnsi="Arial" w:cs="Arial"/>
              </w:rPr>
              <w:t>=PMAX.</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xml:space="preserve">La valoración final de los aspectos económicos de la oferta se redondeará al segundo decimal. </w:t>
            </w:r>
          </w:p>
          <w:p w:rsidR="007C0991" w:rsidRDefault="007C0991" w:rsidP="007C484B">
            <w:pPr>
              <w:spacing w:line="240" w:lineRule="atLeast"/>
              <w:jc w:val="both"/>
              <w:rPr>
                <w:rFonts w:ascii="Arial" w:hAnsi="Arial" w:cs="Arial"/>
              </w:rPr>
            </w:pPr>
          </w:p>
          <w:p w:rsidR="00C71E08" w:rsidRPr="001E62C4" w:rsidRDefault="00C71E08" w:rsidP="00C71E08">
            <w:pPr>
              <w:tabs>
                <w:tab w:val="left" w:pos="176"/>
                <w:tab w:val="left" w:pos="567"/>
                <w:tab w:val="left" w:pos="993"/>
                <w:tab w:val="left" w:pos="1560"/>
              </w:tabs>
              <w:spacing w:line="240" w:lineRule="atLeast"/>
              <w:ind w:left="176" w:hanging="142"/>
              <w:jc w:val="both"/>
              <w:rPr>
                <w:rFonts w:ascii="Arial" w:hAnsi="Arial" w:cs="Arial"/>
                <w:lang w:eastAsia="en-US"/>
              </w:rPr>
            </w:pPr>
          </w:p>
          <w:p w:rsidR="00C71E08" w:rsidRPr="001E62C4" w:rsidRDefault="00C71E08" w:rsidP="00C71E08">
            <w:pPr>
              <w:tabs>
                <w:tab w:val="left" w:pos="34"/>
                <w:tab w:val="left" w:pos="567"/>
                <w:tab w:val="left" w:pos="993"/>
                <w:tab w:val="left" w:pos="1560"/>
              </w:tabs>
              <w:spacing w:line="240" w:lineRule="atLeast"/>
              <w:ind w:left="33"/>
              <w:jc w:val="both"/>
              <w:rPr>
                <w:rFonts w:ascii="Arial" w:hAnsi="Arial" w:cs="Arial"/>
                <w:b/>
                <w:lang w:eastAsia="en-US"/>
              </w:rPr>
            </w:pPr>
            <w:r w:rsidRPr="001E62C4">
              <w:rPr>
                <w:rFonts w:ascii="Arial" w:hAnsi="Arial" w:cs="Arial"/>
                <w:b/>
                <w:lang w:eastAsia="en-US"/>
              </w:rPr>
              <w:t>Parámetros para considerar una oferta con valores anormales o desproporcionados</w:t>
            </w:r>
          </w:p>
          <w:p w:rsidR="00C71E08" w:rsidRPr="001E62C4" w:rsidRDefault="00C71E08" w:rsidP="00C71E08">
            <w:pPr>
              <w:tabs>
                <w:tab w:val="left" w:pos="34"/>
                <w:tab w:val="left" w:pos="567"/>
                <w:tab w:val="left" w:pos="993"/>
                <w:tab w:val="left" w:pos="1560"/>
              </w:tabs>
              <w:spacing w:line="240" w:lineRule="atLeast"/>
              <w:ind w:left="33"/>
              <w:jc w:val="both"/>
              <w:rPr>
                <w:rFonts w:ascii="Arial" w:hAnsi="Arial" w:cs="Arial"/>
                <w:b/>
                <w:lang w:eastAsia="en-US"/>
              </w:rPr>
            </w:pPr>
          </w:p>
          <w:p w:rsidR="00C71E08" w:rsidRPr="001E62C4" w:rsidRDefault="00C71E08" w:rsidP="00C71E08">
            <w:pPr>
              <w:tabs>
                <w:tab w:val="left" w:pos="34"/>
                <w:tab w:val="left" w:pos="567"/>
                <w:tab w:val="left" w:pos="993"/>
                <w:tab w:val="left" w:pos="1560"/>
              </w:tabs>
              <w:spacing w:line="240" w:lineRule="atLeast"/>
              <w:ind w:left="33"/>
              <w:jc w:val="both"/>
              <w:rPr>
                <w:rFonts w:ascii="Arial" w:hAnsi="Arial" w:cs="Arial"/>
                <w:lang w:eastAsia="en-US"/>
              </w:rPr>
            </w:pPr>
            <w:r w:rsidRPr="001E62C4">
              <w:rPr>
                <w:rFonts w:ascii="Arial" w:hAnsi="Arial" w:cs="Arial"/>
                <w:lang w:eastAsia="en-US"/>
              </w:rPr>
              <w:t>En principio, tendrán la consideración de desproporcionadas o anormales las ofertas cuya cuantía sea inferior al 10% de la media aritmética de todos los precios de las ofertas admitidas, para cuya declaración deberá solicitarse previamente información a todas las empresas licitadoras presuntamente incluidas en dicha oferta, así como asesoramiento técnico del servicio correspondiente.</w:t>
            </w:r>
          </w:p>
          <w:p w:rsidR="00C71E08" w:rsidRPr="001E62C4" w:rsidRDefault="00C71E08" w:rsidP="00C71E08">
            <w:pPr>
              <w:tabs>
                <w:tab w:val="left" w:pos="34"/>
                <w:tab w:val="left" w:pos="214"/>
                <w:tab w:val="left" w:pos="567"/>
                <w:tab w:val="left" w:pos="993"/>
                <w:tab w:val="left" w:pos="1560"/>
              </w:tabs>
              <w:spacing w:line="240" w:lineRule="atLeast"/>
              <w:ind w:left="33"/>
              <w:jc w:val="both"/>
              <w:rPr>
                <w:rFonts w:ascii="Arial" w:hAnsi="Arial" w:cs="Arial"/>
              </w:rPr>
            </w:pPr>
          </w:p>
          <w:p w:rsidR="00C71E08" w:rsidRPr="001E62C4" w:rsidRDefault="00C71E08" w:rsidP="00C71E08">
            <w:pPr>
              <w:tabs>
                <w:tab w:val="left" w:pos="34"/>
                <w:tab w:val="left" w:pos="567"/>
                <w:tab w:val="left" w:pos="993"/>
                <w:tab w:val="left" w:pos="1560"/>
              </w:tabs>
              <w:spacing w:line="240" w:lineRule="atLeast"/>
              <w:ind w:left="33" w:hanging="1"/>
              <w:jc w:val="both"/>
              <w:rPr>
                <w:rFonts w:ascii="Arial" w:hAnsi="Arial" w:cs="Arial"/>
              </w:rPr>
            </w:pPr>
            <w:r w:rsidRPr="001E62C4">
              <w:rPr>
                <w:rFonts w:ascii="Arial" w:hAnsi="Arial" w:cs="Arial"/>
              </w:rPr>
              <w:t>Si se trata de un único licitador, la oferta inferior al 15% podrá ser considerada desproporcionada o anormal, siguiendo el procedimiento anteriormente mencionado.</w:t>
            </w:r>
          </w:p>
          <w:p w:rsidR="00C71E08" w:rsidRPr="001E62C4" w:rsidRDefault="00C71E08" w:rsidP="00C71E08">
            <w:pPr>
              <w:tabs>
                <w:tab w:val="left" w:pos="34"/>
                <w:tab w:val="left" w:pos="567"/>
                <w:tab w:val="left" w:pos="993"/>
                <w:tab w:val="left" w:pos="1560"/>
              </w:tabs>
              <w:spacing w:line="240" w:lineRule="atLeast"/>
              <w:ind w:left="33" w:hanging="1"/>
              <w:jc w:val="both"/>
              <w:rPr>
                <w:rFonts w:ascii="Arial" w:hAnsi="Arial" w:cs="Arial"/>
              </w:rPr>
            </w:pPr>
          </w:p>
          <w:p w:rsidR="00C71E08" w:rsidRDefault="00C71E08" w:rsidP="007C484B">
            <w:pPr>
              <w:spacing w:line="240" w:lineRule="atLeast"/>
              <w:jc w:val="both"/>
              <w:rPr>
                <w:rFonts w:ascii="Arial" w:hAnsi="Arial" w:cs="Arial"/>
              </w:rPr>
            </w:pPr>
          </w:p>
          <w:p w:rsidR="00C71E08" w:rsidRPr="001E62C4" w:rsidRDefault="00C71E08" w:rsidP="007C484B">
            <w:pPr>
              <w:spacing w:line="240" w:lineRule="atLeast"/>
              <w:jc w:val="both"/>
              <w:rPr>
                <w:rFonts w:ascii="Arial" w:hAnsi="Arial" w:cs="Arial"/>
              </w:rPr>
            </w:pPr>
          </w:p>
          <w:p w:rsidR="007C0991" w:rsidRPr="001E62C4" w:rsidRDefault="007C0991" w:rsidP="007C484B">
            <w:pPr>
              <w:spacing w:line="240" w:lineRule="atLeast"/>
              <w:ind w:left="176"/>
              <w:jc w:val="both"/>
              <w:rPr>
                <w:rFonts w:ascii="Arial" w:hAnsi="Arial" w:cs="Arial"/>
                <w:b/>
                <w:u w:val="single"/>
              </w:rPr>
            </w:pPr>
            <w:r w:rsidRPr="001E62C4">
              <w:rPr>
                <w:rFonts w:ascii="Arial" w:hAnsi="Arial" w:cs="Arial"/>
                <w:b/>
                <w:u w:val="single"/>
              </w:rPr>
              <w:t>2.1.-</w:t>
            </w:r>
            <w:r w:rsidRPr="001E62C4">
              <w:rPr>
                <w:rFonts w:ascii="Arial" w:hAnsi="Arial" w:cs="Arial"/>
                <w:b/>
              </w:rPr>
              <w:t xml:space="preserve"> </w:t>
            </w:r>
            <w:r w:rsidRPr="001E62C4">
              <w:rPr>
                <w:rFonts w:ascii="Arial" w:hAnsi="Arial" w:cs="Arial"/>
                <w:b/>
                <w:u w:val="single"/>
              </w:rPr>
              <w:t>Experiencia en trabajos similares: hasta 25 puntos</w:t>
            </w:r>
          </w:p>
          <w:p w:rsidR="007C0991" w:rsidRPr="001E62C4" w:rsidRDefault="007C0991" w:rsidP="007C484B">
            <w:pPr>
              <w:spacing w:line="240" w:lineRule="atLeast"/>
              <w:ind w:left="-91"/>
              <w:jc w:val="both"/>
              <w:rPr>
                <w:rFonts w:ascii="Arial" w:hAnsi="Arial" w:cs="Arial"/>
                <w:b/>
                <w:u w:val="single"/>
              </w:rPr>
            </w:pPr>
            <w:r w:rsidRPr="001E62C4">
              <w:rPr>
                <w:rFonts w:ascii="Arial" w:hAnsi="Arial" w:cs="Arial"/>
                <w:b/>
                <w:u w:val="single"/>
              </w:rPr>
              <w:t>*No se valorará dicha actuación si ha servicio para acreditar la solvencia técnica</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Se valorará la experiencia en redacción de proyectos, dirección de obra y dirección de ejecución material de edificios, de acuerdo con el siguiente desglose:</w:t>
            </w:r>
          </w:p>
          <w:p w:rsidR="007C0991" w:rsidRPr="001E62C4" w:rsidRDefault="007C0991" w:rsidP="007C484B">
            <w:pPr>
              <w:spacing w:line="240" w:lineRule="atLeast"/>
              <w:jc w:val="both"/>
              <w:rPr>
                <w:rFonts w:ascii="Arial" w:hAnsi="Arial" w:cs="Arial"/>
              </w:rPr>
            </w:pPr>
          </w:p>
          <w:p w:rsidR="007C0991" w:rsidRDefault="00DC0082" w:rsidP="007C484B">
            <w:pPr>
              <w:spacing w:line="240" w:lineRule="atLeast"/>
              <w:jc w:val="both"/>
              <w:rPr>
                <w:rFonts w:ascii="Arial" w:hAnsi="Arial" w:cs="Arial"/>
              </w:rPr>
            </w:pPr>
            <w:r w:rsidRPr="001E62C4">
              <w:rPr>
                <w:rFonts w:ascii="Arial" w:hAnsi="Arial" w:cs="Arial"/>
              </w:rPr>
              <w:t xml:space="preserve">- 5 puntos por cada </w:t>
            </w:r>
            <w:r w:rsidR="007C0991" w:rsidRPr="001E62C4">
              <w:rPr>
                <w:rFonts w:ascii="Arial" w:hAnsi="Arial" w:cs="Arial"/>
              </w:rPr>
              <w:t xml:space="preserve">redacción del proyecto de reforma de las envolventes de los edificios, siempre que el presupuesto de ejecución material de la obra sea igual o superior a 500.000 euros, </w:t>
            </w:r>
            <w:r w:rsidRPr="001E62C4">
              <w:rPr>
                <w:rFonts w:ascii="Arial" w:hAnsi="Arial" w:cs="Arial"/>
              </w:rPr>
              <w:t xml:space="preserve">en los últimos 10 años, a partir del último día de presentación de ofertas, </w:t>
            </w:r>
            <w:r w:rsidR="007C0991" w:rsidRPr="001E62C4">
              <w:rPr>
                <w:rFonts w:ascii="Arial" w:hAnsi="Arial" w:cs="Arial"/>
              </w:rPr>
              <w:t xml:space="preserve">hasta un máximo de </w:t>
            </w:r>
            <w:r w:rsidR="001E62C4" w:rsidRPr="001E62C4">
              <w:rPr>
                <w:rFonts w:ascii="Arial" w:hAnsi="Arial" w:cs="Arial"/>
              </w:rPr>
              <w:t>20</w:t>
            </w:r>
            <w:r w:rsidR="007C0991" w:rsidRPr="001E62C4">
              <w:rPr>
                <w:rFonts w:ascii="Arial" w:hAnsi="Arial" w:cs="Arial"/>
              </w:rPr>
              <w:t xml:space="preserve"> puntos.</w:t>
            </w:r>
          </w:p>
          <w:p w:rsidR="0037786C" w:rsidRPr="001E62C4" w:rsidRDefault="0037786C"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rPr>
              <w:t>- 2,5 puntos por cada dirección de obra de reforma de envolventes de edificios, siempre que la certificación final de obra se haya realizado en los últimos 10 años desde la fecha final de presentación de ofertas y el presupuesto de ejecución material de la obra sea igual o superior a 500.000 euros, hasta un máximo de 10 puntos.</w:t>
            </w:r>
          </w:p>
          <w:p w:rsidR="007C0991" w:rsidRPr="001E62C4" w:rsidRDefault="007C0991" w:rsidP="007C484B">
            <w:pPr>
              <w:spacing w:line="240" w:lineRule="atLeast"/>
              <w:jc w:val="both"/>
              <w:rPr>
                <w:rFonts w:ascii="Arial" w:hAnsi="Arial" w:cs="Arial"/>
              </w:rPr>
            </w:pPr>
          </w:p>
          <w:p w:rsidR="007C0991" w:rsidRPr="001E62C4" w:rsidRDefault="007C0991" w:rsidP="007C484B">
            <w:pPr>
              <w:spacing w:line="240" w:lineRule="atLeast"/>
              <w:jc w:val="both"/>
              <w:rPr>
                <w:rFonts w:ascii="Arial" w:hAnsi="Arial" w:cs="Arial"/>
              </w:rPr>
            </w:pPr>
            <w:r w:rsidRPr="001E62C4">
              <w:rPr>
                <w:rFonts w:ascii="Arial" w:hAnsi="Arial" w:cs="Arial"/>
                <w:b/>
                <w:u w:val="single"/>
              </w:rPr>
              <w:t xml:space="preserve">Este apartado se acreditará cumplimentando la </w:t>
            </w:r>
            <w:r w:rsidRPr="001E62C4">
              <w:rPr>
                <w:rFonts w:ascii="Arial" w:hAnsi="Arial" w:cs="Arial"/>
                <w:b/>
                <w:bCs/>
                <w:color w:val="000000"/>
                <w:u w:val="single"/>
                <w:lang w:val="es-ES_tradnl"/>
              </w:rPr>
              <w:t xml:space="preserve">FICHA F1 que se incluye dentro </w:t>
            </w:r>
            <w:proofErr w:type="gramStart"/>
            <w:r w:rsidRPr="001E62C4">
              <w:rPr>
                <w:rFonts w:ascii="Arial" w:hAnsi="Arial" w:cs="Arial"/>
                <w:b/>
                <w:bCs/>
                <w:color w:val="000000"/>
                <w:u w:val="single"/>
                <w:lang w:val="es-ES_tradnl"/>
              </w:rPr>
              <w:t>del  anexo</w:t>
            </w:r>
            <w:proofErr w:type="gramEnd"/>
            <w:r w:rsidRPr="001E62C4">
              <w:rPr>
                <w:rFonts w:ascii="Arial" w:hAnsi="Arial" w:cs="Arial"/>
                <w:b/>
                <w:bCs/>
                <w:color w:val="000000"/>
                <w:u w:val="single"/>
                <w:lang w:val="es-ES_tradnl"/>
              </w:rPr>
              <w:t xml:space="preserve"> IX (OFERTA ECONÓMICA Y OTROS ELEMENTOS DE LA OFERTA EVALUABLES MEDIANTE FÓRMULAS).</w:t>
            </w:r>
          </w:p>
          <w:p w:rsidR="00367F2F" w:rsidRPr="001E62C4" w:rsidRDefault="00063BD8" w:rsidP="007C484B">
            <w:pPr>
              <w:pBdr>
                <w:left w:val="single" w:sz="4" w:space="4" w:color="auto"/>
                <w:bottom w:val="single" w:sz="4" w:space="1" w:color="auto"/>
                <w:right w:val="single" w:sz="4" w:space="4" w:color="auto"/>
              </w:pBdr>
              <w:spacing w:before="120" w:after="40" w:line="240" w:lineRule="atLeast"/>
              <w:jc w:val="both"/>
              <w:rPr>
                <w:rFonts w:ascii="Arial" w:hAnsi="Arial" w:cs="Arial"/>
                <w:b/>
              </w:rPr>
            </w:pPr>
            <w:r w:rsidRPr="001E62C4">
              <w:rPr>
                <w:rFonts w:ascii="Arial" w:hAnsi="Arial" w:cs="Arial"/>
                <w:b/>
              </w:rPr>
              <w:t>NO INCLUIR DATOS, INFORMACIÓN O DOCUMENTACIÓN RELATIVA A LOS CRITERIOS AUTOMÁTICOS EN LOS ARCHIVOS REFERIDOS A REQUISITOS PREVIOS Y CRITERIOS VALORABLES MEDIANTE JUICIOS DE VALOR</w:t>
            </w:r>
          </w:p>
        </w:tc>
      </w:tr>
      <w:tr w:rsidR="00367F2F" w:rsidRPr="001E62C4" w:rsidTr="00005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52"/>
        </w:trPr>
        <w:tc>
          <w:tcPr>
            <w:tcW w:w="8506" w:type="dxa"/>
            <w:gridSpan w:val="6"/>
            <w:tcBorders>
              <w:top w:val="single" w:sz="4" w:space="0" w:color="000000"/>
            </w:tcBorders>
          </w:tcPr>
          <w:p w:rsidR="00367F2F" w:rsidRPr="001E62C4" w:rsidRDefault="00367F2F" w:rsidP="007C484B">
            <w:pPr>
              <w:tabs>
                <w:tab w:val="left" w:pos="34"/>
                <w:tab w:val="left" w:pos="567"/>
                <w:tab w:val="left" w:pos="993"/>
                <w:tab w:val="left" w:pos="1560"/>
              </w:tabs>
              <w:spacing w:line="240" w:lineRule="atLeast"/>
              <w:ind w:left="33" w:hanging="1"/>
              <w:jc w:val="both"/>
              <w:rPr>
                <w:rFonts w:ascii="Arial" w:hAnsi="Arial" w:cs="Arial"/>
                <w:b/>
              </w:rPr>
            </w:pPr>
            <w:r w:rsidRPr="001E62C4">
              <w:rPr>
                <w:rFonts w:ascii="Arial" w:hAnsi="Arial" w:cs="Arial"/>
                <w:b/>
              </w:rPr>
              <w:lastRenderedPageBreak/>
              <w:t>Criterios específicos para el desempate</w:t>
            </w:r>
          </w:p>
          <w:p w:rsidR="00367F2F" w:rsidRPr="001E62C4" w:rsidRDefault="00367F2F" w:rsidP="007C484B">
            <w:pPr>
              <w:tabs>
                <w:tab w:val="left" w:pos="34"/>
                <w:tab w:val="left" w:pos="567"/>
                <w:tab w:val="left" w:pos="993"/>
                <w:tab w:val="left" w:pos="1560"/>
              </w:tabs>
              <w:spacing w:line="240" w:lineRule="atLeast"/>
              <w:ind w:left="33" w:hanging="1"/>
              <w:jc w:val="both"/>
              <w:rPr>
                <w:rFonts w:ascii="Arial" w:hAnsi="Arial" w:cs="Arial"/>
                <w:b/>
              </w:rPr>
            </w:pPr>
          </w:p>
          <w:p w:rsidR="00367F2F" w:rsidRPr="001E62C4" w:rsidRDefault="007C0991" w:rsidP="000052E7">
            <w:pPr>
              <w:spacing w:line="240" w:lineRule="atLeast"/>
              <w:jc w:val="both"/>
              <w:rPr>
                <w:rFonts w:ascii="Arial" w:eastAsia="MS Gothic" w:hAnsi="Arial" w:cs="Arial"/>
                <w:b/>
              </w:rPr>
            </w:pPr>
            <w:r w:rsidRPr="001E62C4">
              <w:rPr>
                <w:rFonts w:ascii="Arial" w:hAnsi="Arial" w:cs="Arial"/>
                <w:snapToGrid w:val="0"/>
              </w:rPr>
              <w:t>Los establecidos en el artículo 147.2 de la LCSP.</w:t>
            </w:r>
          </w:p>
        </w:tc>
      </w:tr>
    </w:tbl>
    <w:p w:rsidR="00367F2F" w:rsidRPr="001E62C4" w:rsidRDefault="00367F2F" w:rsidP="007C484B">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B41DA2" w:rsidP="007C484B">
            <w:pPr>
              <w:spacing w:line="240" w:lineRule="atLeast"/>
              <w:jc w:val="both"/>
              <w:rPr>
                <w:rFonts w:ascii="Arial" w:hAnsi="Arial" w:cs="Arial"/>
                <w:b/>
              </w:rPr>
            </w:pPr>
            <w:bookmarkStart w:id="18" w:name="CC_20"/>
            <w:r w:rsidRPr="001E62C4">
              <w:rPr>
                <w:rFonts w:ascii="Arial" w:hAnsi="Arial" w:cs="Arial"/>
                <w:b/>
              </w:rPr>
              <w:t>20</w:t>
            </w:r>
            <w:r w:rsidR="00367F2F" w:rsidRPr="001E62C4">
              <w:rPr>
                <w:rFonts w:ascii="Arial" w:hAnsi="Arial" w:cs="Arial"/>
                <w:b/>
              </w:rPr>
              <w:t xml:space="preserve">.- </w:t>
            </w:r>
            <w:bookmarkEnd w:id="18"/>
            <w:r w:rsidR="00367F2F" w:rsidRPr="001E62C4">
              <w:rPr>
                <w:rFonts w:ascii="Arial" w:hAnsi="Arial" w:cs="Arial"/>
                <w:b/>
              </w:rPr>
              <w:t xml:space="preserve">CONDICIONES ESPECIALES DE EJECUCIÓN </w:t>
            </w:r>
          </w:p>
        </w:tc>
      </w:tr>
      <w:tr w:rsidR="00367F2F" w:rsidRPr="001E62C4" w:rsidTr="00576B02">
        <w:trPr>
          <w:trHeight w:val="454"/>
        </w:trPr>
        <w:tc>
          <w:tcPr>
            <w:tcW w:w="8506"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580FE7" w:rsidRPr="001E62C4" w:rsidTr="003D263F">
              <w:trPr>
                <w:trHeight w:val="454"/>
              </w:trPr>
              <w:tc>
                <w:tcPr>
                  <w:tcW w:w="8280" w:type="dxa"/>
                </w:tcPr>
                <w:p w:rsidR="00580FE7" w:rsidRPr="001E62C4" w:rsidRDefault="00580FE7" w:rsidP="007C484B">
                  <w:pPr>
                    <w:spacing w:before="60" w:after="60" w:line="240" w:lineRule="atLeast"/>
                    <w:rPr>
                      <w:rFonts w:ascii="Arial" w:hAnsi="Arial" w:cs="Arial"/>
                    </w:rPr>
                  </w:pPr>
                  <w:r w:rsidRPr="001E62C4">
                    <w:rPr>
                      <w:rFonts w:ascii="Arial" w:hAnsi="Arial" w:cs="Arial"/>
                    </w:rPr>
                    <w:t>Las obligaciones especiales aplicables a este contrato son las previstas en la LCSP y en el clausulado del pliego.</w:t>
                  </w:r>
                </w:p>
                <w:p w:rsidR="00580FE7" w:rsidRPr="001E62C4" w:rsidRDefault="00580FE7" w:rsidP="007C484B">
                  <w:pPr>
                    <w:spacing w:before="60" w:line="240" w:lineRule="atLeast"/>
                    <w:rPr>
                      <w:rFonts w:ascii="Arial" w:hAnsi="Arial" w:cs="Arial"/>
                    </w:rPr>
                  </w:pPr>
                  <w:r w:rsidRPr="001E62C4">
                    <w:rPr>
                      <w:rFonts w:ascii="Arial" w:hAnsi="Arial" w:cs="Arial"/>
                    </w:rPr>
                    <w:t>Asimismo, la contratista deberá adscribir durante la ejecución del contrato al siguiente personal:</w:t>
                  </w:r>
                </w:p>
                <w:p w:rsidR="00580FE7" w:rsidRPr="001E62C4" w:rsidRDefault="00580FE7" w:rsidP="007C484B">
                  <w:pPr>
                    <w:spacing w:before="60" w:line="240" w:lineRule="atLeast"/>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735"/>
                  </w:tblGrid>
                  <w:tr w:rsidR="00580FE7" w:rsidRPr="001E62C4" w:rsidTr="00F919A3">
                    <w:trPr>
                      <w:trHeight w:val="397"/>
                      <w:jc w:val="center"/>
                    </w:trPr>
                    <w:tc>
                      <w:tcPr>
                        <w:tcW w:w="3784" w:type="dxa"/>
                        <w:shd w:val="clear" w:color="auto" w:fill="F2F2F2"/>
                      </w:tcPr>
                      <w:p w:rsidR="00580FE7" w:rsidRPr="001E62C4" w:rsidRDefault="00580FE7" w:rsidP="007C484B">
                        <w:pPr>
                          <w:spacing w:line="240" w:lineRule="atLeast"/>
                          <w:rPr>
                            <w:rFonts w:ascii="Arial" w:hAnsi="Arial" w:cs="Arial"/>
                          </w:rPr>
                        </w:pPr>
                        <w:r w:rsidRPr="001E62C4">
                          <w:rPr>
                            <w:rFonts w:ascii="Arial" w:hAnsi="Arial" w:cs="Arial"/>
                          </w:rPr>
                          <w:t>Medios personales</w:t>
                        </w:r>
                      </w:p>
                    </w:tc>
                    <w:tc>
                      <w:tcPr>
                        <w:tcW w:w="3735" w:type="dxa"/>
                        <w:shd w:val="clear" w:color="auto" w:fill="F2F2F2"/>
                      </w:tcPr>
                      <w:p w:rsidR="00580FE7" w:rsidRPr="001E62C4" w:rsidRDefault="00580FE7" w:rsidP="007C484B">
                        <w:pPr>
                          <w:spacing w:line="240" w:lineRule="atLeast"/>
                          <w:rPr>
                            <w:rFonts w:ascii="Arial" w:hAnsi="Arial" w:cs="Arial"/>
                          </w:rPr>
                        </w:pPr>
                        <w:r w:rsidRPr="001E62C4">
                          <w:rPr>
                            <w:rFonts w:ascii="Arial" w:hAnsi="Arial" w:cs="Arial"/>
                          </w:rPr>
                          <w:t>Perfil</w:t>
                        </w:r>
                      </w:p>
                    </w:tc>
                  </w:tr>
                  <w:tr w:rsidR="00580FE7" w:rsidRPr="001E62C4" w:rsidTr="00C452F5">
                    <w:trPr>
                      <w:trHeight w:val="398"/>
                      <w:jc w:val="center"/>
                    </w:trPr>
                    <w:tc>
                      <w:tcPr>
                        <w:tcW w:w="3784" w:type="dxa"/>
                        <w:shd w:val="clear" w:color="auto" w:fill="auto"/>
                      </w:tcPr>
                      <w:p w:rsidR="00580FE7" w:rsidRPr="001E62C4" w:rsidRDefault="00C452F5" w:rsidP="007C484B">
                        <w:pPr>
                          <w:spacing w:line="240" w:lineRule="atLeast"/>
                          <w:rPr>
                            <w:rFonts w:ascii="Arial" w:hAnsi="Arial" w:cs="Arial"/>
                          </w:rPr>
                        </w:pPr>
                        <w:r w:rsidRPr="001E62C4">
                          <w:rPr>
                            <w:rFonts w:ascii="Arial" w:hAnsi="Arial" w:cs="Arial"/>
                          </w:rPr>
                          <w:t>Arquitecto/a</w:t>
                        </w:r>
                      </w:p>
                    </w:tc>
                    <w:tc>
                      <w:tcPr>
                        <w:tcW w:w="3735" w:type="dxa"/>
                        <w:shd w:val="clear" w:color="auto" w:fill="auto"/>
                      </w:tcPr>
                      <w:p w:rsidR="00580FE7" w:rsidRPr="001E62C4" w:rsidRDefault="00DF5FC5" w:rsidP="007C484B">
                        <w:pPr>
                          <w:tabs>
                            <w:tab w:val="left" w:pos="720"/>
                          </w:tabs>
                          <w:spacing w:before="40" w:after="40" w:line="240" w:lineRule="atLeast"/>
                          <w:rPr>
                            <w:rFonts w:ascii="Arial" w:hAnsi="Arial" w:cs="Arial"/>
                          </w:rPr>
                        </w:pPr>
                        <w:r w:rsidRPr="001E62C4">
                          <w:rPr>
                            <w:rFonts w:ascii="Arial" w:hAnsi="Arial" w:cs="Arial"/>
                          </w:rPr>
                          <w:t>El arquitecto deberá acreditar la redacción y dirección de, al menos, dos proyectos de ejecución:</w:t>
                        </w:r>
                      </w:p>
                      <w:p w:rsidR="00DF5FC5" w:rsidRPr="001E62C4" w:rsidRDefault="00DF5FC5" w:rsidP="007C484B">
                        <w:pPr>
                          <w:tabs>
                            <w:tab w:val="left" w:pos="720"/>
                          </w:tabs>
                          <w:spacing w:before="40" w:after="40" w:line="240" w:lineRule="atLeast"/>
                          <w:rPr>
                            <w:rFonts w:ascii="Arial" w:hAnsi="Arial" w:cs="Arial"/>
                          </w:rPr>
                        </w:pPr>
                        <w:r w:rsidRPr="001E62C4">
                          <w:rPr>
                            <w:rFonts w:ascii="Arial" w:hAnsi="Arial" w:cs="Arial"/>
                          </w:rPr>
                          <w:t>Los destinados a la rehabilitación energética de edificios, con una superficie mínima de fachada de 2.000 m².</w:t>
                        </w:r>
                      </w:p>
                      <w:p w:rsidR="00DF5FC5" w:rsidRPr="001E62C4" w:rsidRDefault="00DF5FC5" w:rsidP="007C484B">
                        <w:pPr>
                          <w:tabs>
                            <w:tab w:val="left" w:pos="720"/>
                          </w:tabs>
                          <w:spacing w:before="40" w:after="40" w:line="240" w:lineRule="atLeast"/>
                          <w:rPr>
                            <w:rFonts w:ascii="Arial" w:hAnsi="Arial" w:cs="Arial"/>
                          </w:rPr>
                        </w:pPr>
                        <w:r w:rsidRPr="001E62C4">
                          <w:rPr>
                            <w:rFonts w:ascii="Arial" w:hAnsi="Arial" w:cs="Arial"/>
                          </w:rPr>
                          <w:t>El presupuesto de ejecución material de la obra será igual o superior a 500.000 €, siendo el certificado final de obra el visado de los diez años anteriores a la finalización del plazo de presentación de proposiciones.</w:t>
                        </w:r>
                      </w:p>
                    </w:tc>
                  </w:tr>
                  <w:tr w:rsidR="00580FE7" w:rsidRPr="001E62C4" w:rsidTr="00C452F5">
                    <w:trPr>
                      <w:trHeight w:val="276"/>
                      <w:jc w:val="center"/>
                    </w:trPr>
                    <w:tc>
                      <w:tcPr>
                        <w:tcW w:w="3784" w:type="dxa"/>
                        <w:shd w:val="clear" w:color="auto" w:fill="auto"/>
                      </w:tcPr>
                      <w:p w:rsidR="00580FE7" w:rsidRPr="001E62C4" w:rsidRDefault="00C452F5" w:rsidP="007C484B">
                        <w:pPr>
                          <w:spacing w:line="240" w:lineRule="atLeast"/>
                          <w:rPr>
                            <w:rFonts w:ascii="Arial" w:hAnsi="Arial" w:cs="Arial"/>
                          </w:rPr>
                        </w:pPr>
                        <w:r w:rsidRPr="001E62C4">
                          <w:rPr>
                            <w:rFonts w:ascii="Arial" w:hAnsi="Arial" w:cs="Arial"/>
                          </w:rPr>
                          <w:t>Arquitecto</w:t>
                        </w:r>
                        <w:r w:rsidR="00B068FF" w:rsidRPr="001E62C4">
                          <w:rPr>
                            <w:rFonts w:ascii="Arial" w:hAnsi="Arial" w:cs="Arial"/>
                          </w:rPr>
                          <w:t>/a</w:t>
                        </w:r>
                        <w:r w:rsidRPr="001E62C4">
                          <w:rPr>
                            <w:rFonts w:ascii="Arial" w:hAnsi="Arial" w:cs="Arial"/>
                          </w:rPr>
                          <w:t xml:space="preserve"> técnico</w:t>
                        </w:r>
                        <w:r w:rsidR="00B068FF" w:rsidRPr="001E62C4">
                          <w:rPr>
                            <w:rFonts w:ascii="Arial" w:hAnsi="Arial" w:cs="Arial"/>
                          </w:rPr>
                          <w:t>/a</w:t>
                        </w:r>
                      </w:p>
                    </w:tc>
                    <w:tc>
                      <w:tcPr>
                        <w:tcW w:w="3735" w:type="dxa"/>
                        <w:shd w:val="clear" w:color="auto" w:fill="auto"/>
                      </w:tcPr>
                      <w:p w:rsidR="00580FE7" w:rsidRPr="001E62C4" w:rsidRDefault="00C452F5" w:rsidP="007C484B">
                        <w:pPr>
                          <w:spacing w:line="240" w:lineRule="atLeast"/>
                          <w:rPr>
                            <w:rFonts w:ascii="Arial" w:hAnsi="Arial" w:cs="Arial"/>
                          </w:rPr>
                        </w:pPr>
                        <w:r w:rsidRPr="001E62C4">
                          <w:rPr>
                            <w:rFonts w:ascii="Arial" w:hAnsi="Arial" w:cs="Arial"/>
                          </w:rPr>
                          <w:t>Ver solvencia técnica</w:t>
                        </w:r>
                      </w:p>
                    </w:tc>
                  </w:tr>
                </w:tbl>
                <w:p w:rsidR="00580FE7" w:rsidRPr="001E62C4" w:rsidRDefault="00580FE7" w:rsidP="007C484B">
                  <w:pPr>
                    <w:spacing w:line="240" w:lineRule="atLeast"/>
                    <w:rPr>
                      <w:rFonts w:ascii="Arial" w:hAnsi="Arial" w:cs="Arial"/>
                    </w:rPr>
                  </w:pPr>
                </w:p>
                <w:p w:rsidR="00580FE7" w:rsidRPr="001E62C4" w:rsidRDefault="00580FE7" w:rsidP="007C484B">
                  <w:pPr>
                    <w:spacing w:line="240" w:lineRule="atLeast"/>
                    <w:rPr>
                      <w:rFonts w:ascii="Arial" w:hAnsi="Arial" w:cs="Arial"/>
                    </w:rPr>
                  </w:pPr>
                  <w:r w:rsidRPr="001E62C4">
                    <w:rPr>
                      <w:rFonts w:ascii="Arial" w:hAnsi="Arial" w:cs="Arial"/>
                    </w:rPr>
                    <w:lastRenderedPageBreak/>
                    <w:t>En caso de incumplimiento o cumplimiento defectuoso de esta condición especial de la ejecución del contrato, se impondrá una penalidad de un 4% sobre el precio de adjudicación del mismo.</w:t>
                  </w:r>
                </w:p>
              </w:tc>
            </w:tr>
          </w:tbl>
          <w:p w:rsidR="00367F2F" w:rsidRPr="001E62C4" w:rsidRDefault="00367F2F" w:rsidP="007C484B">
            <w:pPr>
              <w:spacing w:before="60" w:after="60" w:line="240" w:lineRule="atLeast"/>
              <w:jc w:val="both"/>
              <w:rPr>
                <w:rFonts w:ascii="Arial" w:hAnsi="Arial" w:cs="Arial"/>
              </w:rPr>
            </w:pPr>
          </w:p>
        </w:tc>
      </w:tr>
    </w:tbl>
    <w:p w:rsidR="00367F2F" w:rsidRPr="001E62C4" w:rsidRDefault="00367F2F" w:rsidP="007C484B">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19" w:name="CC_21"/>
            <w:r w:rsidRPr="001E62C4">
              <w:rPr>
                <w:rFonts w:ascii="Arial" w:hAnsi="Arial" w:cs="Arial"/>
                <w:b/>
              </w:rPr>
              <w:t>2</w:t>
            </w:r>
            <w:r w:rsidR="00B41DA2" w:rsidRPr="001E62C4">
              <w:rPr>
                <w:rFonts w:ascii="Arial" w:hAnsi="Arial" w:cs="Arial"/>
                <w:b/>
              </w:rPr>
              <w:t>1</w:t>
            </w:r>
            <w:r w:rsidRPr="001E62C4">
              <w:rPr>
                <w:rFonts w:ascii="Arial" w:hAnsi="Arial" w:cs="Arial"/>
                <w:b/>
              </w:rPr>
              <w:t xml:space="preserve">.- </w:t>
            </w:r>
            <w:bookmarkEnd w:id="19"/>
            <w:r w:rsidRPr="001E62C4">
              <w:rPr>
                <w:rFonts w:ascii="Arial" w:hAnsi="Arial" w:cs="Arial"/>
                <w:b/>
              </w:rPr>
              <w:t>OBLIGACIONES ESENCIALES DEL CONTRATO</w:t>
            </w:r>
          </w:p>
        </w:tc>
      </w:tr>
      <w:tr w:rsidR="00367F2F" w:rsidRPr="001E62C4" w:rsidTr="00576B02">
        <w:trPr>
          <w:trHeight w:val="454"/>
        </w:trPr>
        <w:tc>
          <w:tcPr>
            <w:tcW w:w="8506" w:type="dxa"/>
            <w:vAlign w:val="center"/>
          </w:tcPr>
          <w:p w:rsidR="00367F2F" w:rsidRPr="001E62C4" w:rsidRDefault="00580FE7" w:rsidP="007C484B">
            <w:pPr>
              <w:spacing w:line="240" w:lineRule="atLeast"/>
              <w:jc w:val="both"/>
              <w:rPr>
                <w:rFonts w:ascii="Arial" w:hAnsi="Arial" w:cs="Arial"/>
              </w:rPr>
            </w:pPr>
            <w:r w:rsidRPr="001E62C4">
              <w:rPr>
                <w:rFonts w:ascii="Arial" w:hAnsi="Arial" w:cs="Arial"/>
              </w:rPr>
              <w:t>Las obligaciones esenciales aplicables a este contrato son las previstas en la LCSP y en el clausulado del pliego.</w:t>
            </w:r>
          </w:p>
        </w:tc>
      </w:tr>
    </w:tbl>
    <w:p w:rsidR="00367F2F" w:rsidRPr="001E62C4" w:rsidRDefault="00367F2F" w:rsidP="007C484B">
      <w:pPr>
        <w:spacing w:line="240" w:lineRule="atLeast"/>
        <w:jc w:val="both"/>
        <w:rPr>
          <w:rFonts w:ascii="Arial" w:hAnsi="Arial"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1E62C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both"/>
              <w:rPr>
                <w:rFonts w:ascii="Arial" w:hAnsi="Arial" w:cs="Arial"/>
                <w:lang w:eastAsia="en-US"/>
              </w:rPr>
            </w:pPr>
            <w:bookmarkStart w:id="20" w:name="CC_22"/>
            <w:r w:rsidRPr="001E62C4">
              <w:rPr>
                <w:rFonts w:ascii="Arial" w:hAnsi="Arial" w:cs="Arial"/>
                <w:b/>
                <w:lang w:eastAsia="en-US"/>
              </w:rPr>
              <w:t>2</w:t>
            </w:r>
            <w:r w:rsidR="00B41DA2" w:rsidRPr="001E62C4">
              <w:rPr>
                <w:rFonts w:ascii="Arial" w:hAnsi="Arial" w:cs="Arial"/>
                <w:b/>
                <w:lang w:eastAsia="en-US"/>
              </w:rPr>
              <w:t>2.</w:t>
            </w:r>
            <w:r w:rsidRPr="001E62C4">
              <w:rPr>
                <w:rFonts w:ascii="Arial" w:hAnsi="Arial" w:cs="Arial"/>
                <w:b/>
                <w:lang w:eastAsia="en-US"/>
              </w:rPr>
              <w:t xml:space="preserve">- </w:t>
            </w:r>
            <w:bookmarkEnd w:id="20"/>
            <w:r w:rsidRPr="001E62C4">
              <w:rPr>
                <w:rFonts w:ascii="Arial" w:hAnsi="Arial" w:cs="Arial"/>
                <w:b/>
              </w:rPr>
              <w:t>MODIFICACIONES CONTRACTUALES PREVISTAS</w:t>
            </w:r>
          </w:p>
        </w:tc>
      </w:tr>
      <w:tr w:rsidR="00367F2F" w:rsidRPr="001E62C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E62C4" w:rsidRDefault="00367F2F" w:rsidP="007C484B">
            <w:pPr>
              <w:spacing w:line="240" w:lineRule="atLeast"/>
              <w:jc w:val="both"/>
              <w:rPr>
                <w:rFonts w:ascii="Arial" w:hAnsi="Arial" w:cs="Arial"/>
              </w:rPr>
            </w:pP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E62C4" w:rsidRDefault="00367F2F" w:rsidP="007C484B">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580FE7" w:rsidP="007C484B">
            <w:pPr>
              <w:spacing w:line="240" w:lineRule="atLeast"/>
              <w:jc w:val="both"/>
              <w:rPr>
                <w:rFonts w:ascii="Arial" w:hAnsi="Arial" w:cs="Arial"/>
                <w:lang w:eastAsia="en-US"/>
              </w:rPr>
            </w:pPr>
            <w:r w:rsidRPr="001E62C4">
              <w:rPr>
                <w:rFonts w:ascii="Arial" w:hAnsi="Arial"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6332" w:type="dxa"/>
            <w:tcBorders>
              <w:top w:val="nil"/>
              <w:left w:val="single" w:sz="8" w:space="0" w:color="auto"/>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1E62C4" w:rsidRDefault="00367F2F" w:rsidP="007C484B">
            <w:pPr>
              <w:spacing w:before="60" w:line="240" w:lineRule="atLeast"/>
              <w:jc w:val="both"/>
              <w:rPr>
                <w:rFonts w:ascii="Arial" w:hAnsi="Arial" w:cs="Arial"/>
              </w:rPr>
            </w:pPr>
            <w:r w:rsidRPr="001E62C4">
              <w:rPr>
                <w:rFonts w:ascii="Arial" w:hAnsi="Arial" w:cs="Arial"/>
              </w:rPr>
              <w:t>En caso afirmativo:</w:t>
            </w:r>
          </w:p>
          <w:p w:rsidR="00367F2F" w:rsidRPr="001E62C4" w:rsidRDefault="00C452F5" w:rsidP="000052E7">
            <w:pPr>
              <w:spacing w:before="60" w:line="240" w:lineRule="atLeast"/>
              <w:jc w:val="both"/>
              <w:rPr>
                <w:rFonts w:ascii="Arial" w:hAnsi="Arial" w:cs="Arial"/>
              </w:rPr>
            </w:pPr>
            <w:r w:rsidRPr="001E62C4">
              <w:rPr>
                <w:rFonts w:ascii="Arial" w:hAnsi="Arial" w:cs="Arial"/>
              </w:rPr>
              <w:t xml:space="preserve">Las diferentes fases de la obra se definirán durante la redacción del proyecto. La primera fase prevista en el concurso es el acondicionamiento de 2.000 m2 de fachada. En caso de que en el proyecto se asigne una superficie superior al 5% de 2.000 m2, se adecuarán los honorarios correspondientes de la dirección de la obra, pudiendo incrementarse hasta un máximo del 30% de la superficie prevista. Los honorarios serán proporcionales a la superficie incrementada hasta un máximo de 6.525 €. </w:t>
            </w:r>
          </w:p>
          <w:p w:rsidR="00367F2F" w:rsidRPr="001E62C4" w:rsidRDefault="00367F2F" w:rsidP="007C484B">
            <w:pPr>
              <w:spacing w:line="240" w:lineRule="atLeast"/>
              <w:jc w:val="both"/>
              <w:rPr>
                <w:rFonts w:ascii="Arial" w:hAnsi="Arial" w:cs="Arial"/>
              </w:rPr>
            </w:pPr>
          </w:p>
        </w:tc>
      </w:tr>
    </w:tbl>
    <w:p w:rsidR="00367F2F" w:rsidRPr="001E62C4" w:rsidRDefault="00367F2F" w:rsidP="007C484B">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21" w:name="CC_23"/>
            <w:r w:rsidRPr="001E62C4">
              <w:rPr>
                <w:rFonts w:ascii="Arial" w:hAnsi="Arial" w:cs="Arial"/>
                <w:b/>
              </w:rPr>
              <w:t>2</w:t>
            </w:r>
            <w:r w:rsidR="00B41DA2" w:rsidRPr="001E62C4">
              <w:rPr>
                <w:rFonts w:ascii="Arial" w:hAnsi="Arial" w:cs="Arial"/>
                <w:b/>
              </w:rPr>
              <w:t>3</w:t>
            </w:r>
            <w:r w:rsidRPr="001E62C4">
              <w:rPr>
                <w:rFonts w:ascii="Arial" w:hAnsi="Arial" w:cs="Arial"/>
                <w:b/>
              </w:rPr>
              <w:t xml:space="preserve">.- </w:t>
            </w:r>
            <w:bookmarkEnd w:id="21"/>
            <w:r w:rsidRPr="001E62C4">
              <w:rPr>
                <w:rFonts w:ascii="Arial" w:hAnsi="Arial" w:cs="Arial"/>
                <w:b/>
              </w:rPr>
              <w:t>PENALIDADES</w:t>
            </w:r>
          </w:p>
        </w:tc>
      </w:tr>
      <w:tr w:rsidR="00367F2F" w:rsidRPr="001E62C4"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p w:rsidR="00367F2F" w:rsidRPr="001E62C4" w:rsidRDefault="00580FE7" w:rsidP="007C484B">
            <w:pPr>
              <w:spacing w:line="240" w:lineRule="atLeast"/>
              <w:jc w:val="both"/>
              <w:rPr>
                <w:rFonts w:ascii="Arial" w:hAnsi="Arial" w:cs="Arial"/>
                <w:lang w:eastAsia="en-US"/>
              </w:rPr>
            </w:pPr>
            <w:r w:rsidRPr="001E62C4">
              <w:rPr>
                <w:rFonts w:ascii="Arial" w:hAnsi="Arial" w:cs="Arial"/>
                <w:lang w:eastAsia="en-US"/>
              </w:rPr>
              <w:t>Las establecidas en la cláusula 42 del presente Pliego.</w:t>
            </w:r>
          </w:p>
          <w:p w:rsidR="00367F2F" w:rsidRPr="001E62C4" w:rsidRDefault="00367F2F" w:rsidP="007C484B">
            <w:pPr>
              <w:spacing w:line="240" w:lineRule="atLeast"/>
              <w:jc w:val="both"/>
              <w:rPr>
                <w:rFonts w:ascii="Arial" w:hAnsi="Arial" w:cs="Arial"/>
                <w:lang w:eastAsia="en-US"/>
              </w:rPr>
            </w:pPr>
          </w:p>
        </w:tc>
      </w:tr>
    </w:tbl>
    <w:p w:rsidR="00367F2F" w:rsidRPr="001E62C4" w:rsidRDefault="00367F2F" w:rsidP="007C484B">
      <w:pPr>
        <w:spacing w:line="240" w:lineRule="atLeast"/>
        <w:jc w:val="both"/>
        <w:rPr>
          <w:rFonts w:ascii="Arial" w:hAnsi="Arial" w:cs="Arial"/>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22" w:name="CC_24"/>
            <w:r w:rsidRPr="001E62C4">
              <w:rPr>
                <w:rFonts w:ascii="Arial" w:hAnsi="Arial" w:cs="Arial"/>
                <w:b/>
              </w:rPr>
              <w:t>2</w:t>
            </w:r>
            <w:r w:rsidR="00B41DA2" w:rsidRPr="001E62C4">
              <w:rPr>
                <w:rFonts w:ascii="Arial" w:hAnsi="Arial" w:cs="Arial"/>
                <w:b/>
              </w:rPr>
              <w:t>4</w:t>
            </w:r>
            <w:r w:rsidRPr="001E62C4">
              <w:rPr>
                <w:rFonts w:ascii="Arial" w:hAnsi="Arial" w:cs="Arial"/>
                <w:b/>
              </w:rPr>
              <w:t xml:space="preserve">.- </w:t>
            </w:r>
            <w:bookmarkEnd w:id="22"/>
            <w:r w:rsidRPr="001E62C4">
              <w:rPr>
                <w:rFonts w:ascii="Arial" w:hAnsi="Arial" w:cs="Arial"/>
                <w:b/>
              </w:rPr>
              <w:t>SEGUROS</w:t>
            </w:r>
          </w:p>
        </w:tc>
      </w:tr>
      <w:tr w:rsidR="00580FE7" w:rsidRPr="001E62C4"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580FE7" w:rsidRPr="001E62C4" w:rsidRDefault="00580FE7" w:rsidP="007C484B">
            <w:pPr>
              <w:spacing w:line="240" w:lineRule="atLeast"/>
              <w:jc w:val="both"/>
              <w:rPr>
                <w:rFonts w:ascii="Arial" w:hAnsi="Arial" w:cs="Arial"/>
                <w:lang w:eastAsia="en-US"/>
              </w:rPr>
            </w:pPr>
          </w:p>
          <w:p w:rsidR="00580FE7" w:rsidRPr="001E62C4" w:rsidRDefault="00580FE7" w:rsidP="007C484B">
            <w:pPr>
              <w:spacing w:line="240" w:lineRule="atLeast"/>
              <w:jc w:val="both"/>
              <w:rPr>
                <w:rFonts w:ascii="Arial" w:hAnsi="Arial" w:cs="Arial"/>
                <w:lang w:eastAsia="en-US"/>
              </w:rPr>
            </w:pPr>
            <w:r w:rsidRPr="001E62C4">
              <w:rPr>
                <w:rFonts w:ascii="Arial" w:hAnsi="Arial" w:cs="Arial"/>
                <w:lang w:eastAsia="en-US"/>
              </w:rPr>
              <w:t>Seguro de responsabilidad civil por importe de 175.450 €.</w:t>
            </w:r>
          </w:p>
          <w:p w:rsidR="00580FE7" w:rsidRPr="001E62C4" w:rsidRDefault="00580FE7" w:rsidP="007C484B">
            <w:pPr>
              <w:spacing w:line="240" w:lineRule="atLeast"/>
              <w:jc w:val="both"/>
              <w:rPr>
                <w:rFonts w:ascii="Arial" w:hAnsi="Arial" w:cs="Arial"/>
                <w:lang w:eastAsia="en-US"/>
              </w:rPr>
            </w:pPr>
          </w:p>
        </w:tc>
      </w:tr>
    </w:tbl>
    <w:p w:rsidR="00367F2F" w:rsidRPr="001E62C4" w:rsidRDefault="00367F2F" w:rsidP="007C484B">
      <w:pPr>
        <w:spacing w:line="240" w:lineRule="atLeast"/>
        <w:jc w:val="both"/>
        <w:rPr>
          <w:rFonts w:ascii="Arial" w:hAnsi="Arial" w:cs="Arial"/>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1E62C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both"/>
              <w:rPr>
                <w:rFonts w:ascii="Arial" w:hAnsi="Arial" w:cs="Arial"/>
                <w:lang w:eastAsia="en-US"/>
              </w:rPr>
            </w:pPr>
            <w:bookmarkStart w:id="23" w:name="CC_25"/>
            <w:r w:rsidRPr="001E62C4">
              <w:rPr>
                <w:rFonts w:ascii="Arial" w:hAnsi="Arial" w:cs="Arial"/>
                <w:b/>
                <w:lang w:eastAsia="en-US"/>
              </w:rPr>
              <w:t>2</w:t>
            </w:r>
            <w:r w:rsidR="00B41DA2" w:rsidRPr="001E62C4">
              <w:rPr>
                <w:rFonts w:ascii="Arial" w:hAnsi="Arial" w:cs="Arial"/>
                <w:b/>
                <w:lang w:eastAsia="en-US"/>
              </w:rPr>
              <w:t>5.</w:t>
            </w:r>
            <w:r w:rsidRPr="001E62C4">
              <w:rPr>
                <w:rFonts w:ascii="Arial" w:hAnsi="Arial" w:cs="Arial"/>
                <w:b/>
                <w:lang w:eastAsia="en-US"/>
              </w:rPr>
              <w:t xml:space="preserve">- </w:t>
            </w:r>
            <w:bookmarkEnd w:id="23"/>
            <w:r w:rsidRPr="001E62C4">
              <w:rPr>
                <w:rFonts w:ascii="Arial" w:hAnsi="Arial" w:cs="Arial"/>
                <w:b/>
              </w:rPr>
              <w:t>SUBROGACIÓN EN DETERMINADAS RELACIONES LABORALES</w:t>
            </w:r>
          </w:p>
        </w:tc>
      </w:tr>
      <w:tr w:rsidR="00367F2F" w:rsidRPr="001E62C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E62C4" w:rsidRDefault="00367F2F" w:rsidP="007C484B">
            <w:pPr>
              <w:spacing w:line="240" w:lineRule="atLeast"/>
              <w:jc w:val="both"/>
              <w:rPr>
                <w:rFonts w:ascii="Arial" w:hAnsi="Arial" w:cs="Arial"/>
              </w:rPr>
            </w:pP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E62C4" w:rsidRDefault="00367F2F" w:rsidP="007C484B">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580FE7" w:rsidP="007C484B">
            <w:pPr>
              <w:spacing w:line="240" w:lineRule="atLeast"/>
              <w:jc w:val="both"/>
              <w:rPr>
                <w:rFonts w:ascii="Arial" w:hAnsi="Arial" w:cs="Arial"/>
                <w:lang w:eastAsia="en-US"/>
              </w:rPr>
            </w:pPr>
            <w:r w:rsidRPr="001E62C4">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1E62C4" w:rsidRDefault="00367F2F" w:rsidP="007C484B">
            <w:pPr>
              <w:spacing w:line="240" w:lineRule="atLeast"/>
              <w:jc w:val="both"/>
              <w:rPr>
                <w:rFonts w:ascii="Arial" w:hAnsi="Arial" w:cs="Arial"/>
              </w:rPr>
            </w:pPr>
          </w:p>
        </w:tc>
      </w:tr>
    </w:tbl>
    <w:p w:rsidR="00367F2F" w:rsidRPr="001E62C4" w:rsidRDefault="00367F2F" w:rsidP="007C484B">
      <w:pPr>
        <w:spacing w:line="240" w:lineRule="atLeast"/>
        <w:jc w:val="both"/>
        <w:rPr>
          <w:rFonts w:ascii="Arial" w:hAnsi="Arial"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24" w:name="CC_26"/>
            <w:r w:rsidRPr="001E62C4">
              <w:rPr>
                <w:rFonts w:ascii="Arial" w:hAnsi="Arial" w:cs="Arial"/>
                <w:b/>
              </w:rPr>
              <w:t>2</w:t>
            </w:r>
            <w:r w:rsidR="00B41DA2" w:rsidRPr="001E62C4">
              <w:rPr>
                <w:rFonts w:ascii="Arial" w:hAnsi="Arial" w:cs="Arial"/>
                <w:b/>
              </w:rPr>
              <w:t>6.</w:t>
            </w:r>
            <w:r w:rsidRPr="001E62C4">
              <w:rPr>
                <w:rFonts w:ascii="Arial" w:hAnsi="Arial" w:cs="Arial"/>
                <w:b/>
              </w:rPr>
              <w:t xml:space="preserve">- </w:t>
            </w:r>
            <w:bookmarkEnd w:id="24"/>
            <w:r w:rsidRPr="001E62C4">
              <w:rPr>
                <w:rFonts w:ascii="Arial" w:hAnsi="Arial" w:cs="Arial"/>
                <w:b/>
              </w:rPr>
              <w:t>IMPORTE DE LA COMPENSACIÓN A LAS LICITADORAS</w:t>
            </w:r>
          </w:p>
        </w:tc>
      </w:tr>
      <w:tr w:rsidR="00367F2F" w:rsidRPr="001E62C4" w:rsidTr="00576B02">
        <w:trPr>
          <w:trHeight w:val="454"/>
        </w:trPr>
        <w:tc>
          <w:tcPr>
            <w:tcW w:w="8506" w:type="dxa"/>
          </w:tcPr>
          <w:p w:rsidR="00367F2F" w:rsidRPr="001E62C4" w:rsidRDefault="00580FE7" w:rsidP="007C484B">
            <w:pPr>
              <w:spacing w:line="240" w:lineRule="atLeast"/>
              <w:jc w:val="both"/>
              <w:rPr>
                <w:rFonts w:ascii="Arial" w:hAnsi="Arial" w:cs="Arial"/>
              </w:rPr>
            </w:pPr>
            <w:r w:rsidRPr="001E62C4">
              <w:rPr>
                <w:rFonts w:ascii="Arial" w:hAnsi="Arial" w:cs="Arial"/>
              </w:rPr>
              <w:t>No hay</w:t>
            </w:r>
          </w:p>
          <w:p w:rsidR="00367F2F" w:rsidRPr="001E62C4" w:rsidRDefault="00367F2F" w:rsidP="007C484B">
            <w:pPr>
              <w:spacing w:line="240" w:lineRule="atLeast"/>
              <w:jc w:val="both"/>
              <w:rPr>
                <w:rFonts w:ascii="Arial" w:hAnsi="Arial" w:cs="Arial"/>
                <w:i/>
              </w:rPr>
            </w:pPr>
          </w:p>
        </w:tc>
      </w:tr>
    </w:tbl>
    <w:p w:rsidR="00367F2F" w:rsidRPr="001E62C4" w:rsidRDefault="00367F2F" w:rsidP="007C484B">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1E62C4"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E62C4" w:rsidRDefault="00367F2F" w:rsidP="007C484B">
            <w:pPr>
              <w:spacing w:before="40" w:after="40" w:line="240" w:lineRule="atLeast"/>
              <w:jc w:val="both"/>
              <w:rPr>
                <w:rFonts w:ascii="Arial" w:hAnsi="Arial" w:cs="Arial"/>
                <w:lang w:eastAsia="en-US"/>
              </w:rPr>
            </w:pPr>
            <w:bookmarkStart w:id="25" w:name="CC_27"/>
            <w:r w:rsidRPr="001E62C4">
              <w:rPr>
                <w:rFonts w:ascii="Arial" w:hAnsi="Arial" w:cs="Arial"/>
                <w:b/>
              </w:rPr>
              <w:t>2</w:t>
            </w:r>
            <w:r w:rsidR="00B41DA2" w:rsidRPr="001E62C4">
              <w:rPr>
                <w:rFonts w:ascii="Arial" w:hAnsi="Arial" w:cs="Arial"/>
                <w:b/>
              </w:rPr>
              <w:t>7</w:t>
            </w:r>
            <w:r w:rsidRPr="001E62C4">
              <w:rPr>
                <w:rFonts w:ascii="Arial" w:hAnsi="Arial" w:cs="Arial"/>
                <w:b/>
              </w:rPr>
              <w:t xml:space="preserve">.- </w:t>
            </w:r>
            <w:bookmarkEnd w:id="25"/>
            <w:r w:rsidRPr="001E62C4">
              <w:rPr>
                <w:rFonts w:ascii="Arial" w:hAnsi="Arial" w:cs="Arial"/>
                <w:b/>
              </w:rPr>
              <w:t>ABONOS A CUENTA POR OPERACIONES PREPARATORIAS</w:t>
            </w:r>
          </w:p>
        </w:tc>
      </w:tr>
      <w:tr w:rsidR="00367F2F" w:rsidRPr="001E62C4"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E62C4" w:rsidRDefault="00367F2F" w:rsidP="007C484B">
            <w:pPr>
              <w:spacing w:line="240" w:lineRule="atLeast"/>
              <w:jc w:val="both"/>
              <w:rPr>
                <w:rFonts w:ascii="Arial" w:hAnsi="Arial" w:cs="Arial"/>
              </w:rPr>
            </w:pPr>
          </w:p>
        </w:tc>
      </w:tr>
      <w:tr w:rsidR="00367F2F" w:rsidRPr="001E62C4"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E62C4" w:rsidRDefault="00367F2F" w:rsidP="007C484B">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E62C4" w:rsidRDefault="00367F2F" w:rsidP="007C484B">
            <w:pPr>
              <w:spacing w:line="240" w:lineRule="atLeast"/>
              <w:ind w:left="181" w:hanging="142"/>
              <w:jc w:val="right"/>
              <w:rPr>
                <w:rFonts w:ascii="Arial" w:hAnsi="Arial" w:cs="Arial"/>
                <w:lang w:eastAsia="en-US"/>
              </w:rPr>
            </w:pPr>
            <w:r w:rsidRPr="001E62C4">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E62C4" w:rsidRDefault="00580FE7" w:rsidP="007C484B">
            <w:pPr>
              <w:spacing w:line="240" w:lineRule="atLeast"/>
              <w:jc w:val="both"/>
              <w:rPr>
                <w:rFonts w:ascii="Arial" w:hAnsi="Arial" w:cs="Arial"/>
                <w:lang w:eastAsia="en-US"/>
              </w:rPr>
            </w:pPr>
            <w:r w:rsidRPr="001E62C4">
              <w:rPr>
                <w:rFonts w:ascii="Arial" w:hAnsi="Arial" w:cs="Arial"/>
                <w:lang w:eastAsia="en-US"/>
              </w:rPr>
              <w:t>x</w:t>
            </w:r>
          </w:p>
        </w:tc>
        <w:tc>
          <w:tcPr>
            <w:tcW w:w="6332" w:type="dxa"/>
            <w:tcBorders>
              <w:top w:val="nil"/>
              <w:left w:val="single" w:sz="8" w:space="0" w:color="auto"/>
              <w:bottom w:val="nil"/>
            </w:tcBorders>
            <w:shd w:val="clear" w:color="auto" w:fill="FFFFFF"/>
            <w:vAlign w:val="center"/>
          </w:tcPr>
          <w:p w:rsidR="00367F2F" w:rsidRPr="001E62C4" w:rsidRDefault="00367F2F" w:rsidP="007C484B">
            <w:pPr>
              <w:spacing w:line="240" w:lineRule="atLeast"/>
              <w:jc w:val="both"/>
              <w:rPr>
                <w:rFonts w:ascii="Arial" w:hAnsi="Arial" w:cs="Arial"/>
                <w:lang w:eastAsia="en-US"/>
              </w:rPr>
            </w:pPr>
          </w:p>
        </w:tc>
      </w:tr>
      <w:tr w:rsidR="00367F2F" w:rsidRPr="001E62C4" w:rsidTr="000052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8"/>
        </w:trPr>
        <w:tc>
          <w:tcPr>
            <w:tcW w:w="8506" w:type="dxa"/>
            <w:gridSpan w:val="6"/>
            <w:tcBorders>
              <w:top w:val="nil"/>
            </w:tcBorders>
            <w:vAlign w:val="center"/>
          </w:tcPr>
          <w:p w:rsidR="00367F2F" w:rsidRPr="001E62C4" w:rsidRDefault="00367F2F" w:rsidP="007C484B">
            <w:pPr>
              <w:spacing w:line="240" w:lineRule="atLeast"/>
              <w:jc w:val="both"/>
              <w:rPr>
                <w:rFonts w:ascii="Arial" w:hAnsi="Arial" w:cs="Arial"/>
              </w:rPr>
            </w:pPr>
          </w:p>
        </w:tc>
      </w:tr>
    </w:tbl>
    <w:p w:rsidR="00367F2F" w:rsidRPr="001E62C4" w:rsidRDefault="00367F2F" w:rsidP="007C484B">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26" w:name="CC_28"/>
            <w:r w:rsidRPr="001E62C4">
              <w:rPr>
                <w:rFonts w:ascii="Arial" w:hAnsi="Arial" w:cs="Arial"/>
                <w:b/>
              </w:rPr>
              <w:t>2</w:t>
            </w:r>
            <w:r w:rsidR="00B41DA2" w:rsidRPr="001E62C4">
              <w:rPr>
                <w:rFonts w:ascii="Arial" w:hAnsi="Arial" w:cs="Arial"/>
                <w:b/>
              </w:rPr>
              <w:t>8</w:t>
            </w:r>
            <w:r w:rsidRPr="001E62C4">
              <w:rPr>
                <w:rFonts w:ascii="Arial" w:hAnsi="Arial" w:cs="Arial"/>
                <w:b/>
              </w:rPr>
              <w:t xml:space="preserve">.- </w:t>
            </w:r>
            <w:bookmarkEnd w:id="26"/>
            <w:r w:rsidRPr="001E62C4">
              <w:rPr>
                <w:rFonts w:ascii="Arial" w:hAnsi="Arial" w:cs="Arial"/>
                <w:b/>
              </w:rPr>
              <w:t>OTRAS ESPECIFICACIONES ADICIONALES</w:t>
            </w:r>
          </w:p>
        </w:tc>
      </w:tr>
      <w:tr w:rsidR="00367F2F" w:rsidRPr="001E62C4" w:rsidTr="00576B02">
        <w:trPr>
          <w:trHeight w:val="454"/>
        </w:trPr>
        <w:tc>
          <w:tcPr>
            <w:tcW w:w="8506" w:type="dxa"/>
            <w:vAlign w:val="center"/>
          </w:tcPr>
          <w:p w:rsidR="00367F2F" w:rsidRPr="001E62C4" w:rsidRDefault="00367F2F" w:rsidP="007C484B">
            <w:pPr>
              <w:spacing w:line="240" w:lineRule="atLeast"/>
              <w:jc w:val="both"/>
              <w:rPr>
                <w:rFonts w:ascii="Arial" w:hAnsi="Arial" w:cs="Arial"/>
              </w:rPr>
            </w:pPr>
          </w:p>
          <w:p w:rsidR="00367F2F" w:rsidRPr="001E62C4" w:rsidRDefault="00580FE7" w:rsidP="007C484B">
            <w:pPr>
              <w:spacing w:line="240" w:lineRule="atLeast"/>
              <w:jc w:val="both"/>
              <w:rPr>
                <w:rFonts w:ascii="Arial" w:hAnsi="Arial" w:cs="Arial"/>
              </w:rPr>
            </w:pPr>
            <w:r w:rsidRPr="001E62C4">
              <w:rPr>
                <w:rFonts w:ascii="Arial" w:hAnsi="Arial" w:cs="Arial"/>
              </w:rPr>
              <w:t>No procede</w:t>
            </w:r>
          </w:p>
          <w:p w:rsidR="00367F2F" w:rsidRPr="001E62C4" w:rsidRDefault="00367F2F" w:rsidP="007C484B">
            <w:pPr>
              <w:spacing w:line="240" w:lineRule="atLeast"/>
              <w:jc w:val="both"/>
              <w:rPr>
                <w:rFonts w:ascii="Arial" w:hAnsi="Arial" w:cs="Arial"/>
              </w:rPr>
            </w:pPr>
          </w:p>
        </w:tc>
      </w:tr>
    </w:tbl>
    <w:p w:rsidR="00367F2F" w:rsidRPr="001E62C4" w:rsidRDefault="00367F2F" w:rsidP="007C484B">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367F2F" w:rsidP="007C484B">
            <w:pPr>
              <w:spacing w:line="240" w:lineRule="atLeast"/>
              <w:jc w:val="both"/>
              <w:rPr>
                <w:rFonts w:ascii="Arial" w:hAnsi="Arial" w:cs="Arial"/>
                <w:b/>
              </w:rPr>
            </w:pPr>
            <w:bookmarkStart w:id="27" w:name="CC_29"/>
            <w:r w:rsidRPr="001E62C4">
              <w:rPr>
                <w:rFonts w:ascii="Arial" w:hAnsi="Arial" w:cs="Arial"/>
                <w:b/>
              </w:rPr>
              <w:t>2</w:t>
            </w:r>
            <w:r w:rsidR="00B41DA2" w:rsidRPr="001E62C4">
              <w:rPr>
                <w:rFonts w:ascii="Arial" w:hAnsi="Arial" w:cs="Arial"/>
                <w:b/>
              </w:rPr>
              <w:t>9</w:t>
            </w:r>
            <w:r w:rsidRPr="001E62C4">
              <w:rPr>
                <w:rFonts w:ascii="Arial" w:hAnsi="Arial" w:cs="Arial"/>
                <w:b/>
              </w:rPr>
              <w:t xml:space="preserve">.- </w:t>
            </w:r>
            <w:bookmarkEnd w:id="27"/>
            <w:r w:rsidRPr="001E62C4">
              <w:rPr>
                <w:rFonts w:ascii="Arial" w:hAnsi="Arial" w:cs="Arial"/>
                <w:b/>
              </w:rPr>
              <w:t>MESA DE CONTRATACIÓN</w:t>
            </w:r>
          </w:p>
        </w:tc>
      </w:tr>
      <w:tr w:rsidR="00367F2F" w:rsidRPr="001E62C4" w:rsidTr="00576B02">
        <w:trPr>
          <w:trHeight w:val="454"/>
        </w:trPr>
        <w:tc>
          <w:tcPr>
            <w:tcW w:w="8506" w:type="dxa"/>
            <w:vAlign w:val="center"/>
          </w:tcPr>
          <w:p w:rsidR="00580FE7" w:rsidRPr="001E62C4" w:rsidRDefault="00580FE7" w:rsidP="007C484B">
            <w:pPr>
              <w:spacing w:line="240" w:lineRule="atLeast"/>
              <w:jc w:val="both"/>
              <w:rPr>
                <w:rFonts w:ascii="Arial" w:hAnsi="Arial" w:cs="Arial"/>
              </w:rPr>
            </w:pPr>
            <w:r w:rsidRPr="001E62C4">
              <w:rPr>
                <w:rFonts w:ascii="Arial" w:hAnsi="Arial" w:cs="Arial"/>
                <w:u w:val="single"/>
              </w:rPr>
              <w:t>PRESIDENTE</w:t>
            </w:r>
            <w:r w:rsidRPr="001E62C4">
              <w:rPr>
                <w:rFonts w:ascii="Arial" w:hAnsi="Arial" w:cs="Arial"/>
              </w:rPr>
              <w:t>: Aitor Rodríguez-</w:t>
            </w:r>
            <w:proofErr w:type="spellStart"/>
            <w:r w:rsidRPr="001E62C4">
              <w:rPr>
                <w:rFonts w:ascii="Arial" w:hAnsi="Arial" w:cs="Arial"/>
              </w:rPr>
              <w:t>Anabitarte</w:t>
            </w:r>
            <w:proofErr w:type="spellEnd"/>
            <w:r w:rsidRPr="001E62C4">
              <w:rPr>
                <w:rFonts w:ascii="Arial" w:hAnsi="Arial" w:cs="Arial"/>
              </w:rPr>
              <w:t xml:space="preserve"> </w:t>
            </w:r>
            <w:proofErr w:type="spellStart"/>
            <w:r w:rsidRPr="001E62C4">
              <w:rPr>
                <w:rFonts w:ascii="Arial" w:hAnsi="Arial" w:cs="Arial"/>
              </w:rPr>
              <w:t>Aizpeolea</w:t>
            </w:r>
            <w:proofErr w:type="spellEnd"/>
            <w:r w:rsidRPr="001E62C4">
              <w:rPr>
                <w:rFonts w:ascii="Arial" w:hAnsi="Arial" w:cs="Arial"/>
              </w:rPr>
              <w:t>, jefe del Servicio de Inspección, Inversiones e Iniciativa Social.</w:t>
            </w:r>
          </w:p>
          <w:p w:rsidR="00580FE7" w:rsidRPr="001E62C4" w:rsidRDefault="00580FE7" w:rsidP="007C484B">
            <w:pPr>
              <w:spacing w:line="240" w:lineRule="atLeast"/>
              <w:jc w:val="both"/>
              <w:rPr>
                <w:rFonts w:ascii="Arial" w:hAnsi="Arial" w:cs="Arial"/>
              </w:rPr>
            </w:pPr>
            <w:r w:rsidRPr="001E62C4">
              <w:rPr>
                <w:rFonts w:ascii="Arial" w:hAnsi="Arial" w:cs="Arial"/>
                <w:u w:val="single"/>
              </w:rPr>
              <w:t>VICEPRESIDENTE Y VOCAL 1º</w:t>
            </w:r>
            <w:r w:rsidRPr="001E62C4">
              <w:rPr>
                <w:rFonts w:ascii="Arial" w:hAnsi="Arial" w:cs="Arial"/>
              </w:rPr>
              <w:t xml:space="preserve">: Jon </w:t>
            </w:r>
            <w:proofErr w:type="spellStart"/>
            <w:r w:rsidRPr="001E62C4">
              <w:rPr>
                <w:rFonts w:ascii="Arial" w:hAnsi="Arial" w:cs="Arial"/>
              </w:rPr>
              <w:t>Iribar</w:t>
            </w:r>
            <w:proofErr w:type="spellEnd"/>
            <w:r w:rsidRPr="001E62C4">
              <w:rPr>
                <w:rFonts w:ascii="Arial" w:hAnsi="Arial" w:cs="Arial"/>
              </w:rPr>
              <w:t xml:space="preserve"> </w:t>
            </w:r>
            <w:proofErr w:type="spellStart"/>
            <w:r w:rsidRPr="001E62C4">
              <w:rPr>
                <w:rFonts w:ascii="Arial" w:hAnsi="Arial" w:cs="Arial"/>
              </w:rPr>
              <w:t>Goenaga</w:t>
            </w:r>
            <w:proofErr w:type="spellEnd"/>
            <w:r w:rsidRPr="001E62C4">
              <w:rPr>
                <w:rFonts w:ascii="Arial" w:hAnsi="Arial" w:cs="Arial"/>
              </w:rPr>
              <w:t>, jefe del Servicio de Planificación, Concertación y Prestaciones Económicas.</w:t>
            </w:r>
          </w:p>
          <w:p w:rsidR="003D263F" w:rsidRPr="001E62C4" w:rsidRDefault="00580FE7" w:rsidP="007C484B">
            <w:pPr>
              <w:spacing w:line="240" w:lineRule="atLeast"/>
              <w:rPr>
                <w:rFonts w:ascii="Arial" w:hAnsi="Arial" w:cs="Arial"/>
              </w:rPr>
            </w:pPr>
            <w:r w:rsidRPr="001E62C4">
              <w:rPr>
                <w:rFonts w:ascii="Arial" w:hAnsi="Arial" w:cs="Arial"/>
                <w:u w:val="single"/>
              </w:rPr>
              <w:t>VOCAL 2º:</w:t>
            </w:r>
            <w:r w:rsidR="003D263F" w:rsidRPr="001E62C4">
              <w:rPr>
                <w:rFonts w:ascii="Arial" w:hAnsi="Arial" w:cs="Arial"/>
                <w:u w:val="single"/>
              </w:rPr>
              <w:t xml:space="preserve"> </w:t>
            </w:r>
            <w:r w:rsidR="003D263F" w:rsidRPr="001E62C4">
              <w:rPr>
                <w:rFonts w:ascii="Arial" w:eastAsia="Arial" w:hAnsi="Arial" w:cs="Arial"/>
              </w:rPr>
              <w:t xml:space="preserve">Ana Mª </w:t>
            </w:r>
            <w:proofErr w:type="spellStart"/>
            <w:r w:rsidR="003D263F" w:rsidRPr="001E62C4">
              <w:rPr>
                <w:rFonts w:ascii="Arial" w:eastAsia="Arial" w:hAnsi="Arial" w:cs="Arial"/>
              </w:rPr>
              <w:t>Berges</w:t>
            </w:r>
            <w:proofErr w:type="spellEnd"/>
            <w:r w:rsidR="003D263F" w:rsidRPr="001E62C4">
              <w:rPr>
                <w:rFonts w:ascii="Arial" w:eastAsia="Arial" w:hAnsi="Arial" w:cs="Arial"/>
              </w:rPr>
              <w:t xml:space="preserve"> Ruiz, jefa de la Sección de Inversiones e Iniciativa Social </w:t>
            </w:r>
            <w:r w:rsidR="003D263F" w:rsidRPr="001E62C4">
              <w:rPr>
                <w:rFonts w:ascii="Arial" w:hAnsi="Arial" w:cs="Arial"/>
              </w:rPr>
              <w:t>del Departamento de Cuidados y Políticas Sociales.</w:t>
            </w:r>
          </w:p>
          <w:p w:rsidR="00580FE7" w:rsidRPr="001E62C4" w:rsidRDefault="00580FE7" w:rsidP="007C484B">
            <w:pPr>
              <w:spacing w:line="240" w:lineRule="atLeast"/>
              <w:ind w:left="31" w:hanging="31"/>
              <w:jc w:val="both"/>
              <w:rPr>
                <w:rFonts w:ascii="Arial" w:hAnsi="Arial" w:cs="Arial"/>
              </w:rPr>
            </w:pPr>
            <w:r w:rsidRPr="001E62C4">
              <w:rPr>
                <w:rFonts w:ascii="Arial" w:hAnsi="Arial" w:cs="Arial"/>
                <w:u w:val="single"/>
              </w:rPr>
              <w:t>VOCAL 3º</w:t>
            </w:r>
            <w:r w:rsidRPr="001E62C4">
              <w:rPr>
                <w:rFonts w:ascii="Arial" w:hAnsi="Arial" w:cs="Arial"/>
              </w:rPr>
              <w:t xml:space="preserve">: Imanole I. </w:t>
            </w:r>
            <w:proofErr w:type="spellStart"/>
            <w:r w:rsidRPr="001E62C4">
              <w:rPr>
                <w:rFonts w:ascii="Arial" w:hAnsi="Arial" w:cs="Arial"/>
              </w:rPr>
              <w:t>Eizmendi</w:t>
            </w:r>
            <w:proofErr w:type="spellEnd"/>
            <w:r w:rsidRPr="001E62C4">
              <w:rPr>
                <w:rFonts w:ascii="Arial" w:hAnsi="Arial" w:cs="Arial"/>
              </w:rPr>
              <w:t xml:space="preserve"> Galarza, secretaria técnica del Departamento de Cuidados y Políticas Sociales con funciones de asesoramiento jurídico.</w:t>
            </w:r>
          </w:p>
          <w:p w:rsidR="00580FE7" w:rsidRPr="001E62C4" w:rsidRDefault="00580FE7" w:rsidP="007C484B">
            <w:pPr>
              <w:widowControl w:val="0"/>
              <w:spacing w:line="240" w:lineRule="atLeast"/>
              <w:jc w:val="both"/>
              <w:rPr>
                <w:rFonts w:ascii="Arial" w:hAnsi="Arial" w:cs="Arial"/>
              </w:rPr>
            </w:pPr>
            <w:r w:rsidRPr="001E62C4">
              <w:rPr>
                <w:rFonts w:ascii="Arial" w:hAnsi="Arial" w:cs="Arial"/>
                <w:u w:val="single"/>
              </w:rPr>
              <w:t>VOCAL 4º</w:t>
            </w:r>
            <w:r w:rsidRPr="001E62C4">
              <w:rPr>
                <w:rFonts w:ascii="Arial" w:hAnsi="Arial" w:cs="Arial"/>
              </w:rPr>
              <w:t xml:space="preserve">: </w:t>
            </w:r>
            <w:r w:rsidRPr="001E62C4">
              <w:rPr>
                <w:rFonts w:ascii="Arial" w:eastAsia="Arial" w:hAnsi="Arial" w:cs="Arial"/>
                <w:lang w:val="eu-ES"/>
              </w:rPr>
              <w:t xml:space="preserve">Joseba Xabier Lertxundi </w:t>
            </w:r>
            <w:proofErr w:type="spellStart"/>
            <w:r w:rsidRPr="001E62C4">
              <w:rPr>
                <w:rFonts w:ascii="Arial" w:eastAsia="Arial" w:hAnsi="Arial" w:cs="Arial"/>
                <w:lang w:val="eu-ES"/>
              </w:rPr>
              <w:t>Agote</w:t>
            </w:r>
            <w:proofErr w:type="spellEnd"/>
            <w:r w:rsidRPr="001E62C4">
              <w:rPr>
                <w:rFonts w:ascii="Arial" w:eastAsia="Arial" w:hAnsi="Arial" w:cs="Arial"/>
                <w:lang w:val="eu-ES"/>
              </w:rPr>
              <w:t xml:space="preserve">, </w:t>
            </w:r>
            <w:r w:rsidRPr="001E62C4">
              <w:rPr>
                <w:rFonts w:ascii="Arial" w:hAnsi="Arial" w:cs="Arial"/>
              </w:rPr>
              <w:t>jefe del Servicio de Intervención y Auditoría del Departamento de Hacienda y Finanzas.</w:t>
            </w:r>
          </w:p>
          <w:p w:rsidR="00367F2F" w:rsidRPr="001E62C4" w:rsidRDefault="00580FE7" w:rsidP="007C484B">
            <w:pPr>
              <w:spacing w:before="40" w:after="40" w:line="240" w:lineRule="atLeast"/>
              <w:jc w:val="both"/>
              <w:rPr>
                <w:rFonts w:ascii="Arial" w:hAnsi="Arial" w:cs="Arial"/>
              </w:rPr>
            </w:pPr>
            <w:r w:rsidRPr="001E62C4">
              <w:rPr>
                <w:rFonts w:ascii="Arial" w:hAnsi="Arial" w:cs="Arial"/>
                <w:u w:val="single"/>
              </w:rPr>
              <w:t xml:space="preserve">SECRETARIA: </w:t>
            </w:r>
            <w:r w:rsidRPr="001E62C4">
              <w:rPr>
                <w:rFonts w:ascii="Arial" w:hAnsi="Arial" w:cs="Arial"/>
              </w:rPr>
              <w:t xml:space="preserve">Mª Carmen Delgado </w:t>
            </w:r>
            <w:proofErr w:type="spellStart"/>
            <w:r w:rsidRPr="001E62C4">
              <w:rPr>
                <w:rFonts w:ascii="Arial" w:hAnsi="Arial" w:cs="Arial"/>
              </w:rPr>
              <w:t>Vallejo,</w:t>
            </w:r>
            <w:proofErr w:type="spellEnd"/>
            <w:r w:rsidRPr="001E62C4">
              <w:rPr>
                <w:rFonts w:ascii="Arial" w:hAnsi="Arial" w:cs="Arial"/>
              </w:rPr>
              <w:t xml:space="preserve"> TAG del Departamento de Políticas Sociales</w:t>
            </w:r>
          </w:p>
        </w:tc>
      </w:tr>
    </w:tbl>
    <w:p w:rsidR="00367F2F" w:rsidRPr="001E62C4" w:rsidRDefault="00367F2F" w:rsidP="007C484B">
      <w:pPr>
        <w:tabs>
          <w:tab w:val="left" w:pos="1440"/>
          <w:tab w:val="left" w:pos="7655"/>
        </w:tabs>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1E62C4" w:rsidTr="00576B02">
        <w:trPr>
          <w:trHeight w:hRule="exact" w:val="340"/>
        </w:trPr>
        <w:tc>
          <w:tcPr>
            <w:tcW w:w="8506" w:type="dxa"/>
            <w:vAlign w:val="center"/>
          </w:tcPr>
          <w:p w:rsidR="00367F2F" w:rsidRPr="001E62C4" w:rsidRDefault="00B41DA2" w:rsidP="007C484B">
            <w:pPr>
              <w:spacing w:before="40" w:after="40" w:line="240" w:lineRule="atLeast"/>
              <w:jc w:val="both"/>
              <w:rPr>
                <w:rFonts w:ascii="Arial" w:hAnsi="Arial" w:cs="Arial"/>
                <w:b/>
              </w:rPr>
            </w:pPr>
            <w:bookmarkStart w:id="28" w:name="CC_30"/>
            <w:r w:rsidRPr="001E62C4">
              <w:rPr>
                <w:rFonts w:ascii="Arial" w:hAnsi="Arial" w:cs="Arial"/>
                <w:b/>
              </w:rPr>
              <w:t>30</w:t>
            </w:r>
            <w:r w:rsidR="00367F2F" w:rsidRPr="001E62C4">
              <w:rPr>
                <w:rFonts w:ascii="Arial" w:hAnsi="Arial" w:cs="Arial"/>
                <w:b/>
              </w:rPr>
              <w:t xml:space="preserve">.- </w:t>
            </w:r>
            <w:bookmarkEnd w:id="28"/>
            <w:r w:rsidR="00367F2F" w:rsidRPr="001E62C4">
              <w:rPr>
                <w:rFonts w:ascii="Arial" w:hAnsi="Arial" w:cs="Arial"/>
                <w:b/>
              </w:rPr>
              <w:t>PLAZO PARA LA PRESENTACIÓN DE PROPOSICIONES</w:t>
            </w:r>
          </w:p>
        </w:tc>
      </w:tr>
      <w:tr w:rsidR="00367F2F" w:rsidRPr="001E62C4" w:rsidTr="00576B02">
        <w:trPr>
          <w:trHeight w:val="454"/>
        </w:trPr>
        <w:tc>
          <w:tcPr>
            <w:tcW w:w="8506" w:type="dxa"/>
          </w:tcPr>
          <w:p w:rsidR="00367F2F" w:rsidRPr="001E62C4" w:rsidRDefault="00367F2F" w:rsidP="007C484B">
            <w:pPr>
              <w:spacing w:before="40" w:after="40" w:line="240" w:lineRule="atLeast"/>
              <w:jc w:val="both"/>
              <w:rPr>
                <w:rFonts w:ascii="Arial" w:hAnsi="Arial" w:cs="Arial"/>
                <w:i/>
              </w:rPr>
            </w:pPr>
            <w:r w:rsidRPr="001E62C4">
              <w:rPr>
                <w:rFonts w:ascii="Arial" w:hAnsi="Arial" w:cs="Arial"/>
                <w:lang w:eastAsia="en-US"/>
              </w:rPr>
              <w:t xml:space="preserve">El plazo para la presentación de proposiciones </w:t>
            </w:r>
            <w:r w:rsidR="00580FE7" w:rsidRPr="001E62C4">
              <w:rPr>
                <w:rFonts w:ascii="Arial" w:hAnsi="Arial" w:cs="Arial"/>
                <w:lang w:eastAsia="en-US"/>
              </w:rPr>
              <w:t>finaliz</w:t>
            </w:r>
            <w:r w:rsidR="000052E7">
              <w:rPr>
                <w:rFonts w:ascii="Arial" w:hAnsi="Arial" w:cs="Arial"/>
                <w:lang w:eastAsia="en-US"/>
              </w:rPr>
              <w:t>ará el 30 de septiembre a las 18</w:t>
            </w:r>
            <w:r w:rsidR="00580FE7" w:rsidRPr="001E62C4">
              <w:rPr>
                <w:rFonts w:ascii="Arial" w:hAnsi="Arial" w:cs="Arial"/>
                <w:lang w:eastAsia="en-US"/>
              </w:rPr>
              <w:t>:00 de la mañana.</w:t>
            </w:r>
          </w:p>
        </w:tc>
      </w:tr>
    </w:tbl>
    <w:p w:rsidR="00367F2F" w:rsidRPr="001E62C4" w:rsidRDefault="00367F2F" w:rsidP="007C484B">
      <w:pPr>
        <w:pStyle w:val="CARATULA"/>
        <w:spacing w:line="240" w:lineRule="atLeast"/>
        <w:rPr>
          <w:rFonts w:ascii="Arial" w:hAnsi="Arial" w:cs="Arial"/>
        </w:rPr>
      </w:pPr>
    </w:p>
    <w:p w:rsidR="00367F2F" w:rsidRPr="001E62C4" w:rsidRDefault="00367F2F" w:rsidP="007C484B">
      <w:pPr>
        <w:spacing w:before="120" w:after="120" w:line="240" w:lineRule="atLeast"/>
        <w:rPr>
          <w:rFonts w:ascii="Arial" w:hAnsi="Arial" w:cs="Arial"/>
        </w:rPr>
      </w:pPr>
    </w:p>
    <w:p w:rsidR="00367F2F" w:rsidRPr="001E62C4" w:rsidRDefault="00367F2F" w:rsidP="007C484B">
      <w:pPr>
        <w:spacing w:before="120" w:after="120" w:line="240" w:lineRule="atLeast"/>
        <w:rPr>
          <w:rFonts w:ascii="Arial" w:hAnsi="Arial" w:cs="Arial"/>
        </w:rPr>
        <w:sectPr w:rsidR="00367F2F" w:rsidRPr="001E62C4"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1E62C4" w:rsidRDefault="00367F2F" w:rsidP="007C484B">
      <w:pPr>
        <w:pStyle w:val="TDC1"/>
        <w:spacing w:line="240" w:lineRule="atLeast"/>
        <w:rPr>
          <w:rFonts w:cs="Arial"/>
          <w:lang w:val="es-ES"/>
        </w:rPr>
      </w:pPr>
      <w:r w:rsidRPr="001E62C4">
        <w:rPr>
          <w:rFonts w:cs="Arial"/>
          <w:lang w:val="es-ES"/>
        </w:rPr>
        <w:lastRenderedPageBreak/>
        <w:t>ÍNDICE</w:t>
      </w:r>
    </w:p>
    <w:p w:rsidR="00367F2F" w:rsidRPr="001E62C4" w:rsidRDefault="00367F2F" w:rsidP="007C484B">
      <w:pPr>
        <w:spacing w:line="240" w:lineRule="atLeast"/>
        <w:rPr>
          <w:rFonts w:ascii="Arial" w:hAnsi="Arial" w:cs="Arial"/>
        </w:rPr>
      </w:pPr>
    </w:p>
    <w:p w:rsidR="00794A85" w:rsidRPr="001E62C4" w:rsidRDefault="00367F2F" w:rsidP="007C484B">
      <w:pPr>
        <w:pStyle w:val="TDC1"/>
        <w:spacing w:line="240" w:lineRule="atLeast"/>
        <w:rPr>
          <w:rFonts w:cs="Arial"/>
          <w:b w:val="0"/>
          <w:noProof/>
          <w:lang w:val="es-ES"/>
        </w:rPr>
      </w:pPr>
      <w:r w:rsidRPr="001E62C4">
        <w:rPr>
          <w:rFonts w:cs="Arial"/>
          <w:b w:val="0"/>
          <w:lang w:val="es-ES"/>
        </w:rPr>
        <w:fldChar w:fldCharType="begin"/>
      </w:r>
      <w:r w:rsidRPr="001E62C4">
        <w:rPr>
          <w:rFonts w:cs="Arial"/>
          <w:b w:val="0"/>
          <w:lang w:val="es-ES"/>
        </w:rPr>
        <w:instrText xml:space="preserve"> TOC \o "1-4" \h \z \u </w:instrText>
      </w:r>
      <w:r w:rsidRPr="001E62C4">
        <w:rPr>
          <w:rFonts w:cs="Arial"/>
          <w:b w:val="0"/>
          <w:lang w:val="es-ES"/>
        </w:rPr>
        <w:fldChar w:fldCharType="separate"/>
      </w:r>
      <w:hyperlink w:anchor="_Toc24615592" w:history="1">
        <w:r w:rsidR="00794A85" w:rsidRPr="001E62C4">
          <w:rPr>
            <w:rStyle w:val="Hipervnculo"/>
            <w:rFonts w:cs="Arial"/>
            <w:noProof/>
          </w:rPr>
          <w:t>CAPÍTULO I - DISPOSICIONES GENERALES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3" w:history="1">
        <w:r w:rsidR="00794A85" w:rsidRPr="001E62C4">
          <w:rPr>
            <w:rStyle w:val="Hipervnculo"/>
            <w:rFonts w:cs="Arial"/>
            <w:noProof/>
          </w:rPr>
          <w:t>1.- Objeto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4" w:history="1">
        <w:r w:rsidR="00794A85" w:rsidRPr="001E62C4">
          <w:rPr>
            <w:rStyle w:val="Hipervnculo"/>
            <w:rFonts w:cs="Arial"/>
            <w:noProof/>
          </w:rPr>
          <w:t>2.- Necesidades administrativas a satisfacer mediante 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5" w:history="1">
        <w:r w:rsidR="00794A85" w:rsidRPr="001E62C4">
          <w:rPr>
            <w:rStyle w:val="Hipervnculo"/>
            <w:rFonts w:cs="Arial"/>
            <w:noProof/>
          </w:rPr>
          <w:t>3.- Presupuesto base de licitación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6" w:history="1">
        <w:r w:rsidR="00794A85" w:rsidRPr="001E62C4">
          <w:rPr>
            <w:rStyle w:val="Hipervnculo"/>
            <w:rFonts w:cs="Arial"/>
            <w:noProof/>
          </w:rPr>
          <w:t>4.- Valor estimado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7" w:history="1">
        <w:r w:rsidR="00794A85" w:rsidRPr="001E62C4">
          <w:rPr>
            <w:rStyle w:val="Hipervnculo"/>
            <w:rFonts w:cs="Arial"/>
            <w:noProof/>
          </w:rPr>
          <w:t>5.- Precio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8" w:history="1">
        <w:r w:rsidR="00794A85" w:rsidRPr="001E62C4">
          <w:rPr>
            <w:rStyle w:val="Hipervnculo"/>
            <w:rFonts w:cs="Arial"/>
            <w:noProof/>
          </w:rPr>
          <w:t>6.- Existencia de crédito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599" w:history="1">
        <w:r w:rsidR="00794A85" w:rsidRPr="001E62C4">
          <w:rPr>
            <w:rStyle w:val="Hipervnculo"/>
            <w:rFonts w:cs="Arial"/>
            <w:noProof/>
          </w:rPr>
          <w:t>7.- Plazo y lugar de ejecución de la prestación de los servicios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_Toc24615599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0" w:history="1">
        <w:r w:rsidR="00794A85" w:rsidRPr="001E62C4">
          <w:rPr>
            <w:rStyle w:val="Hipervnculo"/>
            <w:rFonts w:cs="Arial"/>
            <w:noProof/>
          </w:rPr>
          <w:t>8.- Revisión de precios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1" w:history="1">
        <w:r w:rsidR="00794A85" w:rsidRPr="001E62C4">
          <w:rPr>
            <w:rStyle w:val="Hipervnculo"/>
            <w:rFonts w:cs="Arial"/>
            <w:noProof/>
          </w:rPr>
          <w:t>9.- Publicidad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2" w:history="1">
        <w:r w:rsidR="00794A85" w:rsidRPr="001E62C4">
          <w:rPr>
            <w:rStyle w:val="Hipervnculo"/>
            <w:rFonts w:cs="Arial"/>
            <w:noProof/>
          </w:rPr>
          <w:t>10.- Información en materia fiscal, medio ambiente, igualdad de mujeres y hombres, igualdad lingüística, protección del empleo, condiciones de trabajo y prevención de riesgos laborales y protección de datos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3" w:history="1">
        <w:r w:rsidR="00794A85" w:rsidRPr="001E62C4">
          <w:rPr>
            <w:rStyle w:val="Hipervnculo"/>
            <w:rFonts w:cs="Arial"/>
            <w:noProof/>
          </w:rPr>
          <w:t>11.- Régimen jurídico del contrato y prerrogativas de la Administración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4" w:history="1">
        <w:r w:rsidR="00794A85" w:rsidRPr="001E62C4">
          <w:rPr>
            <w:rStyle w:val="Hipervnculo"/>
            <w:rFonts w:cs="Arial"/>
            <w:noProof/>
          </w:rPr>
          <w:t>12.- Régimen de recursos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05" w:history="1">
        <w:r w:rsidR="00794A85" w:rsidRPr="001E62C4">
          <w:rPr>
            <w:rStyle w:val="Hipervnculo"/>
            <w:rFonts w:cs="Arial"/>
            <w:noProof/>
          </w:rPr>
          <w:t>CAPÍTULO II - CONTRATACIÓN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5</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6" w:history="1">
        <w:r w:rsidR="00794A85" w:rsidRPr="001E62C4">
          <w:rPr>
            <w:rStyle w:val="Hipervnculo"/>
            <w:rFonts w:cs="Arial"/>
            <w:noProof/>
          </w:rPr>
          <w:t>13.- Clase de expediente y forma de licitación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5</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7" w:history="1">
        <w:r w:rsidR="00794A85" w:rsidRPr="001E62C4">
          <w:rPr>
            <w:rStyle w:val="Hipervnculo"/>
            <w:rFonts w:cs="Arial"/>
            <w:noProof/>
          </w:rPr>
          <w:t>14.- Personas naturales o jurídicas licitadoras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5</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8" w:history="1">
        <w:r w:rsidR="00794A85" w:rsidRPr="001E62C4">
          <w:rPr>
            <w:rStyle w:val="Hipervnculo"/>
            <w:rFonts w:cs="Arial"/>
            <w:noProof/>
          </w:rPr>
          <w:t>15.- Garantía provisional</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5</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09" w:history="1">
        <w:r w:rsidR="00794A85" w:rsidRPr="001E62C4">
          <w:rPr>
            <w:rStyle w:val="Hipervnculo"/>
            <w:rFonts w:cs="Arial"/>
            <w:noProof/>
          </w:rPr>
          <w:t>16.- Presentación de proposiciones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_Toc24615609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6</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0" w:history="1">
        <w:r w:rsidR="00794A85" w:rsidRPr="001E62C4">
          <w:rPr>
            <w:rStyle w:val="Hipervnculo"/>
            <w:rFonts w:cs="Arial"/>
            <w:noProof/>
          </w:rPr>
          <w:t>17.- Información a las licitadoras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6</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1" w:history="1">
        <w:r w:rsidR="00794A85" w:rsidRPr="001E62C4">
          <w:rPr>
            <w:rStyle w:val="Hipervnculo"/>
            <w:rFonts w:cs="Arial"/>
            <w:noProof/>
          </w:rPr>
          <w:t>18.- Contenido de las proposiciones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6</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2" w:history="1">
        <w:r w:rsidR="00794A85" w:rsidRPr="001E62C4">
          <w:rPr>
            <w:rStyle w:val="Hipervnculo"/>
            <w:rFonts w:cs="Arial"/>
            <w:noProof/>
          </w:rPr>
          <w:t>19.- Archivo electrónico nº UNO: “DOCUMENTACIÓN ACREDITATIVA DEL CUMPLIMIENTO DE LOS REQUISITOS PREVIOS”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6</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3" w:history="1">
        <w:r w:rsidR="00794A85" w:rsidRPr="001E62C4">
          <w:rPr>
            <w:rStyle w:val="Hipervnculo"/>
            <w:rFonts w:cs="Arial"/>
            <w:noProof/>
          </w:rPr>
          <w:t>20.- Archivo electrónico nº DOS: “DOCUMENTACIÓN A VALORAR CONFORME A UN JUICIO DE VALOR”</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8</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4" w:history="1">
        <w:r w:rsidR="00794A85" w:rsidRPr="001E62C4">
          <w:rPr>
            <w:rStyle w:val="Hipervnculo"/>
            <w:rFonts w:cs="Arial"/>
            <w:noProof/>
          </w:rPr>
          <w:t>21.- Archivo electrónico nº TRES: “OFERTA ECONÓMICA Y DOCUMENTACIÓN EVALUABLE MEDIANTE LA APLICACIÓN DE FÓRMULAS”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8</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5" w:history="1">
        <w:r w:rsidR="00794A85" w:rsidRPr="001E62C4">
          <w:rPr>
            <w:rStyle w:val="Hipervnculo"/>
            <w:rFonts w:cs="Arial"/>
            <w:noProof/>
          </w:rPr>
          <w:t>22.- Admisibilidad de variantes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9</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6" w:history="1">
        <w:r w:rsidR="00794A85" w:rsidRPr="001E62C4">
          <w:rPr>
            <w:rStyle w:val="Hipervnculo"/>
            <w:rFonts w:cs="Arial"/>
            <w:noProof/>
          </w:rPr>
          <w:t>23.- Efectos de la presentación de proposiciones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9</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7" w:history="1">
        <w:r w:rsidR="00794A85" w:rsidRPr="001E62C4">
          <w:rPr>
            <w:rStyle w:val="Hipervnculo"/>
            <w:rFonts w:cs="Arial"/>
            <w:noProof/>
          </w:rPr>
          <w:t>24.- Mesa de contratación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10</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18" w:history="1">
        <w:r w:rsidR="00794A85" w:rsidRPr="001E62C4">
          <w:rPr>
            <w:rStyle w:val="Hipervnculo"/>
            <w:rFonts w:cs="Arial"/>
            <w:noProof/>
          </w:rPr>
          <w:t>25.- Apertura y examen de las proposiciones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19" w:history="1">
        <w:r w:rsidR="00794A85" w:rsidRPr="001E62C4">
          <w:rPr>
            <w:rStyle w:val="Hipervnculo"/>
            <w:rFonts w:cs="Arial"/>
            <w:iCs/>
            <w:noProof/>
          </w:rPr>
          <w:t>25.1.- Apertura de los archivos electrónicos nº UNO y calificación de la documentación administrativa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_Toc24615619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20" w:history="1">
        <w:r w:rsidR="00794A85" w:rsidRPr="001E62C4">
          <w:rPr>
            <w:rStyle w:val="Hipervnculo"/>
            <w:rFonts w:cs="Arial"/>
            <w:iCs/>
            <w:noProof/>
          </w:rPr>
          <w:t>25.2.- Apertura y examen de los archivos electrónicos nº DOS (sólo cuando exista archivo electrónico nº DOS)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21" w:history="1">
        <w:r w:rsidR="00794A85" w:rsidRPr="001E62C4">
          <w:rPr>
            <w:rStyle w:val="Hipervnculo"/>
            <w:rFonts w:cs="Arial"/>
            <w:iCs/>
            <w:noProof/>
          </w:rPr>
          <w:t>25.3.- Apertura y examen de los archivos electrónicos nº TRES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11</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22" w:history="1">
        <w:r w:rsidR="00794A85" w:rsidRPr="001E62C4">
          <w:rPr>
            <w:rStyle w:val="Hipervnculo"/>
            <w:rFonts w:cs="Arial"/>
            <w:iCs/>
            <w:noProof/>
          </w:rPr>
          <w:t>25.4.- Actas de la mesa de contratación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3" w:history="1">
        <w:r w:rsidR="00794A85" w:rsidRPr="001E62C4">
          <w:rPr>
            <w:rStyle w:val="Hipervnculo"/>
            <w:rFonts w:cs="Arial"/>
            <w:noProof/>
          </w:rPr>
          <w:t>26.- Publicidad del resultado de los actos de la mesa de contratación y notificación a las licitadoras afectadas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4" w:history="1">
        <w:r w:rsidR="00794A85" w:rsidRPr="001E62C4">
          <w:rPr>
            <w:rStyle w:val="Hipervnculo"/>
            <w:rFonts w:cs="Arial"/>
            <w:noProof/>
          </w:rPr>
          <w:t>27.- Criterios de adjudicación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5" w:history="1">
        <w:r w:rsidR="00794A85" w:rsidRPr="001E62C4">
          <w:rPr>
            <w:rStyle w:val="Hipervnculo"/>
            <w:rFonts w:cs="Arial"/>
            <w:noProof/>
          </w:rPr>
          <w:t>28.- Valoración de las ofertas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6" w:history="1">
        <w:r w:rsidR="00794A85" w:rsidRPr="001E62C4">
          <w:rPr>
            <w:rStyle w:val="Hipervnculo"/>
            <w:rFonts w:cs="Arial"/>
            <w:noProof/>
          </w:rPr>
          <w:t>29.- Aclaración de ofertas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7" w:history="1">
        <w:r w:rsidR="00794A85" w:rsidRPr="001E62C4">
          <w:rPr>
            <w:rStyle w:val="Hipervnculo"/>
            <w:rFonts w:cs="Arial"/>
            <w:noProof/>
          </w:rPr>
          <w:t>30.- Ofertas con valores anormalmente bajos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8" w:history="1">
        <w:r w:rsidR="00794A85" w:rsidRPr="001E62C4">
          <w:rPr>
            <w:rStyle w:val="Hipervnculo"/>
            <w:rFonts w:cs="Arial"/>
            <w:noProof/>
          </w:rPr>
          <w:t>31.- Sucesión en el procedimiento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13</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29" w:history="1">
        <w:r w:rsidR="00794A85" w:rsidRPr="001E62C4">
          <w:rPr>
            <w:rStyle w:val="Hipervnculo"/>
            <w:rFonts w:cs="Arial"/>
            <w:noProof/>
          </w:rPr>
          <w:t>32.- Decisión de no adjudicar o celebrar el contrato y desistimiento del procedimiento de adjudicación por la Administración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_Toc24615629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13</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30" w:history="1">
        <w:r w:rsidR="00794A85" w:rsidRPr="001E62C4">
          <w:rPr>
            <w:rStyle w:val="Hipervnculo"/>
            <w:rFonts w:cs="Arial"/>
            <w:noProof/>
          </w:rPr>
          <w:t>33.- Adjudicación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13</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31" w:history="1">
        <w:r w:rsidR="00794A85" w:rsidRPr="001E62C4">
          <w:rPr>
            <w:rStyle w:val="Hipervnculo"/>
            <w:rFonts w:cs="Arial"/>
            <w:noProof/>
          </w:rPr>
          <w:t>33.1.- Clasificación de las ofertas y propuesta de adjudicación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13</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32" w:history="1">
        <w:r w:rsidR="00794A85" w:rsidRPr="001E62C4">
          <w:rPr>
            <w:rStyle w:val="Hipervnculo"/>
            <w:rFonts w:cs="Arial"/>
            <w:noProof/>
          </w:rPr>
          <w:t>33.2.- Presentación de la documentación justificativa del cumplimiento de los requisitos previos por la licitadora que haya presentado la oferta con mejor relación calidad-precio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13</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33" w:history="1">
        <w:r w:rsidR="00794A85" w:rsidRPr="001E62C4">
          <w:rPr>
            <w:rStyle w:val="Hipervnculo"/>
            <w:rFonts w:cs="Arial"/>
            <w:noProof/>
          </w:rPr>
          <w:t>33.3.- Garantía definitiva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16</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34" w:history="1">
        <w:r w:rsidR="00794A85" w:rsidRPr="001E62C4">
          <w:rPr>
            <w:rStyle w:val="Hipervnculo"/>
            <w:rFonts w:cs="Arial"/>
            <w:noProof/>
          </w:rPr>
          <w:t>33.4.- Adjudicación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17</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35" w:history="1">
        <w:r w:rsidR="00794A85" w:rsidRPr="001E62C4">
          <w:rPr>
            <w:rStyle w:val="Hipervnculo"/>
            <w:rFonts w:cs="Arial"/>
            <w:noProof/>
          </w:rPr>
          <w:t>34.- Formalización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17</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36" w:history="1">
        <w:r w:rsidR="00794A85" w:rsidRPr="001E62C4">
          <w:rPr>
            <w:rStyle w:val="Hipervnculo"/>
            <w:rFonts w:cs="Arial"/>
            <w:noProof/>
          </w:rPr>
          <w:t>CAPÍTULO III - EJECUCIÓN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18</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37" w:history="1">
        <w:r w:rsidR="00794A85" w:rsidRPr="001E62C4">
          <w:rPr>
            <w:rStyle w:val="Hipervnculo"/>
            <w:rFonts w:cs="Arial"/>
            <w:noProof/>
          </w:rPr>
          <w:t>35.- Responsable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18</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38" w:history="1">
        <w:r w:rsidR="00794A85" w:rsidRPr="001E62C4">
          <w:rPr>
            <w:rStyle w:val="Hipervnculo"/>
            <w:rFonts w:cs="Arial"/>
            <w:noProof/>
          </w:rPr>
          <w:t>36.- Sucesión en la persona de la contratista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19</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39" w:history="1">
        <w:r w:rsidR="00794A85" w:rsidRPr="001E62C4">
          <w:rPr>
            <w:rStyle w:val="Hipervnculo"/>
            <w:rFonts w:cs="Arial"/>
            <w:noProof/>
          </w:rPr>
          <w:t>37.- Cesión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_Toc24615639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20</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40" w:history="1">
        <w:r w:rsidR="00794A85" w:rsidRPr="001E62C4">
          <w:rPr>
            <w:rStyle w:val="Hipervnculo"/>
            <w:rFonts w:cs="Arial"/>
            <w:noProof/>
          </w:rPr>
          <w:t>38.- Condiciones y obligaciones de la empresa contratista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41" w:history="1">
        <w:r w:rsidR="00794A85" w:rsidRPr="001E62C4">
          <w:rPr>
            <w:rStyle w:val="Hipervnculo"/>
            <w:rFonts w:cs="Arial"/>
            <w:noProof/>
          </w:rPr>
          <w:t>38.1.- Condiciones generales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42" w:history="1">
        <w:r w:rsidR="00794A85" w:rsidRPr="001E62C4">
          <w:rPr>
            <w:rStyle w:val="Hipervnculo"/>
            <w:rFonts w:cs="Arial"/>
            <w:noProof/>
          </w:rPr>
          <w:t>38.2.- Condiciones especiales de ejecución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21</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3" w:history="1">
        <w:r w:rsidR="00794A85" w:rsidRPr="001E62C4">
          <w:rPr>
            <w:rStyle w:val="Hipervnculo"/>
            <w:rFonts w:cs="Arial"/>
            <w:noProof/>
          </w:rPr>
          <w:t>38.2.1.- Obligaciones laborales, sociales y de protección del medio ambiente</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21</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4" w:history="1">
        <w:r w:rsidR="00794A85" w:rsidRPr="001E62C4">
          <w:rPr>
            <w:rStyle w:val="Hipervnculo"/>
            <w:rFonts w:cs="Arial"/>
            <w:noProof/>
          </w:rPr>
          <w:t>38.2.2.- Obligaciones relativas al personal afecto a la ejecución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22</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5" w:history="1">
        <w:r w:rsidR="00794A85" w:rsidRPr="001E62C4">
          <w:rPr>
            <w:rStyle w:val="Hipervnculo"/>
            <w:rFonts w:cs="Arial"/>
            <w:noProof/>
          </w:rPr>
          <w:t>38.2.3.- Obligaciones en supuestos de subrogación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22</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6" w:history="1">
        <w:r w:rsidR="00794A85" w:rsidRPr="001E62C4">
          <w:rPr>
            <w:rStyle w:val="Hipervnculo"/>
            <w:rFonts w:cs="Arial"/>
            <w:noProof/>
          </w:rPr>
          <w:t>38.2.4.- Obligaciones lingüísticas de ejecución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23</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7" w:history="1">
        <w:r w:rsidR="00794A85" w:rsidRPr="001E62C4">
          <w:rPr>
            <w:rStyle w:val="Hipervnculo"/>
            <w:rFonts w:cs="Arial"/>
            <w:noProof/>
          </w:rPr>
          <w:t>38.2.5.- Obligaciones en materia de igualdad de mujeres y hombres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24</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8" w:history="1">
        <w:r w:rsidR="00794A85" w:rsidRPr="001E62C4">
          <w:rPr>
            <w:rStyle w:val="Hipervnculo"/>
            <w:rFonts w:cs="Arial"/>
            <w:noProof/>
          </w:rPr>
          <w:t>38.2.6.- Obligaciones en supuestos de subcontratación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24</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49" w:history="1">
        <w:r w:rsidR="00794A85" w:rsidRPr="001E62C4">
          <w:rPr>
            <w:rStyle w:val="Hipervnculo"/>
            <w:rFonts w:cs="Arial"/>
            <w:noProof/>
          </w:rPr>
          <w:t>38.2.7.- Obligaciones en materia de seguridad y salud en el trabajo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_Toc24615649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25</w:t>
        </w:r>
        <w:r w:rsidR="00794A85" w:rsidRPr="001E62C4">
          <w:rPr>
            <w:rFonts w:cs="Arial"/>
            <w:noProof/>
            <w:webHidden/>
          </w:rPr>
          <w:fldChar w:fldCharType="end"/>
        </w:r>
      </w:hyperlink>
    </w:p>
    <w:p w:rsidR="00794A85" w:rsidRPr="001E62C4" w:rsidRDefault="000052E7" w:rsidP="007C484B">
      <w:pPr>
        <w:pStyle w:val="TDC4"/>
        <w:tabs>
          <w:tab w:val="right" w:leader="dot" w:pos="8494"/>
        </w:tabs>
        <w:spacing w:line="240" w:lineRule="atLeast"/>
        <w:rPr>
          <w:rFonts w:cs="Arial"/>
          <w:noProof/>
        </w:rPr>
      </w:pPr>
      <w:hyperlink w:anchor="_Toc24615650" w:history="1">
        <w:r w:rsidR="00794A85" w:rsidRPr="001E62C4">
          <w:rPr>
            <w:rStyle w:val="Hipervnculo"/>
            <w:rFonts w:cs="Arial"/>
            <w:noProof/>
          </w:rPr>
          <w:t>38.2.8.- Obligaciones respecto del personal de la empresa contratista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27</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1" w:history="1">
        <w:r w:rsidR="00794A85" w:rsidRPr="001E62C4">
          <w:rPr>
            <w:rStyle w:val="Hipervnculo"/>
            <w:rFonts w:cs="Arial"/>
            <w:noProof/>
          </w:rPr>
          <w:t>38.3.- Obligaciones en materia de seguridad de la información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28</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2" w:history="1">
        <w:r w:rsidR="00794A85" w:rsidRPr="001E62C4">
          <w:rPr>
            <w:rStyle w:val="Hipervnculo"/>
            <w:rFonts w:cs="Arial"/>
            <w:noProof/>
          </w:rPr>
          <w:t>38.4.- Obligaciones referentes al cumplimiento del Código de Conducta y Marco de Integridad Institucional aplicable a la contratación pública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3" w:history="1">
        <w:r w:rsidR="00794A85" w:rsidRPr="001E62C4">
          <w:rPr>
            <w:rStyle w:val="Hipervnculo"/>
            <w:rFonts w:cs="Arial"/>
            <w:noProof/>
          </w:rPr>
          <w:t>38.5.- Obligaciones relativas a la gestión de permisos, licencias y autorizaciones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4" w:history="1">
        <w:r w:rsidR="00794A85" w:rsidRPr="001E62C4">
          <w:rPr>
            <w:rStyle w:val="Hipervnculo"/>
            <w:rFonts w:cs="Arial"/>
            <w:noProof/>
          </w:rPr>
          <w:t>38.6.- Gastos exigibles a la contratista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30</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5" w:history="1">
        <w:r w:rsidR="00794A85" w:rsidRPr="001E62C4">
          <w:rPr>
            <w:rStyle w:val="Hipervnculo"/>
            <w:rFonts w:cs="Arial"/>
            <w:noProof/>
          </w:rPr>
          <w:t>38.7.- Programa de trabajo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30</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56" w:history="1">
        <w:r w:rsidR="00794A85" w:rsidRPr="001E62C4">
          <w:rPr>
            <w:rStyle w:val="Hipervnculo"/>
            <w:rFonts w:cs="Arial"/>
            <w:noProof/>
          </w:rPr>
          <w:t>39.- Especialidades en relación al contrato de elaboración de proyectos de obras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31</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7" w:history="1">
        <w:r w:rsidR="00794A85" w:rsidRPr="001E62C4">
          <w:rPr>
            <w:rStyle w:val="Hipervnculo"/>
            <w:rFonts w:cs="Arial"/>
            <w:noProof/>
          </w:rPr>
          <w:t>39.1.- Subsanación de errores y corrección de deficiencias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31</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58" w:history="1">
        <w:r w:rsidR="00794A85" w:rsidRPr="001E62C4">
          <w:rPr>
            <w:rStyle w:val="Hipervnculo"/>
            <w:rFonts w:cs="Arial"/>
            <w:noProof/>
          </w:rPr>
          <w:t>39.2.- Indemnizaciones por desviaciones en la ejecución de obras y responsabilidad por defectos o errores del proyecto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31</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59" w:history="1">
        <w:r w:rsidR="00794A85" w:rsidRPr="001E62C4">
          <w:rPr>
            <w:rStyle w:val="Hipervnculo"/>
            <w:rFonts w:cs="Arial"/>
            <w:noProof/>
          </w:rPr>
          <w:t>40.- Especialidades en relación a los contratos de prestación de servicios que conlleven prestaciones directas a favor de la ciudadanía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_Toc24615659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60" w:history="1">
        <w:r w:rsidR="00794A85" w:rsidRPr="001E62C4">
          <w:rPr>
            <w:rStyle w:val="Hipervnculo"/>
            <w:rFonts w:cs="Arial"/>
            <w:noProof/>
          </w:rPr>
          <w:t>41.- Derechos de la propiedad intelectual</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61" w:history="1">
        <w:r w:rsidR="00794A85" w:rsidRPr="001E62C4">
          <w:rPr>
            <w:rStyle w:val="Hipervnculo"/>
            <w:rFonts w:cs="Arial"/>
            <w:noProof/>
          </w:rPr>
          <w:t>42.- Penalidades por demora y otras penalidades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32</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62" w:history="1">
        <w:r w:rsidR="00794A85" w:rsidRPr="001E62C4">
          <w:rPr>
            <w:rStyle w:val="Hipervnculo"/>
            <w:rFonts w:cs="Arial"/>
            <w:noProof/>
          </w:rPr>
          <w:t>43.- Modificaciones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33</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63" w:history="1">
        <w:r w:rsidR="00794A85" w:rsidRPr="001E62C4">
          <w:rPr>
            <w:rStyle w:val="Hipervnculo"/>
            <w:rFonts w:cs="Arial"/>
            <w:noProof/>
          </w:rPr>
          <w:t>43.1.- Modificaciones previstas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34</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64" w:history="1">
        <w:r w:rsidR="00794A85" w:rsidRPr="001E62C4">
          <w:rPr>
            <w:rStyle w:val="Hipervnculo"/>
            <w:rFonts w:cs="Arial"/>
            <w:noProof/>
          </w:rPr>
          <w:t>43.2.- Modificaciones no previstas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34</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65" w:history="1">
        <w:r w:rsidR="00794A85" w:rsidRPr="001E62C4">
          <w:rPr>
            <w:rStyle w:val="Hipervnculo"/>
            <w:rFonts w:cs="Arial"/>
            <w:noProof/>
          </w:rPr>
          <w:t>43.3.- Régimen de modificación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34</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66" w:history="1">
        <w:r w:rsidR="00794A85" w:rsidRPr="001E62C4">
          <w:rPr>
            <w:rStyle w:val="Hipervnculo"/>
            <w:rFonts w:cs="Arial"/>
            <w:noProof/>
          </w:rPr>
          <w:t>44.- Abonos a la contratista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34</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67" w:history="1">
        <w:r w:rsidR="00794A85" w:rsidRPr="001E62C4">
          <w:rPr>
            <w:rStyle w:val="Hipervnculo"/>
            <w:rFonts w:cs="Arial"/>
            <w:noProof/>
          </w:rPr>
          <w:t>45.- Suspensión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35</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68" w:history="1">
        <w:r w:rsidR="00794A85" w:rsidRPr="001E62C4">
          <w:rPr>
            <w:rStyle w:val="Hipervnculo"/>
            <w:rFonts w:cs="Arial"/>
            <w:noProof/>
          </w:rPr>
          <w:t>46.- Recepción y plazo de garantía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36</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69" w:history="1">
        <w:r w:rsidR="00794A85" w:rsidRPr="001E62C4">
          <w:rPr>
            <w:rStyle w:val="Hipervnculo"/>
            <w:rFonts w:cs="Arial"/>
            <w:noProof/>
          </w:rPr>
          <w:t>46.1.- Recepción y liquidación</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_Toc24615669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36</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70" w:history="1">
        <w:r w:rsidR="00794A85" w:rsidRPr="001E62C4">
          <w:rPr>
            <w:rStyle w:val="Hipervnculo"/>
            <w:rFonts w:cs="Arial"/>
            <w:noProof/>
          </w:rPr>
          <w:t>46.2.- Plazo de garantía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36</w:t>
        </w:r>
        <w:r w:rsidR="00794A85" w:rsidRPr="001E62C4">
          <w:rPr>
            <w:rFonts w:cs="Arial"/>
            <w:noProof/>
            <w:webHidden/>
          </w:rPr>
          <w:fldChar w:fldCharType="end"/>
        </w:r>
      </w:hyperlink>
    </w:p>
    <w:p w:rsidR="00794A85" w:rsidRPr="001E62C4" w:rsidRDefault="000052E7" w:rsidP="007C484B">
      <w:pPr>
        <w:pStyle w:val="TDC3"/>
        <w:tabs>
          <w:tab w:val="right" w:leader="dot" w:pos="8494"/>
        </w:tabs>
        <w:spacing w:line="240" w:lineRule="atLeast"/>
        <w:rPr>
          <w:rFonts w:cs="Arial"/>
          <w:noProof/>
        </w:rPr>
      </w:pPr>
      <w:hyperlink w:anchor="_Toc24615671" w:history="1">
        <w:r w:rsidR="00794A85" w:rsidRPr="001E62C4">
          <w:rPr>
            <w:rStyle w:val="Hipervnculo"/>
            <w:rFonts w:cs="Arial"/>
            <w:noProof/>
          </w:rPr>
          <w:t>46.3.- Devolución de la garantía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36</w:t>
        </w:r>
        <w:r w:rsidR="00794A85" w:rsidRPr="001E62C4">
          <w:rPr>
            <w:rFonts w:cs="Arial"/>
            <w:noProof/>
            <w:webHidden/>
          </w:rPr>
          <w:fldChar w:fldCharType="end"/>
        </w:r>
      </w:hyperlink>
    </w:p>
    <w:p w:rsidR="00794A85" w:rsidRPr="001E62C4" w:rsidRDefault="000052E7" w:rsidP="007C484B">
      <w:pPr>
        <w:pStyle w:val="TDC2"/>
        <w:spacing w:line="240" w:lineRule="atLeast"/>
        <w:rPr>
          <w:rFonts w:cs="Arial"/>
          <w:noProof/>
        </w:rPr>
      </w:pPr>
      <w:hyperlink w:anchor="_Toc24615672" w:history="1">
        <w:r w:rsidR="00794A85" w:rsidRPr="001E62C4">
          <w:rPr>
            <w:rStyle w:val="Hipervnculo"/>
            <w:rFonts w:cs="Arial"/>
            <w:noProof/>
          </w:rPr>
          <w:t>47.- Resolución del contrato</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36</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3" w:history="1">
        <w:r w:rsidR="00794A85" w:rsidRPr="001E62C4">
          <w:rPr>
            <w:rStyle w:val="Hipervnculo"/>
            <w:rFonts w:cs="Arial"/>
            <w:noProof/>
          </w:rPr>
          <w:t>ANEXO I.- INSTRUCCIONES PARA LA LICITACIÓN ELECTRÓNICA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38</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4" w:history="1">
        <w:r w:rsidR="00794A85" w:rsidRPr="001E62C4">
          <w:rPr>
            <w:rStyle w:val="Hipervnculo"/>
            <w:rFonts w:cs="Arial"/>
            <w:noProof/>
          </w:rPr>
          <w:t>ADENDA AL ANEXO I.- DATOS A EFECTOS DE RECIBIR NOTIFICACIONES Y COMUNICACIONES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_Toc24615674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39</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5" w:history="1">
        <w:r w:rsidR="00794A85" w:rsidRPr="001E62C4">
          <w:rPr>
            <w:rStyle w:val="Hipervnculo"/>
            <w:rFonts w:cs="Arial"/>
            <w:noProof/>
          </w:rPr>
          <w:t>ANEXO II.- INSTRUCCIONES PARA LA CUMPLIMENTACIÓN DEL DOCUMENTO EUROPEO ÚNICO DE CONTRATACIÓN DEUC</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_Toc24615675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40</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6" w:history="1">
        <w:r w:rsidR="00794A85" w:rsidRPr="001E62C4">
          <w:rPr>
            <w:rStyle w:val="Hipervnculo"/>
            <w:rFonts w:cs="Arial"/>
            <w:noProof/>
          </w:rPr>
          <w:t>ANEXO III.- MODELO DE COMPROMISO DE CONSTITUCIÓN EN UNIÓN TEMPORAL DE EMPRESAS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_Toc24615676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42</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7" w:history="1">
        <w:r w:rsidR="00794A85" w:rsidRPr="001E62C4">
          <w:rPr>
            <w:rStyle w:val="Hipervnculo"/>
            <w:rFonts w:cs="Arial"/>
            <w:noProof/>
          </w:rPr>
          <w:t>ANEXO IV.- MODELO DE DECLARACIÓN DE COMPROMISO DE ADSCRIPCIÓN DE MEDIOS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_Toc24615677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44</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8" w:history="1">
        <w:r w:rsidR="00794A85" w:rsidRPr="001E62C4">
          <w:rPr>
            <w:rStyle w:val="Hipervnculo"/>
            <w:rFonts w:cs="Arial"/>
            <w:noProof/>
          </w:rPr>
          <w:t>ANEXO V.- MODELO DE DECLARACIÓN RELATIVA AL GRUPO EMPRESARIAL</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_Toc24615678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45</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79" w:history="1">
        <w:r w:rsidR="00794A85" w:rsidRPr="001E62C4">
          <w:rPr>
            <w:rStyle w:val="Hipervnculo"/>
            <w:rFonts w:cs="Arial"/>
            <w:noProof/>
          </w:rPr>
          <w:t>ANEXO VI.- MODELO DE DECLARACIÓN DEL CUMPLIMIENTO DEL CÓDIGO DE CONDUCTA Y MARCO DE INTEGRIDAD INSTITUCIONAL APLICABLE A LA CONTRATACIÓN PÚBLICA</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_Toc24615679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46</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80" w:history="1">
        <w:r w:rsidR="00794A85" w:rsidRPr="001E62C4">
          <w:rPr>
            <w:rStyle w:val="Hipervnculo"/>
            <w:rFonts w:cs="Arial"/>
            <w:noProof/>
          </w:rPr>
          <w:t>ANEXO VII.- MODELO DE DECLARACIÓN COMPLEMENTARIA DE LOS DOCUMENTOS Y DATOS PRESENTADOS CONSIDERADOS CONFIDENCIALES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_Toc24615680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47</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81" w:history="1">
        <w:r w:rsidR="00794A85" w:rsidRPr="001E62C4">
          <w:rPr>
            <w:rStyle w:val="Hipervnculo"/>
            <w:rFonts w:cs="Arial"/>
            <w:noProof/>
          </w:rPr>
          <w:t>ANEXO VIII. - MODELO DE AVAL</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_Toc24615681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48</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82" w:history="1">
        <w:r w:rsidR="00794A85" w:rsidRPr="001E62C4">
          <w:rPr>
            <w:rStyle w:val="Hipervnculo"/>
            <w:rFonts w:cs="Arial"/>
            <w:noProof/>
          </w:rPr>
          <w:t>ANEXO IX.- MODELO DE OFERTA ECONÓMICA Y DE LOS OTROS ELEMENTOS DE LA OFERTA EVALUABLES MEDIANTE FÓRMULAS</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_Toc24615682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49</w:t>
        </w:r>
        <w:r w:rsidR="00794A85" w:rsidRPr="001E62C4">
          <w:rPr>
            <w:rFonts w:cs="Arial"/>
            <w:noProof/>
            <w:webHidden/>
          </w:rPr>
          <w:fldChar w:fldCharType="end"/>
        </w:r>
      </w:hyperlink>
    </w:p>
    <w:p w:rsidR="00794A85" w:rsidRPr="001E62C4" w:rsidRDefault="000052E7" w:rsidP="007C484B">
      <w:pPr>
        <w:pStyle w:val="TDC1"/>
        <w:spacing w:line="240" w:lineRule="atLeast"/>
        <w:rPr>
          <w:rFonts w:cs="Arial"/>
          <w:b w:val="0"/>
          <w:noProof/>
          <w:lang w:val="es-ES"/>
        </w:rPr>
      </w:pPr>
      <w:hyperlink w:anchor="_Toc24615683" w:history="1">
        <w:r w:rsidR="00794A85" w:rsidRPr="001E62C4">
          <w:rPr>
            <w:rStyle w:val="Hipervnculo"/>
            <w:rFonts w:cs="Arial"/>
            <w:noProof/>
          </w:rPr>
          <w:t>ANEXO X.- PROPUESTA DE SISTEMA DE EVALUACIÓN DE LOS CRITERIOS DE ADJUDICACIÓN Y LAS CONDICIONES ESPECIALES DE EJECUCIÓN DE CARÁCTER SOCIAL</w:t>
        </w:r>
        <w:r w:rsidR="00794A85" w:rsidRPr="001E62C4">
          <w:rPr>
            <w:rFonts w:cs="Arial"/>
            <w:noProof/>
            <w:webHidden/>
          </w:rPr>
          <w:tab/>
        </w:r>
        <w:r w:rsidR="00794A85" w:rsidRPr="001E62C4">
          <w:rPr>
            <w:rFonts w:cs="Arial"/>
            <w:noProof/>
            <w:webHidden/>
          </w:rPr>
          <w:fldChar w:fldCharType="begin"/>
        </w:r>
        <w:r w:rsidR="00794A85" w:rsidRPr="001E62C4">
          <w:rPr>
            <w:rFonts w:cs="Arial"/>
            <w:noProof/>
            <w:webHidden/>
          </w:rPr>
          <w:instrText xml:space="preserve"> PAGEREF _Toc24615683 \h </w:instrText>
        </w:r>
        <w:r w:rsidR="00794A85" w:rsidRPr="001E62C4">
          <w:rPr>
            <w:rFonts w:cs="Arial"/>
            <w:noProof/>
            <w:webHidden/>
          </w:rPr>
        </w:r>
        <w:r w:rsidR="00794A85" w:rsidRPr="001E62C4">
          <w:rPr>
            <w:rFonts w:cs="Arial"/>
            <w:noProof/>
            <w:webHidden/>
          </w:rPr>
          <w:fldChar w:fldCharType="separate"/>
        </w:r>
        <w:r w:rsidR="007A3DC8" w:rsidRPr="001E62C4">
          <w:rPr>
            <w:rFonts w:cs="Arial"/>
            <w:noProof/>
            <w:webHidden/>
          </w:rPr>
          <w:t>50</w:t>
        </w:r>
        <w:r w:rsidR="00794A85" w:rsidRPr="001E62C4">
          <w:rPr>
            <w:rFonts w:cs="Arial"/>
            <w:noProof/>
            <w:webHidden/>
          </w:rPr>
          <w:fldChar w:fldCharType="end"/>
        </w:r>
      </w:hyperlink>
    </w:p>
    <w:p w:rsidR="00367F2F" w:rsidRPr="001E62C4" w:rsidRDefault="00367F2F" w:rsidP="007C484B">
      <w:pPr>
        <w:spacing w:line="240" w:lineRule="atLeast"/>
        <w:rPr>
          <w:rFonts w:ascii="Arial" w:hAnsi="Arial" w:cs="Arial"/>
          <w:b/>
        </w:rPr>
      </w:pPr>
      <w:r w:rsidRPr="001E62C4">
        <w:rPr>
          <w:rFonts w:ascii="Arial" w:hAnsi="Arial" w:cs="Arial"/>
          <w:b/>
        </w:rPr>
        <w:fldChar w:fldCharType="end"/>
      </w:r>
    </w:p>
    <w:p w:rsidR="00367F2F" w:rsidRPr="001E62C4" w:rsidRDefault="00367F2F" w:rsidP="007C484B">
      <w:pPr>
        <w:spacing w:line="240" w:lineRule="atLeast"/>
        <w:rPr>
          <w:rFonts w:ascii="Arial" w:hAnsi="Arial" w:cs="Arial"/>
          <w:b/>
        </w:rPr>
      </w:pPr>
    </w:p>
    <w:p w:rsidR="00367F2F" w:rsidRPr="001E62C4" w:rsidRDefault="00367F2F" w:rsidP="007C484B">
      <w:pPr>
        <w:spacing w:line="240" w:lineRule="atLeast"/>
        <w:rPr>
          <w:rFonts w:ascii="Arial" w:hAnsi="Arial" w:cs="Arial"/>
          <w:b/>
        </w:rPr>
      </w:pPr>
    </w:p>
    <w:p w:rsidR="00367F2F" w:rsidRPr="001E62C4" w:rsidRDefault="00367F2F" w:rsidP="007C484B">
      <w:pPr>
        <w:spacing w:line="240" w:lineRule="atLeast"/>
        <w:rPr>
          <w:rFonts w:ascii="Arial" w:hAnsi="Arial" w:cs="Arial"/>
          <w:b/>
        </w:rPr>
      </w:pPr>
    </w:p>
    <w:p w:rsidR="00367F2F" w:rsidRPr="001E62C4" w:rsidRDefault="00367F2F" w:rsidP="007C484B">
      <w:pPr>
        <w:spacing w:line="240" w:lineRule="atLeast"/>
        <w:rPr>
          <w:rFonts w:ascii="Arial" w:hAnsi="Arial" w:cs="Arial"/>
        </w:rPr>
        <w:sectPr w:rsidR="00367F2F" w:rsidRPr="001E62C4"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1E62C4" w:rsidRDefault="00367F2F" w:rsidP="007C484B">
      <w:pPr>
        <w:pStyle w:val="Ttulo1"/>
        <w:spacing w:line="240" w:lineRule="atLeast"/>
        <w:jc w:val="center"/>
        <w:rPr>
          <w:sz w:val="20"/>
          <w:szCs w:val="20"/>
        </w:rPr>
      </w:pPr>
      <w:bookmarkStart w:id="29" w:name="_Toc463331524"/>
      <w:bookmarkStart w:id="30" w:name="_Toc506479357"/>
      <w:bookmarkStart w:id="31" w:name="_Toc24615592"/>
      <w:r w:rsidRPr="001E62C4">
        <w:rPr>
          <w:sz w:val="20"/>
          <w:szCs w:val="20"/>
        </w:rPr>
        <w:lastRenderedPageBreak/>
        <w:t>CAPÍTULO I - DISPOSICIONES GENERALES</w:t>
      </w:r>
      <w:bookmarkEnd w:id="29"/>
      <w:bookmarkEnd w:id="30"/>
      <w:bookmarkEnd w:id="31"/>
    </w:p>
    <w:p w:rsidR="00367F2F" w:rsidRPr="001E62C4" w:rsidRDefault="00367F2F" w:rsidP="007C484B">
      <w:pPr>
        <w:pStyle w:val="Ttulo2"/>
        <w:spacing w:line="240" w:lineRule="atLeast"/>
        <w:jc w:val="both"/>
        <w:rPr>
          <w:i w:val="0"/>
          <w:iCs w:val="0"/>
          <w:sz w:val="20"/>
          <w:szCs w:val="20"/>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24615593"/>
      <w:r w:rsidRPr="001E62C4">
        <w:rPr>
          <w:i w:val="0"/>
          <w:iCs w:val="0"/>
          <w:sz w:val="20"/>
          <w:szCs w:val="20"/>
        </w:rPr>
        <w:t>1.- Objeto del contrato</w:t>
      </w:r>
      <w:bookmarkEnd w:id="32"/>
      <w:bookmarkEnd w:id="33"/>
      <w:bookmarkEnd w:id="34"/>
      <w:bookmarkEnd w:id="35"/>
      <w:bookmarkEnd w:id="36"/>
      <w:bookmarkEnd w:id="37"/>
      <w:bookmarkEnd w:id="38"/>
      <w:bookmarkEnd w:id="39"/>
      <w:bookmarkEnd w:id="40"/>
      <w:bookmarkEnd w:id="41"/>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Constituye el objeto del contrato la prestación de los servicios descritos en el </w:t>
      </w:r>
      <w:hyperlink w:anchor="CC_3" w:history="1">
        <w:r w:rsidRPr="001E62C4">
          <w:rPr>
            <w:rStyle w:val="Hipervnculo"/>
            <w:rFonts w:ascii="Arial" w:hAnsi="Arial" w:cs="Arial"/>
            <w:b/>
          </w:rPr>
          <w:t>apartado 3</w:t>
        </w:r>
      </w:hyperlink>
      <w:r w:rsidRPr="001E62C4">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1E62C4" w:rsidRDefault="00367F2F" w:rsidP="007C484B">
      <w:pPr>
        <w:spacing w:before="60" w:line="240" w:lineRule="atLeast"/>
        <w:jc w:val="both"/>
        <w:rPr>
          <w:rFonts w:ascii="Arial" w:hAnsi="Arial" w:cs="Arial"/>
        </w:rPr>
      </w:pPr>
      <w:r w:rsidRPr="001E62C4">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La codificación correspondiente a la nomenclatura Vocabulario Común de Contratos (CPV) figura en el </w:t>
      </w:r>
      <w:hyperlink w:anchor="CC_3" w:history="1">
        <w:r w:rsidRPr="001E62C4">
          <w:rPr>
            <w:rStyle w:val="Hipervnculo"/>
            <w:rFonts w:ascii="Arial" w:hAnsi="Arial" w:cs="Arial"/>
            <w:b/>
          </w:rPr>
          <w:t>apartado 3</w:t>
        </w:r>
      </w:hyperlink>
      <w:r w:rsidRPr="001E62C4">
        <w:rPr>
          <w:rFonts w:ascii="Arial" w:hAnsi="Arial" w:cs="Arial"/>
        </w:rPr>
        <w:t xml:space="preserve"> del cuadro de características.</w:t>
      </w:r>
    </w:p>
    <w:p w:rsidR="00367F2F" w:rsidRPr="001E62C4" w:rsidRDefault="00367F2F" w:rsidP="007C484B">
      <w:pPr>
        <w:pStyle w:val="Ttulo2"/>
        <w:spacing w:line="240" w:lineRule="atLeast"/>
        <w:jc w:val="both"/>
        <w:rPr>
          <w:i w:val="0"/>
          <w:iCs w:val="0"/>
          <w:sz w:val="20"/>
          <w:szCs w:val="20"/>
        </w:rPr>
      </w:pPr>
      <w:bookmarkStart w:id="42" w:name="_Toc463331526"/>
      <w:bookmarkStart w:id="43" w:name="_Toc506479359"/>
      <w:bookmarkStart w:id="44" w:name="_Toc24615594"/>
      <w:r w:rsidRPr="001E62C4">
        <w:rPr>
          <w:i w:val="0"/>
          <w:iCs w:val="0"/>
          <w:sz w:val="20"/>
          <w:szCs w:val="20"/>
        </w:rPr>
        <w:t>2.- Necesidades administrativas a satisfacer mediante el contrato</w:t>
      </w:r>
      <w:bookmarkEnd w:id="42"/>
      <w:bookmarkEnd w:id="43"/>
      <w:bookmarkEnd w:id="44"/>
    </w:p>
    <w:p w:rsidR="00367F2F" w:rsidRPr="001E62C4" w:rsidRDefault="00367F2F" w:rsidP="007C484B">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1E62C4">
        <w:rPr>
          <w:rFonts w:cs="Arial"/>
          <w:b w:val="0"/>
          <w:sz w:val="20"/>
        </w:rPr>
        <w:t>Con este contrato se satisfarán las necesidades que se describen en el pliego de prescripciones técnicas, mediante la prestación de los servicios descritos en el mismo.</w:t>
      </w:r>
    </w:p>
    <w:p w:rsidR="00367F2F" w:rsidRPr="001E62C4" w:rsidRDefault="00367F2F" w:rsidP="007C484B">
      <w:pPr>
        <w:pStyle w:val="Ttulo2"/>
        <w:spacing w:line="240" w:lineRule="atLeast"/>
        <w:jc w:val="both"/>
        <w:rPr>
          <w:i w:val="0"/>
          <w:iCs w:val="0"/>
          <w:sz w:val="20"/>
          <w:szCs w:val="20"/>
        </w:rPr>
      </w:pPr>
      <w:bookmarkStart w:id="45" w:name="_Toc463331528"/>
      <w:bookmarkStart w:id="46" w:name="_Toc506479360"/>
      <w:bookmarkStart w:id="47" w:name="_Toc24615595"/>
      <w:bookmarkStart w:id="48" w:name="_Toc463331527"/>
      <w:r w:rsidRPr="001E62C4">
        <w:rPr>
          <w:i w:val="0"/>
          <w:iCs w:val="0"/>
          <w:sz w:val="20"/>
          <w:szCs w:val="20"/>
        </w:rPr>
        <w:t>3.- Presupuesto base de licitación</w:t>
      </w:r>
      <w:bookmarkEnd w:id="45"/>
      <w:bookmarkEnd w:id="46"/>
      <w:bookmarkEnd w:id="47"/>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El importe del presupuesto base de licitación del contrato, calculado conforme al artículo 100.2 de la LCSP, es el señalado como máximo en el </w:t>
      </w:r>
      <w:hyperlink w:anchor="CC_4" w:history="1">
        <w:r w:rsidRPr="001E62C4">
          <w:rPr>
            <w:rStyle w:val="Hipervnculo"/>
            <w:rFonts w:ascii="Arial" w:hAnsi="Arial" w:cs="Arial"/>
            <w:b/>
          </w:rPr>
          <w:t>apartado 4</w:t>
        </w:r>
      </w:hyperlink>
      <w:r w:rsidRPr="001E62C4">
        <w:rPr>
          <w:rFonts w:ascii="Arial" w:hAnsi="Arial" w:cs="Arial"/>
        </w:rPr>
        <w:t xml:space="preserve"> del cuadro de características, incluido el Impuesto sobre el Valor Añadido.</w:t>
      </w:r>
    </w:p>
    <w:p w:rsidR="00367F2F" w:rsidRPr="001E62C4" w:rsidRDefault="00367F2F" w:rsidP="007C484B">
      <w:pPr>
        <w:pStyle w:val="Ttulo2"/>
        <w:spacing w:line="240" w:lineRule="atLeast"/>
        <w:jc w:val="both"/>
        <w:rPr>
          <w:i w:val="0"/>
          <w:iCs w:val="0"/>
          <w:sz w:val="20"/>
          <w:szCs w:val="20"/>
        </w:rPr>
      </w:pPr>
      <w:bookmarkStart w:id="49" w:name="_Toc506479361"/>
      <w:bookmarkStart w:id="50" w:name="_Toc24615596"/>
      <w:r w:rsidRPr="001E62C4">
        <w:rPr>
          <w:i w:val="0"/>
          <w:iCs w:val="0"/>
          <w:sz w:val="20"/>
          <w:szCs w:val="20"/>
        </w:rPr>
        <w:t>4.- Valor estimado del contrato</w:t>
      </w:r>
      <w:bookmarkEnd w:id="48"/>
      <w:bookmarkEnd w:id="49"/>
      <w:bookmarkEnd w:id="50"/>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El valor estimado del contrato, calculado conforme al artículo 101 de la LCSP y recogido en el </w:t>
      </w:r>
      <w:hyperlink w:anchor="CC_5" w:history="1">
        <w:r w:rsidRPr="001E62C4">
          <w:rPr>
            <w:rStyle w:val="Hipervnculo"/>
            <w:rFonts w:ascii="Arial" w:hAnsi="Arial" w:cs="Arial"/>
            <w:b/>
          </w:rPr>
          <w:t>apartado 5</w:t>
        </w:r>
      </w:hyperlink>
      <w:r w:rsidRPr="001E62C4">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1E62C4">
          <w:rPr>
            <w:rStyle w:val="Hipervnculo"/>
            <w:rFonts w:ascii="Arial" w:hAnsi="Arial" w:cs="Arial"/>
            <w:b/>
          </w:rPr>
          <w:t>apartado 2</w:t>
        </w:r>
        <w:r w:rsidR="00A41718" w:rsidRPr="001E62C4">
          <w:rPr>
            <w:rStyle w:val="Hipervnculo"/>
            <w:rFonts w:ascii="Arial" w:hAnsi="Arial" w:cs="Arial"/>
            <w:b/>
          </w:rPr>
          <w:t>2</w:t>
        </w:r>
      </w:hyperlink>
      <w:r w:rsidRPr="001E62C4">
        <w:rPr>
          <w:rFonts w:ascii="Arial" w:hAnsi="Arial" w:cs="Arial"/>
        </w:rPr>
        <w:t xml:space="preserve">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A los efectos de lo previsto en el artículo 101.5 de la LCSP, en el </w:t>
      </w:r>
      <w:hyperlink w:anchor="CC_5" w:history="1">
        <w:r w:rsidRPr="001E62C4">
          <w:rPr>
            <w:rStyle w:val="Hipervnculo"/>
            <w:rFonts w:ascii="Arial" w:hAnsi="Arial" w:cs="Arial"/>
            <w:b/>
          </w:rPr>
          <w:t>apartado 5</w:t>
        </w:r>
      </w:hyperlink>
      <w:r w:rsidRPr="001E62C4">
        <w:rPr>
          <w:rFonts w:ascii="Arial" w:hAnsi="Arial" w:cs="Arial"/>
        </w:rPr>
        <w:t xml:space="preserve"> del cuadro de características se indica el método utilizado para la determinación del valor estimado del contrato.</w:t>
      </w:r>
    </w:p>
    <w:p w:rsidR="00367F2F" w:rsidRPr="001E62C4" w:rsidRDefault="00367F2F" w:rsidP="007C484B">
      <w:pPr>
        <w:pStyle w:val="Ttulo2"/>
        <w:spacing w:line="240" w:lineRule="atLeast"/>
        <w:jc w:val="both"/>
        <w:rPr>
          <w:i w:val="0"/>
          <w:iCs w:val="0"/>
          <w:sz w:val="20"/>
          <w:szCs w:val="20"/>
        </w:rPr>
      </w:pPr>
      <w:bookmarkStart w:id="51" w:name="_Toc463331529"/>
      <w:bookmarkStart w:id="52" w:name="_Toc506479362"/>
      <w:bookmarkStart w:id="53" w:name="_Toc24615597"/>
      <w:r w:rsidRPr="001E62C4">
        <w:rPr>
          <w:i w:val="0"/>
          <w:iCs w:val="0"/>
          <w:sz w:val="20"/>
          <w:szCs w:val="20"/>
        </w:rPr>
        <w:t>5.- Precio del contrato</w:t>
      </w:r>
      <w:bookmarkEnd w:id="51"/>
      <w:bookmarkEnd w:id="52"/>
      <w:bookmarkEnd w:id="53"/>
    </w:p>
    <w:p w:rsidR="00367F2F" w:rsidRPr="001E62C4" w:rsidRDefault="00367F2F" w:rsidP="007C484B">
      <w:pPr>
        <w:spacing w:before="60" w:line="240" w:lineRule="atLeast"/>
        <w:jc w:val="both"/>
        <w:rPr>
          <w:rFonts w:ascii="Arial" w:hAnsi="Arial" w:cs="Arial"/>
        </w:rPr>
      </w:pPr>
      <w:r w:rsidRPr="001E62C4">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A efectos de lo previsto en el artículo 102.4 de la LCSP, en el </w:t>
      </w:r>
      <w:hyperlink w:anchor="CC_4" w:history="1">
        <w:r w:rsidRPr="001E62C4">
          <w:rPr>
            <w:rStyle w:val="Hipervnculo"/>
            <w:rFonts w:ascii="Arial" w:hAnsi="Arial" w:cs="Arial"/>
            <w:b/>
          </w:rPr>
          <w:t>apartado 4</w:t>
        </w:r>
      </w:hyperlink>
      <w:r w:rsidRPr="001E62C4">
        <w:rPr>
          <w:rFonts w:ascii="Arial" w:hAnsi="Arial" w:cs="Arial"/>
        </w:rPr>
        <w:t xml:space="preserve"> del cuadro de características se indica el sistema utilizado para la determinación del precio. </w:t>
      </w:r>
    </w:p>
    <w:p w:rsidR="00367F2F" w:rsidRPr="001E62C4" w:rsidRDefault="00367F2F" w:rsidP="007C484B">
      <w:pPr>
        <w:spacing w:before="60" w:line="240" w:lineRule="atLeast"/>
        <w:jc w:val="both"/>
        <w:rPr>
          <w:rFonts w:ascii="Arial" w:hAnsi="Arial" w:cs="Arial"/>
        </w:rPr>
      </w:pPr>
      <w:r w:rsidRPr="001E62C4">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1E62C4" w:rsidRDefault="00367F2F" w:rsidP="007C484B">
      <w:pPr>
        <w:spacing w:before="60" w:line="240" w:lineRule="atLeast"/>
        <w:jc w:val="both"/>
        <w:rPr>
          <w:rFonts w:ascii="Arial" w:hAnsi="Arial" w:cs="Arial"/>
        </w:rPr>
      </w:pPr>
      <w:r w:rsidRPr="001E62C4">
        <w:rPr>
          <w:rFonts w:ascii="Arial" w:hAnsi="Arial" w:cs="Arial"/>
        </w:rPr>
        <w:t>4.- En los contratos en los que la determinación del precio se efectúe a través de precios unitarios correspondientes a los distintos componentes o unidades de prestación:</w:t>
      </w:r>
    </w:p>
    <w:p w:rsidR="00367F2F" w:rsidRPr="001E62C4" w:rsidRDefault="00367F2F" w:rsidP="007C484B">
      <w:pPr>
        <w:spacing w:before="60" w:line="240" w:lineRule="atLeast"/>
        <w:ind w:left="567" w:hanging="283"/>
        <w:jc w:val="both"/>
        <w:rPr>
          <w:rFonts w:ascii="Arial" w:hAnsi="Arial" w:cs="Arial"/>
        </w:rPr>
      </w:pPr>
      <w:r w:rsidRPr="001E62C4">
        <w:rPr>
          <w:rFonts w:ascii="Arial" w:hAnsi="Arial" w:cs="Arial"/>
        </w:rPr>
        <w:lastRenderedPageBreak/>
        <w:t>a)</w:t>
      </w:r>
      <w:r w:rsidRPr="001E62C4">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1E62C4" w:rsidRDefault="00367F2F" w:rsidP="007C484B">
      <w:pPr>
        <w:spacing w:before="60" w:line="240" w:lineRule="atLeast"/>
        <w:ind w:left="567" w:hanging="283"/>
        <w:jc w:val="both"/>
        <w:rPr>
          <w:rFonts w:ascii="Arial" w:hAnsi="Arial" w:cs="Arial"/>
        </w:rPr>
      </w:pPr>
      <w:r w:rsidRPr="001E62C4">
        <w:rPr>
          <w:rFonts w:ascii="Arial" w:hAnsi="Arial" w:cs="Arial"/>
        </w:rPr>
        <w:t>b)</w:t>
      </w:r>
      <w:r w:rsidRPr="001E62C4">
        <w:rPr>
          <w:rFonts w:ascii="Arial" w:hAnsi="Arial" w:cs="Arial"/>
        </w:rPr>
        <w:tab/>
        <w:t>Cuando el número de unidades que integran el objeto no se defina con exactitud:</w:t>
      </w:r>
    </w:p>
    <w:p w:rsidR="00367F2F" w:rsidRPr="001E62C4" w:rsidRDefault="00367F2F" w:rsidP="007C484B">
      <w:pPr>
        <w:numPr>
          <w:ilvl w:val="4"/>
          <w:numId w:val="12"/>
        </w:numPr>
        <w:spacing w:before="60" w:line="240" w:lineRule="atLeast"/>
        <w:ind w:left="851" w:hanging="284"/>
        <w:jc w:val="both"/>
        <w:rPr>
          <w:rFonts w:ascii="Arial" w:hAnsi="Arial" w:cs="Arial"/>
        </w:rPr>
      </w:pPr>
      <w:r w:rsidRPr="001E62C4">
        <w:rPr>
          <w:rFonts w:ascii="Arial" w:hAnsi="Arial" w:cs="Arial"/>
        </w:rPr>
        <w:t>El precio de cada unidad será el ofertado por la adjudicataria.</w:t>
      </w:r>
    </w:p>
    <w:p w:rsidR="00367F2F" w:rsidRPr="001E62C4" w:rsidRDefault="00367F2F" w:rsidP="007C484B">
      <w:pPr>
        <w:numPr>
          <w:ilvl w:val="4"/>
          <w:numId w:val="12"/>
        </w:numPr>
        <w:spacing w:before="60" w:line="240" w:lineRule="atLeast"/>
        <w:ind w:left="851" w:hanging="284"/>
        <w:jc w:val="both"/>
        <w:rPr>
          <w:rFonts w:ascii="Arial" w:hAnsi="Arial" w:cs="Arial"/>
        </w:rPr>
      </w:pPr>
      <w:r w:rsidRPr="001E62C4">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5.- Si así se indica en el </w:t>
      </w:r>
      <w:hyperlink w:anchor="CC_4" w:history="1">
        <w:r w:rsidRPr="001E62C4">
          <w:rPr>
            <w:rStyle w:val="Hipervnculo"/>
            <w:rFonts w:ascii="Arial" w:hAnsi="Arial" w:cs="Arial"/>
            <w:b/>
          </w:rPr>
          <w:t>apartado 4</w:t>
        </w:r>
      </w:hyperlink>
      <w:r w:rsidRPr="001E62C4">
        <w:rPr>
          <w:rFonts w:ascii="Arial" w:hAnsi="Arial" w:cs="Arial"/>
        </w:rPr>
        <w:t xml:space="preserve"> del cuadro de características,</w:t>
      </w:r>
      <w:r w:rsidRPr="001E62C4">
        <w:rPr>
          <w:rFonts w:ascii="Arial" w:hAnsi="Arial" w:cs="Arial"/>
          <w:b/>
        </w:rPr>
        <w:t xml:space="preserve"> </w:t>
      </w:r>
      <w:r w:rsidRPr="001E62C4">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1E62C4" w:rsidRDefault="00367F2F" w:rsidP="007C484B">
      <w:pPr>
        <w:pStyle w:val="Ttulo2"/>
        <w:spacing w:line="240" w:lineRule="atLeast"/>
        <w:jc w:val="both"/>
        <w:rPr>
          <w:i w:val="0"/>
          <w:iCs w:val="0"/>
          <w:sz w:val="20"/>
          <w:szCs w:val="20"/>
        </w:rPr>
      </w:pPr>
      <w:bookmarkStart w:id="54" w:name="_Toc463331530"/>
      <w:bookmarkStart w:id="55" w:name="_Toc506479363"/>
      <w:bookmarkStart w:id="56" w:name="_Toc24615598"/>
      <w:r w:rsidRPr="001E62C4">
        <w:rPr>
          <w:i w:val="0"/>
          <w:iCs w:val="0"/>
          <w:sz w:val="20"/>
          <w:szCs w:val="20"/>
        </w:rPr>
        <w:t>6.- Existencia de crédito</w:t>
      </w:r>
      <w:bookmarkEnd w:id="54"/>
      <w:bookmarkEnd w:id="55"/>
      <w:bookmarkEnd w:id="56"/>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1E62C4">
          <w:rPr>
            <w:rStyle w:val="Hipervnculo"/>
            <w:rFonts w:ascii="Arial" w:hAnsi="Arial" w:cs="Arial"/>
            <w:b/>
          </w:rPr>
          <w:t>apartado 7</w:t>
        </w:r>
      </w:hyperlink>
      <w:r w:rsidRPr="001E62C4">
        <w:rPr>
          <w:rFonts w:ascii="Arial" w:hAnsi="Arial" w:cs="Arial"/>
        </w:rPr>
        <w:t xml:space="preserve">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1E62C4" w:rsidRDefault="00367F2F" w:rsidP="007C484B">
      <w:pPr>
        <w:pStyle w:val="Ttulo2"/>
        <w:spacing w:line="240" w:lineRule="atLeast"/>
        <w:jc w:val="both"/>
        <w:rPr>
          <w:i w:val="0"/>
          <w:iCs w:val="0"/>
          <w:sz w:val="20"/>
          <w:szCs w:val="20"/>
        </w:rPr>
      </w:pPr>
      <w:bookmarkStart w:id="57" w:name="_Toc463331531"/>
      <w:bookmarkStart w:id="58" w:name="_Toc506479364"/>
      <w:bookmarkStart w:id="59" w:name="_Toc24615599"/>
      <w:r w:rsidRPr="001E62C4">
        <w:rPr>
          <w:i w:val="0"/>
          <w:sz w:val="20"/>
          <w:szCs w:val="20"/>
        </w:rPr>
        <w:t>7.- Plazo y lugar de ejecución de la prestación de los servicio</w:t>
      </w:r>
      <w:bookmarkEnd w:id="57"/>
      <w:bookmarkEnd w:id="58"/>
      <w:r w:rsidRPr="001E62C4">
        <w:rPr>
          <w:i w:val="0"/>
          <w:sz w:val="20"/>
          <w:szCs w:val="20"/>
        </w:rPr>
        <w:t>s</w:t>
      </w:r>
      <w:bookmarkEnd w:id="59"/>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El plazo de ejecución será el establecido en el </w:t>
      </w:r>
      <w:hyperlink w:anchor="CC_08" w:history="1">
        <w:r w:rsidRPr="001E62C4">
          <w:rPr>
            <w:rStyle w:val="Hipervnculo"/>
            <w:rFonts w:ascii="Arial" w:hAnsi="Arial" w:cs="Arial"/>
            <w:b/>
          </w:rPr>
          <w:t>apartado 8</w:t>
        </w:r>
      </w:hyperlink>
      <w:r w:rsidRPr="001E62C4">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El contrato podrá ser prorrogado si así se prevé en el </w:t>
      </w:r>
      <w:hyperlink w:anchor="CC_9" w:history="1">
        <w:r w:rsidRPr="001E62C4">
          <w:rPr>
            <w:rStyle w:val="Hipervnculo"/>
            <w:rFonts w:ascii="Arial" w:hAnsi="Arial" w:cs="Arial"/>
            <w:b/>
          </w:rPr>
          <w:t>apartado 9</w:t>
        </w:r>
      </w:hyperlink>
      <w:r w:rsidRPr="001E62C4">
        <w:rPr>
          <w:rFonts w:ascii="Arial" w:hAnsi="Arial" w:cs="Arial"/>
        </w:rPr>
        <w:t xml:space="preserve"> del cuadro de características, siendo la prórroga obligatoria para la contratista en los términos previstos en el artículo 29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3.- En caso de que la prestación de los servicios deban desarrollarse en un lugar determinado, se indicará en el </w:t>
      </w:r>
      <w:hyperlink w:anchor="CC_11" w:history="1">
        <w:r w:rsidRPr="001E62C4">
          <w:rPr>
            <w:rStyle w:val="Hipervnculo"/>
            <w:rFonts w:ascii="Arial" w:hAnsi="Arial" w:cs="Arial"/>
            <w:b/>
          </w:rPr>
          <w:t>apartado 11</w:t>
        </w:r>
      </w:hyperlink>
      <w:r w:rsidRPr="001E62C4">
        <w:rPr>
          <w:rFonts w:ascii="Arial" w:hAnsi="Arial" w:cs="Arial"/>
        </w:rPr>
        <w:t xml:space="preserve"> del cuadro de características.</w:t>
      </w:r>
    </w:p>
    <w:p w:rsidR="00367F2F" w:rsidRPr="001E62C4" w:rsidRDefault="00367F2F" w:rsidP="007C484B">
      <w:pPr>
        <w:pStyle w:val="Ttulo2"/>
        <w:spacing w:line="240" w:lineRule="atLeast"/>
        <w:jc w:val="both"/>
        <w:rPr>
          <w:i w:val="0"/>
          <w:iCs w:val="0"/>
          <w:sz w:val="20"/>
          <w:szCs w:val="20"/>
        </w:rPr>
      </w:pPr>
      <w:bookmarkStart w:id="60" w:name="_Toc463331532"/>
      <w:bookmarkStart w:id="61" w:name="_Toc506479365"/>
      <w:bookmarkStart w:id="62" w:name="_Toc24615600"/>
      <w:r w:rsidRPr="001E62C4">
        <w:rPr>
          <w:i w:val="0"/>
          <w:iCs w:val="0"/>
          <w:sz w:val="20"/>
          <w:szCs w:val="20"/>
        </w:rPr>
        <w:t>8.- Revisión de precios</w:t>
      </w:r>
      <w:bookmarkEnd w:id="60"/>
      <w:bookmarkEnd w:id="61"/>
      <w:bookmarkEnd w:id="62"/>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Si procediera la revisión, se indicará en el </w:t>
      </w:r>
      <w:hyperlink w:anchor="CC_13" w:history="1">
        <w:r w:rsidRPr="001E62C4">
          <w:rPr>
            <w:rStyle w:val="Hipervnculo"/>
            <w:rFonts w:ascii="Arial" w:hAnsi="Arial" w:cs="Arial"/>
            <w:b/>
          </w:rPr>
          <w:t>apartado 13</w:t>
        </w:r>
      </w:hyperlink>
      <w:r w:rsidRPr="001E62C4">
        <w:rPr>
          <w:rFonts w:ascii="Arial" w:hAnsi="Arial" w:cs="Arial"/>
        </w:rPr>
        <w:t xml:space="preserve"> del cuadro de características, que recogerá la fórmula aplicable.</w:t>
      </w:r>
    </w:p>
    <w:p w:rsidR="00367F2F" w:rsidRPr="001E62C4" w:rsidRDefault="00367F2F" w:rsidP="007C484B">
      <w:pPr>
        <w:spacing w:before="60" w:line="240" w:lineRule="atLeast"/>
        <w:jc w:val="both"/>
        <w:rPr>
          <w:rFonts w:ascii="Arial" w:hAnsi="Arial" w:cs="Arial"/>
        </w:rPr>
      </w:pPr>
      <w:bookmarkStart w:id="63" w:name="_Toc463331533"/>
      <w:bookmarkStart w:id="64" w:name="_Toc506479366"/>
      <w:r w:rsidRPr="001E62C4">
        <w:rPr>
          <w:rFonts w:ascii="Arial" w:hAnsi="Arial" w:cs="Arial"/>
        </w:rPr>
        <w:t>2.- La revisión de precios tendrá lugar en los términos establecidos en la LCSP (artículos 103 y siguientes).</w:t>
      </w:r>
    </w:p>
    <w:p w:rsidR="00367F2F" w:rsidRPr="001E62C4" w:rsidRDefault="00367F2F" w:rsidP="007C484B">
      <w:pPr>
        <w:pStyle w:val="Ttulo2"/>
        <w:spacing w:line="240" w:lineRule="atLeast"/>
        <w:jc w:val="both"/>
        <w:rPr>
          <w:i w:val="0"/>
          <w:iCs w:val="0"/>
          <w:sz w:val="20"/>
          <w:szCs w:val="20"/>
        </w:rPr>
      </w:pPr>
      <w:bookmarkStart w:id="65" w:name="_Toc24615601"/>
      <w:r w:rsidRPr="001E62C4">
        <w:rPr>
          <w:i w:val="0"/>
          <w:iCs w:val="0"/>
          <w:sz w:val="20"/>
          <w:szCs w:val="20"/>
        </w:rPr>
        <w:t>9.- P</w:t>
      </w:r>
      <w:bookmarkEnd w:id="63"/>
      <w:bookmarkEnd w:id="64"/>
      <w:r w:rsidRPr="001E62C4">
        <w:rPr>
          <w:i w:val="0"/>
          <w:iCs w:val="0"/>
          <w:sz w:val="20"/>
          <w:szCs w:val="20"/>
        </w:rPr>
        <w:t>ublicidad del contrato</w:t>
      </w:r>
      <w:bookmarkEnd w:id="65"/>
    </w:p>
    <w:p w:rsidR="00367F2F" w:rsidRPr="001E62C4" w:rsidRDefault="00367F2F" w:rsidP="007C484B">
      <w:pPr>
        <w:spacing w:before="60" w:line="240" w:lineRule="atLeast"/>
        <w:jc w:val="both"/>
        <w:rPr>
          <w:rFonts w:ascii="Arial" w:hAnsi="Arial" w:cs="Arial"/>
        </w:rPr>
      </w:pPr>
      <w:bookmarkStart w:id="66" w:name="_Toc506479367"/>
      <w:r w:rsidRPr="001E62C4">
        <w:rPr>
          <w:rFonts w:ascii="Arial" w:hAnsi="Arial" w:cs="Arial"/>
        </w:rPr>
        <w:t>1.- El anuncio de licitación para la adjudicación del contrato se publicará en el perfil de contratante.</w:t>
      </w:r>
    </w:p>
    <w:p w:rsidR="00367F2F" w:rsidRPr="001E62C4" w:rsidRDefault="00367F2F" w:rsidP="007C484B">
      <w:pPr>
        <w:spacing w:before="60" w:line="240" w:lineRule="atLeast"/>
        <w:jc w:val="both"/>
        <w:rPr>
          <w:rFonts w:ascii="Arial" w:hAnsi="Arial" w:cs="Arial"/>
        </w:rPr>
      </w:pPr>
      <w:r w:rsidRPr="001E62C4">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1E62C4">
          <w:rPr>
            <w:rStyle w:val="Hipervnculo"/>
            <w:rFonts w:ascii="Arial" w:hAnsi="Arial" w:cs="Arial"/>
            <w:b/>
          </w:rPr>
          <w:t>apartado 2</w:t>
        </w:r>
      </w:hyperlink>
      <w:r w:rsidRPr="001E62C4">
        <w:rPr>
          <w:rFonts w:ascii="Arial" w:hAnsi="Arial" w:cs="Arial"/>
        </w:rPr>
        <w:t xml:space="preserve">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4.- Cuando los contratos estén sujetos a regulación armonizada, la licitación se publicará además en el Diario Oficial de la Unión Europea, de conformidad con el artículo 135 de la LCSP.</w:t>
      </w:r>
    </w:p>
    <w:p w:rsidR="00367F2F" w:rsidRPr="001E62C4" w:rsidRDefault="00367F2F" w:rsidP="007C484B">
      <w:pPr>
        <w:pStyle w:val="Ttulo2"/>
        <w:spacing w:line="240" w:lineRule="atLeast"/>
        <w:jc w:val="both"/>
        <w:rPr>
          <w:i w:val="0"/>
          <w:iCs w:val="0"/>
          <w:sz w:val="20"/>
          <w:szCs w:val="20"/>
        </w:rPr>
      </w:pPr>
      <w:bookmarkStart w:id="67" w:name="_Toc24615602"/>
      <w:r w:rsidRPr="001E62C4">
        <w:rPr>
          <w:i w:val="0"/>
          <w:iCs w:val="0"/>
          <w:sz w:val="20"/>
          <w:szCs w:val="20"/>
        </w:rPr>
        <w:lastRenderedPageBreak/>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1E62C4" w:rsidRDefault="00367F2F" w:rsidP="007C484B">
      <w:pPr>
        <w:spacing w:before="60" w:line="240" w:lineRule="atLeast"/>
        <w:jc w:val="both"/>
        <w:rPr>
          <w:rFonts w:ascii="Arial" w:hAnsi="Arial" w:cs="Arial"/>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1E62C4">
        <w:rPr>
          <w:rFonts w:ascii="Arial" w:hAnsi="Arial" w:cs="Arial"/>
          <w:lang w:eastAsia="en-US"/>
        </w:rPr>
        <w:t>En los siguientes organismos se puede obtener información de las obligaciones y disposiciones vigentes en relación con:</w:t>
      </w:r>
    </w:p>
    <w:p w:rsidR="00367F2F" w:rsidRPr="001E62C4" w:rsidRDefault="00367F2F" w:rsidP="007C484B">
      <w:pPr>
        <w:spacing w:before="60" w:line="240" w:lineRule="atLeast"/>
        <w:ind w:left="851" w:hanging="284"/>
        <w:jc w:val="both"/>
        <w:rPr>
          <w:rFonts w:ascii="Arial" w:hAnsi="Arial" w:cs="Arial"/>
          <w:lang w:eastAsia="en-US"/>
        </w:rPr>
      </w:pPr>
      <w:r w:rsidRPr="001E62C4">
        <w:rPr>
          <w:rFonts w:ascii="Arial" w:hAnsi="Arial" w:cs="Arial"/>
          <w:lang w:eastAsia="en-US"/>
        </w:rPr>
        <w:t>-</w:t>
      </w:r>
      <w:r w:rsidRPr="001E62C4">
        <w:rPr>
          <w:rFonts w:ascii="Arial" w:hAnsi="Arial" w:cs="Arial"/>
          <w:lang w:eastAsia="en-US"/>
        </w:rPr>
        <w:tab/>
        <w:t>Fiscalidad: Departamento de Hacienda y Finanzas de la Diputación Foral de Gipuzkoa y en el resto de Administraciones Tributarias.</w:t>
      </w:r>
    </w:p>
    <w:p w:rsidR="00367F2F" w:rsidRPr="001E62C4" w:rsidRDefault="00367F2F" w:rsidP="007C484B">
      <w:pPr>
        <w:spacing w:before="60" w:line="240" w:lineRule="atLeast"/>
        <w:ind w:left="851" w:hanging="284"/>
        <w:jc w:val="both"/>
        <w:rPr>
          <w:rFonts w:ascii="Arial" w:hAnsi="Arial" w:cs="Arial"/>
          <w:lang w:eastAsia="en-US"/>
        </w:rPr>
      </w:pPr>
      <w:r w:rsidRPr="001E62C4">
        <w:rPr>
          <w:rFonts w:ascii="Arial" w:hAnsi="Arial" w:cs="Arial"/>
          <w:lang w:eastAsia="en-US"/>
        </w:rPr>
        <w:t>-</w:t>
      </w:r>
      <w:r w:rsidRPr="001E62C4">
        <w:rPr>
          <w:rFonts w:ascii="Arial" w:hAnsi="Arial" w:cs="Arial"/>
          <w:lang w:eastAsia="en-US"/>
        </w:rPr>
        <w:tab/>
        <w:t xml:space="preserve">Protección del empleo, condiciones de trabajo y prevención de riesgos laborales e inserción </w:t>
      </w:r>
      <w:proofErr w:type="spellStart"/>
      <w:r w:rsidRPr="001E62C4">
        <w:rPr>
          <w:rFonts w:ascii="Arial" w:hAnsi="Arial" w:cs="Arial"/>
          <w:lang w:eastAsia="en-US"/>
        </w:rPr>
        <w:t>sociolaboral</w:t>
      </w:r>
      <w:proofErr w:type="spellEnd"/>
      <w:r w:rsidRPr="001E62C4">
        <w:rPr>
          <w:rFonts w:ascii="Arial" w:hAnsi="Arial" w:cs="Arial"/>
          <w:lang w:eastAsia="en-US"/>
        </w:rPr>
        <w:t xml:space="preserve"> de personas con discapacidad: Dirección de Trabajo y Seguridad Social del Departamento de Trabajo y Justicia del Gobierno Vasco.</w:t>
      </w:r>
    </w:p>
    <w:p w:rsidR="00367F2F" w:rsidRPr="001E62C4" w:rsidRDefault="00367F2F" w:rsidP="007C484B">
      <w:pPr>
        <w:spacing w:before="60" w:line="240" w:lineRule="atLeast"/>
        <w:ind w:left="851" w:hanging="284"/>
        <w:jc w:val="both"/>
        <w:rPr>
          <w:rFonts w:ascii="Arial" w:hAnsi="Arial" w:cs="Arial"/>
          <w:lang w:eastAsia="en-US"/>
        </w:rPr>
      </w:pPr>
      <w:r w:rsidRPr="001E62C4">
        <w:rPr>
          <w:rFonts w:ascii="Arial" w:hAnsi="Arial" w:cs="Arial"/>
          <w:lang w:eastAsia="en-US"/>
        </w:rPr>
        <w:t>-</w:t>
      </w:r>
      <w:r w:rsidRPr="001E62C4">
        <w:rPr>
          <w:rFonts w:ascii="Arial" w:hAnsi="Arial" w:cs="Arial"/>
          <w:lang w:eastAsia="en-US"/>
        </w:rPr>
        <w:tab/>
        <w:t>Igualdad de mujeres y hombres: Organismo Autónomo EMAKUNDE- Instituto Vasco de la Mujer.</w:t>
      </w:r>
    </w:p>
    <w:p w:rsidR="00367F2F" w:rsidRPr="001E62C4" w:rsidRDefault="00367F2F" w:rsidP="007C484B">
      <w:pPr>
        <w:spacing w:before="60" w:line="240" w:lineRule="atLeast"/>
        <w:ind w:left="851" w:hanging="284"/>
        <w:jc w:val="both"/>
        <w:rPr>
          <w:rFonts w:ascii="Arial" w:hAnsi="Arial" w:cs="Arial"/>
          <w:lang w:eastAsia="en-US"/>
        </w:rPr>
      </w:pPr>
      <w:r w:rsidRPr="001E62C4">
        <w:rPr>
          <w:rFonts w:ascii="Arial" w:hAnsi="Arial" w:cs="Arial"/>
          <w:lang w:eastAsia="en-US"/>
        </w:rPr>
        <w:t>-</w:t>
      </w:r>
      <w:r w:rsidRPr="001E62C4">
        <w:rPr>
          <w:rFonts w:ascii="Arial" w:hAnsi="Arial" w:cs="Arial"/>
          <w:lang w:eastAsia="en-US"/>
        </w:rPr>
        <w:tab/>
        <w:t xml:space="preserve">Igualdad lingüística: </w:t>
      </w:r>
      <w:proofErr w:type="spellStart"/>
      <w:r w:rsidRPr="001E62C4">
        <w:rPr>
          <w:rFonts w:ascii="Arial" w:hAnsi="Arial" w:cs="Arial"/>
          <w:lang w:eastAsia="en-US"/>
        </w:rPr>
        <w:t>Viceconsejería</w:t>
      </w:r>
      <w:proofErr w:type="spellEnd"/>
      <w:r w:rsidRPr="001E62C4">
        <w:rPr>
          <w:rFonts w:ascii="Arial" w:hAnsi="Arial" w:cs="Arial"/>
          <w:lang w:eastAsia="en-US"/>
        </w:rPr>
        <w:t xml:space="preserve"> de Política Lingüística del Gobierno Vasco.</w:t>
      </w:r>
    </w:p>
    <w:p w:rsidR="00367F2F" w:rsidRPr="001E62C4" w:rsidRDefault="00367F2F" w:rsidP="007C484B">
      <w:pPr>
        <w:spacing w:before="60" w:line="240" w:lineRule="atLeast"/>
        <w:ind w:left="851" w:hanging="284"/>
        <w:jc w:val="both"/>
        <w:rPr>
          <w:rFonts w:ascii="Arial" w:hAnsi="Arial" w:cs="Arial"/>
          <w:lang w:eastAsia="en-US"/>
        </w:rPr>
      </w:pPr>
      <w:r w:rsidRPr="001E62C4">
        <w:rPr>
          <w:rFonts w:ascii="Arial" w:hAnsi="Arial" w:cs="Arial"/>
          <w:lang w:eastAsia="en-US"/>
        </w:rPr>
        <w:t>-</w:t>
      </w:r>
      <w:r w:rsidRPr="001E62C4">
        <w:rPr>
          <w:rFonts w:ascii="Arial" w:hAnsi="Arial" w:cs="Arial"/>
          <w:lang w:eastAsia="en-US"/>
        </w:rPr>
        <w:tab/>
        <w:t>Protección del medio ambiente: Dirección General de Medio Ambiente del Departamento de Medio Ambiente y Obras Hidráulicas de la Diputación Foral de Gipuzkoa. Sociedad Pública de Gestión Ambiental IHOBE, S.A.</w:t>
      </w:r>
    </w:p>
    <w:p w:rsidR="00367F2F" w:rsidRPr="001E62C4" w:rsidRDefault="00367F2F" w:rsidP="007C484B">
      <w:pPr>
        <w:spacing w:before="60" w:line="240" w:lineRule="atLeast"/>
        <w:ind w:left="851" w:hanging="284"/>
        <w:jc w:val="both"/>
        <w:rPr>
          <w:rFonts w:ascii="Arial" w:hAnsi="Arial" w:cs="Arial"/>
          <w:lang w:eastAsia="en-US"/>
        </w:rPr>
      </w:pPr>
      <w:r w:rsidRPr="001E62C4">
        <w:rPr>
          <w:rFonts w:ascii="Arial" w:hAnsi="Arial" w:cs="Arial"/>
          <w:lang w:eastAsia="en-US"/>
        </w:rPr>
        <w:t>-</w:t>
      </w:r>
      <w:r w:rsidRPr="001E62C4">
        <w:rPr>
          <w:rFonts w:ascii="Arial" w:hAnsi="Arial" w:cs="Arial"/>
          <w:lang w:eastAsia="en-US"/>
        </w:rPr>
        <w:tab/>
        <w:t>Protección de datos de carácter personal: Agencia Vasca de Protección de Datos.</w:t>
      </w:r>
    </w:p>
    <w:p w:rsidR="00367F2F" w:rsidRPr="001E62C4" w:rsidRDefault="00367F2F" w:rsidP="007C484B">
      <w:pPr>
        <w:pStyle w:val="Ttulo2"/>
        <w:spacing w:line="240" w:lineRule="atLeast"/>
        <w:jc w:val="both"/>
        <w:rPr>
          <w:i w:val="0"/>
          <w:iCs w:val="0"/>
          <w:sz w:val="20"/>
          <w:szCs w:val="20"/>
        </w:rPr>
      </w:pPr>
      <w:bookmarkStart w:id="76" w:name="_Toc24615603"/>
      <w:r w:rsidRPr="001E62C4">
        <w:rPr>
          <w:i w:val="0"/>
          <w:iCs w:val="0"/>
          <w:sz w:val="20"/>
          <w:szCs w:val="20"/>
        </w:rPr>
        <w:t>11.- Régimen jurídico del contrato y prerrogativas de la Administración</w:t>
      </w:r>
      <w:bookmarkEnd w:id="68"/>
      <w:bookmarkEnd w:id="69"/>
      <w:bookmarkEnd w:id="70"/>
      <w:bookmarkEnd w:id="71"/>
      <w:bookmarkEnd w:id="72"/>
      <w:bookmarkEnd w:id="73"/>
      <w:bookmarkEnd w:id="74"/>
      <w:bookmarkEnd w:id="75"/>
      <w:bookmarkEnd w:id="76"/>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1E62C4">
        <w:rPr>
          <w:rFonts w:ascii="Arial" w:hAnsi="Arial" w:cs="Arial"/>
        </w:rPr>
        <w:t>resto de documentos contractuales</w:t>
      </w:r>
      <w:r w:rsidRPr="001E62C4">
        <w:rPr>
          <w:rFonts w:ascii="Arial" w:hAnsi="Arial" w:cs="Arial"/>
        </w:rPr>
        <w:t>.</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w:t>
      </w:r>
      <w:proofErr w:type="gramStart"/>
      <w:r w:rsidRPr="001E62C4">
        <w:rPr>
          <w:rFonts w:ascii="Arial" w:hAnsi="Arial" w:cs="Arial"/>
        </w:rPr>
        <w:t>Octubre</w:t>
      </w:r>
      <w:proofErr w:type="gramEnd"/>
      <w:r w:rsidRPr="001E62C4">
        <w:rPr>
          <w:rFonts w:ascii="Arial" w:hAnsi="Arial" w:cs="Arial"/>
        </w:rPr>
        <w:t xml:space="preserv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1E62C4" w:rsidRDefault="00367F2F" w:rsidP="007C484B">
      <w:pPr>
        <w:spacing w:before="60" w:line="240" w:lineRule="atLeast"/>
        <w:jc w:val="both"/>
        <w:rPr>
          <w:rFonts w:ascii="Arial" w:hAnsi="Arial" w:cs="Arial"/>
        </w:rPr>
      </w:pPr>
      <w:r w:rsidRPr="001E62C4">
        <w:rPr>
          <w:rFonts w:ascii="Arial" w:hAnsi="Arial" w:cs="Arial"/>
        </w:rPr>
        <w:t>3.- En todo caso, las normas legales y reglamentarias citadas anteriormente serán de aplicación en todo lo que no se oponga a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4.- Supletoriamente, se aplicarán las restantes normas de derecho administrativo y, en su defecto, las de derecho privado.</w:t>
      </w:r>
    </w:p>
    <w:p w:rsidR="00367F2F" w:rsidRPr="001E62C4" w:rsidRDefault="00367F2F" w:rsidP="007C484B">
      <w:pPr>
        <w:spacing w:before="60" w:line="240" w:lineRule="atLeast"/>
        <w:jc w:val="both"/>
        <w:rPr>
          <w:rFonts w:ascii="Arial" w:hAnsi="Arial" w:cs="Arial"/>
        </w:rPr>
      </w:pPr>
      <w:r w:rsidRPr="001E62C4">
        <w:rPr>
          <w:rFonts w:ascii="Arial" w:hAnsi="Arial" w:cs="Arial"/>
        </w:rPr>
        <w:t>5.- En caso de discordancia entre el presente pliego y cualquiera del resto de documentos contractuales, prevalecerá este pliego.</w:t>
      </w:r>
    </w:p>
    <w:p w:rsidR="00367F2F" w:rsidRPr="001E62C4" w:rsidRDefault="00367F2F" w:rsidP="007C484B">
      <w:pPr>
        <w:spacing w:before="60" w:line="240" w:lineRule="atLeast"/>
        <w:jc w:val="both"/>
        <w:rPr>
          <w:rFonts w:ascii="Arial" w:hAnsi="Arial" w:cs="Arial"/>
        </w:rPr>
      </w:pPr>
      <w:r w:rsidRPr="001E62C4">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1E62C4" w:rsidRDefault="00367F2F" w:rsidP="007C484B">
      <w:pPr>
        <w:spacing w:before="60" w:line="240" w:lineRule="atLeast"/>
        <w:jc w:val="both"/>
        <w:rPr>
          <w:rFonts w:ascii="Arial" w:hAnsi="Arial" w:cs="Arial"/>
        </w:rPr>
      </w:pPr>
      <w:r w:rsidRPr="001E62C4">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1E62C4" w:rsidRDefault="00367F2F" w:rsidP="007C484B">
      <w:pPr>
        <w:spacing w:before="60" w:line="240" w:lineRule="atLeast"/>
        <w:jc w:val="both"/>
        <w:rPr>
          <w:rFonts w:ascii="Arial" w:hAnsi="Arial" w:cs="Arial"/>
        </w:rPr>
      </w:pPr>
      <w:r w:rsidRPr="001E62C4">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1E62C4" w:rsidRDefault="00367F2F" w:rsidP="007C484B">
      <w:pPr>
        <w:pStyle w:val="Ttulo2"/>
        <w:spacing w:line="240" w:lineRule="atLeast"/>
        <w:jc w:val="both"/>
        <w:rPr>
          <w:i w:val="0"/>
          <w:iCs w:val="0"/>
          <w:sz w:val="20"/>
          <w:szCs w:val="20"/>
        </w:rPr>
      </w:pPr>
      <w:bookmarkStart w:id="77" w:name="_Toc506479369"/>
      <w:bookmarkStart w:id="78" w:name="_Toc24615604"/>
      <w:r w:rsidRPr="001E62C4">
        <w:rPr>
          <w:i w:val="0"/>
          <w:sz w:val="20"/>
          <w:szCs w:val="20"/>
        </w:rPr>
        <w:t>12.- Régimen de recursos</w:t>
      </w:r>
      <w:bookmarkEnd w:id="77"/>
      <w:bookmarkEnd w:id="78"/>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El presente pliego y el de prescripciones técnicas podrán ser recurridos potestativamente mediante el recurso especial </w:t>
      </w:r>
      <w:r w:rsidR="009A790E" w:rsidRPr="001E62C4">
        <w:rPr>
          <w:rFonts w:ascii="Arial" w:hAnsi="Arial" w:cs="Arial"/>
        </w:rPr>
        <w:t xml:space="preserve">en materia de contratación </w:t>
      </w:r>
      <w:r w:rsidR="00C62EFD" w:rsidRPr="001E62C4">
        <w:rPr>
          <w:rFonts w:ascii="Arial" w:hAnsi="Arial" w:cs="Arial"/>
        </w:rPr>
        <w:t xml:space="preserve">previsto en </w:t>
      </w:r>
      <w:r w:rsidRPr="001E62C4">
        <w:rPr>
          <w:rFonts w:ascii="Arial" w:hAnsi="Arial" w:cs="Arial"/>
        </w:rPr>
        <w:t>el artículo 44 de la LCSP si se trata de un contrato cuyo valor estimado sea superior a 100.000 euros.</w:t>
      </w:r>
    </w:p>
    <w:p w:rsidR="00367F2F" w:rsidRPr="001E62C4" w:rsidRDefault="00367F2F" w:rsidP="007C484B">
      <w:pPr>
        <w:spacing w:before="60" w:line="240" w:lineRule="atLeast"/>
        <w:jc w:val="both"/>
        <w:rPr>
          <w:rFonts w:ascii="Arial" w:hAnsi="Arial" w:cs="Arial"/>
        </w:rPr>
      </w:pPr>
      <w:r w:rsidRPr="001E62C4">
        <w:rPr>
          <w:rFonts w:ascii="Arial" w:hAnsi="Arial" w:cs="Arial"/>
        </w:rPr>
        <w:t>2.- Serán igualmente recurribles las siguientes actuaciones:</w:t>
      </w:r>
    </w:p>
    <w:p w:rsidR="00367F2F" w:rsidRPr="001E62C4" w:rsidRDefault="00367F2F" w:rsidP="007C484B">
      <w:pPr>
        <w:pStyle w:val="Pa14"/>
        <w:numPr>
          <w:ilvl w:val="0"/>
          <w:numId w:val="25"/>
        </w:numPr>
        <w:spacing w:before="60" w:line="240" w:lineRule="atLeast"/>
        <w:jc w:val="both"/>
        <w:rPr>
          <w:sz w:val="20"/>
          <w:szCs w:val="20"/>
        </w:rPr>
      </w:pPr>
      <w:r w:rsidRPr="001E62C4">
        <w:rPr>
          <w:sz w:val="20"/>
          <w:szCs w:val="20"/>
        </w:rPr>
        <w:t>Los anuncios de licitación y el resto de documentos contractuales que establezcan las condiciones que deban regir la contratación.</w:t>
      </w:r>
    </w:p>
    <w:p w:rsidR="00367F2F" w:rsidRPr="001E62C4" w:rsidRDefault="00367F2F" w:rsidP="007C484B">
      <w:pPr>
        <w:pStyle w:val="Pa14"/>
        <w:numPr>
          <w:ilvl w:val="0"/>
          <w:numId w:val="25"/>
        </w:numPr>
        <w:spacing w:before="60" w:line="240" w:lineRule="atLeast"/>
        <w:jc w:val="both"/>
        <w:rPr>
          <w:sz w:val="20"/>
          <w:szCs w:val="20"/>
        </w:rPr>
      </w:pPr>
      <w:r w:rsidRPr="001E62C4">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1E62C4" w:rsidRDefault="00367F2F" w:rsidP="007C484B">
      <w:pPr>
        <w:pStyle w:val="Pa14"/>
        <w:numPr>
          <w:ilvl w:val="0"/>
          <w:numId w:val="25"/>
        </w:numPr>
        <w:spacing w:before="60" w:line="240" w:lineRule="atLeast"/>
        <w:jc w:val="both"/>
        <w:rPr>
          <w:sz w:val="20"/>
          <w:szCs w:val="20"/>
        </w:rPr>
      </w:pPr>
      <w:r w:rsidRPr="001E62C4">
        <w:rPr>
          <w:sz w:val="20"/>
          <w:szCs w:val="20"/>
        </w:rPr>
        <w:t>Los acuerdos de adjudicación.</w:t>
      </w:r>
    </w:p>
    <w:p w:rsidR="00367F2F" w:rsidRPr="001E62C4" w:rsidRDefault="00367F2F" w:rsidP="007C484B">
      <w:pPr>
        <w:pStyle w:val="Pa14"/>
        <w:numPr>
          <w:ilvl w:val="0"/>
          <w:numId w:val="25"/>
        </w:numPr>
        <w:spacing w:before="60" w:line="240" w:lineRule="atLeast"/>
        <w:jc w:val="both"/>
        <w:rPr>
          <w:sz w:val="20"/>
          <w:szCs w:val="20"/>
        </w:rPr>
      </w:pPr>
      <w:r w:rsidRPr="001E62C4">
        <w:rPr>
          <w:sz w:val="20"/>
          <w:szCs w:val="20"/>
        </w:rPr>
        <w:t>Las modificaciones basadas en el incumplimiento de lo establecido en los artículos 204 y 205 de la LCSP, por entender que la modificación debió ser objeto de una nueva adjudicación.</w:t>
      </w:r>
    </w:p>
    <w:p w:rsidR="00367F2F" w:rsidRPr="001E62C4" w:rsidRDefault="00367F2F" w:rsidP="007C484B">
      <w:pPr>
        <w:spacing w:before="60" w:line="240" w:lineRule="atLeast"/>
        <w:jc w:val="both"/>
        <w:rPr>
          <w:rFonts w:ascii="Arial" w:hAnsi="Arial" w:cs="Arial"/>
        </w:rPr>
      </w:pPr>
      <w:r w:rsidRPr="001E62C4">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No </w:t>
      </w:r>
      <w:proofErr w:type="gramStart"/>
      <w:r w:rsidRPr="001E62C4">
        <w:rPr>
          <w:rFonts w:ascii="Arial" w:hAnsi="Arial" w:cs="Arial"/>
        </w:rPr>
        <w:t>obstante</w:t>
      </w:r>
      <w:proofErr w:type="gramEnd"/>
      <w:r w:rsidRPr="001E62C4">
        <w:rPr>
          <w:rFonts w:ascii="Arial" w:hAnsi="Arial" w:cs="Arial"/>
        </w:rPr>
        <w:t xml:space="preserv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1E62C4" w:rsidRDefault="00367F2F" w:rsidP="007C484B">
      <w:pPr>
        <w:spacing w:before="60" w:line="240" w:lineRule="atLeast"/>
        <w:jc w:val="both"/>
        <w:rPr>
          <w:rFonts w:ascii="Arial" w:hAnsi="Arial" w:cs="Arial"/>
        </w:rPr>
      </w:pPr>
      <w:r w:rsidRPr="001E62C4">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1E62C4" w:rsidRDefault="00367F2F" w:rsidP="007C484B">
      <w:pPr>
        <w:spacing w:before="60" w:line="240" w:lineRule="atLeast"/>
        <w:jc w:val="both"/>
        <w:rPr>
          <w:rFonts w:ascii="Arial" w:hAnsi="Arial" w:cs="Arial"/>
        </w:rPr>
      </w:pPr>
    </w:p>
    <w:p w:rsidR="00367F2F" w:rsidRPr="001E62C4" w:rsidRDefault="00367F2F" w:rsidP="007C484B">
      <w:pPr>
        <w:pStyle w:val="Ttulo1"/>
        <w:spacing w:line="240" w:lineRule="atLeast"/>
        <w:jc w:val="center"/>
        <w:rPr>
          <w:sz w:val="20"/>
          <w:szCs w:val="20"/>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24615605"/>
      <w:r w:rsidRPr="001E62C4">
        <w:rPr>
          <w:sz w:val="20"/>
          <w:szCs w:val="20"/>
        </w:rPr>
        <w:t>CAPÍTULO II - CONTRATACIÓN</w:t>
      </w:r>
      <w:bookmarkEnd w:id="79"/>
      <w:bookmarkEnd w:id="80"/>
      <w:bookmarkEnd w:id="81"/>
      <w:bookmarkEnd w:id="82"/>
      <w:bookmarkEnd w:id="83"/>
      <w:bookmarkEnd w:id="84"/>
      <w:bookmarkEnd w:id="85"/>
      <w:bookmarkEnd w:id="86"/>
      <w:bookmarkEnd w:id="87"/>
    </w:p>
    <w:p w:rsidR="00367F2F" w:rsidRPr="001E62C4" w:rsidRDefault="00367F2F" w:rsidP="007C484B">
      <w:pPr>
        <w:pStyle w:val="Ttulo2"/>
        <w:spacing w:line="240" w:lineRule="atLeast"/>
        <w:jc w:val="both"/>
        <w:rPr>
          <w:i w:val="0"/>
          <w:iCs w:val="0"/>
          <w:sz w:val="20"/>
          <w:szCs w:val="20"/>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24615606"/>
      <w:r w:rsidRPr="001E62C4">
        <w:rPr>
          <w:i w:val="0"/>
          <w:iCs w:val="0"/>
          <w:sz w:val="20"/>
          <w:szCs w:val="20"/>
        </w:rPr>
        <w:t>13.- Clase de expediente y forma de licitación</w:t>
      </w:r>
      <w:bookmarkEnd w:id="88"/>
      <w:bookmarkEnd w:id="89"/>
      <w:bookmarkEnd w:id="90"/>
      <w:bookmarkEnd w:id="91"/>
      <w:bookmarkEnd w:id="92"/>
      <w:bookmarkEnd w:id="93"/>
      <w:bookmarkEnd w:id="94"/>
      <w:bookmarkEnd w:id="95"/>
      <w:bookmarkEnd w:id="96"/>
    </w:p>
    <w:p w:rsidR="00367F2F" w:rsidRPr="001E62C4" w:rsidRDefault="00367F2F" w:rsidP="007C484B">
      <w:pPr>
        <w:spacing w:before="60" w:line="240" w:lineRule="atLeast"/>
        <w:jc w:val="both"/>
        <w:rPr>
          <w:rFonts w:ascii="Arial" w:hAnsi="Arial" w:cs="Arial"/>
        </w:rPr>
      </w:pPr>
      <w:r w:rsidRPr="001E62C4">
        <w:rPr>
          <w:rFonts w:ascii="Arial" w:hAnsi="Arial" w:cs="Arial"/>
        </w:rPr>
        <w:t>1.- El expediente de contratación se realiza por el procedimiento y la tramitación previstos al inicio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En el supuesto de admisión de variantes, las licitadoras podrán ofertar alternativas en la forma establecida en el </w:t>
      </w:r>
      <w:hyperlink w:anchor="CC_12" w:history="1">
        <w:r w:rsidRPr="001E62C4">
          <w:rPr>
            <w:rStyle w:val="Hipervnculo"/>
            <w:rFonts w:ascii="Arial" w:hAnsi="Arial" w:cs="Arial"/>
            <w:b/>
          </w:rPr>
          <w:t>apartado 12</w:t>
        </w:r>
      </w:hyperlink>
      <w:r w:rsidRPr="001E62C4">
        <w:rPr>
          <w:rFonts w:ascii="Arial" w:hAnsi="Arial" w:cs="Arial"/>
        </w:rPr>
        <w:t xml:space="preserve"> del cuadro de características y con los requisitos, modalidades y </w:t>
      </w:r>
      <w:r w:rsidRPr="001E62C4">
        <w:rPr>
          <w:rFonts w:ascii="Arial" w:hAnsi="Arial" w:cs="Arial"/>
        </w:rPr>
        <w:lastRenderedPageBreak/>
        <w:t>características técnicas fijadas en el pliego de prescripciones técnicas particulares y resumidas en dicho apartado.</w:t>
      </w:r>
    </w:p>
    <w:p w:rsidR="00367F2F" w:rsidRPr="001E62C4" w:rsidRDefault="00367F2F" w:rsidP="007C484B">
      <w:pPr>
        <w:spacing w:before="60" w:line="240" w:lineRule="atLeast"/>
        <w:jc w:val="both"/>
        <w:rPr>
          <w:rFonts w:ascii="Arial" w:hAnsi="Arial" w:cs="Arial"/>
        </w:rPr>
      </w:pPr>
      <w:bookmarkStart w:id="97" w:name="_Toc506479372"/>
      <w:r w:rsidRPr="001E62C4">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1E62C4" w:rsidRDefault="00367F2F" w:rsidP="007C484B">
      <w:pPr>
        <w:pStyle w:val="Ttulo2"/>
        <w:spacing w:line="240" w:lineRule="atLeast"/>
        <w:jc w:val="both"/>
        <w:rPr>
          <w:i w:val="0"/>
          <w:iCs w:val="0"/>
          <w:sz w:val="20"/>
          <w:szCs w:val="20"/>
        </w:rPr>
      </w:pPr>
      <w:bookmarkStart w:id="98" w:name="_Toc24615607"/>
      <w:r w:rsidRPr="001E62C4">
        <w:rPr>
          <w:i w:val="0"/>
          <w:iCs w:val="0"/>
          <w:sz w:val="20"/>
          <w:szCs w:val="20"/>
        </w:rPr>
        <w:t>14.- Personas naturales o jurídicas licitadoras</w:t>
      </w:r>
      <w:bookmarkEnd w:id="97"/>
      <w:bookmarkEnd w:id="98"/>
    </w:p>
    <w:p w:rsidR="00367F2F" w:rsidRPr="001E62C4" w:rsidRDefault="00367F2F" w:rsidP="007C484B">
      <w:pPr>
        <w:spacing w:before="60" w:line="240" w:lineRule="atLeast"/>
        <w:jc w:val="both"/>
        <w:rPr>
          <w:rFonts w:ascii="Arial" w:hAnsi="Arial" w:cs="Arial"/>
        </w:rPr>
      </w:pPr>
      <w:r w:rsidRPr="001E62C4">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1E62C4" w:rsidRDefault="00367F2F" w:rsidP="007C484B">
      <w:pPr>
        <w:spacing w:before="60" w:line="240" w:lineRule="atLeast"/>
        <w:jc w:val="both"/>
        <w:rPr>
          <w:rFonts w:ascii="Arial" w:hAnsi="Arial" w:cs="Arial"/>
        </w:rPr>
      </w:pPr>
      <w:r w:rsidRPr="001E62C4">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1E62C4" w:rsidRDefault="00367F2F" w:rsidP="007C484B">
      <w:pPr>
        <w:spacing w:before="60" w:line="240" w:lineRule="atLeast"/>
        <w:jc w:val="both"/>
        <w:rPr>
          <w:rFonts w:ascii="Arial" w:hAnsi="Arial" w:cs="Arial"/>
        </w:rPr>
      </w:pPr>
      <w:r w:rsidRPr="001E62C4">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1E62C4" w:rsidRDefault="00367F2F" w:rsidP="007C484B">
      <w:pPr>
        <w:spacing w:before="60" w:line="240" w:lineRule="atLeast"/>
        <w:jc w:val="both"/>
        <w:rPr>
          <w:rFonts w:ascii="Arial" w:hAnsi="Arial" w:cs="Arial"/>
        </w:rPr>
      </w:pPr>
      <w:r w:rsidRPr="001E62C4">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1E62C4" w:rsidRDefault="00367F2F" w:rsidP="007C484B">
      <w:pPr>
        <w:spacing w:before="60" w:line="240" w:lineRule="atLeast"/>
        <w:jc w:val="both"/>
        <w:rPr>
          <w:rFonts w:ascii="Arial" w:hAnsi="Arial" w:cs="Arial"/>
        </w:rPr>
      </w:pPr>
      <w:r w:rsidRPr="001E62C4">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1E62C4" w:rsidRDefault="00367F2F" w:rsidP="007C484B">
      <w:pPr>
        <w:spacing w:before="60" w:line="240" w:lineRule="atLeast"/>
        <w:jc w:val="both"/>
        <w:rPr>
          <w:rFonts w:ascii="Arial" w:hAnsi="Arial" w:cs="Arial"/>
        </w:rPr>
      </w:pPr>
      <w:r w:rsidRPr="001E62C4">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1E62C4" w:rsidRDefault="00367F2F" w:rsidP="007C484B">
      <w:pPr>
        <w:spacing w:before="60" w:line="240" w:lineRule="atLeast"/>
        <w:jc w:val="both"/>
        <w:rPr>
          <w:rFonts w:ascii="Arial" w:hAnsi="Arial" w:cs="Arial"/>
        </w:rPr>
      </w:pPr>
      <w:bookmarkStart w:id="99" w:name="_Toc463331538"/>
      <w:bookmarkStart w:id="100" w:name="_Toc506479373"/>
      <w:r w:rsidRPr="001E62C4">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1E62C4" w:rsidRDefault="00367F2F" w:rsidP="007C484B">
      <w:pPr>
        <w:spacing w:before="60" w:line="240" w:lineRule="atLeast"/>
        <w:jc w:val="both"/>
        <w:rPr>
          <w:rFonts w:ascii="Arial" w:hAnsi="Arial" w:cs="Arial"/>
        </w:rPr>
      </w:pPr>
      <w:r w:rsidRPr="001E62C4">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1E62C4" w:rsidRDefault="00367F2F" w:rsidP="007C484B">
      <w:pPr>
        <w:pStyle w:val="Ttulo2"/>
        <w:spacing w:line="240" w:lineRule="atLeast"/>
        <w:jc w:val="both"/>
        <w:rPr>
          <w:i w:val="0"/>
          <w:iCs w:val="0"/>
          <w:sz w:val="20"/>
          <w:szCs w:val="20"/>
        </w:rPr>
      </w:pPr>
      <w:bookmarkStart w:id="101" w:name="_Toc24615608"/>
      <w:r w:rsidRPr="001E62C4">
        <w:rPr>
          <w:i w:val="0"/>
          <w:iCs w:val="0"/>
          <w:sz w:val="20"/>
          <w:szCs w:val="20"/>
        </w:rPr>
        <w:t>15.- Garantía provisional</w:t>
      </w:r>
      <w:bookmarkEnd w:id="99"/>
      <w:bookmarkEnd w:id="100"/>
      <w:bookmarkEnd w:id="101"/>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1E62C4">
          <w:rPr>
            <w:rStyle w:val="Hipervnculo"/>
            <w:rFonts w:ascii="Arial" w:hAnsi="Arial" w:cs="Arial"/>
            <w:b/>
          </w:rPr>
          <w:t>apartado 1</w:t>
        </w:r>
        <w:r w:rsidR="00A41718" w:rsidRPr="001E62C4">
          <w:rPr>
            <w:rStyle w:val="Hipervnculo"/>
            <w:rFonts w:ascii="Arial" w:hAnsi="Arial" w:cs="Arial"/>
            <w:b/>
          </w:rPr>
          <w:t>8</w:t>
        </w:r>
      </w:hyperlink>
      <w:r w:rsidRPr="001E62C4">
        <w:rPr>
          <w:rFonts w:ascii="Arial" w:hAnsi="Arial" w:cs="Arial"/>
        </w:rPr>
        <w:t xml:space="preserve">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2.- En cuanto a la forma y requisitos de las garantías, se estará a lo previsto en los artículos 106.3 y 108.1 de la LCSP, así como lo dispuesto en los artículos 55, 56, 57 y 58 del RGLCAP.</w:t>
      </w:r>
    </w:p>
    <w:p w:rsidR="00367F2F" w:rsidRPr="001E62C4" w:rsidRDefault="00367F2F" w:rsidP="007C484B">
      <w:pPr>
        <w:spacing w:before="60" w:line="240" w:lineRule="atLeast"/>
        <w:jc w:val="both"/>
        <w:rPr>
          <w:rFonts w:ascii="Arial" w:hAnsi="Arial" w:cs="Arial"/>
          <w:strike/>
        </w:rPr>
      </w:pPr>
      <w:r w:rsidRPr="001E62C4">
        <w:rPr>
          <w:rFonts w:ascii="Arial" w:hAnsi="Arial" w:cs="Arial"/>
        </w:rPr>
        <w:t>3.- La garantía provisional se extinguirá automáticamente y se devolverá a las licitadoras inmediatamente después de la perfección del contrato.</w:t>
      </w:r>
    </w:p>
    <w:p w:rsidR="00367F2F" w:rsidRPr="001E62C4" w:rsidRDefault="00367F2F" w:rsidP="007C484B">
      <w:pPr>
        <w:pStyle w:val="Ttulo2"/>
        <w:spacing w:line="240" w:lineRule="atLeast"/>
        <w:jc w:val="both"/>
        <w:rPr>
          <w:i w:val="0"/>
          <w:iCs w:val="0"/>
          <w:sz w:val="20"/>
          <w:szCs w:val="20"/>
        </w:rPr>
      </w:pPr>
      <w:bookmarkStart w:id="102" w:name="_Toc463331539"/>
      <w:bookmarkStart w:id="103" w:name="_Toc506479374"/>
      <w:bookmarkStart w:id="104" w:name="_Toc24615609"/>
      <w:r w:rsidRPr="001E62C4">
        <w:rPr>
          <w:i w:val="0"/>
          <w:iCs w:val="0"/>
          <w:sz w:val="20"/>
          <w:szCs w:val="20"/>
        </w:rPr>
        <w:t>16.- Presentación de proposiciones</w:t>
      </w:r>
      <w:bookmarkEnd w:id="102"/>
      <w:bookmarkEnd w:id="103"/>
      <w:bookmarkEnd w:id="104"/>
    </w:p>
    <w:p w:rsidR="00367F2F" w:rsidRPr="001E62C4" w:rsidRDefault="00367F2F" w:rsidP="007C484B">
      <w:pPr>
        <w:snapToGrid w:val="0"/>
        <w:spacing w:before="60" w:line="240" w:lineRule="atLeast"/>
        <w:jc w:val="both"/>
        <w:rPr>
          <w:rFonts w:ascii="Arial" w:hAnsi="Arial" w:cs="Arial"/>
        </w:rPr>
      </w:pPr>
      <w:r w:rsidRPr="001E62C4">
        <w:rPr>
          <w:rFonts w:ascii="Arial" w:hAnsi="Arial" w:cs="Arial"/>
        </w:rPr>
        <w:t xml:space="preserve">1.- Las proposiciones se presentarán a través de la plataforma de licitación electrónica </w:t>
      </w:r>
      <w:hyperlink r:id="rId14" w:history="1">
        <w:r w:rsidRPr="001E62C4">
          <w:rPr>
            <w:rFonts w:ascii="Arial" w:hAnsi="Arial" w:cs="Arial"/>
            <w:u w:val="single"/>
          </w:rPr>
          <w:t>www.contratacion.euskadi.eus</w:t>
        </w:r>
      </w:hyperlink>
      <w:r w:rsidRPr="001E62C4">
        <w:rPr>
          <w:rFonts w:ascii="Arial" w:hAnsi="Arial" w:cs="Arial"/>
        </w:rPr>
        <w:t xml:space="preserve"> en el plazo señalado en el </w:t>
      </w:r>
      <w:hyperlink w:anchor="CC_30" w:history="1">
        <w:r w:rsidRPr="001E62C4">
          <w:rPr>
            <w:rStyle w:val="Hipervnculo"/>
            <w:rFonts w:ascii="Arial" w:hAnsi="Arial" w:cs="Arial"/>
            <w:b/>
          </w:rPr>
          <w:t xml:space="preserve">apartado </w:t>
        </w:r>
        <w:r w:rsidR="00A41718" w:rsidRPr="001E62C4">
          <w:rPr>
            <w:rStyle w:val="Hipervnculo"/>
            <w:rFonts w:ascii="Arial" w:hAnsi="Arial" w:cs="Arial"/>
            <w:b/>
          </w:rPr>
          <w:t>30</w:t>
        </w:r>
      </w:hyperlink>
      <w:r w:rsidRPr="001E62C4">
        <w:rPr>
          <w:rFonts w:ascii="Arial" w:hAnsi="Arial" w:cs="Arial"/>
        </w:rPr>
        <w:t xml:space="preserve"> del cuadro de características, a contar desde el día siguiente a la publicación en el perfil de contratante del </w:t>
      </w:r>
      <w:r w:rsidRPr="001E62C4">
        <w:rPr>
          <w:rFonts w:ascii="Arial" w:hAnsi="Arial" w:cs="Arial"/>
        </w:rPr>
        <w:lastRenderedPageBreak/>
        <w:t xml:space="preserve">anuncio de licitación, </w:t>
      </w:r>
      <w:r w:rsidR="0030317E" w:rsidRPr="001E62C4">
        <w:rPr>
          <w:rFonts w:ascii="Arial" w:hAnsi="Arial" w:cs="Arial"/>
        </w:rPr>
        <w:t>o desde la fecha del envío del anuncio de licitación a la Oficina de Publicaciones de la Unión Europea para los contratos sujetos a regulación armonizada</w:t>
      </w:r>
      <w:r w:rsidRPr="001E62C4">
        <w:rPr>
          <w:rFonts w:ascii="Arial" w:hAnsi="Arial" w:cs="Arial"/>
        </w:rPr>
        <w:t>.</w:t>
      </w:r>
    </w:p>
    <w:p w:rsidR="00367F2F" w:rsidRPr="001E62C4" w:rsidRDefault="00367F2F" w:rsidP="007C484B">
      <w:pPr>
        <w:snapToGrid w:val="0"/>
        <w:spacing w:before="60" w:line="240" w:lineRule="atLeast"/>
        <w:jc w:val="both"/>
        <w:rPr>
          <w:rFonts w:ascii="Arial" w:hAnsi="Arial" w:cs="Arial"/>
        </w:rPr>
      </w:pPr>
      <w:r w:rsidRPr="001E62C4">
        <w:rPr>
          <w:rFonts w:ascii="Arial" w:hAnsi="Arial" w:cs="Arial"/>
        </w:rPr>
        <w:t xml:space="preserve">2.- El envío de la documentación, así como las notificaciones y comunicaciones, se ajustarán a lo recogido en el </w:t>
      </w:r>
      <w:hyperlink w:anchor="Anx_1" w:history="1">
        <w:r w:rsidRPr="001E62C4">
          <w:rPr>
            <w:rStyle w:val="Hipervnculo"/>
            <w:rFonts w:ascii="Arial" w:hAnsi="Arial" w:cs="Arial"/>
            <w:b/>
          </w:rPr>
          <w:t>Anexo I</w:t>
        </w:r>
      </w:hyperlink>
      <w:r w:rsidRPr="001E62C4">
        <w:rPr>
          <w:rStyle w:val="Hipervnculo"/>
          <w:rFonts w:ascii="Arial" w:hAnsi="Arial" w:cs="Arial"/>
          <w:color w:val="auto"/>
          <w:u w:val="none"/>
        </w:rPr>
        <w:t xml:space="preserve"> </w:t>
      </w:r>
      <w:r w:rsidRPr="001E62C4">
        <w:rPr>
          <w:rFonts w:ascii="Arial" w:hAnsi="Arial" w:cs="Arial"/>
        </w:rPr>
        <w:t>de este pliego.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3.- Los documentos se nombrarán teniendo en cuenta los distintos apartados señalados en las </w:t>
      </w:r>
      <w:hyperlink w:anchor="Cl_19" w:history="1">
        <w:r w:rsidRPr="001E62C4">
          <w:rPr>
            <w:rStyle w:val="Hipervnculo"/>
            <w:rFonts w:ascii="Arial" w:hAnsi="Arial" w:cs="Arial"/>
            <w:b/>
          </w:rPr>
          <w:t>cláusulas 19</w:t>
        </w:r>
      </w:hyperlink>
      <w:r w:rsidRPr="001E62C4">
        <w:rPr>
          <w:rFonts w:ascii="Arial" w:hAnsi="Arial" w:cs="Arial"/>
        </w:rPr>
        <w:t xml:space="preserve">, </w:t>
      </w:r>
      <w:hyperlink w:anchor="Cl_20" w:history="1">
        <w:r w:rsidRPr="001E62C4">
          <w:rPr>
            <w:rStyle w:val="Hipervnculo"/>
            <w:rFonts w:ascii="Arial" w:hAnsi="Arial" w:cs="Arial"/>
            <w:b/>
          </w:rPr>
          <w:t>20</w:t>
        </w:r>
      </w:hyperlink>
      <w:r w:rsidRPr="001E62C4">
        <w:rPr>
          <w:rStyle w:val="Hipervnculo"/>
          <w:rFonts w:ascii="Arial" w:hAnsi="Arial" w:cs="Arial"/>
          <w:color w:val="auto"/>
          <w:u w:val="none"/>
        </w:rPr>
        <w:t xml:space="preserve"> y </w:t>
      </w:r>
      <w:hyperlink w:anchor="Cl_21" w:history="1">
        <w:r w:rsidRPr="001E62C4">
          <w:rPr>
            <w:rStyle w:val="Hipervnculo"/>
            <w:rFonts w:ascii="Arial" w:hAnsi="Arial" w:cs="Arial"/>
            <w:b/>
          </w:rPr>
          <w:t>21</w:t>
        </w:r>
      </w:hyperlink>
      <w:r w:rsidRPr="001E62C4">
        <w:rPr>
          <w:rFonts w:ascii="Arial" w:hAnsi="Arial" w:cs="Arial"/>
        </w:rPr>
        <w:t xml:space="preserve"> de este pliego como contenido documental a incluir en los archivos electrónicos UNO, DOS y TRES.</w:t>
      </w:r>
    </w:p>
    <w:p w:rsidR="00367F2F" w:rsidRPr="001E62C4" w:rsidRDefault="00367F2F" w:rsidP="007C484B">
      <w:pPr>
        <w:spacing w:before="60" w:line="240" w:lineRule="atLeast"/>
        <w:jc w:val="both"/>
        <w:rPr>
          <w:rFonts w:ascii="Arial" w:hAnsi="Arial" w:cs="Arial"/>
        </w:rPr>
      </w:pPr>
      <w:r w:rsidRPr="001E62C4">
        <w:rPr>
          <w:rFonts w:ascii="Arial" w:hAnsi="Arial" w:cs="Arial"/>
        </w:rPr>
        <w:t>4.- Las proposiciones serán secretas y, para ello, se arbitrarán los medios que garanticen tal carácter hasta el momento de la licitación pública.</w:t>
      </w:r>
    </w:p>
    <w:p w:rsidR="00367F2F" w:rsidRPr="001E62C4" w:rsidRDefault="00367F2F" w:rsidP="007C484B">
      <w:pPr>
        <w:pStyle w:val="Ttulo2"/>
        <w:spacing w:line="240" w:lineRule="atLeast"/>
        <w:jc w:val="both"/>
        <w:rPr>
          <w:i w:val="0"/>
          <w:iCs w:val="0"/>
          <w:sz w:val="20"/>
          <w:szCs w:val="20"/>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Start w:id="115" w:name="_Toc24615610"/>
      <w:bookmarkEnd w:id="105"/>
      <w:r w:rsidRPr="001E62C4">
        <w:rPr>
          <w:i w:val="0"/>
          <w:iCs w:val="0"/>
          <w:sz w:val="20"/>
          <w:szCs w:val="20"/>
        </w:rPr>
        <w:t xml:space="preserve">17.- </w:t>
      </w:r>
      <w:bookmarkStart w:id="116" w:name="_Hlt42056881"/>
      <w:bookmarkEnd w:id="106"/>
      <w:bookmarkEnd w:id="107"/>
      <w:bookmarkEnd w:id="108"/>
      <w:bookmarkEnd w:id="109"/>
      <w:bookmarkEnd w:id="110"/>
      <w:bookmarkEnd w:id="111"/>
      <w:bookmarkEnd w:id="112"/>
      <w:bookmarkEnd w:id="113"/>
      <w:bookmarkEnd w:id="116"/>
      <w:r w:rsidRPr="001E62C4">
        <w:rPr>
          <w:i w:val="0"/>
          <w:iCs w:val="0"/>
          <w:sz w:val="20"/>
          <w:szCs w:val="20"/>
        </w:rPr>
        <w:t>Información a las licitadoras</w:t>
      </w:r>
      <w:bookmarkEnd w:id="114"/>
      <w:bookmarkEnd w:id="115"/>
    </w:p>
    <w:p w:rsidR="00367F2F" w:rsidRPr="001E62C4" w:rsidRDefault="00367F2F" w:rsidP="007C484B">
      <w:pPr>
        <w:spacing w:before="60" w:line="240" w:lineRule="atLeast"/>
        <w:jc w:val="both"/>
        <w:rPr>
          <w:rFonts w:ascii="Arial" w:hAnsi="Arial" w:cs="Arial"/>
        </w:rPr>
      </w:pPr>
      <w:bookmarkStart w:id="117" w:name="_Hlt42334789"/>
      <w:bookmarkEnd w:id="117"/>
      <w:r w:rsidRPr="001E62C4">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1E62C4">
          <w:rPr>
            <w:rStyle w:val="Hipervnculo"/>
            <w:rFonts w:ascii="Arial" w:hAnsi="Arial" w:cs="Arial"/>
            <w:b/>
          </w:rPr>
          <w:t>apartado 1</w:t>
        </w:r>
      </w:hyperlink>
      <w:r w:rsidRPr="001E62C4">
        <w:rPr>
          <w:rFonts w:ascii="Arial" w:hAnsi="Arial" w:cs="Arial"/>
        </w:rPr>
        <w:t xml:space="preserve">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2.- En los expedientes que hayan sido calificados de urgentes, el plazo será de cuatro días naturales</w:t>
      </w:r>
      <w:r w:rsidRPr="001E62C4" w:rsidDel="00727506">
        <w:rPr>
          <w:rFonts w:ascii="Arial" w:hAnsi="Arial" w:cs="Arial"/>
        </w:rPr>
        <w:t xml:space="preserve"> </w:t>
      </w:r>
      <w:r w:rsidRPr="001E62C4">
        <w:rPr>
          <w:rFonts w:ascii="Arial" w:hAnsi="Arial" w:cs="Arial"/>
        </w:rPr>
        <w:t>a más tardar antes de que finalice el plazo fijado para la presentación de ofertas para los contratos sujetos a regulación armonizada.</w:t>
      </w:r>
    </w:p>
    <w:p w:rsidR="00367F2F" w:rsidRPr="001E62C4" w:rsidRDefault="00367F2F" w:rsidP="007C484B">
      <w:pPr>
        <w:spacing w:before="60" w:line="240" w:lineRule="atLeast"/>
        <w:jc w:val="both"/>
        <w:rPr>
          <w:rFonts w:ascii="Arial" w:hAnsi="Arial" w:cs="Arial"/>
        </w:rPr>
      </w:pPr>
      <w:r w:rsidRPr="001E62C4">
        <w:rPr>
          <w:rFonts w:ascii="Arial" w:hAnsi="Arial" w:cs="Arial"/>
        </w:rPr>
        <w:t>3.- En los casos en que las aclaraciones se hagan públicas en el correspondiente perfil de contratante, las respuestas tendrán carácter vinculante.</w:t>
      </w:r>
    </w:p>
    <w:p w:rsidR="00367F2F" w:rsidRPr="001E62C4" w:rsidRDefault="00367F2F" w:rsidP="007C484B">
      <w:pPr>
        <w:pStyle w:val="Ttulo2"/>
        <w:spacing w:line="240" w:lineRule="atLeast"/>
        <w:jc w:val="both"/>
        <w:rPr>
          <w:i w:val="0"/>
          <w:iCs w:val="0"/>
          <w:sz w:val="20"/>
          <w:szCs w:val="20"/>
        </w:rPr>
      </w:pPr>
      <w:bookmarkStart w:id="118" w:name="_Toc506479376"/>
      <w:bookmarkStart w:id="119" w:name="_Toc24615611"/>
      <w:r w:rsidRPr="001E62C4">
        <w:rPr>
          <w:i w:val="0"/>
          <w:iCs w:val="0"/>
          <w:sz w:val="20"/>
          <w:szCs w:val="20"/>
        </w:rPr>
        <w:t>18.- Contenido de las proposiciones</w:t>
      </w:r>
      <w:bookmarkEnd w:id="118"/>
      <w:bookmarkEnd w:id="119"/>
      <w:r w:rsidR="00B81BD0" w:rsidRPr="001E62C4">
        <w:rPr>
          <w:i w:val="0"/>
          <w:iCs w:val="0"/>
          <w:sz w:val="20"/>
          <w:szCs w:val="20"/>
        </w:rPr>
        <w:t xml:space="preserve"> y tratamiento de datos personales</w:t>
      </w:r>
    </w:p>
    <w:p w:rsidR="00367F2F" w:rsidRPr="001E62C4" w:rsidDel="0048564C" w:rsidRDefault="00367F2F" w:rsidP="007C484B">
      <w:pPr>
        <w:spacing w:before="60" w:line="240" w:lineRule="atLeast"/>
        <w:jc w:val="both"/>
        <w:rPr>
          <w:rFonts w:ascii="Arial" w:hAnsi="Arial" w:cs="Arial"/>
          <w:color w:val="000000"/>
        </w:rPr>
      </w:pPr>
      <w:bookmarkStart w:id="120" w:name="_18.-_Sobre_nº"/>
      <w:bookmarkStart w:id="121" w:name="_Toc506479377"/>
      <w:bookmarkEnd w:id="120"/>
      <w:r w:rsidRPr="001E62C4">
        <w:rPr>
          <w:rFonts w:ascii="Arial" w:hAnsi="Arial" w:cs="Arial"/>
        </w:rPr>
        <w:t>1.- Las proposiciones se presentarán en los archivos electrónicos que se indican en las cláusulas siguientes, por la licitadora o persona que ostente su representación.</w:t>
      </w:r>
    </w:p>
    <w:p w:rsidR="00367F2F" w:rsidRPr="001E62C4" w:rsidRDefault="00367F2F" w:rsidP="007C484B">
      <w:pPr>
        <w:spacing w:before="60" w:line="240" w:lineRule="atLeast"/>
        <w:jc w:val="both"/>
        <w:rPr>
          <w:rFonts w:ascii="Arial" w:hAnsi="Arial" w:cs="Arial"/>
          <w:snapToGrid w:val="0"/>
        </w:rPr>
      </w:pPr>
      <w:r w:rsidRPr="001E62C4">
        <w:rPr>
          <w:rFonts w:ascii="Arial" w:hAnsi="Arial" w:cs="Arial"/>
          <w:snapToGrid w:val="0"/>
        </w:rPr>
        <w:t xml:space="preserve">2.- En el interior de cada archivo electrónico </w:t>
      </w:r>
      <w:r w:rsidRPr="001E62C4">
        <w:rPr>
          <w:rFonts w:ascii="Arial" w:hAnsi="Arial" w:cs="Arial"/>
          <w:bCs/>
          <w:snapToGrid w:val="0"/>
        </w:rPr>
        <w:t>se hará constar, en fichero independiente,</w:t>
      </w:r>
      <w:r w:rsidRPr="001E62C4">
        <w:rPr>
          <w:rFonts w:ascii="Arial" w:hAnsi="Arial" w:cs="Arial"/>
          <w:snapToGrid w:val="0"/>
        </w:rPr>
        <w:t xml:space="preserve"> su contenido, enunciado numéricamente (art. 80.1 del </w:t>
      </w:r>
      <w:r w:rsidRPr="001E62C4">
        <w:rPr>
          <w:rFonts w:ascii="Arial" w:hAnsi="Arial" w:cs="Arial"/>
        </w:rPr>
        <w:t>RGLCAP</w:t>
      </w:r>
      <w:r w:rsidRPr="001E62C4">
        <w:rPr>
          <w:rFonts w:ascii="Arial" w:hAnsi="Arial" w:cs="Arial"/>
          <w:snapToGrid w:val="0"/>
        </w:rPr>
        <w:t>).</w:t>
      </w:r>
    </w:p>
    <w:p w:rsidR="006F0810" w:rsidRPr="001E62C4" w:rsidRDefault="006F0810" w:rsidP="007C484B">
      <w:pPr>
        <w:spacing w:before="60" w:line="240" w:lineRule="atLeast"/>
        <w:jc w:val="both"/>
        <w:rPr>
          <w:rFonts w:ascii="Arial" w:hAnsi="Arial" w:cs="Arial"/>
        </w:rPr>
      </w:pPr>
      <w:r w:rsidRPr="001E62C4">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1E62C4" w:rsidRDefault="006F0810" w:rsidP="007C484B">
      <w:pPr>
        <w:spacing w:before="60" w:line="240" w:lineRule="atLeast"/>
        <w:jc w:val="both"/>
        <w:rPr>
          <w:rFonts w:ascii="Arial" w:hAnsi="Arial" w:cs="Arial"/>
        </w:rPr>
      </w:pPr>
      <w:r w:rsidRPr="001E62C4">
        <w:rPr>
          <w:rFonts w:ascii="Arial" w:hAnsi="Arial" w:cs="Arial"/>
        </w:rPr>
        <w:t xml:space="preserve">Asimismo, en cumplimiento de lo dispuesto en el artículo 13 del RGPD, se informa de lo siguiente: </w:t>
      </w:r>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t>La responsable del tratamiento de los datos personales es la Secretaría Técnica del Departamento de Gobernanza, Plaza Gipuzkoa s/n.</w:t>
      </w:r>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t xml:space="preserve">Podrán contactar con la delegada de protección de datos en la dirección electrónica </w:t>
      </w:r>
      <w:hyperlink r:id="rId15" w:history="1">
        <w:r w:rsidRPr="001E62C4">
          <w:rPr>
            <w:rStyle w:val="Hipervnculo"/>
            <w:rFonts w:ascii="Arial" w:hAnsi="Arial" w:cs="Arial"/>
            <w:sz w:val="20"/>
            <w:szCs w:val="20"/>
          </w:rPr>
          <w:t>dbo@gipuzkoa.eus</w:t>
        </w:r>
      </w:hyperlink>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lastRenderedPageBreak/>
        <w:t>Se pueden ejercitar los derechos de acceso, rectificación y supresión de sus datos, la limitación u oposición a su tratamiento, así como de portabilidad y a no ser objeto de decisiones basadas únicamente en su tratamiento automatizado.</w:t>
      </w:r>
    </w:p>
    <w:p w:rsidR="006F0810" w:rsidRPr="001E62C4" w:rsidRDefault="006F0810" w:rsidP="007C484B">
      <w:pPr>
        <w:pStyle w:val="Prrafodelista"/>
        <w:numPr>
          <w:ilvl w:val="0"/>
          <w:numId w:val="30"/>
        </w:numPr>
        <w:spacing w:before="60" w:after="0" w:line="240" w:lineRule="atLeast"/>
        <w:ind w:left="568" w:hanging="284"/>
        <w:jc w:val="both"/>
        <w:rPr>
          <w:rFonts w:ascii="Arial" w:hAnsi="Arial" w:cs="Arial"/>
          <w:sz w:val="20"/>
          <w:szCs w:val="20"/>
        </w:rPr>
      </w:pPr>
      <w:r w:rsidRPr="001E62C4">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2B4C45" w:rsidRPr="001E62C4" w:rsidRDefault="006F0810" w:rsidP="007C484B">
      <w:pPr>
        <w:spacing w:before="60" w:line="240" w:lineRule="atLeast"/>
        <w:jc w:val="both"/>
        <w:rPr>
          <w:rFonts w:ascii="Arial" w:hAnsi="Arial" w:cs="Arial"/>
          <w:lang w:val="eu-ES"/>
        </w:rPr>
      </w:pPr>
      <w:r w:rsidRPr="001E62C4">
        <w:rPr>
          <w:rFonts w:ascii="Arial" w:hAnsi="Arial" w:cs="Arial"/>
        </w:rPr>
        <w:t xml:space="preserve">Más información: </w:t>
      </w:r>
      <w:hyperlink r:id="rId16" w:history="1">
        <w:r w:rsidRPr="001E62C4">
          <w:rPr>
            <w:rStyle w:val="Hipervnculo"/>
            <w:rFonts w:ascii="Arial" w:hAnsi="Arial" w:cs="Arial"/>
          </w:rPr>
          <w:t>www.gipuzkoa.eus/es/privacidad</w:t>
        </w:r>
      </w:hyperlink>
    </w:p>
    <w:p w:rsidR="00367F2F" w:rsidRPr="001E62C4" w:rsidRDefault="00367F2F" w:rsidP="007C484B">
      <w:pPr>
        <w:pStyle w:val="Ttulo2"/>
        <w:spacing w:line="240" w:lineRule="atLeast"/>
        <w:jc w:val="both"/>
        <w:rPr>
          <w:i w:val="0"/>
          <w:iCs w:val="0"/>
          <w:sz w:val="20"/>
          <w:szCs w:val="20"/>
        </w:rPr>
      </w:pPr>
      <w:bookmarkStart w:id="122" w:name="Cl_19"/>
      <w:bookmarkStart w:id="123" w:name="_Toc24615612"/>
      <w:r w:rsidRPr="001E62C4">
        <w:rPr>
          <w:i w:val="0"/>
          <w:iCs w:val="0"/>
          <w:sz w:val="20"/>
          <w:szCs w:val="20"/>
        </w:rPr>
        <w:t xml:space="preserve">19.- </w:t>
      </w:r>
      <w:bookmarkEnd w:id="122"/>
      <w:r w:rsidRPr="001E62C4">
        <w:rPr>
          <w:i w:val="0"/>
          <w:iCs w:val="0"/>
          <w:sz w:val="20"/>
          <w:szCs w:val="20"/>
        </w:rPr>
        <w:t>Archivo electrónico nº UNO: “DOCUMENTACIÓN ACREDITATIVA DEL CUMPLIMIENTO DE LOS REQUISITOS PREVIOS”</w:t>
      </w:r>
      <w:bookmarkEnd w:id="121"/>
      <w:bookmarkEnd w:id="123"/>
    </w:p>
    <w:p w:rsidR="00367F2F" w:rsidRPr="001E62C4" w:rsidRDefault="00367F2F" w:rsidP="007C484B">
      <w:pPr>
        <w:tabs>
          <w:tab w:val="left" w:pos="180"/>
        </w:tabs>
        <w:spacing w:before="60" w:line="240" w:lineRule="atLeast"/>
        <w:jc w:val="both"/>
        <w:rPr>
          <w:rFonts w:ascii="Arial" w:hAnsi="Arial" w:cs="Arial"/>
          <w:b/>
        </w:rPr>
      </w:pPr>
      <w:r w:rsidRPr="001E62C4">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1E62C4" w:rsidRDefault="00367F2F" w:rsidP="007C484B">
      <w:pPr>
        <w:numPr>
          <w:ilvl w:val="0"/>
          <w:numId w:val="7"/>
        </w:numPr>
        <w:autoSpaceDE w:val="0"/>
        <w:autoSpaceDN w:val="0"/>
        <w:adjustRightInd w:val="0"/>
        <w:spacing w:before="60" w:line="240" w:lineRule="atLeast"/>
        <w:ind w:left="568" w:hanging="284"/>
        <w:jc w:val="both"/>
        <w:rPr>
          <w:rFonts w:ascii="Arial" w:hAnsi="Arial" w:cs="Arial"/>
        </w:rPr>
      </w:pPr>
      <w:r w:rsidRPr="001E62C4">
        <w:rPr>
          <w:rFonts w:ascii="Arial" w:hAnsi="Arial" w:cs="Arial"/>
          <w:b/>
        </w:rPr>
        <w:t>Datos a efectos de recibir notificaciones y comunicaciones</w:t>
      </w:r>
      <w:r w:rsidRPr="001E62C4">
        <w:rPr>
          <w:rFonts w:ascii="Arial" w:hAnsi="Arial" w:cs="Arial"/>
        </w:rPr>
        <w:t xml:space="preserve">, de acuerdo al modelo de la </w:t>
      </w:r>
      <w:hyperlink w:anchor="Anx_A1" w:history="1">
        <w:r w:rsidRPr="001E62C4">
          <w:rPr>
            <w:rStyle w:val="Hipervnculo"/>
            <w:rFonts w:ascii="Arial" w:hAnsi="Arial" w:cs="Arial"/>
            <w:b/>
          </w:rPr>
          <w:t>Adenda</w:t>
        </w:r>
      </w:hyperlink>
      <w:r w:rsidRPr="001E62C4">
        <w:rPr>
          <w:rFonts w:ascii="Arial" w:hAnsi="Arial" w:cs="Arial"/>
        </w:rPr>
        <w:t xml:space="preserve"> al </w:t>
      </w:r>
      <w:r w:rsidRPr="001E62C4">
        <w:rPr>
          <w:rFonts w:ascii="Arial" w:hAnsi="Arial" w:cs="Arial"/>
          <w:b/>
        </w:rPr>
        <w:t>Anexo I</w:t>
      </w:r>
      <w:r w:rsidRPr="001E62C4">
        <w:rPr>
          <w:rFonts w:ascii="Arial" w:hAnsi="Arial" w:cs="Arial"/>
        </w:rPr>
        <w:t>.</w:t>
      </w:r>
    </w:p>
    <w:p w:rsidR="00367F2F" w:rsidRPr="001E62C4" w:rsidRDefault="00367F2F" w:rsidP="007C484B">
      <w:pPr>
        <w:numPr>
          <w:ilvl w:val="0"/>
          <w:numId w:val="7"/>
        </w:numPr>
        <w:autoSpaceDE w:val="0"/>
        <w:autoSpaceDN w:val="0"/>
        <w:adjustRightInd w:val="0"/>
        <w:spacing w:before="60" w:line="240" w:lineRule="atLeast"/>
        <w:ind w:left="568" w:hanging="284"/>
        <w:jc w:val="both"/>
        <w:rPr>
          <w:rFonts w:ascii="Arial" w:hAnsi="Arial" w:cs="Arial"/>
        </w:rPr>
      </w:pPr>
      <w:r w:rsidRPr="001E62C4">
        <w:rPr>
          <w:rFonts w:ascii="Arial" w:hAnsi="Arial" w:cs="Arial"/>
          <w:b/>
        </w:rPr>
        <w:t>Documento Europeo Único de Contratación (DEUC)</w:t>
      </w:r>
      <w:r w:rsidRPr="001E62C4">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1E62C4">
          <w:rPr>
            <w:rStyle w:val="Hipervnculo"/>
            <w:rFonts w:ascii="Arial" w:hAnsi="Arial" w:cs="Arial"/>
            <w:b/>
          </w:rPr>
          <w:t>Anex</w:t>
        </w:r>
        <w:bookmarkStart w:id="124" w:name="_Hlt505787159"/>
        <w:r w:rsidRPr="001E62C4">
          <w:rPr>
            <w:rStyle w:val="Hipervnculo"/>
            <w:rFonts w:ascii="Arial" w:hAnsi="Arial" w:cs="Arial"/>
            <w:b/>
          </w:rPr>
          <w:t>o</w:t>
        </w:r>
        <w:bookmarkEnd w:id="124"/>
        <w:r w:rsidRPr="001E62C4">
          <w:rPr>
            <w:rStyle w:val="Hipervnculo"/>
            <w:rFonts w:ascii="Arial" w:hAnsi="Arial" w:cs="Arial"/>
            <w:b/>
          </w:rPr>
          <w:t xml:space="preserve"> II</w:t>
        </w:r>
      </w:hyperlink>
      <w:r w:rsidRPr="001E62C4">
        <w:rPr>
          <w:rStyle w:val="Hipervnculo"/>
          <w:rFonts w:ascii="Arial" w:hAnsi="Arial" w:cs="Arial"/>
          <w:color w:val="auto"/>
          <w:u w:val="none"/>
        </w:rPr>
        <w:t xml:space="preserve">, </w:t>
      </w:r>
      <w:r w:rsidRPr="001E62C4">
        <w:rPr>
          <w:rFonts w:ascii="Arial" w:hAnsi="Arial" w:cs="Arial"/>
        </w:rPr>
        <w:t>firmada por la licitadora o su representante, ajustada al modelo de formulario que allí se indica.</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Cuando la empresa licitadora recurra a la solvencia y medios de otras entidades, deberá presentarse un DEUC por cada una de ellas.</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1E62C4" w:rsidRDefault="00367F2F" w:rsidP="007C484B">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1E62C4">
        <w:rPr>
          <w:rFonts w:ascii="Arial" w:hAnsi="Arial" w:cs="Arial"/>
          <w:b/>
          <w:bCs/>
        </w:rPr>
        <w:t>Compromiso de constitución de Unión Temporal de Empresas, en su caso</w:t>
      </w:r>
      <w:r w:rsidRPr="001E62C4">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1E62C4">
          <w:rPr>
            <w:rStyle w:val="Hipervnculo"/>
            <w:rFonts w:ascii="Arial" w:hAnsi="Arial" w:cs="Arial"/>
            <w:b/>
          </w:rPr>
          <w:t>Anexo</w:t>
        </w:r>
        <w:bookmarkStart w:id="125" w:name="_Hlt505787319"/>
        <w:r w:rsidRPr="001E62C4">
          <w:rPr>
            <w:rStyle w:val="Hipervnculo"/>
            <w:rFonts w:ascii="Arial" w:hAnsi="Arial" w:cs="Arial"/>
            <w:b/>
          </w:rPr>
          <w:t xml:space="preserve"> </w:t>
        </w:r>
        <w:bookmarkEnd w:id="125"/>
        <w:r w:rsidRPr="001E62C4">
          <w:rPr>
            <w:rStyle w:val="Hipervnculo"/>
            <w:rFonts w:ascii="Arial" w:hAnsi="Arial" w:cs="Arial"/>
            <w:b/>
          </w:rPr>
          <w:t>III</w:t>
        </w:r>
      </w:hyperlink>
      <w:r w:rsidRPr="001E62C4">
        <w:rPr>
          <w:rFonts w:ascii="Arial" w:hAnsi="Arial" w:cs="Arial"/>
        </w:rPr>
        <w:t xml:space="preserve"> </w:t>
      </w:r>
      <w:r w:rsidRPr="001E62C4">
        <w:rPr>
          <w:rStyle w:val="Hipervnculo"/>
          <w:rFonts w:ascii="Arial" w:hAnsi="Arial" w:cs="Arial"/>
          <w:color w:val="auto"/>
          <w:u w:val="none"/>
        </w:rPr>
        <w:t>de este pliego se incorpora el modelo de compromiso de constitución de Unión Temporal de Empresas.</w:t>
      </w:r>
    </w:p>
    <w:p w:rsidR="00367F2F" w:rsidRPr="001E62C4" w:rsidRDefault="00367F2F" w:rsidP="007C484B">
      <w:pPr>
        <w:numPr>
          <w:ilvl w:val="0"/>
          <w:numId w:val="7"/>
        </w:numPr>
        <w:autoSpaceDE w:val="0"/>
        <w:autoSpaceDN w:val="0"/>
        <w:adjustRightInd w:val="0"/>
        <w:spacing w:before="60" w:line="240" w:lineRule="atLeast"/>
        <w:ind w:left="568" w:hanging="284"/>
        <w:jc w:val="both"/>
        <w:rPr>
          <w:rFonts w:ascii="Arial" w:hAnsi="Arial" w:cs="Arial"/>
          <w:b/>
        </w:rPr>
      </w:pPr>
      <w:r w:rsidRPr="001E62C4">
        <w:rPr>
          <w:rFonts w:ascii="Arial" w:hAnsi="Arial" w:cs="Arial"/>
          <w:b/>
          <w:bCs/>
        </w:rPr>
        <w:t>Declaración responsable de adscripción a la ejecución del contrato de los medios personales y materiales</w:t>
      </w:r>
      <w:r w:rsidRPr="001E62C4">
        <w:rPr>
          <w:rFonts w:ascii="Arial" w:hAnsi="Arial" w:cs="Arial"/>
          <w:bCs/>
        </w:rPr>
        <w:t xml:space="preserve"> con los perfiles y </w:t>
      </w:r>
      <w:r w:rsidRPr="001E62C4">
        <w:rPr>
          <w:rFonts w:ascii="Arial" w:hAnsi="Arial" w:cs="Arial"/>
        </w:rPr>
        <w:t>especificaciones que se indican</w:t>
      </w:r>
      <w:r w:rsidRPr="001E62C4">
        <w:rPr>
          <w:rFonts w:ascii="Arial" w:hAnsi="Arial" w:cs="Arial"/>
          <w:bCs/>
        </w:rPr>
        <w:t xml:space="preserve"> en el </w:t>
      </w:r>
      <w:hyperlink w:anchor="CC_15" w:history="1">
        <w:r w:rsidRPr="001E62C4">
          <w:rPr>
            <w:rStyle w:val="Hipervnculo"/>
            <w:rFonts w:ascii="Arial" w:hAnsi="Arial" w:cs="Arial"/>
            <w:b/>
            <w:bCs/>
          </w:rPr>
          <w:t>apartado 15</w:t>
        </w:r>
      </w:hyperlink>
      <w:r w:rsidRPr="001E62C4">
        <w:rPr>
          <w:rFonts w:ascii="Arial" w:hAnsi="Arial" w:cs="Arial"/>
          <w:bCs/>
        </w:rPr>
        <w:t xml:space="preserve"> del cuadro de características. </w:t>
      </w:r>
      <w:r w:rsidRPr="001E62C4">
        <w:rPr>
          <w:rFonts w:ascii="Arial" w:hAnsi="Arial" w:cs="Arial"/>
        </w:rPr>
        <w:t xml:space="preserve">Se incorpora modelo en el </w:t>
      </w:r>
      <w:hyperlink w:anchor="Anx_4" w:history="1">
        <w:r w:rsidRPr="001E62C4">
          <w:rPr>
            <w:rStyle w:val="Hipervnculo"/>
            <w:rFonts w:ascii="Arial" w:hAnsi="Arial" w:cs="Arial"/>
            <w:b/>
          </w:rPr>
          <w:t>An</w:t>
        </w:r>
        <w:bookmarkStart w:id="126" w:name="_Hlt505787521"/>
        <w:r w:rsidRPr="001E62C4">
          <w:rPr>
            <w:rStyle w:val="Hipervnculo"/>
            <w:rFonts w:ascii="Arial" w:hAnsi="Arial" w:cs="Arial"/>
            <w:b/>
          </w:rPr>
          <w:t>e</w:t>
        </w:r>
        <w:bookmarkEnd w:id="126"/>
        <w:r w:rsidRPr="001E62C4">
          <w:rPr>
            <w:rStyle w:val="Hipervnculo"/>
            <w:rFonts w:ascii="Arial" w:hAnsi="Arial" w:cs="Arial"/>
            <w:b/>
          </w:rPr>
          <w:t>xo IV</w:t>
        </w:r>
      </w:hyperlink>
      <w:r w:rsidRPr="001E62C4">
        <w:rPr>
          <w:rFonts w:ascii="Arial" w:hAnsi="Arial" w:cs="Arial"/>
        </w:rPr>
        <w:t xml:space="preserve"> del presente pliego.</w:t>
      </w:r>
    </w:p>
    <w:p w:rsidR="00367F2F" w:rsidRPr="001E62C4" w:rsidRDefault="00367F2F" w:rsidP="007C484B">
      <w:pPr>
        <w:numPr>
          <w:ilvl w:val="0"/>
          <w:numId w:val="7"/>
        </w:numPr>
        <w:spacing w:before="60" w:line="240" w:lineRule="atLeast"/>
        <w:ind w:left="568" w:hanging="284"/>
        <w:jc w:val="both"/>
        <w:rPr>
          <w:rFonts w:ascii="Arial" w:hAnsi="Arial" w:cs="Arial"/>
        </w:rPr>
      </w:pPr>
      <w:r w:rsidRPr="001E62C4">
        <w:rPr>
          <w:rFonts w:ascii="Arial" w:hAnsi="Arial" w:cs="Arial"/>
          <w:b/>
          <w:bCs/>
        </w:rPr>
        <w:t>Declaración expresa responsable de la empresa licitadora relativa al grupo empresarial</w:t>
      </w:r>
      <w:r w:rsidRPr="001E62C4">
        <w:rPr>
          <w:rFonts w:ascii="Arial" w:hAnsi="Arial" w:cs="Arial"/>
          <w:bCs/>
        </w:rPr>
        <w:t xml:space="preserve"> al que pertenece y comprensiva de todas las sociedades pertenecientes a un mismo grupo</w:t>
      </w:r>
      <w:r w:rsidRPr="001E62C4">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1E62C4">
          <w:rPr>
            <w:rStyle w:val="Hipervnculo"/>
            <w:rFonts w:ascii="Arial" w:hAnsi="Arial" w:cs="Arial"/>
            <w:b/>
          </w:rPr>
          <w:t>Anexo V</w:t>
        </w:r>
      </w:hyperlink>
      <w:r w:rsidRPr="001E62C4">
        <w:rPr>
          <w:rFonts w:ascii="Arial" w:hAnsi="Arial" w:cs="Arial"/>
        </w:rPr>
        <w:t xml:space="preserve"> del presente pliego.</w:t>
      </w:r>
    </w:p>
    <w:p w:rsidR="00367F2F" w:rsidRPr="001E62C4" w:rsidRDefault="00367F2F" w:rsidP="007C484B">
      <w:pPr>
        <w:numPr>
          <w:ilvl w:val="0"/>
          <w:numId w:val="7"/>
        </w:numPr>
        <w:spacing w:before="60" w:line="240" w:lineRule="atLeast"/>
        <w:ind w:left="568" w:hanging="284"/>
        <w:jc w:val="both"/>
        <w:rPr>
          <w:rFonts w:ascii="Arial" w:hAnsi="Arial" w:cs="Arial"/>
        </w:rPr>
      </w:pPr>
      <w:r w:rsidRPr="001E62C4">
        <w:rPr>
          <w:rFonts w:ascii="Arial" w:hAnsi="Arial" w:cs="Arial"/>
          <w:b/>
          <w:bCs/>
        </w:rPr>
        <w:t>Declaración del cumplimiento del código de conducta y marco de integridad institucional aplicable a la contratación pública de la Administración Foral de Gipuzkoa</w:t>
      </w:r>
      <w:r w:rsidRPr="001E62C4">
        <w:rPr>
          <w:rFonts w:ascii="Arial" w:hAnsi="Arial" w:cs="Arial"/>
          <w:bCs/>
        </w:rPr>
        <w:t xml:space="preserve">. Tal declaración deberá ajustarse al modelo que se adjunta en el </w:t>
      </w:r>
      <w:hyperlink w:anchor="Anx_6" w:history="1">
        <w:r w:rsidRPr="001E62C4">
          <w:rPr>
            <w:rStyle w:val="Hipervnculo"/>
            <w:rFonts w:ascii="Arial" w:hAnsi="Arial" w:cs="Arial"/>
            <w:b/>
            <w:bCs/>
          </w:rPr>
          <w:t>Anex</w:t>
        </w:r>
        <w:bookmarkStart w:id="127" w:name="_Hlt505787605"/>
        <w:r w:rsidRPr="001E62C4">
          <w:rPr>
            <w:rStyle w:val="Hipervnculo"/>
            <w:rFonts w:ascii="Arial" w:hAnsi="Arial" w:cs="Arial"/>
            <w:b/>
            <w:bCs/>
          </w:rPr>
          <w:t>o</w:t>
        </w:r>
        <w:bookmarkStart w:id="128" w:name="_Hlt504930633"/>
        <w:bookmarkStart w:id="129" w:name="_Hlt504930634"/>
        <w:bookmarkEnd w:id="127"/>
        <w:r w:rsidRPr="001E62C4">
          <w:rPr>
            <w:rStyle w:val="Hipervnculo"/>
            <w:rFonts w:ascii="Arial" w:hAnsi="Arial" w:cs="Arial"/>
            <w:b/>
            <w:bCs/>
          </w:rPr>
          <w:t xml:space="preserve"> </w:t>
        </w:r>
        <w:bookmarkEnd w:id="128"/>
        <w:bookmarkEnd w:id="129"/>
        <w:r w:rsidRPr="001E62C4">
          <w:rPr>
            <w:rStyle w:val="Hipervnculo"/>
            <w:rFonts w:ascii="Arial" w:hAnsi="Arial" w:cs="Arial"/>
            <w:b/>
            <w:bCs/>
          </w:rPr>
          <w:t>VI</w:t>
        </w:r>
      </w:hyperlink>
      <w:r w:rsidRPr="001E62C4">
        <w:rPr>
          <w:rFonts w:ascii="Arial" w:hAnsi="Arial" w:cs="Arial"/>
          <w:bCs/>
        </w:rPr>
        <w:t xml:space="preserve"> del presente pliego.</w:t>
      </w:r>
    </w:p>
    <w:p w:rsidR="00367F2F" w:rsidRPr="001E62C4" w:rsidRDefault="00367F2F" w:rsidP="007C484B">
      <w:pPr>
        <w:numPr>
          <w:ilvl w:val="0"/>
          <w:numId w:val="7"/>
        </w:numPr>
        <w:spacing w:before="60" w:line="240" w:lineRule="atLeast"/>
        <w:ind w:left="568" w:hanging="284"/>
        <w:jc w:val="both"/>
        <w:rPr>
          <w:rFonts w:ascii="Arial" w:hAnsi="Arial" w:cs="Arial"/>
        </w:rPr>
      </w:pPr>
      <w:r w:rsidRPr="001E62C4">
        <w:rPr>
          <w:rFonts w:ascii="Arial" w:hAnsi="Arial" w:cs="Arial"/>
          <w:b/>
          <w:bCs/>
        </w:rPr>
        <w:t xml:space="preserve">Declaración de los documentos y datos de las licitadoras de carácter confidencial. </w:t>
      </w:r>
      <w:r w:rsidRPr="001E62C4">
        <w:rPr>
          <w:rFonts w:ascii="Arial" w:hAnsi="Arial" w:cs="Arial"/>
        </w:rPr>
        <w:t>L</w:t>
      </w:r>
      <w:r w:rsidRPr="001E62C4">
        <w:rPr>
          <w:rFonts w:ascii="Arial" w:hAnsi="Arial" w:cs="Arial"/>
          <w:bCs/>
        </w:rPr>
        <w:t>as empresas</w:t>
      </w:r>
      <w:r w:rsidRPr="001E62C4">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w:t>
      </w:r>
      <w:r w:rsidRPr="001E62C4">
        <w:rPr>
          <w:rFonts w:ascii="Arial" w:hAnsi="Arial" w:cs="Arial"/>
        </w:rPr>
        <w:lastRenderedPageBreak/>
        <w:t xml:space="preserve">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1E62C4">
          <w:rPr>
            <w:rStyle w:val="Hipervnculo"/>
            <w:rFonts w:ascii="Arial" w:hAnsi="Arial" w:cs="Arial"/>
            <w:b/>
          </w:rPr>
          <w:t>An</w:t>
        </w:r>
        <w:bookmarkStart w:id="130" w:name="_Hlt505787650"/>
        <w:r w:rsidRPr="001E62C4">
          <w:rPr>
            <w:rStyle w:val="Hipervnculo"/>
            <w:rFonts w:ascii="Arial" w:hAnsi="Arial" w:cs="Arial"/>
            <w:b/>
          </w:rPr>
          <w:t>e</w:t>
        </w:r>
        <w:bookmarkStart w:id="131" w:name="_Hlt505787678"/>
        <w:bookmarkEnd w:id="130"/>
        <w:r w:rsidRPr="001E62C4">
          <w:rPr>
            <w:rStyle w:val="Hipervnculo"/>
            <w:rFonts w:ascii="Arial" w:hAnsi="Arial" w:cs="Arial"/>
            <w:b/>
          </w:rPr>
          <w:t>x</w:t>
        </w:r>
        <w:bookmarkEnd w:id="131"/>
        <w:r w:rsidRPr="001E62C4">
          <w:rPr>
            <w:rStyle w:val="Hipervnculo"/>
            <w:rFonts w:ascii="Arial" w:hAnsi="Arial" w:cs="Arial"/>
            <w:b/>
          </w:rPr>
          <w:t>o VII</w:t>
        </w:r>
      </w:hyperlink>
      <w:r w:rsidRPr="001E62C4">
        <w:rPr>
          <w:rFonts w:ascii="Arial" w:hAnsi="Arial" w:cs="Arial"/>
        </w:rPr>
        <w:t xml:space="preserve"> del presente pliego.</w:t>
      </w:r>
    </w:p>
    <w:p w:rsidR="00367F2F" w:rsidRPr="001E62C4" w:rsidRDefault="00367F2F" w:rsidP="007C484B">
      <w:pPr>
        <w:numPr>
          <w:ilvl w:val="0"/>
          <w:numId w:val="7"/>
        </w:numPr>
        <w:spacing w:before="60" w:line="240" w:lineRule="atLeast"/>
        <w:ind w:left="567" w:hanging="283"/>
        <w:jc w:val="both"/>
        <w:rPr>
          <w:rFonts w:ascii="Arial" w:hAnsi="Arial" w:cs="Arial"/>
        </w:rPr>
      </w:pPr>
      <w:r w:rsidRPr="001E62C4">
        <w:rPr>
          <w:rFonts w:ascii="Arial" w:hAnsi="Arial" w:cs="Arial"/>
          <w:b/>
          <w:bCs/>
        </w:rPr>
        <w:t>Documento acreditativo de la garantía provisional</w:t>
      </w:r>
      <w:r w:rsidRPr="001E62C4">
        <w:rPr>
          <w:rFonts w:ascii="Arial" w:hAnsi="Arial" w:cs="Arial"/>
          <w:bCs/>
        </w:rPr>
        <w:t>, en su caso</w:t>
      </w:r>
      <w:r w:rsidRPr="001E62C4">
        <w:rPr>
          <w:rFonts w:ascii="Arial" w:hAnsi="Arial" w:cs="Arial"/>
        </w:rPr>
        <w:t>. Si se exige garantía provisional, ésta se depositará del siguiente modo:</w:t>
      </w:r>
    </w:p>
    <w:p w:rsidR="00367F2F" w:rsidRPr="001E62C4" w:rsidRDefault="00367F2F" w:rsidP="007C484B">
      <w:pPr>
        <w:numPr>
          <w:ilvl w:val="1"/>
          <w:numId w:val="6"/>
        </w:numPr>
        <w:autoSpaceDE w:val="0"/>
        <w:autoSpaceDN w:val="0"/>
        <w:adjustRightInd w:val="0"/>
        <w:spacing w:before="60" w:line="240" w:lineRule="atLeast"/>
        <w:ind w:left="1134" w:hanging="283"/>
        <w:jc w:val="both"/>
        <w:rPr>
          <w:rFonts w:ascii="Arial" w:hAnsi="Arial" w:cs="Arial"/>
        </w:rPr>
      </w:pPr>
      <w:r w:rsidRPr="001E62C4">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1E62C4" w:rsidRDefault="00367F2F" w:rsidP="007C484B">
      <w:pPr>
        <w:numPr>
          <w:ilvl w:val="1"/>
          <w:numId w:val="6"/>
        </w:numPr>
        <w:autoSpaceDE w:val="0"/>
        <w:autoSpaceDN w:val="0"/>
        <w:adjustRightInd w:val="0"/>
        <w:spacing w:before="60" w:line="240" w:lineRule="atLeast"/>
        <w:ind w:left="1134" w:hanging="283"/>
        <w:jc w:val="both"/>
        <w:rPr>
          <w:rFonts w:ascii="Arial" w:hAnsi="Arial" w:cs="Arial"/>
        </w:rPr>
      </w:pPr>
      <w:r w:rsidRPr="001E62C4">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1E62C4">
          <w:rPr>
            <w:rStyle w:val="Hipervnculo"/>
            <w:rFonts w:ascii="Arial" w:hAnsi="Arial" w:cs="Arial"/>
            <w:b/>
          </w:rPr>
          <w:t>Anexo VIII</w:t>
        </w:r>
      </w:hyperlink>
      <w:r w:rsidRPr="001E62C4">
        <w:rPr>
          <w:rFonts w:ascii="Arial" w:hAnsi="Arial" w:cs="Arial"/>
        </w:rPr>
        <w:t>).</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En el caso de uniones temporales de empresas las garantías provisionales podrán constituirse por una o varias de las empresas participantes siempre que en conjunto</w:t>
      </w:r>
      <w:r w:rsidRPr="001E62C4">
        <w:rPr>
          <w:rFonts w:ascii="Arial" w:hAnsi="Arial" w:cs="Arial"/>
          <w:b/>
        </w:rPr>
        <w:t xml:space="preserve"> </w:t>
      </w:r>
      <w:r w:rsidRPr="001E62C4">
        <w:rPr>
          <w:rFonts w:ascii="Arial" w:hAnsi="Arial" w:cs="Arial"/>
        </w:rPr>
        <w:t xml:space="preserve">se alcance la cuantía requerida en el </w:t>
      </w:r>
      <w:hyperlink w:anchor="CC_18" w:history="1">
        <w:r w:rsidRPr="001E62C4">
          <w:rPr>
            <w:rStyle w:val="Hipervnculo"/>
            <w:rFonts w:ascii="Arial" w:hAnsi="Arial" w:cs="Arial"/>
            <w:b/>
            <w:bCs/>
          </w:rPr>
          <w:t>apartado 1</w:t>
        </w:r>
        <w:r w:rsidR="00A41718" w:rsidRPr="001E62C4">
          <w:rPr>
            <w:rStyle w:val="Hipervnculo"/>
            <w:rFonts w:ascii="Arial" w:hAnsi="Arial" w:cs="Arial"/>
            <w:b/>
            <w:bCs/>
          </w:rPr>
          <w:t>8</w:t>
        </w:r>
      </w:hyperlink>
      <w:r w:rsidRPr="001E62C4">
        <w:rPr>
          <w:rFonts w:ascii="Arial" w:hAnsi="Arial" w:cs="Arial"/>
          <w:bCs/>
        </w:rPr>
        <w:t xml:space="preserve"> </w:t>
      </w:r>
      <w:r w:rsidRPr="001E62C4">
        <w:rPr>
          <w:rFonts w:ascii="Arial" w:hAnsi="Arial" w:cs="Arial"/>
        </w:rPr>
        <w:t>del cuadro de características y garantice solidariamente a todas las integrantes de la unión temporal.</w:t>
      </w:r>
    </w:p>
    <w:p w:rsidR="00367F2F" w:rsidRPr="001E62C4" w:rsidRDefault="00367F2F" w:rsidP="007C484B">
      <w:pPr>
        <w:numPr>
          <w:ilvl w:val="0"/>
          <w:numId w:val="7"/>
        </w:numPr>
        <w:spacing w:before="60" w:line="240" w:lineRule="atLeast"/>
        <w:ind w:left="567" w:hanging="283"/>
        <w:jc w:val="both"/>
        <w:rPr>
          <w:rFonts w:ascii="Arial" w:hAnsi="Arial" w:cs="Arial"/>
          <w:bCs/>
        </w:rPr>
      </w:pPr>
      <w:r w:rsidRPr="001E62C4">
        <w:rPr>
          <w:rFonts w:ascii="Arial" w:hAnsi="Arial" w:cs="Arial"/>
          <w:b/>
          <w:bCs/>
        </w:rPr>
        <w:t>Especialidades en la documentación que han de presentar las licitadoras extranjeras</w:t>
      </w:r>
      <w:r w:rsidRPr="001E62C4">
        <w:rPr>
          <w:rFonts w:ascii="Arial" w:hAnsi="Arial" w:cs="Arial"/>
          <w:bCs/>
        </w:rPr>
        <w:t>. Todas las licitadoras extranjeras deberán presentar, además</w:t>
      </w:r>
      <w:r w:rsidR="00F11D02" w:rsidRPr="001E62C4">
        <w:rPr>
          <w:rFonts w:ascii="Arial" w:hAnsi="Arial" w:cs="Arial"/>
          <w:bCs/>
        </w:rPr>
        <w:t>,</w:t>
      </w:r>
      <w:r w:rsidRPr="001E62C4">
        <w:rPr>
          <w:rFonts w:ascii="Arial" w:hAnsi="Arial" w:cs="Arial"/>
          <w:bCs/>
        </w:rPr>
        <w:t xml:space="preserve"> </w:t>
      </w:r>
      <w:r w:rsidR="00F11D02" w:rsidRPr="001E62C4">
        <w:rPr>
          <w:rFonts w:ascii="Arial" w:hAnsi="Arial" w:cs="Arial"/>
          <w:bCs/>
        </w:rPr>
        <w:t>un</w:t>
      </w:r>
      <w:r w:rsidRPr="001E62C4">
        <w:rPr>
          <w:rFonts w:ascii="Arial" w:hAnsi="Arial" w:cs="Arial"/>
          <w:bCs/>
        </w:rPr>
        <w:t xml:space="preserve">a </w:t>
      </w:r>
      <w:r w:rsidRPr="001E62C4">
        <w:rPr>
          <w:rFonts w:ascii="Arial" w:hAnsi="Arial" w:cs="Arial"/>
          <w:b/>
          <w:bCs/>
        </w:rPr>
        <w:t>declaración de someterse a la jurisdicción de los Juzgados y Tribunales Españoles de cualquier orden</w:t>
      </w:r>
      <w:r w:rsidRPr="001E62C4">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 xml:space="preserve">Las empresas de Estados que no sean miembros de la Unión Europea o signatarios del Acuerdo sobre el Espacio Único Europeo deberán </w:t>
      </w:r>
      <w:proofErr w:type="gramStart"/>
      <w:r w:rsidRPr="001E62C4">
        <w:rPr>
          <w:rFonts w:ascii="Arial" w:hAnsi="Arial" w:cs="Arial"/>
        </w:rPr>
        <w:t>aportar</w:t>
      </w:r>
      <w:proofErr w:type="gramEnd"/>
      <w:r w:rsidRPr="001E62C4">
        <w:rPr>
          <w:rFonts w:ascii="Arial" w:hAnsi="Arial" w:cs="Arial"/>
        </w:rPr>
        <w:t xml:space="preserve"> además:</w:t>
      </w:r>
    </w:p>
    <w:p w:rsidR="00367F2F" w:rsidRPr="001E62C4" w:rsidRDefault="00367F2F" w:rsidP="007C484B">
      <w:pPr>
        <w:numPr>
          <w:ilvl w:val="1"/>
          <w:numId w:val="6"/>
        </w:numPr>
        <w:autoSpaceDE w:val="0"/>
        <w:autoSpaceDN w:val="0"/>
        <w:adjustRightInd w:val="0"/>
        <w:spacing w:before="60" w:line="240" w:lineRule="atLeast"/>
        <w:ind w:left="1135" w:hanging="284"/>
        <w:jc w:val="both"/>
        <w:rPr>
          <w:rFonts w:ascii="Arial" w:hAnsi="Arial" w:cs="Arial"/>
        </w:rPr>
      </w:pPr>
      <w:r w:rsidRPr="001E62C4">
        <w:rPr>
          <w:rFonts w:ascii="Arial" w:hAnsi="Arial" w:cs="Arial"/>
          <w:b/>
          <w:bCs/>
        </w:rPr>
        <w:t xml:space="preserve">Informe </w:t>
      </w:r>
      <w:r w:rsidRPr="001E62C4">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1E62C4" w:rsidRDefault="00367F2F" w:rsidP="007C484B">
      <w:pPr>
        <w:numPr>
          <w:ilvl w:val="1"/>
          <w:numId w:val="6"/>
        </w:numPr>
        <w:autoSpaceDE w:val="0"/>
        <w:autoSpaceDN w:val="0"/>
        <w:adjustRightInd w:val="0"/>
        <w:spacing w:before="60" w:line="240" w:lineRule="atLeast"/>
        <w:ind w:left="1135" w:hanging="284"/>
        <w:jc w:val="both"/>
        <w:rPr>
          <w:rFonts w:ascii="Arial" w:hAnsi="Arial" w:cs="Arial"/>
        </w:rPr>
      </w:pPr>
      <w:r w:rsidRPr="001E62C4">
        <w:rPr>
          <w:rFonts w:ascii="Arial" w:hAnsi="Arial" w:cs="Arial"/>
          <w:b/>
          <w:bCs/>
        </w:rPr>
        <w:t xml:space="preserve">Informe de reciprocidad, </w:t>
      </w:r>
      <w:r w:rsidRPr="001E62C4">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1E62C4" w:rsidRDefault="00367F2F" w:rsidP="007C484B">
      <w:pPr>
        <w:spacing w:before="60" w:line="240" w:lineRule="atLeast"/>
        <w:jc w:val="both"/>
        <w:rPr>
          <w:rFonts w:ascii="Arial" w:hAnsi="Arial" w:cs="Arial"/>
          <w:shd w:val="clear" w:color="auto" w:fill="FFFFFF"/>
        </w:rPr>
      </w:pPr>
      <w:r w:rsidRPr="001E62C4">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1E62C4" w:rsidRDefault="00367F2F" w:rsidP="007C484B">
      <w:pPr>
        <w:spacing w:before="60" w:line="240" w:lineRule="atLeast"/>
        <w:jc w:val="both"/>
        <w:rPr>
          <w:rFonts w:ascii="Arial" w:hAnsi="Arial" w:cs="Arial"/>
          <w:shd w:val="clear" w:color="auto" w:fill="FFFFFF"/>
        </w:rPr>
      </w:pPr>
      <w:r w:rsidRPr="001E62C4">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1E62C4" w:rsidRDefault="00367F2F" w:rsidP="007C484B">
      <w:pPr>
        <w:pStyle w:val="Ttulo2"/>
        <w:spacing w:line="240" w:lineRule="atLeast"/>
        <w:jc w:val="both"/>
        <w:rPr>
          <w:i w:val="0"/>
          <w:iCs w:val="0"/>
          <w:sz w:val="20"/>
          <w:szCs w:val="20"/>
        </w:rPr>
      </w:pPr>
      <w:bookmarkStart w:id="132" w:name="Cl_20"/>
      <w:bookmarkStart w:id="133" w:name="_Toc506479378"/>
      <w:bookmarkStart w:id="134" w:name="_Toc24615613"/>
      <w:r w:rsidRPr="001E62C4">
        <w:rPr>
          <w:i w:val="0"/>
          <w:iCs w:val="0"/>
          <w:sz w:val="20"/>
          <w:szCs w:val="20"/>
        </w:rPr>
        <w:t xml:space="preserve">20.- </w:t>
      </w:r>
      <w:bookmarkEnd w:id="132"/>
      <w:r w:rsidRPr="001E62C4">
        <w:rPr>
          <w:i w:val="0"/>
          <w:iCs w:val="0"/>
          <w:sz w:val="20"/>
          <w:szCs w:val="20"/>
        </w:rPr>
        <w:t>Archivo electrónico nº DOS: “DOCUMENTACIÓN A VALORAR CONFORME A UN JUICIO DE VALOR”</w:t>
      </w:r>
      <w:bookmarkEnd w:id="133"/>
      <w:bookmarkEnd w:id="134"/>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Si en el </w:t>
      </w:r>
      <w:hyperlink w:anchor="CC_19" w:history="1">
        <w:r w:rsidRPr="001E62C4">
          <w:rPr>
            <w:rStyle w:val="Hipervnculo"/>
            <w:rFonts w:ascii="Arial" w:hAnsi="Arial" w:cs="Arial"/>
            <w:b/>
            <w:bCs/>
          </w:rPr>
          <w:t>apartado 1</w:t>
        </w:r>
        <w:r w:rsidR="009C7B4A" w:rsidRPr="001E62C4">
          <w:rPr>
            <w:rStyle w:val="Hipervnculo"/>
            <w:rFonts w:ascii="Arial" w:hAnsi="Arial" w:cs="Arial"/>
            <w:b/>
            <w:bCs/>
          </w:rPr>
          <w:t>9</w:t>
        </w:r>
      </w:hyperlink>
      <w:r w:rsidRPr="001E62C4">
        <w:rPr>
          <w:rFonts w:ascii="Arial" w:hAnsi="Arial" w:cs="Arial"/>
          <w:bCs/>
        </w:rPr>
        <w:t xml:space="preserve"> del cuadro de características</w:t>
      </w:r>
      <w:r w:rsidRPr="001E62C4">
        <w:rPr>
          <w:rFonts w:ascii="Arial" w:hAnsi="Arial" w:cs="Arial"/>
          <w:b/>
          <w:bCs/>
        </w:rPr>
        <w:t xml:space="preserve"> </w:t>
      </w:r>
      <w:r w:rsidRPr="001E62C4">
        <w:rPr>
          <w:rFonts w:ascii="Arial" w:hAnsi="Arial" w:cs="Arial"/>
        </w:rPr>
        <w:t>se han incluido criterios de adjudicación apreciables mediante juicio de valor que deban ser objeto de evaluación previa, la licitadora deberá aportar un archivo electrónico nº DOS con el título “</w:t>
      </w:r>
      <w:r w:rsidRPr="001E62C4">
        <w:rPr>
          <w:rFonts w:ascii="Arial" w:hAnsi="Arial" w:cs="Arial"/>
          <w:iCs/>
        </w:rPr>
        <w:t>DOCUMENTACIÓN A VALORAR CONFORME A UN JUICIO DE VALOR</w:t>
      </w:r>
      <w:r w:rsidRPr="001E62C4">
        <w:rPr>
          <w:rFonts w:ascii="Arial" w:hAnsi="Arial" w:cs="Arial"/>
        </w:rPr>
        <w:t>”, en el que incluya la documentación allí exigida.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lastRenderedPageBreak/>
        <w:t xml:space="preserve">2.- En ningún caso </w:t>
      </w:r>
      <w:r w:rsidR="007A3DC8" w:rsidRPr="001E62C4">
        <w:rPr>
          <w:rFonts w:ascii="Arial" w:hAnsi="Arial" w:cs="Arial"/>
        </w:rPr>
        <w:t>debe</w:t>
      </w:r>
      <w:r w:rsidRPr="001E62C4">
        <w:rPr>
          <w:rFonts w:ascii="Arial" w:hAnsi="Arial" w:cs="Arial"/>
        </w:rPr>
        <w:t>rá incluirse en este archivo electrónico información propia del archivo electrónico nº TRES.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7F2F" w:rsidRPr="001E62C4" w:rsidRDefault="00367F2F" w:rsidP="007C484B">
      <w:pPr>
        <w:pStyle w:val="Ttulo2"/>
        <w:spacing w:line="240" w:lineRule="atLeast"/>
        <w:jc w:val="both"/>
        <w:rPr>
          <w:i w:val="0"/>
          <w:iCs w:val="0"/>
          <w:sz w:val="20"/>
          <w:szCs w:val="20"/>
        </w:rPr>
      </w:pPr>
      <w:bookmarkStart w:id="135" w:name="Cl_21"/>
      <w:bookmarkStart w:id="136" w:name="_Toc506479379"/>
      <w:bookmarkStart w:id="137" w:name="_Toc24615614"/>
      <w:r w:rsidRPr="001E62C4">
        <w:rPr>
          <w:i w:val="0"/>
          <w:iCs w:val="0"/>
          <w:sz w:val="20"/>
          <w:szCs w:val="20"/>
        </w:rPr>
        <w:t xml:space="preserve">21.- </w:t>
      </w:r>
      <w:bookmarkEnd w:id="135"/>
      <w:r w:rsidRPr="001E62C4">
        <w:rPr>
          <w:i w:val="0"/>
          <w:iCs w:val="0"/>
          <w:sz w:val="20"/>
          <w:szCs w:val="20"/>
        </w:rPr>
        <w:t>Archivo electrónico nº TRES: “OFERTA ECONÓMICA Y DOCUMENTACIÓN EVALUABLE MEDIANTE LA APLICACIÓN DE FÓRMULAS”</w:t>
      </w:r>
      <w:bookmarkEnd w:id="136"/>
      <w:bookmarkEnd w:id="137"/>
    </w:p>
    <w:p w:rsidR="00367F2F" w:rsidRPr="001E62C4" w:rsidRDefault="00367F2F" w:rsidP="007C484B">
      <w:pPr>
        <w:autoSpaceDE w:val="0"/>
        <w:autoSpaceDN w:val="0"/>
        <w:adjustRightInd w:val="0"/>
        <w:spacing w:before="60" w:line="240" w:lineRule="atLeast"/>
        <w:jc w:val="both"/>
        <w:rPr>
          <w:rFonts w:ascii="Arial" w:hAnsi="Arial" w:cs="Arial"/>
          <w:bCs/>
        </w:rPr>
      </w:pPr>
      <w:r w:rsidRPr="001E62C4">
        <w:rPr>
          <w:rFonts w:ascii="Arial" w:hAnsi="Arial" w:cs="Arial"/>
        </w:rPr>
        <w:t>1.- En este archivo electrónico titulado “OFERTA ECONÓMICA Y DOCUMENTACIÓN EVALUABLE MEDIANTE LA APLICACIÓN DE FÓRMULAS”, se deberán incluir la oferta económica y el resto de documentos a evaluar mediante la aplicación de fórmulas.</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Las proposiciones deberán ajustarse al modelo que figura en el </w:t>
      </w:r>
      <w:hyperlink w:anchor="Anx_9" w:history="1">
        <w:r w:rsidRPr="001E62C4">
          <w:rPr>
            <w:rStyle w:val="Hipervnculo"/>
            <w:rFonts w:ascii="Arial" w:hAnsi="Arial" w:cs="Arial"/>
            <w:b/>
          </w:rPr>
          <w:t>Ane</w:t>
        </w:r>
        <w:bookmarkStart w:id="138" w:name="_Hlt505787951"/>
        <w:r w:rsidRPr="001E62C4">
          <w:rPr>
            <w:rStyle w:val="Hipervnculo"/>
            <w:rFonts w:ascii="Arial" w:hAnsi="Arial" w:cs="Arial"/>
            <w:b/>
          </w:rPr>
          <w:t>x</w:t>
        </w:r>
        <w:bookmarkStart w:id="139" w:name="_Hlt504930997"/>
        <w:bookmarkEnd w:id="138"/>
        <w:r w:rsidRPr="001E62C4">
          <w:rPr>
            <w:rStyle w:val="Hipervnculo"/>
            <w:rFonts w:ascii="Arial" w:hAnsi="Arial" w:cs="Arial"/>
            <w:b/>
          </w:rPr>
          <w:t>o</w:t>
        </w:r>
        <w:bookmarkEnd w:id="139"/>
        <w:r w:rsidRPr="001E62C4">
          <w:rPr>
            <w:rStyle w:val="Hipervnculo"/>
            <w:rFonts w:ascii="Arial" w:hAnsi="Arial" w:cs="Arial"/>
            <w:b/>
          </w:rPr>
          <w:t xml:space="preserve"> IX</w:t>
        </w:r>
      </w:hyperlink>
      <w:r w:rsidRPr="001E62C4">
        <w:rPr>
          <w:rFonts w:ascii="Arial" w:hAnsi="Arial" w:cs="Arial"/>
        </w:rPr>
        <w:t>,</w:t>
      </w:r>
      <w:r w:rsidRPr="001E62C4">
        <w:rPr>
          <w:rStyle w:val="Hipervnculo"/>
          <w:rFonts w:ascii="Arial" w:hAnsi="Arial" w:cs="Arial"/>
          <w:color w:val="auto"/>
          <w:u w:val="none"/>
        </w:rPr>
        <w:t xml:space="preserve"> no aceptándose </w:t>
      </w:r>
      <w:r w:rsidRPr="001E62C4">
        <w:rPr>
          <w:rFonts w:ascii="Arial" w:hAnsi="Arial" w:cs="Arial"/>
        </w:rPr>
        <w:t>aquellas que contengan omisiones, errores o tachaduras que impidan conocer claramente lo que la Administración estime fundamental para considerar la oferta</w:t>
      </w:r>
      <w:r w:rsidRPr="001E62C4">
        <w:rPr>
          <w:rStyle w:val="Hipervnculo"/>
          <w:rFonts w:ascii="Arial" w:hAnsi="Arial" w:cs="Arial"/>
          <w:color w:val="auto"/>
          <w:u w:val="none"/>
        </w:rPr>
        <w:t>.</w:t>
      </w:r>
      <w:r w:rsidRPr="001E62C4">
        <w:rPr>
          <w:rFonts w:ascii="Arial" w:hAnsi="Arial" w:cs="Arial"/>
        </w:rPr>
        <w:t xml:space="preserve"> Las ofertas económicas de las licitadoras deberán indicar, como partida independiente, el importe del Impuesto sobre el Valor Añadido, caso de que deba ser repercutido.</w:t>
      </w:r>
    </w:p>
    <w:p w:rsidR="00367F2F" w:rsidRPr="001E62C4" w:rsidRDefault="00367F2F" w:rsidP="007C484B">
      <w:pPr>
        <w:tabs>
          <w:tab w:val="left" w:pos="360"/>
        </w:tabs>
        <w:spacing w:before="60" w:line="240" w:lineRule="atLeast"/>
        <w:jc w:val="both"/>
        <w:rPr>
          <w:rFonts w:ascii="Arial" w:hAnsi="Arial" w:cs="Arial"/>
        </w:rPr>
      </w:pPr>
      <w:r w:rsidRPr="001E62C4">
        <w:rPr>
          <w:rFonts w:ascii="Arial" w:hAnsi="Arial" w:cs="Arial"/>
        </w:rPr>
        <w:t xml:space="preserve">Tanto la oferta económica como el resto de documentación contenida en este archivo serán evaluadas conforme a los criterios expresados en el </w:t>
      </w:r>
      <w:hyperlink w:anchor="CC_19" w:history="1">
        <w:r w:rsidRPr="001E62C4">
          <w:rPr>
            <w:rStyle w:val="Hipervnculo"/>
            <w:rFonts w:ascii="Arial" w:hAnsi="Arial" w:cs="Arial"/>
            <w:b/>
            <w:bCs/>
          </w:rPr>
          <w:t>apartado 1</w:t>
        </w:r>
        <w:r w:rsidR="009C7B4A" w:rsidRPr="001E62C4">
          <w:rPr>
            <w:rStyle w:val="Hipervnculo"/>
            <w:rFonts w:ascii="Arial" w:hAnsi="Arial" w:cs="Arial"/>
            <w:b/>
            <w:bCs/>
          </w:rPr>
          <w:t>9</w:t>
        </w:r>
      </w:hyperlink>
      <w:r w:rsidRPr="001E62C4">
        <w:rPr>
          <w:rFonts w:ascii="Arial" w:hAnsi="Arial" w:cs="Arial"/>
          <w:bCs/>
        </w:rPr>
        <w:t xml:space="preserve"> del cuadro de características.</w:t>
      </w:r>
    </w:p>
    <w:p w:rsidR="00367F2F" w:rsidRPr="001E62C4" w:rsidRDefault="00367F2F" w:rsidP="007C484B">
      <w:pPr>
        <w:spacing w:before="60" w:line="240" w:lineRule="atLeast"/>
        <w:jc w:val="both"/>
        <w:rPr>
          <w:rFonts w:ascii="Arial" w:hAnsi="Arial" w:cs="Arial"/>
        </w:rPr>
      </w:pPr>
      <w:r w:rsidRPr="001E62C4">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Cada licitadora no podrá presentar más de una proposición,</w:t>
      </w:r>
      <w:r w:rsidRPr="001E62C4">
        <w:rPr>
          <w:rFonts w:ascii="Arial" w:hAnsi="Arial" w:cs="Arial"/>
          <w:shd w:val="clear" w:color="auto" w:fill="FFFFFF"/>
        </w:rPr>
        <w:t xml:space="preserve"> sin perjuicio de lo dispuesto en el artículo 142 de la LCSP sobre admisibilidad de variantes</w:t>
      </w:r>
      <w:r w:rsidRPr="001E62C4">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5.- Cuando la propuesta se formule por una unión temporal de empresas, todas las que la componen habrán de firmar la propuesta directamente o mediante representante.</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6.- Cuando el </w:t>
      </w:r>
      <w:hyperlink w:anchor="CC_12" w:history="1">
        <w:r w:rsidRPr="001E62C4">
          <w:rPr>
            <w:rStyle w:val="Hipervnculo"/>
            <w:rFonts w:ascii="Arial" w:hAnsi="Arial" w:cs="Arial"/>
            <w:b/>
          </w:rPr>
          <w:t>apartado 12</w:t>
        </w:r>
      </w:hyperlink>
      <w:r w:rsidRPr="001E62C4">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1E62C4">
          <w:rPr>
            <w:rStyle w:val="Hipervnculo"/>
            <w:rFonts w:ascii="Arial" w:hAnsi="Arial" w:cs="Arial"/>
            <w:b/>
          </w:rPr>
          <w:t>Anexo IX</w:t>
        </w:r>
      </w:hyperlink>
      <w:r w:rsidRPr="001E62C4">
        <w:rPr>
          <w:rStyle w:val="Hipervnculo"/>
          <w:rFonts w:ascii="Arial" w:hAnsi="Arial" w:cs="Arial"/>
          <w:color w:val="auto"/>
          <w:u w:val="none"/>
        </w:rPr>
        <w:t xml:space="preserve"> </w:t>
      </w:r>
      <w:r w:rsidRPr="001E62C4">
        <w:rPr>
          <w:rFonts w:ascii="Arial" w:hAnsi="Arial" w:cs="Arial"/>
        </w:rPr>
        <w:t>de este pliego, e incluirá los conceptos y condiciones señalados en ese apartado.</w:t>
      </w:r>
    </w:p>
    <w:p w:rsidR="00367F2F" w:rsidRPr="001E62C4" w:rsidRDefault="00367F2F" w:rsidP="007C484B">
      <w:pPr>
        <w:pStyle w:val="Ttulo2"/>
        <w:spacing w:line="240" w:lineRule="atLeast"/>
        <w:jc w:val="both"/>
        <w:rPr>
          <w:i w:val="0"/>
          <w:iCs w:val="0"/>
          <w:sz w:val="20"/>
          <w:szCs w:val="20"/>
        </w:rPr>
      </w:pPr>
      <w:bookmarkStart w:id="140" w:name="_Toc506479380"/>
      <w:bookmarkStart w:id="141" w:name="_Toc24615615"/>
      <w:r w:rsidRPr="001E62C4">
        <w:rPr>
          <w:i w:val="0"/>
          <w:iCs w:val="0"/>
          <w:sz w:val="20"/>
          <w:szCs w:val="20"/>
        </w:rPr>
        <w:t>22.- Admisibilidad de variantes</w:t>
      </w:r>
      <w:bookmarkEnd w:id="140"/>
      <w:bookmarkEnd w:id="141"/>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1E62C4">
          <w:rPr>
            <w:rStyle w:val="Hipervnculo"/>
            <w:rFonts w:ascii="Arial" w:hAnsi="Arial" w:cs="Arial"/>
            <w:b/>
          </w:rPr>
          <w:t>apartado 12</w:t>
        </w:r>
      </w:hyperlink>
      <w:r w:rsidRPr="001E62C4">
        <w:rPr>
          <w:rFonts w:ascii="Arial" w:hAnsi="Arial" w:cs="Arial"/>
        </w:rPr>
        <w:t xml:space="preserve"> del cuadro de características</w:t>
      </w:r>
      <w:r w:rsidRPr="001E62C4">
        <w:rPr>
          <w:rFonts w:ascii="Arial" w:hAnsi="Arial" w:cs="Arial"/>
          <w:b/>
          <w:bCs/>
        </w:rPr>
        <w:t xml:space="preserve">. </w:t>
      </w:r>
      <w:r w:rsidRPr="001E62C4">
        <w:rPr>
          <w:rFonts w:ascii="Arial" w:hAnsi="Arial" w:cs="Arial"/>
        </w:rPr>
        <w:t>Las variantes se presentarán en la forma establecida en este mismo apartado del cuadro de características y no podrán superar el presupuesto base de licitación del contrato.</w:t>
      </w:r>
    </w:p>
    <w:p w:rsidR="00367F2F" w:rsidRPr="001E62C4" w:rsidRDefault="00367F2F" w:rsidP="007C484B">
      <w:pPr>
        <w:autoSpaceDE w:val="0"/>
        <w:autoSpaceDN w:val="0"/>
        <w:adjustRightInd w:val="0"/>
        <w:spacing w:before="60" w:line="240" w:lineRule="atLeast"/>
        <w:jc w:val="both"/>
        <w:rPr>
          <w:rFonts w:ascii="Arial" w:hAnsi="Arial" w:cs="Arial"/>
        </w:rPr>
      </w:pPr>
      <w:bookmarkStart w:id="142" w:name="_Toc463331542"/>
      <w:bookmarkStart w:id="143" w:name="_Toc506479381"/>
      <w:r w:rsidRPr="001E62C4">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1E62C4" w:rsidRDefault="00367F2F" w:rsidP="007C484B">
      <w:pPr>
        <w:pStyle w:val="Ttulo2"/>
        <w:spacing w:line="240" w:lineRule="atLeast"/>
        <w:jc w:val="both"/>
        <w:rPr>
          <w:i w:val="0"/>
          <w:iCs w:val="0"/>
          <w:sz w:val="20"/>
          <w:szCs w:val="20"/>
        </w:rPr>
      </w:pPr>
      <w:bookmarkStart w:id="144" w:name="_Toc24615616"/>
      <w:r w:rsidRPr="001E62C4">
        <w:rPr>
          <w:i w:val="0"/>
          <w:iCs w:val="0"/>
          <w:sz w:val="20"/>
          <w:szCs w:val="20"/>
        </w:rPr>
        <w:lastRenderedPageBreak/>
        <w:t>23.- Efectos de la presentación de proposiciones</w:t>
      </w:r>
      <w:bookmarkEnd w:id="142"/>
      <w:bookmarkEnd w:id="143"/>
      <w:bookmarkEnd w:id="144"/>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El no sometimiento a los pliegos implica necesariamente el rechazo de la oferta.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1E62C4">
        <w:rPr>
          <w:rFonts w:ascii="Arial" w:hAnsi="Arial" w:cs="Arial"/>
        </w:rPr>
        <w:t>lo previsto en el artículo 158.2</w:t>
      </w:r>
      <w:r w:rsidRPr="001E62C4">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1E62C4" w:rsidRDefault="00367F2F" w:rsidP="007C484B">
      <w:pPr>
        <w:autoSpaceDE w:val="0"/>
        <w:autoSpaceDN w:val="0"/>
        <w:adjustRightInd w:val="0"/>
        <w:spacing w:before="60" w:line="240" w:lineRule="atLeast"/>
        <w:jc w:val="both"/>
        <w:rPr>
          <w:rFonts w:ascii="Arial" w:hAnsi="Arial" w:cs="Arial"/>
          <w:b/>
        </w:rPr>
      </w:pPr>
      <w:r w:rsidRPr="001E62C4">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1E62C4" w:rsidRDefault="00367F2F" w:rsidP="007C484B">
      <w:pPr>
        <w:pStyle w:val="Ttulo2"/>
        <w:spacing w:line="240" w:lineRule="atLeast"/>
        <w:jc w:val="both"/>
        <w:rPr>
          <w:i w:val="0"/>
          <w:iCs w:val="0"/>
          <w:sz w:val="20"/>
          <w:szCs w:val="20"/>
        </w:rPr>
      </w:pPr>
      <w:bookmarkStart w:id="145" w:name="_Toc463331543"/>
      <w:bookmarkStart w:id="146" w:name="_Toc506479382"/>
      <w:bookmarkStart w:id="147" w:name="_Toc24615617"/>
      <w:r w:rsidRPr="001E62C4">
        <w:rPr>
          <w:i w:val="0"/>
          <w:iCs w:val="0"/>
          <w:sz w:val="20"/>
          <w:szCs w:val="20"/>
        </w:rPr>
        <w:t>24.- Mesa de contratación</w:t>
      </w:r>
      <w:bookmarkEnd w:id="145"/>
      <w:bookmarkEnd w:id="146"/>
      <w:bookmarkEnd w:id="147"/>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1E62C4" w:rsidRDefault="00367F2F" w:rsidP="007C484B">
      <w:pPr>
        <w:autoSpaceDE w:val="0"/>
        <w:autoSpaceDN w:val="0"/>
        <w:adjustRightInd w:val="0"/>
        <w:spacing w:before="60" w:line="240" w:lineRule="atLeast"/>
        <w:jc w:val="both"/>
        <w:rPr>
          <w:rFonts w:ascii="Arial" w:hAnsi="Arial" w:cs="Arial"/>
        </w:rPr>
      </w:pPr>
      <w:bookmarkStart w:id="148" w:name="_Toc463331544"/>
      <w:bookmarkStart w:id="149" w:name="_Toc506479383"/>
      <w:r w:rsidRPr="001E62C4">
        <w:rPr>
          <w:rFonts w:ascii="Arial" w:hAnsi="Arial" w:cs="Arial"/>
        </w:rPr>
        <w:t xml:space="preserve">2.- Su composición se recoge en el </w:t>
      </w:r>
      <w:hyperlink w:anchor="CC_29" w:history="1">
        <w:r w:rsidRPr="001E62C4">
          <w:rPr>
            <w:rStyle w:val="Hipervnculo"/>
            <w:rFonts w:ascii="Arial" w:hAnsi="Arial" w:cs="Arial"/>
            <w:b/>
          </w:rPr>
          <w:t>apartado 2</w:t>
        </w:r>
        <w:r w:rsidR="009C7B4A" w:rsidRPr="001E62C4">
          <w:rPr>
            <w:rStyle w:val="Hipervnculo"/>
            <w:rFonts w:ascii="Arial" w:hAnsi="Arial" w:cs="Arial"/>
            <w:b/>
          </w:rPr>
          <w:t>9</w:t>
        </w:r>
      </w:hyperlink>
      <w:r w:rsidRPr="001E62C4">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En caso de vacante, enfermedad o ausencia por cualquier causa justificada, se establece el siguiente régimen de suplencias para los miembros de la mesa de contratación:</w:t>
      </w:r>
    </w:p>
    <w:p w:rsidR="00367F2F" w:rsidRPr="001E62C4" w:rsidRDefault="00367F2F" w:rsidP="007C484B">
      <w:pPr>
        <w:spacing w:before="60" w:line="240" w:lineRule="atLeast"/>
        <w:ind w:left="851" w:hanging="284"/>
        <w:jc w:val="both"/>
        <w:rPr>
          <w:rFonts w:ascii="Arial" w:hAnsi="Arial" w:cs="Arial"/>
        </w:rPr>
      </w:pPr>
      <w:r w:rsidRPr="001E62C4">
        <w:rPr>
          <w:rFonts w:ascii="Arial" w:hAnsi="Arial" w:cs="Arial"/>
        </w:rPr>
        <w:t>-</w:t>
      </w:r>
      <w:r w:rsidRPr="001E62C4">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E62C4" w:rsidRDefault="00367F2F" w:rsidP="007C484B">
      <w:pPr>
        <w:spacing w:before="60" w:line="240" w:lineRule="atLeast"/>
        <w:ind w:left="851" w:hanging="284"/>
        <w:jc w:val="both"/>
        <w:rPr>
          <w:rFonts w:ascii="Arial" w:hAnsi="Arial" w:cs="Arial"/>
        </w:rPr>
      </w:pPr>
      <w:r w:rsidRPr="001E62C4">
        <w:rPr>
          <w:rFonts w:ascii="Arial" w:hAnsi="Arial" w:cs="Arial"/>
        </w:rPr>
        <w:t>-</w:t>
      </w:r>
      <w:r w:rsidRPr="001E62C4">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E62C4" w:rsidRDefault="00367F2F" w:rsidP="007C484B">
      <w:pPr>
        <w:spacing w:before="60" w:line="240" w:lineRule="atLeast"/>
        <w:ind w:left="851" w:hanging="284"/>
        <w:jc w:val="both"/>
        <w:rPr>
          <w:rFonts w:ascii="Arial" w:hAnsi="Arial" w:cs="Arial"/>
        </w:rPr>
      </w:pPr>
      <w:r w:rsidRPr="001E62C4">
        <w:rPr>
          <w:rFonts w:ascii="Arial" w:hAnsi="Arial" w:cs="Arial"/>
        </w:rPr>
        <w:t>-</w:t>
      </w:r>
      <w:r w:rsidRPr="001E62C4">
        <w:rPr>
          <w:rFonts w:ascii="Arial" w:hAnsi="Arial" w:cs="Arial"/>
        </w:rPr>
        <w:tab/>
        <w:t>El o la vocal adscrita al servicio de Intervención y Auditoría, será sustituida por un funcionario o funcionaria de dicho servicio.</w:t>
      </w:r>
    </w:p>
    <w:p w:rsidR="00367F2F" w:rsidRPr="001E62C4" w:rsidRDefault="00367F2F" w:rsidP="007C484B">
      <w:pPr>
        <w:spacing w:before="60" w:line="240" w:lineRule="atLeast"/>
        <w:ind w:left="851" w:hanging="284"/>
        <w:jc w:val="both"/>
        <w:rPr>
          <w:rFonts w:ascii="Arial" w:hAnsi="Arial" w:cs="Arial"/>
        </w:rPr>
      </w:pPr>
      <w:r w:rsidRPr="001E62C4">
        <w:rPr>
          <w:rFonts w:ascii="Arial" w:hAnsi="Arial" w:cs="Arial"/>
        </w:rPr>
        <w:t>-</w:t>
      </w:r>
      <w:r w:rsidRPr="001E62C4">
        <w:rPr>
          <w:rFonts w:ascii="Arial" w:hAnsi="Arial" w:cs="Arial"/>
        </w:rPr>
        <w:tab/>
        <w:t>Secretaría: la suplencia será ejercida por un funcionario o funcionaria adscrita al departamento gestor del contrato y designada por la persona titular de la presidencia de la mesa.</w:t>
      </w:r>
    </w:p>
    <w:p w:rsidR="00367F2F" w:rsidRPr="001E62C4" w:rsidRDefault="00367F2F" w:rsidP="007C484B">
      <w:pPr>
        <w:pStyle w:val="Ttulo2"/>
        <w:spacing w:line="240" w:lineRule="atLeast"/>
        <w:jc w:val="both"/>
        <w:rPr>
          <w:i w:val="0"/>
          <w:iCs w:val="0"/>
          <w:sz w:val="20"/>
          <w:szCs w:val="20"/>
        </w:rPr>
      </w:pPr>
      <w:bookmarkStart w:id="150" w:name="_Toc24615618"/>
      <w:r w:rsidRPr="001E62C4">
        <w:rPr>
          <w:i w:val="0"/>
          <w:iCs w:val="0"/>
          <w:sz w:val="20"/>
          <w:szCs w:val="20"/>
        </w:rPr>
        <w:t>25.- Apertura y examen de las proposiciones</w:t>
      </w:r>
      <w:bookmarkEnd w:id="148"/>
      <w:bookmarkEnd w:id="149"/>
      <w:bookmarkEnd w:id="150"/>
    </w:p>
    <w:p w:rsidR="00367F2F" w:rsidRPr="001E62C4" w:rsidRDefault="00367F2F" w:rsidP="007C484B">
      <w:pPr>
        <w:pStyle w:val="Ttulo3"/>
        <w:spacing w:line="240" w:lineRule="atLeast"/>
        <w:jc w:val="both"/>
        <w:rPr>
          <w:iCs/>
          <w:sz w:val="20"/>
          <w:szCs w:val="20"/>
        </w:rPr>
      </w:pPr>
      <w:bookmarkStart w:id="151" w:name="_Toc463331545"/>
      <w:bookmarkStart w:id="152" w:name="_Toc506479384"/>
      <w:bookmarkStart w:id="153" w:name="_Toc24615619"/>
      <w:r w:rsidRPr="001E62C4">
        <w:rPr>
          <w:iCs/>
          <w:sz w:val="20"/>
          <w:szCs w:val="20"/>
        </w:rPr>
        <w:t>25.1.- Apertura de los archivos electrónicos nº UNO y calificación de la documentación administrativa</w:t>
      </w:r>
      <w:bookmarkEnd w:id="151"/>
      <w:bookmarkEnd w:id="152"/>
      <w:bookmarkEnd w:id="153"/>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Concluido el plazo de presentación de proposiciones, la mesa de contratación procederá a la apertura y calificación de la documentación administrativa presentada por las licitadoras, en </w:t>
      </w:r>
      <w:r w:rsidRPr="001E62C4">
        <w:rPr>
          <w:rFonts w:ascii="Arial" w:hAnsi="Arial" w:cs="Arial"/>
        </w:rPr>
        <w:lastRenderedPageBreak/>
        <w:t xml:space="preserve">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1E62C4">
        <w:rPr>
          <w:rFonts w:ascii="Arial" w:hAnsi="Arial" w:cs="Arial"/>
        </w:rPr>
        <w:t>document</w:t>
      </w:r>
      <w:r w:rsidRPr="001E62C4">
        <w:rPr>
          <w:rFonts w:ascii="Arial" w:hAnsi="Arial" w:cs="Arial"/>
        </w:rPr>
        <w:t>ación complementaria o aclaratoria de la ya aportada, concediendo un plazo de cinco días naturales para su presentación.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La comunicación a las interesadas se efectuará mediante notificación por medios electrónicos.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Finalmente, la mesa de contratación procederá a determinar las licitadoras que son admitidas a la licitación, las rechazadas y las causas de su rechazo.</w:t>
      </w:r>
    </w:p>
    <w:p w:rsidR="00367F2F" w:rsidRPr="001E62C4" w:rsidRDefault="00367F2F" w:rsidP="007C484B">
      <w:pPr>
        <w:pStyle w:val="Ttulo3"/>
        <w:spacing w:line="240" w:lineRule="atLeast"/>
        <w:jc w:val="both"/>
        <w:rPr>
          <w:iCs/>
          <w:sz w:val="20"/>
          <w:szCs w:val="20"/>
        </w:rPr>
      </w:pPr>
      <w:bookmarkStart w:id="154" w:name="_Toc463331546"/>
      <w:bookmarkStart w:id="155" w:name="_Toc506479385"/>
      <w:bookmarkStart w:id="156" w:name="_Toc24615620"/>
      <w:r w:rsidRPr="001E62C4">
        <w:rPr>
          <w:iCs/>
          <w:sz w:val="20"/>
          <w:szCs w:val="20"/>
        </w:rPr>
        <w:t>25.2.- Apertura y examen de los archivos electrónicos nº DOS (sólo cuando exista archivo electrónico nº DOS)</w:t>
      </w:r>
      <w:bookmarkEnd w:id="154"/>
      <w:bookmarkEnd w:id="155"/>
      <w:bookmarkEnd w:id="156"/>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En el caso de que su presentación fuese obligatoria, se procederá a la apertura de los archivos electrónicos nº DOS, identificados como “</w:t>
      </w:r>
      <w:r w:rsidRPr="001E62C4">
        <w:rPr>
          <w:rFonts w:ascii="Arial" w:hAnsi="Arial" w:cs="Arial"/>
          <w:iCs/>
        </w:rPr>
        <w:t>DOCUMENTACIÓN A VALORAR CONFORME A UN JUICIO DE VALOR</w:t>
      </w:r>
      <w:r w:rsidRPr="001E62C4">
        <w:rPr>
          <w:rFonts w:ascii="Arial" w:hAnsi="Arial" w:cs="Arial"/>
        </w:rPr>
        <w:t xml:space="preserve">”, al objeto de evaluar su contenido con arreglo a los criterios expresados en el </w:t>
      </w:r>
      <w:hyperlink w:anchor="CC_19" w:history="1">
        <w:r w:rsidRPr="001E62C4">
          <w:rPr>
            <w:rStyle w:val="Hipervnculo"/>
            <w:rFonts w:ascii="Arial" w:hAnsi="Arial" w:cs="Arial"/>
            <w:b/>
          </w:rPr>
          <w:t>apartado 1</w:t>
        </w:r>
        <w:r w:rsidR="009C7B4A" w:rsidRPr="001E62C4">
          <w:rPr>
            <w:rStyle w:val="Hipervnculo"/>
            <w:rFonts w:ascii="Arial" w:hAnsi="Arial" w:cs="Arial"/>
            <w:b/>
          </w:rPr>
          <w:t>9</w:t>
        </w:r>
      </w:hyperlink>
      <w:r w:rsidRPr="001E62C4">
        <w:rPr>
          <w:rFonts w:ascii="Arial" w:hAnsi="Arial" w:cs="Arial"/>
        </w:rPr>
        <w:t xml:space="preserve"> del cuadro de características.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Se excluirá del procedimiento de licitación a aquellas licitadoras que no cumplan las condiciones técnicas exigidas y las que incorporen en los archivos electrónicos</w:t>
      </w:r>
      <w:r w:rsidRPr="001E62C4">
        <w:rPr>
          <w:rFonts w:ascii="Arial" w:hAnsi="Arial" w:cs="Arial"/>
          <w:bCs/>
        </w:rPr>
        <w:t xml:space="preserve"> nº </w:t>
      </w:r>
      <w:proofErr w:type="gramStart"/>
      <w:r w:rsidRPr="001E62C4">
        <w:rPr>
          <w:rFonts w:ascii="Arial" w:hAnsi="Arial" w:cs="Arial"/>
          <w:bCs/>
        </w:rPr>
        <w:t xml:space="preserve">DOS </w:t>
      </w:r>
      <w:r w:rsidR="007A3DC8" w:rsidRPr="001E62C4">
        <w:rPr>
          <w:rFonts w:ascii="Arial" w:hAnsi="Arial" w:cs="Arial"/>
        </w:rPr>
        <w:t>inform</w:t>
      </w:r>
      <w:r w:rsidRPr="001E62C4">
        <w:rPr>
          <w:rFonts w:ascii="Arial" w:hAnsi="Arial" w:cs="Arial"/>
        </w:rPr>
        <w:t>ación</w:t>
      </w:r>
      <w:proofErr w:type="gramEnd"/>
      <w:r w:rsidRPr="001E62C4">
        <w:rPr>
          <w:rFonts w:ascii="Arial" w:hAnsi="Arial" w:cs="Arial"/>
        </w:rPr>
        <w:t xml:space="preserve"> que deba ser objeto de evaluación mediante la aplicación de fórmulas (Archivo electrónico</w:t>
      </w:r>
      <w:r w:rsidRPr="001E62C4">
        <w:rPr>
          <w:rFonts w:ascii="Arial" w:hAnsi="Arial" w:cs="Arial"/>
          <w:bCs/>
        </w:rPr>
        <w:t xml:space="preserve"> nº TRES</w:t>
      </w:r>
      <w:r w:rsidRPr="001E62C4">
        <w:rPr>
          <w:rFonts w:ascii="Arial" w:hAnsi="Arial" w:cs="Arial"/>
        </w:rPr>
        <w:t>).</w:t>
      </w:r>
    </w:p>
    <w:p w:rsidR="00367F2F" w:rsidRPr="001E62C4" w:rsidRDefault="00367F2F" w:rsidP="007C484B">
      <w:pPr>
        <w:pStyle w:val="Ttulo3"/>
        <w:spacing w:line="240" w:lineRule="atLeast"/>
        <w:jc w:val="both"/>
        <w:rPr>
          <w:iCs/>
          <w:sz w:val="20"/>
          <w:szCs w:val="20"/>
        </w:rPr>
      </w:pPr>
      <w:bookmarkStart w:id="157" w:name="_Toc463331547"/>
      <w:bookmarkStart w:id="158" w:name="_Toc506479386"/>
      <w:bookmarkStart w:id="159" w:name="_Toc24615621"/>
      <w:r w:rsidRPr="001E62C4">
        <w:rPr>
          <w:iCs/>
          <w:sz w:val="20"/>
          <w:szCs w:val="20"/>
        </w:rPr>
        <w:t>25.3.- Apertura y examen de los archivos electrónicos nº TRES</w:t>
      </w:r>
      <w:bookmarkEnd w:id="157"/>
      <w:bookmarkEnd w:id="158"/>
      <w:bookmarkEnd w:id="159"/>
    </w:p>
    <w:p w:rsidR="0080634B" w:rsidRPr="001E62C4" w:rsidRDefault="0080634B" w:rsidP="007C484B">
      <w:pPr>
        <w:autoSpaceDE w:val="0"/>
        <w:autoSpaceDN w:val="0"/>
        <w:adjustRightInd w:val="0"/>
        <w:spacing w:before="60" w:line="240" w:lineRule="atLeast"/>
        <w:jc w:val="both"/>
        <w:rPr>
          <w:rFonts w:ascii="Arial" w:hAnsi="Arial" w:cs="Arial"/>
        </w:rPr>
      </w:pPr>
      <w:r w:rsidRPr="001E62C4">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La apertura pública de </w:t>
      </w:r>
      <w:r w:rsidRPr="001E62C4">
        <w:rPr>
          <w:rFonts w:ascii="Arial" w:hAnsi="Arial" w:cs="Arial"/>
          <w:bCs/>
        </w:rPr>
        <w:t xml:space="preserve">los archivos electrónicos nº TRES </w:t>
      </w:r>
      <w:r w:rsidRPr="001E62C4">
        <w:rPr>
          <w:rFonts w:ascii="Arial" w:hAnsi="Arial" w:cs="Arial"/>
        </w:rPr>
        <w:t xml:space="preserve">se iniciará, cuando no haya archivos electrónicos </w:t>
      </w:r>
      <w:r w:rsidRPr="001E62C4">
        <w:rPr>
          <w:rFonts w:ascii="Arial" w:hAnsi="Arial" w:cs="Arial"/>
          <w:bCs/>
        </w:rPr>
        <w:t>nº DOS</w:t>
      </w:r>
      <w:r w:rsidRPr="001E62C4">
        <w:rPr>
          <w:rFonts w:ascii="Arial" w:hAnsi="Arial" w:cs="Arial"/>
        </w:rPr>
        <w:t>, con un pronunciamiento expreso sobre la calificación de las proposiciones, efectuado por la mesa, que identifique las admitidas a licitación, las rechazadas y las causas de su rechazo.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En el caso de que existan criterios objeto de evaluación mediante juicios de valor, se dará a conocer en este acto el resultado de la misma.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4.- Seguidamente, la mesa de contratación procederá a la apertura de los archivos electrónicos nº TRES de las licitadoras admitidas, denominados </w:t>
      </w:r>
      <w:r w:rsidRPr="001E62C4">
        <w:rPr>
          <w:rFonts w:ascii="Arial" w:hAnsi="Arial" w:cs="Arial"/>
          <w:bCs/>
          <w:iCs/>
        </w:rPr>
        <w:t>“</w:t>
      </w:r>
      <w:r w:rsidRPr="001E62C4">
        <w:rPr>
          <w:rFonts w:ascii="Arial" w:hAnsi="Arial" w:cs="Arial"/>
        </w:rPr>
        <w:t xml:space="preserve">OFERTA ECONÓMICA Y </w:t>
      </w:r>
      <w:r w:rsidRPr="001E62C4">
        <w:rPr>
          <w:rFonts w:ascii="Arial" w:hAnsi="Arial" w:cs="Arial"/>
          <w:iCs/>
        </w:rPr>
        <w:t>DOCUMENTACIÓN EVALUABLE MEDIANTE LA APLICACIÓN DE FÓRMULAS</w:t>
      </w:r>
      <w:r w:rsidRPr="001E62C4">
        <w:rPr>
          <w:rFonts w:ascii="Arial" w:hAnsi="Arial" w:cs="Arial"/>
          <w:bCs/>
          <w:iCs/>
        </w:rPr>
        <w:t xml:space="preserve">”, </w:t>
      </w:r>
      <w:r w:rsidRPr="001E62C4">
        <w:rPr>
          <w:rFonts w:ascii="Arial" w:hAnsi="Arial" w:cs="Arial"/>
        </w:rPr>
        <w:t>dando lectura a las ofertas.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5.- La documentación contenida en estos archivos electrónicos será evaluada conforme a los criterios expresados en el </w:t>
      </w:r>
      <w:hyperlink w:anchor="CC_19" w:history="1">
        <w:r w:rsidRPr="001E62C4">
          <w:rPr>
            <w:rStyle w:val="Hipervnculo"/>
            <w:rFonts w:ascii="Arial" w:hAnsi="Arial" w:cs="Arial"/>
            <w:b/>
          </w:rPr>
          <w:t xml:space="preserve">apartado </w:t>
        </w:r>
        <w:r w:rsidRPr="001E62C4">
          <w:rPr>
            <w:rStyle w:val="Hipervnculo"/>
            <w:rFonts w:ascii="Arial" w:hAnsi="Arial" w:cs="Arial"/>
            <w:b/>
            <w:bCs/>
          </w:rPr>
          <w:t>1</w:t>
        </w:r>
        <w:r w:rsidR="009C7B4A" w:rsidRPr="001E62C4">
          <w:rPr>
            <w:rStyle w:val="Hipervnculo"/>
            <w:rFonts w:ascii="Arial" w:hAnsi="Arial" w:cs="Arial"/>
            <w:b/>
            <w:bCs/>
          </w:rPr>
          <w:t>9</w:t>
        </w:r>
      </w:hyperlink>
      <w:r w:rsidRPr="001E62C4">
        <w:rPr>
          <w:rFonts w:ascii="Arial" w:hAnsi="Arial" w:cs="Arial"/>
          <w:bCs/>
        </w:rPr>
        <w:t xml:space="preserve"> del cuadro de características.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6.- En todo caso, la evaluación de estos criterios será siempre posterior a la valoración de la documentación contenida en los archivos electrónicos nº DOS.</w:t>
      </w:r>
    </w:p>
    <w:p w:rsidR="00367F2F" w:rsidRPr="001E62C4" w:rsidRDefault="00367F2F" w:rsidP="007C484B">
      <w:pPr>
        <w:pStyle w:val="Ttulo3"/>
        <w:spacing w:line="240" w:lineRule="atLeast"/>
        <w:jc w:val="both"/>
        <w:rPr>
          <w:iCs/>
          <w:sz w:val="20"/>
          <w:szCs w:val="20"/>
        </w:rPr>
      </w:pPr>
      <w:bookmarkStart w:id="160" w:name="_Toc24615622"/>
      <w:r w:rsidRPr="001E62C4">
        <w:rPr>
          <w:iCs/>
          <w:sz w:val="20"/>
          <w:szCs w:val="20"/>
        </w:rPr>
        <w:t>25.4.- Actas de la mesa de contratación</w:t>
      </w:r>
      <w:bookmarkEnd w:id="160"/>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De todo lo actuado conforme a los apartados anteriores, se dejará constancia en las actas correspondientes, en las que se reflejarán el resultado del procedimiento y sus incidencias.</w:t>
      </w:r>
    </w:p>
    <w:p w:rsidR="00367F2F" w:rsidRPr="001E62C4" w:rsidRDefault="00367F2F" w:rsidP="007C484B">
      <w:pPr>
        <w:pStyle w:val="Ttulo2"/>
        <w:spacing w:line="240" w:lineRule="atLeast"/>
        <w:jc w:val="both"/>
        <w:rPr>
          <w:i w:val="0"/>
          <w:iCs w:val="0"/>
          <w:sz w:val="20"/>
          <w:szCs w:val="20"/>
        </w:rPr>
      </w:pPr>
      <w:bookmarkStart w:id="161" w:name="_Toc463331548"/>
      <w:bookmarkStart w:id="162" w:name="_Toc506479387"/>
      <w:bookmarkStart w:id="163" w:name="_Toc24615623"/>
      <w:r w:rsidRPr="001E62C4">
        <w:rPr>
          <w:i w:val="0"/>
          <w:iCs w:val="0"/>
          <w:sz w:val="20"/>
          <w:szCs w:val="20"/>
        </w:rPr>
        <w:lastRenderedPageBreak/>
        <w:t>26.- Publicidad del resultado de los actos de la mesa de contratación y notificación a las licitadoras afectadas</w:t>
      </w:r>
      <w:bookmarkEnd w:id="161"/>
      <w:bookmarkEnd w:id="162"/>
      <w:bookmarkEnd w:id="163"/>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1E62C4" w:rsidRDefault="0080634B" w:rsidP="007C484B">
      <w:pPr>
        <w:autoSpaceDE w:val="0"/>
        <w:autoSpaceDN w:val="0"/>
        <w:adjustRightInd w:val="0"/>
        <w:spacing w:before="60" w:line="240" w:lineRule="atLeast"/>
        <w:jc w:val="both"/>
        <w:rPr>
          <w:rFonts w:ascii="Arial" w:hAnsi="Arial" w:cs="Arial"/>
        </w:rPr>
      </w:pPr>
      <w:r w:rsidRPr="001E62C4">
        <w:rPr>
          <w:rFonts w:ascii="Arial" w:hAnsi="Arial" w:cs="Arial"/>
        </w:rPr>
        <w:t>2.- El acto de exclusión de una licitadora ser</w:t>
      </w:r>
      <w:r w:rsidR="00AE1736" w:rsidRPr="001E62C4">
        <w:rPr>
          <w:rFonts w:ascii="Arial" w:hAnsi="Arial" w:cs="Arial"/>
        </w:rPr>
        <w:t>á</w:t>
      </w:r>
      <w:r w:rsidRPr="001E62C4">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1E62C4" w:rsidRDefault="00367F2F" w:rsidP="007C484B">
      <w:pPr>
        <w:pStyle w:val="Ttulo2"/>
        <w:spacing w:line="240" w:lineRule="atLeast"/>
        <w:jc w:val="both"/>
        <w:rPr>
          <w:i w:val="0"/>
          <w:iCs w:val="0"/>
          <w:sz w:val="20"/>
          <w:szCs w:val="20"/>
        </w:rPr>
      </w:pPr>
      <w:bookmarkStart w:id="164" w:name="_Toc463331549"/>
      <w:bookmarkStart w:id="165" w:name="_Toc506479388"/>
      <w:bookmarkStart w:id="166" w:name="_Toc24615624"/>
      <w:r w:rsidRPr="001E62C4">
        <w:rPr>
          <w:i w:val="0"/>
          <w:iCs w:val="0"/>
          <w:sz w:val="20"/>
          <w:szCs w:val="20"/>
        </w:rPr>
        <w:t>27.- Criterios de adjudicación</w:t>
      </w:r>
      <w:bookmarkEnd w:id="164"/>
      <w:bookmarkEnd w:id="165"/>
      <w:bookmarkEnd w:id="166"/>
    </w:p>
    <w:p w:rsidR="00367F2F" w:rsidRPr="001E62C4" w:rsidRDefault="00367F2F" w:rsidP="007C484B">
      <w:pPr>
        <w:autoSpaceDE w:val="0"/>
        <w:autoSpaceDN w:val="0"/>
        <w:adjustRightInd w:val="0"/>
        <w:spacing w:before="60" w:line="240" w:lineRule="atLeast"/>
        <w:jc w:val="both"/>
        <w:rPr>
          <w:rFonts w:ascii="Arial" w:hAnsi="Arial" w:cs="Arial"/>
        </w:rPr>
      </w:pPr>
      <w:bookmarkStart w:id="167" w:name="_Hlt36617067"/>
      <w:bookmarkStart w:id="168" w:name="_Ref36539734"/>
      <w:bookmarkStart w:id="169" w:name="_Toc463331550"/>
      <w:bookmarkStart w:id="170" w:name="_Toc506479389"/>
      <w:bookmarkEnd w:id="167"/>
      <w:r w:rsidRPr="001E62C4">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8"/>
      <w:r w:rsidRPr="001E62C4">
        <w:rPr>
          <w:rFonts w:ascii="Arial" w:hAnsi="Arial" w:cs="Arial"/>
          <w:b/>
        </w:rPr>
        <w:fldChar w:fldCharType="begin"/>
      </w:r>
      <w:r w:rsidR="009C7B4A" w:rsidRPr="001E62C4">
        <w:rPr>
          <w:rFonts w:ascii="Arial" w:hAnsi="Arial" w:cs="Arial"/>
          <w:b/>
        </w:rPr>
        <w:instrText>HYPERLINK  \l "CC_19"</w:instrText>
      </w:r>
      <w:r w:rsidRPr="001E62C4">
        <w:rPr>
          <w:rFonts w:ascii="Arial" w:hAnsi="Arial" w:cs="Arial"/>
          <w:b/>
        </w:rPr>
        <w:fldChar w:fldCharType="separate"/>
      </w:r>
      <w:r w:rsidRPr="001E62C4">
        <w:rPr>
          <w:rStyle w:val="Hipervnculo"/>
          <w:rFonts w:ascii="Arial" w:hAnsi="Arial" w:cs="Arial"/>
          <w:b/>
        </w:rPr>
        <w:t>apartado 1</w:t>
      </w:r>
      <w:r w:rsidR="009C7B4A" w:rsidRPr="001E62C4">
        <w:rPr>
          <w:rStyle w:val="Hipervnculo"/>
          <w:rFonts w:ascii="Arial" w:hAnsi="Arial" w:cs="Arial"/>
          <w:b/>
        </w:rPr>
        <w:t>9</w:t>
      </w:r>
      <w:r w:rsidRPr="001E62C4">
        <w:rPr>
          <w:rFonts w:ascii="Arial" w:hAnsi="Arial" w:cs="Arial"/>
          <w:b/>
        </w:rPr>
        <w:fldChar w:fldCharType="end"/>
      </w:r>
      <w:r w:rsidRPr="001E62C4">
        <w:rPr>
          <w:rFonts w:ascii="Arial" w:hAnsi="Arial" w:cs="Arial"/>
          <w:bCs/>
        </w:rPr>
        <w:t xml:space="preserve"> </w:t>
      </w:r>
      <w:r w:rsidRPr="001E62C4">
        <w:rPr>
          <w:rFonts w:ascii="Arial" w:hAnsi="Arial" w:cs="Arial"/>
        </w:rPr>
        <w:t>del cuadro de características.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Las empresas que presenten ofertas que no cumplan las características formales indicadas en el </w:t>
      </w:r>
      <w:hyperlink w:anchor="CC_19" w:history="1">
        <w:r w:rsidRPr="001E62C4">
          <w:rPr>
            <w:rStyle w:val="Hipervnculo"/>
            <w:rFonts w:ascii="Arial" w:hAnsi="Arial" w:cs="Arial"/>
            <w:b/>
          </w:rPr>
          <w:t>apartado 1</w:t>
        </w:r>
        <w:r w:rsidR="009C7B4A" w:rsidRPr="001E62C4">
          <w:rPr>
            <w:rStyle w:val="Hipervnculo"/>
            <w:rFonts w:ascii="Arial" w:hAnsi="Arial" w:cs="Arial"/>
            <w:b/>
          </w:rPr>
          <w:t>9</w:t>
        </w:r>
      </w:hyperlink>
      <w:r w:rsidRPr="001E62C4">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1E62C4">
          <w:rPr>
            <w:rStyle w:val="Hipervnculo"/>
            <w:rFonts w:ascii="Arial" w:hAnsi="Arial" w:cs="Arial"/>
            <w:b/>
          </w:rPr>
          <w:t>apartado 1</w:t>
        </w:r>
        <w:r w:rsidR="009C7B4A" w:rsidRPr="001E62C4">
          <w:rPr>
            <w:rStyle w:val="Hipervnculo"/>
            <w:rFonts w:ascii="Arial" w:hAnsi="Arial" w:cs="Arial"/>
            <w:b/>
          </w:rPr>
          <w:t>9</w:t>
        </w:r>
      </w:hyperlink>
      <w:r w:rsidRPr="001E62C4">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1E62C4">
        <w:rPr>
          <w:rFonts w:ascii="Arial" w:hAnsi="Arial" w:cs="Arial"/>
        </w:rPr>
        <w:t>págin</w:t>
      </w:r>
      <w:r w:rsidRPr="001E62C4">
        <w:rPr>
          <w:rFonts w:ascii="Arial" w:hAnsi="Arial" w:cs="Arial"/>
        </w:rPr>
        <w:t>as permitido.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Si alguna empresa licitadora no aportara la documentación relativa a los criterios de adjudicación, la proposición de dicha empresa no será valorada respect</w:t>
      </w:r>
      <w:r w:rsidR="0080634B" w:rsidRPr="001E62C4">
        <w:rPr>
          <w:rFonts w:ascii="Arial" w:hAnsi="Arial" w:cs="Arial"/>
        </w:rPr>
        <w:t>o del criterio de que se trate.</w:t>
      </w:r>
    </w:p>
    <w:p w:rsidR="00367F2F" w:rsidRPr="001E62C4" w:rsidRDefault="00367F2F" w:rsidP="007C484B">
      <w:pPr>
        <w:pStyle w:val="Ttulo2"/>
        <w:spacing w:line="240" w:lineRule="atLeast"/>
        <w:jc w:val="both"/>
        <w:rPr>
          <w:i w:val="0"/>
          <w:iCs w:val="0"/>
          <w:sz w:val="20"/>
          <w:szCs w:val="20"/>
        </w:rPr>
      </w:pPr>
      <w:bookmarkStart w:id="171" w:name="_Toc24615625"/>
      <w:r w:rsidRPr="001E62C4">
        <w:rPr>
          <w:i w:val="0"/>
          <w:iCs w:val="0"/>
          <w:sz w:val="20"/>
          <w:szCs w:val="20"/>
        </w:rPr>
        <w:t>28.- Valoración de las ofertas</w:t>
      </w:r>
      <w:bookmarkEnd w:id="169"/>
      <w:bookmarkEnd w:id="170"/>
      <w:bookmarkEnd w:id="171"/>
    </w:p>
    <w:p w:rsidR="00367F2F" w:rsidRPr="001E62C4" w:rsidRDefault="00367F2F" w:rsidP="007C484B">
      <w:pPr>
        <w:spacing w:before="60" w:line="240" w:lineRule="atLeast"/>
        <w:jc w:val="both"/>
        <w:rPr>
          <w:rFonts w:ascii="Arial" w:hAnsi="Arial" w:cs="Arial"/>
        </w:rPr>
      </w:pPr>
      <w:r w:rsidRPr="001E62C4">
        <w:rPr>
          <w:rFonts w:ascii="Arial" w:hAnsi="Arial" w:cs="Arial"/>
        </w:rPr>
        <w:t>1.- Para el ejercicio de sus funciones, la mesa podrá solicitar cuantos informes técnicos considere precisos, de conformidad con lo previsto en el artículo 146.2.b)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2.- Las propuestas que no cumplan las prescripciones técnicas exigidas serán excluidas por la mesa de contratación.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1E62C4">
        <w:rPr>
          <w:rFonts w:ascii="Arial" w:hAnsi="Arial" w:cs="Arial"/>
          <w:b/>
        </w:rPr>
        <w:t xml:space="preserve"> </w:t>
      </w:r>
      <w:r w:rsidRPr="001E62C4">
        <w:rPr>
          <w:rFonts w:ascii="Arial" w:hAnsi="Arial" w:cs="Arial"/>
        </w:rPr>
        <w:t xml:space="preserve">con cualificación apropiada o por un organismo técnico especializado, expresamente indicado en el </w:t>
      </w:r>
      <w:hyperlink w:anchor="CC_19" w:history="1">
        <w:r w:rsidRPr="001E62C4">
          <w:rPr>
            <w:rStyle w:val="Hipervnculo"/>
            <w:rFonts w:ascii="Arial" w:hAnsi="Arial" w:cs="Arial"/>
            <w:b/>
          </w:rPr>
          <w:t>apartado 1</w:t>
        </w:r>
        <w:r w:rsidR="00206F5B" w:rsidRPr="001E62C4">
          <w:rPr>
            <w:rStyle w:val="Hipervnculo"/>
            <w:rFonts w:ascii="Arial" w:hAnsi="Arial" w:cs="Arial"/>
            <w:b/>
          </w:rPr>
          <w:t>9</w:t>
        </w:r>
      </w:hyperlink>
      <w:r w:rsidRPr="001E62C4">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1E62C4" w:rsidRDefault="00367F2F" w:rsidP="007C484B">
      <w:pPr>
        <w:pStyle w:val="Ttulo2"/>
        <w:spacing w:line="240" w:lineRule="atLeast"/>
        <w:jc w:val="both"/>
        <w:rPr>
          <w:i w:val="0"/>
          <w:iCs w:val="0"/>
          <w:sz w:val="20"/>
          <w:szCs w:val="20"/>
        </w:rPr>
      </w:pPr>
      <w:bookmarkStart w:id="172" w:name="_Toc463331551"/>
      <w:bookmarkStart w:id="173" w:name="_Toc506479390"/>
      <w:bookmarkStart w:id="174" w:name="_Toc24615626"/>
      <w:r w:rsidRPr="001E62C4">
        <w:rPr>
          <w:i w:val="0"/>
          <w:iCs w:val="0"/>
          <w:sz w:val="20"/>
          <w:szCs w:val="20"/>
        </w:rPr>
        <w:lastRenderedPageBreak/>
        <w:t>29.- Aclaración de ofertas</w:t>
      </w:r>
      <w:bookmarkEnd w:id="172"/>
      <w:bookmarkEnd w:id="173"/>
      <w:bookmarkEnd w:id="174"/>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1E62C4" w:rsidRDefault="00367F2F" w:rsidP="007C484B">
      <w:pPr>
        <w:pStyle w:val="Ttulo2"/>
        <w:spacing w:line="240" w:lineRule="atLeast"/>
        <w:jc w:val="both"/>
        <w:rPr>
          <w:i w:val="0"/>
          <w:iCs w:val="0"/>
          <w:sz w:val="20"/>
          <w:szCs w:val="20"/>
        </w:rPr>
      </w:pPr>
      <w:bookmarkStart w:id="175" w:name="_Toc463331552"/>
      <w:bookmarkStart w:id="176" w:name="_Toc506479391"/>
      <w:bookmarkStart w:id="177" w:name="_Toc24615627"/>
      <w:r w:rsidRPr="001E62C4">
        <w:rPr>
          <w:i w:val="0"/>
          <w:iCs w:val="0"/>
          <w:sz w:val="20"/>
          <w:szCs w:val="20"/>
        </w:rPr>
        <w:t xml:space="preserve">30.- Ofertas con valores </w:t>
      </w:r>
      <w:bookmarkEnd w:id="175"/>
      <w:r w:rsidRPr="001E62C4">
        <w:rPr>
          <w:i w:val="0"/>
          <w:iCs w:val="0"/>
          <w:sz w:val="20"/>
          <w:szCs w:val="20"/>
        </w:rPr>
        <w:t>anormalmente bajos</w:t>
      </w:r>
      <w:bookmarkEnd w:id="176"/>
      <w:bookmarkEnd w:id="177"/>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El órgano de contratación establecerá, en el </w:t>
      </w:r>
      <w:hyperlink w:anchor="CC_19" w:history="1">
        <w:r w:rsidRPr="001E62C4">
          <w:rPr>
            <w:rStyle w:val="Hipervnculo"/>
            <w:rFonts w:ascii="Arial" w:hAnsi="Arial" w:cs="Arial"/>
            <w:b/>
          </w:rPr>
          <w:t>apartado 1</w:t>
        </w:r>
        <w:r w:rsidR="00206F5B" w:rsidRPr="001E62C4">
          <w:rPr>
            <w:rStyle w:val="Hipervnculo"/>
            <w:rFonts w:ascii="Arial" w:hAnsi="Arial" w:cs="Arial"/>
            <w:b/>
          </w:rPr>
          <w:t>9</w:t>
        </w:r>
      </w:hyperlink>
      <w:r w:rsidRPr="001E62C4">
        <w:rPr>
          <w:rFonts w:ascii="Arial" w:hAnsi="Arial" w:cs="Arial"/>
        </w:rPr>
        <w:t xml:space="preserve"> del cuadro de características,</w:t>
      </w:r>
      <w:r w:rsidRPr="001E62C4">
        <w:rPr>
          <w:rFonts w:ascii="Arial" w:hAnsi="Arial" w:cs="Arial"/>
          <w:b/>
          <w:bCs/>
        </w:rPr>
        <w:t xml:space="preserve"> </w:t>
      </w:r>
      <w:r w:rsidRPr="001E62C4">
        <w:rPr>
          <w:rFonts w:ascii="Arial" w:hAnsi="Arial" w:cs="Arial"/>
        </w:rPr>
        <w:t>los parámetros objetivos, en virtud de los cuales se entenderá que la proposición no puede ser cumplida por ser considerada anormalmente baja.</w:t>
      </w:r>
    </w:p>
    <w:p w:rsidR="0024223E" w:rsidRPr="001E62C4" w:rsidRDefault="0024223E" w:rsidP="007C484B">
      <w:pPr>
        <w:spacing w:before="60" w:line="240" w:lineRule="atLeast"/>
        <w:jc w:val="both"/>
        <w:rPr>
          <w:rFonts w:ascii="Arial" w:hAnsi="Arial" w:cs="Arial"/>
        </w:rPr>
      </w:pPr>
      <w:bookmarkStart w:id="178" w:name="_Toc463331553"/>
      <w:bookmarkStart w:id="179" w:name="_Toc506479392"/>
      <w:bookmarkStart w:id="180" w:name="_Toc24615628"/>
      <w:r w:rsidRPr="001E62C4">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1E62C4" w:rsidRDefault="0024223E" w:rsidP="007C484B">
      <w:pPr>
        <w:spacing w:before="60" w:line="240" w:lineRule="atLeast"/>
        <w:jc w:val="both"/>
        <w:rPr>
          <w:rFonts w:ascii="Arial" w:hAnsi="Arial" w:cs="Arial"/>
        </w:rPr>
      </w:pPr>
      <w:r w:rsidRPr="001E62C4">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1E62C4" w:rsidRDefault="00367F2F" w:rsidP="007C484B">
      <w:pPr>
        <w:pStyle w:val="Ttulo2"/>
        <w:spacing w:line="240" w:lineRule="atLeast"/>
        <w:jc w:val="both"/>
        <w:rPr>
          <w:i w:val="0"/>
          <w:iCs w:val="0"/>
          <w:sz w:val="20"/>
          <w:szCs w:val="20"/>
        </w:rPr>
      </w:pPr>
      <w:r w:rsidRPr="001E62C4">
        <w:rPr>
          <w:i w:val="0"/>
          <w:iCs w:val="0"/>
          <w:sz w:val="20"/>
          <w:szCs w:val="20"/>
        </w:rPr>
        <w:t>31.- Sucesión en el procedimiento</w:t>
      </w:r>
      <w:bookmarkEnd w:id="178"/>
      <w:bookmarkEnd w:id="179"/>
      <w:bookmarkEnd w:id="180"/>
    </w:p>
    <w:p w:rsidR="00367F2F" w:rsidRPr="001E62C4" w:rsidRDefault="00367F2F" w:rsidP="007C484B">
      <w:pPr>
        <w:spacing w:before="60" w:line="240" w:lineRule="atLeast"/>
        <w:jc w:val="both"/>
        <w:rPr>
          <w:rFonts w:ascii="Arial" w:hAnsi="Arial" w:cs="Arial"/>
        </w:rPr>
      </w:pPr>
      <w:bookmarkStart w:id="181" w:name="_Toc381986481"/>
      <w:r w:rsidRPr="001E62C4">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1E62C4" w:rsidRDefault="00367F2F" w:rsidP="007C484B">
      <w:pPr>
        <w:spacing w:before="60" w:line="240" w:lineRule="atLeast"/>
        <w:jc w:val="both"/>
        <w:rPr>
          <w:rFonts w:ascii="Arial" w:hAnsi="Arial" w:cs="Arial"/>
        </w:rPr>
      </w:pPr>
      <w:r w:rsidRPr="001E62C4">
        <w:rPr>
          <w:rFonts w:ascii="Arial" w:hAnsi="Arial" w:cs="Arial"/>
        </w:rPr>
        <w:t>2.- Cuando las operaciones referidas en el apartado anterior se verifiquen en el seno de las uniones de empresas se estará a lo establecido en el artículo 69 de la LCSP.</w:t>
      </w:r>
    </w:p>
    <w:p w:rsidR="00367F2F" w:rsidRPr="001E62C4" w:rsidRDefault="00367F2F" w:rsidP="007C484B">
      <w:pPr>
        <w:pStyle w:val="Ttulo2"/>
        <w:spacing w:line="240" w:lineRule="atLeast"/>
        <w:jc w:val="both"/>
        <w:rPr>
          <w:i w:val="0"/>
          <w:iCs w:val="0"/>
          <w:sz w:val="20"/>
          <w:szCs w:val="20"/>
        </w:rPr>
      </w:pPr>
      <w:bookmarkStart w:id="182" w:name="_Toc24615629"/>
      <w:r w:rsidRPr="001E62C4">
        <w:rPr>
          <w:i w:val="0"/>
          <w:iCs w:val="0"/>
          <w:sz w:val="20"/>
          <w:szCs w:val="20"/>
        </w:rPr>
        <w:t>32.- Decisión de no adjudicar o celebrar el contrato y desistimiento del procedimiento de adjudicación por la Administración</w:t>
      </w:r>
      <w:bookmarkEnd w:id="181"/>
      <w:bookmarkEnd w:id="182"/>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En ambos casos, se compensará a las candidatas aptas o licitadoras en la cantidad que, en su caso, se indique en el </w:t>
      </w:r>
      <w:hyperlink w:anchor="CC_26" w:history="1">
        <w:r w:rsidRPr="001E62C4">
          <w:rPr>
            <w:rStyle w:val="Hipervnculo"/>
            <w:rFonts w:ascii="Arial" w:hAnsi="Arial" w:cs="Arial"/>
            <w:b/>
          </w:rPr>
          <w:t>apartado 2</w:t>
        </w:r>
        <w:r w:rsidR="00206F5B" w:rsidRPr="001E62C4">
          <w:rPr>
            <w:rStyle w:val="Hipervnculo"/>
            <w:rFonts w:ascii="Arial" w:hAnsi="Arial" w:cs="Arial"/>
            <w:b/>
          </w:rPr>
          <w:t>6</w:t>
        </w:r>
      </w:hyperlink>
      <w:r w:rsidRPr="001E62C4">
        <w:rPr>
          <w:rFonts w:ascii="Arial" w:hAnsi="Arial" w:cs="Arial"/>
        </w:rPr>
        <w:t xml:space="preserve"> del cuadro de características del presente pliego.</w:t>
      </w:r>
    </w:p>
    <w:p w:rsidR="00367F2F" w:rsidRPr="001E62C4" w:rsidRDefault="00367F2F" w:rsidP="007C484B">
      <w:pPr>
        <w:pStyle w:val="Ttulo2"/>
        <w:spacing w:line="240" w:lineRule="atLeast"/>
        <w:jc w:val="both"/>
        <w:rPr>
          <w:i w:val="0"/>
          <w:iCs w:val="0"/>
          <w:sz w:val="20"/>
          <w:szCs w:val="20"/>
        </w:rPr>
      </w:pPr>
      <w:bookmarkStart w:id="183" w:name="_Toc463331554"/>
      <w:bookmarkStart w:id="184" w:name="_Toc506479393"/>
      <w:bookmarkStart w:id="185" w:name="_Toc24615630"/>
      <w:r w:rsidRPr="001E62C4">
        <w:rPr>
          <w:i w:val="0"/>
          <w:iCs w:val="0"/>
          <w:sz w:val="20"/>
          <w:szCs w:val="20"/>
        </w:rPr>
        <w:lastRenderedPageBreak/>
        <w:t>33.- Adjudicación</w:t>
      </w:r>
      <w:bookmarkEnd w:id="183"/>
      <w:bookmarkEnd w:id="184"/>
      <w:bookmarkEnd w:id="185"/>
    </w:p>
    <w:p w:rsidR="00367F2F" w:rsidRPr="001E62C4" w:rsidRDefault="00367F2F" w:rsidP="007C484B">
      <w:pPr>
        <w:pStyle w:val="Ttulo3"/>
        <w:spacing w:line="240" w:lineRule="atLeast"/>
        <w:jc w:val="both"/>
        <w:rPr>
          <w:sz w:val="20"/>
          <w:szCs w:val="20"/>
        </w:rPr>
      </w:pPr>
      <w:bookmarkStart w:id="186" w:name="_Toc463331555"/>
      <w:bookmarkStart w:id="187" w:name="_Toc506479394"/>
      <w:bookmarkStart w:id="188" w:name="_Toc24615631"/>
      <w:r w:rsidRPr="001E62C4">
        <w:rPr>
          <w:sz w:val="20"/>
          <w:szCs w:val="20"/>
        </w:rPr>
        <w:t>33.1.- Clasificación de las ofertas y propuesta de adjudicación</w:t>
      </w:r>
      <w:bookmarkEnd w:id="186"/>
      <w:bookmarkEnd w:id="187"/>
      <w:bookmarkEnd w:id="188"/>
    </w:p>
    <w:p w:rsidR="00367F2F" w:rsidRPr="001E62C4" w:rsidRDefault="00C23A92" w:rsidP="007C484B">
      <w:pPr>
        <w:autoSpaceDE w:val="0"/>
        <w:autoSpaceDN w:val="0"/>
        <w:adjustRightInd w:val="0"/>
        <w:spacing w:before="60" w:line="240" w:lineRule="atLeast"/>
        <w:jc w:val="both"/>
        <w:rPr>
          <w:rFonts w:ascii="Arial" w:hAnsi="Arial" w:cs="Arial"/>
          <w:shd w:val="clear" w:color="auto" w:fill="FFFFFF"/>
        </w:rPr>
      </w:pPr>
      <w:r w:rsidRPr="001E62C4">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1E62C4">
        <w:rPr>
          <w:rFonts w:ascii="Arial" w:hAnsi="Arial" w:cs="Arial"/>
        </w:rPr>
        <w:t xml:space="preserve">, incluyendo la puntuación otorgada a cada una de ellas por aplicación de los criterios indicados en </w:t>
      </w:r>
      <w:r w:rsidR="00367F2F" w:rsidRPr="001E62C4">
        <w:rPr>
          <w:rFonts w:ascii="Arial" w:hAnsi="Arial" w:cs="Arial"/>
          <w:bCs/>
        </w:rPr>
        <w:t>el</w:t>
      </w:r>
      <w:r w:rsidR="00367F2F" w:rsidRPr="001E62C4">
        <w:rPr>
          <w:rFonts w:ascii="Arial" w:hAnsi="Arial" w:cs="Arial"/>
          <w:b/>
          <w:bCs/>
        </w:rPr>
        <w:t xml:space="preserve"> </w:t>
      </w:r>
      <w:hyperlink w:anchor="CC_19" w:history="1">
        <w:r w:rsidR="00367F2F" w:rsidRPr="001E62C4">
          <w:rPr>
            <w:rStyle w:val="Hipervnculo"/>
            <w:rFonts w:ascii="Arial" w:hAnsi="Arial" w:cs="Arial"/>
            <w:b/>
            <w:bCs/>
          </w:rPr>
          <w:t>apartado 1</w:t>
        </w:r>
        <w:r w:rsidR="00206F5B" w:rsidRPr="001E62C4">
          <w:rPr>
            <w:rStyle w:val="Hipervnculo"/>
            <w:rFonts w:ascii="Arial" w:hAnsi="Arial" w:cs="Arial"/>
            <w:b/>
            <w:bCs/>
          </w:rPr>
          <w:t>9</w:t>
        </w:r>
      </w:hyperlink>
      <w:r w:rsidR="00367F2F" w:rsidRPr="001E62C4">
        <w:rPr>
          <w:rFonts w:ascii="Arial" w:hAnsi="Arial" w:cs="Arial"/>
          <w:bCs/>
        </w:rPr>
        <w:t xml:space="preserve"> del cuadro de características,</w:t>
      </w:r>
      <w:r w:rsidR="00367F2F" w:rsidRPr="001E62C4">
        <w:rPr>
          <w:rFonts w:ascii="Arial" w:hAnsi="Arial" w:cs="Arial"/>
        </w:rPr>
        <w:t xml:space="preserve"> e identificando la que presente mejor relación calidad-precio.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Cuando el único criterio a considerar sea el precio, se entenderá que la mejor oferta es la que incorpora el precio más bajo.</w:t>
      </w:r>
    </w:p>
    <w:p w:rsidR="00367F2F" w:rsidRPr="001E62C4" w:rsidRDefault="00367F2F" w:rsidP="007C484B">
      <w:pPr>
        <w:pStyle w:val="Ttulo3"/>
        <w:spacing w:line="240" w:lineRule="atLeast"/>
        <w:jc w:val="both"/>
        <w:rPr>
          <w:color w:val="000000"/>
          <w:sz w:val="20"/>
          <w:szCs w:val="20"/>
        </w:rPr>
      </w:pPr>
      <w:bookmarkStart w:id="189" w:name="_25.2.-_Presentación_de"/>
      <w:bookmarkStart w:id="190" w:name="_31.2.-_Presentación_de"/>
      <w:bookmarkStart w:id="191" w:name="Cl_33_2"/>
      <w:bookmarkStart w:id="192" w:name="_Toc463331556"/>
      <w:bookmarkStart w:id="193" w:name="_Toc506479395"/>
      <w:bookmarkStart w:id="194" w:name="_Toc24615632"/>
      <w:bookmarkEnd w:id="189"/>
      <w:bookmarkEnd w:id="190"/>
      <w:r w:rsidRPr="001E62C4">
        <w:rPr>
          <w:color w:val="000000"/>
          <w:sz w:val="20"/>
          <w:szCs w:val="20"/>
        </w:rPr>
        <w:t xml:space="preserve">33.2.- </w:t>
      </w:r>
      <w:bookmarkEnd w:id="191"/>
      <w:r w:rsidRPr="001E62C4">
        <w:rPr>
          <w:color w:val="000000"/>
          <w:sz w:val="20"/>
          <w:szCs w:val="20"/>
        </w:rPr>
        <w:t>Presentación de la documentación justificativa del cumplimiento de los requisitos previos por la licitadora que haya presentado la oferta con mejor relación calidad-precio</w:t>
      </w:r>
      <w:bookmarkEnd w:id="192"/>
      <w:bookmarkEnd w:id="193"/>
      <w:bookmarkEnd w:id="194"/>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Esta documentación será la siguiente:</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Documentos que acrediten la capacidad de obrar y su ámbito de actividad</w:t>
      </w:r>
      <w:r w:rsidRPr="001E62C4">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Si la empresa fuera individual, mediante la presentación del documento nacional de identidad o documento que haga sus veces.</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 xml:space="preserve">Documentos que acrediten, en su caso, la representación. </w:t>
      </w:r>
      <w:r w:rsidRPr="001E62C4">
        <w:rPr>
          <w:rFonts w:ascii="Arial" w:hAnsi="Arial" w:cs="Arial"/>
        </w:rPr>
        <w:t>Las personas que comparezcan o firmen proposiciones en nombre de otra, presentarán copia del DNI, así como poder bastante al efecto.</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lastRenderedPageBreak/>
        <w:t>Solvencia económica- financiera y técnica o profesional.</w:t>
      </w:r>
      <w:r w:rsidRPr="001E62C4">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1E62C4">
          <w:rPr>
            <w:rStyle w:val="Hipervnculo"/>
            <w:rFonts w:ascii="Arial" w:hAnsi="Arial" w:cs="Arial"/>
            <w:b/>
          </w:rPr>
          <w:t>apartado 14</w:t>
        </w:r>
      </w:hyperlink>
      <w:r w:rsidRPr="001E62C4">
        <w:rPr>
          <w:rFonts w:ascii="Arial" w:hAnsi="Arial" w:cs="Arial"/>
        </w:rPr>
        <w:t xml:space="preserve"> del cuadro de características.</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En las Uniones Temporales de Empresas, a efectos de determinación de su solvencia, se acumularán las características de cada una de las integrantes de la misma (</w:t>
      </w:r>
      <w:proofErr w:type="gramStart"/>
      <w:r w:rsidRPr="001E62C4">
        <w:rPr>
          <w:rFonts w:ascii="Arial" w:hAnsi="Arial" w:cs="Arial"/>
        </w:rPr>
        <w:t>art  24.1</w:t>
      </w:r>
      <w:proofErr w:type="gramEnd"/>
      <w:r w:rsidRPr="001E62C4">
        <w:rPr>
          <w:rFonts w:ascii="Arial" w:hAnsi="Arial" w:cs="Arial"/>
        </w:rPr>
        <w:t xml:space="preserve"> del RGLCAP).</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1E62C4">
          <w:rPr>
            <w:rStyle w:val="Hipervnculo"/>
            <w:rFonts w:ascii="Arial" w:hAnsi="Arial" w:cs="Arial"/>
            <w:b/>
          </w:rPr>
          <w:t>apartado 14</w:t>
        </w:r>
      </w:hyperlink>
      <w:r w:rsidRPr="001E62C4">
        <w:rPr>
          <w:rFonts w:ascii="Arial" w:hAnsi="Arial" w:cs="Arial"/>
        </w:rPr>
        <w:t xml:space="preserve"> del cuadro de características.</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1E62C4" w:rsidRDefault="00367F2F" w:rsidP="007C484B">
      <w:pPr>
        <w:spacing w:before="60" w:line="240" w:lineRule="atLeast"/>
        <w:ind w:left="567"/>
        <w:jc w:val="both"/>
        <w:rPr>
          <w:rFonts w:ascii="Arial" w:hAnsi="Arial" w:cs="Arial"/>
        </w:rPr>
      </w:pPr>
      <w:proofErr w:type="gramStart"/>
      <w:r w:rsidRPr="001E62C4">
        <w:rPr>
          <w:rFonts w:ascii="Arial" w:hAnsi="Arial" w:cs="Arial"/>
        </w:rPr>
        <w:t>Igual valor presuntivo surtirán</w:t>
      </w:r>
      <w:proofErr w:type="gramEnd"/>
      <w:r w:rsidRPr="001E62C4">
        <w:rPr>
          <w:rFonts w:ascii="Arial" w:hAnsi="Arial" w:cs="Arial"/>
        </w:rPr>
        <w:t>,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 xml:space="preserve">La acreditación de la habilitación empresarial o profesional para la realización de la prestación objeto del contrato. </w:t>
      </w:r>
      <w:r w:rsidRPr="001E62C4">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rPr>
        <w:t xml:space="preserve">La aportación de la </w:t>
      </w:r>
      <w:r w:rsidRPr="001E62C4">
        <w:rPr>
          <w:rFonts w:ascii="Arial" w:hAnsi="Arial" w:cs="Arial"/>
          <w:b/>
        </w:rPr>
        <w:t>documentación justificativa de que dispone efectivamente de los medios personales y materiales</w:t>
      </w:r>
      <w:r w:rsidRPr="001E62C4">
        <w:rPr>
          <w:rFonts w:ascii="Arial" w:hAnsi="Arial" w:cs="Arial"/>
        </w:rPr>
        <w:t xml:space="preserve"> con los perfiles y especificaciones que se indican en el </w:t>
      </w:r>
      <w:hyperlink w:anchor="CC_15" w:history="1">
        <w:r w:rsidRPr="001E62C4">
          <w:rPr>
            <w:rStyle w:val="Hipervnculo"/>
            <w:rFonts w:ascii="Arial" w:hAnsi="Arial" w:cs="Arial"/>
            <w:b/>
          </w:rPr>
          <w:t>apartado 15</w:t>
        </w:r>
      </w:hyperlink>
      <w:r w:rsidRPr="001E62C4">
        <w:rPr>
          <w:rFonts w:ascii="Arial" w:hAnsi="Arial" w:cs="Arial"/>
        </w:rPr>
        <w:t xml:space="preserve"> del cuadro de características.</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La acreditación de la solvencia mediante medios externos</w:t>
      </w:r>
      <w:r w:rsidRPr="001E62C4">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Certificados de cumplimiento</w:t>
      </w:r>
      <w:r w:rsidRPr="001E62C4">
        <w:rPr>
          <w:rFonts w:ascii="Arial" w:hAnsi="Arial" w:cs="Arial"/>
        </w:rPr>
        <w:t xml:space="preserve"> </w:t>
      </w:r>
      <w:r w:rsidRPr="001E62C4">
        <w:rPr>
          <w:rFonts w:ascii="Arial" w:hAnsi="Arial" w:cs="Arial"/>
          <w:b/>
        </w:rPr>
        <w:t xml:space="preserve">de las normas de gestión medio ambiental y de garantía de la calidad. </w:t>
      </w:r>
      <w:r w:rsidRPr="001E62C4">
        <w:rPr>
          <w:rFonts w:ascii="Arial" w:hAnsi="Arial" w:cs="Arial"/>
        </w:rPr>
        <w:t xml:space="preserve">Si así se prevé en el </w:t>
      </w:r>
      <w:hyperlink w:anchor="CC_14" w:history="1">
        <w:r w:rsidRPr="001E62C4">
          <w:rPr>
            <w:rStyle w:val="Hipervnculo"/>
            <w:rFonts w:ascii="Arial" w:hAnsi="Arial" w:cs="Arial"/>
            <w:b/>
          </w:rPr>
          <w:t>apartado 14</w:t>
        </w:r>
      </w:hyperlink>
      <w:r w:rsidRPr="001E62C4">
        <w:rPr>
          <w:rFonts w:ascii="Arial" w:hAnsi="Arial" w:cs="Arial"/>
        </w:rPr>
        <w:t xml:space="preserve"> del cuadro de características, y conforme a lo allí indicado.</w:t>
      </w:r>
    </w:p>
    <w:p w:rsidR="00262483" w:rsidRPr="001E62C4" w:rsidRDefault="00262483" w:rsidP="007C484B">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Certificados acreditativos de encontrarse al corriente en sus obligaciones tributarias y con la Seguridad Social</w:t>
      </w:r>
      <w:r w:rsidRPr="001E62C4">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1E62C4" w:rsidRDefault="00262483" w:rsidP="007C484B">
      <w:pPr>
        <w:tabs>
          <w:tab w:val="num" w:pos="567"/>
        </w:tabs>
        <w:autoSpaceDE w:val="0"/>
        <w:autoSpaceDN w:val="0"/>
        <w:adjustRightInd w:val="0"/>
        <w:spacing w:before="60" w:line="240" w:lineRule="atLeast"/>
        <w:ind w:left="567"/>
        <w:jc w:val="both"/>
        <w:rPr>
          <w:rFonts w:ascii="Arial" w:hAnsi="Arial" w:cs="Arial"/>
        </w:rPr>
      </w:pPr>
      <w:r w:rsidRPr="001E62C4">
        <w:rPr>
          <w:rFonts w:ascii="Arial" w:hAnsi="Arial" w:cs="Arial"/>
        </w:rPr>
        <w:t>Si por causas técnicas la interoperabilidad no fuera posible, la mesa de contratación podrá requerir la presentación de dichos documentos.</w:t>
      </w:r>
    </w:p>
    <w:p w:rsidR="00367F2F" w:rsidRPr="001E62C4" w:rsidRDefault="00593616" w:rsidP="007C484B">
      <w:pPr>
        <w:numPr>
          <w:ilvl w:val="0"/>
          <w:numId w:val="4"/>
        </w:numPr>
        <w:tabs>
          <w:tab w:val="clear" w:pos="786"/>
          <w:tab w:val="num" w:pos="567"/>
        </w:tabs>
        <w:spacing w:before="60" w:line="240" w:lineRule="atLeast"/>
        <w:ind w:left="567" w:hanging="283"/>
        <w:jc w:val="both"/>
        <w:rPr>
          <w:rFonts w:ascii="Arial" w:hAnsi="Arial" w:cs="Arial"/>
        </w:rPr>
      </w:pPr>
      <w:r w:rsidRPr="001E62C4">
        <w:rPr>
          <w:rFonts w:ascii="Arial" w:hAnsi="Arial" w:cs="Arial"/>
        </w:rPr>
        <w:lastRenderedPageBreak/>
        <w:t xml:space="preserve">Las empresas </w:t>
      </w:r>
      <w:r w:rsidR="004E7749" w:rsidRPr="001E62C4">
        <w:rPr>
          <w:rFonts w:ascii="Arial" w:hAnsi="Arial" w:cs="Arial"/>
        </w:rPr>
        <w:t>que tengan</w:t>
      </w:r>
      <w:r w:rsidRPr="001E62C4">
        <w:rPr>
          <w:rFonts w:ascii="Arial" w:hAnsi="Arial" w:cs="Arial"/>
        </w:rPr>
        <w:t xml:space="preserve"> 50 </w:t>
      </w:r>
      <w:r w:rsidR="004E7749" w:rsidRPr="001E62C4">
        <w:rPr>
          <w:rFonts w:ascii="Arial" w:hAnsi="Arial" w:cs="Arial"/>
        </w:rPr>
        <w:t xml:space="preserve">o más personas </w:t>
      </w:r>
      <w:r w:rsidRPr="001E62C4">
        <w:rPr>
          <w:rFonts w:ascii="Arial" w:hAnsi="Arial" w:cs="Arial"/>
        </w:rPr>
        <w:t xml:space="preserve">trabajadoras deberán presentar la </w:t>
      </w:r>
      <w:r w:rsidRPr="001E62C4">
        <w:rPr>
          <w:rFonts w:ascii="Arial" w:hAnsi="Arial" w:cs="Arial"/>
          <w:b/>
        </w:rPr>
        <w:t>documentación justificativa de contar con un plan de igualdad</w:t>
      </w:r>
      <w:r w:rsidRPr="001E62C4">
        <w:rPr>
          <w:rFonts w:ascii="Arial" w:hAnsi="Arial" w:cs="Arial"/>
        </w:rPr>
        <w:t xml:space="preserve"> en aplicación de lo dispuesto en el artículo 45 de la Ley Orgánica 3/2007, de 22 de marzo, para la igualdad efectiva de mujeres y hombres.</w:t>
      </w:r>
    </w:p>
    <w:p w:rsidR="00367F2F" w:rsidRPr="001E62C4" w:rsidRDefault="00367F2F" w:rsidP="007C484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Documentación acreditativa del número de personas trabajadoras con discapacidad</w:t>
      </w:r>
      <w:r w:rsidRPr="001E62C4">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1E62C4" w:rsidRDefault="00262483" w:rsidP="007C484B">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1E62C4">
        <w:rPr>
          <w:rFonts w:ascii="Arial" w:hAnsi="Arial" w:cs="Arial"/>
          <w:b/>
        </w:rPr>
        <w:t>Cuando se ejerzan actividades sujetas al Impuesto sobre Actividades Económicas</w:t>
      </w:r>
      <w:r w:rsidRPr="001E62C4">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1E62C4" w:rsidRDefault="00262483" w:rsidP="007C484B">
      <w:pPr>
        <w:tabs>
          <w:tab w:val="num" w:pos="567"/>
        </w:tabs>
        <w:autoSpaceDE w:val="0"/>
        <w:autoSpaceDN w:val="0"/>
        <w:adjustRightInd w:val="0"/>
        <w:spacing w:before="60" w:line="240" w:lineRule="atLeast"/>
        <w:ind w:left="567"/>
        <w:jc w:val="both"/>
        <w:rPr>
          <w:rFonts w:ascii="Arial" w:hAnsi="Arial" w:cs="Arial"/>
        </w:rPr>
      </w:pPr>
      <w:r w:rsidRPr="001E62C4">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1E62C4" w:rsidRDefault="00262483" w:rsidP="007C484B">
      <w:pPr>
        <w:tabs>
          <w:tab w:val="num" w:pos="567"/>
        </w:tabs>
        <w:autoSpaceDE w:val="0"/>
        <w:autoSpaceDN w:val="0"/>
        <w:adjustRightInd w:val="0"/>
        <w:spacing w:before="60" w:line="240" w:lineRule="atLeast"/>
        <w:ind w:left="567"/>
        <w:jc w:val="both"/>
        <w:rPr>
          <w:rFonts w:ascii="Arial" w:hAnsi="Arial" w:cs="Arial"/>
        </w:rPr>
      </w:pPr>
      <w:r w:rsidRPr="001E62C4">
        <w:rPr>
          <w:rFonts w:ascii="Arial" w:hAnsi="Arial" w:cs="Arial"/>
        </w:rPr>
        <w:t>Si por causas técnicas la interoperabilidad no fuera posible, la mesa de contratación podrá requerir la presentación de los documentos.</w:t>
      </w:r>
    </w:p>
    <w:p w:rsidR="00367F2F" w:rsidRPr="001E62C4" w:rsidRDefault="00367F2F" w:rsidP="007C484B">
      <w:pPr>
        <w:numPr>
          <w:ilvl w:val="0"/>
          <w:numId w:val="4"/>
        </w:numPr>
        <w:tabs>
          <w:tab w:val="clear" w:pos="786"/>
          <w:tab w:val="num" w:pos="567"/>
        </w:tabs>
        <w:spacing w:before="60" w:line="240" w:lineRule="atLeast"/>
        <w:ind w:left="567" w:hanging="283"/>
        <w:jc w:val="both"/>
        <w:rPr>
          <w:rFonts w:ascii="Arial" w:hAnsi="Arial" w:cs="Arial"/>
        </w:rPr>
      </w:pPr>
      <w:r w:rsidRPr="001E62C4">
        <w:rPr>
          <w:rFonts w:ascii="Arial" w:hAnsi="Arial" w:cs="Arial"/>
        </w:rPr>
        <w:t xml:space="preserve">La constitución de la </w:t>
      </w:r>
      <w:r w:rsidRPr="001E62C4">
        <w:rPr>
          <w:rFonts w:ascii="Arial" w:hAnsi="Arial" w:cs="Arial"/>
          <w:b/>
        </w:rPr>
        <w:t>garantía definitiva</w:t>
      </w:r>
      <w:r w:rsidRPr="001E62C4">
        <w:rPr>
          <w:rFonts w:ascii="Arial" w:hAnsi="Arial" w:cs="Arial"/>
        </w:rPr>
        <w:t xml:space="preserve"> que, en su caso, sea procedente, se podrá depositar del siguiente modo:</w:t>
      </w:r>
    </w:p>
    <w:p w:rsidR="00367F2F" w:rsidRPr="001E62C4" w:rsidRDefault="00367F2F" w:rsidP="007C484B">
      <w:pPr>
        <w:spacing w:before="60" w:line="240" w:lineRule="atLeast"/>
        <w:ind w:left="851" w:hanging="284"/>
        <w:jc w:val="both"/>
        <w:rPr>
          <w:rFonts w:ascii="Arial" w:hAnsi="Arial" w:cs="Arial"/>
        </w:rPr>
      </w:pPr>
      <w:r w:rsidRPr="001E62C4">
        <w:rPr>
          <w:rFonts w:ascii="Arial" w:hAnsi="Arial" w:cs="Arial"/>
        </w:rPr>
        <w:t>-</w:t>
      </w:r>
      <w:r w:rsidRPr="001E62C4">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1E62C4" w:rsidRDefault="00367F2F" w:rsidP="007C484B">
      <w:pPr>
        <w:spacing w:before="60" w:line="240" w:lineRule="atLeast"/>
        <w:ind w:left="851" w:hanging="284"/>
        <w:jc w:val="both"/>
        <w:rPr>
          <w:rFonts w:ascii="Arial" w:hAnsi="Arial" w:cs="Arial"/>
        </w:rPr>
      </w:pPr>
      <w:r w:rsidRPr="001E62C4">
        <w:rPr>
          <w:rFonts w:ascii="Arial" w:hAnsi="Arial" w:cs="Arial"/>
        </w:rPr>
        <w:t>-</w:t>
      </w:r>
      <w:r w:rsidRPr="001E62C4">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1E62C4">
          <w:rPr>
            <w:rStyle w:val="Hipervnculo"/>
            <w:rFonts w:ascii="Arial" w:hAnsi="Arial" w:cs="Arial"/>
            <w:b/>
          </w:rPr>
          <w:t>Anexo VIII</w:t>
        </w:r>
      </w:hyperlink>
      <w:r w:rsidRPr="001E62C4">
        <w:rPr>
          <w:rFonts w:ascii="Arial" w:hAnsi="Arial" w:cs="Arial"/>
        </w:rPr>
        <w:t>).</w:t>
      </w:r>
    </w:p>
    <w:p w:rsidR="00367F2F" w:rsidRPr="001E62C4" w:rsidRDefault="00367F2F" w:rsidP="007C484B">
      <w:pPr>
        <w:tabs>
          <w:tab w:val="num" w:pos="567"/>
        </w:tabs>
        <w:spacing w:before="60" w:line="240" w:lineRule="atLeast"/>
        <w:jc w:val="both"/>
        <w:rPr>
          <w:rFonts w:ascii="Arial" w:hAnsi="Arial" w:cs="Arial"/>
          <w:spacing w:val="-2"/>
        </w:rPr>
      </w:pPr>
      <w:r w:rsidRPr="001E62C4">
        <w:rPr>
          <w:rFonts w:ascii="Arial" w:hAnsi="Arial" w:cs="Arial"/>
        </w:rPr>
        <w:t xml:space="preserve">2.- No </w:t>
      </w:r>
      <w:proofErr w:type="gramStart"/>
      <w:r w:rsidRPr="001E62C4">
        <w:rPr>
          <w:rFonts w:ascii="Arial" w:hAnsi="Arial" w:cs="Arial"/>
        </w:rPr>
        <w:t>obstante</w:t>
      </w:r>
      <w:proofErr w:type="gramEnd"/>
      <w:r w:rsidRPr="001E62C4">
        <w:rPr>
          <w:rFonts w:ascii="Arial" w:hAnsi="Arial" w:cs="Arial"/>
        </w:rPr>
        <w:t xml:space="preserve"> lo anterior, la presentación del certificado de inscripción en el Registro de Licitadores y Empresas Clasificadas de la Comunidad Autónoma del País Vasco</w:t>
      </w:r>
      <w:r w:rsidRPr="001E62C4">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1E62C4" w:rsidRDefault="00367F2F" w:rsidP="007C484B">
      <w:pPr>
        <w:tabs>
          <w:tab w:val="num" w:pos="567"/>
        </w:tabs>
        <w:spacing w:before="60" w:line="240" w:lineRule="atLeast"/>
        <w:jc w:val="both"/>
        <w:rPr>
          <w:rFonts w:ascii="Arial" w:hAnsi="Arial" w:cs="Arial"/>
        </w:rPr>
      </w:pPr>
      <w:r w:rsidRPr="001E62C4">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1E62C4" w:rsidRDefault="00367F2F" w:rsidP="007C484B">
      <w:pPr>
        <w:tabs>
          <w:tab w:val="num" w:pos="567"/>
        </w:tabs>
        <w:spacing w:before="60" w:line="240" w:lineRule="atLeast"/>
        <w:jc w:val="both"/>
        <w:rPr>
          <w:rFonts w:ascii="Arial" w:hAnsi="Arial" w:cs="Arial"/>
        </w:rPr>
      </w:pPr>
      <w:r w:rsidRPr="001E62C4">
        <w:rPr>
          <w:rFonts w:ascii="Arial" w:hAnsi="Arial" w:cs="Arial"/>
        </w:rPr>
        <w:t>Los certificados deberán acompañarse de una declaración responsable en la que se manifieste que las circunstancias reflejadas en el certificado no han experimentado variación.</w:t>
      </w:r>
    </w:p>
    <w:p w:rsidR="00367F2F" w:rsidRPr="001E62C4" w:rsidRDefault="00367F2F" w:rsidP="007C484B">
      <w:pPr>
        <w:tabs>
          <w:tab w:val="num" w:pos="567"/>
        </w:tabs>
        <w:spacing w:before="60" w:line="240" w:lineRule="atLeast"/>
        <w:jc w:val="both"/>
        <w:rPr>
          <w:rFonts w:ascii="Arial" w:hAnsi="Arial" w:cs="Arial"/>
        </w:rPr>
      </w:pPr>
      <w:r w:rsidRPr="001E62C4">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w:t>
      </w:r>
      <w:r w:rsidRPr="001E62C4">
        <w:rPr>
          <w:rFonts w:ascii="Arial" w:hAnsi="Arial" w:cs="Arial"/>
        </w:rPr>
        <w:lastRenderedPageBreak/>
        <w:t>manifestación expresa por parte de la licitadora de su inscripción en el Registro o base de datos correspondiente.</w:t>
      </w:r>
    </w:p>
    <w:p w:rsidR="00367F2F" w:rsidRPr="001E62C4" w:rsidRDefault="00367F2F" w:rsidP="007C484B">
      <w:pPr>
        <w:autoSpaceDE w:val="0"/>
        <w:autoSpaceDN w:val="0"/>
        <w:adjustRightInd w:val="0"/>
        <w:spacing w:before="60" w:line="240" w:lineRule="atLeast"/>
        <w:jc w:val="both"/>
        <w:rPr>
          <w:rFonts w:ascii="Arial" w:hAnsi="Arial" w:cs="Arial"/>
          <w:shd w:val="clear" w:color="auto" w:fill="FFFFFF"/>
        </w:rPr>
      </w:pPr>
      <w:r w:rsidRPr="001E62C4">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1E62C4">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shd w:val="clear" w:color="auto" w:fill="FFFFFF"/>
        </w:rPr>
        <w:t>En el supuesto señalado en el párrafo anterior</w:t>
      </w:r>
      <w:r w:rsidRPr="001E62C4">
        <w:rPr>
          <w:rFonts w:ascii="Arial" w:hAnsi="Arial" w:cs="Arial"/>
        </w:rPr>
        <w:t xml:space="preserve"> se procederá a recabar la misma documentación a la licitadora siguiente, por el orden en que hayan quedado clasificadas las ofertas (art. 150.2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1E62C4" w:rsidRDefault="00367F2F" w:rsidP="007C484B">
      <w:pPr>
        <w:pStyle w:val="Ttulo3"/>
        <w:spacing w:line="240" w:lineRule="atLeast"/>
        <w:jc w:val="both"/>
        <w:rPr>
          <w:color w:val="000000"/>
          <w:sz w:val="20"/>
          <w:szCs w:val="20"/>
        </w:rPr>
      </w:pPr>
      <w:bookmarkStart w:id="195" w:name="_Toc463331557"/>
      <w:bookmarkStart w:id="196" w:name="_Toc506479396"/>
      <w:bookmarkStart w:id="197" w:name="_Toc24615633"/>
      <w:r w:rsidRPr="001E62C4">
        <w:rPr>
          <w:color w:val="000000"/>
          <w:sz w:val="20"/>
          <w:szCs w:val="20"/>
        </w:rPr>
        <w:t>33.3.- Garantía definitiva</w:t>
      </w:r>
      <w:bookmarkEnd w:id="195"/>
      <w:bookmarkEnd w:id="196"/>
      <w:bookmarkEnd w:id="197"/>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1E62C4">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1E62C4">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La garantía definitiva que figura en el </w:t>
      </w:r>
      <w:hyperlink w:anchor="CC_18" w:history="1">
        <w:r w:rsidRPr="001E62C4">
          <w:rPr>
            <w:rStyle w:val="Hipervnculo"/>
            <w:rFonts w:ascii="Arial" w:hAnsi="Arial" w:cs="Arial"/>
            <w:b/>
          </w:rPr>
          <w:t>apartado 1</w:t>
        </w:r>
        <w:r w:rsidR="00206F5B" w:rsidRPr="001E62C4">
          <w:rPr>
            <w:rStyle w:val="Hipervnculo"/>
            <w:rFonts w:ascii="Arial" w:hAnsi="Arial" w:cs="Arial"/>
            <w:b/>
          </w:rPr>
          <w:t>8</w:t>
        </w:r>
      </w:hyperlink>
      <w:r w:rsidRPr="001E62C4">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Si así se prevé en el citado apartado del cuadro de características, podrá constituirse mediante retención en el precio.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7F2F" w:rsidRPr="001E62C4" w:rsidRDefault="00367F2F" w:rsidP="007C484B">
      <w:pPr>
        <w:autoSpaceDE w:val="0"/>
        <w:autoSpaceDN w:val="0"/>
        <w:adjustRightInd w:val="0"/>
        <w:spacing w:before="60" w:line="240" w:lineRule="atLeast"/>
        <w:jc w:val="both"/>
        <w:rPr>
          <w:rFonts w:ascii="Arial" w:hAnsi="Arial" w:cs="Arial"/>
        </w:rPr>
      </w:pPr>
      <w:bookmarkStart w:id="198" w:name="_Toc463331558"/>
      <w:bookmarkStart w:id="199" w:name="_Toc506479397"/>
      <w:r w:rsidRPr="001E62C4">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8.- La garantía complementaria se establecerá de conformidad con lo previsto en el artículo 107.2 de la LCSP, y se estará, en su caso, a lo dispuesto en el </w:t>
      </w:r>
      <w:hyperlink w:anchor="CC_18" w:history="1">
        <w:r w:rsidRPr="001E62C4">
          <w:rPr>
            <w:rStyle w:val="Hipervnculo"/>
            <w:rFonts w:ascii="Arial" w:hAnsi="Arial" w:cs="Arial"/>
            <w:b/>
          </w:rPr>
          <w:t>apartado 1</w:t>
        </w:r>
        <w:r w:rsidR="00206F5B" w:rsidRPr="001E62C4">
          <w:rPr>
            <w:rStyle w:val="Hipervnculo"/>
            <w:rFonts w:ascii="Arial" w:hAnsi="Arial" w:cs="Arial"/>
            <w:b/>
          </w:rPr>
          <w:t>8</w:t>
        </w:r>
      </w:hyperlink>
      <w:r w:rsidRPr="001E62C4">
        <w:rPr>
          <w:rFonts w:ascii="Arial" w:hAnsi="Arial" w:cs="Arial"/>
        </w:rPr>
        <w:t xml:space="preserve"> del cuadro de características.</w:t>
      </w:r>
    </w:p>
    <w:p w:rsidR="00367F2F" w:rsidRPr="001E62C4" w:rsidRDefault="00367F2F" w:rsidP="007C484B">
      <w:pPr>
        <w:pStyle w:val="Ttulo3"/>
        <w:spacing w:line="240" w:lineRule="atLeast"/>
        <w:jc w:val="both"/>
        <w:rPr>
          <w:color w:val="000000"/>
          <w:sz w:val="20"/>
          <w:szCs w:val="20"/>
        </w:rPr>
      </w:pPr>
      <w:bookmarkStart w:id="200" w:name="_Toc463331559"/>
      <w:bookmarkStart w:id="201" w:name="_Toc506479398"/>
      <w:bookmarkStart w:id="202" w:name="_Toc24615634"/>
      <w:bookmarkEnd w:id="198"/>
      <w:bookmarkEnd w:id="199"/>
      <w:r w:rsidRPr="001E62C4">
        <w:rPr>
          <w:color w:val="000000"/>
          <w:sz w:val="20"/>
          <w:szCs w:val="20"/>
        </w:rPr>
        <w:lastRenderedPageBreak/>
        <w:t>33.4.- Adjudicación</w:t>
      </w:r>
      <w:bookmarkEnd w:id="200"/>
      <w:bookmarkEnd w:id="201"/>
      <w:bookmarkEnd w:id="202"/>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1E62C4">
          <w:rPr>
            <w:rStyle w:val="Hipervnculo"/>
            <w:rFonts w:ascii="Arial" w:hAnsi="Arial" w:cs="Arial"/>
            <w:b/>
          </w:rPr>
          <w:t>cláusula 33.2</w:t>
        </w:r>
      </w:hyperlink>
      <w:r w:rsidRPr="001E62C4">
        <w:rPr>
          <w:rFonts w:ascii="Arial" w:hAnsi="Arial" w:cs="Arial"/>
        </w:rPr>
        <w:t>.</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No </w:t>
      </w:r>
      <w:proofErr w:type="gramStart"/>
      <w:r w:rsidRPr="001E62C4">
        <w:rPr>
          <w:rFonts w:ascii="Arial" w:hAnsi="Arial" w:cs="Arial"/>
        </w:rPr>
        <w:t>obstante</w:t>
      </w:r>
      <w:proofErr w:type="gramEnd"/>
      <w:r w:rsidRPr="001E62C4">
        <w:rPr>
          <w:rFonts w:ascii="Arial" w:hAnsi="Arial" w:cs="Arial"/>
        </w:rPr>
        <w:t xml:space="preserve"> cuando el único criterio para seleccionar a la adjudicataria del contrato sea el del precio, la adjudicación deberá recaer en el plazo máximo de quince días a contar desde el siguiente al de apertura de las proposiciones.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No podrá declararse desierta una licitación cuando exista alguna oferta o proposición que sea admisible de acuerdo con los criterios que figuren en el pliego.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La resolución de adjudicación deberá ser motivada y se notificará a las empresas licitadoras, debiendo ser publicada en el perfil de contratante en el plazo de quince días.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5.- Será de aplicación a la motivación de la adjudicación la excepción de confidencialidad contenida en el artículo 155.3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6.- En todo caso, en la notificación y en el perfil de contratante se indicará el plazo en que debe procederse a su formalización conforme a lo dispuesto en el artículo 153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7.- La notificación se hará por comparecencia en la sede electrónica de la Diputación Foral de Gipuzkoa.</w:t>
      </w:r>
    </w:p>
    <w:p w:rsidR="00367F2F" w:rsidRPr="001E62C4" w:rsidRDefault="00367F2F" w:rsidP="007C484B">
      <w:pPr>
        <w:pStyle w:val="Ttulo2"/>
        <w:spacing w:line="240" w:lineRule="atLeast"/>
        <w:jc w:val="both"/>
        <w:rPr>
          <w:i w:val="0"/>
          <w:iCs w:val="0"/>
          <w:sz w:val="20"/>
          <w:szCs w:val="20"/>
        </w:rPr>
      </w:pPr>
      <w:bookmarkStart w:id="203" w:name="_Toc463331560"/>
      <w:bookmarkStart w:id="204" w:name="_Toc506479399"/>
      <w:bookmarkStart w:id="205" w:name="_Toc24615635"/>
      <w:r w:rsidRPr="001E62C4">
        <w:rPr>
          <w:i w:val="0"/>
          <w:iCs w:val="0"/>
          <w:sz w:val="20"/>
          <w:szCs w:val="20"/>
        </w:rPr>
        <w:t>34.- Formalización del contrato</w:t>
      </w:r>
      <w:bookmarkEnd w:id="203"/>
      <w:bookmarkEnd w:id="204"/>
      <w:bookmarkEnd w:id="205"/>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1E62C4" w:rsidRDefault="003B0FBD" w:rsidP="007C484B">
      <w:pPr>
        <w:autoSpaceDE w:val="0"/>
        <w:autoSpaceDN w:val="0"/>
        <w:adjustRightInd w:val="0"/>
        <w:spacing w:before="60" w:line="240" w:lineRule="atLeast"/>
        <w:jc w:val="both"/>
        <w:rPr>
          <w:rFonts w:ascii="Arial" w:hAnsi="Arial" w:cs="Arial"/>
        </w:rPr>
      </w:pPr>
      <w:r w:rsidRPr="001E62C4">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Previamente a la firma del contrato, la persona representante de la adjudicataria deberá presentar ante el órgano de contratación:</w:t>
      </w:r>
    </w:p>
    <w:p w:rsidR="00367F2F" w:rsidRPr="001E62C4" w:rsidRDefault="00367F2F" w:rsidP="007C484B">
      <w:pPr>
        <w:numPr>
          <w:ilvl w:val="0"/>
          <w:numId w:val="9"/>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Los documentos que acrediten su identidad y representación.</w:t>
      </w:r>
    </w:p>
    <w:p w:rsidR="00367F2F" w:rsidRPr="001E62C4" w:rsidRDefault="00367F2F" w:rsidP="007C484B">
      <w:pPr>
        <w:numPr>
          <w:ilvl w:val="0"/>
          <w:numId w:val="9"/>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Si la adjudicataria fuera una Unión Temporal de Empresas, escritura pública de su constitución, CIF asignado y nombramiento de la persona representante con poder suficiente.</w:t>
      </w:r>
    </w:p>
    <w:p w:rsidR="00367F2F" w:rsidRPr="001E62C4" w:rsidRDefault="00367F2F" w:rsidP="007C484B">
      <w:pPr>
        <w:numPr>
          <w:ilvl w:val="0"/>
          <w:numId w:val="9"/>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1E62C4" w:rsidRDefault="00367F2F" w:rsidP="007C484B">
      <w:pPr>
        <w:tabs>
          <w:tab w:val="left" w:pos="3119"/>
        </w:tabs>
        <w:autoSpaceDE w:val="0"/>
        <w:autoSpaceDN w:val="0"/>
        <w:adjustRightInd w:val="0"/>
        <w:spacing w:before="60" w:line="240" w:lineRule="atLeast"/>
        <w:jc w:val="both"/>
        <w:rPr>
          <w:rFonts w:ascii="Arial" w:hAnsi="Arial" w:cs="Arial"/>
        </w:rPr>
      </w:pPr>
      <w:r w:rsidRPr="001E62C4">
        <w:rPr>
          <w:rFonts w:ascii="Arial" w:hAnsi="Arial" w:cs="Arial"/>
        </w:rPr>
        <w:t xml:space="preserve">El órgano de contratación requerirá a la adjudicataria para que formalice el contrato en plazo no superior a cinco días naturales a contar desde el siguiente a aquel en que hubiera recibido el </w:t>
      </w:r>
      <w:r w:rsidRPr="001E62C4">
        <w:rPr>
          <w:rFonts w:ascii="Arial" w:hAnsi="Arial" w:cs="Arial"/>
        </w:rPr>
        <w:lastRenderedPageBreak/>
        <w:t>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1E62C4" w:rsidRDefault="00367F2F" w:rsidP="007C484B">
      <w:pPr>
        <w:tabs>
          <w:tab w:val="left" w:pos="3119"/>
        </w:tabs>
        <w:autoSpaceDE w:val="0"/>
        <w:autoSpaceDN w:val="0"/>
        <w:adjustRightInd w:val="0"/>
        <w:spacing w:before="60" w:line="240" w:lineRule="atLeast"/>
        <w:jc w:val="both"/>
        <w:rPr>
          <w:rFonts w:ascii="Arial" w:hAnsi="Arial" w:cs="Arial"/>
        </w:rPr>
      </w:pPr>
      <w:r w:rsidRPr="001E62C4">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1E62C4" w:rsidRDefault="00367F2F" w:rsidP="007C484B">
      <w:pPr>
        <w:spacing w:before="60" w:line="240" w:lineRule="atLeast"/>
        <w:jc w:val="both"/>
        <w:rPr>
          <w:rFonts w:ascii="Arial" w:hAnsi="Arial" w:cs="Arial"/>
        </w:rPr>
      </w:pPr>
      <w:r w:rsidRPr="001E62C4">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1E62C4" w:rsidRDefault="00367F2F" w:rsidP="007C484B">
      <w:pPr>
        <w:spacing w:before="60" w:line="240" w:lineRule="atLeast"/>
        <w:jc w:val="both"/>
        <w:rPr>
          <w:rFonts w:ascii="Arial" w:hAnsi="Arial" w:cs="Arial"/>
        </w:rPr>
      </w:pPr>
      <w:r w:rsidRPr="001E62C4">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8.- Si las causas de la no formalización fueren imputables a la Administración, se indemnizará a la contratista de los daños y perjuicios que la demora le pudiera ocasionar.</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9.- De la formalización del contrato se dará publicidad según lo dispuesto en el artículo 154 de la LCSP.</w:t>
      </w:r>
    </w:p>
    <w:p w:rsidR="00367F2F" w:rsidRPr="001E62C4" w:rsidRDefault="00367F2F" w:rsidP="007C484B">
      <w:pPr>
        <w:autoSpaceDE w:val="0"/>
        <w:autoSpaceDN w:val="0"/>
        <w:adjustRightInd w:val="0"/>
        <w:spacing w:before="60" w:line="240" w:lineRule="atLeast"/>
        <w:jc w:val="both"/>
        <w:rPr>
          <w:rFonts w:ascii="Arial" w:hAnsi="Arial" w:cs="Arial"/>
        </w:rPr>
      </w:pPr>
    </w:p>
    <w:p w:rsidR="00367F2F" w:rsidRPr="001E62C4" w:rsidRDefault="00367F2F" w:rsidP="007C484B">
      <w:pPr>
        <w:pStyle w:val="Ttulo1"/>
        <w:spacing w:line="240" w:lineRule="atLeast"/>
        <w:jc w:val="center"/>
        <w:rPr>
          <w:sz w:val="20"/>
          <w:szCs w:val="20"/>
        </w:rPr>
      </w:pPr>
      <w:bookmarkStart w:id="206" w:name="_Toc463331561"/>
      <w:bookmarkStart w:id="207" w:name="_Toc506479400"/>
      <w:bookmarkStart w:id="208" w:name="_Toc24615636"/>
      <w:r w:rsidRPr="001E62C4">
        <w:rPr>
          <w:sz w:val="20"/>
          <w:szCs w:val="20"/>
        </w:rPr>
        <w:t>CAPÍTULO III - EJECUCIÓN DEL CONTRA</w:t>
      </w:r>
      <w:bookmarkEnd w:id="206"/>
      <w:r w:rsidRPr="001E62C4">
        <w:rPr>
          <w:sz w:val="20"/>
          <w:szCs w:val="20"/>
        </w:rPr>
        <w:t>TO</w:t>
      </w:r>
      <w:bookmarkEnd w:id="207"/>
      <w:bookmarkEnd w:id="208"/>
    </w:p>
    <w:p w:rsidR="00367F2F" w:rsidRPr="001E62C4" w:rsidRDefault="00367F2F" w:rsidP="007C484B">
      <w:pPr>
        <w:pStyle w:val="Ttulo2"/>
        <w:spacing w:line="240" w:lineRule="atLeast"/>
        <w:jc w:val="both"/>
        <w:rPr>
          <w:i w:val="0"/>
          <w:iCs w:val="0"/>
          <w:sz w:val="20"/>
          <w:szCs w:val="20"/>
        </w:rPr>
      </w:pPr>
      <w:bookmarkStart w:id="209" w:name="_Toc506479401"/>
      <w:bookmarkStart w:id="210" w:name="_Toc24615637"/>
      <w:bookmarkStart w:id="211" w:name="_Toc463331562"/>
      <w:r w:rsidRPr="001E62C4">
        <w:rPr>
          <w:i w:val="0"/>
          <w:iCs w:val="0"/>
          <w:sz w:val="20"/>
          <w:szCs w:val="20"/>
        </w:rPr>
        <w:t>35.- Responsable del contrato</w:t>
      </w:r>
      <w:bookmarkEnd w:id="209"/>
      <w:bookmarkEnd w:id="210"/>
      <w:r w:rsidRPr="001E62C4">
        <w:rPr>
          <w:i w:val="0"/>
          <w:iCs w:val="0"/>
          <w:sz w:val="20"/>
          <w:szCs w:val="20"/>
        </w:rPr>
        <w:t xml:space="preserve"> </w:t>
      </w:r>
      <w:bookmarkEnd w:id="211"/>
    </w:p>
    <w:p w:rsidR="00367F2F" w:rsidRPr="001E62C4" w:rsidRDefault="00367F2F" w:rsidP="007C484B">
      <w:pPr>
        <w:spacing w:before="60" w:line="240" w:lineRule="atLeast"/>
        <w:jc w:val="both"/>
        <w:rPr>
          <w:rFonts w:ascii="Arial" w:hAnsi="Arial" w:cs="Arial"/>
        </w:rPr>
      </w:pPr>
      <w:r w:rsidRPr="001E62C4">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1E62C4" w:rsidRDefault="00367F2F" w:rsidP="007C484B">
      <w:pPr>
        <w:spacing w:before="60" w:line="240" w:lineRule="atLeast"/>
        <w:jc w:val="both"/>
        <w:rPr>
          <w:rFonts w:ascii="Arial" w:hAnsi="Arial" w:cs="Arial"/>
        </w:rPr>
      </w:pPr>
      <w:r w:rsidRPr="001E62C4">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1E62C4" w:rsidRDefault="00367F2F" w:rsidP="007C484B">
      <w:pPr>
        <w:spacing w:before="60" w:line="240" w:lineRule="atLeast"/>
        <w:jc w:val="both"/>
        <w:rPr>
          <w:rFonts w:ascii="Arial" w:hAnsi="Arial" w:cs="Arial"/>
        </w:rPr>
      </w:pPr>
      <w:r w:rsidRPr="001E62C4">
        <w:rPr>
          <w:rFonts w:ascii="Arial" w:hAnsi="Arial" w:cs="Arial"/>
        </w:rPr>
        <w:t>La persona responsable del contrato es la persona interlocutora entre la empresa adjudicataria y el órgano de contratación.</w:t>
      </w:r>
    </w:p>
    <w:p w:rsidR="00367F2F" w:rsidRPr="001E62C4" w:rsidRDefault="00367F2F" w:rsidP="007C484B">
      <w:pPr>
        <w:spacing w:before="60" w:line="240" w:lineRule="atLeast"/>
        <w:jc w:val="both"/>
        <w:rPr>
          <w:rFonts w:ascii="Arial" w:hAnsi="Arial" w:cs="Arial"/>
        </w:rPr>
      </w:pPr>
      <w:r w:rsidRPr="001E62C4">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1E62C4" w:rsidRDefault="00367F2F" w:rsidP="007C484B">
      <w:pPr>
        <w:spacing w:before="60" w:line="240" w:lineRule="atLeast"/>
        <w:jc w:val="both"/>
        <w:rPr>
          <w:rFonts w:ascii="Arial" w:hAnsi="Arial" w:cs="Arial"/>
        </w:rPr>
      </w:pPr>
      <w:r w:rsidRPr="001E62C4">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1E62C4" w:rsidRDefault="00367F2F" w:rsidP="007C484B">
      <w:pPr>
        <w:spacing w:before="60" w:line="240" w:lineRule="atLeast"/>
        <w:jc w:val="both"/>
        <w:rPr>
          <w:rFonts w:ascii="Arial" w:hAnsi="Arial" w:cs="Arial"/>
        </w:rPr>
      </w:pPr>
      <w:r w:rsidRPr="001E62C4">
        <w:rPr>
          <w:rFonts w:ascii="Arial" w:hAnsi="Arial" w:cs="Arial"/>
        </w:rPr>
        <w:t>3.- La persona responsable del contrato establecerá las directrices oportunas.</w:t>
      </w:r>
    </w:p>
    <w:p w:rsidR="00367F2F" w:rsidRPr="001E62C4" w:rsidRDefault="00367F2F" w:rsidP="007C484B">
      <w:pPr>
        <w:spacing w:before="60" w:line="240" w:lineRule="atLeast"/>
        <w:jc w:val="both"/>
        <w:rPr>
          <w:rFonts w:ascii="Arial" w:hAnsi="Arial" w:cs="Arial"/>
        </w:rPr>
      </w:pPr>
      <w:r w:rsidRPr="001E62C4">
        <w:rPr>
          <w:rFonts w:ascii="Arial" w:hAnsi="Arial" w:cs="Arial"/>
        </w:rPr>
        <w:t>En particular, le corresponden las siguientes funciones:</w:t>
      </w:r>
    </w:p>
    <w:p w:rsidR="00367F2F" w:rsidRPr="001E62C4" w:rsidRDefault="00367F2F" w:rsidP="007C484B">
      <w:pPr>
        <w:numPr>
          <w:ilvl w:val="2"/>
          <w:numId w:val="10"/>
        </w:numPr>
        <w:spacing w:before="60" w:line="240" w:lineRule="atLeast"/>
        <w:ind w:left="568" w:hanging="284"/>
        <w:jc w:val="both"/>
        <w:rPr>
          <w:rFonts w:ascii="Arial" w:hAnsi="Arial" w:cs="Arial"/>
        </w:rPr>
      </w:pPr>
      <w:r w:rsidRPr="001E62C4">
        <w:rPr>
          <w:rFonts w:ascii="Arial" w:hAnsi="Arial" w:cs="Arial"/>
        </w:rPr>
        <w:lastRenderedPageBreak/>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1E62C4" w:rsidRDefault="00367F2F" w:rsidP="007C484B">
      <w:pPr>
        <w:numPr>
          <w:ilvl w:val="2"/>
          <w:numId w:val="10"/>
        </w:numPr>
        <w:spacing w:before="60" w:line="240" w:lineRule="atLeast"/>
        <w:ind w:left="568" w:hanging="284"/>
        <w:jc w:val="both"/>
        <w:rPr>
          <w:rFonts w:ascii="Arial" w:hAnsi="Arial" w:cs="Arial"/>
        </w:rPr>
      </w:pPr>
      <w:r w:rsidRPr="001E62C4">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1E62C4" w:rsidRDefault="00367F2F" w:rsidP="007C484B">
      <w:pPr>
        <w:numPr>
          <w:ilvl w:val="2"/>
          <w:numId w:val="10"/>
        </w:numPr>
        <w:spacing w:before="60" w:line="240" w:lineRule="atLeast"/>
        <w:ind w:left="568" w:hanging="284"/>
        <w:jc w:val="both"/>
        <w:rPr>
          <w:rFonts w:ascii="Arial" w:hAnsi="Arial" w:cs="Arial"/>
        </w:rPr>
      </w:pPr>
      <w:r w:rsidRPr="001E62C4">
        <w:rPr>
          <w:rFonts w:ascii="Arial" w:hAnsi="Arial" w:cs="Arial"/>
        </w:rPr>
        <w:t>Recomendar cualquier cambio necesario en el contrato, como especificaciones, instrucciones u otros requisitos que proporcionen operaciones más eficaces.</w:t>
      </w:r>
    </w:p>
    <w:p w:rsidR="00367F2F" w:rsidRPr="001E62C4" w:rsidRDefault="00367F2F" w:rsidP="007C484B">
      <w:pPr>
        <w:numPr>
          <w:ilvl w:val="2"/>
          <w:numId w:val="10"/>
        </w:numPr>
        <w:spacing w:before="60" w:line="240" w:lineRule="atLeast"/>
        <w:ind w:left="568" w:hanging="284"/>
        <w:jc w:val="both"/>
        <w:rPr>
          <w:rFonts w:ascii="Arial" w:hAnsi="Arial" w:cs="Arial"/>
        </w:rPr>
      </w:pPr>
      <w:r w:rsidRPr="001E62C4">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1E62C4" w:rsidRDefault="00367F2F" w:rsidP="007C484B">
      <w:pPr>
        <w:numPr>
          <w:ilvl w:val="2"/>
          <w:numId w:val="10"/>
        </w:numPr>
        <w:spacing w:before="60" w:line="240" w:lineRule="atLeast"/>
        <w:ind w:left="568" w:hanging="284"/>
        <w:jc w:val="both"/>
        <w:rPr>
          <w:rFonts w:ascii="Arial" w:hAnsi="Arial" w:cs="Arial"/>
        </w:rPr>
      </w:pPr>
      <w:r w:rsidRPr="001E62C4">
        <w:rPr>
          <w:rFonts w:ascii="Arial" w:hAnsi="Arial" w:cs="Arial"/>
        </w:rPr>
        <w:t>Informar y motivar la necesidad y procedencia de prórrogas.</w:t>
      </w:r>
    </w:p>
    <w:p w:rsidR="00367F2F" w:rsidRPr="001E62C4" w:rsidRDefault="00367F2F" w:rsidP="007C484B">
      <w:pPr>
        <w:numPr>
          <w:ilvl w:val="2"/>
          <w:numId w:val="10"/>
        </w:numPr>
        <w:spacing w:before="60" w:line="240" w:lineRule="atLeast"/>
        <w:ind w:left="568" w:hanging="284"/>
        <w:jc w:val="both"/>
        <w:rPr>
          <w:rFonts w:ascii="Arial" w:hAnsi="Arial" w:cs="Arial"/>
        </w:rPr>
      </w:pPr>
      <w:r w:rsidRPr="001E62C4">
        <w:rPr>
          <w:rFonts w:ascii="Arial" w:hAnsi="Arial" w:cs="Arial"/>
        </w:rPr>
        <w:t>Comprobar, en su caso, que la empresa contratista cumple con su obligación de pago a las subcontratistas.</w:t>
      </w:r>
    </w:p>
    <w:p w:rsidR="00367F2F" w:rsidRPr="001E62C4" w:rsidRDefault="00367F2F" w:rsidP="007C484B">
      <w:pPr>
        <w:spacing w:before="60" w:line="240" w:lineRule="atLeast"/>
        <w:jc w:val="both"/>
        <w:rPr>
          <w:rFonts w:ascii="Arial" w:hAnsi="Arial" w:cs="Arial"/>
        </w:rPr>
      </w:pPr>
      <w:r w:rsidRPr="001E62C4">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1E62C4" w:rsidRDefault="00367F2F" w:rsidP="007C484B">
      <w:pPr>
        <w:pStyle w:val="Ttulo2"/>
        <w:spacing w:line="240" w:lineRule="atLeast"/>
        <w:jc w:val="both"/>
        <w:rPr>
          <w:i w:val="0"/>
          <w:iCs w:val="0"/>
          <w:sz w:val="20"/>
          <w:szCs w:val="20"/>
        </w:rPr>
      </w:pPr>
      <w:bookmarkStart w:id="212" w:name="_Toc463331564"/>
      <w:bookmarkStart w:id="213" w:name="_Toc506479402"/>
      <w:bookmarkStart w:id="214" w:name="_Toc24615638"/>
      <w:r w:rsidRPr="001E62C4">
        <w:rPr>
          <w:i w:val="0"/>
          <w:iCs w:val="0"/>
          <w:sz w:val="20"/>
          <w:szCs w:val="20"/>
        </w:rPr>
        <w:t>36.- Sucesión en la persona de la contratista</w:t>
      </w:r>
      <w:bookmarkEnd w:id="212"/>
      <w:bookmarkEnd w:id="213"/>
      <w:bookmarkEnd w:id="214"/>
    </w:p>
    <w:p w:rsidR="00367F2F" w:rsidRPr="001E62C4" w:rsidRDefault="00367F2F" w:rsidP="007C484B">
      <w:pPr>
        <w:spacing w:before="60" w:line="240" w:lineRule="atLeast"/>
        <w:jc w:val="both"/>
        <w:rPr>
          <w:rFonts w:ascii="Arial" w:hAnsi="Arial" w:cs="Arial"/>
        </w:rPr>
      </w:pPr>
      <w:r w:rsidRPr="001E62C4">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1E62C4" w:rsidRDefault="00367F2F" w:rsidP="007C484B">
      <w:pPr>
        <w:spacing w:before="60" w:line="240" w:lineRule="atLeast"/>
        <w:jc w:val="both"/>
        <w:rPr>
          <w:rFonts w:ascii="Arial" w:hAnsi="Arial" w:cs="Arial"/>
        </w:rPr>
      </w:pPr>
      <w:r w:rsidRPr="001E62C4">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1E62C4" w:rsidRDefault="00367F2F" w:rsidP="007C484B">
      <w:pPr>
        <w:pStyle w:val="Ttulo2"/>
        <w:spacing w:line="240" w:lineRule="atLeast"/>
        <w:jc w:val="both"/>
        <w:rPr>
          <w:i w:val="0"/>
          <w:iCs w:val="0"/>
          <w:sz w:val="20"/>
          <w:szCs w:val="20"/>
        </w:rPr>
      </w:pPr>
      <w:bookmarkStart w:id="215" w:name="_Toc463331565"/>
      <w:bookmarkStart w:id="216" w:name="_Toc506479403"/>
      <w:bookmarkStart w:id="217" w:name="_Toc24615639"/>
      <w:r w:rsidRPr="001E62C4">
        <w:rPr>
          <w:i w:val="0"/>
          <w:iCs w:val="0"/>
          <w:sz w:val="20"/>
          <w:szCs w:val="20"/>
        </w:rPr>
        <w:t>37.- Cesión del contrato</w:t>
      </w:r>
      <w:bookmarkEnd w:id="215"/>
      <w:bookmarkEnd w:id="216"/>
      <w:bookmarkEnd w:id="217"/>
    </w:p>
    <w:p w:rsidR="00367F2F" w:rsidRPr="001E62C4" w:rsidRDefault="00367F2F" w:rsidP="007C484B">
      <w:pPr>
        <w:spacing w:before="60" w:line="240" w:lineRule="atLeast"/>
        <w:jc w:val="both"/>
        <w:rPr>
          <w:rFonts w:ascii="Arial" w:hAnsi="Arial" w:cs="Arial"/>
        </w:rPr>
      </w:pPr>
      <w:r w:rsidRPr="001E62C4">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1E62C4" w:rsidRDefault="00367F2F" w:rsidP="007C484B">
      <w:pPr>
        <w:spacing w:before="60" w:line="240" w:lineRule="atLeast"/>
        <w:jc w:val="both"/>
        <w:rPr>
          <w:rFonts w:ascii="Arial" w:hAnsi="Arial" w:cs="Arial"/>
        </w:rPr>
      </w:pPr>
      <w:r w:rsidRPr="001E62C4">
        <w:rPr>
          <w:rFonts w:ascii="Arial" w:hAnsi="Arial" w:cs="Arial"/>
        </w:rPr>
        <w:t>2.- Para que la contratista pueda ceder sus derechos y obligaciones a terceras personas deberán cumplirse los siguientes requisitos:</w:t>
      </w:r>
    </w:p>
    <w:p w:rsidR="00367F2F" w:rsidRPr="001E62C4" w:rsidRDefault="00367F2F" w:rsidP="007C484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E62C4">
        <w:rPr>
          <w:rFonts w:ascii="Arial" w:hAnsi="Arial" w:cs="Arial"/>
          <w:sz w:val="20"/>
          <w:szCs w:val="20"/>
        </w:rPr>
        <w:t>Que el órgano de contratación autorice expresamente y con carácter previo la cesión.</w:t>
      </w:r>
    </w:p>
    <w:p w:rsidR="00367F2F" w:rsidRPr="001E62C4" w:rsidRDefault="00367F2F" w:rsidP="007C484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E62C4">
        <w:rPr>
          <w:rFonts w:ascii="Arial" w:hAnsi="Arial" w:cs="Arial"/>
          <w:sz w:val="20"/>
          <w:szCs w:val="20"/>
        </w:rPr>
        <w:t>Que la cedente tenga ejecutado al menos un 20 % del importe del contrato.</w:t>
      </w:r>
    </w:p>
    <w:p w:rsidR="00367F2F" w:rsidRPr="001E62C4" w:rsidRDefault="00367F2F" w:rsidP="007C484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E62C4">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1E62C4" w:rsidRDefault="00367F2F" w:rsidP="007C484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E62C4">
        <w:rPr>
          <w:rFonts w:ascii="Arial" w:hAnsi="Arial" w:cs="Arial"/>
          <w:sz w:val="20"/>
          <w:szCs w:val="20"/>
        </w:rPr>
        <w:t>Que la cesión se formalice, entre la empresa adjudicataria y la empresa cesionaria, en escritura pública.</w:t>
      </w:r>
    </w:p>
    <w:p w:rsidR="00367F2F" w:rsidRPr="001E62C4" w:rsidRDefault="00367F2F" w:rsidP="007C484B">
      <w:pPr>
        <w:spacing w:before="60" w:line="240" w:lineRule="atLeast"/>
        <w:jc w:val="both"/>
        <w:rPr>
          <w:rFonts w:ascii="Arial" w:hAnsi="Arial" w:cs="Arial"/>
        </w:rPr>
      </w:pPr>
      <w:r w:rsidRPr="001E62C4">
        <w:rPr>
          <w:rFonts w:ascii="Arial" w:hAnsi="Arial" w:cs="Arial"/>
        </w:rPr>
        <w:t>3.- La cesionaria quedará subrogada en todos los derechos y obligaciones que corresponderían a la cedente.</w:t>
      </w:r>
    </w:p>
    <w:p w:rsidR="00367F2F" w:rsidRPr="001E62C4" w:rsidRDefault="00367F2F" w:rsidP="007C484B">
      <w:pPr>
        <w:pStyle w:val="Ttulo2"/>
        <w:spacing w:line="240" w:lineRule="atLeast"/>
        <w:jc w:val="both"/>
        <w:rPr>
          <w:i w:val="0"/>
          <w:iCs w:val="0"/>
          <w:sz w:val="20"/>
          <w:szCs w:val="20"/>
        </w:rPr>
      </w:pPr>
      <w:bookmarkStart w:id="218" w:name="_Toc463331566"/>
      <w:bookmarkStart w:id="219" w:name="_Toc506479404"/>
      <w:bookmarkStart w:id="220" w:name="_Toc24615640"/>
      <w:r w:rsidRPr="001E62C4">
        <w:rPr>
          <w:i w:val="0"/>
          <w:iCs w:val="0"/>
          <w:sz w:val="20"/>
          <w:szCs w:val="20"/>
        </w:rPr>
        <w:lastRenderedPageBreak/>
        <w:t>38.- Condiciones y obligaciones de la empresa contratista</w:t>
      </w:r>
      <w:bookmarkEnd w:id="218"/>
      <w:bookmarkEnd w:id="219"/>
      <w:bookmarkEnd w:id="220"/>
    </w:p>
    <w:p w:rsidR="00367F2F" w:rsidRPr="001E62C4" w:rsidRDefault="00367F2F" w:rsidP="007C484B">
      <w:pPr>
        <w:pStyle w:val="Ttulo3"/>
        <w:spacing w:line="240" w:lineRule="atLeast"/>
        <w:jc w:val="both"/>
        <w:rPr>
          <w:sz w:val="20"/>
          <w:szCs w:val="20"/>
        </w:rPr>
      </w:pPr>
      <w:bookmarkStart w:id="221" w:name="_Toc463331567"/>
      <w:bookmarkStart w:id="222" w:name="_Toc506479405"/>
      <w:bookmarkStart w:id="223" w:name="_Toc24615641"/>
      <w:r w:rsidRPr="001E62C4">
        <w:rPr>
          <w:sz w:val="20"/>
          <w:szCs w:val="20"/>
        </w:rPr>
        <w:t>38.1.- Condiciones generales</w:t>
      </w:r>
      <w:bookmarkEnd w:id="221"/>
      <w:bookmarkEnd w:id="222"/>
      <w:bookmarkEnd w:id="223"/>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El contrato se ejecutará con estricta sujeción a las cláusulas estipuladas en este pliego, al pliego de prescripciones técnicas y de acuerdo a las instrucciones </w:t>
      </w:r>
      <w:proofErr w:type="gramStart"/>
      <w:r w:rsidRPr="001E62C4">
        <w:rPr>
          <w:rFonts w:ascii="Arial" w:hAnsi="Arial" w:cs="Arial"/>
        </w:rPr>
        <w:t>que</w:t>
      </w:r>
      <w:proofErr w:type="gramEnd"/>
      <w:r w:rsidRPr="001E62C4">
        <w:rPr>
          <w:rFonts w:ascii="Arial" w:hAnsi="Arial" w:cs="Arial"/>
        </w:rPr>
        <w:t xml:space="preserve"> para su interpretación, diera a la contratista la persona responsable del contrato.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La adjudicataria será responsable de la calidad de </w:t>
      </w:r>
      <w:r w:rsidR="009113A1" w:rsidRPr="001E62C4">
        <w:rPr>
          <w:rFonts w:ascii="Arial" w:hAnsi="Arial" w:cs="Arial"/>
        </w:rPr>
        <w:t>las prestaciones objeto</w:t>
      </w:r>
      <w:r w:rsidRPr="001E62C4">
        <w:rPr>
          <w:rFonts w:ascii="Arial" w:hAnsi="Arial" w:cs="Arial"/>
        </w:rPr>
        <w:t xml:space="preserve"> de</w:t>
      </w:r>
      <w:r w:rsidR="009113A1" w:rsidRPr="001E62C4">
        <w:rPr>
          <w:rFonts w:ascii="Arial" w:hAnsi="Arial" w:cs="Arial"/>
        </w:rPr>
        <w:t>l</w:t>
      </w:r>
      <w:r w:rsidRPr="001E62C4">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1E62C4" w:rsidRDefault="00367F2F" w:rsidP="007C484B">
      <w:pPr>
        <w:spacing w:before="60" w:line="240" w:lineRule="atLeast"/>
        <w:jc w:val="both"/>
        <w:rPr>
          <w:rFonts w:ascii="Arial" w:hAnsi="Arial" w:cs="Arial"/>
        </w:rPr>
      </w:pPr>
      <w:bookmarkStart w:id="224" w:name="_Hlt107312100"/>
      <w:bookmarkEnd w:id="224"/>
      <w:r w:rsidRPr="001E62C4">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1E62C4" w:rsidRDefault="00367F2F" w:rsidP="007C484B">
      <w:pPr>
        <w:spacing w:before="60" w:line="240" w:lineRule="atLeast"/>
        <w:jc w:val="both"/>
        <w:rPr>
          <w:rFonts w:ascii="Arial" w:hAnsi="Arial" w:cs="Arial"/>
        </w:rPr>
      </w:pPr>
      <w:bookmarkStart w:id="225" w:name="_Toc506479406"/>
      <w:r w:rsidRPr="001E62C4">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1E62C4">
          <w:rPr>
            <w:rStyle w:val="Hipervnculo"/>
            <w:rFonts w:ascii="Arial" w:hAnsi="Arial" w:cs="Arial"/>
            <w:b/>
          </w:rPr>
          <w:t>apartado 2</w:t>
        </w:r>
        <w:r w:rsidR="00206F5B" w:rsidRPr="001E62C4">
          <w:rPr>
            <w:rStyle w:val="Hipervnculo"/>
            <w:rFonts w:ascii="Arial" w:hAnsi="Arial" w:cs="Arial"/>
            <w:b/>
          </w:rPr>
          <w:t>4</w:t>
        </w:r>
      </w:hyperlink>
      <w:r w:rsidRPr="001E62C4">
        <w:rPr>
          <w:rFonts w:ascii="Arial" w:hAnsi="Arial" w:cs="Arial"/>
        </w:rPr>
        <w:t xml:space="preserve"> del cuadro de características deberá asegurar las coberturas indicadas y disponer de los seguros adicionales que se especifican.</w:t>
      </w:r>
    </w:p>
    <w:p w:rsidR="00367F2F" w:rsidRPr="001E62C4" w:rsidRDefault="00367F2F" w:rsidP="007C484B">
      <w:pPr>
        <w:spacing w:before="60" w:line="240" w:lineRule="atLeast"/>
        <w:jc w:val="both"/>
        <w:rPr>
          <w:rFonts w:ascii="Arial" w:hAnsi="Arial" w:cs="Arial"/>
        </w:rPr>
      </w:pPr>
      <w:r w:rsidRPr="001E62C4">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1E62C4" w:rsidRDefault="00367F2F" w:rsidP="007C484B">
      <w:pPr>
        <w:spacing w:before="60" w:line="240" w:lineRule="atLeast"/>
        <w:jc w:val="both"/>
        <w:rPr>
          <w:rFonts w:ascii="Arial" w:hAnsi="Arial" w:cs="Arial"/>
        </w:rPr>
      </w:pPr>
      <w:r w:rsidRPr="001E62C4">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1E62C4" w:rsidRDefault="00367F2F" w:rsidP="007C484B">
      <w:pPr>
        <w:spacing w:before="60" w:line="240" w:lineRule="atLeast"/>
        <w:jc w:val="both"/>
        <w:rPr>
          <w:rFonts w:ascii="Arial" w:hAnsi="Arial" w:cs="Arial"/>
        </w:rPr>
      </w:pPr>
      <w:r w:rsidRPr="001E62C4">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1E62C4" w:rsidRDefault="00367F2F" w:rsidP="007C484B">
      <w:pPr>
        <w:pStyle w:val="Ttulo3"/>
        <w:spacing w:line="240" w:lineRule="atLeast"/>
        <w:jc w:val="both"/>
        <w:rPr>
          <w:sz w:val="20"/>
          <w:szCs w:val="20"/>
        </w:rPr>
      </w:pPr>
      <w:bookmarkStart w:id="226" w:name="_Toc24615642"/>
      <w:r w:rsidRPr="001E62C4">
        <w:rPr>
          <w:sz w:val="20"/>
          <w:szCs w:val="20"/>
        </w:rPr>
        <w:t>38.2.- Condiciones especiales de ejecución del contrato</w:t>
      </w:r>
      <w:bookmarkEnd w:id="225"/>
      <w:bookmarkEnd w:id="226"/>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1E62C4">
          <w:rPr>
            <w:rStyle w:val="Hipervnculo"/>
            <w:rFonts w:ascii="Arial" w:hAnsi="Arial" w:cs="Arial"/>
            <w:b/>
          </w:rPr>
          <w:t>Anexo X</w:t>
        </w:r>
      </w:hyperlink>
      <w:r w:rsidRPr="001E62C4">
        <w:rPr>
          <w:rStyle w:val="Hipervnculo"/>
          <w:rFonts w:ascii="Arial" w:hAnsi="Arial" w:cs="Arial"/>
          <w:color w:val="auto"/>
          <w:u w:val="none"/>
        </w:rPr>
        <w:t>,</w:t>
      </w:r>
      <w:r w:rsidRPr="001E62C4">
        <w:rPr>
          <w:rFonts w:ascii="Arial" w:hAnsi="Arial" w:cs="Arial"/>
        </w:rPr>
        <w:t xml:space="preserve"> una evaluación de los criterios de adjudicación y las condiciones especiales de ejecución de carácter social a lo largo de la ejecución del contrato.</w:t>
      </w:r>
    </w:p>
    <w:p w:rsidR="00367F2F" w:rsidRPr="001E62C4" w:rsidRDefault="00367F2F" w:rsidP="007C484B">
      <w:pPr>
        <w:spacing w:before="60" w:line="240" w:lineRule="atLeast"/>
        <w:jc w:val="both"/>
        <w:rPr>
          <w:rFonts w:ascii="Arial" w:hAnsi="Arial" w:cs="Arial"/>
        </w:rPr>
      </w:pPr>
      <w:r w:rsidRPr="001E62C4">
        <w:rPr>
          <w:rFonts w:ascii="Arial" w:hAnsi="Arial" w:cs="Arial"/>
        </w:rPr>
        <w:t>2.- Todas las condiciones especiales de ejecución que formen parte del contrato serán exigidas igualmente a todas las subcontratistas que participen de la ejecución del mismo.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3.- Además de las previstas en el </w:t>
      </w:r>
      <w:hyperlink w:anchor="CC_20" w:history="1">
        <w:r w:rsidRPr="001E62C4">
          <w:rPr>
            <w:rStyle w:val="Hipervnculo"/>
            <w:rFonts w:ascii="Arial" w:hAnsi="Arial" w:cs="Arial"/>
            <w:b/>
          </w:rPr>
          <w:t xml:space="preserve">apartado </w:t>
        </w:r>
        <w:r w:rsidR="00206F5B" w:rsidRPr="001E62C4">
          <w:rPr>
            <w:rStyle w:val="Hipervnculo"/>
            <w:rFonts w:ascii="Arial" w:hAnsi="Arial" w:cs="Arial"/>
            <w:b/>
          </w:rPr>
          <w:t>20</w:t>
        </w:r>
      </w:hyperlink>
      <w:r w:rsidRPr="001E62C4">
        <w:rPr>
          <w:rFonts w:ascii="Arial" w:hAnsi="Arial" w:cs="Arial"/>
        </w:rPr>
        <w:t xml:space="preserve"> del cuadro de características, son obligaciones especiales de ejecución las que se detallan a continuación:</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27" w:name="_Toc463331568"/>
      <w:bookmarkStart w:id="228" w:name="_Toc506479407"/>
      <w:bookmarkStart w:id="229" w:name="_Toc24615643"/>
      <w:r w:rsidRPr="001E62C4">
        <w:rPr>
          <w:rFonts w:cs="Arial"/>
          <w:sz w:val="20"/>
          <w:lang w:val="es-ES"/>
        </w:rPr>
        <w:t>38.2.1.- Obligaciones laborales, sociales y de protección del medio ambiente</w:t>
      </w:r>
      <w:bookmarkEnd w:id="227"/>
      <w:bookmarkEnd w:id="228"/>
      <w:bookmarkEnd w:id="229"/>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La contratista aplicará a la plantilla que ejecutará el contrato las condiciones de trabajo establecidas por el último convenio colectivo sectorial del ámbito más inferior existente en el </w:t>
      </w:r>
      <w:r w:rsidRPr="001E62C4">
        <w:rPr>
          <w:rFonts w:ascii="Arial" w:hAnsi="Arial" w:cs="Arial"/>
        </w:rPr>
        <w:lastRenderedPageBreak/>
        <w:t>sector en el que encuadra la actividad de la empresa contratista, sin perjuicio de otros convenios o pactos de empresa que estuvieran en vigor y mejoren lo dispuesto en aquel.</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E62C4" w:rsidRDefault="00367F2F" w:rsidP="007C484B">
      <w:pPr>
        <w:suppressAutoHyphens/>
        <w:spacing w:before="60" w:line="240" w:lineRule="atLeast"/>
        <w:jc w:val="both"/>
        <w:rPr>
          <w:rFonts w:ascii="Arial" w:hAnsi="Arial" w:cs="Arial"/>
        </w:rPr>
      </w:pPr>
      <w:r w:rsidRPr="001E62C4">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7.- Si como consecuencia del incumplimiento por la empresa contratista de las obligaciones asumidas en virtud de esta cláusula, la </w:t>
      </w:r>
      <w:r w:rsidR="00451414" w:rsidRPr="001E62C4">
        <w:rPr>
          <w:rFonts w:ascii="Arial" w:hAnsi="Arial" w:cs="Arial"/>
        </w:rPr>
        <w:t>entidad</w:t>
      </w:r>
      <w:r w:rsidRPr="001E62C4">
        <w:rPr>
          <w:rFonts w:ascii="Arial" w:hAnsi="Arial" w:cs="Arial"/>
        </w:rPr>
        <w:t xml:space="preserve"> contratante fuera condenada a asumir las consecuencias económicas que de aquel se derivan, se repercutirán las mismas en la contratista, a cuyos efectos la </w:t>
      </w:r>
      <w:r w:rsidR="00451414" w:rsidRPr="001E62C4">
        <w:rPr>
          <w:rFonts w:ascii="Arial" w:hAnsi="Arial" w:cs="Arial"/>
        </w:rPr>
        <w:t>Administración</w:t>
      </w:r>
      <w:r w:rsidRPr="001E62C4">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30" w:name="Cl_38_2_2"/>
      <w:bookmarkStart w:id="231" w:name="_Toc24615644"/>
      <w:r w:rsidRPr="001E62C4">
        <w:rPr>
          <w:rFonts w:cs="Arial"/>
          <w:sz w:val="20"/>
          <w:lang w:val="es-ES"/>
        </w:rPr>
        <w:t xml:space="preserve">38.2.2.- </w:t>
      </w:r>
      <w:bookmarkEnd w:id="230"/>
      <w:r w:rsidRPr="001E62C4">
        <w:rPr>
          <w:rFonts w:cs="Arial"/>
          <w:sz w:val="20"/>
          <w:lang w:val="es-ES"/>
        </w:rPr>
        <w:t>Obligaciones relativas al personal afecto a la ejecución del contrato</w:t>
      </w:r>
      <w:bookmarkEnd w:id="231"/>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2.- Cuando la empresa contrate a nuevo personal,</w:t>
      </w:r>
      <w:r w:rsidRPr="001E62C4">
        <w:rPr>
          <w:rFonts w:ascii="Arial" w:hAnsi="Arial" w:cs="Arial"/>
          <w:sz w:val="20"/>
          <w:szCs w:val="20"/>
        </w:rPr>
        <w:t xml:space="preserve"> que vaya a adscribir al objeto del contrato,</w:t>
      </w:r>
      <w:r w:rsidRPr="001E62C4">
        <w:rPr>
          <w:rFonts w:ascii="Arial" w:hAnsi="Arial" w:cs="Arial"/>
          <w:color w:val="auto"/>
          <w:sz w:val="20"/>
          <w:szCs w:val="20"/>
        </w:rPr>
        <w:t xml:space="preserve"> estará obligada a facilitar a la entidad contratante la siguiente información y documentación:</w:t>
      </w:r>
    </w:p>
    <w:p w:rsidR="00367F2F" w:rsidRPr="001E62C4" w:rsidRDefault="00367F2F" w:rsidP="007C484B">
      <w:pPr>
        <w:pStyle w:val="texto"/>
        <w:numPr>
          <w:ilvl w:val="0"/>
          <w:numId w:val="19"/>
        </w:numPr>
        <w:shd w:val="clear" w:color="auto" w:fill="FFFFFF"/>
        <w:spacing w:before="60" w:after="0" w:line="240" w:lineRule="atLeast"/>
        <w:ind w:right="0"/>
        <w:rPr>
          <w:rFonts w:ascii="Arial" w:hAnsi="Arial" w:cs="Arial"/>
          <w:color w:val="auto"/>
          <w:sz w:val="20"/>
          <w:szCs w:val="20"/>
        </w:rPr>
      </w:pPr>
      <w:r w:rsidRPr="001E62C4">
        <w:rPr>
          <w:rFonts w:ascii="Arial" w:hAnsi="Arial" w:cs="Arial"/>
          <w:color w:val="auto"/>
          <w:sz w:val="20"/>
          <w:szCs w:val="20"/>
        </w:rPr>
        <w:t>Afiliación y alta en la seguridad social.</w:t>
      </w:r>
    </w:p>
    <w:p w:rsidR="00367F2F" w:rsidRPr="001E62C4" w:rsidRDefault="00367F2F" w:rsidP="007C484B">
      <w:pPr>
        <w:pStyle w:val="texto"/>
        <w:numPr>
          <w:ilvl w:val="0"/>
          <w:numId w:val="19"/>
        </w:numPr>
        <w:shd w:val="clear" w:color="auto" w:fill="FFFFFF"/>
        <w:spacing w:before="60" w:after="0" w:line="240" w:lineRule="atLeast"/>
        <w:ind w:right="0"/>
        <w:rPr>
          <w:rFonts w:ascii="Arial" w:hAnsi="Arial" w:cs="Arial"/>
          <w:color w:val="auto"/>
          <w:sz w:val="20"/>
          <w:szCs w:val="20"/>
        </w:rPr>
      </w:pPr>
      <w:r w:rsidRPr="001E62C4">
        <w:rPr>
          <w:rFonts w:ascii="Arial" w:hAnsi="Arial" w:cs="Arial"/>
          <w:color w:val="auto"/>
          <w:sz w:val="20"/>
          <w:szCs w:val="20"/>
        </w:rPr>
        <w:t xml:space="preserve">Modalidad contractual, objeto del contrato, categoría </w:t>
      </w:r>
      <w:proofErr w:type="gramStart"/>
      <w:r w:rsidRPr="001E62C4">
        <w:rPr>
          <w:rFonts w:ascii="Arial" w:hAnsi="Arial" w:cs="Arial"/>
          <w:color w:val="auto"/>
          <w:sz w:val="20"/>
          <w:szCs w:val="20"/>
        </w:rPr>
        <w:t>o  grupo</w:t>
      </w:r>
      <w:proofErr w:type="gramEnd"/>
      <w:r w:rsidRPr="001E62C4">
        <w:rPr>
          <w:rFonts w:ascii="Arial" w:hAnsi="Arial" w:cs="Arial"/>
          <w:color w:val="auto"/>
          <w:sz w:val="20"/>
          <w:szCs w:val="20"/>
        </w:rPr>
        <w:t xml:space="preserve"> profesional y jornada.</w:t>
      </w:r>
    </w:p>
    <w:p w:rsidR="00367F2F" w:rsidRPr="001E62C4" w:rsidRDefault="00367F2F" w:rsidP="007C484B">
      <w:pPr>
        <w:pStyle w:val="texto"/>
        <w:numPr>
          <w:ilvl w:val="0"/>
          <w:numId w:val="19"/>
        </w:numPr>
        <w:shd w:val="clear" w:color="auto" w:fill="FFFFFF"/>
        <w:spacing w:before="60" w:after="0" w:line="240" w:lineRule="atLeast"/>
        <w:ind w:right="0"/>
        <w:rPr>
          <w:rFonts w:ascii="Arial" w:hAnsi="Arial" w:cs="Arial"/>
          <w:color w:val="auto"/>
          <w:sz w:val="20"/>
          <w:szCs w:val="20"/>
        </w:rPr>
      </w:pPr>
      <w:r w:rsidRPr="001E62C4">
        <w:rPr>
          <w:rFonts w:ascii="Arial" w:hAnsi="Arial" w:cs="Arial"/>
          <w:color w:val="auto"/>
          <w:sz w:val="20"/>
          <w:szCs w:val="20"/>
        </w:rPr>
        <w:t>Salario bruto anual (desglosado por conceptos retributivos).</w:t>
      </w:r>
    </w:p>
    <w:p w:rsidR="00367F2F" w:rsidRPr="001E62C4" w:rsidRDefault="00367F2F" w:rsidP="007C484B">
      <w:pPr>
        <w:pStyle w:val="texto"/>
        <w:numPr>
          <w:ilvl w:val="0"/>
          <w:numId w:val="19"/>
        </w:numPr>
        <w:shd w:val="clear" w:color="auto" w:fill="FFFFFF"/>
        <w:spacing w:before="60" w:after="0" w:line="240" w:lineRule="atLeast"/>
        <w:ind w:right="0"/>
        <w:rPr>
          <w:rFonts w:ascii="Arial" w:hAnsi="Arial" w:cs="Arial"/>
          <w:color w:val="auto"/>
          <w:sz w:val="20"/>
          <w:szCs w:val="20"/>
        </w:rPr>
      </w:pPr>
      <w:r w:rsidRPr="001E62C4">
        <w:rPr>
          <w:rFonts w:ascii="Arial" w:hAnsi="Arial" w:cs="Arial"/>
          <w:color w:val="auto"/>
          <w:sz w:val="20"/>
          <w:szCs w:val="20"/>
        </w:rPr>
        <w:t>En su caso, convenio colectivo aplicable y pactos en vigor aplicables.</w:t>
      </w:r>
    </w:p>
    <w:p w:rsidR="00367F2F" w:rsidRPr="001E62C4" w:rsidRDefault="00367F2F" w:rsidP="007C484B">
      <w:pPr>
        <w:pStyle w:val="texto"/>
        <w:numPr>
          <w:ilvl w:val="0"/>
          <w:numId w:val="19"/>
        </w:numPr>
        <w:shd w:val="clear" w:color="auto" w:fill="FFFFFF"/>
        <w:spacing w:before="60" w:after="0" w:line="240" w:lineRule="atLeast"/>
        <w:ind w:right="0"/>
        <w:rPr>
          <w:rFonts w:ascii="Arial" w:hAnsi="Arial" w:cs="Arial"/>
          <w:color w:val="auto"/>
          <w:sz w:val="20"/>
          <w:szCs w:val="20"/>
        </w:rPr>
      </w:pPr>
      <w:r w:rsidRPr="001E62C4">
        <w:rPr>
          <w:rFonts w:ascii="Arial" w:hAnsi="Arial" w:cs="Arial"/>
          <w:color w:val="auto"/>
          <w:sz w:val="20"/>
          <w:szCs w:val="20"/>
        </w:rPr>
        <w:t>Cuando proceda, titulación académica habilitante.</w:t>
      </w:r>
    </w:p>
    <w:p w:rsidR="00367F2F" w:rsidRPr="001E62C4" w:rsidRDefault="00367F2F" w:rsidP="007C484B">
      <w:pPr>
        <w:spacing w:before="60" w:line="240" w:lineRule="atLeast"/>
        <w:jc w:val="both"/>
        <w:rPr>
          <w:rFonts w:ascii="Arial" w:hAnsi="Arial" w:cs="Arial"/>
        </w:rPr>
      </w:pPr>
      <w:r w:rsidRPr="001E62C4">
        <w:rPr>
          <w:rFonts w:ascii="Arial" w:hAnsi="Arial" w:cs="Arial"/>
        </w:rPr>
        <w:lastRenderedPageBreak/>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5.- Si como consecuencia del incumplimiento por la empresa contratista de las obligaciones asumidas en virtud de esta cláusula, la </w:t>
      </w:r>
      <w:r w:rsidR="00451414" w:rsidRPr="001E62C4">
        <w:rPr>
          <w:rFonts w:ascii="Arial" w:hAnsi="Arial" w:cs="Arial"/>
        </w:rPr>
        <w:t>entidad</w:t>
      </w:r>
      <w:r w:rsidRPr="001E62C4">
        <w:rPr>
          <w:rFonts w:ascii="Arial" w:hAnsi="Arial" w:cs="Arial"/>
        </w:rPr>
        <w:t xml:space="preserve"> contratante fuera condenada a asumir las consecuencias económicas que de aquel se derivan, se repercutirán las mismas en la contratista, a cuyos efectos la </w:t>
      </w:r>
      <w:r w:rsidR="00451414" w:rsidRPr="001E62C4">
        <w:rPr>
          <w:rFonts w:ascii="Arial" w:hAnsi="Arial" w:cs="Arial"/>
        </w:rPr>
        <w:t>Administración</w:t>
      </w:r>
      <w:r w:rsidRPr="001E62C4">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32" w:name="_Toc24615645"/>
      <w:r w:rsidRPr="001E62C4">
        <w:rPr>
          <w:rFonts w:cs="Arial"/>
          <w:sz w:val="20"/>
          <w:lang w:val="es-ES"/>
        </w:rPr>
        <w:t>38.2.3.- Obligaciones en supuestos de subrogación</w:t>
      </w:r>
      <w:bookmarkEnd w:id="232"/>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1.- En aplicación de la obligación de informar prevista en el artículo 130 de la LCSP, en el </w:t>
      </w:r>
      <w:hyperlink w:anchor="CC_25" w:history="1">
        <w:r w:rsidRPr="001E62C4">
          <w:rPr>
            <w:rStyle w:val="Hipervnculo"/>
            <w:rFonts w:ascii="Arial" w:hAnsi="Arial" w:cs="Arial"/>
            <w:b/>
            <w:sz w:val="20"/>
            <w:szCs w:val="20"/>
          </w:rPr>
          <w:t>apartado 2</w:t>
        </w:r>
        <w:r w:rsidR="00206F5B" w:rsidRPr="001E62C4">
          <w:rPr>
            <w:rStyle w:val="Hipervnculo"/>
            <w:rFonts w:ascii="Arial" w:hAnsi="Arial" w:cs="Arial"/>
            <w:b/>
            <w:sz w:val="20"/>
            <w:szCs w:val="20"/>
          </w:rPr>
          <w:t>5</w:t>
        </w:r>
      </w:hyperlink>
      <w:r w:rsidRPr="001E62C4">
        <w:rPr>
          <w:rFonts w:ascii="Arial" w:hAnsi="Arial" w:cs="Arial"/>
          <w:color w:val="auto"/>
          <w:sz w:val="20"/>
          <w:szCs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En los casos que la empresa tenga representación de personal, a la certificación deberá acompañar informe emitido por la misma, al menos, referente a los datos consignados en el párrafo anterior.</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5.- Si como consecuencia del incumplimiento por la empresa contratista de las obligaciones asumidas en virtud de esta cláusula, la </w:t>
      </w:r>
      <w:r w:rsidR="00451414" w:rsidRPr="001E62C4">
        <w:rPr>
          <w:rFonts w:ascii="Arial" w:hAnsi="Arial" w:cs="Arial"/>
          <w:color w:val="auto"/>
          <w:sz w:val="20"/>
          <w:szCs w:val="20"/>
        </w:rPr>
        <w:t>entidad</w:t>
      </w:r>
      <w:r w:rsidRPr="001E62C4">
        <w:rPr>
          <w:rFonts w:ascii="Arial" w:hAnsi="Arial" w:cs="Arial"/>
          <w:color w:val="auto"/>
          <w:sz w:val="20"/>
          <w:szCs w:val="20"/>
        </w:rPr>
        <w:t xml:space="preserve"> contratante fuera condenada a asumir las consecuencias económicas que de aquel se derivan, se repercutirán las mismas en la contratista, </w:t>
      </w:r>
      <w:r w:rsidRPr="001E62C4">
        <w:rPr>
          <w:rFonts w:ascii="Arial" w:hAnsi="Arial" w:cs="Arial"/>
          <w:color w:val="auto"/>
          <w:sz w:val="20"/>
          <w:szCs w:val="20"/>
        </w:rPr>
        <w:lastRenderedPageBreak/>
        <w:t xml:space="preserve">a cuyos efectos la </w:t>
      </w:r>
      <w:r w:rsidR="00451414" w:rsidRPr="001E62C4">
        <w:rPr>
          <w:rFonts w:ascii="Arial" w:hAnsi="Arial" w:cs="Arial"/>
          <w:color w:val="auto"/>
          <w:sz w:val="20"/>
          <w:szCs w:val="20"/>
        </w:rPr>
        <w:t>Administración</w:t>
      </w:r>
      <w:r w:rsidRPr="001E62C4">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33" w:name="_Toc24615646"/>
      <w:r w:rsidRPr="001E62C4">
        <w:rPr>
          <w:rFonts w:cs="Arial"/>
          <w:sz w:val="20"/>
          <w:lang w:val="es-ES"/>
        </w:rPr>
        <w:t>38.2.4.- Obligaciones lingüísticas de ejecución</w:t>
      </w:r>
      <w:bookmarkEnd w:id="233"/>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1E62C4" w:rsidRDefault="00367F2F" w:rsidP="007C484B">
      <w:pPr>
        <w:spacing w:before="60" w:line="240" w:lineRule="atLeast"/>
        <w:jc w:val="both"/>
        <w:rPr>
          <w:rFonts w:ascii="Arial" w:hAnsi="Arial" w:cs="Arial"/>
        </w:rPr>
      </w:pPr>
      <w:r w:rsidRPr="001E62C4">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4.- Se garantizará el uso del euskera en los rótulos, publicaciones señalizaciones, avisos y comunicaciones y, en general, en la interlocución.</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34" w:name="_Toc24615647"/>
      <w:r w:rsidRPr="001E62C4">
        <w:rPr>
          <w:rFonts w:cs="Arial"/>
          <w:sz w:val="20"/>
          <w:lang w:val="es-ES"/>
        </w:rPr>
        <w:t>38.2.5.- Obligaciones en materia de igualdad de mujeres y hombres</w:t>
      </w:r>
      <w:bookmarkEnd w:id="234"/>
    </w:p>
    <w:p w:rsidR="00367F2F" w:rsidRPr="001E62C4" w:rsidRDefault="00367F2F" w:rsidP="007C484B">
      <w:pPr>
        <w:autoSpaceDE w:val="0"/>
        <w:autoSpaceDN w:val="0"/>
        <w:adjustRightInd w:val="0"/>
        <w:spacing w:before="60" w:line="240" w:lineRule="atLeast"/>
        <w:jc w:val="both"/>
        <w:rPr>
          <w:rFonts w:ascii="Arial" w:hAnsi="Arial" w:cs="Arial"/>
        </w:rPr>
      </w:pPr>
      <w:bookmarkStart w:id="235" w:name="_Toc463331569"/>
      <w:bookmarkStart w:id="236" w:name="_Toc506479409"/>
      <w:r w:rsidRPr="001E62C4">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37" w:name="_Toc24615648"/>
      <w:r w:rsidRPr="001E62C4">
        <w:rPr>
          <w:rFonts w:cs="Arial"/>
          <w:sz w:val="20"/>
          <w:lang w:val="es-ES"/>
        </w:rPr>
        <w:t>38.2.6.- Obligaciones en supuestos de subcontratación</w:t>
      </w:r>
      <w:bookmarkEnd w:id="235"/>
      <w:bookmarkEnd w:id="236"/>
      <w:bookmarkEnd w:id="237"/>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La celebración de los subcontratos estará sometida al cumplimiento de los siguientes requisitos:</w:t>
      </w:r>
    </w:p>
    <w:p w:rsidR="00367F2F" w:rsidRPr="001E62C4" w:rsidRDefault="00367F2F" w:rsidP="007C484B">
      <w:pPr>
        <w:numPr>
          <w:ilvl w:val="0"/>
          <w:numId w:val="11"/>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 xml:space="preserve">La adjudicataria deberá comunicar al órgano de contratación por escrito, tras la adjudicación del contrato y a más tardar cuando inicie la ejecución, la intención de celebrar </w:t>
      </w:r>
      <w:r w:rsidRPr="001E62C4">
        <w:rPr>
          <w:rFonts w:ascii="Arial" w:hAnsi="Arial" w:cs="Arial"/>
        </w:rPr>
        <w:lastRenderedPageBreak/>
        <w:t>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1E62C4" w:rsidRDefault="00367F2F" w:rsidP="007C484B">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1E62C4">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1E62C4">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1E62C4" w:rsidRDefault="00367F2F" w:rsidP="007C484B">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1E62C4">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1E62C4">
        <w:rPr>
          <w:rFonts w:ascii="Arial" w:hAnsi="Arial" w:cs="Arial"/>
          <w:bCs/>
          <w:color w:val="auto"/>
          <w:sz w:val="20"/>
          <w:szCs w:val="20"/>
        </w:rPr>
        <w:t>.</w:t>
      </w:r>
    </w:p>
    <w:p w:rsidR="00367F2F" w:rsidRPr="001E62C4" w:rsidRDefault="00367F2F" w:rsidP="007C484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1E62C4" w:rsidRDefault="00367F2F" w:rsidP="007C484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2.- Las tareas críticas que se indican en el </w:t>
      </w:r>
      <w:hyperlink w:anchor="CC_17" w:history="1">
        <w:r w:rsidRPr="001E62C4">
          <w:rPr>
            <w:rStyle w:val="Hipervnculo"/>
            <w:rFonts w:ascii="Arial" w:hAnsi="Arial" w:cs="Arial"/>
            <w:b/>
            <w:sz w:val="20"/>
            <w:szCs w:val="20"/>
          </w:rPr>
          <w:t>apartado 1</w:t>
        </w:r>
        <w:r w:rsidR="00CA5BAC" w:rsidRPr="001E62C4">
          <w:rPr>
            <w:rStyle w:val="Hipervnculo"/>
            <w:rFonts w:ascii="Arial" w:hAnsi="Arial" w:cs="Arial"/>
            <w:b/>
            <w:sz w:val="20"/>
            <w:szCs w:val="20"/>
          </w:rPr>
          <w:t>7</w:t>
        </w:r>
      </w:hyperlink>
      <w:r w:rsidRPr="001E62C4">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1E62C4">
        <w:rPr>
          <w:rFonts w:ascii="Arial" w:hAnsi="Arial" w:cs="Arial"/>
          <w:color w:val="auto"/>
          <w:sz w:val="20"/>
          <w:szCs w:val="20"/>
        </w:rPr>
        <w:t>, así como de la obligación referida al sometimiento a la normativa nacional y de la Unión Europea en materia de protección de datos</w:t>
      </w:r>
      <w:r w:rsidRPr="001E62C4">
        <w:rPr>
          <w:rFonts w:ascii="Arial" w:hAnsi="Arial" w:cs="Arial"/>
          <w:color w:val="auto"/>
          <w:sz w:val="20"/>
          <w:szCs w:val="20"/>
        </w:rPr>
        <w:t>.</w:t>
      </w:r>
    </w:p>
    <w:p w:rsidR="00367F2F" w:rsidRPr="001E62C4" w:rsidRDefault="00367F2F" w:rsidP="007C484B">
      <w:pPr>
        <w:spacing w:before="60" w:line="240" w:lineRule="atLeast"/>
        <w:jc w:val="both"/>
        <w:rPr>
          <w:rFonts w:ascii="Arial" w:hAnsi="Arial" w:cs="Arial"/>
        </w:rPr>
      </w:pPr>
      <w:r w:rsidRPr="001E62C4">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1E62C4" w:rsidRDefault="00367F2F" w:rsidP="007C484B">
      <w:pPr>
        <w:spacing w:before="60" w:line="240" w:lineRule="atLeast"/>
        <w:jc w:val="both"/>
        <w:rPr>
          <w:rFonts w:ascii="Arial" w:hAnsi="Arial" w:cs="Arial"/>
        </w:rPr>
      </w:pPr>
      <w:r w:rsidRPr="001E62C4">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5.- La empresa contratista deberá informar a la representación del personal adscrito a la subcontratación, de acuerdo con la legislación laboral.</w:t>
      </w:r>
    </w:p>
    <w:p w:rsidR="00367F2F" w:rsidRPr="001E62C4" w:rsidRDefault="00367F2F" w:rsidP="007C484B">
      <w:pPr>
        <w:spacing w:before="60" w:line="240" w:lineRule="atLeast"/>
        <w:jc w:val="both"/>
        <w:rPr>
          <w:rFonts w:ascii="Arial" w:hAnsi="Arial" w:cs="Arial"/>
        </w:rPr>
      </w:pPr>
      <w:r w:rsidRPr="001E62C4">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7.- El pago a subcontratistas deberá ajustarse a lo dispuesto en el artículo 216 de la LCSP y en la Disposición Transitoria tercera de la Ley 15/2010, de 5 de julio, de modificación de la Ley </w:t>
      </w:r>
      <w:r w:rsidRPr="001E62C4">
        <w:rPr>
          <w:rFonts w:ascii="Arial" w:hAnsi="Arial" w:cs="Arial"/>
        </w:rPr>
        <w:lastRenderedPageBreak/>
        <w:t>3/2004, de 29 de diciembre, por la que se establecen medidas de lucha contra la morosidad en las operaciones comerciales.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8.- La Administración podrá comprobar el estricto cumplimiento de los pagos que la contratista haya de realizar a las subcontratistas o suministradoras que participen en el contrato.</w:t>
      </w:r>
    </w:p>
    <w:p w:rsidR="00367F2F" w:rsidRPr="001E62C4" w:rsidRDefault="00367F2F" w:rsidP="007C484B">
      <w:pPr>
        <w:spacing w:before="60" w:line="240" w:lineRule="atLeast"/>
        <w:jc w:val="both"/>
        <w:rPr>
          <w:rFonts w:ascii="Arial" w:hAnsi="Arial" w:cs="Arial"/>
        </w:rPr>
      </w:pPr>
      <w:r w:rsidRPr="001E62C4">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1E62C4" w:rsidRDefault="00367F2F" w:rsidP="007C484B">
      <w:pPr>
        <w:spacing w:before="60" w:line="240" w:lineRule="atLeast"/>
        <w:jc w:val="both"/>
        <w:rPr>
          <w:rFonts w:ascii="Arial" w:hAnsi="Arial" w:cs="Arial"/>
        </w:rPr>
      </w:pPr>
      <w:r w:rsidRPr="001E62C4">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38" w:name="_Toc506479410"/>
      <w:bookmarkStart w:id="239" w:name="_Toc24615649"/>
      <w:bookmarkStart w:id="240" w:name="_Toc463331571"/>
      <w:r w:rsidRPr="001E62C4">
        <w:rPr>
          <w:rFonts w:cs="Arial"/>
          <w:sz w:val="20"/>
          <w:lang w:val="es-ES"/>
        </w:rPr>
        <w:t>38.2.7.- Obligaciones en materia de seguridad y salud en el trabajo</w:t>
      </w:r>
      <w:bookmarkEnd w:id="238"/>
      <w:bookmarkEnd w:id="239"/>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bookmarkStart w:id="241" w:name="_Toc506479411"/>
      <w:r w:rsidRPr="001E62C4">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3.- Cuando la naturaleza del objeto del contrato requiera la intervención de personal de la contratista (o en su caso, de la subcontratista) que deba realizar alguna prestación en centros de la Administración contratante en los que también preste servicios el personal de la propia Administración,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El documento de gestión preventiva, así como las medidas preventivas a adoptar.</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La planificación de la actividad preventiva de los trabajos a realizar.</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Relación del personal que ejecutará el contrato y maquinaria destinada al objeto del contrato.</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Justificantes de aptitud médica para el desempeño de los trabajos contratados del personal adscrito a la ejecución del contrato.</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e </w:t>
      </w:r>
      <w:r w:rsidRPr="001E62C4">
        <w:rPr>
          <w:rFonts w:ascii="Arial" w:hAnsi="Arial" w:cs="Arial"/>
          <w:color w:val="auto"/>
          <w:sz w:val="20"/>
          <w:szCs w:val="20"/>
        </w:rPr>
        <w:lastRenderedPageBreak/>
        <w:t>instrucciones para la prevención de dichos riesgos, y las que se deben de aplicar en casos de emergencia.</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Justificante de la entrega de los equipos de protección individual (</w:t>
      </w:r>
      <w:proofErr w:type="spellStart"/>
      <w:r w:rsidRPr="001E62C4">
        <w:rPr>
          <w:rFonts w:ascii="Arial" w:hAnsi="Arial" w:cs="Arial"/>
          <w:color w:val="auto"/>
          <w:sz w:val="20"/>
          <w:szCs w:val="20"/>
        </w:rPr>
        <w:t>EPI´s</w:t>
      </w:r>
      <w:proofErr w:type="spellEnd"/>
      <w:r w:rsidRPr="001E62C4">
        <w:rPr>
          <w:rFonts w:ascii="Arial" w:hAnsi="Arial" w:cs="Arial"/>
          <w:color w:val="auto"/>
          <w:sz w:val="20"/>
          <w:szCs w:val="20"/>
        </w:rPr>
        <w:t>) que sean necesarios.</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Las fichas de seguridad de productos químicos cuando la empresa contratista o subcontratista deba aportar productos químicos.</w:t>
      </w:r>
    </w:p>
    <w:p w:rsidR="00367F2F" w:rsidRPr="001E62C4" w:rsidRDefault="00367F2F" w:rsidP="007C484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Administración contratante.</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1E62C4" w:rsidRDefault="00367F2F" w:rsidP="007C484B">
      <w:pPr>
        <w:spacing w:before="60" w:line="240" w:lineRule="atLeast"/>
        <w:jc w:val="both"/>
        <w:rPr>
          <w:rFonts w:ascii="Arial" w:hAnsi="Arial" w:cs="Arial"/>
        </w:rPr>
      </w:pPr>
      <w:r w:rsidRPr="001E62C4">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1E62C4" w:rsidRDefault="00367F2F" w:rsidP="007C484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szCs w:val="20"/>
        </w:rPr>
      </w:pPr>
      <w:r w:rsidRPr="001E62C4">
        <w:rPr>
          <w:rFonts w:ascii="Arial" w:hAnsi="Arial" w:cs="Arial"/>
          <w:color w:val="auto"/>
          <w:sz w:val="20"/>
          <w:szCs w:val="20"/>
        </w:rPr>
        <w:t>Informar a las empresas concurrentes de los riesgos del lugar de trabajo que puedan afectar a las actividades desarrolladas, así como de las medidas preventivas de tales riesgos.</w:t>
      </w:r>
    </w:p>
    <w:p w:rsidR="00367F2F" w:rsidRPr="001E62C4" w:rsidRDefault="00367F2F" w:rsidP="007C484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szCs w:val="20"/>
        </w:rPr>
      </w:pPr>
      <w:r w:rsidRPr="001E62C4">
        <w:rPr>
          <w:rFonts w:ascii="Arial" w:hAnsi="Arial" w:cs="Arial"/>
          <w:color w:val="auto"/>
          <w:sz w:val="20"/>
          <w:szCs w:val="20"/>
        </w:rPr>
        <w:t>Informar sobre las medidas de emergencia a la empresa contratista.</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w:t>
      </w:r>
      <w:r w:rsidRPr="001E62C4">
        <w:rPr>
          <w:rFonts w:ascii="Arial" w:hAnsi="Arial" w:cs="Arial"/>
          <w:color w:val="auto"/>
          <w:sz w:val="20"/>
          <w:szCs w:val="20"/>
        </w:rPr>
        <w:lastRenderedPageBreak/>
        <w:t>riesgos del lugar de trabajo que puedan afectar a las actividades desarrolladas, así como de las medidas preventivas de tales riesgos y de emergencia.</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5.-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1E62C4">
        <w:rPr>
          <w:rFonts w:ascii="Arial" w:hAnsi="Arial" w:cs="Arial"/>
          <w:color w:val="auto"/>
          <w:sz w:val="20"/>
          <w:szCs w:val="20"/>
        </w:rPr>
        <w:t>entidad</w:t>
      </w:r>
      <w:r w:rsidRPr="001E62C4">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1E62C4">
        <w:rPr>
          <w:rFonts w:ascii="Arial" w:hAnsi="Arial" w:cs="Arial"/>
          <w:color w:val="auto"/>
          <w:sz w:val="20"/>
          <w:szCs w:val="20"/>
        </w:rPr>
        <w:t>Administración</w:t>
      </w:r>
      <w:r w:rsidRPr="001E62C4">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1E62C4" w:rsidRDefault="00367F2F" w:rsidP="007C484B">
      <w:pPr>
        <w:pStyle w:val="Ttulo4"/>
        <w:pBdr>
          <w:bottom w:val="none" w:sz="0" w:space="0" w:color="auto"/>
        </w:pBdr>
        <w:spacing w:before="120" w:line="240" w:lineRule="atLeast"/>
        <w:jc w:val="left"/>
        <w:rPr>
          <w:rFonts w:cs="Arial"/>
          <w:sz w:val="20"/>
          <w:lang w:val="es-ES"/>
        </w:rPr>
      </w:pPr>
      <w:bookmarkStart w:id="242" w:name="_Toc24615650"/>
      <w:r w:rsidRPr="001E62C4">
        <w:rPr>
          <w:rFonts w:cs="Arial"/>
          <w:sz w:val="20"/>
          <w:lang w:val="es-ES"/>
        </w:rPr>
        <w:t>38.2.8.- Obligaciones respecto del personal de la empresa contratista</w:t>
      </w:r>
      <w:bookmarkEnd w:id="242"/>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1E62C4" w:rsidRDefault="00367F2F" w:rsidP="007C484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E62C4">
        <w:rPr>
          <w:rFonts w:ascii="Arial" w:hAnsi="Arial" w:cs="Arial"/>
          <w:color w:val="auto"/>
          <w:sz w:val="20"/>
          <w:szCs w:val="20"/>
        </w:rPr>
        <w:t>Actuar como persona interlocutora entre su empresa y la entidad contratante</w:t>
      </w:r>
      <w:r w:rsidRPr="001E62C4">
        <w:rPr>
          <w:rFonts w:ascii="Arial" w:hAnsi="Arial" w:cs="Arial"/>
          <w:b/>
          <w:color w:val="auto"/>
          <w:sz w:val="20"/>
          <w:szCs w:val="20"/>
        </w:rPr>
        <w:t>,</w:t>
      </w:r>
      <w:r w:rsidRPr="001E62C4">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1E62C4" w:rsidRDefault="00367F2F" w:rsidP="007C484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E62C4">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1E62C4" w:rsidRDefault="00367F2F" w:rsidP="007C484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E62C4">
        <w:rPr>
          <w:rFonts w:ascii="Arial" w:hAnsi="Arial" w:cs="Arial"/>
          <w:color w:val="auto"/>
          <w:sz w:val="20"/>
          <w:szCs w:val="20"/>
        </w:rPr>
        <w:lastRenderedPageBreak/>
        <w:t xml:space="preserve">Supervisar el correcto desempeño por parte del personal integrante del equipo de trabajo de las funciones que tiene encomendadas, así como controlar la asistencia de dicho personal al puesto de trabajo. </w:t>
      </w:r>
    </w:p>
    <w:p w:rsidR="00367F2F" w:rsidRPr="001E62C4" w:rsidRDefault="00367F2F" w:rsidP="007C484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E62C4">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1E62C4" w:rsidRDefault="00367F2F" w:rsidP="007C484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E62C4">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1E62C4">
          <w:rPr>
            <w:rStyle w:val="Hipervnculo"/>
            <w:rFonts w:ascii="Arial" w:hAnsi="Arial" w:cs="Arial"/>
            <w:b/>
            <w:sz w:val="20"/>
            <w:szCs w:val="20"/>
          </w:rPr>
          <w:t>cláusula 38.2.2</w:t>
        </w:r>
        <w:r w:rsidRPr="001E62C4">
          <w:rPr>
            <w:rStyle w:val="Hipervnculo"/>
            <w:rFonts w:ascii="Arial" w:hAnsi="Arial" w:cs="Arial"/>
            <w:sz w:val="20"/>
            <w:szCs w:val="20"/>
          </w:rPr>
          <w:t>.</w:t>
        </w:r>
      </w:hyperlink>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1E62C4" w:rsidRDefault="00367F2F"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7.- Si como consecuencia del incumplimiento por la empresa contratista de las obligaciones asumidas en virtud de esta cláusula, la </w:t>
      </w:r>
      <w:r w:rsidR="00451414" w:rsidRPr="001E62C4">
        <w:rPr>
          <w:rFonts w:ascii="Arial" w:hAnsi="Arial" w:cs="Arial"/>
          <w:color w:val="auto"/>
          <w:sz w:val="20"/>
          <w:szCs w:val="20"/>
        </w:rPr>
        <w:t>entidad</w:t>
      </w:r>
      <w:r w:rsidRPr="001E62C4">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1E62C4">
        <w:rPr>
          <w:rFonts w:ascii="Arial" w:hAnsi="Arial" w:cs="Arial"/>
          <w:color w:val="auto"/>
          <w:sz w:val="20"/>
          <w:szCs w:val="20"/>
        </w:rPr>
        <w:t>Administración</w:t>
      </w:r>
      <w:r w:rsidRPr="001E62C4">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1E62C4" w:rsidRDefault="00367F2F" w:rsidP="007C484B">
      <w:pPr>
        <w:pStyle w:val="Ttulo3"/>
        <w:spacing w:line="240" w:lineRule="atLeast"/>
        <w:jc w:val="both"/>
        <w:rPr>
          <w:sz w:val="20"/>
          <w:szCs w:val="20"/>
        </w:rPr>
      </w:pPr>
      <w:bookmarkStart w:id="243" w:name="_38.3.-_Obligaciones_en"/>
      <w:bookmarkStart w:id="244" w:name="Cl_38_3"/>
      <w:bookmarkStart w:id="245" w:name="_Toc24615651"/>
      <w:bookmarkEnd w:id="243"/>
      <w:r w:rsidRPr="001E62C4">
        <w:rPr>
          <w:sz w:val="20"/>
          <w:szCs w:val="20"/>
        </w:rPr>
        <w:t>38.</w:t>
      </w:r>
      <w:r w:rsidR="000137D8" w:rsidRPr="001E62C4">
        <w:rPr>
          <w:sz w:val="20"/>
          <w:szCs w:val="20"/>
        </w:rPr>
        <w:t>3</w:t>
      </w:r>
      <w:r w:rsidRPr="001E62C4">
        <w:rPr>
          <w:sz w:val="20"/>
          <w:szCs w:val="20"/>
        </w:rPr>
        <w:t xml:space="preserve">.- </w:t>
      </w:r>
      <w:bookmarkEnd w:id="244"/>
      <w:r w:rsidRPr="001E62C4">
        <w:rPr>
          <w:sz w:val="20"/>
          <w:szCs w:val="20"/>
        </w:rPr>
        <w:t>Obligaciones en materia de seguridad de la información</w:t>
      </w:r>
      <w:bookmarkEnd w:id="241"/>
      <w:bookmarkEnd w:id="245"/>
    </w:p>
    <w:p w:rsidR="000137D8" w:rsidRPr="001E62C4" w:rsidRDefault="000137D8" w:rsidP="007C484B">
      <w:pPr>
        <w:pStyle w:val="texto"/>
        <w:shd w:val="clear" w:color="auto" w:fill="FFFFFF"/>
        <w:spacing w:before="60" w:after="0" w:line="240" w:lineRule="atLeast"/>
        <w:ind w:left="0" w:right="0" w:firstLine="0"/>
        <w:rPr>
          <w:rFonts w:ascii="Arial" w:hAnsi="Arial" w:cs="Arial"/>
          <w:color w:val="auto"/>
          <w:sz w:val="20"/>
          <w:szCs w:val="20"/>
        </w:rPr>
      </w:pPr>
      <w:bookmarkStart w:id="246" w:name="_39.3.-_Código_de"/>
      <w:bookmarkStart w:id="247" w:name="_37.3.-_Código_de"/>
      <w:bookmarkStart w:id="248" w:name="_Toc506479412"/>
      <w:bookmarkEnd w:id="246"/>
      <w:bookmarkEnd w:id="247"/>
      <w:r w:rsidRPr="001E62C4">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1E62C4" w:rsidRDefault="000137D8"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sidRPr="001E62C4">
        <w:rPr>
          <w:rFonts w:ascii="Arial" w:hAnsi="Arial" w:cs="Arial"/>
          <w:color w:val="auto"/>
          <w:sz w:val="20"/>
          <w:szCs w:val="20"/>
        </w:rPr>
        <w:t>con</w:t>
      </w:r>
      <w:r w:rsidRPr="001E62C4">
        <w:rPr>
          <w:rFonts w:ascii="Arial" w:hAnsi="Arial" w:cs="Arial"/>
          <w:color w:val="auto"/>
          <w:sz w:val="20"/>
          <w:szCs w:val="20"/>
        </w:rPr>
        <w:t xml:space="preserve"> la normativa de seguridad relacionada con dichos servicios o información; así como a informar y formar a su personal.</w:t>
      </w:r>
    </w:p>
    <w:p w:rsidR="00F3752B" w:rsidRPr="001E62C4" w:rsidRDefault="00F3752B"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3.- En relación a los datos generados, recopilados y procesados, la adjudicataria deberá:</w:t>
      </w:r>
    </w:p>
    <w:p w:rsidR="00F3752B" w:rsidRPr="001E62C4" w:rsidRDefault="00F3752B" w:rsidP="007C484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Conservar y almacenar adecuadamente los datos generados en el ejercicio de sus funciones, asegurando su integridad, disponibilidad y confidencialidad.</w:t>
      </w:r>
    </w:p>
    <w:p w:rsidR="00F3752B" w:rsidRPr="001E62C4" w:rsidRDefault="00F3752B" w:rsidP="007C484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1E62C4" w:rsidRDefault="00F3752B" w:rsidP="007C484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1E62C4" w:rsidRDefault="00F3752B" w:rsidP="007C484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1E62C4" w:rsidRDefault="00F3752B" w:rsidP="007C484B">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E62C4">
        <w:rPr>
          <w:rFonts w:ascii="Arial" w:hAnsi="Arial" w:cs="Arial"/>
          <w:color w:val="auto"/>
          <w:sz w:val="20"/>
          <w:szCs w:val="20"/>
        </w:rPr>
        <w:t xml:space="preserve">Designar una persona responsable de la gestión de datos, que actuará como punto de contacto para cualquier gestión relacionada con los </w:t>
      </w:r>
      <w:proofErr w:type="spellStart"/>
      <w:r w:rsidRPr="001E62C4">
        <w:rPr>
          <w:rFonts w:ascii="Arial" w:hAnsi="Arial" w:cs="Arial"/>
          <w:color w:val="auto"/>
          <w:sz w:val="20"/>
          <w:szCs w:val="20"/>
        </w:rPr>
        <w:t>datso</w:t>
      </w:r>
      <w:proofErr w:type="spellEnd"/>
      <w:r w:rsidRPr="001E62C4">
        <w:rPr>
          <w:rFonts w:ascii="Arial" w:hAnsi="Arial" w:cs="Arial"/>
          <w:color w:val="auto"/>
          <w:sz w:val="20"/>
          <w:szCs w:val="20"/>
        </w:rPr>
        <w:t xml:space="preserve"> y la gobernanza de los mismos.</w:t>
      </w:r>
    </w:p>
    <w:p w:rsidR="00F3752B" w:rsidRPr="001E62C4" w:rsidRDefault="00F3752B" w:rsidP="007C484B">
      <w:pPr>
        <w:pStyle w:val="Textoindependiente21"/>
        <w:snapToGrid w:val="0"/>
        <w:spacing w:before="60" w:line="240" w:lineRule="atLeast"/>
        <w:rPr>
          <w:rFonts w:cs="Arial"/>
          <w:b w:val="0"/>
          <w:sz w:val="20"/>
          <w:lang w:val="es-ES"/>
        </w:rPr>
      </w:pPr>
      <w:r w:rsidRPr="001E62C4">
        <w:rPr>
          <w:rFonts w:cs="Arial"/>
          <w:b w:val="0"/>
          <w:sz w:val="20"/>
          <w:lang w:val="es-ES"/>
        </w:rPr>
        <w:t xml:space="preserve">Las cláusulas relacionadas en este apartado serán de aplicación durante la vigencia del contrato, y se mantendrán en vigor incluso después de su finalización, en la medida en que la Diputación </w:t>
      </w:r>
      <w:r w:rsidRPr="001E62C4">
        <w:rPr>
          <w:rFonts w:cs="Arial"/>
          <w:b w:val="0"/>
          <w:sz w:val="20"/>
          <w:lang w:val="es-ES"/>
        </w:rPr>
        <w:lastRenderedPageBreak/>
        <w:t>Foral de Gipuzkoa tenga la obligación legal o un interés legítimo en la conservación y utilización de los datos.</w:t>
      </w:r>
    </w:p>
    <w:p w:rsidR="00F3752B" w:rsidRPr="001E62C4" w:rsidRDefault="00F3752B" w:rsidP="007C484B">
      <w:pPr>
        <w:pStyle w:val="Textoindependiente21"/>
        <w:snapToGrid w:val="0"/>
        <w:spacing w:before="60" w:line="240" w:lineRule="atLeast"/>
        <w:rPr>
          <w:rFonts w:cs="Arial"/>
          <w:b w:val="0"/>
          <w:sz w:val="20"/>
          <w:lang w:val="es-ES"/>
        </w:rPr>
      </w:pPr>
      <w:r w:rsidRPr="001E62C4">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1E62C4">
          <w:rPr>
            <w:rStyle w:val="Hipervnculo"/>
            <w:rFonts w:cs="Arial"/>
            <w:sz w:val="20"/>
            <w:lang w:val="es-ES"/>
          </w:rPr>
          <w:t>cláusula 42</w:t>
        </w:r>
      </w:hyperlink>
      <w:r w:rsidRPr="001E62C4">
        <w:rPr>
          <w:rFonts w:cs="Arial"/>
          <w:b w:val="0"/>
          <w:sz w:val="20"/>
          <w:lang w:val="es-ES"/>
        </w:rPr>
        <w:t xml:space="preserve"> del presente pliego.</w:t>
      </w:r>
    </w:p>
    <w:p w:rsidR="000137D8" w:rsidRPr="001E62C4" w:rsidRDefault="00985C45"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4</w:t>
      </w:r>
      <w:r w:rsidR="000137D8" w:rsidRPr="001E62C4">
        <w:rPr>
          <w:rFonts w:ascii="Arial" w:hAnsi="Arial" w:cs="Arial"/>
          <w:color w:val="auto"/>
          <w:sz w:val="20"/>
          <w:szCs w:val="20"/>
        </w:rPr>
        <w:t xml:space="preserve">.- En el caso de que, de acuerdo al </w:t>
      </w:r>
      <w:hyperlink w:anchor="CC_16" w:history="1">
        <w:r w:rsidR="000137D8" w:rsidRPr="001E62C4">
          <w:rPr>
            <w:rStyle w:val="Hipervnculo"/>
            <w:rFonts w:ascii="Arial" w:hAnsi="Arial" w:cs="Arial"/>
            <w:b/>
            <w:sz w:val="20"/>
            <w:szCs w:val="20"/>
          </w:rPr>
          <w:t>apartado 16</w:t>
        </w:r>
      </w:hyperlink>
      <w:r w:rsidR="000137D8" w:rsidRPr="001E62C4">
        <w:rPr>
          <w:rFonts w:ascii="Arial" w:hAnsi="Arial" w:cs="Arial"/>
          <w:color w:val="auto"/>
          <w:sz w:val="20"/>
          <w:szCs w:val="20"/>
        </w:rPr>
        <w:t xml:space="preserve"> del cuadro de características, la ejecución del contrato requiera el tratamiento por </w:t>
      </w:r>
      <w:r w:rsidR="00865A6D" w:rsidRPr="001E62C4">
        <w:rPr>
          <w:rFonts w:ascii="Arial" w:hAnsi="Arial" w:cs="Arial"/>
          <w:color w:val="auto"/>
          <w:sz w:val="20"/>
          <w:szCs w:val="20"/>
        </w:rPr>
        <w:t>la</w:t>
      </w:r>
      <w:r w:rsidR="000137D8" w:rsidRPr="001E62C4">
        <w:rPr>
          <w:rFonts w:ascii="Arial" w:hAnsi="Arial" w:cs="Arial"/>
          <w:color w:val="auto"/>
          <w:sz w:val="20"/>
          <w:szCs w:val="20"/>
        </w:rPr>
        <w:t xml:space="preserve"> contratista de datos personales por cuenta de</w:t>
      </w:r>
      <w:r w:rsidR="00865A6D" w:rsidRPr="001E62C4">
        <w:rPr>
          <w:rFonts w:ascii="Arial" w:hAnsi="Arial" w:cs="Arial"/>
          <w:color w:val="auto"/>
          <w:sz w:val="20"/>
          <w:szCs w:val="20"/>
        </w:rPr>
        <w:t xml:space="preserve"> </w:t>
      </w:r>
      <w:r w:rsidR="000137D8" w:rsidRPr="001E62C4">
        <w:rPr>
          <w:rFonts w:ascii="Arial" w:hAnsi="Arial" w:cs="Arial"/>
          <w:color w:val="auto"/>
          <w:sz w:val="20"/>
          <w:szCs w:val="20"/>
        </w:rPr>
        <w:t>l</w:t>
      </w:r>
      <w:r w:rsidR="00865A6D" w:rsidRPr="001E62C4">
        <w:rPr>
          <w:rFonts w:ascii="Arial" w:hAnsi="Arial" w:cs="Arial"/>
          <w:color w:val="auto"/>
          <w:sz w:val="20"/>
          <w:szCs w:val="20"/>
        </w:rPr>
        <w:t>a</w:t>
      </w:r>
      <w:r w:rsidR="000137D8" w:rsidRPr="001E62C4">
        <w:rPr>
          <w:rFonts w:ascii="Arial" w:hAnsi="Arial" w:cs="Arial"/>
          <w:color w:val="auto"/>
          <w:sz w:val="20"/>
          <w:szCs w:val="20"/>
        </w:rPr>
        <w:t xml:space="preserve"> </w:t>
      </w:r>
      <w:r w:rsidR="00865A6D" w:rsidRPr="001E62C4">
        <w:rPr>
          <w:rFonts w:ascii="Arial" w:hAnsi="Arial" w:cs="Arial"/>
          <w:color w:val="auto"/>
          <w:sz w:val="20"/>
          <w:szCs w:val="20"/>
        </w:rPr>
        <w:t xml:space="preserve">persona </w:t>
      </w:r>
      <w:r w:rsidR="000137D8" w:rsidRPr="001E62C4">
        <w:rPr>
          <w:rFonts w:ascii="Arial" w:hAnsi="Arial" w:cs="Arial"/>
          <w:color w:val="auto"/>
          <w:sz w:val="20"/>
          <w:szCs w:val="20"/>
        </w:rPr>
        <w:t>responsable del tratamiento:</w:t>
      </w:r>
    </w:p>
    <w:p w:rsidR="000137D8" w:rsidRPr="001E62C4" w:rsidRDefault="000137D8" w:rsidP="007C484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 xml:space="preserve">Se indicará en el cuadro de características la finalidad de este tratamiento. </w:t>
      </w:r>
      <w:r w:rsidR="00865A6D" w:rsidRPr="001E62C4">
        <w:rPr>
          <w:rFonts w:ascii="Arial" w:eastAsia="Arial Unicode MS" w:hAnsi="Arial" w:cs="Arial"/>
          <w:lang w:eastAsia="en-US"/>
        </w:rPr>
        <w:t>La</w:t>
      </w:r>
      <w:r w:rsidRPr="001E62C4">
        <w:rPr>
          <w:rFonts w:ascii="Arial" w:eastAsia="Arial Unicode MS" w:hAnsi="Arial" w:cs="Arial"/>
          <w:lang w:eastAsia="en-US"/>
        </w:rPr>
        <w:t xml:space="preserve"> contratista no podrá utilizar estos datos para otras finalidades distintas a las precisadas. Si </w:t>
      </w:r>
      <w:r w:rsidR="00865A6D" w:rsidRPr="001E62C4">
        <w:rPr>
          <w:rFonts w:ascii="Arial" w:eastAsia="Arial Unicode MS" w:hAnsi="Arial" w:cs="Arial"/>
          <w:lang w:eastAsia="en-US"/>
        </w:rPr>
        <w:t>la</w:t>
      </w:r>
      <w:r w:rsidRPr="001E62C4">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1E62C4" w:rsidRDefault="000137D8" w:rsidP="007C484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1E62C4" w:rsidRDefault="000137D8" w:rsidP="007C484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La contratista deberá declarar antes de formalizar el contrato d</w:t>
      </w:r>
      <w:r w:rsidR="00F14EA5" w:rsidRPr="001E62C4">
        <w:rPr>
          <w:rFonts w:ascii="Arial" w:eastAsia="Arial Unicode MS" w:hAnsi="Arial" w:cs="Arial"/>
          <w:lang w:eastAsia="en-US"/>
        </w:rPr>
        <w:t>ó</w:t>
      </w:r>
      <w:r w:rsidRPr="001E62C4">
        <w:rPr>
          <w:rFonts w:ascii="Arial" w:eastAsia="Arial Unicode MS" w:hAnsi="Arial" w:cs="Arial"/>
          <w:lang w:eastAsia="en-US"/>
        </w:rPr>
        <w:t>nde están ubicados los servidores y desde d</w:t>
      </w:r>
      <w:r w:rsidR="00F14EA5" w:rsidRPr="001E62C4">
        <w:rPr>
          <w:rFonts w:ascii="Arial" w:eastAsia="Arial Unicode MS" w:hAnsi="Arial" w:cs="Arial"/>
          <w:lang w:eastAsia="en-US"/>
        </w:rPr>
        <w:t>ó</w:t>
      </w:r>
      <w:r w:rsidRPr="001E62C4">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1E62C4" w:rsidRDefault="000137D8" w:rsidP="007C484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1E62C4">
        <w:rPr>
          <w:rFonts w:ascii="Arial" w:eastAsia="Arial Unicode MS" w:hAnsi="Arial" w:cs="Arial"/>
          <w:lang w:eastAsia="en-US"/>
        </w:rPr>
        <w:t xml:space="preserve">destrucción, </w:t>
      </w:r>
      <w:r w:rsidRPr="001E62C4">
        <w:rPr>
          <w:rFonts w:ascii="Arial" w:eastAsia="Arial Unicode MS" w:hAnsi="Arial" w:cs="Arial"/>
          <w:lang w:eastAsia="en-US"/>
        </w:rPr>
        <w:t>pérdida</w:t>
      </w:r>
      <w:r w:rsidR="00F14EA5" w:rsidRPr="001E62C4">
        <w:rPr>
          <w:rFonts w:ascii="Arial" w:eastAsia="Arial Unicode MS" w:hAnsi="Arial" w:cs="Arial"/>
          <w:lang w:eastAsia="en-US"/>
        </w:rPr>
        <w:t xml:space="preserve"> o alteración</w:t>
      </w:r>
      <w:r w:rsidRPr="001E62C4">
        <w:rPr>
          <w:rFonts w:ascii="Arial" w:eastAsia="Arial Unicode MS" w:hAnsi="Arial" w:cs="Arial"/>
          <w:lang w:eastAsia="en-US"/>
        </w:rPr>
        <w:t xml:space="preserve">, </w:t>
      </w:r>
      <w:r w:rsidR="00F14EA5" w:rsidRPr="001E62C4">
        <w:rPr>
          <w:rFonts w:ascii="Arial" w:eastAsia="Arial Unicode MS" w:hAnsi="Arial" w:cs="Arial"/>
          <w:lang w:eastAsia="en-US"/>
        </w:rPr>
        <w:t>o la comunicación o acceso no autorizados a dichos datos.</w:t>
      </w:r>
    </w:p>
    <w:p w:rsidR="000137D8" w:rsidRPr="001E62C4" w:rsidRDefault="000137D8" w:rsidP="007C484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1E62C4">
        <w:rPr>
          <w:rFonts w:ascii="Arial" w:eastAsia="Arial Unicode MS" w:hAnsi="Arial" w:cs="Arial"/>
          <w:lang w:eastAsia="en-US"/>
        </w:rPr>
        <w:t>esta</w:t>
      </w:r>
      <w:r w:rsidRPr="001E62C4">
        <w:rPr>
          <w:rFonts w:ascii="Arial" w:eastAsia="Arial Unicode MS" w:hAnsi="Arial" w:cs="Arial"/>
          <w:lang w:eastAsia="en-US"/>
        </w:rPr>
        <w:t>.</w:t>
      </w:r>
    </w:p>
    <w:p w:rsidR="000137D8" w:rsidRPr="001E62C4" w:rsidDel="00250725" w:rsidRDefault="000137D8"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Lo señalado en las letras a, b) y c) del presente apartado, así como la obligación de l</w:t>
      </w:r>
      <w:r w:rsidR="00865A6D" w:rsidRPr="001E62C4">
        <w:rPr>
          <w:rFonts w:ascii="Arial" w:hAnsi="Arial" w:cs="Arial"/>
          <w:color w:val="auto"/>
          <w:sz w:val="20"/>
          <w:szCs w:val="20"/>
        </w:rPr>
        <w:t>a</w:t>
      </w:r>
      <w:r w:rsidRPr="001E62C4">
        <w:rPr>
          <w:rFonts w:ascii="Arial" w:hAnsi="Arial" w:cs="Arial"/>
          <w:color w:val="auto"/>
          <w:sz w:val="20"/>
          <w:szCs w:val="20"/>
        </w:rPr>
        <w:t>s licitador</w:t>
      </w:r>
      <w:r w:rsidR="00865A6D" w:rsidRPr="001E62C4">
        <w:rPr>
          <w:rFonts w:ascii="Arial" w:hAnsi="Arial" w:cs="Arial"/>
          <w:color w:val="auto"/>
          <w:sz w:val="20"/>
          <w:szCs w:val="20"/>
        </w:rPr>
        <w:t>a</w:t>
      </w:r>
      <w:r w:rsidRPr="001E62C4">
        <w:rPr>
          <w:rFonts w:ascii="Arial" w:hAnsi="Arial" w:cs="Arial"/>
          <w:color w:val="auto"/>
          <w:sz w:val="20"/>
          <w:szCs w:val="20"/>
        </w:rPr>
        <w:t xml:space="preserve">s de indicar en su oferta, de acuerdo al </w:t>
      </w:r>
      <w:hyperlink w:anchor="CC_17" w:history="1">
        <w:r w:rsidRPr="001E62C4">
          <w:rPr>
            <w:rStyle w:val="Hipervnculo"/>
            <w:rFonts w:ascii="Arial" w:hAnsi="Arial" w:cs="Arial"/>
            <w:b/>
            <w:sz w:val="20"/>
            <w:szCs w:val="20"/>
          </w:rPr>
          <w:t>apartado 17</w:t>
        </w:r>
      </w:hyperlink>
      <w:r w:rsidRPr="001E62C4">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1E62C4">
        <w:rPr>
          <w:rFonts w:ascii="Arial" w:hAnsi="Arial" w:cs="Arial"/>
          <w:color w:val="auto"/>
          <w:sz w:val="20"/>
          <w:szCs w:val="20"/>
        </w:rPr>
        <w:t>a</w:t>
      </w:r>
      <w:r w:rsidRPr="001E62C4">
        <w:rPr>
          <w:rFonts w:ascii="Arial" w:hAnsi="Arial" w:cs="Arial"/>
          <w:color w:val="auto"/>
          <w:sz w:val="20"/>
          <w:szCs w:val="20"/>
        </w:rPr>
        <w:t>s subcontratistas a l</w:t>
      </w:r>
      <w:r w:rsidR="00865A6D" w:rsidRPr="001E62C4">
        <w:rPr>
          <w:rFonts w:ascii="Arial" w:hAnsi="Arial" w:cs="Arial"/>
          <w:color w:val="auto"/>
          <w:sz w:val="20"/>
          <w:szCs w:val="20"/>
        </w:rPr>
        <w:t>a</w:t>
      </w:r>
      <w:r w:rsidRPr="001E62C4">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1E62C4">
        <w:rPr>
          <w:rFonts w:ascii="Arial" w:hAnsi="Arial" w:cs="Arial"/>
          <w:color w:val="auto"/>
          <w:sz w:val="20"/>
          <w:szCs w:val="20"/>
        </w:rPr>
        <w:t xml:space="preserve"> Las obligaciones a las que se refieren las letras d) y e) tendrán la consideración de condiciones especiales de ejecución.</w:t>
      </w:r>
    </w:p>
    <w:p w:rsidR="000137D8" w:rsidRPr="001E62C4" w:rsidRDefault="00985C45"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5</w:t>
      </w:r>
      <w:r w:rsidR="000137D8" w:rsidRPr="001E62C4">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1E62C4" w:rsidRDefault="00985C45" w:rsidP="007C484B">
      <w:pPr>
        <w:pStyle w:val="texto"/>
        <w:shd w:val="clear" w:color="auto" w:fill="FFFFFF"/>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6</w:t>
      </w:r>
      <w:r w:rsidR="000137D8" w:rsidRPr="001E62C4">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1E62C4">
        <w:rPr>
          <w:rFonts w:ascii="Arial" w:hAnsi="Arial" w:cs="Arial"/>
          <w:color w:val="auto"/>
          <w:sz w:val="20"/>
          <w:szCs w:val="20"/>
        </w:rPr>
        <w:t>Administración</w:t>
      </w:r>
      <w:r w:rsidR="000137D8" w:rsidRPr="001E62C4">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1E62C4">
        <w:rPr>
          <w:rFonts w:ascii="Arial" w:hAnsi="Arial" w:cs="Arial"/>
          <w:color w:val="auto"/>
          <w:sz w:val="20"/>
          <w:szCs w:val="20"/>
        </w:rPr>
        <w:t>.</w:t>
      </w:r>
    </w:p>
    <w:p w:rsidR="00367F2F" w:rsidRPr="001E62C4" w:rsidRDefault="00367F2F" w:rsidP="007C484B">
      <w:pPr>
        <w:pStyle w:val="Ttulo3"/>
        <w:spacing w:line="240" w:lineRule="atLeast"/>
        <w:jc w:val="both"/>
        <w:rPr>
          <w:sz w:val="20"/>
          <w:szCs w:val="20"/>
        </w:rPr>
      </w:pPr>
      <w:bookmarkStart w:id="249" w:name="Cl_38_4"/>
      <w:bookmarkStart w:id="250" w:name="_Toc24615652"/>
      <w:r w:rsidRPr="001E62C4">
        <w:rPr>
          <w:sz w:val="20"/>
          <w:szCs w:val="20"/>
        </w:rPr>
        <w:t>38.</w:t>
      </w:r>
      <w:r w:rsidR="000137D8" w:rsidRPr="001E62C4">
        <w:rPr>
          <w:sz w:val="20"/>
          <w:szCs w:val="20"/>
        </w:rPr>
        <w:t>4</w:t>
      </w:r>
      <w:r w:rsidRPr="001E62C4">
        <w:rPr>
          <w:sz w:val="20"/>
          <w:szCs w:val="20"/>
        </w:rPr>
        <w:t>.-</w:t>
      </w:r>
      <w:bookmarkEnd w:id="249"/>
      <w:r w:rsidRPr="001E62C4">
        <w:rPr>
          <w:sz w:val="20"/>
          <w:szCs w:val="20"/>
        </w:rPr>
        <w:t xml:space="preserve"> Obligaciones referentes al cumplimiento del </w:t>
      </w:r>
      <w:bookmarkEnd w:id="248"/>
      <w:r w:rsidRPr="001E62C4">
        <w:rPr>
          <w:sz w:val="20"/>
          <w:szCs w:val="20"/>
        </w:rPr>
        <w:t>Código de Conducta y Marco de Integridad Institucional aplicable a la contratación pública</w:t>
      </w:r>
      <w:bookmarkEnd w:id="250"/>
    </w:p>
    <w:p w:rsidR="00367F2F" w:rsidRPr="001E62C4" w:rsidRDefault="00367F2F" w:rsidP="007C484B">
      <w:pPr>
        <w:pStyle w:val="Textoindependiente21"/>
        <w:snapToGrid w:val="0"/>
        <w:spacing w:before="60" w:line="240" w:lineRule="atLeast"/>
        <w:rPr>
          <w:rFonts w:cs="Arial"/>
          <w:b w:val="0"/>
          <w:sz w:val="20"/>
          <w:lang w:val="es-ES"/>
        </w:rPr>
      </w:pPr>
      <w:bookmarkStart w:id="251" w:name="_Toc506479413"/>
      <w:r w:rsidRPr="001E62C4">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1E62C4" w:rsidRDefault="00367F2F" w:rsidP="007C484B">
      <w:pPr>
        <w:pStyle w:val="Textoindependiente21"/>
        <w:snapToGrid w:val="0"/>
        <w:spacing w:before="60" w:line="240" w:lineRule="atLeast"/>
        <w:rPr>
          <w:rFonts w:cs="Arial"/>
          <w:b w:val="0"/>
          <w:sz w:val="20"/>
          <w:lang w:val="es-ES"/>
        </w:rPr>
      </w:pPr>
      <w:r w:rsidRPr="001E62C4">
        <w:rPr>
          <w:rFonts w:cs="Arial"/>
          <w:b w:val="0"/>
          <w:sz w:val="20"/>
          <w:lang w:val="es-ES"/>
        </w:rPr>
        <w:lastRenderedPageBreak/>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1E62C4" w:rsidRDefault="00367F2F" w:rsidP="007C484B">
      <w:pPr>
        <w:pStyle w:val="Textoindependiente21"/>
        <w:snapToGrid w:val="0"/>
        <w:spacing w:before="60" w:line="240" w:lineRule="atLeast"/>
        <w:rPr>
          <w:rFonts w:cs="Arial"/>
          <w:b w:val="0"/>
          <w:sz w:val="20"/>
          <w:lang w:val="es-ES"/>
        </w:rPr>
      </w:pPr>
      <w:r w:rsidRPr="001E62C4">
        <w:rPr>
          <w:rFonts w:cs="Arial"/>
          <w:b w:val="0"/>
          <w:sz w:val="20"/>
          <w:lang w:val="es-ES"/>
        </w:rPr>
        <w:t xml:space="preserve">Por ello, en garantía de la integridad de este procedimiento, se incluye como </w:t>
      </w:r>
      <w:hyperlink w:anchor="Anx_6" w:history="1">
        <w:r w:rsidRPr="001E62C4">
          <w:rPr>
            <w:rStyle w:val="Hipervnculo"/>
            <w:rFonts w:cs="Arial"/>
            <w:sz w:val="20"/>
            <w:lang w:val="es-ES"/>
          </w:rPr>
          <w:t>Anexo VI</w:t>
        </w:r>
      </w:hyperlink>
      <w:r w:rsidRPr="001E62C4">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1E62C4" w:rsidRDefault="00367F2F" w:rsidP="007C484B">
      <w:pPr>
        <w:pStyle w:val="Textoindependiente21"/>
        <w:snapToGrid w:val="0"/>
        <w:spacing w:before="60" w:line="240" w:lineRule="atLeast"/>
        <w:rPr>
          <w:rFonts w:cs="Arial"/>
          <w:b w:val="0"/>
          <w:sz w:val="20"/>
          <w:lang w:val="es-ES"/>
        </w:rPr>
      </w:pPr>
      <w:r w:rsidRPr="001E62C4">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E62C4" w:rsidRDefault="00367F2F" w:rsidP="007C484B">
      <w:pPr>
        <w:pStyle w:val="Textoindependiente21"/>
        <w:snapToGrid w:val="0"/>
        <w:spacing w:before="60" w:line="240" w:lineRule="atLeast"/>
        <w:rPr>
          <w:rFonts w:cs="Arial"/>
          <w:b w:val="0"/>
          <w:sz w:val="20"/>
          <w:lang w:val="es-ES"/>
        </w:rPr>
      </w:pPr>
      <w:r w:rsidRPr="001E62C4">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1E62C4" w:rsidRDefault="00367F2F" w:rsidP="007C484B">
      <w:pPr>
        <w:pStyle w:val="Textoindependiente21"/>
        <w:snapToGrid w:val="0"/>
        <w:spacing w:before="60" w:line="240" w:lineRule="atLeast"/>
        <w:rPr>
          <w:rFonts w:cs="Arial"/>
          <w:b w:val="0"/>
          <w:sz w:val="20"/>
          <w:lang w:val="es-ES"/>
        </w:rPr>
      </w:pPr>
      <w:r w:rsidRPr="001E62C4">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1E62C4" w:rsidRDefault="00367F2F" w:rsidP="007C484B">
      <w:pPr>
        <w:pStyle w:val="Ttulo3"/>
        <w:spacing w:line="240" w:lineRule="atLeast"/>
        <w:jc w:val="both"/>
        <w:rPr>
          <w:sz w:val="20"/>
          <w:szCs w:val="20"/>
        </w:rPr>
      </w:pPr>
      <w:bookmarkStart w:id="252" w:name="Cl_38_5"/>
      <w:bookmarkStart w:id="253" w:name="_Toc24615653"/>
      <w:r w:rsidRPr="001E62C4">
        <w:rPr>
          <w:sz w:val="20"/>
          <w:szCs w:val="20"/>
        </w:rPr>
        <w:t>38.</w:t>
      </w:r>
      <w:r w:rsidR="000137D8" w:rsidRPr="001E62C4">
        <w:rPr>
          <w:sz w:val="20"/>
          <w:szCs w:val="20"/>
        </w:rPr>
        <w:t>5</w:t>
      </w:r>
      <w:r w:rsidRPr="001E62C4">
        <w:rPr>
          <w:sz w:val="20"/>
          <w:szCs w:val="20"/>
        </w:rPr>
        <w:t>.-</w:t>
      </w:r>
      <w:bookmarkEnd w:id="252"/>
      <w:r w:rsidRPr="001E62C4">
        <w:rPr>
          <w:sz w:val="20"/>
          <w:szCs w:val="20"/>
        </w:rPr>
        <w:t xml:space="preserve"> Obligaciones relativas a la gestión de permisos, licencias y autorizaciones</w:t>
      </w:r>
      <w:bookmarkEnd w:id="240"/>
      <w:bookmarkEnd w:id="251"/>
      <w:bookmarkEnd w:id="253"/>
    </w:p>
    <w:p w:rsidR="00367F2F" w:rsidRPr="001E62C4" w:rsidRDefault="00367F2F" w:rsidP="007C484B">
      <w:pPr>
        <w:autoSpaceDE w:val="0"/>
        <w:autoSpaceDN w:val="0"/>
        <w:adjustRightInd w:val="0"/>
        <w:spacing w:before="60" w:line="240" w:lineRule="atLeast"/>
        <w:jc w:val="both"/>
        <w:rPr>
          <w:rFonts w:ascii="Arial" w:hAnsi="Arial" w:cs="Arial"/>
        </w:rPr>
      </w:pPr>
      <w:bookmarkStart w:id="254" w:name="_Toc463331572"/>
      <w:bookmarkStart w:id="255" w:name="_Toc506479414"/>
      <w:r w:rsidRPr="001E62C4">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Cuando se exijan tasas, fianzas u otros gastos por dichos permisos, licencias o autorizaciones, su abono o depósito será también a cargo de la empresa contratista.</w:t>
      </w:r>
    </w:p>
    <w:p w:rsidR="00367F2F" w:rsidRPr="001E62C4" w:rsidRDefault="00367F2F" w:rsidP="007C484B">
      <w:pPr>
        <w:pStyle w:val="Ttulo3"/>
        <w:spacing w:line="240" w:lineRule="atLeast"/>
        <w:jc w:val="both"/>
        <w:rPr>
          <w:sz w:val="20"/>
          <w:szCs w:val="20"/>
        </w:rPr>
      </w:pPr>
      <w:bookmarkStart w:id="256" w:name="_Toc24615654"/>
      <w:r w:rsidRPr="001E62C4">
        <w:rPr>
          <w:sz w:val="20"/>
          <w:szCs w:val="20"/>
        </w:rPr>
        <w:t>38.</w:t>
      </w:r>
      <w:r w:rsidR="000137D8" w:rsidRPr="001E62C4">
        <w:rPr>
          <w:sz w:val="20"/>
          <w:szCs w:val="20"/>
        </w:rPr>
        <w:t>6</w:t>
      </w:r>
      <w:r w:rsidRPr="001E62C4">
        <w:rPr>
          <w:sz w:val="20"/>
          <w:szCs w:val="20"/>
        </w:rPr>
        <w:t>.- Gastos exigibles a la contratista</w:t>
      </w:r>
      <w:bookmarkEnd w:id="254"/>
      <w:bookmarkEnd w:id="255"/>
      <w:bookmarkEnd w:id="256"/>
    </w:p>
    <w:p w:rsidR="00367F2F" w:rsidRPr="001E62C4" w:rsidRDefault="00367F2F" w:rsidP="007C484B">
      <w:pPr>
        <w:autoSpaceDE w:val="0"/>
        <w:autoSpaceDN w:val="0"/>
        <w:adjustRightInd w:val="0"/>
        <w:spacing w:before="60" w:line="240" w:lineRule="atLeast"/>
        <w:jc w:val="both"/>
        <w:rPr>
          <w:rFonts w:ascii="Arial" w:hAnsi="Arial" w:cs="Arial"/>
        </w:rPr>
      </w:pPr>
      <w:bookmarkStart w:id="257" w:name="_Toc463331576"/>
      <w:bookmarkStart w:id="258" w:name="_Toc506479416"/>
      <w:r w:rsidRPr="001E62C4">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1E62C4" w:rsidRDefault="00367F2F" w:rsidP="007C484B">
      <w:pPr>
        <w:pStyle w:val="Ttulo3"/>
        <w:spacing w:line="240" w:lineRule="atLeast"/>
        <w:jc w:val="both"/>
        <w:rPr>
          <w:sz w:val="20"/>
          <w:szCs w:val="20"/>
        </w:rPr>
      </w:pPr>
      <w:bookmarkStart w:id="259" w:name="_Toc24615655"/>
      <w:r w:rsidRPr="001E62C4">
        <w:rPr>
          <w:sz w:val="20"/>
          <w:szCs w:val="20"/>
        </w:rPr>
        <w:t>38.</w:t>
      </w:r>
      <w:r w:rsidR="000137D8" w:rsidRPr="001E62C4">
        <w:rPr>
          <w:sz w:val="20"/>
          <w:szCs w:val="20"/>
        </w:rPr>
        <w:t>7</w:t>
      </w:r>
      <w:r w:rsidRPr="001E62C4">
        <w:rPr>
          <w:sz w:val="20"/>
          <w:szCs w:val="20"/>
        </w:rPr>
        <w:t>.- Programa de trabajo</w:t>
      </w:r>
      <w:bookmarkEnd w:id="257"/>
      <w:bookmarkEnd w:id="258"/>
      <w:bookmarkEnd w:id="259"/>
    </w:p>
    <w:p w:rsidR="00367F2F" w:rsidRPr="001E62C4" w:rsidRDefault="00367F2F" w:rsidP="007C484B">
      <w:pPr>
        <w:autoSpaceDE w:val="0"/>
        <w:autoSpaceDN w:val="0"/>
        <w:adjustRightInd w:val="0"/>
        <w:spacing w:before="60" w:line="240" w:lineRule="atLeast"/>
        <w:jc w:val="both"/>
        <w:rPr>
          <w:rFonts w:ascii="Arial" w:hAnsi="Arial" w:cs="Arial"/>
        </w:rPr>
      </w:pPr>
      <w:bookmarkStart w:id="260" w:name="_Toc463331578"/>
      <w:bookmarkStart w:id="261" w:name="_Toc506479417"/>
      <w:r w:rsidRPr="001E62C4">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1E62C4" w:rsidRDefault="00367F2F" w:rsidP="007C484B">
      <w:pPr>
        <w:pStyle w:val="Ttulo2"/>
        <w:spacing w:line="240" w:lineRule="atLeast"/>
        <w:jc w:val="both"/>
        <w:rPr>
          <w:i w:val="0"/>
          <w:iCs w:val="0"/>
          <w:sz w:val="20"/>
          <w:szCs w:val="20"/>
        </w:rPr>
      </w:pPr>
      <w:bookmarkStart w:id="262" w:name="_Toc24615656"/>
      <w:r w:rsidRPr="001E62C4">
        <w:rPr>
          <w:i w:val="0"/>
          <w:iCs w:val="0"/>
          <w:sz w:val="20"/>
          <w:szCs w:val="20"/>
        </w:rPr>
        <w:t>39.- Especialidades en relación al contrato de elaboración de proyectos de obras</w:t>
      </w:r>
      <w:bookmarkEnd w:id="262"/>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La empresa contratista, dentro del plazo estipulado en el </w:t>
      </w:r>
      <w:hyperlink w:anchor="CC_8" w:history="1">
        <w:r w:rsidRPr="001E62C4">
          <w:rPr>
            <w:rStyle w:val="Hipervnculo"/>
            <w:rFonts w:ascii="Arial" w:hAnsi="Arial" w:cs="Arial"/>
            <w:b/>
          </w:rPr>
          <w:t>apartado 8</w:t>
        </w:r>
      </w:hyperlink>
      <w:r w:rsidRPr="001E62C4">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w:t>
      </w:r>
      <w:r w:rsidRPr="001E62C4">
        <w:rPr>
          <w:rFonts w:ascii="Arial" w:hAnsi="Arial" w:cs="Arial"/>
        </w:rPr>
        <w:lastRenderedPageBreak/>
        <w:t>para que, una vez analizado por esta, se realicen los ajustes y se edite y entregue el documento definitivo dentro del plazo de redacción aprobado.</w:t>
      </w:r>
    </w:p>
    <w:p w:rsidR="00367F2F" w:rsidRPr="001E62C4" w:rsidRDefault="00367F2F" w:rsidP="007C484B">
      <w:pPr>
        <w:pStyle w:val="Ttulo3"/>
        <w:spacing w:line="240" w:lineRule="atLeast"/>
        <w:jc w:val="both"/>
        <w:rPr>
          <w:color w:val="000000"/>
          <w:sz w:val="20"/>
          <w:szCs w:val="20"/>
        </w:rPr>
      </w:pPr>
      <w:bookmarkStart w:id="263" w:name="_Toc24615657"/>
      <w:r w:rsidRPr="001E62C4">
        <w:rPr>
          <w:color w:val="000000"/>
          <w:sz w:val="20"/>
          <w:szCs w:val="20"/>
        </w:rPr>
        <w:t>39.1.- Subsanación de errores y corrección de deficiencias</w:t>
      </w:r>
      <w:bookmarkEnd w:id="263"/>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1E62C4">
          <w:rPr>
            <w:rStyle w:val="Hipervnculo"/>
            <w:rFonts w:ascii="Arial" w:hAnsi="Arial" w:cs="Arial"/>
            <w:b/>
          </w:rPr>
          <w:t>apartado 8</w:t>
        </w:r>
      </w:hyperlink>
      <w:r w:rsidRPr="001E62C4">
        <w:rPr>
          <w:rFonts w:ascii="Arial" w:hAnsi="Arial" w:cs="Arial"/>
        </w:rPr>
        <w:t xml:space="preserve"> del cuadro de características, que no podrá exceder de dos meses.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1E62C4" w:rsidRDefault="00367F2F" w:rsidP="007C484B">
      <w:pPr>
        <w:spacing w:before="60" w:line="240" w:lineRule="atLeast"/>
        <w:jc w:val="both"/>
        <w:rPr>
          <w:rFonts w:ascii="Arial" w:hAnsi="Arial" w:cs="Arial"/>
        </w:rPr>
      </w:pPr>
      <w:r w:rsidRPr="001E62C4">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1E62C4" w:rsidRDefault="00367F2F" w:rsidP="007C484B">
      <w:pPr>
        <w:pStyle w:val="Ttulo3"/>
        <w:spacing w:line="240" w:lineRule="atLeast"/>
        <w:jc w:val="both"/>
        <w:rPr>
          <w:color w:val="000000"/>
          <w:sz w:val="20"/>
          <w:szCs w:val="20"/>
        </w:rPr>
      </w:pPr>
      <w:bookmarkStart w:id="264" w:name="_Toc24615658"/>
      <w:r w:rsidRPr="001E62C4">
        <w:rPr>
          <w:color w:val="000000"/>
          <w:sz w:val="20"/>
          <w:szCs w:val="20"/>
        </w:rPr>
        <w:t>39.2.- Indemnizaciones por desviaciones en la ejecución de obras y responsabilidad por defectos o errores del proyecto</w:t>
      </w:r>
      <w:bookmarkEnd w:id="264"/>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1E62C4" w:rsidRDefault="00367F2F" w:rsidP="007C484B">
      <w:pPr>
        <w:pStyle w:val="Ttulo2"/>
        <w:spacing w:line="240" w:lineRule="atLeast"/>
        <w:jc w:val="both"/>
        <w:rPr>
          <w:i w:val="0"/>
          <w:iCs w:val="0"/>
          <w:sz w:val="20"/>
          <w:szCs w:val="20"/>
        </w:rPr>
      </w:pPr>
      <w:bookmarkStart w:id="265" w:name="_Toc24615659"/>
      <w:r w:rsidRPr="001E62C4">
        <w:rPr>
          <w:i w:val="0"/>
          <w:iCs w:val="0"/>
          <w:sz w:val="20"/>
          <w:szCs w:val="20"/>
        </w:rPr>
        <w:t>40.- Especialidades en relación a los contratos de prestación de servicios que conlleven prestaciones directas a favor de la ciudadanía</w:t>
      </w:r>
      <w:bookmarkEnd w:id="265"/>
    </w:p>
    <w:p w:rsidR="00367F2F" w:rsidRPr="001E62C4" w:rsidRDefault="00367F2F" w:rsidP="007C484B">
      <w:pPr>
        <w:spacing w:before="60" w:line="240" w:lineRule="atLeast"/>
        <w:jc w:val="both"/>
        <w:rPr>
          <w:rFonts w:ascii="Arial" w:hAnsi="Arial" w:cs="Arial"/>
        </w:rPr>
      </w:pPr>
      <w:r w:rsidRPr="001E62C4">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1E62C4" w:rsidRDefault="00367F2F" w:rsidP="007C484B">
      <w:pPr>
        <w:spacing w:before="60" w:line="240" w:lineRule="atLeast"/>
        <w:jc w:val="both"/>
        <w:rPr>
          <w:rFonts w:ascii="Arial" w:hAnsi="Arial" w:cs="Arial"/>
        </w:rPr>
      </w:pPr>
      <w:r w:rsidRPr="001E62C4">
        <w:rPr>
          <w:rFonts w:ascii="Arial" w:hAnsi="Arial" w:cs="Arial"/>
        </w:rPr>
        <w:lastRenderedPageBreak/>
        <w:t>2.- Si del incumplimiento por parte de</w:t>
      </w:r>
      <w:r w:rsidR="00451414" w:rsidRPr="001E62C4">
        <w:rPr>
          <w:rFonts w:ascii="Arial" w:hAnsi="Arial" w:cs="Arial"/>
        </w:rPr>
        <w:t xml:space="preserve"> </w:t>
      </w:r>
      <w:r w:rsidRPr="001E62C4">
        <w:rPr>
          <w:rFonts w:ascii="Arial" w:hAnsi="Arial" w:cs="Arial"/>
        </w:rPr>
        <w:t>l</w:t>
      </w:r>
      <w:r w:rsidR="00451414" w:rsidRPr="001E62C4">
        <w:rPr>
          <w:rFonts w:ascii="Arial" w:hAnsi="Arial" w:cs="Arial"/>
        </w:rPr>
        <w:t>a</w:t>
      </w:r>
      <w:r w:rsidRPr="001E62C4">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1E62C4" w:rsidRDefault="00367F2F" w:rsidP="007C484B">
      <w:pPr>
        <w:spacing w:before="60" w:line="240" w:lineRule="atLeast"/>
        <w:jc w:val="both"/>
        <w:rPr>
          <w:rFonts w:ascii="Arial" w:hAnsi="Arial" w:cs="Arial"/>
        </w:rPr>
      </w:pPr>
      <w:r w:rsidRPr="001E62C4">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1E62C4" w:rsidRDefault="00367F2F" w:rsidP="007C484B">
      <w:pPr>
        <w:pStyle w:val="Ttulo2"/>
        <w:spacing w:line="240" w:lineRule="atLeast"/>
        <w:jc w:val="both"/>
        <w:rPr>
          <w:bCs w:val="0"/>
          <w:i w:val="0"/>
          <w:iCs w:val="0"/>
          <w:sz w:val="20"/>
          <w:szCs w:val="20"/>
        </w:rPr>
      </w:pPr>
      <w:bookmarkStart w:id="266" w:name="_Toc24615660"/>
      <w:r w:rsidRPr="001E62C4">
        <w:rPr>
          <w:bCs w:val="0"/>
          <w:i w:val="0"/>
          <w:iCs w:val="0"/>
          <w:sz w:val="20"/>
          <w:szCs w:val="20"/>
        </w:rPr>
        <w:t>41.- Derechos de la propiedad intelectual</w:t>
      </w:r>
      <w:bookmarkEnd w:id="266"/>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1E62C4">
        <w:rPr>
          <w:rFonts w:ascii="Arial" w:hAnsi="Arial" w:cs="Arial"/>
        </w:rPr>
        <w:t>e</w:t>
      </w:r>
      <w:r w:rsidRPr="001E62C4">
        <w:rPr>
          <w:rFonts w:ascii="Arial" w:hAnsi="Arial" w:cs="Arial"/>
        </w:rPr>
        <w:t>ste a la Administración contratante.</w:t>
      </w:r>
    </w:p>
    <w:p w:rsidR="00367F2F" w:rsidRPr="001E62C4" w:rsidRDefault="00367F2F" w:rsidP="007C484B">
      <w:pPr>
        <w:pStyle w:val="Ttulo2"/>
        <w:spacing w:line="240" w:lineRule="atLeast"/>
        <w:jc w:val="both"/>
        <w:rPr>
          <w:bCs w:val="0"/>
          <w:i w:val="0"/>
          <w:iCs w:val="0"/>
          <w:sz w:val="20"/>
          <w:szCs w:val="20"/>
        </w:rPr>
      </w:pPr>
      <w:bookmarkStart w:id="267" w:name="Cl_42"/>
      <w:bookmarkStart w:id="268" w:name="_Toc24615661"/>
      <w:r w:rsidRPr="001E62C4">
        <w:rPr>
          <w:bCs w:val="0"/>
          <w:i w:val="0"/>
          <w:iCs w:val="0"/>
          <w:sz w:val="20"/>
          <w:szCs w:val="20"/>
        </w:rPr>
        <w:t xml:space="preserve">42.- </w:t>
      </w:r>
      <w:bookmarkEnd w:id="267"/>
      <w:r w:rsidRPr="001E62C4">
        <w:rPr>
          <w:bCs w:val="0"/>
          <w:i w:val="0"/>
          <w:iCs w:val="0"/>
          <w:sz w:val="20"/>
          <w:szCs w:val="20"/>
        </w:rPr>
        <w:t>Penalidades por demora y otras penalidades</w:t>
      </w:r>
      <w:bookmarkEnd w:id="260"/>
      <w:bookmarkEnd w:id="261"/>
      <w:bookmarkEnd w:id="268"/>
    </w:p>
    <w:p w:rsidR="00367F2F" w:rsidRPr="001E62C4" w:rsidRDefault="00367F2F" w:rsidP="007C484B">
      <w:pPr>
        <w:spacing w:before="60" w:line="240" w:lineRule="atLeast"/>
        <w:jc w:val="both"/>
        <w:rPr>
          <w:rFonts w:ascii="Arial" w:eastAsia="Arial Unicode MS" w:hAnsi="Arial" w:cs="Arial"/>
          <w:lang w:eastAsia="en-US"/>
        </w:rPr>
      </w:pPr>
      <w:bookmarkStart w:id="269" w:name="_Toc463331579"/>
      <w:bookmarkStart w:id="270" w:name="_Toc506479418"/>
      <w:r w:rsidRPr="001E62C4">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Por demora en el cumplimiento del plazo total o de los plazos parciales.</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Por incumplimiento o cumplimiento defectuoso que afecte a los aspectos tenidos en cuenta como criterio de valoración de las ofertas.</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hAnsi="Arial" w:cs="Arial"/>
        </w:rPr>
        <w:t>Por incumplimientos o retrasos reiterados en el pago de los salarios o la aplicación de condiciones salariales inferiores a las derivadas de los convenios colectivos que sea grave y dolosa</w:t>
      </w:r>
      <w:r w:rsidRPr="001E62C4">
        <w:rPr>
          <w:rFonts w:ascii="Arial" w:eastAsia="Arial Unicode MS" w:hAnsi="Arial" w:cs="Arial"/>
          <w:lang w:eastAsia="en-US"/>
        </w:rPr>
        <w:t>.</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Por infracción de las obligaciones, condiciones y demás requisitos para la subcontratación.</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Por incumplimiento del plazo para presentar el Plan de Seguridad y Salud en el trabajo, cuando fuera exigible.</w:t>
      </w:r>
    </w:p>
    <w:p w:rsidR="00367F2F" w:rsidRPr="001E62C4" w:rsidRDefault="00367F2F" w:rsidP="007C484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E62C4">
        <w:rPr>
          <w:rFonts w:ascii="Arial" w:eastAsia="Arial Unicode MS" w:hAnsi="Arial" w:cs="Arial"/>
          <w:lang w:eastAsia="en-US"/>
        </w:rPr>
        <w:t xml:space="preserve">Por </w:t>
      </w:r>
      <w:r w:rsidRPr="001E62C4">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 xml:space="preserve">2.- </w:t>
      </w:r>
      <w:r w:rsidRPr="001E62C4">
        <w:rPr>
          <w:rFonts w:ascii="Arial" w:hAnsi="Arial" w:cs="Arial"/>
        </w:rPr>
        <w:t>La cuantía de las penalidades será la siguiente</w:t>
      </w:r>
      <w:r w:rsidRPr="001E62C4">
        <w:rPr>
          <w:rFonts w:ascii="Arial" w:eastAsia="Arial Unicode MS" w:hAnsi="Arial" w:cs="Arial"/>
          <w:lang w:eastAsia="en-US"/>
        </w:rPr>
        <w:t>:</w:t>
      </w:r>
    </w:p>
    <w:p w:rsidR="00367F2F" w:rsidRPr="001E62C4" w:rsidRDefault="00367F2F" w:rsidP="007C484B">
      <w:pPr>
        <w:numPr>
          <w:ilvl w:val="0"/>
          <w:numId w:val="8"/>
        </w:numPr>
        <w:spacing w:before="60" w:line="240" w:lineRule="atLeast"/>
        <w:ind w:left="568" w:hanging="284"/>
        <w:jc w:val="both"/>
        <w:rPr>
          <w:rFonts w:ascii="Arial" w:eastAsia="Arial Unicode MS" w:hAnsi="Arial" w:cs="Arial"/>
          <w:lang w:eastAsia="en-US"/>
        </w:rPr>
      </w:pPr>
      <w:r w:rsidRPr="001E62C4">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1E62C4">
          <w:rPr>
            <w:rStyle w:val="Hipervnculo"/>
            <w:rFonts w:ascii="Arial" w:eastAsia="Arial Unicode MS" w:hAnsi="Arial" w:cs="Arial"/>
            <w:b/>
            <w:lang w:eastAsia="en-US"/>
          </w:rPr>
          <w:t>apartado 2</w:t>
        </w:r>
        <w:r w:rsidR="00CA5BAC" w:rsidRPr="001E62C4">
          <w:rPr>
            <w:rStyle w:val="Hipervnculo"/>
            <w:rFonts w:ascii="Arial" w:eastAsia="Arial Unicode MS" w:hAnsi="Arial" w:cs="Arial"/>
            <w:b/>
            <w:lang w:eastAsia="en-US"/>
          </w:rPr>
          <w:t>3</w:t>
        </w:r>
      </w:hyperlink>
      <w:r w:rsidRPr="001E62C4">
        <w:rPr>
          <w:rFonts w:ascii="Arial" w:eastAsia="Arial Unicode MS" w:hAnsi="Arial" w:cs="Arial"/>
          <w:lang w:eastAsia="en-US"/>
        </w:rPr>
        <w:t xml:space="preserve"> del cuadro de características establezca otras diferentes.</w:t>
      </w:r>
    </w:p>
    <w:p w:rsidR="00367F2F" w:rsidRPr="001E62C4" w:rsidRDefault="00367F2F" w:rsidP="007C484B">
      <w:pPr>
        <w:numPr>
          <w:ilvl w:val="0"/>
          <w:numId w:val="8"/>
        </w:numPr>
        <w:spacing w:before="60" w:line="240" w:lineRule="atLeast"/>
        <w:ind w:left="568" w:hanging="284"/>
        <w:jc w:val="both"/>
        <w:rPr>
          <w:rFonts w:ascii="Arial" w:eastAsia="Arial Unicode MS" w:hAnsi="Arial" w:cs="Arial"/>
          <w:lang w:eastAsia="en-US"/>
        </w:rPr>
      </w:pPr>
      <w:r w:rsidRPr="001E62C4">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1E62C4" w:rsidRDefault="00367F2F" w:rsidP="007C484B">
      <w:pPr>
        <w:numPr>
          <w:ilvl w:val="0"/>
          <w:numId w:val="8"/>
        </w:numPr>
        <w:spacing w:before="60" w:line="240" w:lineRule="atLeast"/>
        <w:ind w:left="568" w:hanging="284"/>
        <w:jc w:val="both"/>
        <w:rPr>
          <w:rFonts w:ascii="Arial" w:eastAsia="Arial Unicode MS" w:hAnsi="Arial" w:cs="Arial"/>
          <w:lang w:eastAsia="en-US"/>
        </w:rPr>
      </w:pPr>
      <w:r w:rsidRPr="001E62C4">
        <w:rPr>
          <w:rFonts w:ascii="Arial" w:eastAsia="Arial Unicode MS" w:hAnsi="Arial" w:cs="Arial"/>
          <w:lang w:eastAsia="en-US"/>
        </w:rPr>
        <w:t>Por la causa contemplada en la letra e), hasta un 50 % del importe del subcontrato.</w:t>
      </w:r>
    </w:p>
    <w:p w:rsidR="00367F2F" w:rsidRPr="001E62C4" w:rsidRDefault="00367F2F" w:rsidP="007C484B">
      <w:pPr>
        <w:numPr>
          <w:ilvl w:val="0"/>
          <w:numId w:val="8"/>
        </w:numPr>
        <w:spacing w:before="60" w:line="240" w:lineRule="atLeast"/>
        <w:ind w:left="568" w:hanging="284"/>
        <w:jc w:val="both"/>
        <w:rPr>
          <w:rFonts w:ascii="Arial" w:eastAsia="Arial Unicode MS" w:hAnsi="Arial" w:cs="Arial"/>
          <w:lang w:eastAsia="en-US"/>
        </w:rPr>
      </w:pPr>
      <w:r w:rsidRPr="001E62C4">
        <w:rPr>
          <w:rFonts w:ascii="Arial" w:eastAsia="Arial Unicode MS" w:hAnsi="Arial" w:cs="Arial"/>
          <w:lang w:eastAsia="en-US"/>
        </w:rPr>
        <w:t>Por la causa contemplada en la letra f), una penalización diaria de un euro por cada 5.000 euros del precio del contrato.</w:t>
      </w:r>
    </w:p>
    <w:p w:rsidR="00367F2F" w:rsidRPr="001E62C4" w:rsidRDefault="00367F2F" w:rsidP="007C484B">
      <w:pPr>
        <w:numPr>
          <w:ilvl w:val="0"/>
          <w:numId w:val="8"/>
        </w:numPr>
        <w:spacing w:before="60" w:line="240" w:lineRule="atLeast"/>
        <w:ind w:left="568" w:hanging="284"/>
        <w:jc w:val="both"/>
        <w:rPr>
          <w:rFonts w:ascii="Arial" w:eastAsia="Arial Unicode MS" w:hAnsi="Arial" w:cs="Arial"/>
          <w:lang w:eastAsia="en-US"/>
        </w:rPr>
      </w:pPr>
      <w:r w:rsidRPr="001E62C4">
        <w:rPr>
          <w:rFonts w:ascii="Arial" w:eastAsia="Arial Unicode MS" w:hAnsi="Arial" w:cs="Arial"/>
          <w:lang w:eastAsia="en-US"/>
        </w:rPr>
        <w:t>La causa contemplada en la letra g) tendrá la consideración de incumplimiento muy grave.</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w:t>
      </w:r>
      <w:r w:rsidRPr="001E62C4">
        <w:rPr>
          <w:rFonts w:ascii="Arial" w:hAnsi="Arial" w:cs="Arial"/>
        </w:rPr>
        <w:lastRenderedPageBreak/>
        <w:t>% del precio del contrato, IVA excluido, ni el total de las mismas superar el 50 % del precio del contrato.</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1E62C4">
          <w:rPr>
            <w:rStyle w:val="Hipervnculo"/>
            <w:rFonts w:ascii="Arial" w:hAnsi="Arial" w:cs="Arial"/>
            <w:b/>
          </w:rPr>
          <w:t>apartado 2</w:t>
        </w:r>
        <w:r w:rsidR="00CA5BAC" w:rsidRPr="001E62C4">
          <w:rPr>
            <w:rStyle w:val="Hipervnculo"/>
            <w:rFonts w:ascii="Arial" w:hAnsi="Arial" w:cs="Arial"/>
            <w:b/>
          </w:rPr>
          <w:t>3</w:t>
        </w:r>
      </w:hyperlink>
      <w:r w:rsidRPr="001E62C4">
        <w:rPr>
          <w:rFonts w:ascii="Arial" w:hAnsi="Arial" w:cs="Arial"/>
        </w:rPr>
        <w:t xml:space="preserve"> del cuadro de características.</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4.- La constitución en mora de la empresa contratista no precisa intimación previa por parte de la Administración.</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1E62C4" w:rsidRDefault="00367F2F" w:rsidP="007C484B">
      <w:pPr>
        <w:spacing w:before="60" w:line="240" w:lineRule="atLeast"/>
        <w:jc w:val="both"/>
        <w:rPr>
          <w:rFonts w:ascii="Arial" w:eastAsia="Arial Unicode MS" w:hAnsi="Arial" w:cs="Arial"/>
          <w:lang w:eastAsia="en-US"/>
        </w:rPr>
      </w:pPr>
      <w:r w:rsidRPr="001E62C4">
        <w:rPr>
          <w:rFonts w:ascii="Arial" w:eastAsia="Arial Unicode MS" w:hAnsi="Arial" w:cs="Arial"/>
          <w:lang w:eastAsia="en-US"/>
        </w:rPr>
        <w:t>8.- La imposición de penalidad no excluye la indemnización por daños y perjuicios.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eastAsia="Arial Unicode MS" w:hAnsi="Arial" w:cs="Arial"/>
          <w:lang w:eastAsia="en-US"/>
        </w:rPr>
        <w:t xml:space="preserve">9.- </w:t>
      </w:r>
      <w:r w:rsidRPr="001E62C4">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7F2F" w:rsidRPr="001E62C4" w:rsidRDefault="00367F2F" w:rsidP="007C484B">
      <w:pPr>
        <w:pStyle w:val="Ttulo2"/>
        <w:spacing w:line="240" w:lineRule="atLeast"/>
        <w:jc w:val="both"/>
        <w:rPr>
          <w:bCs w:val="0"/>
          <w:i w:val="0"/>
          <w:iCs w:val="0"/>
          <w:sz w:val="20"/>
          <w:szCs w:val="20"/>
        </w:rPr>
      </w:pPr>
      <w:bookmarkStart w:id="271" w:name="_Toc24615662"/>
      <w:r w:rsidRPr="001E62C4">
        <w:rPr>
          <w:bCs w:val="0"/>
          <w:i w:val="0"/>
          <w:iCs w:val="0"/>
          <w:sz w:val="20"/>
          <w:szCs w:val="20"/>
        </w:rPr>
        <w:t>43.- Modificaciones del contrato</w:t>
      </w:r>
      <w:bookmarkEnd w:id="269"/>
      <w:bookmarkEnd w:id="270"/>
      <w:bookmarkEnd w:id="271"/>
    </w:p>
    <w:p w:rsidR="00367F2F" w:rsidRPr="001E62C4" w:rsidRDefault="00367F2F" w:rsidP="007C484B">
      <w:pPr>
        <w:autoSpaceDE w:val="0"/>
        <w:autoSpaceDN w:val="0"/>
        <w:adjustRightInd w:val="0"/>
        <w:spacing w:before="60" w:line="240" w:lineRule="atLeast"/>
        <w:jc w:val="both"/>
        <w:rPr>
          <w:rFonts w:ascii="Arial" w:hAnsi="Arial" w:cs="Arial"/>
        </w:rPr>
      </w:pPr>
      <w:bookmarkStart w:id="272" w:name="_Toc463331580"/>
      <w:bookmarkStart w:id="273" w:name="_Toc506479419"/>
      <w:r w:rsidRPr="001E62C4">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1E62C4">
          <w:rPr>
            <w:rStyle w:val="Hipervnculo"/>
            <w:rFonts w:ascii="Arial" w:hAnsi="Arial" w:cs="Arial"/>
            <w:b/>
            <w:bCs/>
          </w:rPr>
          <w:t>apartado 2</w:t>
        </w:r>
        <w:r w:rsidR="00CA5BAC" w:rsidRPr="001E62C4">
          <w:rPr>
            <w:rStyle w:val="Hipervnculo"/>
            <w:rFonts w:ascii="Arial" w:hAnsi="Arial" w:cs="Arial"/>
            <w:b/>
            <w:bCs/>
          </w:rPr>
          <w:t>2</w:t>
        </w:r>
      </w:hyperlink>
      <w:r w:rsidRPr="001E62C4">
        <w:rPr>
          <w:rFonts w:ascii="Arial" w:hAnsi="Arial" w:cs="Arial"/>
          <w:bCs/>
        </w:rPr>
        <w:t xml:space="preserve"> </w:t>
      </w:r>
      <w:r w:rsidRPr="001E62C4">
        <w:rPr>
          <w:rFonts w:ascii="Arial" w:hAnsi="Arial" w:cs="Arial"/>
        </w:rPr>
        <w:t>del cuadro de características,</w:t>
      </w:r>
      <w:r w:rsidRPr="001E62C4">
        <w:rPr>
          <w:rFonts w:ascii="Arial" w:hAnsi="Arial" w:cs="Arial"/>
          <w:bCs/>
        </w:rPr>
        <w:t xml:space="preserve"> </w:t>
      </w:r>
      <w:r w:rsidRPr="001E62C4">
        <w:rPr>
          <w:rFonts w:ascii="Arial" w:hAnsi="Arial" w:cs="Arial"/>
        </w:rPr>
        <w:t>o en los supuestos y con los límites establecidos en el artículo 205 de la LCSP.</w:t>
      </w:r>
    </w:p>
    <w:p w:rsidR="00367F2F" w:rsidRPr="001E62C4" w:rsidRDefault="00367F2F" w:rsidP="007C484B">
      <w:pPr>
        <w:tabs>
          <w:tab w:val="num" w:pos="400"/>
        </w:tabs>
        <w:spacing w:before="60" w:line="240" w:lineRule="atLeast"/>
        <w:jc w:val="both"/>
        <w:rPr>
          <w:rFonts w:ascii="Arial" w:hAnsi="Arial" w:cs="Arial"/>
        </w:rPr>
      </w:pPr>
      <w:r w:rsidRPr="001E62C4">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3.- Las modificaciones previstas en el </w:t>
      </w:r>
      <w:hyperlink w:anchor="CC_22" w:history="1">
        <w:r w:rsidRPr="001E62C4">
          <w:rPr>
            <w:rStyle w:val="Hipervnculo"/>
            <w:rFonts w:ascii="Arial" w:hAnsi="Arial" w:cs="Arial"/>
            <w:b/>
          </w:rPr>
          <w:t>apartado 2</w:t>
        </w:r>
        <w:r w:rsidR="00CA5BAC" w:rsidRPr="001E62C4">
          <w:rPr>
            <w:rStyle w:val="Hipervnculo"/>
            <w:rFonts w:ascii="Arial" w:hAnsi="Arial" w:cs="Arial"/>
            <w:b/>
          </w:rPr>
          <w:t>2</w:t>
        </w:r>
      </w:hyperlink>
      <w:r w:rsidRPr="001E62C4">
        <w:rPr>
          <w:rFonts w:ascii="Arial" w:hAnsi="Arial" w:cs="Arial"/>
        </w:rPr>
        <w:t xml:space="preserve"> del cuadro de características y aquellas otras que encajen en los supuestos de modificación del contrato recogidas en el artículo 205 de la LCSP </w:t>
      </w:r>
      <w:r w:rsidRPr="001E62C4">
        <w:rPr>
          <w:rFonts w:ascii="Arial" w:hAnsi="Arial" w:cs="Arial"/>
          <w:shd w:val="clear" w:color="auto" w:fill="FFFFFF"/>
        </w:rPr>
        <w:t>cuando impliquen, aislada o conjuntamente, una alteración en su cuantía que no exceda del 20 % del precio inicial del contrato, IVA excluido,</w:t>
      </w:r>
      <w:r w:rsidRPr="001E62C4">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lastRenderedPageBreak/>
        <w:t>5.- Cada vez que se modifiquen las condiciones contractuales, la contratista queda obligada a la actualización del programa de trabajo.</w:t>
      </w:r>
    </w:p>
    <w:p w:rsidR="00367F2F" w:rsidRPr="001E62C4" w:rsidRDefault="00367F2F" w:rsidP="007C484B">
      <w:pPr>
        <w:pStyle w:val="Ttulo3"/>
        <w:spacing w:line="240" w:lineRule="atLeast"/>
        <w:jc w:val="both"/>
        <w:rPr>
          <w:sz w:val="20"/>
          <w:szCs w:val="20"/>
        </w:rPr>
      </w:pPr>
      <w:bookmarkStart w:id="274" w:name="_Toc24615663"/>
      <w:r w:rsidRPr="001E62C4">
        <w:rPr>
          <w:sz w:val="20"/>
          <w:szCs w:val="20"/>
        </w:rPr>
        <w:t>43.1.- Modificaciones previstas</w:t>
      </w:r>
      <w:bookmarkEnd w:id="272"/>
      <w:bookmarkEnd w:id="273"/>
      <w:bookmarkEnd w:id="274"/>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El presente contrato podrá modificarse, si así se ha previsto, según lo detallado en el </w:t>
      </w:r>
      <w:hyperlink w:anchor="CC_22" w:history="1">
        <w:r w:rsidRPr="001E62C4">
          <w:rPr>
            <w:rStyle w:val="Hipervnculo"/>
            <w:rFonts w:ascii="Arial" w:hAnsi="Arial" w:cs="Arial"/>
            <w:b/>
            <w:bCs/>
          </w:rPr>
          <w:t>apartado 2</w:t>
        </w:r>
        <w:r w:rsidR="00CA5BAC" w:rsidRPr="001E62C4">
          <w:rPr>
            <w:rStyle w:val="Hipervnculo"/>
            <w:rFonts w:ascii="Arial" w:hAnsi="Arial" w:cs="Arial"/>
            <w:b/>
            <w:bCs/>
          </w:rPr>
          <w:t>2</w:t>
        </w:r>
      </w:hyperlink>
      <w:r w:rsidRPr="001E62C4">
        <w:rPr>
          <w:rFonts w:ascii="Arial" w:hAnsi="Arial" w:cs="Arial"/>
          <w:bCs/>
        </w:rPr>
        <w:t xml:space="preserve"> </w:t>
      </w:r>
      <w:r w:rsidRPr="001E62C4">
        <w:rPr>
          <w:rFonts w:ascii="Arial" w:hAnsi="Arial" w:cs="Arial"/>
        </w:rPr>
        <w:t>del cuadro de características del presente pliego, en las circunstancias, con las condiciones, alcance y los límites allí establecidos, que no podrán superar el 20 % del precio inicial.</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En caso de prever varias causas de modificación las circunstancias, condiciones, alcance y límites deberán quedar referidos a cada una de ellas.</w:t>
      </w:r>
    </w:p>
    <w:p w:rsidR="00367F2F" w:rsidRPr="001E62C4" w:rsidRDefault="00367F2F" w:rsidP="007C484B">
      <w:pPr>
        <w:autoSpaceDE w:val="0"/>
        <w:autoSpaceDN w:val="0"/>
        <w:adjustRightInd w:val="0"/>
        <w:spacing w:before="60" w:line="240" w:lineRule="atLeast"/>
        <w:jc w:val="both"/>
        <w:rPr>
          <w:rFonts w:ascii="Arial" w:hAnsi="Arial" w:cs="Arial"/>
          <w:shd w:val="clear" w:color="auto" w:fill="FFFFFF"/>
        </w:rPr>
      </w:pPr>
      <w:r w:rsidRPr="001E62C4">
        <w:rPr>
          <w:rFonts w:ascii="Arial" w:hAnsi="Arial" w:cs="Arial"/>
        </w:rPr>
        <w:t xml:space="preserve">3.- En ningún caso las modificaciones previstas </w:t>
      </w:r>
      <w:r w:rsidRPr="001E62C4">
        <w:rPr>
          <w:rFonts w:ascii="Arial" w:hAnsi="Arial" w:cs="Arial"/>
          <w:shd w:val="clear" w:color="auto" w:fill="FFFFFF"/>
        </w:rPr>
        <w:t>pueden suponer el establecimiento de nuevos precios unitarios no previstos en el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shd w:val="clear" w:color="auto" w:fill="FFFFFF"/>
        </w:rPr>
        <w:t xml:space="preserve">4.- </w:t>
      </w:r>
      <w:r w:rsidRPr="001E62C4">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1E62C4">
          <w:rPr>
            <w:rStyle w:val="Hipervnculo"/>
            <w:rFonts w:ascii="Arial" w:hAnsi="Arial" w:cs="Arial"/>
            <w:b/>
            <w:bCs/>
          </w:rPr>
          <w:t>apartado 2</w:t>
        </w:r>
        <w:r w:rsidR="00CA5BAC" w:rsidRPr="001E62C4">
          <w:rPr>
            <w:rStyle w:val="Hipervnculo"/>
            <w:rFonts w:ascii="Arial" w:hAnsi="Arial" w:cs="Arial"/>
            <w:b/>
            <w:bCs/>
          </w:rPr>
          <w:t>2</w:t>
        </w:r>
      </w:hyperlink>
      <w:r w:rsidRPr="001E62C4">
        <w:rPr>
          <w:rFonts w:ascii="Arial" w:hAnsi="Arial" w:cs="Arial"/>
        </w:rPr>
        <w:t xml:space="preserve"> del cuadro de características.</w:t>
      </w:r>
    </w:p>
    <w:p w:rsidR="00367F2F" w:rsidRPr="001E62C4" w:rsidRDefault="00367F2F" w:rsidP="007C484B">
      <w:pPr>
        <w:pStyle w:val="Ttulo3"/>
        <w:spacing w:line="240" w:lineRule="atLeast"/>
        <w:jc w:val="both"/>
        <w:rPr>
          <w:sz w:val="20"/>
          <w:szCs w:val="20"/>
        </w:rPr>
      </w:pPr>
      <w:bookmarkStart w:id="275" w:name="_Toc463331581"/>
      <w:bookmarkStart w:id="276" w:name="_Toc506479420"/>
      <w:bookmarkStart w:id="277" w:name="_Toc24615664"/>
      <w:r w:rsidRPr="001E62C4">
        <w:rPr>
          <w:sz w:val="20"/>
          <w:szCs w:val="20"/>
        </w:rPr>
        <w:t>43.2.- Modificaciones no previstas</w:t>
      </w:r>
      <w:bookmarkEnd w:id="275"/>
      <w:bookmarkEnd w:id="276"/>
      <w:bookmarkEnd w:id="277"/>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Sólo podrán introducirse modificaciones distintas de las previstas en el </w:t>
      </w:r>
      <w:hyperlink w:anchor="CC_22" w:history="1">
        <w:r w:rsidRPr="001E62C4">
          <w:rPr>
            <w:rStyle w:val="Hipervnculo"/>
            <w:rFonts w:ascii="Arial" w:hAnsi="Arial" w:cs="Arial"/>
            <w:b/>
          </w:rPr>
          <w:t>apartado 2</w:t>
        </w:r>
        <w:r w:rsidR="00CA5BAC" w:rsidRPr="001E62C4">
          <w:rPr>
            <w:rStyle w:val="Hipervnculo"/>
            <w:rFonts w:ascii="Arial" w:hAnsi="Arial" w:cs="Arial"/>
            <w:b/>
          </w:rPr>
          <w:t>2</w:t>
        </w:r>
      </w:hyperlink>
      <w:r w:rsidRPr="001E62C4">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rsidR="00367F2F" w:rsidRPr="001E62C4" w:rsidRDefault="00367F2F" w:rsidP="007C484B">
      <w:pPr>
        <w:pStyle w:val="Ttulo3"/>
        <w:spacing w:line="240" w:lineRule="atLeast"/>
        <w:jc w:val="both"/>
        <w:rPr>
          <w:sz w:val="20"/>
          <w:szCs w:val="20"/>
        </w:rPr>
      </w:pPr>
      <w:bookmarkStart w:id="278" w:name="_Toc511205496"/>
      <w:bookmarkStart w:id="279" w:name="_Toc517790981"/>
      <w:bookmarkStart w:id="280" w:name="_Toc24615665"/>
      <w:r w:rsidRPr="001E62C4">
        <w:rPr>
          <w:sz w:val="20"/>
          <w:szCs w:val="20"/>
        </w:rPr>
        <w:t>43.3.- Régimen de modificación</w:t>
      </w:r>
      <w:bookmarkEnd w:id="278"/>
      <w:bookmarkEnd w:id="279"/>
      <w:bookmarkEnd w:id="280"/>
    </w:p>
    <w:p w:rsidR="00367F2F" w:rsidRPr="001E62C4" w:rsidRDefault="00367F2F" w:rsidP="007C484B">
      <w:pPr>
        <w:spacing w:before="60" w:line="240" w:lineRule="atLeast"/>
        <w:rPr>
          <w:rFonts w:ascii="Arial" w:hAnsi="Arial" w:cs="Arial"/>
        </w:rPr>
      </w:pPr>
      <w:bookmarkStart w:id="281" w:name="_Toc463331582"/>
      <w:bookmarkStart w:id="282" w:name="_Toc506479421"/>
      <w:r w:rsidRPr="001E62C4">
        <w:rPr>
          <w:rFonts w:ascii="Arial" w:hAnsi="Arial" w:cs="Arial"/>
        </w:rPr>
        <w:t>En lo concerniente a su régimen se estará a lo dispuesto tanto en los artículos 203 a 207 como en el 191 de la LCSP, así como a lo dispuesto reglamentariamente.</w:t>
      </w:r>
    </w:p>
    <w:p w:rsidR="00367F2F" w:rsidRPr="001E62C4" w:rsidRDefault="00367F2F" w:rsidP="007C484B">
      <w:pPr>
        <w:pStyle w:val="Ttulo2"/>
        <w:spacing w:line="240" w:lineRule="atLeast"/>
        <w:jc w:val="both"/>
        <w:rPr>
          <w:i w:val="0"/>
          <w:iCs w:val="0"/>
          <w:sz w:val="20"/>
          <w:szCs w:val="20"/>
        </w:rPr>
      </w:pPr>
      <w:bookmarkStart w:id="283" w:name="_Toc24615666"/>
      <w:r w:rsidRPr="001E62C4">
        <w:rPr>
          <w:i w:val="0"/>
          <w:iCs w:val="0"/>
          <w:sz w:val="20"/>
          <w:szCs w:val="20"/>
        </w:rPr>
        <w:t>44.- Abonos a la contratista</w:t>
      </w:r>
      <w:bookmarkEnd w:id="281"/>
      <w:bookmarkEnd w:id="282"/>
      <w:bookmarkEnd w:id="283"/>
      <w:r w:rsidRPr="001E62C4">
        <w:rPr>
          <w:i w:val="0"/>
          <w:iCs w:val="0"/>
          <w:sz w:val="20"/>
          <w:szCs w:val="20"/>
        </w:rPr>
        <w:t xml:space="preserve"> </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1E62C4">
          <w:rPr>
            <w:rStyle w:val="Hipervnculo"/>
            <w:rFonts w:ascii="Arial" w:hAnsi="Arial" w:cs="Arial"/>
            <w:b/>
          </w:rPr>
          <w:t>apartado 2</w:t>
        </w:r>
        <w:r w:rsidR="00CA5BAC" w:rsidRPr="001E62C4">
          <w:rPr>
            <w:rStyle w:val="Hipervnculo"/>
            <w:rFonts w:ascii="Arial" w:hAnsi="Arial" w:cs="Arial"/>
            <w:b/>
          </w:rPr>
          <w:t>7</w:t>
        </w:r>
      </w:hyperlink>
      <w:r w:rsidRPr="001E62C4">
        <w:rPr>
          <w:rFonts w:ascii="Arial" w:hAnsi="Arial" w:cs="Arial"/>
        </w:rPr>
        <w:t xml:space="preserve"> del cuadro de características, debiéndose asegurar los referidos pagos mediante la prestación de garantía.</w:t>
      </w:r>
    </w:p>
    <w:p w:rsidR="00367F2F" w:rsidRPr="001E62C4" w:rsidRDefault="00367F2F" w:rsidP="007C484B">
      <w:pPr>
        <w:autoSpaceDE w:val="0"/>
        <w:autoSpaceDN w:val="0"/>
        <w:spacing w:before="60" w:line="240" w:lineRule="atLeast"/>
        <w:jc w:val="both"/>
        <w:rPr>
          <w:rFonts w:ascii="Arial" w:hAnsi="Arial" w:cs="Arial"/>
        </w:rPr>
      </w:pPr>
      <w:r w:rsidRPr="001E62C4">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1E62C4" w:rsidRDefault="00367F2F" w:rsidP="007C484B">
      <w:pPr>
        <w:autoSpaceDE w:val="0"/>
        <w:autoSpaceDN w:val="0"/>
        <w:spacing w:before="60" w:line="240" w:lineRule="atLeast"/>
        <w:jc w:val="both"/>
        <w:rPr>
          <w:rFonts w:ascii="Arial" w:hAnsi="Arial" w:cs="Arial"/>
        </w:rPr>
      </w:pPr>
      <w:r w:rsidRPr="001E62C4">
        <w:rPr>
          <w:rFonts w:ascii="Arial" w:hAnsi="Arial" w:cs="Arial"/>
        </w:rPr>
        <w:t xml:space="preserve">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w:t>
      </w:r>
      <w:r w:rsidRPr="001E62C4">
        <w:rPr>
          <w:rFonts w:ascii="Arial" w:hAnsi="Arial" w:cs="Arial"/>
        </w:rPr>
        <w:lastRenderedPageBreak/>
        <w:t>anotación en el registro contable de facturas gestionado por el Servicio de Contabilidad del Departamento de Hacienda y Finanzas.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1E62C4">
        <w:rPr>
          <w:rFonts w:ascii="Arial" w:hAnsi="Arial" w:cs="Arial"/>
        </w:rPr>
        <w:t>presentación de la factura en el registro administrativo</w:t>
      </w:r>
      <w:r w:rsidRPr="001E62C4">
        <w:rPr>
          <w:rFonts w:ascii="Arial" w:hAnsi="Arial" w:cs="Arial"/>
        </w:rPr>
        <w:t xml:space="preserve"> y</w:t>
      </w:r>
      <w:r w:rsidR="00F41A35" w:rsidRPr="001E62C4">
        <w:rPr>
          <w:rFonts w:ascii="Arial" w:hAnsi="Arial" w:cs="Arial"/>
        </w:rPr>
        <w:t>,</w:t>
      </w:r>
      <w:r w:rsidRPr="001E62C4">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1E62C4">
        <w:rPr>
          <w:rFonts w:ascii="Arial" w:hAnsi="Arial" w:cs="Arial"/>
        </w:rPr>
        <w:t xml:space="preserve">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1E62C4">
          <w:rPr>
            <w:rStyle w:val="Hipervnculo"/>
            <w:rFonts w:ascii="Arial" w:hAnsi="Arial" w:cs="Arial"/>
            <w:b/>
          </w:rPr>
          <w:t>apartado 28</w:t>
        </w:r>
      </w:hyperlink>
      <w:r w:rsidR="00F41A35" w:rsidRPr="001E62C4">
        <w:rPr>
          <w:rFonts w:ascii="Arial" w:hAnsi="Arial" w:cs="Arial"/>
        </w:rPr>
        <w:t xml:space="preserve"> del cuadro de características este mayor plazo de pago y su justificación.</w:t>
      </w:r>
    </w:p>
    <w:p w:rsidR="00367F2F" w:rsidRPr="001E62C4" w:rsidRDefault="00367F2F" w:rsidP="007C484B">
      <w:pPr>
        <w:autoSpaceDE w:val="0"/>
        <w:autoSpaceDN w:val="0"/>
        <w:spacing w:before="60" w:line="240" w:lineRule="atLeast"/>
        <w:jc w:val="both"/>
        <w:rPr>
          <w:rFonts w:ascii="Arial" w:hAnsi="Arial" w:cs="Arial"/>
        </w:rPr>
      </w:pPr>
      <w:r w:rsidRPr="001E62C4">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1E62C4" w:rsidRDefault="00F41A35" w:rsidP="007C484B">
      <w:pPr>
        <w:autoSpaceDE w:val="0"/>
        <w:autoSpaceDN w:val="0"/>
        <w:adjustRightInd w:val="0"/>
        <w:spacing w:before="60" w:line="240" w:lineRule="atLeast"/>
        <w:jc w:val="both"/>
        <w:rPr>
          <w:rFonts w:ascii="Arial" w:hAnsi="Arial" w:cs="Arial"/>
        </w:rPr>
      </w:pPr>
      <w:r w:rsidRPr="001E62C4">
        <w:rPr>
          <w:rFonts w:ascii="Arial" w:hAnsi="Arial" w:cs="Arial"/>
        </w:rPr>
        <w:t>6</w:t>
      </w:r>
      <w:r w:rsidR="00367F2F" w:rsidRPr="001E62C4">
        <w:rPr>
          <w:rFonts w:ascii="Arial" w:hAnsi="Arial" w:cs="Arial"/>
        </w:rPr>
        <w:t>.- Las facturas deberán contener los datos siguientes:</w:t>
      </w:r>
    </w:p>
    <w:p w:rsidR="00367F2F" w:rsidRPr="001E62C4" w:rsidRDefault="00367F2F" w:rsidP="007C484B">
      <w:pPr>
        <w:autoSpaceDE w:val="0"/>
        <w:autoSpaceDN w:val="0"/>
        <w:adjustRightInd w:val="0"/>
        <w:spacing w:before="60" w:line="240" w:lineRule="atLeast"/>
        <w:ind w:left="851" w:hanging="284"/>
        <w:jc w:val="both"/>
        <w:rPr>
          <w:rFonts w:ascii="Arial" w:hAnsi="Arial" w:cs="Arial"/>
        </w:rPr>
      </w:pPr>
      <w:r w:rsidRPr="001E62C4">
        <w:rPr>
          <w:rFonts w:ascii="Arial" w:hAnsi="Arial" w:cs="Arial"/>
        </w:rPr>
        <w:t xml:space="preserve">- </w:t>
      </w:r>
      <w:r w:rsidRPr="001E62C4">
        <w:rPr>
          <w:rFonts w:ascii="Arial" w:hAnsi="Arial" w:cs="Arial"/>
        </w:rPr>
        <w:tab/>
        <w:t>Identificación de la entidad contratante.</w:t>
      </w:r>
    </w:p>
    <w:p w:rsidR="00367F2F" w:rsidRPr="001E62C4" w:rsidRDefault="00367F2F" w:rsidP="007C484B">
      <w:pPr>
        <w:autoSpaceDE w:val="0"/>
        <w:autoSpaceDN w:val="0"/>
        <w:adjustRightInd w:val="0"/>
        <w:spacing w:before="60" w:line="240" w:lineRule="atLeast"/>
        <w:ind w:left="851" w:hanging="284"/>
        <w:jc w:val="both"/>
        <w:rPr>
          <w:rFonts w:ascii="Arial" w:hAnsi="Arial" w:cs="Arial"/>
        </w:rPr>
      </w:pPr>
      <w:r w:rsidRPr="001E62C4">
        <w:rPr>
          <w:rFonts w:ascii="Arial" w:hAnsi="Arial" w:cs="Arial"/>
        </w:rPr>
        <w:t xml:space="preserve">- </w:t>
      </w:r>
      <w:r w:rsidRPr="001E62C4">
        <w:rPr>
          <w:rFonts w:ascii="Arial" w:hAnsi="Arial" w:cs="Arial"/>
        </w:rPr>
        <w:tab/>
        <w:t>Identificación del órgano de contratación.</w:t>
      </w:r>
    </w:p>
    <w:p w:rsidR="00367F2F" w:rsidRPr="001E62C4" w:rsidRDefault="00367F2F" w:rsidP="007C484B">
      <w:pPr>
        <w:autoSpaceDE w:val="0"/>
        <w:autoSpaceDN w:val="0"/>
        <w:adjustRightInd w:val="0"/>
        <w:spacing w:before="60" w:line="240" w:lineRule="atLeast"/>
        <w:ind w:left="851" w:hanging="284"/>
        <w:jc w:val="both"/>
        <w:rPr>
          <w:rFonts w:ascii="Arial" w:hAnsi="Arial" w:cs="Arial"/>
        </w:rPr>
      </w:pPr>
      <w:r w:rsidRPr="001E62C4">
        <w:rPr>
          <w:rFonts w:ascii="Arial" w:hAnsi="Arial" w:cs="Arial"/>
        </w:rPr>
        <w:t xml:space="preserve">- </w:t>
      </w:r>
      <w:r w:rsidRPr="001E62C4">
        <w:rPr>
          <w:rFonts w:ascii="Arial" w:hAnsi="Arial" w:cs="Arial"/>
        </w:rPr>
        <w:tab/>
        <w:t>Identificación del órgano con competencias en materia de contabilidad pública.</w:t>
      </w:r>
    </w:p>
    <w:p w:rsidR="00367F2F" w:rsidRPr="001E62C4" w:rsidRDefault="00367F2F" w:rsidP="007C484B">
      <w:pPr>
        <w:autoSpaceDE w:val="0"/>
        <w:autoSpaceDN w:val="0"/>
        <w:adjustRightInd w:val="0"/>
        <w:spacing w:before="60" w:line="240" w:lineRule="atLeast"/>
        <w:ind w:left="851" w:hanging="284"/>
        <w:jc w:val="both"/>
        <w:rPr>
          <w:rFonts w:ascii="Arial" w:hAnsi="Arial" w:cs="Arial"/>
        </w:rPr>
      </w:pPr>
      <w:r w:rsidRPr="001E62C4">
        <w:rPr>
          <w:rFonts w:ascii="Arial" w:hAnsi="Arial" w:cs="Arial"/>
        </w:rPr>
        <w:t xml:space="preserve">- </w:t>
      </w:r>
      <w:r w:rsidRPr="001E62C4">
        <w:rPr>
          <w:rFonts w:ascii="Arial" w:hAnsi="Arial" w:cs="Arial"/>
        </w:rPr>
        <w:tab/>
        <w:t>Identificación del destinatario de la prestación contratada.</w:t>
      </w:r>
    </w:p>
    <w:p w:rsidR="00367F2F" w:rsidRPr="001E62C4" w:rsidRDefault="00F41A35" w:rsidP="007C484B">
      <w:pPr>
        <w:autoSpaceDE w:val="0"/>
        <w:autoSpaceDN w:val="0"/>
        <w:adjustRightInd w:val="0"/>
        <w:spacing w:before="60" w:line="240" w:lineRule="atLeast"/>
        <w:jc w:val="both"/>
        <w:rPr>
          <w:rFonts w:ascii="Arial" w:hAnsi="Arial" w:cs="Arial"/>
        </w:rPr>
      </w:pPr>
      <w:r w:rsidRPr="001E62C4">
        <w:rPr>
          <w:rFonts w:ascii="Arial" w:hAnsi="Arial" w:cs="Arial"/>
        </w:rPr>
        <w:t>7</w:t>
      </w:r>
      <w:r w:rsidR="00367F2F" w:rsidRPr="001E62C4">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1E62C4">
          <w:rPr>
            <w:rStyle w:val="Hipervnculo"/>
            <w:rFonts w:ascii="Arial" w:hAnsi="Arial" w:cs="Arial"/>
            <w:b/>
            <w:bCs/>
          </w:rPr>
          <w:t>apartado 6</w:t>
        </w:r>
      </w:hyperlink>
      <w:r w:rsidR="00367F2F" w:rsidRPr="001E62C4">
        <w:rPr>
          <w:rFonts w:ascii="Arial" w:hAnsi="Arial" w:cs="Arial"/>
        </w:rPr>
        <w:t xml:space="preserve"> del cuadro de características y en el orden de abono que se indica en el </w:t>
      </w:r>
      <w:hyperlink w:anchor="CC_10" w:history="1">
        <w:r w:rsidR="00367F2F" w:rsidRPr="001E62C4">
          <w:rPr>
            <w:rStyle w:val="Hipervnculo"/>
            <w:rFonts w:ascii="Arial" w:hAnsi="Arial" w:cs="Arial"/>
            <w:b/>
          </w:rPr>
          <w:t>apartado 10</w:t>
        </w:r>
      </w:hyperlink>
      <w:r w:rsidR="00367F2F" w:rsidRPr="001E62C4">
        <w:rPr>
          <w:rFonts w:ascii="Arial" w:hAnsi="Arial" w:cs="Arial"/>
        </w:rPr>
        <w:t xml:space="preserve"> del cuadro de características.</w:t>
      </w:r>
    </w:p>
    <w:p w:rsidR="00367F2F" w:rsidRPr="001E62C4" w:rsidRDefault="00F41A35" w:rsidP="007C484B">
      <w:pPr>
        <w:autoSpaceDE w:val="0"/>
        <w:autoSpaceDN w:val="0"/>
        <w:adjustRightInd w:val="0"/>
        <w:spacing w:before="60" w:line="240" w:lineRule="atLeast"/>
        <w:jc w:val="both"/>
        <w:rPr>
          <w:rFonts w:ascii="Arial" w:hAnsi="Arial" w:cs="Arial"/>
        </w:rPr>
      </w:pPr>
      <w:r w:rsidRPr="001E62C4">
        <w:rPr>
          <w:rFonts w:ascii="Arial" w:hAnsi="Arial" w:cs="Arial"/>
        </w:rPr>
        <w:t>8</w:t>
      </w:r>
      <w:r w:rsidR="00367F2F" w:rsidRPr="001E62C4">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1E62C4" w:rsidRDefault="00367F2F" w:rsidP="007C484B">
      <w:pPr>
        <w:pStyle w:val="Ttulo2"/>
        <w:spacing w:line="240" w:lineRule="atLeast"/>
        <w:jc w:val="both"/>
        <w:rPr>
          <w:bCs w:val="0"/>
          <w:i w:val="0"/>
          <w:iCs w:val="0"/>
          <w:sz w:val="20"/>
          <w:szCs w:val="20"/>
        </w:rPr>
      </w:pPr>
      <w:bookmarkStart w:id="284" w:name="_Toc463331584"/>
      <w:bookmarkStart w:id="285" w:name="_Toc506479423"/>
      <w:bookmarkStart w:id="286" w:name="_Toc24615667"/>
      <w:r w:rsidRPr="001E62C4">
        <w:rPr>
          <w:bCs w:val="0"/>
          <w:i w:val="0"/>
          <w:iCs w:val="0"/>
          <w:sz w:val="20"/>
          <w:szCs w:val="20"/>
        </w:rPr>
        <w:t>45.- Suspensión del contrato</w:t>
      </w:r>
      <w:bookmarkEnd w:id="284"/>
      <w:bookmarkEnd w:id="285"/>
      <w:bookmarkEnd w:id="286"/>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1E62C4" w:rsidRDefault="00367F2F" w:rsidP="007C484B">
      <w:pPr>
        <w:pStyle w:val="Ttulo2"/>
        <w:spacing w:line="240" w:lineRule="atLeast"/>
        <w:jc w:val="both"/>
        <w:rPr>
          <w:bCs w:val="0"/>
          <w:i w:val="0"/>
          <w:iCs w:val="0"/>
          <w:sz w:val="20"/>
          <w:szCs w:val="20"/>
        </w:rPr>
      </w:pPr>
      <w:bookmarkStart w:id="287" w:name="_Toc463331585"/>
      <w:bookmarkStart w:id="288" w:name="_Toc506479424"/>
      <w:bookmarkStart w:id="289" w:name="_Toc24615668"/>
      <w:r w:rsidRPr="001E62C4">
        <w:rPr>
          <w:bCs w:val="0"/>
          <w:i w:val="0"/>
          <w:iCs w:val="0"/>
          <w:sz w:val="20"/>
          <w:szCs w:val="20"/>
        </w:rPr>
        <w:t>46.- Recepción y plazo de garantía</w:t>
      </w:r>
      <w:bookmarkEnd w:id="287"/>
      <w:bookmarkEnd w:id="288"/>
      <w:bookmarkEnd w:id="289"/>
    </w:p>
    <w:p w:rsidR="00367F2F" w:rsidRPr="001E62C4" w:rsidRDefault="00367F2F" w:rsidP="007C484B">
      <w:pPr>
        <w:pStyle w:val="Ttulo3"/>
        <w:spacing w:line="240" w:lineRule="atLeast"/>
        <w:jc w:val="both"/>
        <w:rPr>
          <w:bCs w:val="0"/>
          <w:sz w:val="20"/>
          <w:szCs w:val="20"/>
        </w:rPr>
      </w:pPr>
      <w:bookmarkStart w:id="290" w:name="_Toc463331586"/>
      <w:bookmarkStart w:id="291" w:name="_Toc506479425"/>
      <w:bookmarkStart w:id="292" w:name="_Toc24615669"/>
      <w:r w:rsidRPr="001E62C4">
        <w:rPr>
          <w:bCs w:val="0"/>
          <w:sz w:val="20"/>
          <w:szCs w:val="20"/>
        </w:rPr>
        <w:t>46.1.- Recepción y liquidación</w:t>
      </w:r>
      <w:bookmarkEnd w:id="290"/>
      <w:bookmarkEnd w:id="291"/>
      <w:bookmarkEnd w:id="292"/>
    </w:p>
    <w:p w:rsidR="00367F2F" w:rsidRPr="001E62C4" w:rsidRDefault="00367F2F" w:rsidP="007C484B">
      <w:pPr>
        <w:pStyle w:val="texto"/>
        <w:shd w:val="clear" w:color="auto" w:fill="FFFFFF"/>
        <w:spacing w:before="60" w:after="0" w:line="240" w:lineRule="atLeast"/>
        <w:ind w:left="0" w:right="-34" w:firstLine="0"/>
        <w:rPr>
          <w:rFonts w:ascii="Arial" w:hAnsi="Arial" w:cs="Arial"/>
          <w:color w:val="auto"/>
          <w:sz w:val="20"/>
          <w:szCs w:val="20"/>
        </w:rPr>
      </w:pPr>
      <w:bookmarkStart w:id="293" w:name="_Toc463331587"/>
      <w:bookmarkStart w:id="294" w:name="_Toc506479426"/>
      <w:r w:rsidRPr="001E62C4">
        <w:rPr>
          <w:rFonts w:ascii="Arial" w:hAnsi="Arial" w:cs="Arial"/>
          <w:color w:val="auto"/>
          <w:sz w:val="20"/>
          <w:szCs w:val="20"/>
        </w:rPr>
        <w:t>1.- La contratista estará obligada a prestar el servicio dentro del plazo estipulado en el contrato y de conformidad con las prescripciones técnicas y cláusulas administrativas.</w:t>
      </w:r>
    </w:p>
    <w:p w:rsidR="00367F2F" w:rsidRPr="001E62C4" w:rsidRDefault="00367F2F" w:rsidP="007C484B">
      <w:pPr>
        <w:pStyle w:val="texto"/>
        <w:shd w:val="clear" w:color="auto" w:fill="FFFFFF"/>
        <w:spacing w:before="60" w:after="0" w:line="240" w:lineRule="atLeast"/>
        <w:ind w:left="0" w:right="-34" w:firstLine="0"/>
        <w:rPr>
          <w:rFonts w:ascii="Arial" w:hAnsi="Arial" w:cs="Arial"/>
          <w:color w:val="auto"/>
          <w:sz w:val="20"/>
          <w:szCs w:val="20"/>
        </w:rPr>
      </w:pPr>
      <w:r w:rsidRPr="001E62C4">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1E62C4" w:rsidRDefault="00367F2F" w:rsidP="007C484B">
      <w:pPr>
        <w:pStyle w:val="texto"/>
        <w:shd w:val="clear" w:color="auto" w:fill="FFFFFF"/>
        <w:spacing w:before="60" w:after="0" w:line="240" w:lineRule="atLeast"/>
        <w:ind w:left="0" w:right="-34" w:firstLine="0"/>
        <w:rPr>
          <w:rFonts w:ascii="Arial" w:hAnsi="Arial" w:cs="Arial"/>
          <w:color w:val="auto"/>
          <w:sz w:val="20"/>
          <w:szCs w:val="20"/>
        </w:rPr>
      </w:pPr>
      <w:r w:rsidRPr="001E62C4">
        <w:rPr>
          <w:rFonts w:ascii="Arial" w:hAnsi="Arial" w:cs="Arial"/>
          <w:color w:val="auto"/>
          <w:sz w:val="20"/>
          <w:szCs w:val="20"/>
        </w:rPr>
        <w:t>3.- Dentro del mes siguiente a la finalización del objeto del contrato se procederá, mediante acto formal, a la recepción del mismo.</w:t>
      </w:r>
    </w:p>
    <w:p w:rsidR="00367F2F" w:rsidRPr="001E62C4" w:rsidRDefault="00367F2F" w:rsidP="007C484B">
      <w:pPr>
        <w:pStyle w:val="texto"/>
        <w:shd w:val="clear" w:color="auto" w:fill="FFFFFF"/>
        <w:spacing w:before="60" w:after="0" w:line="240" w:lineRule="atLeast"/>
        <w:ind w:left="0" w:right="-34" w:firstLine="0"/>
        <w:rPr>
          <w:rFonts w:ascii="Arial" w:hAnsi="Arial" w:cs="Arial"/>
          <w:color w:val="auto"/>
          <w:sz w:val="20"/>
          <w:szCs w:val="20"/>
        </w:rPr>
      </w:pPr>
      <w:r w:rsidRPr="001E62C4">
        <w:rPr>
          <w:rFonts w:ascii="Arial" w:hAnsi="Arial" w:cs="Arial"/>
          <w:color w:val="auto"/>
          <w:sz w:val="20"/>
          <w:szCs w:val="20"/>
        </w:rPr>
        <w:lastRenderedPageBreak/>
        <w:t>Así mismo, podrán efectuarse recepciones parciales sobre aquellas partes del contrato susceptibles de ser utilizadas de forma independiente.</w:t>
      </w:r>
    </w:p>
    <w:p w:rsidR="00367F2F" w:rsidRPr="001E62C4" w:rsidRDefault="00367F2F" w:rsidP="007C484B">
      <w:pPr>
        <w:pStyle w:val="texto"/>
        <w:shd w:val="clear" w:color="auto" w:fill="FFFFFF"/>
        <w:spacing w:before="60" w:after="0" w:line="240" w:lineRule="atLeast"/>
        <w:ind w:left="0" w:right="-34" w:firstLine="0"/>
        <w:rPr>
          <w:rFonts w:ascii="Arial" w:hAnsi="Arial" w:cs="Arial"/>
          <w:color w:val="auto"/>
          <w:sz w:val="20"/>
          <w:szCs w:val="20"/>
        </w:rPr>
      </w:pPr>
      <w:r w:rsidRPr="001E62C4">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1E62C4" w:rsidRDefault="00367F2F" w:rsidP="007C484B">
      <w:pPr>
        <w:pStyle w:val="Ttulo3"/>
        <w:spacing w:line="240" w:lineRule="atLeast"/>
        <w:jc w:val="both"/>
        <w:rPr>
          <w:bCs w:val="0"/>
          <w:sz w:val="20"/>
          <w:szCs w:val="20"/>
        </w:rPr>
      </w:pPr>
      <w:bookmarkStart w:id="295" w:name="_Toc24615670"/>
      <w:r w:rsidRPr="001E62C4">
        <w:rPr>
          <w:bCs w:val="0"/>
          <w:sz w:val="20"/>
          <w:szCs w:val="20"/>
        </w:rPr>
        <w:t>46.2.- Plazo de garantía</w:t>
      </w:r>
      <w:bookmarkEnd w:id="293"/>
      <w:bookmarkEnd w:id="294"/>
      <w:bookmarkEnd w:id="295"/>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1.- El plazo de garantía será el establecido en el </w:t>
      </w:r>
      <w:hyperlink w:anchor="CC_18" w:history="1">
        <w:r w:rsidRPr="001E62C4">
          <w:rPr>
            <w:rStyle w:val="Hipervnculo"/>
            <w:rFonts w:ascii="Arial" w:hAnsi="Arial" w:cs="Arial"/>
            <w:b/>
            <w:bCs/>
          </w:rPr>
          <w:t>apartado 1</w:t>
        </w:r>
        <w:r w:rsidR="00CA5BAC" w:rsidRPr="001E62C4">
          <w:rPr>
            <w:rStyle w:val="Hipervnculo"/>
            <w:rFonts w:ascii="Arial" w:hAnsi="Arial" w:cs="Arial"/>
            <w:b/>
            <w:bCs/>
          </w:rPr>
          <w:t>8</w:t>
        </w:r>
      </w:hyperlink>
      <w:r w:rsidRPr="001E62C4">
        <w:rPr>
          <w:rFonts w:ascii="Arial" w:hAnsi="Arial" w:cs="Arial"/>
          <w:bCs/>
        </w:rPr>
        <w:t xml:space="preserve"> </w:t>
      </w:r>
      <w:r w:rsidRPr="001E62C4">
        <w:rPr>
          <w:rFonts w:ascii="Arial" w:hAnsi="Arial" w:cs="Arial"/>
        </w:rPr>
        <w:t>del cuadro de características o, en su caso, el ofertado por la adjudicataria.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1E62C4" w:rsidRDefault="00367F2F" w:rsidP="007C484B">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6" w:name="_Toc463331588"/>
      <w:bookmarkStart w:id="297" w:name="_Toc506479427"/>
      <w:r w:rsidRPr="001E62C4">
        <w:rPr>
          <w:rFonts w:ascii="Arial" w:hAnsi="Arial" w:cs="Arial"/>
          <w:color w:val="auto"/>
          <w:sz w:val="20"/>
          <w:szCs w:val="20"/>
        </w:rPr>
        <w:t>La contratista tendrá derecho a ser oída sobre las observaciones que se le formulen en relación al cumplimiento de la prestación contratada.</w:t>
      </w:r>
    </w:p>
    <w:p w:rsidR="00367F2F" w:rsidRPr="001E62C4" w:rsidRDefault="00367F2F" w:rsidP="007C484B">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1E62C4">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1E62C4" w:rsidRDefault="00367F2F" w:rsidP="007C484B">
      <w:pPr>
        <w:pStyle w:val="Ttulo3"/>
        <w:spacing w:line="240" w:lineRule="atLeast"/>
        <w:jc w:val="both"/>
        <w:rPr>
          <w:bCs w:val="0"/>
          <w:sz w:val="20"/>
          <w:szCs w:val="20"/>
        </w:rPr>
      </w:pPr>
      <w:bookmarkStart w:id="298" w:name="_Toc24615671"/>
      <w:r w:rsidRPr="001E62C4">
        <w:rPr>
          <w:bCs w:val="0"/>
          <w:sz w:val="20"/>
          <w:szCs w:val="20"/>
        </w:rPr>
        <w:t>46.3.- Devolución de la garantía</w:t>
      </w:r>
      <w:bookmarkEnd w:id="296"/>
      <w:bookmarkEnd w:id="297"/>
      <w:bookmarkEnd w:id="298"/>
    </w:p>
    <w:p w:rsidR="00367F2F" w:rsidRPr="001E62C4" w:rsidRDefault="00367F2F" w:rsidP="007C484B">
      <w:pPr>
        <w:autoSpaceDE w:val="0"/>
        <w:autoSpaceDN w:val="0"/>
        <w:adjustRightInd w:val="0"/>
        <w:spacing w:before="60" w:line="240" w:lineRule="atLeast"/>
        <w:jc w:val="both"/>
        <w:rPr>
          <w:rFonts w:ascii="Arial" w:hAnsi="Arial" w:cs="Arial"/>
        </w:rPr>
      </w:pPr>
      <w:bookmarkStart w:id="299" w:name="_45.-_Resolución_del"/>
      <w:bookmarkStart w:id="300" w:name="_Toc463331589"/>
      <w:bookmarkStart w:id="301" w:name="_Toc506479428"/>
      <w:bookmarkEnd w:id="299"/>
      <w:r w:rsidRPr="001E62C4">
        <w:rPr>
          <w:rFonts w:ascii="Arial" w:hAnsi="Arial" w:cs="Arial"/>
        </w:rPr>
        <w:t xml:space="preserve">Transcurrido el plazo de garantía indicado en el </w:t>
      </w:r>
      <w:hyperlink w:anchor="CC_18" w:history="1">
        <w:r w:rsidRPr="001E62C4">
          <w:rPr>
            <w:rStyle w:val="Hipervnculo"/>
            <w:rFonts w:ascii="Arial" w:hAnsi="Arial" w:cs="Arial"/>
            <w:b/>
            <w:bCs/>
          </w:rPr>
          <w:t>apartado 1</w:t>
        </w:r>
        <w:r w:rsidR="00CA5BAC" w:rsidRPr="001E62C4">
          <w:rPr>
            <w:rStyle w:val="Hipervnculo"/>
            <w:rFonts w:ascii="Arial" w:hAnsi="Arial" w:cs="Arial"/>
            <w:b/>
            <w:bCs/>
          </w:rPr>
          <w:t>8</w:t>
        </w:r>
      </w:hyperlink>
      <w:r w:rsidRPr="001E62C4">
        <w:rPr>
          <w:rFonts w:ascii="Arial" w:hAnsi="Arial" w:cs="Arial"/>
          <w:bCs/>
        </w:rPr>
        <w:t xml:space="preserve"> </w:t>
      </w:r>
      <w:r w:rsidRPr="001E62C4">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1E62C4" w:rsidRDefault="00367F2F" w:rsidP="007C484B">
      <w:pPr>
        <w:pStyle w:val="Ttulo2"/>
        <w:spacing w:line="240" w:lineRule="atLeast"/>
        <w:jc w:val="both"/>
        <w:rPr>
          <w:bCs w:val="0"/>
          <w:i w:val="0"/>
          <w:iCs w:val="0"/>
          <w:sz w:val="20"/>
          <w:szCs w:val="20"/>
        </w:rPr>
      </w:pPr>
      <w:bookmarkStart w:id="302" w:name="_Toc24615672"/>
      <w:r w:rsidRPr="001E62C4">
        <w:rPr>
          <w:bCs w:val="0"/>
          <w:i w:val="0"/>
          <w:iCs w:val="0"/>
          <w:sz w:val="20"/>
          <w:szCs w:val="20"/>
        </w:rPr>
        <w:t>47.-</w:t>
      </w:r>
      <w:r w:rsidRPr="001E62C4">
        <w:rPr>
          <w:i w:val="0"/>
          <w:iCs w:val="0"/>
          <w:sz w:val="20"/>
          <w:szCs w:val="20"/>
        </w:rPr>
        <w:t xml:space="preserve"> </w:t>
      </w:r>
      <w:r w:rsidRPr="001E62C4">
        <w:rPr>
          <w:bCs w:val="0"/>
          <w:i w:val="0"/>
          <w:iCs w:val="0"/>
          <w:sz w:val="20"/>
          <w:szCs w:val="20"/>
        </w:rPr>
        <w:t>Resolución del contrato</w:t>
      </w:r>
      <w:bookmarkEnd w:id="300"/>
      <w:bookmarkEnd w:id="301"/>
      <w:bookmarkEnd w:id="302"/>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1E62C4">
        <w:rPr>
          <w:rFonts w:ascii="Arial" w:hAnsi="Arial" w:cs="Arial"/>
        </w:rPr>
        <w:t xml:space="preserve">s </w:t>
      </w:r>
      <w:hyperlink w:anchor="Cl_38_3" w:history="1">
        <w:r w:rsidR="009F5ADF" w:rsidRPr="001E62C4">
          <w:rPr>
            <w:rStyle w:val="Hipervnculo"/>
            <w:rFonts w:ascii="Arial" w:hAnsi="Arial" w:cs="Arial"/>
            <w:b/>
          </w:rPr>
          <w:t>cláusulas 38.3</w:t>
        </w:r>
      </w:hyperlink>
      <w:r w:rsidR="009F5ADF" w:rsidRPr="001E62C4">
        <w:rPr>
          <w:rFonts w:ascii="Arial" w:hAnsi="Arial" w:cs="Arial"/>
        </w:rPr>
        <w:t xml:space="preserve"> y</w:t>
      </w:r>
      <w:r w:rsidRPr="001E62C4">
        <w:rPr>
          <w:rFonts w:ascii="Arial" w:hAnsi="Arial" w:cs="Arial"/>
        </w:rPr>
        <w:t xml:space="preserve"> </w:t>
      </w:r>
      <w:hyperlink w:anchor="Cl_38_4" w:history="1">
        <w:r w:rsidRPr="001E62C4">
          <w:rPr>
            <w:rStyle w:val="Hipervnculo"/>
            <w:rFonts w:ascii="Arial" w:hAnsi="Arial" w:cs="Arial"/>
            <w:b/>
          </w:rPr>
          <w:t>38.</w:t>
        </w:r>
        <w:r w:rsidR="009F5ADF" w:rsidRPr="001E62C4">
          <w:rPr>
            <w:rStyle w:val="Hipervnculo"/>
            <w:rFonts w:ascii="Arial" w:hAnsi="Arial" w:cs="Arial"/>
            <w:b/>
          </w:rPr>
          <w:t>4</w:t>
        </w:r>
      </w:hyperlink>
      <w:r w:rsidRPr="001E62C4">
        <w:rPr>
          <w:rFonts w:ascii="Arial" w:hAnsi="Arial" w:cs="Arial"/>
        </w:rPr>
        <w:t xml:space="preserve"> y de las señaladas en el </w:t>
      </w:r>
      <w:hyperlink w:anchor="CC_21" w:history="1">
        <w:r w:rsidRPr="001E62C4">
          <w:rPr>
            <w:rStyle w:val="Hipervnculo"/>
            <w:rFonts w:ascii="Arial" w:hAnsi="Arial" w:cs="Arial"/>
            <w:b/>
            <w:bCs/>
          </w:rPr>
          <w:t>apartado 2</w:t>
        </w:r>
        <w:r w:rsidR="00CA5BAC" w:rsidRPr="001E62C4">
          <w:rPr>
            <w:rStyle w:val="Hipervnculo"/>
            <w:rFonts w:ascii="Arial" w:hAnsi="Arial" w:cs="Arial"/>
            <w:b/>
            <w:bCs/>
          </w:rPr>
          <w:t>1</w:t>
        </w:r>
      </w:hyperlink>
      <w:r w:rsidRPr="001E62C4">
        <w:rPr>
          <w:rFonts w:ascii="Arial" w:hAnsi="Arial" w:cs="Arial"/>
        </w:rPr>
        <w:t xml:space="preserve"> del cuadro de características como obligaciones esenciales del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 xml:space="preserve">6.- También podrá ser resuelto el contrato por las siguientes causas: </w:t>
      </w:r>
    </w:p>
    <w:p w:rsidR="00367F2F" w:rsidRPr="001E62C4" w:rsidRDefault="00367F2F" w:rsidP="007C484B">
      <w:pPr>
        <w:numPr>
          <w:ilvl w:val="0"/>
          <w:numId w:val="21"/>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1E62C4" w:rsidRDefault="00367F2F" w:rsidP="007C484B">
      <w:pPr>
        <w:autoSpaceDE w:val="0"/>
        <w:autoSpaceDN w:val="0"/>
        <w:adjustRightInd w:val="0"/>
        <w:spacing w:before="60" w:line="240" w:lineRule="atLeast"/>
        <w:ind w:left="567"/>
        <w:jc w:val="both"/>
        <w:rPr>
          <w:rFonts w:ascii="Arial" w:hAnsi="Arial" w:cs="Arial"/>
        </w:rPr>
      </w:pPr>
      <w:r w:rsidRPr="001E62C4">
        <w:rPr>
          <w:rFonts w:ascii="Arial" w:hAnsi="Arial" w:cs="Arial"/>
        </w:rPr>
        <w:lastRenderedPageBreak/>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1E62C4" w:rsidRDefault="00367F2F" w:rsidP="007C484B">
      <w:pPr>
        <w:numPr>
          <w:ilvl w:val="0"/>
          <w:numId w:val="21"/>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Por incumplimiento de carácter muy grave conforme al presente pliego de las obligaciones en materia de seguridad y salud en el trabajo.</w:t>
      </w:r>
    </w:p>
    <w:p w:rsidR="00367F2F" w:rsidRPr="001E62C4" w:rsidRDefault="00367F2F" w:rsidP="007C484B">
      <w:pPr>
        <w:numPr>
          <w:ilvl w:val="0"/>
          <w:numId w:val="21"/>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Por imposibilidad de ejecutar el contrato con el número de efectivos de personal inicialmente asignado al contrato.</w:t>
      </w:r>
    </w:p>
    <w:p w:rsidR="00367F2F" w:rsidRPr="001E62C4" w:rsidRDefault="00367F2F" w:rsidP="007C484B">
      <w:pPr>
        <w:numPr>
          <w:ilvl w:val="0"/>
          <w:numId w:val="21"/>
        </w:numPr>
        <w:autoSpaceDE w:val="0"/>
        <w:autoSpaceDN w:val="0"/>
        <w:adjustRightInd w:val="0"/>
        <w:spacing w:before="60" w:line="240" w:lineRule="atLeast"/>
        <w:ind w:left="567" w:hanging="283"/>
        <w:jc w:val="both"/>
        <w:rPr>
          <w:rFonts w:ascii="Arial" w:hAnsi="Arial" w:cs="Arial"/>
        </w:rPr>
      </w:pPr>
      <w:r w:rsidRPr="001E62C4">
        <w:rPr>
          <w:rFonts w:ascii="Arial" w:hAnsi="Arial" w:cs="Arial"/>
        </w:rPr>
        <w:t>Por las señaladas en las letras c), d), y f) del artículo 294 de la LCSP, para los contratos que conlleven prestaciones directas a favor de la ciudadanía.</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1E62C4" w:rsidRDefault="00367F2F" w:rsidP="007C484B">
      <w:pPr>
        <w:autoSpaceDE w:val="0"/>
        <w:autoSpaceDN w:val="0"/>
        <w:adjustRightInd w:val="0"/>
        <w:spacing w:before="60" w:line="240" w:lineRule="atLeast"/>
        <w:jc w:val="both"/>
        <w:rPr>
          <w:rFonts w:ascii="Arial" w:hAnsi="Arial" w:cs="Arial"/>
        </w:rPr>
      </w:pPr>
      <w:r w:rsidRPr="001E62C4">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3" w:name="_ANEXO_XXX.-_"/>
      <w:bookmarkStart w:id="304" w:name="_ANEXO_XXX.-_MODELO_"/>
      <w:bookmarkStart w:id="305" w:name="_Toc463331591"/>
      <w:bookmarkStart w:id="306" w:name="_Toc480816077"/>
      <w:bookmarkEnd w:id="303"/>
      <w:bookmarkEnd w:id="304"/>
    </w:p>
    <w:p w:rsidR="00367F2F" w:rsidRPr="001E62C4" w:rsidRDefault="00367F2F" w:rsidP="007C484B">
      <w:pPr>
        <w:autoSpaceDE w:val="0"/>
        <w:autoSpaceDN w:val="0"/>
        <w:adjustRightInd w:val="0"/>
        <w:spacing w:before="60" w:line="240" w:lineRule="atLeast"/>
        <w:jc w:val="both"/>
        <w:rPr>
          <w:rFonts w:ascii="Arial" w:hAnsi="Arial" w:cs="Arial"/>
        </w:rPr>
      </w:pPr>
    </w:p>
    <w:p w:rsidR="00367F2F" w:rsidRPr="001E62C4" w:rsidRDefault="00367F2F" w:rsidP="007C484B">
      <w:pPr>
        <w:pStyle w:val="Ttulo1"/>
        <w:spacing w:before="0" w:line="240" w:lineRule="atLeast"/>
        <w:jc w:val="center"/>
        <w:rPr>
          <w:sz w:val="20"/>
          <w:szCs w:val="20"/>
        </w:rPr>
      </w:pPr>
      <w:bookmarkStart w:id="307" w:name="_ANEXO_XXX.-_MODELO_6"/>
      <w:bookmarkStart w:id="308" w:name="_ANEXO_XXX._MODELO"/>
      <w:bookmarkStart w:id="309" w:name="_ANEXO_XXX.-_MODELO_9"/>
      <w:bookmarkStart w:id="310" w:name="_ANEXO_III.-_MODELO"/>
      <w:bookmarkStart w:id="311" w:name="_ANEXO_IV.-_MODELO"/>
      <w:bookmarkStart w:id="312" w:name="_ANEXO_I.-_INSTRUCCIONES"/>
      <w:bookmarkStart w:id="313" w:name="_Toc506479429"/>
      <w:bookmarkStart w:id="314" w:name="_Toc463331603"/>
      <w:bookmarkStart w:id="315" w:name="_Toc480816088"/>
      <w:bookmarkEnd w:id="305"/>
      <w:bookmarkEnd w:id="306"/>
      <w:bookmarkEnd w:id="307"/>
      <w:bookmarkEnd w:id="308"/>
      <w:bookmarkEnd w:id="309"/>
      <w:bookmarkEnd w:id="310"/>
      <w:bookmarkEnd w:id="311"/>
      <w:bookmarkEnd w:id="312"/>
      <w:r w:rsidRPr="001E62C4">
        <w:rPr>
          <w:sz w:val="20"/>
          <w:szCs w:val="20"/>
        </w:rPr>
        <w:br w:type="page"/>
      </w:r>
      <w:bookmarkStart w:id="316" w:name="Anx_1"/>
      <w:bookmarkStart w:id="317" w:name="_Toc508213775"/>
      <w:bookmarkStart w:id="318" w:name="_Toc24615673"/>
      <w:bookmarkEnd w:id="313"/>
      <w:bookmarkEnd w:id="314"/>
      <w:bookmarkEnd w:id="315"/>
      <w:r w:rsidRPr="001E62C4">
        <w:rPr>
          <w:sz w:val="20"/>
          <w:szCs w:val="20"/>
        </w:rPr>
        <w:lastRenderedPageBreak/>
        <w:t xml:space="preserve">ANEXO I.- </w:t>
      </w:r>
      <w:bookmarkEnd w:id="316"/>
      <w:r w:rsidRPr="001E62C4">
        <w:rPr>
          <w:sz w:val="20"/>
          <w:szCs w:val="20"/>
        </w:rPr>
        <w:t>INSTRUCCIONES PARA LA LICITACIÓN ELECTRÓNICA</w:t>
      </w:r>
      <w:bookmarkEnd w:id="317"/>
      <w:bookmarkEnd w:id="318"/>
    </w:p>
    <w:p w:rsidR="00367F2F" w:rsidRPr="001E62C4" w:rsidRDefault="00367F2F" w:rsidP="007C484B">
      <w:pPr>
        <w:tabs>
          <w:tab w:val="left" w:pos="425"/>
        </w:tabs>
        <w:spacing w:before="60" w:line="240" w:lineRule="atLeast"/>
        <w:rPr>
          <w:rFonts w:ascii="Arial" w:hAnsi="Arial" w:cs="Arial"/>
          <w:lang w:val="es-ES_tradnl"/>
        </w:rPr>
      </w:pPr>
    </w:p>
    <w:p w:rsidR="00367F2F" w:rsidRPr="001E62C4" w:rsidRDefault="00367F2F" w:rsidP="007C484B">
      <w:pPr>
        <w:spacing w:before="60" w:line="240" w:lineRule="atLeast"/>
        <w:rPr>
          <w:rFonts w:ascii="Arial" w:hAnsi="Arial" w:cs="Arial"/>
          <w:b/>
        </w:rPr>
      </w:pPr>
      <w:r w:rsidRPr="001E62C4">
        <w:rPr>
          <w:rFonts w:ascii="Arial" w:hAnsi="Arial" w:cs="Arial"/>
          <w:b/>
        </w:rPr>
        <w:t>I.- SISTEMA DE LICITACIÓN ELECTRÓNICA</w:t>
      </w:r>
    </w:p>
    <w:p w:rsidR="00367F2F" w:rsidRPr="001E62C4" w:rsidRDefault="00367F2F" w:rsidP="007C484B">
      <w:pPr>
        <w:pStyle w:val="Prrafodelista"/>
        <w:numPr>
          <w:ilvl w:val="0"/>
          <w:numId w:val="13"/>
        </w:numPr>
        <w:spacing w:before="120" w:after="0" w:line="240" w:lineRule="atLeast"/>
        <w:ind w:left="568" w:hanging="284"/>
        <w:jc w:val="both"/>
        <w:rPr>
          <w:rFonts w:ascii="Arial" w:hAnsi="Arial" w:cs="Arial"/>
          <w:sz w:val="20"/>
          <w:szCs w:val="20"/>
        </w:rPr>
      </w:pPr>
      <w:r w:rsidRPr="001E62C4">
        <w:rPr>
          <w:rFonts w:ascii="Arial" w:hAnsi="Arial" w:cs="Arial"/>
          <w:b/>
          <w:sz w:val="20"/>
          <w:szCs w:val="20"/>
        </w:rPr>
        <w:t>Requisitos para utilizar el sistema de licitación electrónica para los trámites del procedimiento de contratación</w:t>
      </w:r>
    </w:p>
    <w:p w:rsidR="00367F2F" w:rsidRPr="001E62C4" w:rsidRDefault="00367F2F" w:rsidP="007C484B">
      <w:pPr>
        <w:numPr>
          <w:ilvl w:val="1"/>
          <w:numId w:val="14"/>
        </w:numPr>
        <w:spacing w:before="120" w:line="240" w:lineRule="atLeast"/>
        <w:ind w:left="992" w:hanging="425"/>
        <w:jc w:val="both"/>
        <w:rPr>
          <w:rFonts w:ascii="Arial" w:hAnsi="Arial" w:cs="Arial"/>
          <w:b/>
        </w:rPr>
      </w:pPr>
      <w:r w:rsidRPr="001E62C4">
        <w:rPr>
          <w:rFonts w:ascii="Arial" w:hAnsi="Arial" w:cs="Arial"/>
          <w:b/>
        </w:rPr>
        <w:t>Requisitos administrativos:</w:t>
      </w:r>
    </w:p>
    <w:p w:rsidR="00CE3446" w:rsidRPr="001E62C4" w:rsidRDefault="00CE3446" w:rsidP="007C484B">
      <w:pPr>
        <w:pStyle w:val="Prrafodelista"/>
        <w:spacing w:before="60" w:after="0" w:line="240" w:lineRule="atLeast"/>
        <w:ind w:left="1276" w:hanging="425"/>
        <w:jc w:val="both"/>
        <w:rPr>
          <w:rFonts w:ascii="Arial" w:hAnsi="Arial" w:cs="Arial"/>
          <w:sz w:val="20"/>
          <w:szCs w:val="20"/>
        </w:rPr>
      </w:pPr>
      <w:r w:rsidRPr="001E62C4">
        <w:rPr>
          <w:rFonts w:ascii="Arial" w:hAnsi="Arial" w:cs="Arial"/>
          <w:sz w:val="20"/>
          <w:szCs w:val="20"/>
        </w:rPr>
        <w:t xml:space="preserve">a) </w:t>
      </w:r>
      <w:r w:rsidRPr="001E62C4">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1E62C4" w:rsidRDefault="00CE3446" w:rsidP="007C484B">
      <w:pPr>
        <w:pStyle w:val="Prrafodelista"/>
        <w:spacing w:before="60" w:after="0" w:line="240" w:lineRule="atLeast"/>
        <w:ind w:left="1276" w:hanging="425"/>
        <w:jc w:val="both"/>
        <w:rPr>
          <w:rFonts w:ascii="Arial" w:hAnsi="Arial" w:cs="Arial"/>
          <w:sz w:val="20"/>
          <w:szCs w:val="20"/>
        </w:rPr>
      </w:pPr>
      <w:r w:rsidRPr="001E62C4">
        <w:rPr>
          <w:rFonts w:ascii="Arial" w:hAnsi="Arial" w:cs="Arial"/>
          <w:sz w:val="20"/>
          <w:szCs w:val="20"/>
        </w:rPr>
        <w:t xml:space="preserve">b) </w:t>
      </w:r>
      <w:r w:rsidRPr="001E62C4">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1E62C4" w:rsidRDefault="00367F2F" w:rsidP="007C484B">
      <w:pPr>
        <w:numPr>
          <w:ilvl w:val="1"/>
          <w:numId w:val="14"/>
        </w:numPr>
        <w:spacing w:before="120" w:line="240" w:lineRule="atLeast"/>
        <w:ind w:left="992" w:hanging="425"/>
        <w:jc w:val="both"/>
        <w:rPr>
          <w:rFonts w:ascii="Arial" w:hAnsi="Arial" w:cs="Arial"/>
          <w:b/>
        </w:rPr>
      </w:pPr>
      <w:r w:rsidRPr="001E62C4">
        <w:rPr>
          <w:rFonts w:ascii="Arial" w:hAnsi="Arial" w:cs="Arial"/>
          <w:b/>
        </w:rPr>
        <w:t>Requisitos técnicos:</w:t>
      </w:r>
    </w:p>
    <w:p w:rsidR="00367F2F" w:rsidRPr="001E62C4" w:rsidRDefault="00367F2F" w:rsidP="007C484B">
      <w:pPr>
        <w:spacing w:before="60" w:line="240" w:lineRule="atLeast"/>
        <w:ind w:left="567"/>
        <w:jc w:val="both"/>
        <w:rPr>
          <w:rStyle w:val="Hipervnculo"/>
          <w:rFonts w:ascii="Arial" w:hAnsi="Arial" w:cs="Arial"/>
        </w:rPr>
      </w:pPr>
      <w:r w:rsidRPr="001E62C4">
        <w:rPr>
          <w:rFonts w:ascii="Arial" w:hAnsi="Arial" w:cs="Arial"/>
        </w:rPr>
        <w:t xml:space="preserve">La información sobre los requerimientos técnicos para licitar electrónicamente se encuentra disponible en el siguiente enlace: </w:t>
      </w:r>
      <w:hyperlink r:id="rId17" w:history="1">
        <w:r w:rsidR="00CE3446" w:rsidRPr="001E62C4">
          <w:rPr>
            <w:rStyle w:val="Hipervnculo"/>
            <w:rFonts w:ascii="Arial" w:hAnsi="Arial" w:cs="Arial"/>
          </w:rPr>
          <w:t>https://www.contratacion.euskadi.eus/informacion-general-licitacion-electronica/w32-kpelicel/es/</w:t>
        </w:r>
      </w:hyperlink>
    </w:p>
    <w:p w:rsidR="00367F2F" w:rsidRPr="001E62C4" w:rsidRDefault="00367F2F" w:rsidP="007C484B">
      <w:pPr>
        <w:pStyle w:val="Prrafodelista"/>
        <w:numPr>
          <w:ilvl w:val="0"/>
          <w:numId w:val="13"/>
        </w:numPr>
        <w:spacing w:before="120" w:after="0" w:line="240" w:lineRule="atLeast"/>
        <w:ind w:left="568" w:hanging="284"/>
        <w:jc w:val="both"/>
        <w:rPr>
          <w:rFonts w:ascii="Arial" w:hAnsi="Arial" w:cs="Arial"/>
          <w:b/>
          <w:sz w:val="20"/>
          <w:szCs w:val="20"/>
        </w:rPr>
      </w:pPr>
      <w:r w:rsidRPr="001E62C4">
        <w:rPr>
          <w:rFonts w:ascii="Arial" w:hAnsi="Arial" w:cs="Arial"/>
          <w:b/>
          <w:sz w:val="20"/>
          <w:szCs w:val="20"/>
        </w:rPr>
        <w:t>Acceso al sistema de licitación electrónica:</w:t>
      </w:r>
    </w:p>
    <w:p w:rsidR="00367F2F" w:rsidRPr="001E62C4" w:rsidRDefault="00367F2F" w:rsidP="007C484B">
      <w:pPr>
        <w:pStyle w:val="Prrafodelista"/>
        <w:spacing w:before="60" w:line="240" w:lineRule="atLeast"/>
        <w:ind w:left="567"/>
        <w:jc w:val="both"/>
        <w:rPr>
          <w:rFonts w:ascii="Arial" w:hAnsi="Arial" w:cs="Arial"/>
          <w:sz w:val="20"/>
          <w:szCs w:val="20"/>
        </w:rPr>
      </w:pPr>
      <w:r w:rsidRPr="001E62C4">
        <w:rPr>
          <w:rFonts w:ascii="Arial" w:hAnsi="Arial" w:cs="Arial"/>
          <w:sz w:val="20"/>
          <w:szCs w:val="20"/>
        </w:rPr>
        <w:t>Para utilizar el sistema deberá accederse al portal:</w:t>
      </w:r>
    </w:p>
    <w:p w:rsidR="00367F2F" w:rsidRPr="001E62C4" w:rsidRDefault="000052E7" w:rsidP="007C484B">
      <w:pPr>
        <w:pStyle w:val="Prrafodelista"/>
        <w:spacing w:before="60" w:line="240" w:lineRule="atLeast"/>
        <w:ind w:left="567"/>
        <w:jc w:val="both"/>
        <w:rPr>
          <w:rStyle w:val="Hipervnculo"/>
          <w:rFonts w:ascii="Arial" w:hAnsi="Arial" w:cs="Arial"/>
          <w:color w:val="auto"/>
          <w:sz w:val="20"/>
          <w:szCs w:val="20"/>
          <w:u w:val="none"/>
        </w:rPr>
      </w:pPr>
      <w:hyperlink r:id="rId18" w:history="1">
        <w:r w:rsidR="00CE3446" w:rsidRPr="001E62C4">
          <w:rPr>
            <w:rStyle w:val="Hipervnculo"/>
            <w:rFonts w:ascii="Arial" w:eastAsia="Calibri" w:hAnsi="Arial" w:cs="Arial"/>
            <w:sz w:val="20"/>
            <w:szCs w:val="20"/>
            <w:lang w:eastAsia="en-US"/>
          </w:rPr>
          <w:t>https://www.contratacion.euskadi.eus/kpecpe-licitacion_electronica-kontratazioa_es/w32-kpelicel/es/</w:t>
        </w:r>
      </w:hyperlink>
    </w:p>
    <w:p w:rsidR="00367F2F" w:rsidRPr="001E62C4" w:rsidRDefault="00367F2F" w:rsidP="007C484B">
      <w:pPr>
        <w:spacing w:before="360" w:line="240" w:lineRule="atLeast"/>
        <w:rPr>
          <w:rFonts w:ascii="Arial" w:hAnsi="Arial" w:cs="Arial"/>
          <w:b/>
        </w:rPr>
      </w:pPr>
      <w:r w:rsidRPr="001E62C4">
        <w:rPr>
          <w:rFonts w:ascii="Arial" w:hAnsi="Arial" w:cs="Arial"/>
          <w:b/>
        </w:rPr>
        <w:t>Servicio de soporte para resolver dudas o incidencias sobre licitación electrónica:</w:t>
      </w:r>
    </w:p>
    <w:p w:rsidR="00367F2F" w:rsidRPr="001E62C4" w:rsidRDefault="00367F2F" w:rsidP="007C484B">
      <w:pPr>
        <w:spacing w:before="120" w:line="240" w:lineRule="atLeast"/>
        <w:jc w:val="center"/>
        <w:rPr>
          <w:rFonts w:ascii="Arial" w:hAnsi="Arial" w:cs="Arial"/>
          <w:b/>
        </w:rPr>
      </w:pPr>
      <w:r w:rsidRPr="001E62C4">
        <w:rPr>
          <w:rFonts w:ascii="Arial" w:hAnsi="Arial" w:cs="Arial"/>
          <w:b/>
        </w:rPr>
        <w:t>945 016 298</w:t>
      </w:r>
    </w:p>
    <w:p w:rsidR="00367F2F" w:rsidRPr="001E62C4" w:rsidRDefault="00367F2F" w:rsidP="007C484B">
      <w:pPr>
        <w:tabs>
          <w:tab w:val="left" w:pos="900"/>
        </w:tabs>
        <w:spacing w:line="240" w:lineRule="atLeast"/>
        <w:ind w:right="-1"/>
        <w:contextualSpacing/>
        <w:rPr>
          <w:rFonts w:ascii="Arial" w:hAnsi="Arial" w:cs="Arial"/>
        </w:rPr>
      </w:pPr>
    </w:p>
    <w:p w:rsidR="00367F2F" w:rsidRPr="001E62C4" w:rsidRDefault="00367F2F" w:rsidP="007C484B">
      <w:pPr>
        <w:spacing w:before="60" w:line="240" w:lineRule="atLeast"/>
        <w:rPr>
          <w:rFonts w:ascii="Arial" w:hAnsi="Arial" w:cs="Arial"/>
          <w:b/>
        </w:rPr>
      </w:pPr>
      <w:r w:rsidRPr="001E62C4">
        <w:rPr>
          <w:rFonts w:ascii="Arial" w:hAnsi="Arial" w:cs="Arial"/>
          <w:b/>
        </w:rPr>
        <w:t>II.- NOTIFICACIÓN Y COMUNICACIÓN ELECTRÓNICAS</w:t>
      </w:r>
    </w:p>
    <w:p w:rsidR="00367F2F" w:rsidRPr="001E62C4" w:rsidRDefault="00367F2F" w:rsidP="007C484B">
      <w:pPr>
        <w:spacing w:before="60" w:line="240" w:lineRule="atLeast"/>
        <w:ind w:left="567"/>
        <w:jc w:val="both"/>
        <w:rPr>
          <w:rFonts w:ascii="Arial" w:hAnsi="Arial" w:cs="Arial"/>
        </w:rPr>
      </w:pPr>
      <w:r w:rsidRPr="001E62C4">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1E62C4">
          <w:rPr>
            <w:rStyle w:val="Hipervnculo"/>
            <w:rFonts w:ascii="Arial" w:hAnsi="Arial" w:cs="Arial"/>
          </w:rPr>
          <w:t>https://egoitza.gipuzkoa.eus/es/</w:t>
        </w:r>
      </w:hyperlink>
      <w:r w:rsidRPr="001E62C4">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1E62C4">
          <w:rPr>
            <w:rStyle w:val="Hipervnculo"/>
            <w:rFonts w:ascii="Arial" w:hAnsi="Arial" w:cs="Arial"/>
            <w:b/>
          </w:rPr>
          <w:t>Adenda</w:t>
        </w:r>
      </w:hyperlink>
      <w:r w:rsidRPr="001E62C4">
        <w:rPr>
          <w:rFonts w:ascii="Arial" w:hAnsi="Arial" w:cs="Arial"/>
        </w:rPr>
        <w:t xml:space="preserve"> de este </w:t>
      </w:r>
      <w:r w:rsidRPr="001E62C4">
        <w:rPr>
          <w:rFonts w:ascii="Arial" w:hAnsi="Arial" w:cs="Arial"/>
          <w:b/>
        </w:rPr>
        <w:t>Anexo I</w:t>
      </w:r>
      <w:r w:rsidRPr="001E62C4">
        <w:rPr>
          <w:rFonts w:ascii="Arial" w:hAnsi="Arial" w:cs="Arial"/>
        </w:rPr>
        <w:t>.</w:t>
      </w:r>
    </w:p>
    <w:p w:rsidR="00367F2F" w:rsidRPr="001E62C4" w:rsidRDefault="00367F2F" w:rsidP="007C484B">
      <w:pPr>
        <w:spacing w:before="60" w:line="240" w:lineRule="atLeast"/>
        <w:ind w:left="567"/>
        <w:rPr>
          <w:rFonts w:ascii="Arial" w:hAnsi="Arial" w:cs="Arial"/>
        </w:rPr>
      </w:pPr>
    </w:p>
    <w:p w:rsidR="00851371" w:rsidRPr="001E62C4" w:rsidRDefault="00367F2F" w:rsidP="007C484B">
      <w:pPr>
        <w:pStyle w:val="Ttulo1"/>
        <w:suppressAutoHyphens/>
        <w:spacing w:before="0" w:line="240" w:lineRule="atLeast"/>
        <w:jc w:val="center"/>
        <w:rPr>
          <w:caps/>
          <w:kern w:val="22"/>
          <w:sz w:val="20"/>
          <w:szCs w:val="20"/>
        </w:rPr>
      </w:pPr>
      <w:r w:rsidRPr="001E62C4">
        <w:rPr>
          <w:sz w:val="20"/>
          <w:szCs w:val="20"/>
        </w:rPr>
        <w:br w:type="page"/>
      </w:r>
      <w:bookmarkStart w:id="319" w:name="_Toc505069553"/>
      <w:bookmarkStart w:id="320" w:name="_Toc506459354"/>
      <w:bookmarkStart w:id="321" w:name="Anx_A1"/>
      <w:bookmarkStart w:id="322" w:name="_Toc24615674"/>
      <w:r w:rsidRPr="001E62C4">
        <w:rPr>
          <w:sz w:val="20"/>
          <w:szCs w:val="20"/>
        </w:rPr>
        <w:lastRenderedPageBreak/>
        <w:t xml:space="preserve">ADENDA AL ANEXO I.- </w:t>
      </w:r>
      <w:bookmarkEnd w:id="319"/>
      <w:bookmarkEnd w:id="320"/>
      <w:bookmarkEnd w:id="321"/>
      <w:r w:rsidR="00851371" w:rsidRPr="001E62C4">
        <w:rPr>
          <w:sz w:val="20"/>
          <w:szCs w:val="20"/>
        </w:rPr>
        <w:t xml:space="preserve"> </w:t>
      </w:r>
      <w:bookmarkEnd w:id="322"/>
      <w:r w:rsidR="00851371" w:rsidRPr="001E62C4">
        <w:rPr>
          <w:caps/>
          <w:kern w:val="22"/>
          <w:sz w:val="20"/>
          <w:szCs w:val="20"/>
        </w:rPr>
        <w:t>DECLARACIÓN RESPONSABLE</w:t>
      </w:r>
    </w:p>
    <w:p w:rsidR="00367F2F" w:rsidRPr="001E62C4" w:rsidRDefault="00851371" w:rsidP="007C484B">
      <w:pPr>
        <w:pStyle w:val="Ttulo1"/>
        <w:suppressAutoHyphens/>
        <w:spacing w:before="0" w:line="240" w:lineRule="atLeast"/>
        <w:jc w:val="center"/>
        <w:rPr>
          <w:caps/>
          <w:kern w:val="22"/>
          <w:sz w:val="20"/>
          <w:szCs w:val="20"/>
        </w:rPr>
      </w:pPr>
      <w:r w:rsidRPr="001E62C4">
        <w:rPr>
          <w:caps/>
          <w:kern w:val="22"/>
          <w:sz w:val="20"/>
          <w:szCs w:val="20"/>
        </w:rPr>
        <w:t>DATOS A EFECTOS DE RECIBIR NOTIFICACIONES Y COMUNICACIONES Y AUTORIZACIÓN DE ACCESO A DATOS RELATIVOS AL IMPUESTO DE ACTIVIDADES ECONÓMICAS</w:t>
      </w:r>
    </w:p>
    <w:p w:rsidR="00367F2F" w:rsidRPr="001E62C4" w:rsidRDefault="00367F2F" w:rsidP="007C484B">
      <w:pPr>
        <w:autoSpaceDE w:val="0"/>
        <w:autoSpaceDN w:val="0"/>
        <w:adjustRightInd w:val="0"/>
        <w:spacing w:line="240" w:lineRule="atLeast"/>
        <w:jc w:val="both"/>
        <w:rPr>
          <w:rFonts w:ascii="Arial" w:hAnsi="Arial" w:cs="Arial"/>
          <w:bCs/>
        </w:rPr>
      </w:pPr>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A06E14">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A06E14">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p w:rsidR="00367F2F" w:rsidRPr="001E62C4" w:rsidRDefault="00367F2F" w:rsidP="007C484B">
      <w:pPr>
        <w:autoSpaceDE w:val="0"/>
        <w:autoSpaceDN w:val="0"/>
        <w:adjustRightInd w:val="0"/>
        <w:spacing w:line="240" w:lineRule="atLeast"/>
        <w:jc w:val="both"/>
        <w:rPr>
          <w:rFonts w:ascii="Arial" w:hAnsi="Arial" w:cs="Arial"/>
          <w:bCs/>
        </w:rPr>
      </w:pPr>
    </w:p>
    <w:p w:rsidR="00367F2F" w:rsidRPr="001E62C4" w:rsidRDefault="00367F2F" w:rsidP="007C484B">
      <w:pPr>
        <w:autoSpaceDE w:val="0"/>
        <w:autoSpaceDN w:val="0"/>
        <w:adjustRightInd w:val="0"/>
        <w:spacing w:line="240" w:lineRule="atLeast"/>
        <w:jc w:val="both"/>
        <w:rPr>
          <w:rFonts w:ascii="Arial" w:hAnsi="Arial" w:cs="Arial"/>
          <w:i/>
          <w:lang w:val="es-ES_tradnl"/>
        </w:rPr>
      </w:pPr>
      <w:r w:rsidRPr="001E62C4">
        <w:rPr>
          <w:rFonts w:ascii="Arial" w:hAnsi="Arial" w:cs="Arial"/>
        </w:rPr>
        <w:t xml:space="preserve">* </w:t>
      </w:r>
      <w:r w:rsidRPr="001E62C4">
        <w:rPr>
          <w:rFonts w:ascii="Arial" w:hAnsi="Arial" w:cs="Arial"/>
          <w:i/>
          <w:lang w:val="es-ES_tradnl"/>
        </w:rPr>
        <w:t>En el caso de Unión Temporal de Empresas, adaptar el modelo para añadir los datos relativos a todas las personas que representen a cada una de las empresas que formarán la UTE.</w:t>
      </w:r>
    </w:p>
    <w:p w:rsidR="00367F2F" w:rsidRPr="001E62C4" w:rsidRDefault="00367F2F" w:rsidP="007C484B">
      <w:pPr>
        <w:autoSpaceDE w:val="0"/>
        <w:autoSpaceDN w:val="0"/>
        <w:adjustRightInd w:val="0"/>
        <w:spacing w:line="240" w:lineRule="atLeast"/>
        <w:jc w:val="both"/>
        <w:rPr>
          <w:rFonts w:ascii="Arial" w:hAnsi="Arial" w:cs="Arial"/>
          <w:i/>
          <w:lang w:val="es-ES_tradnl"/>
        </w:rPr>
      </w:pPr>
    </w:p>
    <w:p w:rsidR="00367F2F" w:rsidRPr="001E62C4" w:rsidRDefault="00367F2F" w:rsidP="007C484B">
      <w:pPr>
        <w:autoSpaceDE w:val="0"/>
        <w:autoSpaceDN w:val="0"/>
        <w:adjustRightInd w:val="0"/>
        <w:spacing w:before="240" w:after="240" w:line="240" w:lineRule="atLeast"/>
        <w:jc w:val="center"/>
        <w:rPr>
          <w:rFonts w:ascii="Arial" w:hAnsi="Arial" w:cs="Arial"/>
          <w:b/>
        </w:rPr>
      </w:pPr>
      <w:r w:rsidRPr="001E62C4">
        <w:rPr>
          <w:rFonts w:ascii="Arial" w:hAnsi="Arial" w:cs="Arial"/>
          <w:b/>
        </w:rPr>
        <w:t>DECLARA(N)</w:t>
      </w:r>
    </w:p>
    <w:p w:rsidR="00367F2F" w:rsidRPr="001E62C4" w:rsidRDefault="00367F2F" w:rsidP="007C484B">
      <w:pPr>
        <w:autoSpaceDE w:val="0"/>
        <w:autoSpaceDN w:val="0"/>
        <w:adjustRightInd w:val="0"/>
        <w:spacing w:after="120" w:line="240" w:lineRule="atLeast"/>
        <w:jc w:val="both"/>
        <w:rPr>
          <w:rFonts w:ascii="Arial" w:hAnsi="Arial" w:cs="Arial"/>
        </w:rPr>
      </w:pPr>
      <w:r w:rsidRPr="001E62C4">
        <w:rPr>
          <w:rFonts w:ascii="Arial" w:hAnsi="Arial" w:cs="Arial"/>
        </w:rPr>
        <w:t>Que a efectos de notificaciones y comunicaciones en relación con el procedimiento de adjudicación del contrato (denominación y código expediente):</w:t>
      </w:r>
    </w:p>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A06E14">
        <w:trPr>
          <w:trHeight w:hRule="exact" w:val="284"/>
        </w:trPr>
        <w:tc>
          <w:tcPr>
            <w:tcW w:w="8504" w:type="dxa"/>
            <w:gridSpan w:val="2"/>
            <w:tcBorders>
              <w:top w:val="nil"/>
              <w:left w:val="nil"/>
              <w:right w:val="nil"/>
            </w:tcBorders>
            <w:vAlign w:val="center"/>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A06E14">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7F630C" w:rsidRPr="001E62C4" w:rsidRDefault="007F630C" w:rsidP="007C484B">
            <w:pPr>
              <w:spacing w:after="80" w:line="240" w:lineRule="atLeast"/>
              <w:rPr>
                <w:rFonts w:ascii="Arial" w:hAnsi="Arial" w:cs="Arial"/>
                <w:b/>
                <w:bCs/>
                <w:color w:val="000000"/>
              </w:rPr>
            </w:pPr>
            <w:r w:rsidRPr="001E62C4">
              <w:rPr>
                <w:rFonts w:ascii="Arial" w:hAnsi="Arial" w:cs="Arial"/>
              </w:rPr>
              <w:t xml:space="preserve">Servicios de redacción del proyecto de ejecución y otros estudios técnicos complementarios, así como de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de </w:t>
            </w:r>
            <w:proofErr w:type="spellStart"/>
            <w:r w:rsidRPr="001E62C4">
              <w:rPr>
                <w:rFonts w:ascii="Arial" w:hAnsi="Arial" w:cs="Arial"/>
              </w:rPr>
              <w:t>Eibar</w:t>
            </w:r>
            <w:proofErr w:type="spellEnd"/>
            <w:r w:rsidRPr="001E62C4">
              <w:rPr>
                <w:rFonts w:ascii="Arial" w:hAnsi="Arial" w:cs="Arial"/>
              </w:rPr>
              <w:t xml:space="preserve"> (C/</w:t>
            </w:r>
            <w:proofErr w:type="spellStart"/>
            <w:r w:rsidRPr="001E62C4">
              <w:rPr>
                <w:rFonts w:ascii="Arial" w:hAnsi="Arial" w:cs="Arial"/>
              </w:rPr>
              <w:t>Legarre</w:t>
            </w:r>
            <w:proofErr w:type="spellEnd"/>
            <w:r w:rsidRPr="001E62C4">
              <w:rPr>
                <w:rFonts w:ascii="Arial" w:hAnsi="Arial" w:cs="Arial"/>
              </w:rPr>
              <w:t xml:space="preserve"> nº8)</w:t>
            </w: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tabs>
          <w:tab w:val="num" w:pos="2940"/>
        </w:tabs>
        <w:spacing w:before="120" w:line="240" w:lineRule="atLeast"/>
        <w:jc w:val="both"/>
        <w:rPr>
          <w:rFonts w:ascii="Arial" w:hAnsi="Arial" w:cs="Arial"/>
        </w:rPr>
      </w:pPr>
      <w:r w:rsidRPr="001E62C4">
        <w:rPr>
          <w:rFonts w:ascii="Arial" w:hAnsi="Arial" w:cs="Arial"/>
        </w:rPr>
        <w:t xml:space="preserve">Los datos a efectos de practicar las notificaciones y comunicaciones vía electrónica son </w:t>
      </w:r>
      <w:r w:rsidRPr="001E62C4">
        <w:rPr>
          <w:rStyle w:val="Refdenotaalpie"/>
          <w:rFonts w:ascii="Arial" w:hAnsi="Arial" w:cs="Arial"/>
          <w:b/>
        </w:rPr>
        <w:footnoteReference w:id="1"/>
      </w:r>
      <w:r w:rsidRPr="001E62C4">
        <w:rPr>
          <w:rFonts w:ascii="Arial" w:hAnsi="Arial" w:cs="Arial"/>
        </w:rPr>
        <w:t>:</w:t>
      </w:r>
    </w:p>
    <w:p w:rsidR="00367F2F" w:rsidRPr="001E62C4" w:rsidRDefault="00367F2F" w:rsidP="007C484B">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1E62C4" w:rsidTr="005F1DFD">
        <w:trPr>
          <w:trHeight w:hRule="exact" w:val="284"/>
        </w:trPr>
        <w:tc>
          <w:tcPr>
            <w:tcW w:w="8506" w:type="dxa"/>
            <w:gridSpan w:val="10"/>
            <w:tcBorders>
              <w:top w:val="nil"/>
              <w:left w:val="nil"/>
              <w:right w:val="nil"/>
            </w:tcBorders>
            <w:vAlign w:val="center"/>
          </w:tcPr>
          <w:p w:rsidR="00367F2F" w:rsidRPr="001E62C4" w:rsidRDefault="00367F2F" w:rsidP="007C484B">
            <w:pPr>
              <w:spacing w:before="60" w:after="20" w:line="240" w:lineRule="atLeast"/>
              <w:rPr>
                <w:rFonts w:ascii="Arial" w:hAnsi="Arial" w:cs="Arial"/>
              </w:rPr>
            </w:pPr>
            <w:r w:rsidRPr="001E62C4">
              <w:rPr>
                <w:rFonts w:ascii="Arial" w:hAnsi="Arial" w:cs="Arial"/>
                <w:b/>
                <w:bCs/>
                <w:position w:val="21"/>
              </w:rPr>
              <w:t>DATOS PARA NOTIFICACIONES Y COMUNICACIONES</w:t>
            </w:r>
          </w:p>
        </w:tc>
      </w:tr>
      <w:tr w:rsidR="00367F2F" w:rsidRPr="001E62C4" w:rsidTr="005F1DFD">
        <w:trPr>
          <w:trHeight w:val="567"/>
        </w:trPr>
        <w:tc>
          <w:tcPr>
            <w:tcW w:w="4876" w:type="dxa"/>
            <w:gridSpan w:val="4"/>
            <w:tcBorders>
              <w:left w:val="nil"/>
              <w:bottom w:val="nil"/>
              <w:right w:val="nil"/>
            </w:tcBorders>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 xml:space="preserve">Calle/Plaza/Avenida/... </w:t>
            </w:r>
          </w:p>
          <w:p w:rsidR="00367F2F" w:rsidRPr="001E62C4" w:rsidRDefault="00367F2F" w:rsidP="007C484B">
            <w:pPr>
              <w:spacing w:line="240" w:lineRule="atLeast"/>
              <w:ind w:left="45"/>
              <w:rPr>
                <w:rFonts w:ascii="Arial" w:hAnsi="Arial" w:cs="Arial"/>
                <w:color w:val="000000"/>
              </w:rPr>
            </w:pPr>
          </w:p>
        </w:tc>
        <w:tc>
          <w:tcPr>
            <w:tcW w:w="741" w:type="dxa"/>
            <w:tcBorders>
              <w:left w:val="nil"/>
              <w:bottom w:val="nil"/>
              <w:right w:val="nil"/>
            </w:tcBorders>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N.º</w:t>
            </w:r>
          </w:p>
          <w:p w:rsidR="00367F2F" w:rsidRPr="001E62C4" w:rsidRDefault="00367F2F" w:rsidP="007C484B">
            <w:pPr>
              <w:spacing w:line="240" w:lineRule="atLeast"/>
              <w:ind w:left="45"/>
              <w:rPr>
                <w:rFonts w:ascii="Arial" w:hAnsi="Arial" w:cs="Arial"/>
                <w:bCs/>
                <w:color w:val="000000"/>
              </w:rPr>
            </w:pPr>
          </w:p>
        </w:tc>
        <w:tc>
          <w:tcPr>
            <w:tcW w:w="1482" w:type="dxa"/>
            <w:gridSpan w:val="3"/>
            <w:tcBorders>
              <w:left w:val="nil"/>
              <w:bottom w:val="nil"/>
              <w:right w:val="nil"/>
            </w:tcBorders>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Piso</w:t>
            </w:r>
          </w:p>
          <w:p w:rsidR="00367F2F" w:rsidRPr="001E62C4" w:rsidRDefault="00367F2F" w:rsidP="007C484B">
            <w:pPr>
              <w:spacing w:line="240" w:lineRule="atLeast"/>
              <w:ind w:left="74"/>
              <w:rPr>
                <w:rFonts w:ascii="Arial" w:hAnsi="Arial" w:cs="Arial"/>
                <w:bCs/>
                <w:color w:val="000000"/>
              </w:rPr>
            </w:pPr>
          </w:p>
        </w:tc>
        <w:tc>
          <w:tcPr>
            <w:tcW w:w="1407" w:type="dxa"/>
            <w:gridSpan w:val="2"/>
            <w:tcBorders>
              <w:left w:val="nil"/>
              <w:bottom w:val="nil"/>
              <w:right w:val="nil"/>
            </w:tcBorders>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Mano</w:t>
            </w:r>
          </w:p>
          <w:p w:rsidR="00367F2F" w:rsidRPr="001E62C4" w:rsidRDefault="00367F2F" w:rsidP="007C484B">
            <w:pPr>
              <w:spacing w:line="240" w:lineRule="atLeast"/>
              <w:ind w:left="45"/>
              <w:rPr>
                <w:rFonts w:ascii="Arial" w:hAnsi="Arial" w:cs="Arial"/>
                <w:color w:val="000000"/>
              </w:rPr>
            </w:pPr>
          </w:p>
        </w:tc>
      </w:tr>
      <w:tr w:rsidR="00367F2F" w:rsidRPr="001E62C4" w:rsidTr="005F1DFD">
        <w:trPr>
          <w:trHeight w:val="454"/>
        </w:trPr>
        <w:tc>
          <w:tcPr>
            <w:tcW w:w="4253" w:type="dxa"/>
            <w:gridSpan w:val="2"/>
            <w:tcBorders>
              <w:top w:val="nil"/>
              <w:left w:val="nil"/>
              <w:bottom w:val="nil"/>
              <w:right w:val="nil"/>
            </w:tcBorders>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Municipio</w:t>
            </w:r>
          </w:p>
          <w:p w:rsidR="00367F2F" w:rsidRPr="001E62C4" w:rsidRDefault="00367F2F" w:rsidP="007C484B">
            <w:pPr>
              <w:spacing w:line="240" w:lineRule="atLeast"/>
              <w:ind w:left="57"/>
              <w:rPr>
                <w:rFonts w:ascii="Arial" w:hAnsi="Arial" w:cs="Arial"/>
                <w:color w:val="000000"/>
              </w:rPr>
            </w:pPr>
          </w:p>
        </w:tc>
        <w:tc>
          <w:tcPr>
            <w:tcW w:w="1364" w:type="dxa"/>
            <w:gridSpan w:val="3"/>
            <w:tcBorders>
              <w:top w:val="nil"/>
              <w:left w:val="nil"/>
              <w:bottom w:val="nil"/>
              <w:right w:val="nil"/>
            </w:tcBorders>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C.P.</w:t>
            </w:r>
          </w:p>
          <w:p w:rsidR="00367F2F" w:rsidRPr="001E62C4" w:rsidRDefault="00367F2F" w:rsidP="007C484B">
            <w:pPr>
              <w:spacing w:line="240" w:lineRule="atLeast"/>
              <w:ind w:left="45"/>
              <w:rPr>
                <w:rFonts w:ascii="Arial" w:hAnsi="Arial" w:cs="Arial"/>
                <w:color w:val="000000"/>
              </w:rPr>
            </w:pPr>
          </w:p>
        </w:tc>
        <w:tc>
          <w:tcPr>
            <w:tcW w:w="2889" w:type="dxa"/>
            <w:gridSpan w:val="5"/>
            <w:tcBorders>
              <w:top w:val="nil"/>
              <w:left w:val="nil"/>
              <w:bottom w:val="nil"/>
              <w:right w:val="nil"/>
            </w:tcBorders>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Provincia</w:t>
            </w:r>
          </w:p>
          <w:p w:rsidR="00367F2F" w:rsidRPr="001E62C4" w:rsidRDefault="00367F2F" w:rsidP="007C484B">
            <w:pPr>
              <w:spacing w:line="240" w:lineRule="atLeast"/>
              <w:ind w:left="45"/>
              <w:rPr>
                <w:rFonts w:ascii="Arial" w:hAnsi="Arial" w:cs="Arial"/>
                <w:color w:val="000000"/>
              </w:rPr>
            </w:pPr>
          </w:p>
        </w:tc>
      </w:tr>
      <w:tr w:rsidR="00367F2F" w:rsidRPr="001E62C4" w:rsidTr="005F1DFD">
        <w:trPr>
          <w:trHeight w:val="454"/>
        </w:trPr>
        <w:tc>
          <w:tcPr>
            <w:tcW w:w="4253" w:type="dxa"/>
            <w:gridSpan w:val="2"/>
            <w:tcBorders>
              <w:top w:val="nil"/>
              <w:left w:val="nil"/>
              <w:bottom w:val="nil"/>
              <w:right w:val="nil"/>
            </w:tcBorders>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Teléfono</w:t>
            </w:r>
          </w:p>
          <w:p w:rsidR="00367F2F" w:rsidRPr="001E62C4" w:rsidRDefault="00367F2F" w:rsidP="007C484B">
            <w:pPr>
              <w:spacing w:after="80" w:line="240" w:lineRule="atLeast"/>
              <w:rPr>
                <w:rFonts w:ascii="Arial" w:hAnsi="Arial" w:cs="Arial"/>
                <w:color w:val="000000"/>
              </w:rPr>
            </w:pPr>
          </w:p>
        </w:tc>
        <w:tc>
          <w:tcPr>
            <w:tcW w:w="4253" w:type="dxa"/>
            <w:gridSpan w:val="8"/>
            <w:tcBorders>
              <w:top w:val="nil"/>
              <w:left w:val="nil"/>
              <w:bottom w:val="nil"/>
              <w:right w:val="nil"/>
            </w:tcBorders>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Móvil</w:t>
            </w:r>
          </w:p>
          <w:p w:rsidR="00367F2F" w:rsidRPr="001E62C4" w:rsidRDefault="00367F2F" w:rsidP="007C484B">
            <w:pPr>
              <w:spacing w:line="240" w:lineRule="atLeast"/>
              <w:ind w:left="57"/>
              <w:rPr>
                <w:rFonts w:ascii="Arial" w:hAnsi="Arial" w:cs="Arial"/>
                <w:bCs/>
                <w:color w:val="000000"/>
              </w:rPr>
            </w:pPr>
          </w:p>
        </w:tc>
      </w:tr>
      <w:tr w:rsidR="00367F2F" w:rsidRPr="001E62C4" w:rsidTr="005F1DFD">
        <w:trPr>
          <w:trHeight w:hRule="exact" w:val="340"/>
        </w:trPr>
        <w:tc>
          <w:tcPr>
            <w:tcW w:w="3686" w:type="dxa"/>
            <w:tcBorders>
              <w:top w:val="nil"/>
              <w:left w:val="nil"/>
              <w:bottom w:val="nil"/>
              <w:right w:val="nil"/>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Dirección de correo electrónico de aviso:</w:t>
            </w:r>
          </w:p>
        </w:tc>
        <w:tc>
          <w:tcPr>
            <w:tcW w:w="4820" w:type="dxa"/>
            <w:gridSpan w:val="9"/>
            <w:tcBorders>
              <w:top w:val="nil"/>
              <w:left w:val="nil"/>
              <w:bottom w:val="nil"/>
              <w:right w:val="nil"/>
            </w:tcBorders>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5F1DFD">
        <w:trPr>
          <w:trHeight w:hRule="exact" w:val="340"/>
        </w:trPr>
        <w:tc>
          <w:tcPr>
            <w:tcW w:w="3686" w:type="dxa"/>
            <w:tcBorders>
              <w:top w:val="nil"/>
              <w:left w:val="nil"/>
              <w:bottom w:val="nil"/>
              <w:right w:val="nil"/>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lastRenderedPageBreak/>
              <w:t>Persona que va a ser la destinataria:</w:t>
            </w:r>
          </w:p>
        </w:tc>
        <w:tc>
          <w:tcPr>
            <w:tcW w:w="4820" w:type="dxa"/>
            <w:gridSpan w:val="9"/>
            <w:tcBorders>
              <w:top w:val="nil"/>
              <w:left w:val="nil"/>
              <w:bottom w:val="nil"/>
              <w:right w:val="nil"/>
            </w:tcBorders>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5F1DFD">
        <w:trPr>
          <w:trHeight w:hRule="exact" w:val="340"/>
        </w:trPr>
        <w:tc>
          <w:tcPr>
            <w:tcW w:w="4820" w:type="dxa"/>
            <w:gridSpan w:val="3"/>
            <w:tcBorders>
              <w:top w:val="nil"/>
              <w:left w:val="nil"/>
              <w:bottom w:val="nil"/>
              <w:right w:val="nil"/>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Idioma elegido para recibir notificación/comunicación:</w:t>
            </w:r>
          </w:p>
        </w:tc>
        <w:tc>
          <w:tcPr>
            <w:tcW w:w="1276" w:type="dxa"/>
            <w:gridSpan w:val="3"/>
            <w:tcBorders>
              <w:top w:val="nil"/>
              <w:left w:val="nil"/>
              <w:bottom w:val="nil"/>
            </w:tcBorders>
            <w:vAlign w:val="center"/>
          </w:tcPr>
          <w:p w:rsidR="00367F2F" w:rsidRPr="001E62C4" w:rsidRDefault="00367F2F" w:rsidP="007C484B">
            <w:pPr>
              <w:spacing w:line="240" w:lineRule="atLeast"/>
              <w:ind w:left="45"/>
              <w:jc w:val="right"/>
              <w:rPr>
                <w:rFonts w:ascii="Arial" w:hAnsi="Arial" w:cs="Arial"/>
                <w:bCs/>
                <w:color w:val="000000"/>
              </w:rPr>
            </w:pPr>
            <w:r w:rsidRPr="001E62C4">
              <w:rPr>
                <w:rFonts w:ascii="Arial" w:hAnsi="Arial" w:cs="Arial"/>
                <w:bCs/>
                <w:color w:val="000000"/>
              </w:rPr>
              <w:t>Euskera</w:t>
            </w:r>
          </w:p>
        </w:tc>
        <w:tc>
          <w:tcPr>
            <w:tcW w:w="283" w:type="dxa"/>
            <w:vAlign w:val="center"/>
          </w:tcPr>
          <w:p w:rsidR="00367F2F" w:rsidRPr="001E62C4" w:rsidRDefault="00367F2F" w:rsidP="007C484B">
            <w:pPr>
              <w:spacing w:line="240" w:lineRule="atLeast"/>
              <w:ind w:left="45"/>
              <w:rPr>
                <w:rFonts w:ascii="Arial" w:hAnsi="Arial" w:cs="Arial"/>
                <w:bCs/>
                <w:color w:val="000000"/>
              </w:rPr>
            </w:pPr>
          </w:p>
        </w:tc>
        <w:tc>
          <w:tcPr>
            <w:tcW w:w="1843" w:type="dxa"/>
            <w:gridSpan w:val="2"/>
            <w:tcBorders>
              <w:top w:val="nil"/>
              <w:bottom w:val="nil"/>
            </w:tcBorders>
            <w:vAlign w:val="center"/>
          </w:tcPr>
          <w:p w:rsidR="00367F2F" w:rsidRPr="001E62C4" w:rsidRDefault="00367F2F" w:rsidP="007C484B">
            <w:pPr>
              <w:spacing w:line="240" w:lineRule="atLeast"/>
              <w:ind w:left="45"/>
              <w:jc w:val="right"/>
              <w:rPr>
                <w:rFonts w:ascii="Arial" w:hAnsi="Arial" w:cs="Arial"/>
                <w:bCs/>
                <w:color w:val="000000"/>
              </w:rPr>
            </w:pPr>
            <w:r w:rsidRPr="001E62C4">
              <w:rPr>
                <w:rFonts w:ascii="Arial" w:hAnsi="Arial" w:cs="Arial"/>
                <w:bCs/>
                <w:color w:val="000000"/>
              </w:rPr>
              <w:t>Castellano</w:t>
            </w:r>
          </w:p>
        </w:tc>
        <w:tc>
          <w:tcPr>
            <w:tcW w:w="284" w:type="dxa"/>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jc w:val="both"/>
        <w:rPr>
          <w:rFonts w:ascii="Arial" w:hAnsi="Arial" w:cs="Arial"/>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1E62C4" w:rsidTr="007F630C">
        <w:trPr>
          <w:trHeight w:hRule="exact" w:val="284"/>
        </w:trPr>
        <w:tc>
          <w:tcPr>
            <w:tcW w:w="8506" w:type="dxa"/>
            <w:tcBorders>
              <w:top w:val="nil"/>
              <w:left w:val="nil"/>
              <w:bottom w:val="single" w:sz="4" w:space="0" w:color="auto"/>
              <w:right w:val="nil"/>
            </w:tcBorders>
            <w:shd w:val="clear" w:color="auto" w:fill="auto"/>
            <w:vAlign w:val="center"/>
          </w:tcPr>
          <w:p w:rsidR="00851371" w:rsidRPr="001E62C4" w:rsidRDefault="00851371" w:rsidP="007C484B">
            <w:pPr>
              <w:spacing w:before="60" w:after="20" w:line="240" w:lineRule="atLeast"/>
              <w:rPr>
                <w:rFonts w:ascii="Arial" w:hAnsi="Arial" w:cs="Arial"/>
              </w:rPr>
            </w:pPr>
            <w:r w:rsidRPr="001E62C4">
              <w:rPr>
                <w:rFonts w:ascii="Arial" w:hAnsi="Arial" w:cs="Arial"/>
              </w:rPr>
              <w:br w:type="page"/>
            </w:r>
            <w:r w:rsidRPr="001E62C4">
              <w:rPr>
                <w:rFonts w:ascii="Arial" w:hAnsi="Arial" w:cs="Arial"/>
                <w:b/>
                <w:bCs/>
                <w:position w:val="21"/>
              </w:rPr>
              <w:t xml:space="preserve">DATOS RELATIVOS AL IMPUESTO DE ACTIVIDADES ECONÓMICAS </w:t>
            </w:r>
            <w:r w:rsidRPr="001E62C4">
              <w:rPr>
                <w:rFonts w:ascii="Arial" w:hAnsi="Arial" w:cs="Arial"/>
                <w:b/>
                <w:bCs/>
                <w:position w:val="21"/>
                <w:vertAlign w:val="superscript"/>
              </w:rPr>
              <w:t>2</w:t>
            </w:r>
            <w:r w:rsidRPr="001E62C4">
              <w:rPr>
                <w:rFonts w:ascii="Arial" w:hAnsi="Arial" w:cs="Arial"/>
                <w:b/>
                <w:vertAlign w:val="superscript"/>
              </w:rPr>
              <w:footnoteReference w:id="2"/>
            </w:r>
          </w:p>
        </w:tc>
      </w:tr>
    </w:tbl>
    <w:p w:rsidR="00851371" w:rsidRPr="001E62C4" w:rsidRDefault="00851371" w:rsidP="007C484B">
      <w:pPr>
        <w:spacing w:line="240" w:lineRule="atLeast"/>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1E62C4" w:rsidTr="00851371">
        <w:trPr>
          <w:trHeight w:hRule="exact" w:val="284"/>
        </w:trPr>
        <w:tc>
          <w:tcPr>
            <w:tcW w:w="705" w:type="dxa"/>
            <w:tcBorders>
              <w:right w:val="single" w:sz="8" w:space="0" w:color="auto"/>
            </w:tcBorders>
            <w:shd w:val="clear" w:color="auto" w:fill="FFFFFF"/>
            <w:vAlign w:val="center"/>
          </w:tcPr>
          <w:p w:rsidR="00851371" w:rsidRPr="001E62C4" w:rsidRDefault="00851371" w:rsidP="007C484B">
            <w:pPr>
              <w:spacing w:line="240" w:lineRule="atLeast"/>
              <w:jc w:val="right"/>
              <w:rPr>
                <w:rFonts w:ascii="Arial" w:hAnsi="Arial" w:cs="Arial"/>
              </w:rPr>
            </w:pPr>
            <w:r w:rsidRPr="001E62C4">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1E62C4" w:rsidRDefault="00851371" w:rsidP="007C484B">
            <w:pPr>
              <w:spacing w:line="240" w:lineRule="atLeast"/>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1E62C4" w:rsidRDefault="00851371" w:rsidP="007C484B">
            <w:pPr>
              <w:spacing w:line="240" w:lineRule="atLeast"/>
              <w:jc w:val="right"/>
              <w:rPr>
                <w:rFonts w:ascii="Arial" w:hAnsi="Arial" w:cs="Arial"/>
              </w:rPr>
            </w:pPr>
            <w:r w:rsidRPr="001E62C4">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1E62C4" w:rsidRDefault="00851371" w:rsidP="007C484B">
            <w:pPr>
              <w:spacing w:line="240" w:lineRule="atLeast"/>
              <w:rPr>
                <w:rFonts w:ascii="Arial" w:hAnsi="Arial" w:cs="Arial"/>
              </w:rPr>
            </w:pPr>
          </w:p>
        </w:tc>
        <w:tc>
          <w:tcPr>
            <w:tcW w:w="5954" w:type="dxa"/>
            <w:tcBorders>
              <w:left w:val="single" w:sz="8" w:space="0" w:color="auto"/>
            </w:tcBorders>
            <w:shd w:val="clear" w:color="auto" w:fill="FFFFFF"/>
            <w:vAlign w:val="center"/>
          </w:tcPr>
          <w:p w:rsidR="00851371" w:rsidRPr="001E62C4" w:rsidRDefault="00851371" w:rsidP="007C484B">
            <w:pPr>
              <w:spacing w:line="240" w:lineRule="atLeast"/>
              <w:rPr>
                <w:rFonts w:ascii="Arial" w:hAnsi="Arial" w:cs="Arial"/>
              </w:rPr>
            </w:pPr>
            <w:r w:rsidRPr="001E62C4">
              <w:rPr>
                <w:rFonts w:ascii="Arial" w:hAnsi="Arial" w:cs="Arial"/>
              </w:rPr>
              <w:t xml:space="preserve">     (</w:t>
            </w:r>
            <w:r w:rsidRPr="001E62C4">
              <w:rPr>
                <w:rFonts w:ascii="Arial" w:hAnsi="Arial" w:cs="Arial"/>
                <w:i/>
              </w:rPr>
              <w:t>marcar opción</w:t>
            </w:r>
            <w:r w:rsidRPr="001E62C4">
              <w:rPr>
                <w:rFonts w:ascii="Arial" w:hAnsi="Arial" w:cs="Arial"/>
              </w:rPr>
              <w:t>)</w:t>
            </w:r>
          </w:p>
        </w:tc>
      </w:tr>
    </w:tbl>
    <w:p w:rsidR="00851371" w:rsidRPr="001E62C4" w:rsidRDefault="00851371" w:rsidP="007C484B">
      <w:pPr>
        <w:spacing w:line="240" w:lineRule="atLeast"/>
        <w:rPr>
          <w:rFonts w:ascii="Arial" w:hAnsi="Arial" w:cs="Arial"/>
        </w:rPr>
      </w:pPr>
    </w:p>
    <w:p w:rsidR="00851371" w:rsidRPr="001E62C4" w:rsidRDefault="00851371" w:rsidP="007C484B">
      <w:pPr>
        <w:spacing w:line="240" w:lineRule="atLeast"/>
        <w:jc w:val="both"/>
        <w:rPr>
          <w:rFonts w:ascii="Arial" w:hAnsi="Arial" w:cs="Arial"/>
        </w:rPr>
      </w:pPr>
      <w:r w:rsidRPr="001E62C4">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1E62C4" w:rsidRDefault="00851371" w:rsidP="007C484B">
      <w:pPr>
        <w:spacing w:line="240" w:lineRule="atLeast"/>
        <w:rPr>
          <w:rFonts w:ascii="Arial" w:hAnsi="Arial" w:cs="Arial"/>
        </w:rPr>
      </w:pPr>
    </w:p>
    <w:p w:rsidR="00851371" w:rsidRPr="001E62C4" w:rsidRDefault="00851371" w:rsidP="007C484B">
      <w:pPr>
        <w:spacing w:line="240" w:lineRule="atLeast"/>
        <w:jc w:val="both"/>
        <w:rPr>
          <w:rFonts w:ascii="Arial" w:hAnsi="Arial" w:cs="Arial"/>
        </w:rPr>
      </w:pPr>
    </w:p>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23" w:name="Anx_2"/>
      <w:bookmarkStart w:id="324" w:name="_Toc24615675"/>
      <w:r w:rsidRPr="001E62C4">
        <w:rPr>
          <w:sz w:val="20"/>
          <w:szCs w:val="20"/>
        </w:rPr>
        <w:lastRenderedPageBreak/>
        <w:t xml:space="preserve">ANEXO II.- </w:t>
      </w:r>
      <w:bookmarkEnd w:id="323"/>
      <w:r w:rsidRPr="001E62C4">
        <w:rPr>
          <w:sz w:val="20"/>
          <w:szCs w:val="20"/>
        </w:rPr>
        <w:t>INSTRUCCIONES PARA LA CUMPLIMENTACIÓN DEL DOCUMENTO EUROPEO ÚNICO DE CONTRATACIÓN DEUC</w:t>
      </w:r>
      <w:bookmarkEnd w:id="324"/>
    </w:p>
    <w:p w:rsidR="00367F2F" w:rsidRPr="001E62C4" w:rsidRDefault="00367F2F" w:rsidP="007C484B">
      <w:pPr>
        <w:autoSpaceDE w:val="0"/>
        <w:autoSpaceDN w:val="0"/>
        <w:adjustRightInd w:val="0"/>
        <w:spacing w:before="120" w:line="240" w:lineRule="atLeast"/>
        <w:jc w:val="both"/>
        <w:rPr>
          <w:rFonts w:ascii="Arial" w:hAnsi="Arial" w:cs="Arial"/>
          <w:b/>
          <w:bCs/>
          <w:lang w:eastAsia="en-US"/>
        </w:rPr>
      </w:pPr>
      <w:r w:rsidRPr="001E62C4">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1E62C4">
        <w:rPr>
          <w:rFonts w:ascii="Arial" w:hAnsi="Arial" w:cs="Arial"/>
          <w:bCs/>
          <w:lang w:eastAsia="en-US"/>
        </w:rPr>
        <w:t>Reglamento de Ejecución de la Comisión (UE) 2016/7 de 5 de enero de 2016</w:t>
      </w:r>
      <w:r w:rsidRPr="001E62C4">
        <w:rPr>
          <w:rFonts w:ascii="Arial" w:hAnsi="Arial" w:cs="Arial"/>
          <w:b/>
          <w:bCs/>
          <w:lang w:eastAsia="en-US"/>
        </w:rPr>
        <w:t xml:space="preserve"> </w:t>
      </w:r>
      <w:r w:rsidRPr="001E62C4">
        <w:rPr>
          <w:rFonts w:ascii="Arial" w:hAnsi="Arial" w:cs="Arial"/>
          <w:lang w:eastAsia="en-US"/>
        </w:rPr>
        <w:t>que establece el formulario normalizado del mismo y las instrucciones para su cumplimentación.</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1E62C4">
          <w:rPr>
            <w:rStyle w:val="Hipervnculo"/>
            <w:rFonts w:ascii="Arial" w:hAnsi="Arial" w:cs="Arial"/>
            <w:b/>
            <w:lang w:eastAsia="en-US"/>
          </w:rPr>
          <w:t>cláusula 33.2</w:t>
        </w:r>
      </w:hyperlink>
      <w:r w:rsidRPr="001E62C4">
        <w:rPr>
          <w:rFonts w:ascii="Arial" w:hAnsi="Arial" w:cs="Arial"/>
          <w:lang w:eastAsia="en-US"/>
        </w:rPr>
        <w:t>.</w:t>
      </w:r>
    </w:p>
    <w:p w:rsidR="00367F2F" w:rsidRPr="001E62C4" w:rsidRDefault="00367F2F" w:rsidP="007C484B">
      <w:pPr>
        <w:autoSpaceDE w:val="0"/>
        <w:autoSpaceDN w:val="0"/>
        <w:adjustRightInd w:val="0"/>
        <w:spacing w:before="120" w:line="240" w:lineRule="atLeast"/>
        <w:jc w:val="both"/>
        <w:rPr>
          <w:rFonts w:ascii="Arial" w:hAnsi="Arial" w:cs="Arial"/>
          <w:b/>
          <w:bCs/>
          <w:lang w:eastAsia="en-US"/>
        </w:rPr>
      </w:pPr>
      <w:r w:rsidRPr="001E62C4">
        <w:rPr>
          <w:rFonts w:ascii="Arial" w:hAnsi="Arial" w:cs="Arial"/>
          <w:b/>
          <w:bCs/>
          <w:lang w:eastAsia="en-US"/>
        </w:rPr>
        <w:t>2.- Formulario normalizado DEUC.</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El formulario normalizado del DEUC se encuentra a disposición de los licitadores en la siguiente dirección electrónica: </w:t>
      </w:r>
      <w:hyperlink r:id="rId20" w:history="1">
        <w:r w:rsidRPr="001E62C4">
          <w:rPr>
            <w:rStyle w:val="Hipervnculo"/>
            <w:rFonts w:ascii="Arial" w:hAnsi="Arial" w:cs="Arial"/>
          </w:rPr>
          <w:t>https://visor.registrodelicitadores.gob.es/espd-web/filter?lang=es</w:t>
        </w:r>
      </w:hyperlink>
      <w:r w:rsidRPr="001E62C4">
        <w:rPr>
          <w:rFonts w:ascii="Arial" w:hAnsi="Arial" w:cs="Arial"/>
          <w:lang w:eastAsia="en-US"/>
        </w:rPr>
        <w:t xml:space="preserve">. </w:t>
      </w:r>
    </w:p>
    <w:p w:rsidR="00367F2F" w:rsidRPr="001E62C4" w:rsidRDefault="00367F2F" w:rsidP="007C484B">
      <w:pPr>
        <w:autoSpaceDE w:val="0"/>
        <w:autoSpaceDN w:val="0"/>
        <w:adjustRightInd w:val="0"/>
        <w:spacing w:before="120" w:line="240" w:lineRule="atLeast"/>
        <w:jc w:val="both"/>
        <w:rPr>
          <w:rFonts w:ascii="Arial" w:hAnsi="Arial" w:cs="Arial"/>
          <w:b/>
          <w:bCs/>
          <w:lang w:eastAsia="en-US"/>
        </w:rPr>
      </w:pPr>
      <w:r w:rsidRPr="001E62C4">
        <w:rPr>
          <w:rFonts w:ascii="Arial" w:hAnsi="Arial" w:cs="Arial"/>
          <w:b/>
          <w:bCs/>
          <w:lang w:eastAsia="en-US"/>
        </w:rPr>
        <w:t>3.- Instrucciones:</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Los </w:t>
      </w:r>
      <w:r w:rsidRPr="001E62C4">
        <w:rPr>
          <w:rFonts w:ascii="Arial" w:hAnsi="Arial" w:cs="Arial"/>
          <w:bCs/>
          <w:lang w:eastAsia="en-US"/>
        </w:rPr>
        <w:t xml:space="preserve">requisitos </w:t>
      </w:r>
      <w:r w:rsidRPr="001E62C4">
        <w:rPr>
          <w:rFonts w:ascii="Arial" w:hAnsi="Arial" w:cs="Arial"/>
          <w:lang w:eastAsia="en-US"/>
        </w:rPr>
        <w:t xml:space="preserve">que en el documento se declaran </w:t>
      </w:r>
      <w:r w:rsidRPr="001E62C4">
        <w:rPr>
          <w:rFonts w:ascii="Arial" w:hAnsi="Arial" w:cs="Arial"/>
          <w:bCs/>
          <w:lang w:eastAsia="en-US"/>
        </w:rPr>
        <w:t>deben cumplirse</w:t>
      </w:r>
      <w:r w:rsidRPr="001E62C4">
        <w:rPr>
          <w:rFonts w:ascii="Arial" w:hAnsi="Arial" w:cs="Arial"/>
          <w:lang w:eastAsia="en-US"/>
        </w:rPr>
        <w:t xml:space="preserve">, en todo caso, el </w:t>
      </w:r>
      <w:r w:rsidRPr="001E62C4">
        <w:rPr>
          <w:rFonts w:ascii="Arial" w:hAnsi="Arial" w:cs="Arial"/>
          <w:bCs/>
          <w:lang w:eastAsia="en-US"/>
        </w:rPr>
        <w:t>último día de plazo de licitación</w:t>
      </w:r>
      <w:r w:rsidRPr="001E62C4">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La declaración debe estar </w:t>
      </w:r>
      <w:r w:rsidRPr="001E62C4">
        <w:rPr>
          <w:rFonts w:ascii="Arial" w:hAnsi="Arial" w:cs="Arial"/>
          <w:bCs/>
          <w:lang w:eastAsia="en-US"/>
        </w:rPr>
        <w:t xml:space="preserve">firmada </w:t>
      </w:r>
      <w:r w:rsidRPr="001E62C4">
        <w:rPr>
          <w:rFonts w:ascii="Arial" w:hAnsi="Arial" w:cs="Arial"/>
          <w:lang w:eastAsia="en-US"/>
        </w:rPr>
        <w:t>por quien tenga poder suficiente para ello.</w:t>
      </w:r>
    </w:p>
    <w:p w:rsidR="00367F2F" w:rsidRPr="001E62C4" w:rsidRDefault="00367F2F" w:rsidP="007C484B">
      <w:pPr>
        <w:spacing w:before="60" w:line="240" w:lineRule="atLeast"/>
        <w:jc w:val="both"/>
        <w:rPr>
          <w:rFonts w:ascii="Arial" w:hAnsi="Arial" w:cs="Arial"/>
        </w:rPr>
      </w:pPr>
      <w:r w:rsidRPr="001E62C4">
        <w:rPr>
          <w:rFonts w:ascii="Arial" w:hAnsi="Arial" w:cs="Arial"/>
        </w:rPr>
        <w:t xml:space="preserve">Cuando se prevea la </w:t>
      </w:r>
      <w:r w:rsidRPr="001E62C4">
        <w:rPr>
          <w:rFonts w:ascii="Arial" w:hAnsi="Arial" w:cs="Arial"/>
          <w:b/>
        </w:rPr>
        <w:t>división por lotes</w:t>
      </w:r>
      <w:r w:rsidRPr="001E62C4">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En caso de que la </w:t>
      </w:r>
      <w:r w:rsidR="00A7541F" w:rsidRPr="001E62C4">
        <w:rPr>
          <w:rFonts w:ascii="Arial" w:hAnsi="Arial" w:cs="Arial"/>
          <w:b/>
          <w:bCs/>
          <w:lang w:eastAsia="en-US"/>
        </w:rPr>
        <w:t xml:space="preserve">solvencia o </w:t>
      </w:r>
      <w:r w:rsidRPr="001E62C4">
        <w:rPr>
          <w:rFonts w:ascii="Arial" w:hAnsi="Arial" w:cs="Arial"/>
          <w:b/>
          <w:bCs/>
          <w:lang w:eastAsia="en-US"/>
        </w:rPr>
        <w:t xml:space="preserve">adscripción de medios </w:t>
      </w:r>
      <w:r w:rsidRPr="001E62C4">
        <w:rPr>
          <w:rFonts w:ascii="Arial" w:hAnsi="Arial" w:cs="Arial"/>
          <w:b/>
          <w:lang w:eastAsia="en-US"/>
        </w:rPr>
        <w:t xml:space="preserve">exigida se cumpla con </w:t>
      </w:r>
      <w:r w:rsidRPr="001E62C4">
        <w:rPr>
          <w:rFonts w:ascii="Arial" w:hAnsi="Arial" w:cs="Arial"/>
          <w:b/>
          <w:bCs/>
          <w:lang w:eastAsia="en-US"/>
        </w:rPr>
        <w:t xml:space="preserve">medios externos </w:t>
      </w:r>
      <w:r w:rsidRPr="001E62C4">
        <w:rPr>
          <w:rFonts w:ascii="Arial" w:hAnsi="Arial" w:cs="Arial"/>
          <w:lang w:eastAsia="en-US"/>
        </w:rPr>
        <w:t>al licitador, deberá presentarse un DEUC por el licitador y por cada uno de los medios adscritos a la ejecución del contrato.</w:t>
      </w:r>
    </w:p>
    <w:p w:rsidR="00367F2F" w:rsidRPr="001E62C4" w:rsidRDefault="00367F2F" w:rsidP="007C484B">
      <w:pPr>
        <w:autoSpaceDE w:val="0"/>
        <w:autoSpaceDN w:val="0"/>
        <w:adjustRightInd w:val="0"/>
        <w:spacing w:before="120" w:line="240" w:lineRule="atLeast"/>
        <w:jc w:val="both"/>
        <w:rPr>
          <w:rFonts w:ascii="Arial" w:hAnsi="Arial" w:cs="Arial"/>
          <w:b/>
          <w:lang w:eastAsia="en-US"/>
        </w:rPr>
      </w:pPr>
      <w:r w:rsidRPr="001E62C4">
        <w:rPr>
          <w:rFonts w:ascii="Arial" w:hAnsi="Arial" w:cs="Arial"/>
          <w:lang w:eastAsia="en-US"/>
        </w:rPr>
        <w:t xml:space="preserve">Si varias empresas concurren constituyendo una </w:t>
      </w:r>
      <w:r w:rsidRPr="001E62C4">
        <w:rPr>
          <w:rFonts w:ascii="Arial" w:hAnsi="Arial" w:cs="Arial"/>
          <w:b/>
          <w:bCs/>
          <w:lang w:eastAsia="en-US"/>
        </w:rPr>
        <w:t>unión temporal</w:t>
      </w:r>
      <w:r w:rsidRPr="001E62C4">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1E62C4">
          <w:rPr>
            <w:rStyle w:val="Hipervnculo"/>
            <w:rFonts w:ascii="Arial" w:hAnsi="Arial" w:cs="Arial"/>
            <w:b/>
            <w:lang w:eastAsia="en-US"/>
          </w:rPr>
          <w:t>Anexo V</w:t>
        </w:r>
      </w:hyperlink>
      <w:r w:rsidRPr="001E62C4">
        <w:rPr>
          <w:rFonts w:ascii="Arial" w:hAnsi="Arial" w:cs="Arial"/>
          <w:lang w:eastAsia="en-US"/>
        </w:rPr>
        <w:t xml:space="preserve"> de este pliego</w:t>
      </w:r>
      <w:r w:rsidRPr="001E62C4">
        <w:rPr>
          <w:rFonts w:ascii="Arial" w:hAnsi="Arial" w:cs="Arial"/>
          <w:b/>
          <w:lang w:eastAsia="en-US"/>
        </w:rPr>
        <w:t>.</w:t>
      </w:r>
    </w:p>
    <w:p w:rsidR="00367F2F" w:rsidRPr="001E62C4" w:rsidRDefault="00367F2F" w:rsidP="007C484B">
      <w:pPr>
        <w:autoSpaceDE w:val="0"/>
        <w:autoSpaceDN w:val="0"/>
        <w:adjustRightInd w:val="0"/>
        <w:spacing w:before="120" w:line="240" w:lineRule="atLeast"/>
        <w:jc w:val="both"/>
        <w:rPr>
          <w:rFonts w:ascii="Arial" w:hAnsi="Arial" w:cs="Arial"/>
          <w:lang w:eastAsia="en-US"/>
        </w:rPr>
      </w:pPr>
      <w:r w:rsidRPr="001E62C4">
        <w:rPr>
          <w:rFonts w:ascii="Arial" w:hAnsi="Arial" w:cs="Arial"/>
          <w:lang w:eastAsia="en-US"/>
        </w:rPr>
        <w:t xml:space="preserve">Las </w:t>
      </w:r>
      <w:r w:rsidRPr="001E62C4">
        <w:rPr>
          <w:rFonts w:ascii="Arial" w:hAnsi="Arial" w:cs="Arial"/>
          <w:b/>
          <w:bCs/>
          <w:lang w:eastAsia="en-US"/>
        </w:rPr>
        <w:t xml:space="preserve">empresas </w:t>
      </w:r>
      <w:r w:rsidRPr="001E62C4">
        <w:rPr>
          <w:rFonts w:ascii="Arial" w:hAnsi="Arial" w:cs="Arial"/>
          <w:lang w:eastAsia="en-US"/>
        </w:rPr>
        <w:t xml:space="preserve">que figuren </w:t>
      </w:r>
      <w:r w:rsidRPr="001E62C4">
        <w:rPr>
          <w:rFonts w:ascii="Arial" w:hAnsi="Arial" w:cs="Arial"/>
          <w:b/>
          <w:bCs/>
          <w:lang w:eastAsia="en-US"/>
        </w:rPr>
        <w:t xml:space="preserve">inscritas </w:t>
      </w:r>
      <w:r w:rsidRPr="001E62C4">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1E62C4" w:rsidRDefault="00367F2F" w:rsidP="007C484B">
      <w:pPr>
        <w:autoSpaceDE w:val="0"/>
        <w:autoSpaceDN w:val="0"/>
        <w:adjustRightInd w:val="0"/>
        <w:spacing w:before="120" w:line="240" w:lineRule="atLeast"/>
        <w:jc w:val="both"/>
        <w:rPr>
          <w:rFonts w:ascii="Arial" w:hAnsi="Arial" w:cs="Arial"/>
        </w:rPr>
      </w:pPr>
      <w:r w:rsidRPr="001E62C4">
        <w:rPr>
          <w:rFonts w:ascii="Arial" w:hAnsi="Arial" w:cs="Arial"/>
        </w:rPr>
        <w:lastRenderedPageBreak/>
        <w:t xml:space="preserve">Sobre la utilización del formulario normalizado DEUC las licitadoras </w:t>
      </w:r>
      <w:r w:rsidRPr="001E62C4">
        <w:rPr>
          <w:rFonts w:ascii="Arial" w:hAnsi="Arial" w:cs="Arial"/>
          <w:b/>
          <w:bCs/>
        </w:rPr>
        <w:t xml:space="preserve">podrán consultar </w:t>
      </w:r>
      <w:r w:rsidRPr="001E62C4">
        <w:rPr>
          <w:rFonts w:ascii="Arial" w:hAnsi="Arial" w:cs="Arial"/>
        </w:rPr>
        <w:t xml:space="preserve">los siguientes </w:t>
      </w:r>
      <w:r w:rsidRPr="001E62C4">
        <w:rPr>
          <w:rFonts w:ascii="Arial" w:hAnsi="Arial" w:cs="Arial"/>
          <w:b/>
          <w:bCs/>
        </w:rPr>
        <w:t>documentos</w:t>
      </w:r>
      <w:r w:rsidRPr="001E62C4">
        <w:rPr>
          <w:rFonts w:ascii="Arial" w:hAnsi="Arial" w:cs="Arial"/>
        </w:rPr>
        <w:t>:</w:t>
      </w:r>
    </w:p>
    <w:p w:rsidR="00367F2F" w:rsidRPr="001E62C4" w:rsidRDefault="00367F2F" w:rsidP="007C484B">
      <w:pPr>
        <w:autoSpaceDE w:val="0"/>
        <w:autoSpaceDN w:val="0"/>
        <w:adjustRightInd w:val="0"/>
        <w:spacing w:before="120" w:line="240" w:lineRule="atLeast"/>
        <w:jc w:val="both"/>
        <w:rPr>
          <w:rFonts w:ascii="Arial" w:hAnsi="Arial" w:cs="Arial"/>
        </w:rPr>
      </w:pPr>
      <w:r w:rsidRPr="001E62C4">
        <w:rPr>
          <w:rFonts w:ascii="Arial" w:hAnsi="Arial" w:cs="Arial"/>
          <w:lang w:val="eu-ES"/>
        </w:rPr>
        <w:t></w:t>
      </w:r>
      <w:r w:rsidRPr="001E62C4">
        <w:rPr>
          <w:rFonts w:ascii="Arial" w:hAnsi="Arial" w:cs="Arial"/>
          <w:lang w:val="eu-ES"/>
        </w:rPr>
        <w:t></w:t>
      </w:r>
      <w:r w:rsidRPr="001E62C4">
        <w:rPr>
          <w:rFonts w:ascii="Arial" w:hAnsi="Arial" w:cs="Arial"/>
        </w:rPr>
        <w:t>Reglamento (UE) Nº 2016/7 disponible en la página web:</w:t>
      </w:r>
    </w:p>
    <w:p w:rsidR="00367F2F" w:rsidRPr="001E62C4" w:rsidRDefault="000052E7" w:rsidP="007C484B">
      <w:pPr>
        <w:autoSpaceDE w:val="0"/>
        <w:autoSpaceDN w:val="0"/>
        <w:adjustRightInd w:val="0"/>
        <w:spacing w:before="120" w:line="240" w:lineRule="atLeast"/>
        <w:jc w:val="both"/>
        <w:rPr>
          <w:rFonts w:ascii="Arial" w:hAnsi="Arial" w:cs="Arial"/>
        </w:rPr>
      </w:pPr>
      <w:hyperlink r:id="rId21" w:history="1">
        <w:r w:rsidR="00367F2F" w:rsidRPr="001E62C4">
          <w:rPr>
            <w:rStyle w:val="Hipervnculo"/>
            <w:rFonts w:ascii="Arial" w:hAnsi="Arial" w:cs="Arial"/>
          </w:rPr>
          <w:t>https://www.boe.es/doue/2016/003/L00016-00034.pdf</w:t>
        </w:r>
      </w:hyperlink>
    </w:p>
    <w:p w:rsidR="00367F2F" w:rsidRPr="001E62C4" w:rsidRDefault="00367F2F" w:rsidP="007C484B">
      <w:pPr>
        <w:autoSpaceDE w:val="0"/>
        <w:autoSpaceDN w:val="0"/>
        <w:adjustRightInd w:val="0"/>
        <w:spacing w:before="120" w:line="240" w:lineRule="atLeast"/>
        <w:jc w:val="both"/>
        <w:rPr>
          <w:rFonts w:ascii="Arial" w:hAnsi="Arial" w:cs="Arial"/>
        </w:rPr>
      </w:pPr>
      <w:r w:rsidRPr="001E62C4">
        <w:rPr>
          <w:rFonts w:ascii="Arial" w:hAnsi="Arial" w:cs="Arial"/>
          <w:lang w:val="eu-ES"/>
        </w:rPr>
        <w:t></w:t>
      </w:r>
      <w:r w:rsidRPr="001E62C4">
        <w:rPr>
          <w:rFonts w:ascii="Arial" w:hAnsi="Arial" w:cs="Arial"/>
          <w:lang w:val="eu-ES"/>
        </w:rPr>
        <w:t></w:t>
      </w:r>
      <w:r w:rsidRPr="001E62C4">
        <w:rPr>
          <w:rFonts w:ascii="Arial" w:hAnsi="Arial" w:cs="Arial"/>
        </w:rPr>
        <w:t>Recomendación de la Junta Consultiva de Contratación Administrativa del Estado de 6 de abril de 2016, disponible en:</w:t>
      </w:r>
    </w:p>
    <w:p w:rsidR="007C6064" w:rsidRPr="001E62C4" w:rsidRDefault="000052E7" w:rsidP="007C484B">
      <w:pPr>
        <w:autoSpaceDE w:val="0"/>
        <w:autoSpaceDN w:val="0"/>
        <w:adjustRightInd w:val="0"/>
        <w:spacing w:before="120" w:line="240" w:lineRule="atLeast"/>
        <w:jc w:val="both"/>
        <w:rPr>
          <w:rStyle w:val="Hipervnculo"/>
          <w:rFonts w:ascii="Arial" w:hAnsi="Arial" w:cs="Arial"/>
        </w:rPr>
      </w:pPr>
      <w:hyperlink r:id="rId22" w:history="1">
        <w:r w:rsidR="007C6064" w:rsidRPr="001E62C4">
          <w:rPr>
            <w:rStyle w:val="Hipervnculo"/>
            <w:rFonts w:ascii="Arial" w:hAnsi="Arial" w:cs="Arial"/>
          </w:rPr>
          <w:t>https://www.boe.es/buscar/doc.php?id=BOE-A-2016-3392</w:t>
        </w:r>
      </w:hyperlink>
    </w:p>
    <w:p w:rsidR="00367F2F" w:rsidRPr="001E62C4" w:rsidRDefault="00367F2F" w:rsidP="007C484B">
      <w:pPr>
        <w:autoSpaceDE w:val="0"/>
        <w:autoSpaceDN w:val="0"/>
        <w:adjustRightInd w:val="0"/>
        <w:spacing w:before="120" w:line="240" w:lineRule="atLeast"/>
        <w:jc w:val="both"/>
        <w:rPr>
          <w:rFonts w:ascii="Arial" w:hAnsi="Arial" w:cs="Arial"/>
          <w:b/>
          <w:bCs/>
        </w:rPr>
      </w:pPr>
      <w:r w:rsidRPr="001E62C4">
        <w:rPr>
          <w:rFonts w:ascii="Arial" w:hAnsi="Arial" w:cs="Arial"/>
          <w:b/>
          <w:bCs/>
        </w:rPr>
        <w:t>4.- El archivo XML con el formulario singularizado para este procedimiento está en el perfil de contratante.</w:t>
      </w:r>
    </w:p>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25" w:name="_ANEXO_IV.-_MODELO_1"/>
      <w:bookmarkStart w:id="326" w:name="Anx_3"/>
      <w:bookmarkStart w:id="327" w:name="_Toc506479431"/>
      <w:bookmarkStart w:id="328" w:name="_Toc24615676"/>
      <w:bookmarkEnd w:id="325"/>
      <w:r w:rsidRPr="001E62C4">
        <w:rPr>
          <w:sz w:val="20"/>
          <w:szCs w:val="20"/>
        </w:rPr>
        <w:lastRenderedPageBreak/>
        <w:t xml:space="preserve">ANEXO III.- </w:t>
      </w:r>
      <w:bookmarkEnd w:id="326"/>
      <w:r w:rsidRPr="001E62C4">
        <w:rPr>
          <w:sz w:val="20"/>
          <w:szCs w:val="20"/>
        </w:rPr>
        <w:t>MODELO DE COMPROMISO DE CONSTITUCIÓN EN UNIÓN TEMPORAL DE EMPRESAS</w:t>
      </w:r>
      <w:bookmarkEnd w:id="327"/>
      <w:bookmarkEnd w:id="328"/>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A06E14">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A06E14">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A06E14">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A06E14">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A06E14">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A06E14">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tabs>
          <w:tab w:val="left" w:pos="425"/>
        </w:tabs>
        <w:spacing w:line="240" w:lineRule="atLeast"/>
        <w:rPr>
          <w:rFonts w:ascii="Arial" w:hAnsi="Arial" w:cs="Arial"/>
          <w:lang w:val="es-ES_tradnl"/>
        </w:rPr>
      </w:pPr>
    </w:p>
    <w:p w:rsidR="00367F2F" w:rsidRPr="001E62C4" w:rsidRDefault="00367F2F" w:rsidP="007C484B">
      <w:pPr>
        <w:widowControl w:val="0"/>
        <w:tabs>
          <w:tab w:val="center" w:pos="4252"/>
          <w:tab w:val="right" w:pos="8504"/>
        </w:tabs>
        <w:spacing w:line="240" w:lineRule="atLeast"/>
        <w:ind w:right="-1"/>
        <w:jc w:val="both"/>
        <w:rPr>
          <w:rFonts w:ascii="Arial" w:hAnsi="Arial" w:cs="Arial"/>
          <w:i/>
        </w:rPr>
      </w:pPr>
      <w:r w:rsidRPr="001E62C4">
        <w:rPr>
          <w:rFonts w:ascii="Arial" w:hAnsi="Arial" w:cs="Arial"/>
          <w:b/>
        </w:rPr>
        <w:t xml:space="preserve">* </w:t>
      </w:r>
      <w:r w:rsidRPr="001E62C4">
        <w:rPr>
          <w:rFonts w:ascii="Arial" w:hAnsi="Arial" w:cs="Arial"/>
          <w:i/>
        </w:rPr>
        <w:t>Adaptar el modelo para añadir los datos relativos a todas las personas que representen a cada una de las empresas que formarán la Unión Temporal de Empresas en el caso de resultar adjudicatarias.</w:t>
      </w:r>
    </w:p>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A06E14">
        <w:trPr>
          <w:trHeight w:hRule="exact" w:val="284"/>
        </w:trPr>
        <w:tc>
          <w:tcPr>
            <w:tcW w:w="8504" w:type="dxa"/>
            <w:gridSpan w:val="2"/>
            <w:tcBorders>
              <w:top w:val="nil"/>
              <w:left w:val="nil"/>
              <w:right w:val="nil"/>
            </w:tcBorders>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A06E14">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7F630C" w:rsidRPr="001E62C4" w:rsidRDefault="007F630C"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7786C" w:rsidP="007C484B">
            <w:pPr>
              <w:spacing w:after="80" w:line="240" w:lineRule="atLeast"/>
              <w:rPr>
                <w:rFonts w:ascii="Arial" w:hAnsi="Arial" w:cs="Arial"/>
                <w:b/>
                <w:bCs/>
                <w:color w:val="000000"/>
              </w:rPr>
            </w:pPr>
            <w:r>
              <w:rPr>
                <w:rFonts w:ascii="Arial" w:hAnsi="Arial" w:cs="Arial"/>
                <w:b/>
                <w:bCs/>
                <w:color w:val="000000"/>
              </w:rPr>
              <w:t xml:space="preserve">   </w:t>
            </w:r>
            <w:r w:rsidR="00367F2F"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spacing w:before="120" w:after="120" w:line="240" w:lineRule="atLeast"/>
        <w:jc w:val="center"/>
        <w:rPr>
          <w:rFonts w:ascii="Arial" w:hAnsi="Arial" w:cs="Arial"/>
          <w:b/>
          <w:lang w:val="es-ES_tradnl"/>
        </w:rPr>
      </w:pPr>
      <w:r w:rsidRPr="001E62C4">
        <w:rPr>
          <w:rFonts w:ascii="Arial" w:hAnsi="Arial" w:cs="Arial"/>
          <w:b/>
          <w:lang w:val="es-ES_tradnl"/>
        </w:rPr>
        <w:lastRenderedPageBreak/>
        <w:t>DECLARAN</w:t>
      </w:r>
    </w:p>
    <w:p w:rsidR="00367F2F" w:rsidRPr="001E62C4" w:rsidRDefault="00367F2F" w:rsidP="007C484B">
      <w:pPr>
        <w:numPr>
          <w:ilvl w:val="0"/>
          <w:numId w:val="3"/>
        </w:numPr>
        <w:tabs>
          <w:tab w:val="left" w:pos="284"/>
        </w:tabs>
        <w:spacing w:after="80" w:line="240" w:lineRule="atLeast"/>
        <w:ind w:left="284" w:hanging="284"/>
        <w:jc w:val="both"/>
        <w:rPr>
          <w:rFonts w:ascii="Arial" w:hAnsi="Arial" w:cs="Arial"/>
          <w:iCs/>
          <w:lang w:val="es-ES_tradnl"/>
        </w:rPr>
      </w:pPr>
      <w:r w:rsidRPr="001E62C4">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1E62C4" w:rsidTr="00A06E14">
        <w:trPr>
          <w:trHeight w:val="340"/>
        </w:trPr>
        <w:tc>
          <w:tcPr>
            <w:tcW w:w="6804" w:type="dxa"/>
            <w:vAlign w:val="center"/>
          </w:tcPr>
          <w:p w:rsidR="00367F2F" w:rsidRPr="001E62C4" w:rsidRDefault="00367F2F" w:rsidP="007C484B">
            <w:pPr>
              <w:tabs>
                <w:tab w:val="left" w:pos="284"/>
              </w:tabs>
              <w:spacing w:line="240" w:lineRule="atLeast"/>
              <w:jc w:val="center"/>
              <w:rPr>
                <w:rFonts w:ascii="Arial" w:hAnsi="Arial" w:cs="Arial"/>
                <w:iCs/>
                <w:lang w:val="es-ES_tradnl"/>
              </w:rPr>
            </w:pPr>
            <w:r w:rsidRPr="001E62C4">
              <w:rPr>
                <w:rFonts w:ascii="Arial" w:hAnsi="Arial" w:cs="Arial"/>
                <w:iCs/>
                <w:lang w:val="es-ES_tradnl"/>
              </w:rPr>
              <w:t>Nombre empresa</w:t>
            </w:r>
          </w:p>
        </w:tc>
        <w:tc>
          <w:tcPr>
            <w:tcW w:w="1134" w:type="dxa"/>
            <w:vAlign w:val="center"/>
          </w:tcPr>
          <w:p w:rsidR="00367F2F" w:rsidRPr="001E62C4" w:rsidRDefault="00367F2F" w:rsidP="007C484B">
            <w:pPr>
              <w:tabs>
                <w:tab w:val="left" w:pos="284"/>
              </w:tabs>
              <w:spacing w:line="240" w:lineRule="atLeast"/>
              <w:jc w:val="center"/>
              <w:rPr>
                <w:rFonts w:ascii="Arial" w:hAnsi="Arial" w:cs="Arial"/>
                <w:iCs/>
                <w:lang w:val="es-ES_tradnl"/>
              </w:rPr>
            </w:pPr>
            <w:r w:rsidRPr="001E62C4">
              <w:rPr>
                <w:rFonts w:ascii="Arial" w:hAnsi="Arial" w:cs="Arial"/>
                <w:iCs/>
                <w:lang w:val="es-ES_tradnl"/>
              </w:rPr>
              <w:t>%</w:t>
            </w:r>
          </w:p>
        </w:tc>
      </w:tr>
      <w:tr w:rsidR="00367F2F" w:rsidRPr="001E62C4" w:rsidTr="00A06E14">
        <w:trPr>
          <w:trHeight w:val="340"/>
        </w:trPr>
        <w:tc>
          <w:tcPr>
            <w:tcW w:w="6804" w:type="dxa"/>
            <w:vAlign w:val="center"/>
          </w:tcPr>
          <w:p w:rsidR="00367F2F" w:rsidRPr="001E62C4" w:rsidRDefault="00367F2F" w:rsidP="007C484B">
            <w:pPr>
              <w:tabs>
                <w:tab w:val="left" w:pos="284"/>
              </w:tabs>
              <w:spacing w:line="240" w:lineRule="atLeast"/>
              <w:rPr>
                <w:rFonts w:ascii="Arial" w:hAnsi="Arial" w:cs="Arial"/>
                <w:iCs/>
                <w:lang w:val="es-ES_tradnl"/>
              </w:rPr>
            </w:pPr>
          </w:p>
        </w:tc>
        <w:tc>
          <w:tcPr>
            <w:tcW w:w="1134" w:type="dxa"/>
            <w:vAlign w:val="center"/>
          </w:tcPr>
          <w:p w:rsidR="00367F2F" w:rsidRPr="001E62C4" w:rsidRDefault="00367F2F" w:rsidP="007C484B">
            <w:pPr>
              <w:tabs>
                <w:tab w:val="left" w:pos="284"/>
              </w:tabs>
              <w:spacing w:line="240" w:lineRule="atLeast"/>
              <w:jc w:val="center"/>
              <w:rPr>
                <w:rFonts w:ascii="Arial" w:hAnsi="Arial" w:cs="Arial"/>
                <w:iCs/>
                <w:lang w:val="es-ES_tradnl"/>
              </w:rPr>
            </w:pPr>
          </w:p>
        </w:tc>
      </w:tr>
      <w:tr w:rsidR="00367F2F" w:rsidRPr="001E62C4" w:rsidTr="00A06E14">
        <w:trPr>
          <w:trHeight w:val="340"/>
        </w:trPr>
        <w:tc>
          <w:tcPr>
            <w:tcW w:w="6804" w:type="dxa"/>
            <w:vAlign w:val="center"/>
          </w:tcPr>
          <w:p w:rsidR="00367F2F" w:rsidRPr="001E62C4" w:rsidRDefault="00367F2F" w:rsidP="007C484B">
            <w:pPr>
              <w:tabs>
                <w:tab w:val="left" w:pos="284"/>
              </w:tabs>
              <w:spacing w:line="240" w:lineRule="atLeast"/>
              <w:rPr>
                <w:rFonts w:ascii="Arial" w:hAnsi="Arial" w:cs="Arial"/>
                <w:iCs/>
                <w:lang w:val="es-ES_tradnl"/>
              </w:rPr>
            </w:pPr>
          </w:p>
        </w:tc>
        <w:tc>
          <w:tcPr>
            <w:tcW w:w="1134" w:type="dxa"/>
            <w:vAlign w:val="center"/>
          </w:tcPr>
          <w:p w:rsidR="00367F2F" w:rsidRPr="001E62C4" w:rsidRDefault="00367F2F" w:rsidP="007C484B">
            <w:pPr>
              <w:tabs>
                <w:tab w:val="left" w:pos="284"/>
              </w:tabs>
              <w:spacing w:line="240" w:lineRule="atLeast"/>
              <w:jc w:val="center"/>
              <w:rPr>
                <w:rFonts w:ascii="Arial" w:hAnsi="Arial" w:cs="Arial"/>
                <w:iCs/>
                <w:lang w:val="es-ES_tradnl"/>
              </w:rPr>
            </w:pPr>
          </w:p>
        </w:tc>
      </w:tr>
      <w:tr w:rsidR="00367F2F" w:rsidRPr="001E62C4" w:rsidTr="00A06E14">
        <w:trPr>
          <w:trHeight w:val="340"/>
        </w:trPr>
        <w:tc>
          <w:tcPr>
            <w:tcW w:w="6804" w:type="dxa"/>
            <w:vAlign w:val="center"/>
          </w:tcPr>
          <w:p w:rsidR="00367F2F" w:rsidRPr="001E62C4" w:rsidRDefault="00367F2F" w:rsidP="007C484B">
            <w:pPr>
              <w:tabs>
                <w:tab w:val="left" w:pos="284"/>
              </w:tabs>
              <w:spacing w:line="240" w:lineRule="atLeast"/>
              <w:rPr>
                <w:rFonts w:ascii="Arial" w:hAnsi="Arial" w:cs="Arial"/>
                <w:iCs/>
                <w:lang w:val="es-ES_tradnl"/>
              </w:rPr>
            </w:pPr>
          </w:p>
        </w:tc>
        <w:tc>
          <w:tcPr>
            <w:tcW w:w="1134" w:type="dxa"/>
            <w:vAlign w:val="center"/>
          </w:tcPr>
          <w:p w:rsidR="00367F2F" w:rsidRPr="001E62C4" w:rsidRDefault="00367F2F" w:rsidP="007C484B">
            <w:pPr>
              <w:tabs>
                <w:tab w:val="left" w:pos="284"/>
              </w:tabs>
              <w:spacing w:line="240" w:lineRule="atLeast"/>
              <w:jc w:val="center"/>
              <w:rPr>
                <w:rFonts w:ascii="Arial" w:hAnsi="Arial" w:cs="Arial"/>
                <w:iCs/>
                <w:lang w:val="es-ES_tradnl"/>
              </w:rPr>
            </w:pPr>
          </w:p>
        </w:tc>
      </w:tr>
    </w:tbl>
    <w:p w:rsidR="00367F2F" w:rsidRPr="001E62C4" w:rsidRDefault="00367F2F" w:rsidP="007C484B">
      <w:pPr>
        <w:tabs>
          <w:tab w:val="left" w:pos="284"/>
        </w:tabs>
        <w:spacing w:line="240" w:lineRule="atLeast"/>
        <w:ind w:left="284" w:right="-1"/>
        <w:rPr>
          <w:rFonts w:ascii="Arial" w:hAnsi="Arial" w:cs="Arial"/>
          <w:iCs/>
          <w:lang w:val="es-ES_tradnl"/>
        </w:rPr>
      </w:pPr>
    </w:p>
    <w:p w:rsidR="00367F2F" w:rsidRPr="001E62C4" w:rsidRDefault="00367F2F" w:rsidP="007C484B">
      <w:pPr>
        <w:numPr>
          <w:ilvl w:val="0"/>
          <w:numId w:val="3"/>
        </w:numPr>
        <w:tabs>
          <w:tab w:val="left" w:pos="284"/>
        </w:tabs>
        <w:spacing w:after="80" w:line="240" w:lineRule="atLeast"/>
        <w:ind w:left="284" w:hanging="284"/>
        <w:jc w:val="both"/>
        <w:rPr>
          <w:rFonts w:ascii="Arial" w:hAnsi="Arial" w:cs="Arial"/>
          <w:iCs/>
          <w:lang w:val="es-ES_tradnl"/>
        </w:rPr>
      </w:pPr>
      <w:r w:rsidRPr="001E62C4">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1E62C4" w:rsidRDefault="00367F2F" w:rsidP="007C484B">
      <w:pPr>
        <w:tabs>
          <w:tab w:val="left" w:pos="284"/>
        </w:tabs>
        <w:spacing w:after="80" w:line="240" w:lineRule="atLeast"/>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1E62C4"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1E62C4" w:rsidRDefault="00367F2F" w:rsidP="007C484B">
            <w:pPr>
              <w:spacing w:before="100" w:beforeAutospacing="1" w:line="240" w:lineRule="atLeast"/>
              <w:rPr>
                <w:rFonts w:ascii="Arial" w:hAnsi="Arial" w:cs="Arial"/>
                <w:color w:val="00000A"/>
              </w:rPr>
            </w:pPr>
            <w:r w:rsidRPr="001E62C4">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1E62C4" w:rsidRDefault="00367F2F" w:rsidP="007C484B">
            <w:pPr>
              <w:spacing w:before="100" w:beforeAutospacing="1" w:line="240" w:lineRule="atLeast"/>
              <w:rPr>
                <w:rFonts w:ascii="Arial" w:hAnsi="Arial" w:cs="Arial"/>
                <w:color w:val="00000A"/>
              </w:rPr>
            </w:pPr>
          </w:p>
        </w:tc>
      </w:tr>
    </w:tbl>
    <w:p w:rsidR="00367F2F" w:rsidRPr="001E62C4" w:rsidRDefault="00367F2F" w:rsidP="007C484B">
      <w:pPr>
        <w:autoSpaceDE w:val="0"/>
        <w:autoSpaceDN w:val="0"/>
        <w:adjustRightInd w:val="0"/>
        <w:spacing w:line="240" w:lineRule="atLeast"/>
        <w:rPr>
          <w:rFonts w:ascii="Arial" w:hAnsi="Arial" w:cs="Arial"/>
        </w:rPr>
      </w:pPr>
    </w:p>
    <w:p w:rsidR="00367F2F" w:rsidRPr="001E62C4" w:rsidRDefault="00367F2F" w:rsidP="007C484B">
      <w:pPr>
        <w:autoSpaceDE w:val="0"/>
        <w:autoSpaceDN w:val="0"/>
        <w:adjustRightInd w:val="0"/>
        <w:spacing w:line="240" w:lineRule="atLeast"/>
        <w:rPr>
          <w:rFonts w:ascii="Arial" w:hAnsi="Arial" w:cs="Arial"/>
        </w:rPr>
      </w:pPr>
    </w:p>
    <w:p w:rsidR="00367F2F" w:rsidRPr="001E62C4" w:rsidRDefault="00367F2F" w:rsidP="007C484B">
      <w:pPr>
        <w:autoSpaceDE w:val="0"/>
        <w:autoSpaceDN w:val="0"/>
        <w:adjustRightInd w:val="0"/>
        <w:spacing w:line="240" w:lineRule="atLeast"/>
        <w:rPr>
          <w:rFonts w:ascii="Arial" w:hAnsi="Arial" w:cs="Arial"/>
          <w:b/>
        </w:rPr>
      </w:pPr>
      <w:r w:rsidRPr="001E62C4">
        <w:rPr>
          <w:rFonts w:ascii="Arial" w:hAnsi="Arial" w:cs="Arial"/>
          <w:b/>
        </w:rPr>
        <w:t>Lugar y fecha:</w:t>
      </w:r>
    </w:p>
    <w:p w:rsidR="00367F2F" w:rsidRPr="001E62C4" w:rsidRDefault="00367F2F" w:rsidP="007C484B">
      <w:pPr>
        <w:autoSpaceDE w:val="0"/>
        <w:autoSpaceDN w:val="0"/>
        <w:adjustRightInd w:val="0"/>
        <w:spacing w:line="240" w:lineRule="atLeast"/>
        <w:rPr>
          <w:rFonts w:ascii="Arial" w:hAnsi="Arial" w:cs="Arial"/>
        </w:rPr>
      </w:pPr>
    </w:p>
    <w:p w:rsidR="00367F2F" w:rsidRPr="001E62C4" w:rsidRDefault="00367F2F" w:rsidP="007C484B">
      <w:pPr>
        <w:autoSpaceDE w:val="0"/>
        <w:autoSpaceDN w:val="0"/>
        <w:adjustRightInd w:val="0"/>
        <w:spacing w:line="240" w:lineRule="atLeast"/>
        <w:rPr>
          <w:rFonts w:ascii="Arial" w:hAnsi="Arial"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1E62C4" w:rsidTr="00A06E14">
        <w:trPr>
          <w:trHeight w:hRule="exact" w:val="851"/>
          <w:tblCellSpacing w:w="0" w:type="dxa"/>
        </w:trPr>
        <w:tc>
          <w:tcPr>
            <w:tcW w:w="3969" w:type="dxa"/>
            <w:tcMar>
              <w:top w:w="57" w:type="dxa"/>
              <w:left w:w="57" w:type="dxa"/>
              <w:bottom w:w="57" w:type="dxa"/>
              <w:right w:w="0" w:type="dxa"/>
            </w:tcMar>
          </w:tcPr>
          <w:p w:rsidR="00367F2F" w:rsidRPr="001E62C4" w:rsidRDefault="00367F2F" w:rsidP="007C484B">
            <w:pPr>
              <w:spacing w:before="100" w:beforeAutospacing="1" w:line="240" w:lineRule="atLeast"/>
              <w:rPr>
                <w:rFonts w:ascii="Arial" w:hAnsi="Arial" w:cs="Arial"/>
                <w:i/>
                <w:color w:val="00000A"/>
              </w:rPr>
            </w:pPr>
            <w:r w:rsidRPr="001E62C4">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1E62C4" w:rsidRDefault="00367F2F" w:rsidP="007C484B">
            <w:pPr>
              <w:spacing w:before="100" w:beforeAutospacing="1" w:line="240" w:lineRule="atLeast"/>
              <w:jc w:val="center"/>
              <w:rPr>
                <w:rFonts w:ascii="Arial" w:hAnsi="Arial" w:cs="Arial"/>
                <w:i/>
                <w:color w:val="00000A"/>
              </w:rPr>
            </w:pPr>
            <w:r w:rsidRPr="001E62C4">
              <w:rPr>
                <w:rFonts w:ascii="Arial" w:hAnsi="Arial" w:cs="Arial"/>
                <w:i/>
                <w:color w:val="00000A"/>
              </w:rPr>
              <w:t>firma</w:t>
            </w:r>
          </w:p>
        </w:tc>
      </w:tr>
      <w:tr w:rsidR="00367F2F" w:rsidRPr="001E62C4" w:rsidTr="00A06E14">
        <w:trPr>
          <w:trHeight w:hRule="exact" w:val="851"/>
          <w:tblCellSpacing w:w="0" w:type="dxa"/>
        </w:trPr>
        <w:tc>
          <w:tcPr>
            <w:tcW w:w="3969" w:type="dxa"/>
            <w:tcMar>
              <w:top w:w="57" w:type="dxa"/>
              <w:left w:w="57" w:type="dxa"/>
              <w:bottom w:w="57" w:type="dxa"/>
              <w:right w:w="0" w:type="dxa"/>
            </w:tcMar>
          </w:tcPr>
          <w:p w:rsidR="00367F2F" w:rsidRPr="001E62C4" w:rsidRDefault="00367F2F" w:rsidP="007C484B">
            <w:pPr>
              <w:spacing w:before="100" w:beforeAutospacing="1" w:line="240" w:lineRule="atLeast"/>
              <w:rPr>
                <w:rFonts w:ascii="Arial" w:hAnsi="Arial" w:cs="Arial"/>
                <w:i/>
                <w:color w:val="00000A"/>
              </w:rPr>
            </w:pPr>
            <w:r w:rsidRPr="001E62C4">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1E62C4" w:rsidRDefault="00367F2F" w:rsidP="007C484B">
            <w:pPr>
              <w:spacing w:before="100" w:beforeAutospacing="1" w:line="240" w:lineRule="atLeast"/>
              <w:jc w:val="center"/>
              <w:rPr>
                <w:rFonts w:ascii="Arial" w:hAnsi="Arial" w:cs="Arial"/>
                <w:i/>
                <w:color w:val="00000A"/>
              </w:rPr>
            </w:pPr>
            <w:r w:rsidRPr="001E62C4">
              <w:rPr>
                <w:rFonts w:ascii="Arial" w:hAnsi="Arial" w:cs="Arial"/>
                <w:i/>
                <w:color w:val="00000A"/>
              </w:rPr>
              <w:t>firma</w:t>
            </w:r>
          </w:p>
        </w:tc>
      </w:tr>
      <w:tr w:rsidR="00367F2F" w:rsidRPr="001E62C4" w:rsidTr="00A06E14">
        <w:trPr>
          <w:trHeight w:hRule="exact" w:val="851"/>
          <w:tblCellSpacing w:w="0" w:type="dxa"/>
        </w:trPr>
        <w:tc>
          <w:tcPr>
            <w:tcW w:w="3969" w:type="dxa"/>
            <w:tcMar>
              <w:top w:w="57" w:type="dxa"/>
              <w:left w:w="57" w:type="dxa"/>
              <w:bottom w:w="57" w:type="dxa"/>
              <w:right w:w="0" w:type="dxa"/>
            </w:tcMar>
          </w:tcPr>
          <w:p w:rsidR="00367F2F" w:rsidRPr="001E62C4" w:rsidRDefault="00367F2F" w:rsidP="007C484B">
            <w:pPr>
              <w:spacing w:before="100" w:beforeAutospacing="1" w:line="240" w:lineRule="atLeast"/>
              <w:rPr>
                <w:rFonts w:ascii="Arial" w:hAnsi="Arial" w:cs="Arial"/>
                <w:i/>
                <w:color w:val="00000A"/>
              </w:rPr>
            </w:pPr>
            <w:r w:rsidRPr="001E62C4">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1E62C4" w:rsidRDefault="00367F2F" w:rsidP="007C484B">
            <w:pPr>
              <w:spacing w:before="100" w:beforeAutospacing="1" w:line="240" w:lineRule="atLeast"/>
              <w:jc w:val="center"/>
              <w:rPr>
                <w:rFonts w:ascii="Arial" w:hAnsi="Arial" w:cs="Arial"/>
                <w:i/>
                <w:color w:val="00000A"/>
              </w:rPr>
            </w:pPr>
            <w:r w:rsidRPr="001E62C4">
              <w:rPr>
                <w:rFonts w:ascii="Arial" w:hAnsi="Arial" w:cs="Arial"/>
                <w:i/>
                <w:color w:val="00000A"/>
              </w:rPr>
              <w:t>firma</w:t>
            </w:r>
          </w:p>
        </w:tc>
      </w:tr>
    </w:tbl>
    <w:p w:rsidR="00367F2F" w:rsidRPr="001E62C4" w:rsidRDefault="00367F2F" w:rsidP="007C484B">
      <w:pPr>
        <w:autoSpaceDE w:val="0"/>
        <w:autoSpaceDN w:val="0"/>
        <w:adjustRightInd w:val="0"/>
        <w:spacing w:line="240" w:lineRule="atLeast"/>
        <w:rPr>
          <w:rFonts w:ascii="Arial" w:hAnsi="Arial" w:cs="Arial"/>
        </w:rPr>
      </w:pPr>
    </w:p>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29" w:name="_ANEXO_XXX.-_MODELO_1"/>
      <w:bookmarkStart w:id="330" w:name="_ANEXO_VI.-_DECLARACIÓN"/>
      <w:bookmarkStart w:id="331" w:name="_ANEXO_IV.-_MODELO_3"/>
      <w:bookmarkStart w:id="332" w:name="Anx_4"/>
      <w:bookmarkStart w:id="333" w:name="_Toc506479432"/>
      <w:bookmarkStart w:id="334" w:name="_Toc24615677"/>
      <w:bookmarkStart w:id="335" w:name="_Toc463331593"/>
      <w:bookmarkStart w:id="336" w:name="_Toc480816080"/>
      <w:bookmarkEnd w:id="329"/>
      <w:bookmarkEnd w:id="330"/>
      <w:bookmarkEnd w:id="331"/>
      <w:r w:rsidRPr="001E62C4">
        <w:rPr>
          <w:sz w:val="20"/>
          <w:szCs w:val="20"/>
        </w:rPr>
        <w:lastRenderedPageBreak/>
        <w:t xml:space="preserve">ANEXO IV.- </w:t>
      </w:r>
      <w:bookmarkEnd w:id="332"/>
      <w:r w:rsidRPr="001E62C4">
        <w:rPr>
          <w:sz w:val="20"/>
          <w:szCs w:val="20"/>
        </w:rPr>
        <w:t>MODELO DE DECLARACIÓN DE COMPROMISO DE ADSCRIPCIÓN DE MEDIOS</w:t>
      </w:r>
      <w:bookmarkEnd w:id="333"/>
      <w:bookmarkEnd w:id="334"/>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10148B">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10148B">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10148B">
        <w:trPr>
          <w:trHeight w:hRule="exact" w:val="284"/>
        </w:trPr>
        <w:tc>
          <w:tcPr>
            <w:tcW w:w="8504" w:type="dxa"/>
            <w:gridSpan w:val="2"/>
            <w:tcBorders>
              <w:top w:val="nil"/>
              <w:left w:val="nil"/>
              <w:right w:val="nil"/>
            </w:tcBorders>
            <w:vAlign w:val="center"/>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10148B">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7F630C" w:rsidRPr="001E62C4" w:rsidRDefault="007F630C"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spacing w:before="240" w:after="240" w:line="240" w:lineRule="atLeast"/>
        <w:jc w:val="center"/>
        <w:rPr>
          <w:rFonts w:ascii="Arial" w:hAnsi="Arial" w:cs="Arial"/>
          <w:b/>
        </w:rPr>
      </w:pPr>
      <w:r w:rsidRPr="001E62C4">
        <w:rPr>
          <w:rFonts w:ascii="Arial" w:hAnsi="Arial" w:cs="Arial"/>
          <w:b/>
        </w:rPr>
        <w:t>DECLARA</w:t>
      </w:r>
    </w:p>
    <w:p w:rsidR="00367F2F" w:rsidRPr="001E62C4" w:rsidRDefault="00367F2F" w:rsidP="007C484B">
      <w:pPr>
        <w:spacing w:line="240" w:lineRule="atLeast"/>
        <w:jc w:val="both"/>
        <w:rPr>
          <w:rFonts w:ascii="Arial" w:hAnsi="Arial" w:cs="Arial"/>
        </w:rPr>
      </w:pPr>
      <w:r w:rsidRPr="001E62C4">
        <w:rPr>
          <w:rFonts w:ascii="Arial" w:hAnsi="Arial" w:cs="Arial"/>
        </w:rPr>
        <w:t>Que se compromete a adscribir los siguientes medios para la ejecución del contrato referenciado:</w:t>
      </w:r>
    </w:p>
    <w:p w:rsidR="00367F2F" w:rsidRPr="001E62C4" w:rsidRDefault="00367F2F" w:rsidP="007C484B">
      <w:pPr>
        <w:spacing w:line="240" w:lineRule="atLeast"/>
        <w:ind w:right="-1"/>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E62C4" w:rsidTr="0010148B">
        <w:trPr>
          <w:trHeight w:val="284"/>
        </w:trPr>
        <w:tc>
          <w:tcPr>
            <w:tcW w:w="283" w:type="dxa"/>
            <w:vAlign w:val="center"/>
          </w:tcPr>
          <w:p w:rsidR="00367F2F" w:rsidRPr="001E62C4" w:rsidRDefault="00367F2F" w:rsidP="007C484B">
            <w:pPr>
              <w:spacing w:line="240" w:lineRule="atLeast"/>
              <w:rPr>
                <w:rFonts w:ascii="Arial" w:hAnsi="Arial" w:cs="Arial"/>
                <w:b/>
                <w:bCs/>
              </w:rPr>
            </w:pPr>
          </w:p>
        </w:tc>
        <w:tc>
          <w:tcPr>
            <w:tcW w:w="7796" w:type="dxa"/>
            <w:tcBorders>
              <w:top w:val="nil"/>
              <w:bottom w:val="nil"/>
              <w:right w:val="nil"/>
            </w:tcBorders>
            <w:vAlign w:val="center"/>
          </w:tcPr>
          <w:p w:rsidR="00367F2F" w:rsidRPr="001E62C4" w:rsidRDefault="00367F2F" w:rsidP="007C484B">
            <w:pPr>
              <w:autoSpaceDE w:val="0"/>
              <w:autoSpaceDN w:val="0"/>
              <w:adjustRightInd w:val="0"/>
              <w:spacing w:line="240" w:lineRule="atLeast"/>
              <w:rPr>
                <w:rFonts w:ascii="Arial" w:hAnsi="Arial" w:cs="Arial"/>
                <w:b/>
                <w:bCs/>
              </w:rPr>
            </w:pPr>
            <w:r w:rsidRPr="001E62C4">
              <w:rPr>
                <w:rFonts w:ascii="Arial" w:hAnsi="Arial" w:cs="Arial"/>
                <w:b/>
                <w:bCs/>
              </w:rPr>
              <w:t>Compromiso de adscripción de medios personales:</w:t>
            </w:r>
          </w:p>
        </w:tc>
      </w:tr>
      <w:tr w:rsidR="00367F2F" w:rsidRPr="001E62C4" w:rsidTr="0010148B">
        <w:trPr>
          <w:trHeight w:val="1021"/>
        </w:trPr>
        <w:tc>
          <w:tcPr>
            <w:tcW w:w="8079" w:type="dxa"/>
            <w:gridSpan w:val="2"/>
            <w:tcBorders>
              <w:top w:val="nil"/>
              <w:left w:val="nil"/>
              <w:bottom w:val="nil"/>
              <w:right w:val="nil"/>
            </w:tcBorders>
          </w:tcPr>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tc>
      </w:tr>
      <w:tr w:rsidR="00367F2F" w:rsidRPr="001E62C4" w:rsidTr="0010148B">
        <w:trPr>
          <w:trHeight w:val="284"/>
        </w:trPr>
        <w:tc>
          <w:tcPr>
            <w:tcW w:w="283" w:type="dxa"/>
            <w:vAlign w:val="center"/>
          </w:tcPr>
          <w:p w:rsidR="00367F2F" w:rsidRPr="001E62C4" w:rsidRDefault="00367F2F" w:rsidP="007C484B">
            <w:pPr>
              <w:spacing w:line="240" w:lineRule="atLeast"/>
              <w:ind w:right="-1"/>
              <w:rPr>
                <w:rFonts w:ascii="Arial" w:hAnsi="Arial" w:cs="Arial"/>
                <w:b/>
                <w:bCs/>
              </w:rPr>
            </w:pPr>
          </w:p>
        </w:tc>
        <w:tc>
          <w:tcPr>
            <w:tcW w:w="7796" w:type="dxa"/>
            <w:tcBorders>
              <w:top w:val="nil"/>
              <w:bottom w:val="nil"/>
              <w:right w:val="nil"/>
            </w:tcBorders>
            <w:vAlign w:val="center"/>
          </w:tcPr>
          <w:p w:rsidR="00367F2F" w:rsidRPr="001E62C4" w:rsidRDefault="00367F2F" w:rsidP="007C484B">
            <w:pPr>
              <w:spacing w:line="240" w:lineRule="atLeast"/>
              <w:ind w:right="-1"/>
              <w:rPr>
                <w:rFonts w:ascii="Arial" w:hAnsi="Arial" w:cs="Arial"/>
                <w:b/>
                <w:bCs/>
              </w:rPr>
            </w:pPr>
            <w:r w:rsidRPr="001E62C4">
              <w:rPr>
                <w:rFonts w:ascii="Arial" w:hAnsi="Arial" w:cs="Arial"/>
                <w:b/>
                <w:bCs/>
              </w:rPr>
              <w:t>Compromiso de adscripción de medios materiales</w:t>
            </w:r>
            <w:r w:rsidRPr="001E62C4">
              <w:rPr>
                <w:rFonts w:ascii="Arial" w:hAnsi="Arial" w:cs="Arial"/>
                <w:b/>
              </w:rPr>
              <w:t>:</w:t>
            </w:r>
          </w:p>
        </w:tc>
      </w:tr>
      <w:tr w:rsidR="00367F2F" w:rsidRPr="001E62C4" w:rsidTr="0010148B">
        <w:trPr>
          <w:trHeight w:val="1021"/>
        </w:trPr>
        <w:tc>
          <w:tcPr>
            <w:tcW w:w="8079" w:type="dxa"/>
            <w:gridSpan w:val="2"/>
            <w:tcBorders>
              <w:top w:val="nil"/>
              <w:left w:val="nil"/>
              <w:bottom w:val="nil"/>
              <w:right w:val="nil"/>
            </w:tcBorders>
          </w:tcPr>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p w:rsidR="00367F2F" w:rsidRPr="001E62C4" w:rsidRDefault="00367F2F" w:rsidP="007C484B">
            <w:pPr>
              <w:spacing w:line="240" w:lineRule="atLeast"/>
              <w:ind w:right="-1"/>
              <w:rPr>
                <w:rFonts w:ascii="Arial" w:hAnsi="Arial" w:cs="Arial"/>
                <w:bCs/>
              </w:rPr>
            </w:pPr>
          </w:p>
        </w:tc>
      </w:tr>
    </w:tbl>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37" w:name="_ANEXO_V.-_MODELO"/>
      <w:bookmarkStart w:id="338" w:name="_ANEXO_VII.-_MODELO"/>
      <w:bookmarkStart w:id="339" w:name="_ANEXO_VIII.-_MODELO"/>
      <w:bookmarkStart w:id="340" w:name="_ANEXO_IX.-_MODELO"/>
      <w:bookmarkStart w:id="341" w:name="_ANEXO_VI.-_MODELO"/>
      <w:bookmarkStart w:id="342" w:name="Anx_5"/>
      <w:bookmarkStart w:id="343" w:name="_Toc506479433"/>
      <w:bookmarkStart w:id="344" w:name="_Toc24615678"/>
      <w:bookmarkEnd w:id="337"/>
      <w:bookmarkEnd w:id="338"/>
      <w:bookmarkEnd w:id="339"/>
      <w:bookmarkEnd w:id="340"/>
      <w:bookmarkEnd w:id="341"/>
      <w:r w:rsidRPr="001E62C4">
        <w:rPr>
          <w:sz w:val="20"/>
          <w:szCs w:val="20"/>
        </w:rPr>
        <w:lastRenderedPageBreak/>
        <w:t xml:space="preserve">ANEXO V.- </w:t>
      </w:r>
      <w:bookmarkEnd w:id="342"/>
      <w:r w:rsidRPr="001E62C4">
        <w:rPr>
          <w:sz w:val="20"/>
          <w:szCs w:val="20"/>
        </w:rPr>
        <w:t>MODELO DE DECLARACIÓN RELATIVA AL GRUPO EMPRESARIAL</w:t>
      </w:r>
      <w:bookmarkEnd w:id="343"/>
      <w:bookmarkEnd w:id="344"/>
      <w:r w:rsidRPr="001E62C4">
        <w:rPr>
          <w:sz w:val="20"/>
          <w:szCs w:val="20"/>
        </w:rPr>
        <w:t xml:space="preserve"> </w:t>
      </w:r>
    </w:p>
    <w:p w:rsidR="00367F2F" w:rsidRPr="001E62C4" w:rsidRDefault="00367F2F" w:rsidP="007C484B">
      <w:pPr>
        <w:spacing w:line="240" w:lineRule="atLeast"/>
        <w:rPr>
          <w:rFonts w:ascii="Arial" w:hAnsi="Arial" w:cs="Arial"/>
        </w:rPr>
      </w:pPr>
      <w:bookmarkStart w:id="345" w:name="_ANEXO_XXX.-_SOLVENCIA_"/>
      <w:bookmarkStart w:id="346" w:name="_ANEXO_XXX-_COMPROMISO"/>
      <w:bookmarkStart w:id="347" w:name="_ANEXO_XXX._-"/>
      <w:bookmarkStart w:id="348" w:name="_ANEXO_XXX.-_ADMISIBILIDAD"/>
      <w:bookmarkStart w:id="349" w:name="_ANEXO_VI_.-CRITERIOS"/>
      <w:bookmarkStart w:id="350" w:name="_ANEXO_XXX_.-CRITERIOS"/>
      <w:bookmarkStart w:id="351" w:name="_ANEXO_XXX_.-"/>
      <w:bookmarkStart w:id="352" w:name="_ANEXO_VII.-_CRITERIOS"/>
      <w:bookmarkStart w:id="353" w:name="_ANEXO_XXX.-_CRITERIOS"/>
      <w:bookmarkStart w:id="354" w:name="_ANEXO_XXX.-__2"/>
      <w:bookmarkStart w:id="355" w:name="_ANEXO_xxx.-__3"/>
      <w:bookmarkStart w:id="356" w:name="_ANEXO_XIV.-_MODELO"/>
      <w:bookmarkEnd w:id="345"/>
      <w:bookmarkEnd w:id="346"/>
      <w:bookmarkEnd w:id="347"/>
      <w:bookmarkEnd w:id="348"/>
      <w:bookmarkEnd w:id="349"/>
      <w:bookmarkEnd w:id="350"/>
      <w:bookmarkEnd w:id="351"/>
      <w:bookmarkEnd w:id="352"/>
      <w:bookmarkEnd w:id="353"/>
      <w:bookmarkEnd w:id="354"/>
      <w:bookmarkEnd w:id="355"/>
      <w:bookmarkEnd w:id="35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10148B">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10148B">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10148B">
        <w:trPr>
          <w:trHeight w:hRule="exact" w:val="284"/>
        </w:trPr>
        <w:tc>
          <w:tcPr>
            <w:tcW w:w="8504" w:type="dxa"/>
            <w:gridSpan w:val="2"/>
            <w:tcBorders>
              <w:top w:val="nil"/>
              <w:left w:val="nil"/>
              <w:right w:val="nil"/>
            </w:tcBorders>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10148B">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367F2F" w:rsidRPr="001E62C4" w:rsidRDefault="00367F2F" w:rsidP="007C484B">
            <w:pPr>
              <w:spacing w:after="80" w:line="240" w:lineRule="atLeast"/>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spacing w:before="240" w:after="240" w:line="240" w:lineRule="atLeast"/>
        <w:jc w:val="center"/>
        <w:rPr>
          <w:rFonts w:ascii="Arial" w:hAnsi="Arial" w:cs="Arial"/>
          <w:b/>
        </w:rPr>
      </w:pPr>
      <w:r w:rsidRPr="001E62C4">
        <w:rPr>
          <w:rFonts w:ascii="Arial" w:hAnsi="Arial" w:cs="Arial"/>
          <w:b/>
        </w:rPr>
        <w:t>DECLARA</w:t>
      </w:r>
    </w:p>
    <w:p w:rsidR="00367F2F" w:rsidRPr="001E62C4" w:rsidRDefault="00367F2F" w:rsidP="007C484B">
      <w:pPr>
        <w:spacing w:before="240" w:after="120" w:line="240" w:lineRule="atLeast"/>
        <w:jc w:val="both"/>
        <w:rPr>
          <w:rFonts w:ascii="Arial" w:hAnsi="Arial" w:cs="Arial"/>
        </w:rPr>
      </w:pPr>
      <w:r w:rsidRPr="001E62C4">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E62C4" w:rsidTr="0010148B">
        <w:trPr>
          <w:trHeight w:hRule="exact" w:val="284"/>
        </w:trPr>
        <w:tc>
          <w:tcPr>
            <w:tcW w:w="301" w:type="dxa"/>
            <w:vAlign w:val="center"/>
          </w:tcPr>
          <w:p w:rsidR="00367F2F" w:rsidRPr="001E62C4" w:rsidRDefault="00367F2F" w:rsidP="007C484B">
            <w:pPr>
              <w:spacing w:line="240" w:lineRule="atLeast"/>
              <w:jc w:val="center"/>
              <w:rPr>
                <w:rFonts w:ascii="Arial" w:hAnsi="Arial" w:cs="Arial"/>
                <w:b/>
              </w:rPr>
            </w:pPr>
          </w:p>
        </w:tc>
        <w:tc>
          <w:tcPr>
            <w:tcW w:w="8007" w:type="dxa"/>
            <w:tcBorders>
              <w:top w:val="nil"/>
              <w:bottom w:val="nil"/>
              <w:right w:val="nil"/>
            </w:tcBorders>
            <w:vAlign w:val="center"/>
          </w:tcPr>
          <w:p w:rsidR="00367F2F" w:rsidRPr="001E62C4" w:rsidRDefault="00367F2F" w:rsidP="007C484B">
            <w:pPr>
              <w:spacing w:line="240" w:lineRule="atLeast"/>
              <w:jc w:val="both"/>
              <w:rPr>
                <w:rFonts w:ascii="Arial" w:hAnsi="Arial" w:cs="Arial"/>
              </w:rPr>
            </w:pPr>
            <w:r w:rsidRPr="001E62C4">
              <w:rPr>
                <w:rFonts w:ascii="Arial" w:hAnsi="Arial" w:cs="Arial"/>
                <w:bCs/>
              </w:rPr>
              <w:t xml:space="preserve">SÍ </w:t>
            </w:r>
            <w:r w:rsidRPr="001E62C4">
              <w:rPr>
                <w:rFonts w:ascii="Arial" w:hAnsi="Arial" w:cs="Arial"/>
              </w:rPr>
              <w:t>se encuentra en alguno de los supuestos del artículo 42.1 del Código de Comercio.</w:t>
            </w:r>
          </w:p>
        </w:tc>
      </w:tr>
      <w:tr w:rsidR="00367F2F" w:rsidRPr="001E62C4" w:rsidTr="0010148B">
        <w:trPr>
          <w:trHeight w:hRule="exact" w:val="284"/>
        </w:trPr>
        <w:tc>
          <w:tcPr>
            <w:tcW w:w="301" w:type="dxa"/>
            <w:vAlign w:val="center"/>
          </w:tcPr>
          <w:p w:rsidR="00367F2F" w:rsidRPr="001E62C4" w:rsidRDefault="00367F2F" w:rsidP="007C484B">
            <w:pPr>
              <w:spacing w:line="240" w:lineRule="atLeast"/>
              <w:jc w:val="center"/>
              <w:rPr>
                <w:rFonts w:ascii="Arial" w:hAnsi="Arial" w:cs="Arial"/>
                <w:b/>
              </w:rPr>
            </w:pPr>
          </w:p>
        </w:tc>
        <w:tc>
          <w:tcPr>
            <w:tcW w:w="8007" w:type="dxa"/>
            <w:tcBorders>
              <w:top w:val="nil"/>
              <w:bottom w:val="nil"/>
              <w:right w:val="nil"/>
            </w:tcBorders>
            <w:vAlign w:val="center"/>
          </w:tcPr>
          <w:p w:rsidR="00367F2F" w:rsidRPr="001E62C4" w:rsidRDefault="00367F2F" w:rsidP="007C484B">
            <w:pPr>
              <w:spacing w:line="240" w:lineRule="atLeast"/>
              <w:jc w:val="both"/>
              <w:rPr>
                <w:rFonts w:ascii="Arial" w:hAnsi="Arial" w:cs="Arial"/>
              </w:rPr>
            </w:pPr>
            <w:r w:rsidRPr="001E62C4">
              <w:rPr>
                <w:rFonts w:ascii="Arial" w:hAnsi="Arial" w:cs="Arial"/>
              </w:rPr>
              <w:t>NO se encuentra en ninguno de los supuestos del artículo 42.1 del Código de Comercio.</w:t>
            </w:r>
          </w:p>
        </w:tc>
      </w:tr>
    </w:tbl>
    <w:p w:rsidR="00367F2F" w:rsidRPr="001E62C4" w:rsidRDefault="00367F2F" w:rsidP="007C484B">
      <w:pPr>
        <w:spacing w:before="120" w:after="120" w:line="240" w:lineRule="atLeast"/>
        <w:ind w:left="567"/>
        <w:jc w:val="both"/>
        <w:rPr>
          <w:rFonts w:ascii="Arial" w:hAnsi="Arial" w:cs="Arial"/>
          <w:bCs/>
        </w:rPr>
      </w:pPr>
      <w:r w:rsidRPr="001E62C4">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E62C4" w:rsidTr="0010148B">
        <w:trPr>
          <w:trHeight w:hRule="exact" w:val="284"/>
        </w:trPr>
        <w:tc>
          <w:tcPr>
            <w:tcW w:w="284" w:type="dxa"/>
            <w:vAlign w:val="center"/>
          </w:tcPr>
          <w:p w:rsidR="00367F2F" w:rsidRPr="001E62C4" w:rsidRDefault="00367F2F" w:rsidP="007C484B">
            <w:pPr>
              <w:spacing w:line="240" w:lineRule="atLeast"/>
              <w:jc w:val="center"/>
              <w:rPr>
                <w:rFonts w:ascii="Arial" w:hAnsi="Arial" w:cs="Arial"/>
                <w:b/>
              </w:rPr>
            </w:pPr>
          </w:p>
        </w:tc>
        <w:tc>
          <w:tcPr>
            <w:tcW w:w="7723" w:type="dxa"/>
            <w:vMerge w:val="restart"/>
            <w:tcBorders>
              <w:top w:val="nil"/>
              <w:right w:val="nil"/>
            </w:tcBorders>
          </w:tcPr>
          <w:p w:rsidR="00367F2F" w:rsidRPr="001E62C4" w:rsidRDefault="00367F2F" w:rsidP="007C484B">
            <w:pPr>
              <w:spacing w:line="240" w:lineRule="atLeast"/>
              <w:jc w:val="both"/>
              <w:rPr>
                <w:rFonts w:ascii="Arial" w:hAnsi="Arial" w:cs="Arial"/>
              </w:rPr>
            </w:pPr>
            <w:r w:rsidRPr="001E62C4">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E62C4" w:rsidTr="0010148B">
        <w:trPr>
          <w:trHeight w:hRule="exact" w:val="706"/>
        </w:trPr>
        <w:tc>
          <w:tcPr>
            <w:tcW w:w="284" w:type="dxa"/>
            <w:tcBorders>
              <w:left w:val="nil"/>
              <w:bottom w:val="nil"/>
              <w:right w:val="nil"/>
            </w:tcBorders>
            <w:vAlign w:val="center"/>
          </w:tcPr>
          <w:p w:rsidR="00367F2F" w:rsidRPr="001E62C4" w:rsidRDefault="00367F2F" w:rsidP="007C484B">
            <w:pPr>
              <w:spacing w:line="240" w:lineRule="atLeast"/>
              <w:jc w:val="both"/>
              <w:rPr>
                <w:rFonts w:ascii="Arial" w:hAnsi="Arial" w:cs="Arial"/>
              </w:rPr>
            </w:pPr>
          </w:p>
        </w:tc>
        <w:tc>
          <w:tcPr>
            <w:tcW w:w="7723" w:type="dxa"/>
            <w:vMerge/>
            <w:tcBorders>
              <w:left w:val="nil"/>
              <w:bottom w:val="nil"/>
              <w:right w:val="nil"/>
            </w:tcBorders>
            <w:vAlign w:val="center"/>
          </w:tcPr>
          <w:p w:rsidR="00367F2F" w:rsidRPr="001E62C4" w:rsidRDefault="00367F2F" w:rsidP="007C484B">
            <w:pPr>
              <w:spacing w:line="240" w:lineRule="atLeast"/>
              <w:jc w:val="both"/>
              <w:rPr>
                <w:rFonts w:ascii="Arial" w:hAnsi="Arial" w:cs="Arial"/>
                <w:bCs/>
              </w:rPr>
            </w:pPr>
          </w:p>
        </w:tc>
      </w:tr>
      <w:tr w:rsidR="00367F2F" w:rsidRPr="001E62C4" w:rsidTr="0010148B">
        <w:trPr>
          <w:trHeight w:hRule="exact" w:val="284"/>
        </w:trPr>
        <w:tc>
          <w:tcPr>
            <w:tcW w:w="284" w:type="dxa"/>
            <w:vAlign w:val="center"/>
          </w:tcPr>
          <w:p w:rsidR="00367F2F" w:rsidRPr="001E62C4" w:rsidRDefault="00367F2F" w:rsidP="007C484B">
            <w:pPr>
              <w:spacing w:line="240" w:lineRule="atLeast"/>
              <w:jc w:val="center"/>
              <w:rPr>
                <w:rFonts w:ascii="Arial" w:hAnsi="Arial" w:cs="Arial"/>
                <w:b/>
              </w:rPr>
            </w:pPr>
          </w:p>
        </w:tc>
        <w:tc>
          <w:tcPr>
            <w:tcW w:w="7723" w:type="dxa"/>
            <w:vMerge w:val="restart"/>
            <w:tcBorders>
              <w:top w:val="nil"/>
              <w:right w:val="nil"/>
            </w:tcBorders>
          </w:tcPr>
          <w:p w:rsidR="00367F2F" w:rsidRPr="001E62C4" w:rsidRDefault="00367F2F" w:rsidP="007C484B">
            <w:pPr>
              <w:spacing w:line="240" w:lineRule="atLeast"/>
              <w:jc w:val="both"/>
              <w:rPr>
                <w:rFonts w:ascii="Arial" w:hAnsi="Arial" w:cs="Arial"/>
              </w:rPr>
            </w:pPr>
            <w:r w:rsidRPr="001E62C4">
              <w:rPr>
                <w:rFonts w:ascii="Arial" w:hAnsi="Arial" w:cs="Arial"/>
                <w:bCs/>
              </w:rPr>
              <w:t xml:space="preserve">SÍ </w:t>
            </w:r>
            <w:r w:rsidRPr="001E62C4">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E62C4" w:rsidTr="0010148B">
        <w:trPr>
          <w:trHeight w:hRule="exact" w:val="706"/>
        </w:trPr>
        <w:tc>
          <w:tcPr>
            <w:tcW w:w="284" w:type="dxa"/>
            <w:tcBorders>
              <w:left w:val="nil"/>
              <w:bottom w:val="nil"/>
              <w:right w:val="nil"/>
            </w:tcBorders>
            <w:vAlign w:val="center"/>
          </w:tcPr>
          <w:p w:rsidR="00367F2F" w:rsidRPr="001E62C4" w:rsidRDefault="00367F2F" w:rsidP="007C484B">
            <w:pPr>
              <w:spacing w:line="240" w:lineRule="atLeast"/>
              <w:jc w:val="both"/>
              <w:rPr>
                <w:rFonts w:ascii="Arial" w:hAnsi="Arial" w:cs="Arial"/>
              </w:rPr>
            </w:pPr>
          </w:p>
        </w:tc>
        <w:tc>
          <w:tcPr>
            <w:tcW w:w="7723" w:type="dxa"/>
            <w:vMerge/>
            <w:tcBorders>
              <w:left w:val="nil"/>
              <w:bottom w:val="nil"/>
              <w:right w:val="nil"/>
            </w:tcBorders>
            <w:vAlign w:val="center"/>
          </w:tcPr>
          <w:p w:rsidR="00367F2F" w:rsidRPr="001E62C4" w:rsidRDefault="00367F2F" w:rsidP="007C484B">
            <w:pPr>
              <w:spacing w:line="240" w:lineRule="atLeast"/>
              <w:jc w:val="both"/>
              <w:rPr>
                <w:rFonts w:ascii="Arial" w:hAnsi="Arial" w:cs="Arial"/>
                <w:bCs/>
              </w:rPr>
            </w:pPr>
          </w:p>
        </w:tc>
      </w:tr>
    </w:tbl>
    <w:p w:rsidR="00367F2F" w:rsidRPr="001E62C4" w:rsidRDefault="00367F2F" w:rsidP="007C484B">
      <w:pPr>
        <w:spacing w:line="240" w:lineRule="atLeast"/>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E62C4" w:rsidTr="0010148B">
        <w:trPr>
          <w:trHeight w:val="340"/>
        </w:trPr>
        <w:tc>
          <w:tcPr>
            <w:tcW w:w="1701" w:type="dxa"/>
            <w:vAlign w:val="center"/>
          </w:tcPr>
          <w:p w:rsidR="00367F2F" w:rsidRPr="001E62C4" w:rsidRDefault="00367F2F" w:rsidP="007C484B">
            <w:pPr>
              <w:spacing w:line="240" w:lineRule="atLeast"/>
              <w:jc w:val="center"/>
              <w:rPr>
                <w:rFonts w:ascii="Arial" w:hAnsi="Arial" w:cs="Arial"/>
                <w:lang w:val="es-ES_tradnl"/>
              </w:rPr>
            </w:pPr>
            <w:r w:rsidRPr="001E62C4">
              <w:rPr>
                <w:rFonts w:ascii="Arial" w:hAnsi="Arial" w:cs="Arial"/>
                <w:lang w:val="es-ES_tradnl"/>
              </w:rPr>
              <w:t>NIF/CIF</w:t>
            </w:r>
          </w:p>
        </w:tc>
        <w:tc>
          <w:tcPr>
            <w:tcW w:w="5812" w:type="dxa"/>
            <w:vAlign w:val="center"/>
          </w:tcPr>
          <w:p w:rsidR="00367F2F" w:rsidRPr="001E62C4" w:rsidRDefault="00367F2F" w:rsidP="007C484B">
            <w:pPr>
              <w:spacing w:line="240" w:lineRule="atLeast"/>
              <w:jc w:val="center"/>
              <w:rPr>
                <w:rFonts w:ascii="Arial" w:hAnsi="Arial" w:cs="Arial"/>
                <w:lang w:val="es-ES_tradnl"/>
              </w:rPr>
            </w:pPr>
            <w:r w:rsidRPr="001E62C4">
              <w:rPr>
                <w:rFonts w:ascii="Arial" w:hAnsi="Arial" w:cs="Arial"/>
                <w:lang w:val="es-ES_tradnl"/>
              </w:rPr>
              <w:t>Denominación social</w:t>
            </w:r>
          </w:p>
        </w:tc>
      </w:tr>
      <w:tr w:rsidR="00367F2F" w:rsidRPr="001E62C4" w:rsidTr="0010148B">
        <w:trPr>
          <w:trHeight w:val="284"/>
        </w:trPr>
        <w:tc>
          <w:tcPr>
            <w:tcW w:w="1701" w:type="dxa"/>
          </w:tcPr>
          <w:p w:rsidR="00367F2F" w:rsidRPr="001E62C4" w:rsidRDefault="00367F2F" w:rsidP="007C484B">
            <w:pPr>
              <w:spacing w:line="240" w:lineRule="atLeast"/>
              <w:jc w:val="both"/>
              <w:rPr>
                <w:rFonts w:ascii="Arial" w:hAnsi="Arial" w:cs="Arial"/>
                <w:lang w:val="es-ES_tradnl"/>
              </w:rPr>
            </w:pPr>
          </w:p>
        </w:tc>
        <w:tc>
          <w:tcPr>
            <w:tcW w:w="5812" w:type="dxa"/>
          </w:tcPr>
          <w:p w:rsidR="00367F2F" w:rsidRPr="001E62C4" w:rsidRDefault="00367F2F" w:rsidP="007C484B">
            <w:pPr>
              <w:spacing w:line="240" w:lineRule="atLeast"/>
              <w:jc w:val="both"/>
              <w:rPr>
                <w:rFonts w:ascii="Arial" w:hAnsi="Arial" w:cs="Arial"/>
                <w:lang w:val="es-ES_tradnl"/>
              </w:rPr>
            </w:pPr>
          </w:p>
        </w:tc>
      </w:tr>
      <w:tr w:rsidR="00367F2F" w:rsidRPr="001E62C4" w:rsidTr="0010148B">
        <w:trPr>
          <w:trHeight w:val="284"/>
        </w:trPr>
        <w:tc>
          <w:tcPr>
            <w:tcW w:w="1701" w:type="dxa"/>
          </w:tcPr>
          <w:p w:rsidR="00367F2F" w:rsidRPr="001E62C4" w:rsidRDefault="00367F2F" w:rsidP="007C484B">
            <w:pPr>
              <w:spacing w:line="240" w:lineRule="atLeast"/>
              <w:jc w:val="both"/>
              <w:rPr>
                <w:rFonts w:ascii="Arial" w:hAnsi="Arial" w:cs="Arial"/>
                <w:lang w:val="es-ES_tradnl"/>
              </w:rPr>
            </w:pPr>
          </w:p>
        </w:tc>
        <w:tc>
          <w:tcPr>
            <w:tcW w:w="5812" w:type="dxa"/>
          </w:tcPr>
          <w:p w:rsidR="00367F2F" w:rsidRPr="001E62C4" w:rsidRDefault="00367F2F" w:rsidP="007C484B">
            <w:pPr>
              <w:spacing w:line="240" w:lineRule="atLeast"/>
              <w:jc w:val="both"/>
              <w:rPr>
                <w:rFonts w:ascii="Arial" w:hAnsi="Arial" w:cs="Arial"/>
                <w:lang w:val="es-ES_tradnl"/>
              </w:rPr>
            </w:pPr>
          </w:p>
        </w:tc>
      </w:tr>
      <w:tr w:rsidR="00367F2F" w:rsidRPr="001E62C4" w:rsidTr="0010148B">
        <w:trPr>
          <w:trHeight w:val="284"/>
        </w:trPr>
        <w:tc>
          <w:tcPr>
            <w:tcW w:w="1701" w:type="dxa"/>
          </w:tcPr>
          <w:p w:rsidR="00367F2F" w:rsidRPr="001E62C4" w:rsidRDefault="00367F2F" w:rsidP="007C484B">
            <w:pPr>
              <w:spacing w:line="240" w:lineRule="atLeast"/>
              <w:jc w:val="both"/>
              <w:rPr>
                <w:rFonts w:ascii="Arial" w:hAnsi="Arial" w:cs="Arial"/>
                <w:lang w:val="es-ES_tradnl"/>
              </w:rPr>
            </w:pPr>
          </w:p>
        </w:tc>
        <w:tc>
          <w:tcPr>
            <w:tcW w:w="5812" w:type="dxa"/>
          </w:tcPr>
          <w:p w:rsidR="00367F2F" w:rsidRPr="001E62C4" w:rsidRDefault="00367F2F" w:rsidP="007C484B">
            <w:pPr>
              <w:spacing w:line="240" w:lineRule="atLeast"/>
              <w:jc w:val="both"/>
              <w:rPr>
                <w:rFonts w:ascii="Arial" w:hAnsi="Arial" w:cs="Arial"/>
                <w:lang w:val="es-ES_tradnl"/>
              </w:rPr>
            </w:pPr>
          </w:p>
        </w:tc>
      </w:tr>
      <w:tr w:rsidR="00367F2F" w:rsidRPr="001E62C4" w:rsidTr="0010148B">
        <w:trPr>
          <w:trHeight w:val="284"/>
        </w:trPr>
        <w:tc>
          <w:tcPr>
            <w:tcW w:w="1701" w:type="dxa"/>
          </w:tcPr>
          <w:p w:rsidR="00367F2F" w:rsidRPr="001E62C4" w:rsidRDefault="00367F2F" w:rsidP="007C484B">
            <w:pPr>
              <w:spacing w:line="240" w:lineRule="atLeast"/>
              <w:jc w:val="both"/>
              <w:rPr>
                <w:rFonts w:ascii="Arial" w:hAnsi="Arial" w:cs="Arial"/>
                <w:lang w:val="es-ES_tradnl"/>
              </w:rPr>
            </w:pPr>
          </w:p>
        </w:tc>
        <w:tc>
          <w:tcPr>
            <w:tcW w:w="5812" w:type="dxa"/>
          </w:tcPr>
          <w:p w:rsidR="00367F2F" w:rsidRPr="001E62C4" w:rsidRDefault="00367F2F" w:rsidP="007C484B">
            <w:pPr>
              <w:spacing w:line="240" w:lineRule="atLeast"/>
              <w:jc w:val="both"/>
              <w:rPr>
                <w:rFonts w:ascii="Arial" w:hAnsi="Arial" w:cs="Arial"/>
                <w:lang w:val="es-ES_tradnl"/>
              </w:rPr>
            </w:pPr>
          </w:p>
        </w:tc>
      </w:tr>
    </w:tbl>
    <w:p w:rsidR="00367F2F" w:rsidRPr="001E62C4" w:rsidRDefault="00367F2F" w:rsidP="007C484B">
      <w:pPr>
        <w:spacing w:line="240" w:lineRule="atLeast"/>
        <w:jc w:val="both"/>
        <w:rPr>
          <w:rFonts w:ascii="Arial" w:hAnsi="Arial" w:cs="Arial"/>
          <w:lang w:val="es-ES_tradnl"/>
        </w:rPr>
      </w:pPr>
    </w:p>
    <w:p w:rsidR="00367F2F" w:rsidRPr="001E62C4" w:rsidRDefault="00367F2F" w:rsidP="007C484B">
      <w:pPr>
        <w:spacing w:after="120" w:line="240" w:lineRule="atLeast"/>
        <w:ind w:left="567"/>
        <w:jc w:val="both"/>
        <w:rPr>
          <w:rFonts w:ascii="Arial" w:hAnsi="Arial" w:cs="Arial"/>
          <w:lang w:val="es-ES_tradnl"/>
        </w:rPr>
      </w:pPr>
      <w:r w:rsidRPr="001E62C4">
        <w:rPr>
          <w:rFonts w:ascii="Arial" w:hAnsi="Arial" w:cs="Arial"/>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E62C4" w:rsidRDefault="00367F2F" w:rsidP="007C484B">
      <w:pPr>
        <w:autoSpaceDE w:val="0"/>
        <w:autoSpaceDN w:val="0"/>
        <w:adjustRightInd w:val="0"/>
        <w:spacing w:line="240" w:lineRule="atLeast"/>
        <w:jc w:val="both"/>
        <w:rPr>
          <w:rFonts w:ascii="Arial" w:hAnsi="Arial" w:cs="Arial"/>
        </w:rPr>
      </w:pPr>
    </w:p>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57" w:name="_ANEXO_VII.-_MODELO_1"/>
      <w:bookmarkStart w:id="358" w:name="Anx_6"/>
      <w:bookmarkStart w:id="359" w:name="_Toc506479434"/>
      <w:bookmarkStart w:id="360" w:name="_Toc24615679"/>
      <w:bookmarkEnd w:id="357"/>
      <w:r w:rsidRPr="001E62C4">
        <w:rPr>
          <w:sz w:val="20"/>
          <w:szCs w:val="20"/>
        </w:rPr>
        <w:lastRenderedPageBreak/>
        <w:t xml:space="preserve">ANEXO </w:t>
      </w:r>
      <w:proofErr w:type="gramStart"/>
      <w:r w:rsidRPr="001E62C4">
        <w:rPr>
          <w:sz w:val="20"/>
          <w:szCs w:val="20"/>
        </w:rPr>
        <w:t>VI.-</w:t>
      </w:r>
      <w:proofErr w:type="gramEnd"/>
      <w:r w:rsidRPr="001E62C4">
        <w:rPr>
          <w:sz w:val="20"/>
          <w:szCs w:val="20"/>
        </w:rPr>
        <w:t xml:space="preserve"> </w:t>
      </w:r>
      <w:bookmarkEnd w:id="358"/>
      <w:r w:rsidRPr="001E62C4">
        <w:rPr>
          <w:sz w:val="20"/>
          <w:szCs w:val="20"/>
        </w:rPr>
        <w:t>MODELO DE DECLARACIÓN DEL CUMPLIMIENTO DEL CÓDIGO DE CONDUCTA Y MARCO DE INTEGRIDAD INSTITUCIONAL APLICABLE A LA CONTRATACIÓN PÚBLICA</w:t>
      </w:r>
      <w:bookmarkEnd w:id="359"/>
      <w:bookmarkEnd w:id="360"/>
      <w:r w:rsidR="00470BA6" w:rsidRPr="001E62C4">
        <w:rPr>
          <w:sz w:val="20"/>
          <w:szCs w:val="20"/>
        </w:rPr>
        <w:t xml:space="preserve"> Y DE AUSENCIA DE CONFLICTO DE INTERESES</w:t>
      </w:r>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10148B">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10148B">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10148B">
        <w:trPr>
          <w:trHeight w:hRule="exact" w:val="284"/>
        </w:trPr>
        <w:tc>
          <w:tcPr>
            <w:tcW w:w="8504" w:type="dxa"/>
            <w:gridSpan w:val="2"/>
            <w:tcBorders>
              <w:top w:val="nil"/>
              <w:left w:val="nil"/>
              <w:right w:val="nil"/>
            </w:tcBorders>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10148B">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7F630C" w:rsidRPr="001E62C4" w:rsidRDefault="007F630C"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spacing w:before="240" w:after="240" w:line="240" w:lineRule="atLeast"/>
        <w:jc w:val="center"/>
        <w:rPr>
          <w:rFonts w:ascii="Arial" w:hAnsi="Arial" w:cs="Arial"/>
          <w:b/>
        </w:rPr>
      </w:pPr>
      <w:r w:rsidRPr="001E62C4">
        <w:rPr>
          <w:rFonts w:ascii="Arial" w:hAnsi="Arial" w:cs="Arial"/>
          <w:b/>
        </w:rPr>
        <w:t>DECLARA</w:t>
      </w:r>
    </w:p>
    <w:p w:rsidR="00367F2F" w:rsidRPr="001E62C4" w:rsidRDefault="00367F2F" w:rsidP="007C484B">
      <w:pPr>
        <w:spacing w:after="60" w:line="240" w:lineRule="atLeast"/>
        <w:jc w:val="both"/>
        <w:rPr>
          <w:rFonts w:ascii="Arial" w:hAnsi="Arial" w:cs="Arial"/>
        </w:rPr>
      </w:pPr>
      <w:r w:rsidRPr="001E62C4">
        <w:rPr>
          <w:rFonts w:ascii="Arial" w:hAnsi="Arial" w:cs="Arial"/>
          <w:b/>
          <w:bCs/>
        </w:rPr>
        <w:t>Primero:</w:t>
      </w:r>
      <w:r w:rsidRPr="001E62C4">
        <w:rPr>
          <w:rFonts w:ascii="Arial" w:hAnsi="Arial" w:cs="Arial"/>
        </w:rPr>
        <w:t xml:space="preserve"> Que se compromete al cumplimiento en todos sus términos </w:t>
      </w:r>
      <w:r w:rsidRPr="001E62C4">
        <w:rPr>
          <w:rFonts w:ascii="Arial" w:hAnsi="Arial" w:cs="Arial"/>
          <w:bCs/>
        </w:rPr>
        <w:t>del</w:t>
      </w:r>
      <w:r w:rsidRPr="001E62C4">
        <w:rPr>
          <w:rFonts w:ascii="Arial" w:hAnsi="Arial" w:cs="Arial"/>
          <w:b/>
          <w:bCs/>
        </w:rPr>
        <w:t xml:space="preserve"> CÓDIGO DE CONDUCTA Y MARCO DE INTEGRIDAD INSTITUCIONAL APLICABLE A LA CONTRATACIÓN PÚBLICA</w:t>
      </w:r>
      <w:r w:rsidRPr="001E62C4">
        <w:rPr>
          <w:rFonts w:ascii="Arial" w:hAnsi="Arial" w:cs="Arial"/>
        </w:rPr>
        <w:t xml:space="preserve"> de la Administración Foral de </w:t>
      </w:r>
      <w:proofErr w:type="gramStart"/>
      <w:r w:rsidRPr="001E62C4">
        <w:rPr>
          <w:rFonts w:ascii="Arial" w:hAnsi="Arial" w:cs="Arial"/>
        </w:rPr>
        <w:t>Gipuzkoa ,</w:t>
      </w:r>
      <w:proofErr w:type="gramEnd"/>
      <w:r w:rsidRPr="001E62C4">
        <w:rPr>
          <w:rFonts w:ascii="Arial" w:hAnsi="Arial" w:cs="Arial"/>
        </w:rPr>
        <w:t xml:space="preserve"> aprobado por el Consejo de Gobierno Foral, en su reunión de 5 de septiembre de 2017, que</w:t>
      </w:r>
      <w:r w:rsidRPr="001E62C4">
        <w:rPr>
          <w:rFonts w:ascii="Arial" w:hAnsi="Arial" w:cs="Arial"/>
          <w:lang w:eastAsia="en-US"/>
        </w:rPr>
        <w:t xml:space="preserve"> encuentra a disposición de las licitadoras en la siguiente dirección electrónica</w:t>
      </w:r>
      <w:r w:rsidRPr="001E62C4">
        <w:rPr>
          <w:rFonts w:ascii="Arial" w:hAnsi="Arial" w:cs="Arial"/>
        </w:rPr>
        <w:t>:</w:t>
      </w:r>
    </w:p>
    <w:p w:rsidR="0050233F" w:rsidRPr="001E62C4" w:rsidRDefault="000052E7" w:rsidP="007C484B">
      <w:pPr>
        <w:spacing w:after="240" w:line="240" w:lineRule="atLeast"/>
        <w:rPr>
          <w:rFonts w:ascii="Arial" w:hAnsi="Arial" w:cs="Arial"/>
          <w:lang w:val="eu-ES"/>
        </w:rPr>
      </w:pPr>
      <w:hyperlink r:id="rId23" w:history="1">
        <w:r w:rsidR="0050233F" w:rsidRPr="001E62C4">
          <w:rPr>
            <w:rStyle w:val="Hipervnculo"/>
            <w:rFonts w:ascii="Arial" w:hAnsi="Arial" w:cs="Arial"/>
            <w:lang w:val="eu-ES"/>
          </w:rPr>
          <w:t>https://www.gipuzkoa.eus/documents/20933/923643/Kontratazio_kodea-es.pdf/e014801b-3e70-fd79-8ac2-d63ea19aa374</w:t>
        </w:r>
      </w:hyperlink>
    </w:p>
    <w:p w:rsidR="00851371" w:rsidRPr="001E62C4" w:rsidRDefault="00851371" w:rsidP="007C484B">
      <w:pPr>
        <w:spacing w:before="60" w:line="240" w:lineRule="atLeast"/>
        <w:rPr>
          <w:rFonts w:ascii="Arial" w:hAnsi="Arial" w:cs="Arial"/>
          <w:strike/>
        </w:rPr>
      </w:pPr>
      <w:r w:rsidRPr="001E62C4">
        <w:rPr>
          <w:rFonts w:ascii="Arial" w:hAnsi="Arial" w:cs="Arial"/>
          <w:b/>
          <w:bCs/>
        </w:rPr>
        <w:t xml:space="preserve">Segundo: </w:t>
      </w:r>
      <w:r w:rsidRPr="001E62C4">
        <w:rPr>
          <w:rFonts w:ascii="Arial" w:hAnsi="Arial" w:cs="Arial"/>
        </w:rPr>
        <w:t>Estar informado de lo siguiente:</w:t>
      </w:r>
    </w:p>
    <w:p w:rsidR="00851371" w:rsidRPr="001E62C4" w:rsidRDefault="00851371" w:rsidP="007C484B">
      <w:pPr>
        <w:pStyle w:val="parrafo2"/>
        <w:shd w:val="clear" w:color="auto" w:fill="FFFFFF"/>
        <w:spacing w:before="60" w:beforeAutospacing="0" w:after="0" w:afterAutospacing="0" w:line="240" w:lineRule="atLeast"/>
        <w:jc w:val="both"/>
        <w:rPr>
          <w:rFonts w:ascii="Arial" w:hAnsi="Arial" w:cs="Arial"/>
          <w:sz w:val="20"/>
          <w:szCs w:val="20"/>
        </w:rPr>
      </w:pPr>
      <w:r w:rsidRPr="001E62C4">
        <w:rPr>
          <w:rFonts w:ascii="Arial" w:hAnsi="Arial" w:cs="Arial"/>
          <w:sz w:val="20"/>
          <w:szCs w:val="20"/>
        </w:rPr>
        <w:t xml:space="preserve">1. Que el artículo 61.3 «Conflicto de intereses», del Reglamento (UE, </w:t>
      </w:r>
      <w:proofErr w:type="spellStart"/>
      <w:r w:rsidRPr="001E62C4">
        <w:rPr>
          <w:rFonts w:ascii="Arial" w:hAnsi="Arial" w:cs="Arial"/>
          <w:sz w:val="20"/>
          <w:szCs w:val="20"/>
        </w:rPr>
        <w:t>Euratom</w:t>
      </w:r>
      <w:proofErr w:type="spellEnd"/>
      <w:r w:rsidRPr="001E62C4">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1E62C4" w:rsidRDefault="00851371" w:rsidP="007C484B">
      <w:pPr>
        <w:pStyle w:val="parrafo"/>
        <w:shd w:val="clear" w:color="auto" w:fill="FFFFFF"/>
        <w:spacing w:before="60" w:beforeAutospacing="0" w:after="0" w:afterAutospacing="0" w:line="240" w:lineRule="atLeast"/>
        <w:jc w:val="both"/>
        <w:rPr>
          <w:rFonts w:ascii="Arial" w:hAnsi="Arial" w:cs="Arial"/>
          <w:sz w:val="20"/>
          <w:szCs w:val="20"/>
        </w:rPr>
      </w:pPr>
      <w:r w:rsidRPr="001E62C4">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1E62C4" w:rsidRDefault="00851371" w:rsidP="007C484B">
      <w:pPr>
        <w:pStyle w:val="parrafo"/>
        <w:shd w:val="clear" w:color="auto" w:fill="FFFFFF"/>
        <w:spacing w:before="60" w:beforeAutospacing="0" w:after="0" w:afterAutospacing="0" w:line="240" w:lineRule="atLeast"/>
        <w:jc w:val="both"/>
        <w:rPr>
          <w:rFonts w:ascii="Arial" w:hAnsi="Arial" w:cs="Arial"/>
          <w:sz w:val="20"/>
          <w:szCs w:val="20"/>
        </w:rPr>
      </w:pPr>
      <w:r w:rsidRPr="001E62C4">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1E62C4" w:rsidRDefault="00851371" w:rsidP="007C484B">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E62C4">
        <w:rPr>
          <w:rFonts w:ascii="Arial" w:hAnsi="Arial" w:cs="Arial"/>
          <w:sz w:val="20"/>
          <w:szCs w:val="20"/>
        </w:rPr>
        <w:lastRenderedPageBreak/>
        <w:t>a)</w:t>
      </w:r>
      <w:r w:rsidRPr="001E62C4">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1E62C4" w:rsidRDefault="00851371" w:rsidP="007C484B">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E62C4">
        <w:rPr>
          <w:rFonts w:ascii="Arial" w:hAnsi="Arial" w:cs="Arial"/>
          <w:sz w:val="20"/>
          <w:szCs w:val="20"/>
        </w:rPr>
        <w:t>b)</w:t>
      </w:r>
      <w:r w:rsidRPr="001E62C4">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1E62C4" w:rsidRDefault="00851371" w:rsidP="007C484B">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E62C4">
        <w:rPr>
          <w:rFonts w:ascii="Arial" w:hAnsi="Arial" w:cs="Arial"/>
          <w:sz w:val="20"/>
          <w:szCs w:val="20"/>
        </w:rPr>
        <w:t>c)</w:t>
      </w:r>
      <w:r w:rsidRPr="001E62C4">
        <w:rPr>
          <w:rFonts w:ascii="Arial" w:hAnsi="Arial" w:cs="Arial"/>
          <w:sz w:val="20"/>
          <w:szCs w:val="20"/>
        </w:rPr>
        <w:tab/>
        <w:t>Tener amistad íntima o enemistad manifiesta con alguna de las personas mencionadas en el apartado anterior.</w:t>
      </w:r>
    </w:p>
    <w:p w:rsidR="00851371" w:rsidRPr="001E62C4" w:rsidRDefault="00851371" w:rsidP="007C484B">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E62C4">
        <w:rPr>
          <w:rFonts w:ascii="Arial" w:hAnsi="Arial" w:cs="Arial"/>
          <w:sz w:val="20"/>
          <w:szCs w:val="20"/>
        </w:rPr>
        <w:t>d)</w:t>
      </w:r>
      <w:r w:rsidRPr="001E62C4">
        <w:rPr>
          <w:rFonts w:ascii="Arial" w:hAnsi="Arial" w:cs="Arial"/>
          <w:sz w:val="20"/>
          <w:szCs w:val="20"/>
        </w:rPr>
        <w:tab/>
        <w:t>Haber intervenido como perito o como testigo en el procedimiento de que se trate.</w:t>
      </w:r>
    </w:p>
    <w:p w:rsidR="00851371" w:rsidRPr="001E62C4" w:rsidRDefault="00851371" w:rsidP="007C484B">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E62C4">
        <w:rPr>
          <w:rFonts w:ascii="Arial" w:hAnsi="Arial" w:cs="Arial"/>
          <w:sz w:val="20"/>
          <w:szCs w:val="20"/>
        </w:rPr>
        <w:t>e)</w:t>
      </w:r>
      <w:r w:rsidRPr="001E62C4">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1E62C4" w:rsidRDefault="00851371" w:rsidP="007C484B">
      <w:pPr>
        <w:pStyle w:val="parrafo2"/>
        <w:shd w:val="clear" w:color="auto" w:fill="FFFFFF"/>
        <w:spacing w:before="60" w:beforeAutospacing="0" w:after="0" w:afterAutospacing="0" w:line="240" w:lineRule="atLeast"/>
        <w:jc w:val="both"/>
        <w:rPr>
          <w:rFonts w:ascii="Arial" w:hAnsi="Arial" w:cs="Arial"/>
          <w:sz w:val="20"/>
          <w:szCs w:val="20"/>
        </w:rPr>
      </w:pPr>
      <w:r w:rsidRPr="001E62C4">
        <w:rPr>
          <w:rFonts w:ascii="Arial" w:hAnsi="Arial" w:cs="Arial"/>
          <w:b/>
          <w:bCs/>
          <w:sz w:val="20"/>
          <w:szCs w:val="20"/>
        </w:rPr>
        <w:t xml:space="preserve">Tercero: </w:t>
      </w:r>
      <w:r w:rsidRPr="001E62C4">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1E62C4" w:rsidRDefault="00851371" w:rsidP="007C484B">
      <w:pPr>
        <w:pStyle w:val="parrafo"/>
        <w:shd w:val="clear" w:color="auto" w:fill="FFFFFF"/>
        <w:spacing w:before="60" w:beforeAutospacing="0" w:after="0" w:afterAutospacing="0" w:line="240" w:lineRule="atLeast"/>
        <w:jc w:val="both"/>
        <w:rPr>
          <w:rFonts w:ascii="Arial" w:hAnsi="Arial" w:cs="Arial"/>
          <w:sz w:val="20"/>
          <w:szCs w:val="20"/>
        </w:rPr>
      </w:pPr>
      <w:r w:rsidRPr="001E62C4">
        <w:rPr>
          <w:rFonts w:ascii="Arial" w:hAnsi="Arial" w:cs="Arial"/>
          <w:b/>
          <w:bCs/>
          <w:sz w:val="20"/>
          <w:szCs w:val="20"/>
        </w:rPr>
        <w:t xml:space="preserve">Cuarto: </w:t>
      </w:r>
      <w:r w:rsidRPr="001E62C4">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1E62C4" w:rsidRDefault="00851371" w:rsidP="007C484B">
      <w:pPr>
        <w:pStyle w:val="parrafo"/>
        <w:shd w:val="clear" w:color="auto" w:fill="FFFFFF"/>
        <w:spacing w:before="60" w:beforeAutospacing="0" w:after="0" w:afterAutospacing="0" w:line="240" w:lineRule="atLeast"/>
        <w:jc w:val="both"/>
        <w:rPr>
          <w:rFonts w:ascii="Arial" w:hAnsi="Arial" w:cs="Arial"/>
          <w:sz w:val="20"/>
          <w:szCs w:val="20"/>
        </w:rPr>
      </w:pPr>
      <w:r w:rsidRPr="001E62C4">
        <w:rPr>
          <w:rFonts w:ascii="Arial" w:hAnsi="Arial" w:cs="Arial"/>
          <w:b/>
          <w:bCs/>
          <w:sz w:val="20"/>
          <w:szCs w:val="20"/>
        </w:rPr>
        <w:t xml:space="preserve">Quinto: </w:t>
      </w:r>
      <w:r w:rsidRPr="001E62C4">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1E62C4" w:rsidRDefault="00851371" w:rsidP="007C484B">
      <w:pPr>
        <w:spacing w:line="240" w:lineRule="atLeast"/>
        <w:rPr>
          <w:rFonts w:ascii="Arial" w:hAnsi="Arial" w:cs="Arial"/>
        </w:rPr>
      </w:pPr>
    </w:p>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61" w:name="_ANEXO_VIII.-_MODELO_1"/>
      <w:bookmarkStart w:id="362" w:name="Anx_7"/>
      <w:bookmarkStart w:id="363" w:name="_Toc506479435"/>
      <w:bookmarkStart w:id="364" w:name="_Toc24615680"/>
      <w:bookmarkEnd w:id="361"/>
      <w:r w:rsidRPr="001E62C4">
        <w:rPr>
          <w:sz w:val="20"/>
          <w:szCs w:val="20"/>
        </w:rPr>
        <w:lastRenderedPageBreak/>
        <w:t xml:space="preserve">ANEXO VII.- </w:t>
      </w:r>
      <w:bookmarkEnd w:id="362"/>
      <w:r w:rsidRPr="001E62C4">
        <w:rPr>
          <w:sz w:val="20"/>
          <w:szCs w:val="20"/>
        </w:rPr>
        <w:t>MODELO DE DECLARACIÓN COMPLEMENTARIA DE LOS DOCUMENTOS Y DATOS PRESENTADOS CONSIDERADOS CONFIDENCIALES</w:t>
      </w:r>
      <w:bookmarkEnd w:id="363"/>
      <w:bookmarkEnd w:id="364"/>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10148B">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10148B">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10148B">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10148B">
        <w:trPr>
          <w:trHeight w:hRule="exact" w:val="284"/>
        </w:trPr>
        <w:tc>
          <w:tcPr>
            <w:tcW w:w="8504" w:type="dxa"/>
            <w:gridSpan w:val="2"/>
            <w:tcBorders>
              <w:top w:val="nil"/>
              <w:left w:val="nil"/>
              <w:right w:val="nil"/>
            </w:tcBorders>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10148B">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7F630C" w:rsidRPr="001E62C4" w:rsidRDefault="007F630C"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spacing w:before="240" w:after="240" w:line="240" w:lineRule="atLeast"/>
        <w:jc w:val="center"/>
        <w:rPr>
          <w:rFonts w:ascii="Arial" w:hAnsi="Arial" w:cs="Arial"/>
          <w:b/>
        </w:rPr>
      </w:pPr>
      <w:r w:rsidRPr="001E62C4">
        <w:rPr>
          <w:rFonts w:ascii="Arial" w:hAnsi="Arial" w:cs="Arial"/>
          <w:b/>
        </w:rPr>
        <w:t>DECLARA</w:t>
      </w:r>
    </w:p>
    <w:p w:rsidR="00367F2F" w:rsidRPr="001E62C4" w:rsidRDefault="00367F2F" w:rsidP="007C484B">
      <w:pPr>
        <w:tabs>
          <w:tab w:val="left" w:pos="0"/>
        </w:tabs>
        <w:spacing w:after="120" w:line="240" w:lineRule="atLeast"/>
        <w:contextualSpacing/>
        <w:rPr>
          <w:rFonts w:ascii="Arial" w:hAnsi="Arial" w:cs="Arial"/>
          <w:lang w:val="es-ES_tradnl"/>
        </w:rPr>
      </w:pPr>
      <w:r w:rsidRPr="001E62C4">
        <w:rPr>
          <w:rFonts w:ascii="Arial" w:hAnsi="Arial" w:cs="Arial"/>
          <w:lang w:val="es-ES_tradnl"/>
        </w:rPr>
        <w:t xml:space="preserve">Que considera confidenciales los siguientes </w:t>
      </w:r>
      <w:r w:rsidRPr="001E62C4">
        <w:rPr>
          <w:rFonts w:ascii="Arial" w:hAnsi="Arial" w:cs="Arial"/>
          <w:b/>
          <w:u w:val="single"/>
          <w:lang w:val="es-ES_tradnl"/>
        </w:rPr>
        <w:t>documentos, informaciones y aspectos</w:t>
      </w:r>
      <w:r w:rsidRPr="001E62C4">
        <w:rPr>
          <w:rFonts w:ascii="Arial" w:hAnsi="Arial" w:cs="Arial"/>
          <w:lang w:val="es-ES_tradnl"/>
        </w:rPr>
        <w:t xml:space="preserve"> de la oferta por razón de su vinculación a secretos técnicos o comerciales: </w:t>
      </w:r>
      <w:r w:rsidRPr="001E62C4">
        <w:rPr>
          <w:rFonts w:ascii="Arial" w:hAnsi="Arial" w:cs="Arial"/>
          <w:vertAlign w:val="superscript"/>
          <w:lang w:val="es-ES_tradnl"/>
        </w:rPr>
        <w:footnoteReference w:id="3"/>
      </w:r>
    </w:p>
    <w:p w:rsidR="00367F2F" w:rsidRPr="001E62C4" w:rsidRDefault="00367F2F" w:rsidP="007C484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E62C4">
        <w:rPr>
          <w:rFonts w:ascii="Arial" w:hAnsi="Arial" w:cs="Arial"/>
          <w:sz w:val="20"/>
          <w:szCs w:val="20"/>
          <w:lang w:val="es-ES_tradnl"/>
        </w:rPr>
        <w:t xml:space="preserve"> </w:t>
      </w:r>
    </w:p>
    <w:p w:rsidR="00367F2F" w:rsidRPr="001E62C4" w:rsidRDefault="00367F2F" w:rsidP="007C484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E62C4">
        <w:rPr>
          <w:rFonts w:ascii="Arial" w:hAnsi="Arial" w:cs="Arial"/>
          <w:sz w:val="20"/>
          <w:szCs w:val="20"/>
          <w:lang w:val="es-ES_tradnl"/>
        </w:rPr>
        <w:t xml:space="preserve"> </w:t>
      </w:r>
    </w:p>
    <w:p w:rsidR="00367F2F" w:rsidRPr="001E62C4" w:rsidRDefault="00367F2F" w:rsidP="007C484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E62C4">
        <w:rPr>
          <w:rFonts w:ascii="Arial" w:hAnsi="Arial" w:cs="Arial"/>
          <w:sz w:val="20"/>
          <w:szCs w:val="20"/>
          <w:lang w:val="es-ES_tradnl"/>
        </w:rPr>
        <w:t xml:space="preserve"> </w:t>
      </w:r>
    </w:p>
    <w:p w:rsidR="00367F2F" w:rsidRPr="001E62C4" w:rsidRDefault="00367F2F" w:rsidP="007C484B">
      <w:pPr>
        <w:tabs>
          <w:tab w:val="left" w:pos="0"/>
        </w:tabs>
        <w:spacing w:after="60" w:line="240" w:lineRule="atLeast"/>
        <w:ind w:left="425"/>
        <w:contextualSpacing/>
        <w:rPr>
          <w:rFonts w:ascii="Arial" w:hAnsi="Arial" w:cs="Arial"/>
          <w:lang w:val="es-ES_tradnl"/>
        </w:rPr>
      </w:pPr>
      <w:r w:rsidRPr="001E62C4">
        <w:rPr>
          <w:rFonts w:ascii="Arial" w:hAnsi="Arial" w:cs="Arial"/>
          <w:lang w:val="es-ES_tradnl"/>
        </w:rPr>
        <w:t>………………………..…</w:t>
      </w:r>
    </w:p>
    <w:p w:rsidR="00367F2F" w:rsidRPr="001E62C4" w:rsidRDefault="00367F2F" w:rsidP="007C484B">
      <w:pPr>
        <w:tabs>
          <w:tab w:val="left" w:pos="425"/>
        </w:tabs>
        <w:spacing w:before="240" w:after="120" w:line="240" w:lineRule="atLeast"/>
        <w:ind w:right="-142"/>
        <w:rPr>
          <w:rFonts w:ascii="Arial" w:hAnsi="Arial" w:cs="Arial"/>
        </w:rPr>
      </w:pPr>
      <w:r w:rsidRPr="001E62C4">
        <w:rPr>
          <w:rFonts w:ascii="Arial" w:hAnsi="Arial" w:cs="Arial"/>
        </w:rPr>
        <w:t>Que dicho carácter confidencial se justifica en las siguientes razones:</w:t>
      </w:r>
    </w:p>
    <w:p w:rsidR="00367F2F" w:rsidRPr="001E62C4" w:rsidRDefault="00367F2F" w:rsidP="007C484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E62C4">
        <w:rPr>
          <w:rFonts w:ascii="Arial" w:hAnsi="Arial" w:cs="Arial"/>
          <w:sz w:val="20"/>
          <w:szCs w:val="20"/>
          <w:lang w:val="es-ES_tradnl"/>
        </w:rPr>
        <w:t xml:space="preserve"> </w:t>
      </w:r>
    </w:p>
    <w:p w:rsidR="00367F2F" w:rsidRPr="001E62C4" w:rsidRDefault="00367F2F" w:rsidP="007C484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E62C4">
        <w:rPr>
          <w:rFonts w:ascii="Arial" w:hAnsi="Arial" w:cs="Arial"/>
          <w:sz w:val="20"/>
          <w:szCs w:val="20"/>
          <w:lang w:val="es-ES_tradnl"/>
        </w:rPr>
        <w:t xml:space="preserve"> </w:t>
      </w:r>
    </w:p>
    <w:p w:rsidR="00367F2F" w:rsidRPr="001E62C4" w:rsidRDefault="00367F2F" w:rsidP="007C484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E62C4">
        <w:rPr>
          <w:rFonts w:ascii="Arial" w:hAnsi="Arial" w:cs="Arial"/>
          <w:sz w:val="20"/>
          <w:szCs w:val="20"/>
          <w:lang w:val="es-ES_tradnl"/>
        </w:rPr>
        <w:t xml:space="preserve"> </w:t>
      </w:r>
    </w:p>
    <w:p w:rsidR="00367F2F" w:rsidRPr="001E62C4" w:rsidRDefault="00367F2F" w:rsidP="007C484B">
      <w:pPr>
        <w:tabs>
          <w:tab w:val="left" w:pos="0"/>
        </w:tabs>
        <w:spacing w:after="60" w:line="240" w:lineRule="atLeast"/>
        <w:ind w:left="425"/>
        <w:contextualSpacing/>
        <w:rPr>
          <w:rFonts w:ascii="Arial" w:hAnsi="Arial" w:cs="Arial"/>
          <w:lang w:val="es-ES_tradnl"/>
        </w:rPr>
      </w:pPr>
      <w:r w:rsidRPr="001E62C4">
        <w:rPr>
          <w:rFonts w:ascii="Arial" w:hAnsi="Arial" w:cs="Arial"/>
          <w:lang w:val="es-ES_tradnl"/>
        </w:rPr>
        <w:t>………………………..…</w:t>
      </w:r>
    </w:p>
    <w:p w:rsidR="00367F2F" w:rsidRPr="001E62C4" w:rsidRDefault="00367F2F" w:rsidP="007C484B">
      <w:pPr>
        <w:tabs>
          <w:tab w:val="left" w:pos="0"/>
        </w:tabs>
        <w:spacing w:line="240" w:lineRule="atLeast"/>
        <w:ind w:left="218" w:right="-144" w:hanging="76"/>
        <w:contextualSpacing/>
        <w:rPr>
          <w:rFonts w:ascii="Arial" w:hAnsi="Arial" w:cs="Arial"/>
          <w:lang w:val="es-ES_tradnl"/>
        </w:rPr>
      </w:pPr>
    </w:p>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65" w:name="_ANEXO_IX._-"/>
      <w:bookmarkStart w:id="366" w:name="_ANEXO_VIII._-"/>
      <w:bookmarkStart w:id="367" w:name="Anx_8"/>
      <w:bookmarkStart w:id="368" w:name="_Toc506479436"/>
      <w:bookmarkStart w:id="369" w:name="_Toc24615681"/>
      <w:bookmarkEnd w:id="335"/>
      <w:bookmarkEnd w:id="336"/>
      <w:bookmarkEnd w:id="365"/>
      <w:bookmarkEnd w:id="366"/>
      <w:r w:rsidRPr="001E62C4">
        <w:rPr>
          <w:sz w:val="20"/>
          <w:szCs w:val="20"/>
        </w:rPr>
        <w:lastRenderedPageBreak/>
        <w:t xml:space="preserve">ANEXO VIII. - </w:t>
      </w:r>
      <w:bookmarkEnd w:id="367"/>
      <w:r w:rsidRPr="001E62C4">
        <w:rPr>
          <w:sz w:val="20"/>
          <w:szCs w:val="20"/>
        </w:rPr>
        <w:t>MODELO DE AVAL</w:t>
      </w:r>
      <w:bookmarkEnd w:id="368"/>
      <w:bookmarkEnd w:id="369"/>
    </w:p>
    <w:p w:rsidR="00367F2F" w:rsidRPr="001E62C4" w:rsidRDefault="00367F2F" w:rsidP="007C484B">
      <w:pPr>
        <w:shd w:val="clear" w:color="auto" w:fill="FFFFFF"/>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1E62C4" w:rsidTr="00A06E14">
        <w:trPr>
          <w:trHeight w:hRule="exact" w:val="340"/>
        </w:trPr>
        <w:tc>
          <w:tcPr>
            <w:tcW w:w="8504" w:type="dxa"/>
            <w:gridSpan w:val="5"/>
            <w:tcBorders>
              <w:bottom w:val="single" w:sz="6" w:space="0" w:color="auto"/>
            </w:tcBorders>
            <w:vAlign w:val="center"/>
          </w:tcPr>
          <w:p w:rsidR="00367F2F" w:rsidRPr="001E62C4" w:rsidRDefault="00367F2F" w:rsidP="007C484B">
            <w:pPr>
              <w:spacing w:line="240" w:lineRule="atLeast"/>
              <w:rPr>
                <w:rFonts w:ascii="Arial" w:hAnsi="Arial" w:cs="Arial"/>
              </w:rPr>
            </w:pPr>
            <w:r w:rsidRPr="001E62C4">
              <w:rPr>
                <w:rFonts w:ascii="Arial" w:hAnsi="Arial" w:cs="Arial"/>
                <w:b/>
                <w:bCs/>
                <w:color w:val="000000"/>
                <w:position w:val="19"/>
              </w:rPr>
              <w:t>DATOS DE LA ENTIDAD DE CRÉDITO O SOCIEDAD DE GARANTÍA RECÍPROCA</w:t>
            </w:r>
          </w:p>
        </w:tc>
      </w:tr>
      <w:tr w:rsidR="00367F2F" w:rsidRPr="001E62C4" w:rsidTr="00A06E14">
        <w:trPr>
          <w:trHeight w:val="567"/>
        </w:trPr>
        <w:tc>
          <w:tcPr>
            <w:tcW w:w="5617" w:type="dxa"/>
            <w:gridSpan w:val="3"/>
            <w:tcBorders>
              <w:top w:val="single" w:sz="6" w:space="0" w:color="auto"/>
            </w:tcBorders>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Razón social</w:t>
            </w:r>
          </w:p>
          <w:p w:rsidR="00367F2F" w:rsidRPr="001E62C4" w:rsidRDefault="00367F2F" w:rsidP="007C484B">
            <w:pPr>
              <w:spacing w:line="240" w:lineRule="atLeast"/>
              <w:rPr>
                <w:rFonts w:ascii="Arial" w:hAnsi="Arial" w:cs="Arial"/>
                <w:color w:val="000000"/>
              </w:rPr>
            </w:pPr>
          </w:p>
        </w:tc>
        <w:tc>
          <w:tcPr>
            <w:tcW w:w="2887" w:type="dxa"/>
            <w:gridSpan w:val="2"/>
            <w:tcBorders>
              <w:top w:val="single" w:sz="6"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NIF</w:t>
            </w:r>
          </w:p>
          <w:p w:rsidR="00367F2F" w:rsidRPr="001E62C4" w:rsidRDefault="00367F2F" w:rsidP="007C484B">
            <w:pPr>
              <w:spacing w:line="240" w:lineRule="atLeast"/>
              <w:ind w:left="45"/>
              <w:rPr>
                <w:rFonts w:ascii="Arial" w:hAnsi="Arial" w:cs="Arial"/>
                <w:color w:val="000000"/>
              </w:rPr>
            </w:pPr>
          </w:p>
        </w:tc>
      </w:tr>
      <w:tr w:rsidR="00367F2F" w:rsidRPr="001E62C4" w:rsidTr="00A06E14">
        <w:trPr>
          <w:trHeight w:hRule="exact" w:val="284"/>
        </w:trPr>
        <w:tc>
          <w:tcPr>
            <w:tcW w:w="8504" w:type="dxa"/>
            <w:gridSpan w:val="5"/>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Domicilio a efectos de notificaciones y requerimientos:</w:t>
            </w:r>
          </w:p>
        </w:tc>
      </w:tr>
      <w:tr w:rsidR="00367F2F" w:rsidRPr="001E62C4" w:rsidTr="00A06E14">
        <w:trPr>
          <w:trHeight w:val="567"/>
        </w:trPr>
        <w:tc>
          <w:tcPr>
            <w:tcW w:w="4876" w:type="dxa"/>
            <w:gridSpan w:val="2"/>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 xml:space="preserve">Calle/Plaza/Avenida/... </w:t>
            </w:r>
          </w:p>
          <w:p w:rsidR="00367F2F" w:rsidRPr="001E62C4" w:rsidRDefault="00367F2F" w:rsidP="007C484B">
            <w:pPr>
              <w:spacing w:line="240" w:lineRule="atLeast"/>
              <w:ind w:left="45"/>
              <w:rPr>
                <w:rFonts w:ascii="Arial" w:hAnsi="Arial" w:cs="Arial"/>
                <w:color w:val="000000"/>
              </w:rPr>
            </w:pPr>
          </w:p>
        </w:tc>
        <w:tc>
          <w:tcPr>
            <w:tcW w:w="741" w:type="dxa"/>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N.º</w:t>
            </w:r>
          </w:p>
          <w:p w:rsidR="00367F2F" w:rsidRPr="001E62C4" w:rsidRDefault="00367F2F" w:rsidP="007C484B">
            <w:pPr>
              <w:spacing w:line="240" w:lineRule="atLeast"/>
              <w:ind w:left="45"/>
              <w:rPr>
                <w:rFonts w:ascii="Arial" w:hAnsi="Arial" w:cs="Arial"/>
                <w:bCs/>
                <w:color w:val="000000"/>
              </w:rPr>
            </w:pPr>
          </w:p>
        </w:tc>
        <w:tc>
          <w:tcPr>
            <w:tcW w:w="1482" w:type="dxa"/>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Piso</w:t>
            </w:r>
          </w:p>
          <w:p w:rsidR="00367F2F" w:rsidRPr="001E62C4" w:rsidRDefault="00367F2F" w:rsidP="007C484B">
            <w:pPr>
              <w:spacing w:line="240" w:lineRule="atLeast"/>
              <w:ind w:left="74"/>
              <w:rPr>
                <w:rFonts w:ascii="Arial" w:hAnsi="Arial" w:cs="Arial"/>
                <w:bCs/>
                <w:color w:val="000000"/>
              </w:rPr>
            </w:pPr>
          </w:p>
        </w:tc>
        <w:tc>
          <w:tcPr>
            <w:tcW w:w="1405" w:type="dxa"/>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Mano</w:t>
            </w:r>
          </w:p>
          <w:p w:rsidR="00367F2F" w:rsidRPr="001E62C4" w:rsidRDefault="00367F2F" w:rsidP="007C484B">
            <w:pPr>
              <w:spacing w:line="240" w:lineRule="atLeast"/>
              <w:ind w:left="45"/>
              <w:rPr>
                <w:rFonts w:ascii="Arial" w:hAnsi="Arial" w:cs="Arial"/>
                <w:color w:val="000000"/>
              </w:rPr>
            </w:pPr>
          </w:p>
        </w:tc>
      </w:tr>
      <w:tr w:rsidR="00367F2F" w:rsidRPr="001E62C4" w:rsidTr="00A06E14">
        <w:trPr>
          <w:trHeight w:val="567"/>
        </w:trPr>
        <w:tc>
          <w:tcPr>
            <w:tcW w:w="3999" w:type="dxa"/>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Municipio</w:t>
            </w:r>
          </w:p>
          <w:p w:rsidR="00367F2F" w:rsidRPr="001E62C4" w:rsidRDefault="00367F2F" w:rsidP="007C484B">
            <w:pPr>
              <w:spacing w:line="240" w:lineRule="atLeast"/>
              <w:ind w:left="57"/>
              <w:rPr>
                <w:rFonts w:ascii="Arial" w:hAnsi="Arial" w:cs="Arial"/>
                <w:color w:val="000000"/>
              </w:rPr>
            </w:pPr>
          </w:p>
        </w:tc>
        <w:tc>
          <w:tcPr>
            <w:tcW w:w="1618" w:type="dxa"/>
            <w:gridSpan w:val="2"/>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C.P.</w:t>
            </w:r>
          </w:p>
          <w:p w:rsidR="00367F2F" w:rsidRPr="001E62C4" w:rsidRDefault="00367F2F" w:rsidP="007C484B">
            <w:pPr>
              <w:spacing w:line="240" w:lineRule="atLeast"/>
              <w:ind w:left="45"/>
              <w:rPr>
                <w:rFonts w:ascii="Arial" w:hAnsi="Arial" w:cs="Arial"/>
                <w:color w:val="000000"/>
              </w:rPr>
            </w:pPr>
          </w:p>
        </w:tc>
        <w:tc>
          <w:tcPr>
            <w:tcW w:w="2887" w:type="dxa"/>
            <w:gridSpan w:val="2"/>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Provincia</w:t>
            </w:r>
          </w:p>
          <w:p w:rsidR="00367F2F" w:rsidRPr="001E62C4" w:rsidRDefault="00367F2F" w:rsidP="007C484B">
            <w:pPr>
              <w:spacing w:line="240" w:lineRule="atLeast"/>
              <w:ind w:left="45"/>
              <w:rPr>
                <w:rFonts w:ascii="Arial" w:hAnsi="Arial" w:cs="Arial"/>
                <w:color w:val="000000"/>
              </w:rPr>
            </w:pPr>
          </w:p>
        </w:tc>
      </w:tr>
      <w:tr w:rsidR="00367F2F" w:rsidRPr="001E62C4" w:rsidTr="00A06E14">
        <w:trPr>
          <w:trHeight w:hRule="exact" w:val="454"/>
        </w:trPr>
        <w:tc>
          <w:tcPr>
            <w:tcW w:w="8504" w:type="dxa"/>
            <w:gridSpan w:val="5"/>
            <w:tcBorders>
              <w:bottom w:val="single" w:sz="6" w:space="0" w:color="auto"/>
            </w:tcBorders>
            <w:vAlign w:val="center"/>
          </w:tcPr>
          <w:p w:rsidR="00367F2F" w:rsidRPr="001E62C4" w:rsidRDefault="00367F2F" w:rsidP="007C484B">
            <w:pPr>
              <w:spacing w:line="240" w:lineRule="atLeast"/>
              <w:rPr>
                <w:rFonts w:ascii="Arial" w:hAnsi="Arial" w:cs="Arial"/>
              </w:rPr>
            </w:pPr>
            <w:r w:rsidRPr="001E62C4">
              <w:rPr>
                <w:rFonts w:ascii="Arial" w:hAnsi="Arial" w:cs="Arial"/>
                <w:b/>
                <w:bCs/>
                <w:color w:val="000000"/>
                <w:position w:val="19"/>
              </w:rPr>
              <w:t>APODERADO(S)</w:t>
            </w:r>
          </w:p>
        </w:tc>
      </w:tr>
      <w:tr w:rsidR="00367F2F" w:rsidRPr="001E62C4" w:rsidTr="00A06E14">
        <w:trPr>
          <w:trHeight w:hRule="exact" w:val="284"/>
        </w:trPr>
        <w:tc>
          <w:tcPr>
            <w:tcW w:w="5617" w:type="dxa"/>
            <w:gridSpan w:val="3"/>
            <w:tcBorders>
              <w:top w:val="single" w:sz="6" w:space="0" w:color="auto"/>
            </w:tcBorders>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Nombre y apellidos</w:t>
            </w:r>
          </w:p>
        </w:tc>
        <w:tc>
          <w:tcPr>
            <w:tcW w:w="2887" w:type="dxa"/>
            <w:gridSpan w:val="2"/>
            <w:tcBorders>
              <w:top w:val="single" w:sz="6" w:space="0" w:color="auto"/>
            </w:tcBorders>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NIF</w:t>
            </w:r>
          </w:p>
        </w:tc>
      </w:tr>
      <w:tr w:rsidR="00367F2F" w:rsidRPr="001E62C4" w:rsidTr="00B728AF">
        <w:trPr>
          <w:trHeight w:hRule="exact" w:val="284"/>
        </w:trPr>
        <w:tc>
          <w:tcPr>
            <w:tcW w:w="5617" w:type="dxa"/>
            <w:gridSpan w:val="3"/>
            <w:vAlign w:val="center"/>
          </w:tcPr>
          <w:p w:rsidR="00367F2F" w:rsidRPr="001E62C4" w:rsidRDefault="00367F2F" w:rsidP="007C484B">
            <w:pPr>
              <w:spacing w:line="240" w:lineRule="atLeast"/>
              <w:rPr>
                <w:rFonts w:ascii="Arial" w:hAnsi="Arial" w:cs="Arial"/>
                <w:bCs/>
                <w:color w:val="000000"/>
              </w:rPr>
            </w:pPr>
          </w:p>
        </w:tc>
        <w:tc>
          <w:tcPr>
            <w:tcW w:w="2887" w:type="dxa"/>
            <w:gridSpan w:val="2"/>
            <w:vAlign w:val="center"/>
          </w:tcPr>
          <w:p w:rsidR="00367F2F" w:rsidRPr="001E62C4" w:rsidRDefault="00367F2F" w:rsidP="007C484B">
            <w:pPr>
              <w:spacing w:line="240" w:lineRule="atLeast"/>
              <w:rPr>
                <w:rFonts w:ascii="Arial" w:hAnsi="Arial" w:cs="Arial"/>
                <w:bCs/>
                <w:color w:val="000000"/>
              </w:rPr>
            </w:pPr>
          </w:p>
        </w:tc>
      </w:tr>
      <w:tr w:rsidR="00367F2F" w:rsidRPr="001E62C4" w:rsidTr="00B728AF">
        <w:trPr>
          <w:trHeight w:hRule="exact" w:val="284"/>
        </w:trPr>
        <w:tc>
          <w:tcPr>
            <w:tcW w:w="5617" w:type="dxa"/>
            <w:gridSpan w:val="3"/>
            <w:vAlign w:val="center"/>
          </w:tcPr>
          <w:p w:rsidR="00367F2F" w:rsidRPr="001E62C4" w:rsidRDefault="00367F2F" w:rsidP="007C484B">
            <w:pPr>
              <w:spacing w:line="240" w:lineRule="atLeast"/>
              <w:rPr>
                <w:rFonts w:ascii="Arial" w:hAnsi="Arial" w:cs="Arial"/>
                <w:bCs/>
                <w:color w:val="000000"/>
              </w:rPr>
            </w:pPr>
          </w:p>
        </w:tc>
        <w:tc>
          <w:tcPr>
            <w:tcW w:w="2887" w:type="dxa"/>
            <w:gridSpan w:val="2"/>
            <w:vAlign w:val="center"/>
          </w:tcPr>
          <w:p w:rsidR="00367F2F" w:rsidRPr="001E62C4" w:rsidRDefault="00367F2F" w:rsidP="007C484B">
            <w:pPr>
              <w:spacing w:line="240" w:lineRule="atLeast"/>
              <w:rPr>
                <w:rFonts w:ascii="Arial" w:hAnsi="Arial" w:cs="Arial"/>
                <w:bCs/>
                <w:color w:val="000000"/>
              </w:rPr>
            </w:pPr>
          </w:p>
        </w:tc>
      </w:tr>
    </w:tbl>
    <w:p w:rsidR="00367F2F" w:rsidRPr="001E62C4" w:rsidRDefault="00367F2F" w:rsidP="007C484B">
      <w:pPr>
        <w:shd w:val="clear" w:color="auto" w:fill="FFFFFF"/>
        <w:spacing w:line="240" w:lineRule="atLeast"/>
        <w:jc w:val="both"/>
        <w:rPr>
          <w:rFonts w:ascii="Arial" w:hAnsi="Arial" w:cs="Arial"/>
        </w:rPr>
      </w:pPr>
      <w:r w:rsidRPr="001E62C4">
        <w:rPr>
          <w:rFonts w:ascii="Arial" w:hAnsi="Arial"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1E62C4" w:rsidRDefault="00367F2F" w:rsidP="007C484B">
      <w:pPr>
        <w:shd w:val="clear" w:color="auto" w:fill="FFFFFF"/>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1E62C4" w:rsidTr="00A06E14">
        <w:trPr>
          <w:trHeight w:hRule="exact" w:val="340"/>
        </w:trPr>
        <w:tc>
          <w:tcPr>
            <w:tcW w:w="8504" w:type="dxa"/>
            <w:gridSpan w:val="4"/>
            <w:tcBorders>
              <w:bottom w:val="single" w:sz="6" w:space="0" w:color="auto"/>
            </w:tcBorders>
            <w:vAlign w:val="center"/>
          </w:tcPr>
          <w:p w:rsidR="00367F2F" w:rsidRPr="001E62C4" w:rsidRDefault="00367F2F" w:rsidP="007C484B">
            <w:pPr>
              <w:spacing w:line="240" w:lineRule="atLeast"/>
              <w:rPr>
                <w:rFonts w:ascii="Arial" w:hAnsi="Arial" w:cs="Arial"/>
              </w:rPr>
            </w:pPr>
            <w:r w:rsidRPr="001E62C4">
              <w:rPr>
                <w:rFonts w:ascii="Arial" w:hAnsi="Arial" w:cs="Arial"/>
                <w:b/>
                <w:bCs/>
                <w:color w:val="000000"/>
                <w:position w:val="19"/>
              </w:rPr>
              <w:t>DATOS DE LA PERSONA O ENTIDAD AVALADA</w:t>
            </w:r>
          </w:p>
        </w:tc>
      </w:tr>
      <w:tr w:rsidR="00367F2F" w:rsidRPr="001E62C4" w:rsidTr="00A06E14">
        <w:trPr>
          <w:trHeight w:hRule="exact" w:val="255"/>
        </w:trPr>
        <w:tc>
          <w:tcPr>
            <w:tcW w:w="5617" w:type="dxa"/>
            <w:gridSpan w:val="3"/>
            <w:tcBorders>
              <w:top w:val="single" w:sz="6" w:space="0" w:color="auto"/>
            </w:tcBorders>
            <w:vAlign w:val="center"/>
          </w:tcPr>
          <w:p w:rsidR="00367F2F" w:rsidRPr="001E62C4" w:rsidRDefault="00367F2F" w:rsidP="007C484B">
            <w:pPr>
              <w:spacing w:line="240" w:lineRule="atLeast"/>
              <w:rPr>
                <w:rFonts w:ascii="Arial" w:hAnsi="Arial" w:cs="Arial"/>
                <w:color w:val="000000"/>
              </w:rPr>
            </w:pPr>
            <w:r w:rsidRPr="001E62C4">
              <w:rPr>
                <w:rFonts w:ascii="Arial" w:hAnsi="Arial" w:cs="Arial"/>
                <w:b/>
                <w:bCs/>
                <w:color w:val="000000"/>
              </w:rPr>
              <w:t>Nombre y apellidos / Razón social</w:t>
            </w:r>
          </w:p>
        </w:tc>
        <w:tc>
          <w:tcPr>
            <w:tcW w:w="2887" w:type="dxa"/>
            <w:tcBorders>
              <w:top w:val="single" w:sz="6"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CIF / NIF</w:t>
            </w:r>
          </w:p>
        </w:tc>
      </w:tr>
      <w:tr w:rsidR="00367F2F" w:rsidRPr="001E62C4" w:rsidTr="00A06E14">
        <w:trPr>
          <w:trHeight w:val="340"/>
        </w:trPr>
        <w:tc>
          <w:tcPr>
            <w:tcW w:w="5617" w:type="dxa"/>
            <w:gridSpan w:val="3"/>
            <w:vAlign w:val="center"/>
          </w:tcPr>
          <w:p w:rsidR="00367F2F" w:rsidRPr="001E62C4" w:rsidRDefault="00367F2F" w:rsidP="007C484B">
            <w:pPr>
              <w:spacing w:line="240" w:lineRule="atLeast"/>
              <w:rPr>
                <w:rFonts w:ascii="Arial" w:hAnsi="Arial" w:cs="Arial"/>
                <w:color w:val="000000"/>
              </w:rPr>
            </w:pPr>
          </w:p>
        </w:tc>
        <w:tc>
          <w:tcPr>
            <w:tcW w:w="2887" w:type="dxa"/>
            <w:vAlign w:val="center"/>
          </w:tcPr>
          <w:p w:rsidR="00367F2F" w:rsidRPr="001E62C4" w:rsidRDefault="00367F2F" w:rsidP="007C484B">
            <w:pPr>
              <w:spacing w:line="240" w:lineRule="atLeast"/>
              <w:rPr>
                <w:rFonts w:ascii="Arial" w:hAnsi="Arial" w:cs="Arial"/>
                <w:color w:val="000000"/>
              </w:rPr>
            </w:pPr>
          </w:p>
        </w:tc>
      </w:tr>
      <w:tr w:rsidR="00367F2F" w:rsidRPr="001E62C4" w:rsidTr="00A06E14">
        <w:trPr>
          <w:trHeight w:hRule="exact" w:val="255"/>
        </w:trPr>
        <w:tc>
          <w:tcPr>
            <w:tcW w:w="1560" w:type="dxa"/>
            <w:vMerge w:val="restart"/>
            <w:tcBorders>
              <w:right w:val="single" w:sz="6"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1E62C4" w:rsidRDefault="00367F2F" w:rsidP="007C484B">
            <w:pPr>
              <w:spacing w:line="240" w:lineRule="atLeast"/>
              <w:rPr>
                <w:rFonts w:ascii="Arial" w:hAnsi="Arial" w:cs="Arial"/>
                <w:b/>
                <w:bCs/>
                <w:color w:val="000000"/>
              </w:rPr>
            </w:pPr>
          </w:p>
        </w:tc>
        <w:tc>
          <w:tcPr>
            <w:tcW w:w="6661" w:type="dxa"/>
            <w:gridSpan w:val="2"/>
            <w:tcBorders>
              <w:left w:val="single" w:sz="6" w:space="0" w:color="auto"/>
            </w:tcBorders>
            <w:vAlign w:val="center"/>
          </w:tcPr>
          <w:p w:rsidR="00367F2F" w:rsidRPr="001E62C4" w:rsidRDefault="00367F2F" w:rsidP="007C484B">
            <w:pPr>
              <w:spacing w:line="240" w:lineRule="atLeast"/>
              <w:ind w:left="45"/>
              <w:rPr>
                <w:rFonts w:ascii="Arial" w:hAnsi="Arial" w:cs="Arial"/>
                <w:bCs/>
                <w:color w:val="000000"/>
              </w:rPr>
            </w:pPr>
            <w:r w:rsidRPr="001E62C4">
              <w:rPr>
                <w:rFonts w:ascii="Arial" w:hAnsi="Arial" w:cs="Arial"/>
                <w:b/>
                <w:bCs/>
                <w:color w:val="000000"/>
              </w:rPr>
              <w:t xml:space="preserve">Provisional </w:t>
            </w:r>
            <w:r w:rsidRPr="001E62C4">
              <w:rPr>
                <w:rFonts w:ascii="Arial" w:hAnsi="Arial" w:cs="Arial"/>
                <w:bCs/>
                <w:color w:val="000000"/>
              </w:rPr>
              <w:t>(Art. 106 de la LCSP)</w:t>
            </w:r>
          </w:p>
        </w:tc>
      </w:tr>
      <w:tr w:rsidR="00367F2F" w:rsidRPr="001E62C4" w:rsidTr="00A06E14">
        <w:trPr>
          <w:trHeight w:hRule="exact" w:val="255"/>
        </w:trPr>
        <w:tc>
          <w:tcPr>
            <w:tcW w:w="1560" w:type="dxa"/>
            <w:vMerge/>
            <w:tcBorders>
              <w:right w:val="single" w:sz="6" w:space="0" w:color="auto"/>
            </w:tcBorders>
            <w:vAlign w:val="center"/>
          </w:tcPr>
          <w:p w:rsidR="00367F2F" w:rsidRPr="001E62C4" w:rsidRDefault="00367F2F" w:rsidP="007C484B">
            <w:pPr>
              <w:spacing w:line="240" w:lineRule="atLeast"/>
              <w:rPr>
                <w:rFonts w:ascii="Arial" w:hAnsi="Arial" w:cs="Arial"/>
                <w:b/>
                <w:bCs/>
                <w:color w:val="000000"/>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1E62C4" w:rsidRDefault="00367F2F" w:rsidP="007C484B">
            <w:pPr>
              <w:spacing w:line="240" w:lineRule="atLeast"/>
              <w:rPr>
                <w:rFonts w:ascii="Arial" w:hAnsi="Arial" w:cs="Arial"/>
                <w:b/>
                <w:bCs/>
                <w:color w:val="000000"/>
              </w:rPr>
            </w:pPr>
          </w:p>
        </w:tc>
        <w:tc>
          <w:tcPr>
            <w:tcW w:w="6661" w:type="dxa"/>
            <w:gridSpan w:val="2"/>
            <w:tcBorders>
              <w:left w:val="single" w:sz="6" w:space="0" w:color="auto"/>
            </w:tcBorders>
            <w:vAlign w:val="center"/>
          </w:tcPr>
          <w:p w:rsidR="00367F2F" w:rsidRPr="001E62C4" w:rsidRDefault="00367F2F" w:rsidP="007C484B">
            <w:pPr>
              <w:spacing w:line="240" w:lineRule="atLeast"/>
              <w:ind w:left="45"/>
              <w:rPr>
                <w:rFonts w:ascii="Arial" w:hAnsi="Arial" w:cs="Arial"/>
                <w:b/>
                <w:bCs/>
                <w:color w:val="000000"/>
              </w:rPr>
            </w:pPr>
            <w:r w:rsidRPr="001E62C4">
              <w:rPr>
                <w:rFonts w:ascii="Arial" w:hAnsi="Arial" w:cs="Arial"/>
                <w:b/>
                <w:bCs/>
                <w:color w:val="000000"/>
              </w:rPr>
              <w:t xml:space="preserve">Definitiva </w:t>
            </w:r>
            <w:r w:rsidRPr="001E62C4">
              <w:rPr>
                <w:rFonts w:ascii="Arial" w:hAnsi="Arial" w:cs="Arial"/>
                <w:bCs/>
                <w:color w:val="000000"/>
              </w:rPr>
              <w:t>(Art. 107 de la LCSP)</w:t>
            </w:r>
          </w:p>
        </w:tc>
      </w:tr>
      <w:tr w:rsidR="00367F2F" w:rsidRPr="001E62C4" w:rsidTr="00A06E14">
        <w:trPr>
          <w:trHeight w:hRule="exact" w:val="340"/>
        </w:trPr>
        <w:tc>
          <w:tcPr>
            <w:tcW w:w="8504" w:type="dxa"/>
            <w:gridSpan w:val="4"/>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Objeto del contrato u obligación asumida por la avalada</w:t>
            </w:r>
          </w:p>
        </w:tc>
      </w:tr>
      <w:tr w:rsidR="00367F2F" w:rsidRPr="001E62C4" w:rsidTr="00A06E14">
        <w:trPr>
          <w:trHeight w:hRule="exact" w:val="340"/>
        </w:trPr>
        <w:tc>
          <w:tcPr>
            <w:tcW w:w="8504" w:type="dxa"/>
            <w:gridSpan w:val="4"/>
            <w:vAlign w:val="center"/>
          </w:tcPr>
          <w:p w:rsidR="00367F2F" w:rsidRPr="001E62C4" w:rsidRDefault="00367F2F" w:rsidP="007C484B">
            <w:pPr>
              <w:spacing w:line="240" w:lineRule="atLeast"/>
              <w:rPr>
                <w:rFonts w:ascii="Arial" w:hAnsi="Arial" w:cs="Arial"/>
                <w:bCs/>
                <w:color w:val="000000"/>
              </w:rPr>
            </w:pPr>
          </w:p>
        </w:tc>
      </w:tr>
      <w:tr w:rsidR="00367F2F" w:rsidRPr="001E62C4" w:rsidTr="00A06E14">
        <w:trPr>
          <w:trHeight w:hRule="exact" w:val="227"/>
        </w:trPr>
        <w:tc>
          <w:tcPr>
            <w:tcW w:w="8504" w:type="dxa"/>
            <w:gridSpan w:val="4"/>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Órgano de contratación</w:t>
            </w:r>
          </w:p>
        </w:tc>
      </w:tr>
      <w:tr w:rsidR="00367F2F" w:rsidRPr="001E62C4" w:rsidTr="00A06E14">
        <w:trPr>
          <w:trHeight w:hRule="exact" w:val="340"/>
        </w:trPr>
        <w:tc>
          <w:tcPr>
            <w:tcW w:w="8504" w:type="dxa"/>
            <w:gridSpan w:val="4"/>
            <w:vAlign w:val="center"/>
          </w:tcPr>
          <w:p w:rsidR="00367F2F" w:rsidRPr="001E62C4" w:rsidRDefault="00367F2F" w:rsidP="007C484B">
            <w:pPr>
              <w:spacing w:line="240" w:lineRule="atLeast"/>
              <w:rPr>
                <w:rFonts w:ascii="Arial" w:hAnsi="Arial" w:cs="Arial"/>
                <w:bCs/>
                <w:color w:val="000000"/>
              </w:rPr>
            </w:pPr>
          </w:p>
        </w:tc>
      </w:tr>
      <w:tr w:rsidR="00367F2F" w:rsidRPr="001E62C4" w:rsidTr="00A06E14">
        <w:trPr>
          <w:trHeight w:hRule="exact" w:val="227"/>
        </w:trPr>
        <w:tc>
          <w:tcPr>
            <w:tcW w:w="8504" w:type="dxa"/>
            <w:gridSpan w:val="4"/>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bCs/>
                <w:color w:val="000000"/>
              </w:rPr>
              <w:t>Importe del aval (en letra y en cifra)</w:t>
            </w:r>
          </w:p>
        </w:tc>
      </w:tr>
      <w:tr w:rsidR="00367F2F" w:rsidRPr="001E62C4" w:rsidTr="00A06E14">
        <w:trPr>
          <w:trHeight w:hRule="exact" w:val="340"/>
        </w:trPr>
        <w:tc>
          <w:tcPr>
            <w:tcW w:w="8504" w:type="dxa"/>
            <w:gridSpan w:val="4"/>
            <w:vAlign w:val="center"/>
          </w:tcPr>
          <w:p w:rsidR="00367F2F" w:rsidRPr="001E62C4" w:rsidRDefault="00367F2F" w:rsidP="007C484B">
            <w:pPr>
              <w:spacing w:line="240" w:lineRule="atLeast"/>
              <w:rPr>
                <w:rFonts w:ascii="Arial" w:hAnsi="Arial" w:cs="Arial"/>
                <w:bCs/>
                <w:color w:val="000000"/>
              </w:rPr>
            </w:pPr>
          </w:p>
        </w:tc>
      </w:tr>
    </w:tbl>
    <w:p w:rsidR="00367F2F" w:rsidRPr="001E62C4" w:rsidRDefault="00367F2F" w:rsidP="007C484B">
      <w:pPr>
        <w:shd w:val="clear" w:color="auto" w:fill="FFFFFF"/>
        <w:spacing w:after="60" w:line="240" w:lineRule="atLeast"/>
        <w:jc w:val="both"/>
        <w:rPr>
          <w:rFonts w:ascii="Arial" w:hAnsi="Arial" w:cs="Arial"/>
        </w:rPr>
      </w:pPr>
      <w:r w:rsidRPr="001E62C4">
        <w:rPr>
          <w:rFonts w:ascii="Arial" w:hAnsi="Arial"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1E62C4" w:rsidRDefault="00367F2F" w:rsidP="007C484B">
      <w:pPr>
        <w:shd w:val="clear" w:color="auto" w:fill="FFFFFF"/>
        <w:spacing w:after="60" w:line="240" w:lineRule="atLeast"/>
        <w:jc w:val="both"/>
        <w:rPr>
          <w:rFonts w:ascii="Arial" w:hAnsi="Arial" w:cs="Arial"/>
        </w:rPr>
      </w:pPr>
      <w:r w:rsidRPr="001E62C4">
        <w:rPr>
          <w:rFonts w:ascii="Arial" w:hAnsi="Arial"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1E62C4" w:rsidRDefault="00367F2F" w:rsidP="007C484B">
      <w:pPr>
        <w:shd w:val="clear" w:color="auto" w:fill="FFFFFF"/>
        <w:spacing w:line="240" w:lineRule="atLeast"/>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1E62C4" w:rsidTr="00A06E14">
        <w:trPr>
          <w:trHeight w:hRule="exact" w:val="284"/>
        </w:trPr>
        <w:tc>
          <w:tcPr>
            <w:tcW w:w="2694" w:type="dxa"/>
            <w:vAlign w:val="center"/>
          </w:tcPr>
          <w:p w:rsidR="00367F2F" w:rsidRPr="001E62C4" w:rsidRDefault="00367F2F" w:rsidP="007C484B">
            <w:pPr>
              <w:spacing w:line="240" w:lineRule="atLeast"/>
              <w:rPr>
                <w:rFonts w:ascii="Arial" w:hAnsi="Arial" w:cs="Arial"/>
                <w:b/>
              </w:rPr>
            </w:pPr>
            <w:r w:rsidRPr="001E62C4">
              <w:rPr>
                <w:rFonts w:ascii="Arial" w:hAnsi="Arial" w:cs="Arial"/>
                <w:b/>
                <w:color w:val="808080"/>
              </w:rPr>
              <w:t>Lugar y fecha:</w:t>
            </w:r>
          </w:p>
        </w:tc>
        <w:tc>
          <w:tcPr>
            <w:tcW w:w="5880" w:type="dxa"/>
            <w:vAlign w:val="center"/>
          </w:tcPr>
          <w:p w:rsidR="00367F2F" w:rsidRPr="001E62C4" w:rsidRDefault="00367F2F" w:rsidP="007C484B">
            <w:pPr>
              <w:spacing w:line="240" w:lineRule="atLeast"/>
              <w:rPr>
                <w:rFonts w:ascii="Arial" w:hAnsi="Arial" w:cs="Arial"/>
                <w:color w:val="808080"/>
              </w:rPr>
            </w:pPr>
          </w:p>
        </w:tc>
      </w:tr>
      <w:tr w:rsidR="00367F2F" w:rsidRPr="001E62C4" w:rsidTr="00A06E14">
        <w:trPr>
          <w:trHeight w:hRule="exact" w:val="284"/>
        </w:trPr>
        <w:tc>
          <w:tcPr>
            <w:tcW w:w="2694" w:type="dxa"/>
            <w:vAlign w:val="center"/>
          </w:tcPr>
          <w:p w:rsidR="00367F2F" w:rsidRPr="001E62C4" w:rsidRDefault="00367F2F" w:rsidP="007C484B">
            <w:pPr>
              <w:spacing w:line="240" w:lineRule="atLeast"/>
              <w:ind w:right="-86"/>
              <w:rPr>
                <w:rFonts w:ascii="Arial" w:hAnsi="Arial" w:cs="Arial"/>
                <w:b/>
              </w:rPr>
            </w:pPr>
            <w:r w:rsidRPr="001E62C4">
              <w:rPr>
                <w:rFonts w:ascii="Arial" w:hAnsi="Arial" w:cs="Arial"/>
                <w:b/>
                <w:color w:val="808080"/>
              </w:rPr>
              <w:t>Razón social de la entidad:</w:t>
            </w:r>
          </w:p>
        </w:tc>
        <w:tc>
          <w:tcPr>
            <w:tcW w:w="5880" w:type="dxa"/>
            <w:vAlign w:val="center"/>
          </w:tcPr>
          <w:p w:rsidR="00367F2F" w:rsidRPr="001E62C4" w:rsidRDefault="00367F2F" w:rsidP="007C484B">
            <w:pPr>
              <w:spacing w:line="240" w:lineRule="atLeast"/>
              <w:rPr>
                <w:rFonts w:ascii="Arial" w:hAnsi="Arial" w:cs="Arial"/>
                <w:color w:val="808080"/>
              </w:rPr>
            </w:pPr>
          </w:p>
        </w:tc>
      </w:tr>
      <w:tr w:rsidR="00367F2F" w:rsidRPr="001E62C4" w:rsidTr="00A06E14">
        <w:trPr>
          <w:trHeight w:hRule="exact" w:val="284"/>
        </w:trPr>
        <w:tc>
          <w:tcPr>
            <w:tcW w:w="2694" w:type="dxa"/>
            <w:vAlign w:val="center"/>
          </w:tcPr>
          <w:p w:rsidR="00367F2F" w:rsidRPr="001E62C4" w:rsidRDefault="00367F2F" w:rsidP="007C484B">
            <w:pPr>
              <w:spacing w:line="240" w:lineRule="atLeast"/>
              <w:rPr>
                <w:rFonts w:ascii="Arial" w:hAnsi="Arial" w:cs="Arial"/>
                <w:b/>
              </w:rPr>
            </w:pPr>
            <w:r w:rsidRPr="001E62C4">
              <w:rPr>
                <w:rFonts w:ascii="Arial" w:hAnsi="Arial" w:cs="Arial"/>
                <w:b/>
                <w:color w:val="808080"/>
              </w:rPr>
              <w:t>Firma de los apoderados:</w:t>
            </w:r>
          </w:p>
        </w:tc>
        <w:tc>
          <w:tcPr>
            <w:tcW w:w="5880" w:type="dxa"/>
            <w:vAlign w:val="center"/>
          </w:tcPr>
          <w:p w:rsidR="00367F2F" w:rsidRPr="001E62C4" w:rsidRDefault="00367F2F" w:rsidP="007C484B">
            <w:pPr>
              <w:spacing w:line="240" w:lineRule="atLeast"/>
              <w:rPr>
                <w:rFonts w:ascii="Arial" w:hAnsi="Arial" w:cs="Arial"/>
                <w:color w:val="808080"/>
              </w:rPr>
            </w:pPr>
          </w:p>
        </w:tc>
      </w:tr>
    </w:tbl>
    <w:p w:rsidR="00367F2F" w:rsidRPr="001E62C4" w:rsidRDefault="00367F2F" w:rsidP="007C484B">
      <w:pPr>
        <w:pStyle w:val="Ttulo1"/>
        <w:spacing w:before="0" w:line="240" w:lineRule="atLeast"/>
        <w:jc w:val="center"/>
        <w:rPr>
          <w:sz w:val="20"/>
          <w:szCs w:val="20"/>
        </w:rPr>
      </w:pPr>
      <w:bookmarkStart w:id="370" w:name="_ANEXO_XXX.-_MODELO_5"/>
      <w:bookmarkStart w:id="371" w:name="_ANEXO_X.-_MODELO"/>
      <w:bookmarkStart w:id="372" w:name="_ANEXO_XXX_-"/>
      <w:bookmarkStart w:id="373" w:name="_ANEXO_V_MODELO"/>
      <w:bookmarkStart w:id="374" w:name="Ax_09"/>
      <w:bookmarkStart w:id="375" w:name="Anx_9"/>
      <w:bookmarkStart w:id="376" w:name="_Toc463331602"/>
      <w:bookmarkStart w:id="377" w:name="_Toc480816087"/>
      <w:bookmarkStart w:id="378" w:name="_Toc506479437"/>
      <w:bookmarkStart w:id="379" w:name="_Toc527533001"/>
      <w:bookmarkStart w:id="380" w:name="_Toc24615682"/>
      <w:bookmarkStart w:id="381" w:name="_Toc515535271"/>
      <w:bookmarkStart w:id="382" w:name="_Ref515541850"/>
      <w:bookmarkStart w:id="383" w:name="_Ref515542006"/>
      <w:bookmarkStart w:id="384" w:name="_Ref515542019"/>
      <w:bookmarkStart w:id="385" w:name="_Toc515543151"/>
      <w:bookmarkStart w:id="386" w:name="_Toc523900748"/>
      <w:bookmarkEnd w:id="370"/>
      <w:bookmarkEnd w:id="371"/>
      <w:bookmarkEnd w:id="372"/>
      <w:bookmarkEnd w:id="373"/>
      <w:r w:rsidRPr="001E62C4">
        <w:rPr>
          <w:sz w:val="20"/>
          <w:szCs w:val="20"/>
        </w:rPr>
        <w:lastRenderedPageBreak/>
        <w:t xml:space="preserve">ANEXO IX.- </w:t>
      </w:r>
      <w:bookmarkEnd w:id="374"/>
      <w:bookmarkEnd w:id="375"/>
      <w:r w:rsidRPr="001E62C4">
        <w:rPr>
          <w:sz w:val="20"/>
          <w:szCs w:val="20"/>
        </w:rPr>
        <w:t>MODELO DE OFERTA ECONÓMICA</w:t>
      </w:r>
      <w:bookmarkEnd w:id="376"/>
      <w:bookmarkEnd w:id="377"/>
      <w:r w:rsidRPr="001E62C4">
        <w:rPr>
          <w:sz w:val="20"/>
          <w:szCs w:val="20"/>
        </w:rPr>
        <w:t xml:space="preserve"> Y DE LOS OTROS ELEMENTOS DE LA OFERTA EVALUABLES MEDIANTE FÓRMULAS</w:t>
      </w:r>
      <w:bookmarkEnd w:id="378"/>
      <w:bookmarkEnd w:id="379"/>
      <w:bookmarkEnd w:id="380"/>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A06E14">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A06E14">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CIF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A06E14">
        <w:trPr>
          <w:trHeight w:hRule="exact" w:val="284"/>
        </w:trPr>
        <w:tc>
          <w:tcPr>
            <w:tcW w:w="8504" w:type="dxa"/>
            <w:gridSpan w:val="2"/>
            <w:tcBorders>
              <w:top w:val="nil"/>
              <w:left w:val="nil"/>
              <w:right w:val="nil"/>
            </w:tcBorders>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A06E14">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7F630C" w:rsidRPr="001E62C4" w:rsidRDefault="007F630C"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67F2F" w:rsidRPr="001E62C4" w:rsidRDefault="00367F2F" w:rsidP="007C484B">
      <w:pPr>
        <w:autoSpaceDE w:val="0"/>
        <w:autoSpaceDN w:val="0"/>
        <w:adjustRightInd w:val="0"/>
        <w:spacing w:line="240" w:lineRule="atLeast"/>
        <w:jc w:val="both"/>
        <w:rPr>
          <w:rFonts w:ascii="Arial" w:hAnsi="Arial" w:cs="Arial"/>
        </w:rPr>
      </w:pPr>
      <w:r w:rsidRPr="001E62C4">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1E62C4" w:rsidRDefault="00367F2F" w:rsidP="007C484B">
      <w:pPr>
        <w:autoSpaceDE w:val="0"/>
        <w:autoSpaceDN w:val="0"/>
        <w:adjustRightInd w:val="0"/>
        <w:spacing w:line="240" w:lineRule="atLeast"/>
        <w:rPr>
          <w:rFonts w:ascii="Arial" w:hAnsi="Arial" w:cs="Arial"/>
          <w:b/>
        </w:rPr>
      </w:pPr>
    </w:p>
    <w:p w:rsidR="00367F2F" w:rsidRPr="001E62C4" w:rsidRDefault="00367F2F" w:rsidP="007C484B">
      <w:pPr>
        <w:pStyle w:val="Prrafodelista"/>
        <w:autoSpaceDE w:val="0"/>
        <w:autoSpaceDN w:val="0"/>
        <w:adjustRightInd w:val="0"/>
        <w:spacing w:after="60" w:line="240" w:lineRule="atLeast"/>
        <w:ind w:left="0"/>
        <w:rPr>
          <w:rFonts w:ascii="Arial" w:hAnsi="Arial" w:cs="Arial"/>
          <w:b/>
          <w:sz w:val="20"/>
          <w:szCs w:val="20"/>
        </w:rPr>
      </w:pPr>
      <w:r w:rsidRPr="001E62C4">
        <w:rPr>
          <w:rFonts w:ascii="Arial" w:hAnsi="Arial" w:cs="Arial"/>
          <w:b/>
          <w:sz w:val="20"/>
          <w:szCs w:val="20"/>
        </w:rPr>
        <w:t>1.- OFERTA ECONÓMICA</w:t>
      </w:r>
    </w:p>
    <w:p w:rsidR="00367F2F" w:rsidRPr="001E62C4" w:rsidRDefault="00367F2F" w:rsidP="007C484B">
      <w:pPr>
        <w:autoSpaceDE w:val="0"/>
        <w:autoSpaceDN w:val="0"/>
        <w:adjustRightInd w:val="0"/>
        <w:spacing w:after="60" w:line="240" w:lineRule="atLeas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C5132E" w:rsidRPr="001E62C4" w:rsidTr="001E62C4">
        <w:tc>
          <w:tcPr>
            <w:tcW w:w="8494" w:type="dxa"/>
            <w:gridSpan w:val="2"/>
          </w:tcPr>
          <w:p w:rsidR="00C5132E" w:rsidRPr="001E62C4" w:rsidRDefault="00C5132E" w:rsidP="001E62C4">
            <w:pPr>
              <w:autoSpaceDE w:val="0"/>
              <w:autoSpaceDN w:val="0"/>
              <w:adjustRightInd w:val="0"/>
              <w:spacing w:after="60" w:line="240" w:lineRule="atLeast"/>
              <w:jc w:val="center"/>
              <w:rPr>
                <w:rFonts w:ascii="Arial" w:hAnsi="Arial" w:cs="Arial"/>
                <w:b/>
                <w:u w:val="single"/>
              </w:rPr>
            </w:pPr>
            <w:r w:rsidRPr="001E62C4">
              <w:rPr>
                <w:rFonts w:ascii="Arial" w:hAnsi="Arial" w:cs="Arial"/>
                <w:b/>
                <w:u w:val="single"/>
              </w:rPr>
              <w:t>OFERTA ECONÓMICA</w:t>
            </w:r>
          </w:p>
        </w:tc>
      </w:tr>
      <w:tr w:rsidR="00C5132E" w:rsidRPr="001E62C4" w:rsidTr="001E62C4">
        <w:tc>
          <w:tcPr>
            <w:tcW w:w="4247" w:type="dxa"/>
          </w:tcPr>
          <w:p w:rsidR="00C5132E" w:rsidRPr="001E62C4" w:rsidRDefault="00C5132E" w:rsidP="001E62C4">
            <w:pPr>
              <w:autoSpaceDE w:val="0"/>
              <w:autoSpaceDN w:val="0"/>
              <w:adjustRightInd w:val="0"/>
              <w:spacing w:after="60" w:line="240" w:lineRule="atLeast"/>
              <w:rPr>
                <w:rFonts w:ascii="Arial" w:hAnsi="Arial" w:cs="Arial"/>
                <w:b/>
              </w:rPr>
            </w:pPr>
            <w:r w:rsidRPr="001E62C4">
              <w:rPr>
                <w:rFonts w:ascii="Arial" w:hAnsi="Arial" w:cs="Arial"/>
                <w:b/>
              </w:rPr>
              <w:t xml:space="preserve">PRECIO </w:t>
            </w:r>
          </w:p>
        </w:tc>
        <w:tc>
          <w:tcPr>
            <w:tcW w:w="4247" w:type="dxa"/>
          </w:tcPr>
          <w:p w:rsidR="00C5132E" w:rsidRPr="001E62C4" w:rsidRDefault="00C5132E" w:rsidP="001E62C4">
            <w:pPr>
              <w:autoSpaceDE w:val="0"/>
              <w:autoSpaceDN w:val="0"/>
              <w:adjustRightInd w:val="0"/>
              <w:spacing w:after="60" w:line="240" w:lineRule="atLeast"/>
              <w:rPr>
                <w:rFonts w:ascii="Arial" w:hAnsi="Arial" w:cs="Arial"/>
              </w:rPr>
            </w:pPr>
          </w:p>
        </w:tc>
      </w:tr>
      <w:tr w:rsidR="00C5132E" w:rsidRPr="001E62C4" w:rsidTr="001E62C4">
        <w:tc>
          <w:tcPr>
            <w:tcW w:w="4247" w:type="dxa"/>
          </w:tcPr>
          <w:p w:rsidR="00C5132E" w:rsidRPr="001E62C4" w:rsidRDefault="00C5132E" w:rsidP="001E62C4">
            <w:pPr>
              <w:autoSpaceDE w:val="0"/>
              <w:autoSpaceDN w:val="0"/>
              <w:adjustRightInd w:val="0"/>
              <w:spacing w:after="60" w:line="240" w:lineRule="atLeast"/>
              <w:rPr>
                <w:rFonts w:ascii="Arial" w:hAnsi="Arial" w:cs="Arial"/>
                <w:b/>
              </w:rPr>
            </w:pPr>
            <w:r w:rsidRPr="001E62C4">
              <w:rPr>
                <w:rFonts w:ascii="Arial" w:hAnsi="Arial" w:cs="Arial"/>
                <w:b/>
              </w:rPr>
              <w:t>IVA (21%)</w:t>
            </w:r>
          </w:p>
        </w:tc>
        <w:tc>
          <w:tcPr>
            <w:tcW w:w="4247" w:type="dxa"/>
          </w:tcPr>
          <w:p w:rsidR="00C5132E" w:rsidRPr="001E62C4" w:rsidRDefault="00C5132E" w:rsidP="001E62C4">
            <w:pPr>
              <w:autoSpaceDE w:val="0"/>
              <w:autoSpaceDN w:val="0"/>
              <w:adjustRightInd w:val="0"/>
              <w:spacing w:after="60" w:line="240" w:lineRule="atLeast"/>
              <w:rPr>
                <w:rFonts w:ascii="Arial" w:hAnsi="Arial" w:cs="Arial"/>
              </w:rPr>
            </w:pPr>
          </w:p>
        </w:tc>
      </w:tr>
      <w:tr w:rsidR="00C5132E" w:rsidRPr="001E62C4" w:rsidTr="001E62C4">
        <w:tc>
          <w:tcPr>
            <w:tcW w:w="4247" w:type="dxa"/>
          </w:tcPr>
          <w:p w:rsidR="00C5132E" w:rsidRPr="001E62C4" w:rsidRDefault="00C5132E" w:rsidP="001E62C4">
            <w:pPr>
              <w:autoSpaceDE w:val="0"/>
              <w:autoSpaceDN w:val="0"/>
              <w:adjustRightInd w:val="0"/>
              <w:spacing w:after="60" w:line="240" w:lineRule="atLeast"/>
              <w:jc w:val="right"/>
              <w:rPr>
                <w:rFonts w:ascii="Arial" w:hAnsi="Arial" w:cs="Arial"/>
                <w:b/>
              </w:rPr>
            </w:pPr>
            <w:r w:rsidRPr="001E62C4">
              <w:rPr>
                <w:rFonts w:ascii="Arial" w:hAnsi="Arial" w:cs="Arial"/>
                <w:b/>
              </w:rPr>
              <w:t xml:space="preserve">TOTAL </w:t>
            </w:r>
          </w:p>
        </w:tc>
        <w:tc>
          <w:tcPr>
            <w:tcW w:w="4247" w:type="dxa"/>
          </w:tcPr>
          <w:p w:rsidR="00C5132E" w:rsidRPr="001E62C4" w:rsidRDefault="00C5132E" w:rsidP="001E62C4">
            <w:pPr>
              <w:autoSpaceDE w:val="0"/>
              <w:autoSpaceDN w:val="0"/>
              <w:adjustRightInd w:val="0"/>
              <w:spacing w:after="60" w:line="240" w:lineRule="atLeast"/>
              <w:rPr>
                <w:rFonts w:ascii="Arial" w:hAnsi="Arial" w:cs="Arial"/>
              </w:rPr>
            </w:pPr>
          </w:p>
        </w:tc>
      </w:tr>
    </w:tbl>
    <w:p w:rsidR="00C5132E" w:rsidRPr="001E62C4" w:rsidRDefault="00C5132E" w:rsidP="00C5132E">
      <w:pPr>
        <w:pStyle w:val="Prrafodelista"/>
        <w:autoSpaceDE w:val="0"/>
        <w:autoSpaceDN w:val="0"/>
        <w:adjustRightInd w:val="0"/>
        <w:spacing w:after="60" w:line="240" w:lineRule="atLeast"/>
        <w:ind w:left="0"/>
        <w:rPr>
          <w:rFonts w:ascii="Arial" w:hAnsi="Arial" w:cs="Arial"/>
          <w:b/>
          <w:sz w:val="20"/>
          <w:szCs w:val="20"/>
        </w:rPr>
      </w:pPr>
    </w:p>
    <w:p w:rsidR="00367F2F" w:rsidRPr="001E62C4" w:rsidRDefault="00367F2F" w:rsidP="007C484B">
      <w:pPr>
        <w:pStyle w:val="Prrafodelista"/>
        <w:autoSpaceDE w:val="0"/>
        <w:autoSpaceDN w:val="0"/>
        <w:adjustRightInd w:val="0"/>
        <w:spacing w:after="60" w:line="240" w:lineRule="atLeast"/>
        <w:ind w:left="0"/>
        <w:rPr>
          <w:rFonts w:ascii="Arial" w:hAnsi="Arial" w:cs="Arial"/>
          <w:b/>
          <w:sz w:val="20"/>
          <w:szCs w:val="20"/>
        </w:rPr>
      </w:pPr>
      <w:r w:rsidRPr="001E62C4">
        <w:rPr>
          <w:rFonts w:ascii="Arial" w:hAnsi="Arial" w:cs="Arial"/>
          <w:b/>
          <w:sz w:val="20"/>
          <w:szCs w:val="20"/>
        </w:rPr>
        <w:t>2.- OTROS ELEMENTOS EVALUABLES MEDIANTE FÓRMULAS</w:t>
      </w:r>
    </w:p>
    <w:p w:rsidR="00206546" w:rsidRPr="001E62C4" w:rsidRDefault="00206546" w:rsidP="00A16A16">
      <w:pPr>
        <w:pStyle w:val="Prrafodelista"/>
        <w:autoSpaceDE w:val="0"/>
        <w:autoSpaceDN w:val="0"/>
        <w:adjustRightInd w:val="0"/>
        <w:spacing w:after="60" w:line="240" w:lineRule="atLeast"/>
        <w:ind w:left="0"/>
        <w:rPr>
          <w:rFonts w:ascii="Arial" w:hAnsi="Arial" w:cs="Arial"/>
          <w:b/>
          <w:sz w:val="20"/>
          <w:szCs w:val="20"/>
        </w:rPr>
      </w:pPr>
    </w:p>
    <w:p w:rsidR="00A16A16" w:rsidRPr="001E62C4" w:rsidRDefault="00A16A16" w:rsidP="00A16A16">
      <w:pPr>
        <w:pStyle w:val="Prrafodelista"/>
        <w:autoSpaceDE w:val="0"/>
        <w:autoSpaceDN w:val="0"/>
        <w:adjustRightInd w:val="0"/>
        <w:spacing w:after="60" w:line="240" w:lineRule="atLeast"/>
        <w:ind w:left="0"/>
        <w:rPr>
          <w:rFonts w:ascii="Arial" w:hAnsi="Arial" w:cs="Arial"/>
          <w:b/>
          <w:sz w:val="20"/>
          <w:szCs w:val="20"/>
        </w:rPr>
      </w:pPr>
      <w:r w:rsidRPr="001E62C4">
        <w:rPr>
          <w:rFonts w:ascii="Arial" w:hAnsi="Arial" w:cs="Arial"/>
          <w:b/>
          <w:sz w:val="20"/>
          <w:szCs w:val="20"/>
        </w:rPr>
        <w:t>No se valorará si el servicio relacionado ha computado para acreditar la solvencia técnica.</w:t>
      </w:r>
    </w:p>
    <w:tbl>
      <w:tblPr>
        <w:tblW w:w="9641" w:type="dxa"/>
        <w:tblInd w:w="-219" w:type="dxa"/>
        <w:tblCellMar>
          <w:left w:w="70" w:type="dxa"/>
          <w:right w:w="70" w:type="dxa"/>
        </w:tblCellMar>
        <w:tblLook w:val="0000" w:firstRow="0" w:lastRow="0" w:firstColumn="0" w:lastColumn="0" w:noHBand="0" w:noVBand="0"/>
      </w:tblPr>
      <w:tblGrid>
        <w:gridCol w:w="219"/>
        <w:gridCol w:w="4047"/>
        <w:gridCol w:w="6"/>
        <w:gridCol w:w="844"/>
        <w:gridCol w:w="4382"/>
        <w:gridCol w:w="143"/>
      </w:tblGrid>
      <w:tr w:rsidR="00206546" w:rsidRPr="001E62C4" w:rsidTr="00206546">
        <w:trPr>
          <w:gridBefore w:val="1"/>
          <w:wBefore w:w="219" w:type="dxa"/>
          <w:trHeight w:val="401"/>
        </w:trPr>
        <w:tc>
          <w:tcPr>
            <w:tcW w:w="9422" w:type="dxa"/>
            <w:gridSpan w:val="5"/>
            <w:tcBorders>
              <w:top w:val="single" w:sz="4" w:space="0" w:color="auto"/>
              <w:left w:val="single" w:sz="8" w:space="0" w:color="auto"/>
              <w:right w:val="single" w:sz="8" w:space="0" w:color="auto"/>
            </w:tcBorders>
            <w:shd w:val="clear" w:color="auto" w:fill="auto"/>
            <w:noWrap/>
            <w:vAlign w:val="bottom"/>
          </w:tcPr>
          <w:p w:rsidR="00206546" w:rsidRPr="001E62C4" w:rsidRDefault="00206546" w:rsidP="00206546">
            <w:pPr>
              <w:spacing w:line="360" w:lineRule="auto"/>
              <w:rPr>
                <w:rFonts w:ascii="Arial" w:hAnsi="Arial" w:cs="Arial"/>
                <w:b/>
                <w:bCs/>
                <w:lang w:val="eu-ES"/>
              </w:rPr>
            </w:pPr>
            <w:r w:rsidRPr="001E62C4">
              <w:rPr>
                <w:rFonts w:ascii="Arial" w:hAnsi="Arial" w:cs="Arial"/>
                <w:b/>
                <w:bCs/>
                <w:lang w:val="eu-ES"/>
              </w:rPr>
              <w:t>F.1.</w:t>
            </w:r>
          </w:p>
          <w:p w:rsidR="00206546" w:rsidRPr="001E62C4" w:rsidRDefault="00206546" w:rsidP="00206546">
            <w:pPr>
              <w:spacing w:line="360" w:lineRule="auto"/>
              <w:rPr>
                <w:rFonts w:ascii="Arial" w:hAnsi="Arial" w:cs="Arial"/>
                <w:b/>
                <w:bCs/>
                <w:lang w:val="eu-ES"/>
              </w:rPr>
            </w:pPr>
          </w:p>
          <w:p w:rsidR="00206546" w:rsidRPr="001E62C4" w:rsidRDefault="00206546" w:rsidP="00206546">
            <w:pPr>
              <w:spacing w:line="360" w:lineRule="auto"/>
              <w:rPr>
                <w:rFonts w:ascii="Arial" w:hAnsi="Arial" w:cs="Arial"/>
                <w:b/>
                <w:bCs/>
                <w:lang w:val="eu-ES"/>
              </w:rPr>
            </w:pPr>
            <w:r w:rsidRPr="001E62C4">
              <w:rPr>
                <w:rFonts w:ascii="Arial" w:hAnsi="Arial" w:cs="Arial"/>
                <w:b/>
                <w:bCs/>
                <w:lang w:val="eu-ES"/>
              </w:rPr>
              <w:t>FICHA PARA LA ACREDITACIÓN DE LA EXPERIENCIA PROFESIONAL DEL TÉCNICO</w:t>
            </w:r>
          </w:p>
        </w:tc>
      </w:tr>
      <w:tr w:rsidR="00206546" w:rsidRPr="001E62C4" w:rsidTr="00206546">
        <w:trPr>
          <w:gridBefore w:val="1"/>
          <w:wBefore w:w="219" w:type="dxa"/>
          <w:trHeight w:val="401"/>
        </w:trPr>
        <w:tc>
          <w:tcPr>
            <w:tcW w:w="9422" w:type="dxa"/>
            <w:gridSpan w:val="5"/>
            <w:tcBorders>
              <w:top w:val="single" w:sz="4" w:space="0" w:color="auto"/>
              <w:left w:val="single" w:sz="8" w:space="0" w:color="auto"/>
              <w:right w:val="single" w:sz="8" w:space="0" w:color="auto"/>
            </w:tcBorders>
            <w:shd w:val="clear" w:color="auto" w:fill="auto"/>
            <w:noWrap/>
            <w:vAlign w:val="bottom"/>
          </w:tcPr>
          <w:p w:rsidR="00206546" w:rsidRPr="001E62C4" w:rsidRDefault="00206546" w:rsidP="00206546">
            <w:pPr>
              <w:spacing w:line="360" w:lineRule="auto"/>
              <w:rPr>
                <w:rFonts w:ascii="Arial" w:hAnsi="Arial" w:cs="Arial"/>
                <w:b/>
                <w:bCs/>
                <w:lang w:val="eu-ES"/>
              </w:rPr>
            </w:pPr>
          </w:p>
        </w:tc>
      </w:tr>
      <w:tr w:rsidR="00206546" w:rsidRPr="001E62C4" w:rsidTr="00206546">
        <w:trPr>
          <w:gridBefore w:val="1"/>
          <w:wBefore w:w="219" w:type="dxa"/>
          <w:trHeight w:val="401"/>
        </w:trPr>
        <w:tc>
          <w:tcPr>
            <w:tcW w:w="9422" w:type="dxa"/>
            <w:gridSpan w:val="5"/>
            <w:tcBorders>
              <w:top w:val="single" w:sz="4" w:space="0" w:color="auto"/>
              <w:left w:val="single" w:sz="8" w:space="0" w:color="auto"/>
              <w:right w:val="single" w:sz="8" w:space="0" w:color="auto"/>
            </w:tcBorders>
            <w:shd w:val="clear" w:color="auto" w:fill="auto"/>
            <w:noWrap/>
            <w:vAlign w:val="bottom"/>
          </w:tcPr>
          <w:p w:rsidR="00206546" w:rsidRPr="001E62C4" w:rsidRDefault="00206546" w:rsidP="00206546">
            <w:pPr>
              <w:spacing w:line="360" w:lineRule="auto"/>
              <w:rPr>
                <w:rFonts w:ascii="Arial" w:hAnsi="Arial" w:cs="Arial"/>
                <w:b/>
                <w:bCs/>
                <w:lang w:val="eu-ES"/>
              </w:rPr>
            </w:pPr>
            <w:r w:rsidRPr="001E62C4">
              <w:rPr>
                <w:rFonts w:ascii="Arial" w:hAnsi="Arial" w:cs="Arial"/>
                <w:b/>
                <w:bCs/>
                <w:lang w:val="eu-ES"/>
              </w:rPr>
              <w:t>PROYECTO (</w:t>
            </w:r>
            <w:proofErr w:type="spellStart"/>
            <w:r w:rsidRPr="001E62C4">
              <w:rPr>
                <w:rFonts w:ascii="Arial" w:hAnsi="Arial" w:cs="Arial"/>
                <w:b/>
                <w:bCs/>
                <w:lang w:val="eu-ES"/>
              </w:rPr>
              <w:t>título</w:t>
            </w:r>
            <w:proofErr w:type="spellEnd"/>
            <w:r w:rsidRPr="001E62C4">
              <w:rPr>
                <w:rFonts w:ascii="Arial" w:hAnsi="Arial" w:cs="Arial"/>
                <w:b/>
                <w:bCs/>
                <w:lang w:val="eu-ES"/>
              </w:rPr>
              <w:t xml:space="preserve"> y </w:t>
            </w:r>
            <w:proofErr w:type="spellStart"/>
            <w:r w:rsidRPr="001E62C4">
              <w:rPr>
                <w:rFonts w:ascii="Arial" w:hAnsi="Arial" w:cs="Arial"/>
                <w:b/>
                <w:bCs/>
                <w:lang w:val="eu-ES"/>
              </w:rPr>
              <w:t>breve</w:t>
            </w:r>
            <w:proofErr w:type="spellEnd"/>
            <w:r w:rsidRPr="001E62C4">
              <w:rPr>
                <w:rFonts w:ascii="Arial" w:hAnsi="Arial" w:cs="Arial"/>
                <w:b/>
                <w:bCs/>
                <w:lang w:val="eu-ES"/>
              </w:rPr>
              <w:t xml:space="preserve"> </w:t>
            </w:r>
            <w:proofErr w:type="spellStart"/>
            <w:r w:rsidRPr="001E62C4">
              <w:rPr>
                <w:rFonts w:ascii="Arial" w:hAnsi="Arial" w:cs="Arial"/>
                <w:b/>
                <w:bCs/>
                <w:lang w:val="eu-ES"/>
              </w:rPr>
              <w:t>descripción</w:t>
            </w:r>
            <w:proofErr w:type="spellEnd"/>
            <w:r w:rsidRPr="001E62C4">
              <w:rPr>
                <w:rFonts w:ascii="Arial" w:hAnsi="Arial" w:cs="Arial"/>
                <w:b/>
                <w:bCs/>
                <w:lang w:val="eu-ES"/>
              </w:rPr>
              <w:t xml:space="preserve"> del uso al </w:t>
            </w:r>
            <w:proofErr w:type="spellStart"/>
            <w:r w:rsidRPr="001E62C4">
              <w:rPr>
                <w:rFonts w:ascii="Arial" w:hAnsi="Arial" w:cs="Arial"/>
                <w:b/>
                <w:bCs/>
                <w:lang w:val="eu-ES"/>
              </w:rPr>
              <w:t>que</w:t>
            </w:r>
            <w:proofErr w:type="spellEnd"/>
            <w:r w:rsidRPr="001E62C4">
              <w:rPr>
                <w:rFonts w:ascii="Arial" w:hAnsi="Arial" w:cs="Arial"/>
                <w:b/>
                <w:bCs/>
                <w:lang w:val="eu-ES"/>
              </w:rPr>
              <w:t xml:space="preserve"> </w:t>
            </w:r>
            <w:proofErr w:type="spellStart"/>
            <w:r w:rsidRPr="001E62C4">
              <w:rPr>
                <w:rFonts w:ascii="Arial" w:hAnsi="Arial" w:cs="Arial"/>
                <w:b/>
                <w:bCs/>
                <w:lang w:val="eu-ES"/>
              </w:rPr>
              <w:t>se</w:t>
            </w:r>
            <w:proofErr w:type="spellEnd"/>
            <w:r w:rsidRPr="001E62C4">
              <w:rPr>
                <w:rFonts w:ascii="Arial" w:hAnsi="Arial" w:cs="Arial"/>
                <w:b/>
                <w:bCs/>
                <w:lang w:val="eu-ES"/>
              </w:rPr>
              <w:t xml:space="preserve"> destina):</w:t>
            </w:r>
          </w:p>
          <w:p w:rsidR="00206546" w:rsidRPr="001E62C4" w:rsidRDefault="00206546" w:rsidP="00206546">
            <w:pPr>
              <w:spacing w:line="360" w:lineRule="auto"/>
              <w:rPr>
                <w:rFonts w:ascii="Arial" w:hAnsi="Arial" w:cs="Arial"/>
                <w:b/>
                <w:bCs/>
                <w:lang w:val="eu-ES"/>
              </w:rPr>
            </w:pPr>
          </w:p>
          <w:p w:rsidR="00206546" w:rsidRPr="001E62C4" w:rsidRDefault="00206546" w:rsidP="00206546">
            <w:pPr>
              <w:spacing w:line="360" w:lineRule="auto"/>
              <w:rPr>
                <w:rFonts w:ascii="Arial" w:hAnsi="Arial" w:cs="Arial"/>
                <w:b/>
                <w:bCs/>
                <w:lang w:val="eu-ES"/>
              </w:rPr>
            </w:pPr>
            <w:r w:rsidRPr="001E62C4">
              <w:rPr>
                <w:rFonts w:ascii="Arial" w:hAnsi="Arial" w:cs="Arial"/>
                <w:b/>
                <w:bCs/>
                <w:lang w:val="eu-ES"/>
              </w:rPr>
              <w:t> </w:t>
            </w:r>
          </w:p>
        </w:tc>
      </w:tr>
      <w:tr w:rsidR="00206546" w:rsidRPr="001E62C4" w:rsidTr="00206546">
        <w:trPr>
          <w:gridAfter w:val="1"/>
          <w:wAfter w:w="143" w:type="dxa"/>
          <w:trHeight w:val="255"/>
        </w:trPr>
        <w:tc>
          <w:tcPr>
            <w:tcW w:w="4266" w:type="dxa"/>
            <w:gridSpan w:val="2"/>
            <w:tcBorders>
              <w:top w:val="doub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lastRenderedPageBreak/>
              <w:t>PROMOTOR</w:t>
            </w:r>
          </w:p>
        </w:tc>
        <w:tc>
          <w:tcPr>
            <w:tcW w:w="5232" w:type="dxa"/>
            <w:gridSpan w:val="3"/>
            <w:tcBorders>
              <w:top w:val="doub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USO</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SUPERFICIE FACHADA</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PRESUPUESTO DEL PROYECTO (PEM)</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FECHA DE VISADO Y/O APROBACIÓN DEL PROYECTO</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bCs/>
                <w:lang w:val="eu-ES"/>
              </w:rPr>
            </w:pPr>
            <w:r w:rsidRPr="001E62C4">
              <w:rPr>
                <w:rFonts w:ascii="Arial" w:hAnsi="Arial" w:cs="Arial"/>
                <w:bCs/>
                <w:color w:val="000000"/>
                <w:lang w:val="es-ES_tradnl"/>
              </w:rPr>
              <w:t>FECHA DE COMIENZO DE LAS OBRAS DE CONSTRUCCIÓN</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b/>
                <w:bCs/>
                <w:lang w:val="eu-ES"/>
              </w:rPr>
            </w:pPr>
            <w:r w:rsidRPr="001E62C4">
              <w:rPr>
                <w:rFonts w:ascii="Arial" w:hAnsi="Arial" w:cs="Arial"/>
                <w:bCs/>
                <w:color w:val="000000"/>
                <w:lang w:val="es-ES_tradnl"/>
              </w:rPr>
              <w:t>FECHA DE FINALIZACIÓN DE LAS OBRAS DE CONSTRUCCIÓN</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88"/>
        </w:trPr>
        <w:tc>
          <w:tcPr>
            <w:tcW w:w="9498" w:type="dxa"/>
            <w:gridSpan w:val="5"/>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jc w:val="center"/>
              <w:rPr>
                <w:rFonts w:ascii="Arial" w:hAnsi="Arial" w:cs="Arial"/>
                <w:lang w:val="eu-ES"/>
              </w:rPr>
            </w:pPr>
          </w:p>
          <w:p w:rsidR="00206546" w:rsidRPr="001E62C4" w:rsidRDefault="00206546" w:rsidP="001E62C4">
            <w:pPr>
              <w:spacing w:line="240" w:lineRule="atLeast"/>
              <w:jc w:val="center"/>
              <w:rPr>
                <w:rFonts w:ascii="Arial" w:hAnsi="Arial" w:cs="Arial"/>
                <w:b/>
                <w:lang w:val="eu-ES"/>
              </w:rPr>
            </w:pPr>
            <w:r w:rsidRPr="001E62C4">
              <w:rPr>
                <w:rFonts w:ascii="Arial" w:hAnsi="Arial" w:cs="Arial"/>
                <w:b/>
                <w:bCs/>
                <w:color w:val="000000"/>
                <w:lang w:val="es-ES_tradnl"/>
              </w:rPr>
              <w:t>FUNCIÓN DEL TÉCNICO</w:t>
            </w:r>
          </w:p>
          <w:p w:rsidR="00206546" w:rsidRPr="001E62C4" w:rsidRDefault="00206546" w:rsidP="001E62C4">
            <w:pPr>
              <w:spacing w:line="240" w:lineRule="atLeast"/>
              <w:ind w:firstLine="3500"/>
              <w:rPr>
                <w:rFonts w:ascii="Arial" w:hAnsi="Arial" w:cs="Arial"/>
                <w:lang w:val="eu-ES"/>
              </w:rPr>
            </w:pPr>
          </w:p>
        </w:tc>
      </w:tr>
      <w:tr w:rsidR="00206546" w:rsidRPr="001E62C4" w:rsidTr="00206546">
        <w:trPr>
          <w:gridAfter w:val="1"/>
          <w:wAfter w:w="143" w:type="dxa"/>
          <w:trHeight w:val="384"/>
        </w:trPr>
        <w:tc>
          <w:tcPr>
            <w:tcW w:w="427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FUNCIÓN:</w:t>
            </w:r>
          </w:p>
          <w:p w:rsidR="00206546" w:rsidRPr="001E62C4" w:rsidRDefault="00206546" w:rsidP="001E62C4">
            <w:pPr>
              <w:spacing w:line="240" w:lineRule="atLeast"/>
              <w:rPr>
                <w:rFonts w:ascii="Arial" w:hAnsi="Arial" w:cs="Arial"/>
                <w:lang w:val="eu-ES"/>
              </w:rPr>
            </w:pPr>
          </w:p>
        </w:tc>
        <w:tc>
          <w:tcPr>
            <w:tcW w:w="844"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jc w:val="center"/>
              <w:rPr>
                <w:rFonts w:ascii="Arial" w:hAnsi="Arial" w:cs="Arial"/>
                <w:lang w:val="eu-ES"/>
              </w:rPr>
            </w:pPr>
            <w:r w:rsidRPr="001E62C4">
              <w:rPr>
                <w:rFonts w:ascii="Arial" w:hAnsi="Arial" w:cs="Arial"/>
                <w:color w:val="000000"/>
                <w:lang w:val="es-ES_tradnl"/>
              </w:rPr>
              <w:t>marcar con una X</w:t>
            </w:r>
          </w:p>
        </w:tc>
        <w:tc>
          <w:tcPr>
            <w:tcW w:w="4382"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jc w:val="center"/>
              <w:rPr>
                <w:rFonts w:ascii="Arial" w:hAnsi="Arial" w:cs="Arial"/>
                <w:lang w:val="eu-ES"/>
              </w:rPr>
            </w:pPr>
            <w:r w:rsidRPr="001E62C4">
              <w:rPr>
                <w:rFonts w:ascii="Arial" w:hAnsi="Arial" w:cs="Arial"/>
                <w:color w:val="000000"/>
                <w:lang w:val="es-ES_tradnl"/>
              </w:rPr>
              <w:t>NOMBRE DEL TÉCNICO:</w:t>
            </w:r>
          </w:p>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AUTOR DEL PROYECTO DE ARQUITECTURA</w:t>
            </w:r>
          </w:p>
          <w:p w:rsidR="00206546" w:rsidRPr="001E62C4" w:rsidRDefault="00206546" w:rsidP="001E62C4">
            <w:pPr>
              <w:spacing w:line="240" w:lineRule="atLeast"/>
              <w:rPr>
                <w:rFonts w:ascii="Arial" w:hAnsi="Arial" w:cs="Arial"/>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c>
          <w:tcPr>
            <w:tcW w:w="4382"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AUTOR DEL PROYECTO DE INGENIERÍA DE INSTALACIONES O DESARROLLO DE PROYECTOS</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c>
          <w:tcPr>
            <w:tcW w:w="4382"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bCs/>
                <w:lang w:val="eu-ES"/>
              </w:rPr>
            </w:pPr>
            <w:r w:rsidRPr="001E62C4">
              <w:rPr>
                <w:rFonts w:ascii="Arial" w:hAnsi="Arial" w:cs="Arial"/>
                <w:bCs/>
                <w:color w:val="000000"/>
                <w:lang w:val="es-ES_tradnl"/>
              </w:rPr>
              <w:t>DIRECCIÓN DE OBRA</w:t>
            </w:r>
          </w:p>
          <w:p w:rsidR="00206546" w:rsidRPr="001E62C4" w:rsidRDefault="00206546" w:rsidP="001E62C4">
            <w:pPr>
              <w:spacing w:line="240" w:lineRule="atLeast"/>
              <w:rPr>
                <w:rFonts w:ascii="Arial" w:hAnsi="Arial" w:cs="Arial"/>
                <w:bCs/>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bCs/>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4266" w:type="dxa"/>
            <w:gridSpan w:val="2"/>
            <w:tcBorders>
              <w:top w:val="single" w:sz="4" w:space="0" w:color="auto"/>
              <w:left w:val="nil"/>
              <w:bottom w:val="nil"/>
              <w:right w:val="nil"/>
            </w:tcBorders>
            <w:noWrap/>
            <w:vAlign w:val="bottom"/>
          </w:tcPr>
          <w:p w:rsidR="00206546" w:rsidRPr="001E62C4" w:rsidRDefault="00206546" w:rsidP="001E62C4">
            <w:pPr>
              <w:spacing w:line="240" w:lineRule="atLeast"/>
              <w:rPr>
                <w:rFonts w:ascii="Arial" w:hAnsi="Arial" w:cs="Arial"/>
                <w:b/>
                <w:bCs/>
                <w:lang w:val="eu-ES"/>
              </w:rPr>
            </w:pPr>
          </w:p>
          <w:p w:rsidR="00206546" w:rsidRPr="001E62C4" w:rsidRDefault="00206546" w:rsidP="001E62C4">
            <w:pPr>
              <w:spacing w:line="240" w:lineRule="atLeast"/>
              <w:rPr>
                <w:rFonts w:ascii="Arial" w:hAnsi="Arial" w:cs="Arial"/>
                <w:b/>
                <w:bCs/>
                <w:lang w:val="eu-ES"/>
              </w:rPr>
            </w:pPr>
          </w:p>
        </w:tc>
        <w:tc>
          <w:tcPr>
            <w:tcW w:w="850" w:type="dxa"/>
            <w:gridSpan w:val="2"/>
            <w:tcBorders>
              <w:top w:val="single" w:sz="4" w:space="0" w:color="auto"/>
              <w:left w:val="nil"/>
              <w:bottom w:val="nil"/>
            </w:tcBorders>
            <w:noWrap/>
            <w:vAlign w:val="bottom"/>
          </w:tcPr>
          <w:p w:rsidR="00206546" w:rsidRPr="001E62C4" w:rsidRDefault="00206546" w:rsidP="001E62C4">
            <w:pPr>
              <w:spacing w:line="240" w:lineRule="atLeast"/>
              <w:rPr>
                <w:rFonts w:ascii="Arial" w:hAnsi="Arial" w:cs="Arial"/>
                <w:lang w:val="eu-ES"/>
              </w:rPr>
            </w:pPr>
          </w:p>
        </w:tc>
        <w:tc>
          <w:tcPr>
            <w:tcW w:w="4382" w:type="dxa"/>
            <w:tcBorders>
              <w:top w:val="single" w:sz="4" w:space="0" w:color="auto"/>
              <w:left w:val="nil"/>
              <w:bottom w:val="nil"/>
              <w:right w:val="nil"/>
            </w:tcBorders>
            <w:vAlign w:val="bottom"/>
          </w:tcPr>
          <w:p w:rsidR="00206546" w:rsidRPr="001E62C4" w:rsidRDefault="00206546" w:rsidP="001E62C4">
            <w:pPr>
              <w:spacing w:line="240" w:lineRule="atLeast"/>
              <w:rPr>
                <w:rFonts w:ascii="Arial" w:hAnsi="Arial" w:cs="Arial"/>
                <w:lang w:val="eu-ES"/>
              </w:rPr>
            </w:pPr>
          </w:p>
        </w:tc>
      </w:tr>
      <w:tr w:rsidR="00206546" w:rsidRPr="001E62C4" w:rsidTr="00206546">
        <w:trPr>
          <w:gridAfter w:val="1"/>
          <w:wAfter w:w="143" w:type="dxa"/>
          <w:trHeight w:val="255"/>
        </w:trPr>
        <w:tc>
          <w:tcPr>
            <w:tcW w:w="9498" w:type="dxa"/>
            <w:gridSpan w:val="5"/>
            <w:tcBorders>
              <w:top w:val="single" w:sz="4" w:space="0" w:color="auto"/>
              <w:left w:val="single" w:sz="4" w:space="0" w:color="auto"/>
              <w:bottom w:val="double" w:sz="4" w:space="0" w:color="auto"/>
              <w:right w:val="single" w:sz="4" w:space="0" w:color="auto"/>
            </w:tcBorders>
            <w:noWrap/>
            <w:vAlign w:val="bottom"/>
          </w:tcPr>
          <w:p w:rsidR="00206546" w:rsidRPr="001E62C4" w:rsidRDefault="00206546" w:rsidP="001E62C4">
            <w:pPr>
              <w:spacing w:line="240" w:lineRule="atLeast"/>
              <w:jc w:val="center"/>
              <w:rPr>
                <w:rFonts w:ascii="Arial" w:hAnsi="Arial" w:cs="Arial"/>
                <w:b/>
                <w:bCs/>
                <w:lang w:val="es-ES_tradnl"/>
              </w:rPr>
            </w:pPr>
            <w:r w:rsidRPr="001E62C4">
              <w:rPr>
                <w:rFonts w:ascii="Arial" w:hAnsi="Arial" w:cs="Arial"/>
                <w:b/>
                <w:bCs/>
                <w:color w:val="000000"/>
                <w:lang w:val="es-ES_tradnl"/>
              </w:rPr>
              <w:t>ACREDITACIÓN</w:t>
            </w:r>
            <w:r w:rsidRPr="001E62C4">
              <w:rPr>
                <w:rFonts w:ascii="Arial" w:hAnsi="Arial" w:cs="Arial"/>
                <w:color w:val="000000"/>
                <w:lang w:val="es-ES_tradnl"/>
              </w:rPr>
              <w:t xml:space="preserve"> (a rellenar por el promotor)</w:t>
            </w:r>
          </w:p>
        </w:tc>
      </w:tr>
      <w:tr w:rsidR="00206546" w:rsidRPr="001E62C4" w:rsidTr="00206546">
        <w:trPr>
          <w:gridAfter w:val="1"/>
          <w:wAfter w:w="143" w:type="dxa"/>
          <w:trHeight w:val="255"/>
        </w:trPr>
        <w:tc>
          <w:tcPr>
            <w:tcW w:w="4266" w:type="dxa"/>
            <w:gridSpan w:val="2"/>
            <w:tcBorders>
              <w:top w:val="doub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NOMBRE</w:t>
            </w:r>
          </w:p>
        </w:tc>
        <w:tc>
          <w:tcPr>
            <w:tcW w:w="5232" w:type="dxa"/>
            <w:gridSpan w:val="3"/>
            <w:tcBorders>
              <w:top w:val="doub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EN REPRESENTACIÓN DE</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color w:val="000000"/>
                <w:lang w:val="es-ES_tradnl"/>
              </w:rPr>
              <w:t>CARGO EN LA EMPRESA</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514"/>
        </w:trPr>
        <w:tc>
          <w:tcPr>
            <w:tcW w:w="4266" w:type="dxa"/>
            <w:gridSpan w:val="2"/>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s-ES_tradnl"/>
              </w:rPr>
            </w:pPr>
            <w:r w:rsidRPr="001E62C4">
              <w:rPr>
                <w:rFonts w:ascii="Arial" w:hAnsi="Arial" w:cs="Arial"/>
                <w:lang w:val="eu-ES"/>
              </w:rPr>
              <w:t> </w:t>
            </w:r>
            <w:r w:rsidRPr="001E62C4">
              <w:rPr>
                <w:rFonts w:ascii="Arial" w:hAnsi="Arial" w:cs="Arial"/>
                <w:color w:val="000000"/>
                <w:lang w:val="es-ES_tradnl"/>
              </w:rPr>
              <w:t>FECHA Y FIRMA DEL PROMOTOR</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p w:rsidR="00206546" w:rsidRPr="001E62C4" w:rsidRDefault="00206546" w:rsidP="001E62C4">
            <w:pPr>
              <w:spacing w:line="240" w:lineRule="atLeast"/>
              <w:rPr>
                <w:rFonts w:ascii="Arial" w:hAnsi="Arial" w:cs="Arial"/>
                <w:lang w:val="eu-ES"/>
              </w:rPr>
            </w:pPr>
            <w:r w:rsidRPr="001E62C4">
              <w:rPr>
                <w:rFonts w:ascii="Arial" w:hAnsi="Arial" w:cs="Arial"/>
                <w:lang w:val="eu-ES"/>
              </w:rPr>
              <w:t> </w:t>
            </w:r>
          </w:p>
        </w:tc>
      </w:tr>
      <w:tr w:rsidR="00206546" w:rsidRPr="001E62C4" w:rsidTr="00206546">
        <w:trPr>
          <w:gridAfter w:val="1"/>
          <w:wAfter w:w="143" w:type="dxa"/>
          <w:trHeight w:val="255"/>
        </w:trPr>
        <w:tc>
          <w:tcPr>
            <w:tcW w:w="4266" w:type="dxa"/>
            <w:gridSpan w:val="2"/>
            <w:tcBorders>
              <w:top w:val="single" w:sz="4" w:space="0" w:color="auto"/>
              <w:left w:val="nil"/>
              <w:bottom w:val="nil"/>
              <w:right w:val="nil"/>
            </w:tcBorders>
            <w:noWrap/>
            <w:vAlign w:val="bottom"/>
          </w:tcPr>
          <w:p w:rsidR="00206546" w:rsidRPr="001E62C4" w:rsidRDefault="00206546" w:rsidP="001E62C4">
            <w:pPr>
              <w:spacing w:line="240" w:lineRule="atLeast"/>
              <w:rPr>
                <w:rFonts w:ascii="Arial" w:hAnsi="Arial" w:cs="Arial"/>
                <w:lang w:val="eu-ES"/>
              </w:rPr>
            </w:pPr>
          </w:p>
        </w:tc>
        <w:tc>
          <w:tcPr>
            <w:tcW w:w="5232" w:type="dxa"/>
            <w:gridSpan w:val="3"/>
            <w:tcBorders>
              <w:top w:val="single" w:sz="4" w:space="0" w:color="auto"/>
              <w:left w:val="nil"/>
              <w:bottom w:val="nil"/>
              <w:right w:val="nil"/>
            </w:tcBorders>
            <w:noWrap/>
            <w:vAlign w:val="bottom"/>
          </w:tcPr>
          <w:p w:rsidR="00206546" w:rsidRPr="001E62C4" w:rsidRDefault="00206546" w:rsidP="001E62C4">
            <w:pPr>
              <w:spacing w:line="240" w:lineRule="atLeast"/>
              <w:rPr>
                <w:rFonts w:ascii="Arial" w:hAnsi="Arial" w:cs="Arial"/>
                <w:lang w:val="eu-ES"/>
              </w:rPr>
            </w:pPr>
          </w:p>
        </w:tc>
      </w:tr>
    </w:tbl>
    <w:p w:rsidR="00C5132E" w:rsidRPr="001E62C4" w:rsidRDefault="00C5132E" w:rsidP="00C5132E">
      <w:pPr>
        <w:spacing w:line="240" w:lineRule="atLeast"/>
        <w:jc w:val="both"/>
        <w:rPr>
          <w:rFonts w:ascii="Arial" w:hAnsi="Arial" w:cs="Arial"/>
          <w:b/>
        </w:rPr>
      </w:pPr>
      <w:r w:rsidRPr="001E62C4">
        <w:rPr>
          <w:rFonts w:ascii="Arial" w:hAnsi="Arial" w:cs="Arial"/>
          <w:b/>
        </w:rPr>
        <w:t>- Todos los profesionales indicados en el cuadro anterior deberán aportar el certificado de colegiación o título habilitante</w:t>
      </w:r>
      <w:r w:rsidR="000052E7">
        <w:rPr>
          <w:rFonts w:ascii="Arial" w:hAnsi="Arial" w:cs="Arial"/>
          <w:b/>
        </w:rPr>
        <w:t xml:space="preserve"> (Se requerirá su justificación al propuesto como adjudicatario)</w:t>
      </w:r>
      <w:r w:rsidRPr="001E62C4">
        <w:rPr>
          <w:rFonts w:ascii="Arial" w:hAnsi="Arial" w:cs="Arial"/>
          <w:b/>
        </w:rPr>
        <w:t>.</w:t>
      </w:r>
    </w:p>
    <w:p w:rsidR="00C5132E" w:rsidRPr="001E62C4" w:rsidRDefault="00C5132E" w:rsidP="00C5132E">
      <w:pPr>
        <w:spacing w:line="240" w:lineRule="atLeast"/>
        <w:jc w:val="both"/>
        <w:rPr>
          <w:rFonts w:ascii="Arial" w:hAnsi="Arial" w:cs="Arial"/>
          <w:b/>
        </w:rPr>
      </w:pPr>
    </w:p>
    <w:p w:rsidR="000052E7" w:rsidRPr="001E62C4" w:rsidRDefault="00C5132E" w:rsidP="000052E7">
      <w:pPr>
        <w:spacing w:line="240" w:lineRule="atLeast"/>
        <w:jc w:val="both"/>
        <w:rPr>
          <w:rFonts w:ascii="Arial" w:hAnsi="Arial" w:cs="Arial"/>
          <w:b/>
        </w:rPr>
      </w:pPr>
      <w:r w:rsidRPr="001E62C4">
        <w:rPr>
          <w:rFonts w:ascii="Arial" w:hAnsi="Arial" w:cs="Arial"/>
          <w:b/>
        </w:rPr>
        <w:t>- Todos ellos deberán presentar un compromiso expreso con los licitadores para la realización de las fu</w:t>
      </w:r>
      <w:r w:rsidR="000052E7">
        <w:rPr>
          <w:rFonts w:ascii="Arial" w:hAnsi="Arial" w:cs="Arial"/>
          <w:b/>
        </w:rPr>
        <w:t xml:space="preserve">nciones asignadas en esta tabla </w:t>
      </w:r>
      <w:bookmarkStart w:id="387" w:name="_GoBack"/>
      <w:bookmarkEnd w:id="387"/>
      <w:r w:rsidR="000052E7">
        <w:rPr>
          <w:rFonts w:ascii="Arial" w:hAnsi="Arial" w:cs="Arial"/>
          <w:b/>
        </w:rPr>
        <w:t>(Se requerirá su justificación al propuesto como adjudicatario)</w:t>
      </w:r>
      <w:r w:rsidR="000052E7" w:rsidRPr="001E62C4">
        <w:rPr>
          <w:rFonts w:ascii="Arial" w:hAnsi="Arial" w:cs="Arial"/>
          <w:b/>
        </w:rPr>
        <w:t>.</w:t>
      </w:r>
    </w:p>
    <w:p w:rsidR="00D27556" w:rsidRPr="001E62C4" w:rsidRDefault="00D27556" w:rsidP="00C5132E">
      <w:pPr>
        <w:spacing w:line="240" w:lineRule="atLeast"/>
        <w:jc w:val="both"/>
        <w:rPr>
          <w:rFonts w:ascii="Arial" w:hAnsi="Arial" w:cs="Arial"/>
          <w:b/>
        </w:rPr>
      </w:pPr>
    </w:p>
    <w:p w:rsidR="00D27556" w:rsidRPr="001E62C4" w:rsidRDefault="00D27556" w:rsidP="007C484B">
      <w:pPr>
        <w:spacing w:line="240" w:lineRule="atLeast"/>
        <w:jc w:val="both"/>
        <w:rPr>
          <w:rFonts w:ascii="Arial" w:hAnsi="Arial" w:cs="Arial"/>
          <w:b/>
        </w:rPr>
      </w:pPr>
    </w:p>
    <w:p w:rsidR="00D27556" w:rsidRPr="001E62C4" w:rsidRDefault="00D27556" w:rsidP="007C484B">
      <w:pPr>
        <w:spacing w:line="240" w:lineRule="atLeast"/>
        <w:jc w:val="both"/>
        <w:rPr>
          <w:rFonts w:ascii="Arial" w:hAnsi="Arial" w:cs="Arial"/>
          <w:b/>
        </w:rPr>
      </w:pPr>
    </w:p>
    <w:p w:rsidR="00D27556" w:rsidRPr="001E62C4" w:rsidRDefault="00D27556" w:rsidP="007C484B">
      <w:pPr>
        <w:spacing w:line="240" w:lineRule="atLeast"/>
        <w:jc w:val="both"/>
        <w:rPr>
          <w:rFonts w:ascii="Arial" w:hAnsi="Arial" w:cs="Arial"/>
          <w:b/>
        </w:rPr>
      </w:pPr>
    </w:p>
    <w:p w:rsidR="00D27556" w:rsidRPr="001E62C4" w:rsidRDefault="00D27556" w:rsidP="007C484B">
      <w:pPr>
        <w:spacing w:line="240" w:lineRule="atLeast"/>
        <w:jc w:val="both"/>
        <w:rPr>
          <w:rFonts w:ascii="Arial" w:hAnsi="Arial" w:cs="Arial"/>
          <w:b/>
        </w:rPr>
      </w:pPr>
    </w:p>
    <w:p w:rsidR="00367F2F" w:rsidRPr="001E62C4" w:rsidRDefault="00367F2F" w:rsidP="007C484B">
      <w:pPr>
        <w:spacing w:line="240" w:lineRule="atLeast"/>
        <w:jc w:val="both"/>
        <w:rPr>
          <w:rFonts w:ascii="Arial" w:hAnsi="Arial" w:cs="Arial"/>
        </w:rPr>
      </w:pPr>
      <w:r w:rsidRPr="001E62C4">
        <w:rPr>
          <w:rFonts w:ascii="Arial" w:hAnsi="Arial" w:cs="Arial"/>
          <w:b/>
        </w:rPr>
        <w:t>Convenio colectivo</w:t>
      </w:r>
      <w:r w:rsidRPr="001E62C4">
        <w:rPr>
          <w:rFonts w:ascii="Arial" w:hAnsi="Arial" w:cs="Arial"/>
        </w:rPr>
        <w:t xml:space="preserve"> que será de aplicación a los trabajadores y trabajadoras que realicen la actividad objeto del contrato: </w:t>
      </w:r>
      <w:r w:rsidRPr="001E62C4">
        <w:rPr>
          <w:rFonts w:ascii="Arial" w:hAnsi="Arial" w:cs="Arial"/>
          <w:i/>
        </w:rPr>
        <w:t>(Indicar Convenio Colectivo)</w:t>
      </w:r>
    </w:p>
    <w:p w:rsidR="00367F2F" w:rsidRPr="001E62C4" w:rsidRDefault="00367F2F" w:rsidP="007C484B">
      <w:pPr>
        <w:spacing w:line="240" w:lineRule="atLeast"/>
        <w:rPr>
          <w:rFonts w:ascii="Arial" w:hAnsi="Arial" w:cs="Arial"/>
        </w:rPr>
      </w:pPr>
    </w:p>
    <w:p w:rsidR="00367F2F" w:rsidRPr="001E62C4" w:rsidRDefault="00367F2F" w:rsidP="007C484B">
      <w:pPr>
        <w:spacing w:line="240" w:lineRule="atLeast"/>
        <w:rPr>
          <w:rFonts w:ascii="Arial" w:hAnsi="Arial" w:cs="Arial"/>
        </w:rPr>
      </w:pPr>
    </w:p>
    <w:p w:rsidR="00367F2F" w:rsidRPr="001E62C4" w:rsidRDefault="00367F2F" w:rsidP="007C484B">
      <w:pPr>
        <w:autoSpaceDE w:val="0"/>
        <w:autoSpaceDN w:val="0"/>
        <w:adjustRightInd w:val="0"/>
        <w:spacing w:before="240" w:after="120" w:line="240" w:lineRule="atLeast"/>
        <w:rPr>
          <w:rFonts w:ascii="Arial" w:hAnsi="Arial" w:cs="Arial"/>
          <w:b/>
        </w:rPr>
      </w:pPr>
      <w:r w:rsidRPr="001E62C4">
        <w:rPr>
          <w:rFonts w:ascii="Arial" w:hAnsi="Arial" w:cs="Arial"/>
          <w:b/>
        </w:rPr>
        <w:lastRenderedPageBreak/>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1E62C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1E62C4" w:rsidRDefault="00367F2F" w:rsidP="007C484B">
            <w:pPr>
              <w:spacing w:before="100" w:beforeAutospacing="1" w:line="240" w:lineRule="atLeast"/>
              <w:rPr>
                <w:rFonts w:ascii="Arial" w:hAnsi="Arial" w:cs="Arial"/>
                <w:i/>
                <w:color w:val="00000A"/>
              </w:rPr>
            </w:pPr>
            <w:r w:rsidRPr="001E62C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1E62C4" w:rsidRDefault="00367F2F" w:rsidP="007C484B">
            <w:pPr>
              <w:spacing w:before="100" w:beforeAutospacing="1" w:line="240" w:lineRule="atLeast"/>
              <w:jc w:val="center"/>
              <w:rPr>
                <w:rFonts w:ascii="Arial" w:hAnsi="Arial" w:cs="Arial"/>
                <w:i/>
                <w:color w:val="00000A"/>
              </w:rPr>
            </w:pPr>
            <w:r w:rsidRPr="001E62C4">
              <w:rPr>
                <w:rFonts w:ascii="Arial" w:hAnsi="Arial" w:cs="Arial"/>
                <w:i/>
                <w:color w:val="00000A"/>
              </w:rPr>
              <w:t>firma</w:t>
            </w:r>
          </w:p>
        </w:tc>
      </w:tr>
    </w:tbl>
    <w:p w:rsidR="00367F2F" w:rsidRPr="001E62C4" w:rsidRDefault="00367F2F" w:rsidP="007C484B">
      <w:pPr>
        <w:pStyle w:val="Ttulo1"/>
        <w:spacing w:before="0" w:line="240" w:lineRule="atLeast"/>
        <w:jc w:val="center"/>
        <w:rPr>
          <w:sz w:val="20"/>
          <w:szCs w:val="20"/>
        </w:rPr>
      </w:pPr>
      <w:r w:rsidRPr="001E62C4">
        <w:rPr>
          <w:sz w:val="20"/>
          <w:szCs w:val="20"/>
        </w:rPr>
        <w:br w:type="page"/>
      </w:r>
      <w:bookmarkStart w:id="388" w:name="Anx_10"/>
      <w:bookmarkStart w:id="389" w:name="_Toc24615683"/>
      <w:r w:rsidRPr="001E62C4">
        <w:rPr>
          <w:sz w:val="20"/>
          <w:szCs w:val="20"/>
        </w:rPr>
        <w:lastRenderedPageBreak/>
        <w:t>ANEXO X</w:t>
      </w:r>
      <w:bookmarkEnd w:id="388"/>
      <w:r w:rsidRPr="001E62C4">
        <w:rPr>
          <w:sz w:val="20"/>
          <w:szCs w:val="20"/>
        </w:rPr>
        <w:t>.- PROPUESTA DE SISTEMA DE EVALUACIÓN DE LOS CRITERIOS DE ADJUDICACIÓN Y LAS CONDICIONES ESPECIALES DE EJECUCIÓN DE CARÁCTER SOCIAL</w:t>
      </w:r>
      <w:bookmarkEnd w:id="381"/>
      <w:bookmarkEnd w:id="382"/>
      <w:bookmarkEnd w:id="383"/>
      <w:bookmarkEnd w:id="384"/>
      <w:bookmarkEnd w:id="385"/>
      <w:bookmarkEnd w:id="386"/>
      <w:bookmarkEnd w:id="389"/>
      <w:r w:rsidRPr="001E62C4">
        <w:rPr>
          <w:sz w:val="20"/>
          <w:szCs w:val="20"/>
        </w:rPr>
        <w:t xml:space="preserve"> </w:t>
      </w:r>
    </w:p>
    <w:p w:rsidR="00367F2F" w:rsidRPr="001E62C4" w:rsidRDefault="00367F2F" w:rsidP="007C484B">
      <w:pPr>
        <w:autoSpaceDE w:val="0"/>
        <w:autoSpaceDN w:val="0"/>
        <w:adjustRightInd w:val="0"/>
        <w:spacing w:line="240" w:lineRule="atLeast"/>
        <w:jc w:val="both"/>
        <w:rPr>
          <w:rFonts w:ascii="Arial" w:hAnsi="Arial" w:cs="Arial"/>
        </w:rPr>
      </w:pPr>
    </w:p>
    <w:p w:rsidR="00367F2F" w:rsidRPr="001E62C4" w:rsidRDefault="00367F2F" w:rsidP="007C484B">
      <w:pPr>
        <w:autoSpaceDE w:val="0"/>
        <w:autoSpaceDN w:val="0"/>
        <w:adjustRightInd w:val="0"/>
        <w:spacing w:line="240" w:lineRule="atLeast"/>
        <w:rPr>
          <w:rFonts w:ascii="Arial" w:hAnsi="Arial" w:cs="Arial"/>
        </w:rPr>
      </w:pPr>
      <w:r w:rsidRPr="001E62C4">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E62C4" w:rsidRDefault="00367F2F" w:rsidP="007C484B">
      <w:pPr>
        <w:spacing w:line="240" w:lineRule="atLeast"/>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E62C4" w:rsidTr="00A06E14">
        <w:trPr>
          <w:trHeight w:hRule="exact" w:val="340"/>
        </w:trPr>
        <w:tc>
          <w:tcPr>
            <w:tcW w:w="8504" w:type="dxa"/>
            <w:gridSpan w:val="4"/>
            <w:tcBorders>
              <w:bottom w:val="single" w:sz="4" w:space="0" w:color="auto"/>
            </w:tcBorders>
            <w:vAlign w:val="center"/>
          </w:tcPr>
          <w:p w:rsidR="00367F2F" w:rsidRPr="001E62C4" w:rsidRDefault="00367F2F" w:rsidP="007C484B">
            <w:pPr>
              <w:spacing w:before="80" w:after="20" w:line="240" w:lineRule="atLeast"/>
              <w:rPr>
                <w:rFonts w:ascii="Arial" w:hAnsi="Arial" w:cs="Arial"/>
              </w:rPr>
            </w:pPr>
            <w:r w:rsidRPr="001E62C4">
              <w:rPr>
                <w:rFonts w:ascii="Arial" w:hAnsi="Arial" w:cs="Arial"/>
                <w:b/>
                <w:bCs/>
                <w:color w:val="000000"/>
                <w:position w:val="19"/>
              </w:rPr>
              <w:t>DATOS DE IDENTIFICACIÓN</w:t>
            </w:r>
          </w:p>
        </w:tc>
      </w:tr>
      <w:tr w:rsidR="00367F2F" w:rsidRPr="001E62C4" w:rsidTr="00A06E14">
        <w:trPr>
          <w:trHeight w:val="463"/>
        </w:trPr>
        <w:tc>
          <w:tcPr>
            <w:tcW w:w="5617" w:type="dxa"/>
            <w:gridSpan w:val="3"/>
            <w:tcBorders>
              <w:top w:val="single" w:sz="4" w:space="0" w:color="auto"/>
            </w:tcBorders>
            <w:vAlign w:val="center"/>
          </w:tcPr>
          <w:p w:rsidR="00367F2F" w:rsidRPr="001E62C4" w:rsidRDefault="00367F2F" w:rsidP="007C484B">
            <w:pPr>
              <w:spacing w:after="80" w:line="240" w:lineRule="atLeast"/>
              <w:rPr>
                <w:rFonts w:ascii="Arial" w:hAnsi="Arial" w:cs="Arial"/>
                <w:color w:val="000000"/>
              </w:rPr>
            </w:pPr>
            <w:r w:rsidRPr="001E62C4">
              <w:rPr>
                <w:rFonts w:ascii="Arial" w:hAnsi="Arial" w:cs="Arial"/>
                <w:b/>
                <w:bCs/>
                <w:color w:val="000000"/>
              </w:rPr>
              <w:t>1</w:t>
            </w:r>
            <w:r w:rsidRPr="001E62C4">
              <w:rPr>
                <w:rFonts w:ascii="Arial" w:hAnsi="Arial" w:cs="Arial"/>
                <w:b/>
                <w:bCs/>
                <w:vertAlign w:val="superscript"/>
              </w:rPr>
              <w:t>er</w:t>
            </w:r>
            <w:r w:rsidRPr="001E62C4">
              <w:rPr>
                <w:rFonts w:ascii="Arial" w:hAnsi="Arial" w:cs="Arial"/>
                <w:b/>
                <w:bCs/>
              </w:rPr>
              <w:t xml:space="preserve"> </w:t>
            </w:r>
            <w:r w:rsidRPr="001E62C4">
              <w:rPr>
                <w:rFonts w:ascii="Arial" w:hAnsi="Arial" w:cs="Arial"/>
                <w:b/>
                <w:bCs/>
                <w:color w:val="000000"/>
              </w:rPr>
              <w:t>apellido, 2º apellido, Nombre</w:t>
            </w:r>
          </w:p>
          <w:p w:rsidR="00367F2F" w:rsidRPr="001E62C4" w:rsidRDefault="00367F2F" w:rsidP="007C484B">
            <w:pPr>
              <w:spacing w:after="40" w:line="240" w:lineRule="atLeast"/>
              <w:rPr>
                <w:rFonts w:ascii="Arial" w:hAnsi="Arial" w:cs="Arial"/>
                <w:color w:val="000000"/>
              </w:rPr>
            </w:pPr>
          </w:p>
        </w:tc>
        <w:tc>
          <w:tcPr>
            <w:tcW w:w="2887" w:type="dxa"/>
            <w:tcBorders>
              <w:top w:val="single" w:sz="4" w:space="0" w:color="auto"/>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DNI-NIF</w:t>
            </w:r>
          </w:p>
          <w:p w:rsidR="00367F2F" w:rsidRPr="001E62C4" w:rsidRDefault="00367F2F" w:rsidP="007C484B">
            <w:pPr>
              <w:spacing w:after="40" w:line="240" w:lineRule="atLeast"/>
              <w:ind w:left="45"/>
              <w:rPr>
                <w:rFonts w:ascii="Arial" w:hAnsi="Arial" w:cs="Arial"/>
                <w:color w:val="000000"/>
              </w:rPr>
            </w:pP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En nombre propio</w:t>
            </w:r>
          </w:p>
        </w:tc>
      </w:tr>
      <w:tr w:rsidR="00367F2F" w:rsidRPr="001E62C4"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E62C4" w:rsidRDefault="00367F2F" w:rsidP="007C484B">
            <w:pPr>
              <w:spacing w:line="240" w:lineRule="atLeast"/>
              <w:rPr>
                <w:rFonts w:ascii="Arial" w:hAnsi="Arial" w:cs="Arial"/>
                <w:b/>
                <w:bCs/>
                <w:color w:val="000000"/>
              </w:rPr>
            </w:pPr>
            <w:r w:rsidRPr="001E62C4">
              <w:rPr>
                <w:rFonts w:ascii="Arial" w:hAnsi="Arial" w:cs="Arial"/>
                <w:b/>
                <w:color w:val="000000"/>
              </w:rPr>
              <w:t xml:space="preserve"> </w:t>
            </w:r>
          </w:p>
        </w:tc>
        <w:tc>
          <w:tcPr>
            <w:tcW w:w="8220" w:type="dxa"/>
            <w:gridSpan w:val="3"/>
            <w:tcBorders>
              <w:left w:val="single" w:sz="4" w:space="0" w:color="auto"/>
            </w:tcBorders>
            <w:vAlign w:val="center"/>
          </w:tcPr>
          <w:p w:rsidR="00367F2F" w:rsidRPr="001E62C4" w:rsidRDefault="00367F2F" w:rsidP="007C484B">
            <w:pPr>
              <w:spacing w:line="240" w:lineRule="atLeast"/>
              <w:ind w:left="57"/>
              <w:rPr>
                <w:rFonts w:ascii="Arial" w:hAnsi="Arial" w:cs="Arial"/>
              </w:rPr>
            </w:pPr>
            <w:r w:rsidRPr="001E62C4">
              <w:rPr>
                <w:rFonts w:ascii="Arial" w:hAnsi="Arial" w:cs="Arial"/>
                <w:b/>
                <w:bCs/>
                <w:color w:val="000000"/>
              </w:rPr>
              <w:t xml:space="preserve">En nombre de la empresa que represento </w:t>
            </w:r>
          </w:p>
        </w:tc>
      </w:tr>
      <w:tr w:rsidR="00367F2F" w:rsidRPr="001E62C4" w:rsidTr="00A06E14">
        <w:trPr>
          <w:trHeight w:val="340"/>
        </w:trPr>
        <w:tc>
          <w:tcPr>
            <w:tcW w:w="3261" w:type="dxa"/>
            <w:gridSpan w:val="2"/>
            <w:vAlign w:val="center"/>
          </w:tcPr>
          <w:p w:rsidR="00367F2F" w:rsidRPr="001E62C4" w:rsidRDefault="00367F2F" w:rsidP="007C484B">
            <w:pPr>
              <w:spacing w:line="240" w:lineRule="atLeast"/>
              <w:ind w:left="312"/>
              <w:rPr>
                <w:rFonts w:ascii="Arial" w:hAnsi="Arial" w:cs="Arial"/>
                <w:b/>
                <w:bCs/>
                <w:color w:val="000000"/>
              </w:rPr>
            </w:pPr>
            <w:r w:rsidRPr="001E62C4">
              <w:rPr>
                <w:rFonts w:ascii="Arial" w:hAnsi="Arial" w:cs="Arial"/>
                <w:b/>
                <w:bCs/>
                <w:color w:val="000000"/>
              </w:rPr>
              <w:t>Razón social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r w:rsidR="00367F2F" w:rsidRPr="001E62C4" w:rsidTr="00A06E14">
        <w:trPr>
          <w:trHeight w:val="340"/>
        </w:trPr>
        <w:tc>
          <w:tcPr>
            <w:tcW w:w="3261" w:type="dxa"/>
            <w:gridSpan w:val="2"/>
            <w:vAlign w:val="center"/>
          </w:tcPr>
          <w:p w:rsidR="00367F2F" w:rsidRPr="001E62C4" w:rsidRDefault="00BD5967" w:rsidP="007C484B">
            <w:pPr>
              <w:spacing w:line="240" w:lineRule="atLeast"/>
              <w:ind w:left="312"/>
              <w:rPr>
                <w:rFonts w:ascii="Arial" w:hAnsi="Arial" w:cs="Arial"/>
                <w:b/>
                <w:bCs/>
                <w:color w:val="000000"/>
              </w:rPr>
            </w:pPr>
            <w:r>
              <w:rPr>
                <w:rFonts w:ascii="Arial" w:hAnsi="Arial" w:cs="Arial"/>
                <w:b/>
                <w:bCs/>
                <w:color w:val="000000"/>
              </w:rPr>
              <w:t>NIF</w:t>
            </w:r>
            <w:r w:rsidR="00367F2F" w:rsidRPr="001E62C4">
              <w:rPr>
                <w:rFonts w:ascii="Arial" w:hAnsi="Arial" w:cs="Arial"/>
                <w:b/>
                <w:bCs/>
                <w:color w:val="000000"/>
              </w:rPr>
              <w:t xml:space="preserve"> de la representada:</w:t>
            </w:r>
          </w:p>
        </w:tc>
        <w:tc>
          <w:tcPr>
            <w:tcW w:w="5243" w:type="dxa"/>
            <w:gridSpan w:val="2"/>
            <w:vAlign w:val="center"/>
          </w:tcPr>
          <w:p w:rsidR="00367F2F" w:rsidRPr="001E62C4" w:rsidRDefault="00367F2F" w:rsidP="007C484B">
            <w:pPr>
              <w:spacing w:line="240" w:lineRule="atLeast"/>
              <w:ind w:left="45"/>
              <w:rPr>
                <w:rFonts w:ascii="Arial" w:hAnsi="Arial" w:cs="Arial"/>
                <w:bCs/>
                <w:color w:val="000000"/>
              </w:rPr>
            </w:pPr>
          </w:p>
        </w:tc>
      </w:tr>
    </w:tbl>
    <w:p w:rsidR="00367F2F" w:rsidRPr="001E62C4" w:rsidRDefault="00367F2F" w:rsidP="007C484B">
      <w:pPr>
        <w:spacing w:line="240" w:lineRule="atLeast"/>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E62C4" w:rsidTr="00A06E14">
        <w:trPr>
          <w:trHeight w:hRule="exact" w:val="284"/>
        </w:trPr>
        <w:tc>
          <w:tcPr>
            <w:tcW w:w="8504" w:type="dxa"/>
            <w:gridSpan w:val="2"/>
            <w:tcBorders>
              <w:top w:val="nil"/>
              <w:left w:val="nil"/>
              <w:right w:val="nil"/>
            </w:tcBorders>
          </w:tcPr>
          <w:p w:rsidR="00367F2F" w:rsidRPr="001E62C4" w:rsidRDefault="00367F2F" w:rsidP="007C484B">
            <w:pPr>
              <w:spacing w:before="60" w:after="20" w:line="240" w:lineRule="atLeast"/>
              <w:rPr>
                <w:rFonts w:ascii="Arial" w:hAnsi="Arial" w:cs="Arial"/>
                <w:b/>
                <w:bCs/>
                <w:color w:val="000000"/>
                <w:position w:val="21"/>
              </w:rPr>
            </w:pPr>
            <w:r w:rsidRPr="001E62C4">
              <w:rPr>
                <w:rFonts w:ascii="Arial" w:hAnsi="Arial" w:cs="Arial"/>
                <w:b/>
                <w:bCs/>
                <w:color w:val="000000"/>
                <w:position w:val="21"/>
              </w:rPr>
              <w:t>DATOS DEL EXPEDIENTE DE CONTRATACIÓN</w:t>
            </w:r>
          </w:p>
        </w:tc>
      </w:tr>
      <w:tr w:rsidR="00367F2F" w:rsidRPr="001E62C4" w:rsidTr="00A06E14">
        <w:trPr>
          <w:trHeight w:val="454"/>
        </w:trPr>
        <w:tc>
          <w:tcPr>
            <w:tcW w:w="5617" w:type="dxa"/>
            <w:tcBorders>
              <w:left w:val="nil"/>
              <w:bottom w:val="nil"/>
              <w:right w:val="nil"/>
            </w:tcBorders>
            <w:vAlign w:val="center"/>
          </w:tcPr>
          <w:p w:rsidR="00367F2F" w:rsidRPr="001E62C4" w:rsidRDefault="00367F2F" w:rsidP="007C484B">
            <w:pPr>
              <w:spacing w:after="80" w:line="240" w:lineRule="atLeast"/>
              <w:rPr>
                <w:rFonts w:ascii="Arial" w:hAnsi="Arial" w:cs="Arial"/>
                <w:b/>
                <w:bCs/>
                <w:color w:val="000000"/>
              </w:rPr>
            </w:pPr>
            <w:r w:rsidRPr="001E62C4">
              <w:rPr>
                <w:rFonts w:ascii="Arial" w:hAnsi="Arial" w:cs="Arial"/>
                <w:b/>
                <w:bCs/>
                <w:color w:val="000000"/>
              </w:rPr>
              <w:t>Denominación del contrato</w:t>
            </w:r>
          </w:p>
          <w:p w:rsidR="00F919A3" w:rsidRPr="001E62C4" w:rsidRDefault="00F919A3" w:rsidP="007C484B">
            <w:pPr>
              <w:spacing w:line="240" w:lineRule="atLeast"/>
              <w:jc w:val="both"/>
              <w:rPr>
                <w:rFonts w:ascii="Arial" w:hAnsi="Arial" w:cs="Arial"/>
              </w:rPr>
            </w:pPr>
            <w:r w:rsidRPr="001E62C4">
              <w:rPr>
                <w:rFonts w:ascii="Arial" w:hAnsi="Arial" w:cs="Arial"/>
              </w:rPr>
              <w:t xml:space="preserve">Servicios para la Redacción del proyecto básico y de ejecución y otros estudios técnicos complementarios, y para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sito en la calle </w:t>
            </w:r>
            <w:proofErr w:type="spellStart"/>
            <w:r w:rsidRPr="001E62C4">
              <w:rPr>
                <w:rFonts w:ascii="Arial" w:hAnsi="Arial" w:cs="Arial"/>
              </w:rPr>
              <w:t>Legarre</w:t>
            </w:r>
            <w:proofErr w:type="spellEnd"/>
            <w:r w:rsidRPr="001E62C4">
              <w:rPr>
                <w:rFonts w:ascii="Arial" w:hAnsi="Arial" w:cs="Arial"/>
              </w:rPr>
              <w:t xml:space="preserve"> nº8 de </w:t>
            </w:r>
            <w:proofErr w:type="spellStart"/>
            <w:r w:rsidRPr="001E62C4">
              <w:rPr>
                <w:rFonts w:ascii="Arial" w:hAnsi="Arial" w:cs="Arial"/>
              </w:rPr>
              <w:t>Eibar</w:t>
            </w:r>
            <w:proofErr w:type="spellEnd"/>
            <w:r w:rsidRPr="001E62C4">
              <w:rPr>
                <w:rFonts w:ascii="Arial" w:hAnsi="Arial" w:cs="Arial"/>
              </w:rPr>
              <w:t xml:space="preserve"> en la primera fase.</w:t>
            </w:r>
          </w:p>
          <w:p w:rsidR="007F630C" w:rsidRPr="001E62C4" w:rsidRDefault="007F630C"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color w:val="000000"/>
              </w:rPr>
            </w:pPr>
          </w:p>
        </w:tc>
        <w:tc>
          <w:tcPr>
            <w:tcW w:w="2887" w:type="dxa"/>
            <w:tcBorders>
              <w:left w:val="nil"/>
              <w:bottom w:val="nil"/>
              <w:right w:val="nil"/>
            </w:tcBorders>
            <w:vAlign w:val="center"/>
          </w:tcPr>
          <w:p w:rsidR="00367F2F" w:rsidRDefault="00367F2F" w:rsidP="007C484B">
            <w:pPr>
              <w:spacing w:after="80" w:line="240" w:lineRule="atLeast"/>
              <w:rPr>
                <w:rFonts w:ascii="Arial" w:hAnsi="Arial" w:cs="Arial"/>
                <w:b/>
                <w:bCs/>
                <w:color w:val="000000"/>
              </w:rPr>
            </w:pPr>
            <w:r w:rsidRPr="001E62C4">
              <w:rPr>
                <w:rFonts w:ascii="Arial" w:hAnsi="Arial" w:cs="Arial"/>
                <w:b/>
                <w:bCs/>
                <w:color w:val="000000"/>
              </w:rPr>
              <w:t>Código de referencia</w:t>
            </w:r>
          </w:p>
          <w:p w:rsidR="00F677F8" w:rsidRPr="00A65A62" w:rsidRDefault="00F677F8" w:rsidP="00F677F8">
            <w:pPr>
              <w:spacing w:line="240" w:lineRule="atLeast"/>
              <w:rPr>
                <w:rFonts w:ascii="Arial" w:hAnsi="Arial" w:cs="Arial"/>
                <w:b/>
                <w:bCs/>
                <w:color w:val="000000"/>
                <w:lang w:val="eu-ES"/>
              </w:rPr>
            </w:pPr>
            <w:r w:rsidRPr="00A65A62">
              <w:rPr>
                <w:rFonts w:ascii="Arial" w:hAnsi="Arial" w:cs="Arial"/>
                <w:b/>
                <w:lang w:val="eu-ES" w:eastAsia="en-US"/>
              </w:rPr>
              <w:t xml:space="preserve">FA </w:t>
            </w:r>
            <w:r>
              <w:rPr>
                <w:rFonts w:ascii="Arial" w:hAnsi="Arial" w:cs="Arial"/>
                <w:b/>
                <w:lang w:val="eu-ES" w:eastAsia="en-US"/>
              </w:rPr>
              <w:t>496/2024</w:t>
            </w:r>
          </w:p>
          <w:p w:rsidR="00F677F8" w:rsidRPr="001E62C4" w:rsidRDefault="00F677F8" w:rsidP="007C484B">
            <w:pPr>
              <w:spacing w:after="80" w:line="240" w:lineRule="atLeast"/>
              <w:rPr>
                <w:rFonts w:ascii="Arial" w:hAnsi="Arial" w:cs="Arial"/>
                <w:b/>
                <w:bCs/>
                <w:color w:val="000000"/>
              </w:rPr>
            </w:pPr>
          </w:p>
          <w:p w:rsidR="00367F2F" w:rsidRPr="001E62C4" w:rsidRDefault="00367F2F" w:rsidP="007C484B">
            <w:pPr>
              <w:spacing w:line="240" w:lineRule="atLeast"/>
              <w:ind w:left="45"/>
              <w:rPr>
                <w:rFonts w:ascii="Arial" w:hAnsi="Arial" w:cs="Arial"/>
              </w:rPr>
            </w:pPr>
          </w:p>
        </w:tc>
      </w:tr>
    </w:tbl>
    <w:p w:rsidR="00367F2F" w:rsidRPr="001E62C4" w:rsidRDefault="00367F2F" w:rsidP="007C484B">
      <w:pPr>
        <w:spacing w:line="240" w:lineRule="atLeast"/>
        <w:rPr>
          <w:rFonts w:ascii="Arial" w:hAnsi="Arial" w:cs="Arial"/>
        </w:rPr>
      </w:pPr>
    </w:p>
    <w:p w:rsidR="003404AE" w:rsidRPr="001E62C4" w:rsidRDefault="003404AE" w:rsidP="007C484B">
      <w:pPr>
        <w:autoSpaceDE w:val="0"/>
        <w:autoSpaceDN w:val="0"/>
        <w:adjustRightInd w:val="0"/>
        <w:spacing w:before="240" w:line="240" w:lineRule="atLeast"/>
        <w:rPr>
          <w:rFonts w:ascii="Arial" w:hAnsi="Arial" w:cs="Arial"/>
        </w:rPr>
      </w:pPr>
      <w:r w:rsidRPr="001E62C4">
        <w:rPr>
          <w:rFonts w:ascii="Arial" w:hAnsi="Arial" w:cs="Arial"/>
          <w:b/>
        </w:rPr>
        <w:t>DECLARA</w:t>
      </w:r>
      <w:r w:rsidRPr="001E62C4">
        <w:rPr>
          <w:rFonts w:ascii="Arial" w:hAnsi="Arial" w:cs="Arial"/>
        </w:rPr>
        <w:t xml:space="preserve"> que la citada empresa, en la ejecución del contrato:</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 xml:space="preserve">Ha empleado para la ejecución del contrato </w:t>
      </w:r>
      <w:r w:rsidRPr="001E62C4">
        <w:rPr>
          <w:rFonts w:ascii="Arial" w:hAnsi="Arial" w:cs="Arial"/>
          <w:lang w:val="es-ES_tradnl"/>
        </w:rPr>
        <w:t>a … mujeres</w:t>
      </w:r>
      <w:r w:rsidRPr="001E62C4">
        <w:rPr>
          <w:rFonts w:ascii="Arial" w:hAnsi="Arial" w:cs="Arial"/>
        </w:rPr>
        <w:t>, lo que supone un … % sobre el total de la plantilla empleada.</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diseñado e impartido … horas de formación en materia de igualdad, en las que han participado … personas.</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designado a una persona de la plantilla de la empresa o ha contratado a un/a técnico/a como responsable en materia de igualdad.</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 xml:space="preserve">Ha aprobado un protocolo específico para el empleo de lenguaje de género en la empresa, en cuyo diseño han participado … personas y que ha sido comunicado a … personas. </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1E62C4">
        <w:rPr>
          <w:rFonts w:ascii="Arial" w:hAnsi="Arial" w:cs="Arial"/>
        </w:rPr>
        <w:t>sociocomunitarios</w:t>
      </w:r>
      <w:proofErr w:type="spellEnd"/>
      <w:r w:rsidRPr="001E62C4">
        <w:rPr>
          <w:rFonts w:ascii="Arial" w:hAnsi="Arial" w:cs="Arial"/>
        </w:rPr>
        <w:t xml:space="preserve"> que faciliten la </w:t>
      </w:r>
      <w:r w:rsidRPr="001E62C4">
        <w:rPr>
          <w:rFonts w:ascii="Arial" w:hAnsi="Arial" w:cs="Arial"/>
        </w:rPr>
        <w:lastRenderedPageBreak/>
        <w:t xml:space="preserve">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 xml:space="preserve">Ha respetado para el total de la plantilla, formada por … personas, el cumplimiento del convenio sectorial y territorial vigente para el sector. </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1E62C4" w:rsidRDefault="003404AE" w:rsidP="007C484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E62C4">
        <w:rPr>
          <w:rFonts w:ascii="Arial" w:hAnsi="Arial" w:cs="Arial"/>
        </w:rPr>
        <w:t>Ha cumplido las obligaciones lingüísticas contenidas en el contrato.</w:t>
      </w:r>
    </w:p>
    <w:p w:rsidR="00367F2F" w:rsidRPr="001E62C4" w:rsidRDefault="00367F2F"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tbl>
      <w:tblPr>
        <w:tblW w:w="9606" w:type="dxa"/>
        <w:tblInd w:w="-21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858"/>
        <w:gridCol w:w="5748"/>
      </w:tblGrid>
      <w:tr w:rsidR="00F919A3" w:rsidRPr="001E62C4" w:rsidTr="00F919A3">
        <w:trPr>
          <w:trHeight w:val="1128"/>
        </w:trPr>
        <w:tc>
          <w:tcPr>
            <w:tcW w:w="9606" w:type="dxa"/>
            <w:gridSpan w:val="2"/>
            <w:tcBorders>
              <w:top w:val="single" w:sz="4" w:space="0" w:color="auto"/>
              <w:left w:val="single" w:sz="4" w:space="0" w:color="auto"/>
              <w:bottom w:val="single" w:sz="4" w:space="0" w:color="auto"/>
              <w:right w:val="single" w:sz="4" w:space="0" w:color="auto"/>
            </w:tcBorders>
          </w:tcPr>
          <w:p w:rsidR="00F919A3" w:rsidRPr="001E62C4" w:rsidRDefault="00F919A3" w:rsidP="007C484B">
            <w:pPr>
              <w:tabs>
                <w:tab w:val="left" w:pos="9752"/>
              </w:tabs>
              <w:spacing w:line="240" w:lineRule="atLeast"/>
              <w:jc w:val="both"/>
              <w:rPr>
                <w:rFonts w:ascii="Arial" w:hAnsi="Arial" w:cs="Arial"/>
                <w:lang w:val="eu-ES"/>
              </w:rPr>
            </w:pPr>
          </w:p>
          <w:p w:rsidR="00F919A3" w:rsidRPr="001E62C4" w:rsidRDefault="00F919A3" w:rsidP="007C484B">
            <w:pPr>
              <w:spacing w:line="240" w:lineRule="atLeast"/>
              <w:jc w:val="center"/>
              <w:rPr>
                <w:rFonts w:ascii="Arial" w:hAnsi="Arial" w:cs="Arial"/>
                <w:b/>
                <w:lang w:val="eu-ES"/>
              </w:rPr>
            </w:pPr>
            <w:r w:rsidRPr="001E62C4">
              <w:rPr>
                <w:rFonts w:ascii="Arial" w:hAnsi="Arial" w:cs="Arial"/>
                <w:b/>
                <w:bCs/>
                <w:color w:val="000000"/>
                <w:lang w:val="es-ES_tradnl"/>
              </w:rPr>
              <w:t>ANEXO XI</w:t>
            </w:r>
          </w:p>
          <w:p w:rsidR="00F919A3" w:rsidRPr="001E62C4" w:rsidRDefault="00F919A3" w:rsidP="007C484B">
            <w:pPr>
              <w:spacing w:line="240" w:lineRule="atLeast"/>
              <w:jc w:val="center"/>
              <w:rPr>
                <w:rFonts w:ascii="Arial" w:hAnsi="Arial" w:cs="Arial"/>
                <w:lang w:val="eu-ES"/>
              </w:rPr>
            </w:pPr>
            <w:r w:rsidRPr="001E62C4">
              <w:rPr>
                <w:rFonts w:ascii="Arial" w:hAnsi="Arial" w:cs="Arial"/>
                <w:b/>
                <w:bCs/>
                <w:lang w:val="es-ES_tradnl"/>
              </w:rPr>
              <w:t xml:space="preserve"> </w:t>
            </w:r>
            <w:r w:rsidRPr="001E62C4">
              <w:rPr>
                <w:rFonts w:ascii="Arial" w:hAnsi="Arial" w:cs="Arial"/>
                <w:b/>
                <w:bCs/>
                <w:color w:val="000000"/>
                <w:lang w:val="es-ES_tradnl"/>
              </w:rPr>
              <w:t xml:space="preserve">ASIGNACIÓN DE FUNCIONES DEL EQUIPO TÉCNICO PROPUESTO </w:t>
            </w:r>
          </w:p>
        </w:tc>
      </w:tr>
      <w:tr w:rsidR="00F919A3" w:rsidRPr="001E62C4" w:rsidTr="00F919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2"/>
        </w:trPr>
        <w:tc>
          <w:tcPr>
            <w:tcW w:w="3858" w:type="dxa"/>
            <w:tcBorders>
              <w:top w:val="single" w:sz="4" w:space="0" w:color="auto"/>
              <w:left w:val="single" w:sz="8" w:space="0" w:color="auto"/>
              <w:bottom w:val="single" w:sz="8" w:space="0" w:color="auto"/>
              <w:right w:val="nil"/>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ARQUITECTO/A</w:t>
            </w:r>
          </w:p>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 xml:space="preserve"> (REDACCIÓN PROYECTO Y DIRECCIÓN DE LAS OBRAS)</w:t>
            </w:r>
          </w:p>
        </w:tc>
        <w:tc>
          <w:tcPr>
            <w:tcW w:w="5748" w:type="dxa"/>
            <w:tcBorders>
              <w:top w:val="single" w:sz="4" w:space="0" w:color="auto"/>
              <w:left w:val="single" w:sz="8" w:space="0" w:color="auto"/>
              <w:bottom w:val="single" w:sz="8" w:space="0" w:color="auto"/>
              <w:right w:val="single" w:sz="8"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2"/>
        </w:trPr>
        <w:tc>
          <w:tcPr>
            <w:tcW w:w="3858" w:type="dxa"/>
            <w:tcBorders>
              <w:top w:val="single" w:sz="4" w:space="0" w:color="auto"/>
              <w:left w:val="single" w:sz="8" w:space="0" w:color="auto"/>
              <w:bottom w:val="single" w:sz="8" w:space="0" w:color="auto"/>
              <w:right w:val="single" w:sz="4" w:space="0" w:color="auto"/>
            </w:tcBorders>
            <w:noWrap/>
            <w:vAlign w:val="bottom"/>
          </w:tcPr>
          <w:p w:rsidR="00F919A3" w:rsidRPr="001E62C4" w:rsidRDefault="00F919A3" w:rsidP="007C484B">
            <w:pPr>
              <w:spacing w:line="240" w:lineRule="atLeast"/>
              <w:rPr>
                <w:rFonts w:ascii="Arial" w:hAnsi="Arial" w:cs="Arial"/>
                <w:color w:val="000000"/>
                <w:lang w:val="es-ES_tradnl"/>
              </w:rPr>
            </w:pPr>
            <w:r w:rsidRPr="001E62C4">
              <w:rPr>
                <w:rFonts w:ascii="Arial" w:hAnsi="Arial" w:cs="Arial"/>
                <w:color w:val="000000"/>
                <w:lang w:val="es-ES_tradnl"/>
              </w:rPr>
              <w:t>ARQUITECTO/A TÉCNICO/A</w:t>
            </w:r>
          </w:p>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(FASE DEL PROYECTO)</w:t>
            </w:r>
          </w:p>
          <w:p w:rsidR="00F919A3" w:rsidRPr="001E62C4" w:rsidRDefault="00F919A3" w:rsidP="007C484B">
            <w:pPr>
              <w:spacing w:line="240" w:lineRule="atLeast"/>
              <w:rPr>
                <w:rFonts w:ascii="Arial" w:hAnsi="Arial" w:cs="Arial"/>
                <w:color w:val="000000"/>
                <w:lang w:val="es-ES_tradnl"/>
              </w:rPr>
            </w:pPr>
          </w:p>
        </w:tc>
        <w:tc>
          <w:tcPr>
            <w:tcW w:w="5748" w:type="dxa"/>
            <w:tcBorders>
              <w:top w:val="single" w:sz="4" w:space="0" w:color="auto"/>
              <w:left w:val="single" w:sz="4" w:space="0" w:color="auto"/>
              <w:bottom w:val="single" w:sz="8" w:space="0" w:color="auto"/>
              <w:right w:val="single" w:sz="8" w:space="0" w:color="auto"/>
            </w:tcBorders>
            <w:noWrap/>
            <w:vAlign w:val="bottom"/>
          </w:tcPr>
          <w:p w:rsidR="00F919A3" w:rsidRPr="001E62C4" w:rsidRDefault="00F919A3" w:rsidP="007C484B">
            <w:pPr>
              <w:spacing w:line="240" w:lineRule="atLeast"/>
              <w:rPr>
                <w:rFonts w:ascii="Arial" w:hAnsi="Arial" w:cs="Arial"/>
                <w:lang w:val="eu-ES"/>
              </w:rPr>
            </w:pPr>
          </w:p>
        </w:tc>
      </w:tr>
      <w:tr w:rsidR="00F919A3" w:rsidRPr="001E62C4" w:rsidTr="00F919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2"/>
        </w:trPr>
        <w:tc>
          <w:tcPr>
            <w:tcW w:w="3858" w:type="dxa"/>
            <w:tcBorders>
              <w:top w:val="single" w:sz="4" w:space="0" w:color="auto"/>
              <w:left w:val="single" w:sz="8" w:space="0" w:color="auto"/>
              <w:bottom w:val="single" w:sz="8" w:space="0" w:color="auto"/>
              <w:right w:val="single" w:sz="4" w:space="0" w:color="auto"/>
            </w:tcBorders>
            <w:noWrap/>
            <w:vAlign w:val="bottom"/>
          </w:tcPr>
          <w:p w:rsidR="00F919A3" w:rsidRPr="001E62C4" w:rsidRDefault="00F919A3" w:rsidP="007C484B">
            <w:pPr>
              <w:spacing w:line="240" w:lineRule="atLeast"/>
              <w:rPr>
                <w:rFonts w:ascii="Arial" w:hAnsi="Arial" w:cs="Arial"/>
                <w:color w:val="000000"/>
                <w:lang w:val="es-ES_tradnl"/>
              </w:rPr>
            </w:pPr>
            <w:r w:rsidRPr="001E62C4">
              <w:rPr>
                <w:rFonts w:ascii="Arial" w:hAnsi="Arial" w:cs="Arial"/>
                <w:color w:val="000000"/>
                <w:lang w:val="es-ES_tradnl"/>
              </w:rPr>
              <w:t>OTROS TÉCNICOS/AS EN LA FASE DE DIRECCIÓN FACULTATIVA, EN SU CASO</w:t>
            </w:r>
          </w:p>
        </w:tc>
        <w:tc>
          <w:tcPr>
            <w:tcW w:w="5748" w:type="dxa"/>
            <w:tcBorders>
              <w:top w:val="single" w:sz="4" w:space="0" w:color="auto"/>
              <w:left w:val="single" w:sz="4" w:space="0" w:color="auto"/>
              <w:bottom w:val="single" w:sz="8" w:space="0" w:color="auto"/>
              <w:right w:val="single" w:sz="8" w:space="0" w:color="auto"/>
            </w:tcBorders>
            <w:noWrap/>
            <w:vAlign w:val="bottom"/>
          </w:tcPr>
          <w:p w:rsidR="00F919A3" w:rsidRPr="001E62C4" w:rsidRDefault="00F919A3" w:rsidP="007C484B">
            <w:pPr>
              <w:spacing w:line="240" w:lineRule="atLeast"/>
              <w:rPr>
                <w:rFonts w:ascii="Arial" w:hAnsi="Arial" w:cs="Arial"/>
                <w:lang w:val="eu-ES"/>
              </w:rPr>
            </w:pPr>
          </w:p>
        </w:tc>
      </w:tr>
    </w:tbl>
    <w:p w:rsidR="00F919A3" w:rsidRPr="001E62C4" w:rsidRDefault="00F919A3" w:rsidP="007C484B">
      <w:pPr>
        <w:spacing w:line="240" w:lineRule="atLeast"/>
        <w:jc w:val="both"/>
        <w:rPr>
          <w:rFonts w:ascii="Arial" w:hAnsi="Arial" w:cs="Arial"/>
          <w:lang w:val="eu-ES"/>
        </w:rPr>
      </w:pPr>
    </w:p>
    <w:p w:rsidR="00F919A3" w:rsidRPr="001E62C4" w:rsidRDefault="00F919A3" w:rsidP="007C484B">
      <w:pPr>
        <w:spacing w:line="240" w:lineRule="atLeast"/>
        <w:jc w:val="both"/>
        <w:rPr>
          <w:rFonts w:ascii="Arial" w:hAnsi="Arial" w:cs="Arial"/>
          <w:lang w:val="eu-ES"/>
        </w:rPr>
      </w:pPr>
    </w:p>
    <w:p w:rsidR="00F919A3" w:rsidRPr="001E62C4" w:rsidRDefault="00F919A3" w:rsidP="007C484B">
      <w:pPr>
        <w:spacing w:line="240" w:lineRule="atLeast"/>
        <w:ind w:left="200" w:hanging="200"/>
        <w:jc w:val="both"/>
        <w:rPr>
          <w:rFonts w:ascii="Arial" w:hAnsi="Arial" w:cs="Arial"/>
          <w:lang w:val="eu-ES"/>
        </w:rPr>
      </w:pPr>
      <w:r w:rsidRPr="001E62C4">
        <w:rPr>
          <w:rFonts w:ascii="Arial" w:hAnsi="Arial" w:cs="Arial"/>
          <w:lang w:val="es-ES_tradnl"/>
        </w:rPr>
        <w:t>-</w:t>
      </w:r>
      <w:r w:rsidRPr="001E62C4">
        <w:rPr>
          <w:rFonts w:ascii="Arial" w:hAnsi="Arial" w:cs="Arial"/>
          <w:color w:val="000000"/>
          <w:lang w:val="es-ES_tradnl"/>
        </w:rPr>
        <w:t>Los cuadros correspondientes a los profesionales del equipo técnico deberán incluir necesariamente el nombre y los apellidos de cada uno de ellos.</w:t>
      </w:r>
    </w:p>
    <w:p w:rsidR="00F919A3" w:rsidRPr="001E62C4" w:rsidRDefault="00F919A3" w:rsidP="007C484B">
      <w:pPr>
        <w:spacing w:line="240" w:lineRule="atLeast"/>
        <w:ind w:left="200" w:hanging="200"/>
        <w:jc w:val="both"/>
        <w:rPr>
          <w:rFonts w:ascii="Arial" w:hAnsi="Arial" w:cs="Arial"/>
          <w:lang w:val="eu-ES"/>
        </w:rPr>
      </w:pPr>
      <w:r w:rsidRPr="001E62C4">
        <w:rPr>
          <w:rFonts w:ascii="Arial" w:hAnsi="Arial" w:cs="Arial"/>
          <w:lang w:val="es-ES_tradnl"/>
        </w:rPr>
        <w:t>-</w:t>
      </w:r>
      <w:r w:rsidRPr="001E62C4">
        <w:rPr>
          <w:rFonts w:ascii="Arial" w:hAnsi="Arial" w:cs="Arial"/>
          <w:color w:val="000000"/>
          <w:lang w:val="es-ES_tradnl"/>
        </w:rPr>
        <w:t>Todos los profesionales indicados en dicho cuadro deberán presentar su certificado de colegiación o título habilitante.</w:t>
      </w:r>
    </w:p>
    <w:p w:rsidR="00F919A3" w:rsidRPr="001E62C4" w:rsidRDefault="00F919A3" w:rsidP="007C484B">
      <w:pPr>
        <w:spacing w:line="240" w:lineRule="atLeast"/>
        <w:ind w:left="200" w:hanging="200"/>
        <w:jc w:val="both"/>
        <w:rPr>
          <w:rFonts w:ascii="Arial" w:hAnsi="Arial" w:cs="Arial"/>
          <w:lang w:val="eu-ES"/>
        </w:rPr>
      </w:pPr>
      <w:r w:rsidRPr="001E62C4">
        <w:rPr>
          <w:rFonts w:ascii="Arial" w:hAnsi="Arial" w:cs="Arial"/>
          <w:lang w:val="es-ES_tradnl"/>
        </w:rPr>
        <w:t>-</w:t>
      </w:r>
      <w:r w:rsidRPr="001E62C4">
        <w:rPr>
          <w:rFonts w:ascii="Arial" w:hAnsi="Arial" w:cs="Arial"/>
          <w:color w:val="000000"/>
          <w:lang w:val="es-ES_tradnl"/>
        </w:rPr>
        <w:t>Todos ellos deberán aportar, asimismo, su compromiso expreso con respecto a los licitadores para desempeñar las funciones atribuidas en este cuadro, conforme al modelo recogido en el ANEXO XII.</w:t>
      </w:r>
    </w:p>
    <w:p w:rsidR="00F919A3" w:rsidRPr="001E62C4" w:rsidRDefault="00F919A3" w:rsidP="007C484B">
      <w:pPr>
        <w:tabs>
          <w:tab w:val="left" w:pos="709"/>
        </w:tabs>
        <w:spacing w:line="240" w:lineRule="atLeast"/>
        <w:jc w:val="center"/>
        <w:rPr>
          <w:rFonts w:ascii="Arial" w:hAnsi="Arial" w:cs="Arial"/>
          <w:b/>
          <w:lang w:val="eu-ES"/>
        </w:rPr>
      </w:pPr>
      <w:r w:rsidRPr="001E62C4">
        <w:rPr>
          <w:rFonts w:ascii="Arial" w:hAnsi="Arial" w:cs="Arial"/>
          <w:lang w:val="eu-ES"/>
        </w:rPr>
        <w:br w:type="page"/>
      </w:r>
      <w:r w:rsidRPr="001E62C4">
        <w:rPr>
          <w:rFonts w:ascii="Arial" w:hAnsi="Arial" w:cs="Arial"/>
          <w:b/>
          <w:bCs/>
          <w:color w:val="000000"/>
          <w:lang w:val="es-ES_tradnl"/>
        </w:rPr>
        <w:lastRenderedPageBreak/>
        <w:t>ANEXO XII</w:t>
      </w:r>
    </w:p>
    <w:p w:rsidR="00F919A3" w:rsidRPr="001E62C4" w:rsidRDefault="00F919A3" w:rsidP="007C484B">
      <w:pPr>
        <w:tabs>
          <w:tab w:val="left" w:pos="709"/>
        </w:tabs>
        <w:spacing w:line="240" w:lineRule="atLeast"/>
        <w:jc w:val="center"/>
        <w:rPr>
          <w:rFonts w:ascii="Arial" w:hAnsi="Arial" w:cs="Arial"/>
          <w:lang w:val="eu-ES"/>
        </w:rPr>
      </w:pPr>
    </w:p>
    <w:p w:rsidR="00F919A3" w:rsidRPr="001E62C4" w:rsidRDefault="00F919A3" w:rsidP="007C484B">
      <w:pPr>
        <w:tabs>
          <w:tab w:val="left" w:pos="709"/>
        </w:tabs>
        <w:spacing w:line="240" w:lineRule="atLeast"/>
        <w:jc w:val="center"/>
        <w:rPr>
          <w:rFonts w:ascii="Arial" w:hAnsi="Arial" w:cs="Arial"/>
          <w:b/>
          <w:lang w:val="eu-ES"/>
        </w:rPr>
      </w:pPr>
      <w:r w:rsidRPr="001E62C4">
        <w:rPr>
          <w:rFonts w:ascii="Arial" w:hAnsi="Arial" w:cs="Arial"/>
          <w:b/>
          <w:bCs/>
          <w:color w:val="000000"/>
          <w:lang w:val="es-ES_tradnl"/>
        </w:rPr>
        <w:t>COMPROMISO EXPRESO ENTRE LA LICITADORA Y LOS PROFESIONALES RELACIONADOS EN EL ANEXO XI</w:t>
      </w:r>
    </w:p>
    <w:p w:rsidR="00F919A3" w:rsidRPr="001E62C4" w:rsidRDefault="00F919A3" w:rsidP="007C484B">
      <w:pPr>
        <w:tabs>
          <w:tab w:val="left" w:pos="709"/>
        </w:tabs>
        <w:spacing w:line="240" w:lineRule="atLeast"/>
        <w:jc w:val="center"/>
        <w:rPr>
          <w:rFonts w:ascii="Arial" w:hAnsi="Arial" w:cs="Arial"/>
          <w:lang w:val="eu-ES"/>
        </w:rPr>
      </w:pPr>
    </w:p>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EL LICITADOR DEL PROCEDIMIENTO,</w:t>
      </w:r>
      <w:r w:rsidRPr="001E62C4">
        <w:rPr>
          <w:rFonts w:ascii="Arial" w:hAnsi="Arial" w:cs="Arial"/>
          <w:lang w:val="es-ES_tradnl"/>
        </w:rPr>
        <w:t xml:space="preserve"> </w:t>
      </w:r>
    </w:p>
    <w:p w:rsidR="00F919A3" w:rsidRPr="001E62C4" w:rsidRDefault="00F919A3" w:rsidP="007C484B">
      <w:pPr>
        <w:spacing w:line="240" w:lineRule="atLeast"/>
        <w:rPr>
          <w:rFonts w:ascii="Arial" w:hAnsi="Arial" w:cs="Arial"/>
          <w:lang w:val="eu-ES"/>
        </w:rPr>
      </w:pPr>
    </w:p>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 xml:space="preserve"> D./Dña.………………………………………………………………. (DNI ……………………</w:t>
      </w:r>
      <w:proofErr w:type="gramStart"/>
      <w:r w:rsidRPr="001E62C4">
        <w:rPr>
          <w:rFonts w:ascii="Arial" w:hAnsi="Arial" w:cs="Arial"/>
          <w:color w:val="000000"/>
          <w:lang w:val="es-ES_tradnl"/>
        </w:rPr>
        <w:t>… )</w:t>
      </w:r>
      <w:proofErr w:type="gramEnd"/>
      <w:r w:rsidRPr="001E62C4">
        <w:rPr>
          <w:rFonts w:ascii="Arial" w:hAnsi="Arial" w:cs="Arial"/>
          <w:color w:val="000000"/>
          <w:lang w:val="es-ES_tradnl"/>
        </w:rPr>
        <w:t>,</w:t>
      </w:r>
    </w:p>
    <w:p w:rsidR="00F919A3" w:rsidRPr="001E62C4" w:rsidRDefault="00F919A3" w:rsidP="007C484B">
      <w:pPr>
        <w:spacing w:line="240" w:lineRule="atLeast"/>
        <w:rPr>
          <w:rFonts w:ascii="Arial" w:hAnsi="Arial" w:cs="Arial"/>
          <w:lang w:val="eu-ES"/>
        </w:rPr>
      </w:pPr>
    </w:p>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Y EL O LA PROFESIONAL, D./Dña.…………………………………………………………</w:t>
      </w:r>
      <w:proofErr w:type="gramStart"/>
      <w:r w:rsidRPr="001E62C4">
        <w:rPr>
          <w:rFonts w:ascii="Arial" w:hAnsi="Arial" w:cs="Arial"/>
          <w:color w:val="000000"/>
          <w:lang w:val="es-ES_tradnl"/>
        </w:rPr>
        <w:t>…(</w:t>
      </w:r>
      <w:proofErr w:type="gramEnd"/>
      <w:r w:rsidRPr="001E62C4">
        <w:rPr>
          <w:rFonts w:ascii="Arial" w:hAnsi="Arial" w:cs="Arial"/>
          <w:color w:val="000000"/>
          <w:lang w:val="es-ES_tradnl"/>
        </w:rPr>
        <w:t>DNI……………………… ),</w:t>
      </w:r>
    </w:p>
    <w:p w:rsidR="00F919A3" w:rsidRPr="001E62C4" w:rsidRDefault="00F919A3" w:rsidP="007C484B">
      <w:pPr>
        <w:spacing w:line="240" w:lineRule="atLeast"/>
        <w:jc w:val="both"/>
        <w:rPr>
          <w:rFonts w:ascii="Arial" w:hAnsi="Arial" w:cs="Arial"/>
          <w:lang w:val="eu-ES"/>
        </w:rPr>
      </w:pPr>
    </w:p>
    <w:p w:rsidR="00F919A3" w:rsidRPr="001E62C4" w:rsidRDefault="00F919A3" w:rsidP="007C484B">
      <w:pPr>
        <w:spacing w:line="240" w:lineRule="atLeast"/>
        <w:jc w:val="both"/>
        <w:rPr>
          <w:rFonts w:ascii="Arial" w:hAnsi="Arial" w:cs="Arial"/>
          <w:lang w:val="eu-ES"/>
        </w:rPr>
      </w:pPr>
    </w:p>
    <w:p w:rsidR="00F919A3" w:rsidRPr="001E62C4" w:rsidRDefault="00F919A3" w:rsidP="007C484B">
      <w:pPr>
        <w:spacing w:line="240" w:lineRule="atLeast"/>
        <w:jc w:val="both"/>
        <w:rPr>
          <w:rFonts w:ascii="Arial" w:hAnsi="Arial" w:cs="Arial"/>
          <w:lang w:val="eu-ES"/>
        </w:rPr>
      </w:pPr>
    </w:p>
    <w:p w:rsidR="00F919A3" w:rsidRPr="001E62C4" w:rsidRDefault="00F919A3" w:rsidP="007C484B">
      <w:pPr>
        <w:spacing w:after="80" w:line="240" w:lineRule="atLeast"/>
        <w:jc w:val="both"/>
        <w:rPr>
          <w:rFonts w:ascii="Arial" w:hAnsi="Arial" w:cs="Arial"/>
          <w:b/>
          <w:lang w:val="eu-ES"/>
        </w:rPr>
      </w:pPr>
      <w:r w:rsidRPr="001E62C4">
        <w:rPr>
          <w:rFonts w:ascii="Arial" w:hAnsi="Arial" w:cs="Arial"/>
          <w:color w:val="000000"/>
          <w:lang w:val="es-ES_tradnl"/>
        </w:rPr>
        <w:t xml:space="preserve">Se comprometen con la adjudicataria del contrato de Servicio para la </w:t>
      </w:r>
      <w:r w:rsidRPr="001E62C4">
        <w:rPr>
          <w:rFonts w:ascii="Arial" w:hAnsi="Arial" w:cs="Arial"/>
        </w:rPr>
        <w:t xml:space="preserve">redacción del proyecto de ejecución y otros estudios técnicos complementarios, así como de la dirección de las obras, correspondientes a la rehabilitación de la envolvente del edificio </w:t>
      </w:r>
      <w:proofErr w:type="spellStart"/>
      <w:r w:rsidRPr="001E62C4">
        <w:rPr>
          <w:rFonts w:ascii="Arial" w:hAnsi="Arial" w:cs="Arial"/>
        </w:rPr>
        <w:t>Egogain</w:t>
      </w:r>
      <w:proofErr w:type="spellEnd"/>
      <w:r w:rsidRPr="001E62C4">
        <w:rPr>
          <w:rFonts w:ascii="Arial" w:hAnsi="Arial" w:cs="Arial"/>
        </w:rPr>
        <w:t xml:space="preserve"> de </w:t>
      </w:r>
      <w:proofErr w:type="spellStart"/>
      <w:r w:rsidRPr="001E62C4">
        <w:rPr>
          <w:rFonts w:ascii="Arial" w:hAnsi="Arial" w:cs="Arial"/>
        </w:rPr>
        <w:t>Eibar</w:t>
      </w:r>
      <w:proofErr w:type="spellEnd"/>
      <w:r w:rsidRPr="001E62C4">
        <w:rPr>
          <w:rFonts w:ascii="Arial" w:hAnsi="Arial" w:cs="Arial"/>
        </w:rPr>
        <w:t xml:space="preserve"> (C/</w:t>
      </w:r>
      <w:proofErr w:type="spellStart"/>
      <w:r w:rsidRPr="001E62C4">
        <w:rPr>
          <w:rFonts w:ascii="Arial" w:hAnsi="Arial" w:cs="Arial"/>
        </w:rPr>
        <w:t>Legarre</w:t>
      </w:r>
      <w:proofErr w:type="spellEnd"/>
      <w:r w:rsidRPr="001E62C4">
        <w:rPr>
          <w:rFonts w:ascii="Arial" w:hAnsi="Arial" w:cs="Arial"/>
        </w:rPr>
        <w:t xml:space="preserve"> nº8)</w:t>
      </w:r>
      <w:r w:rsidR="0084325F" w:rsidRPr="001E62C4">
        <w:rPr>
          <w:rFonts w:ascii="Arial" w:hAnsi="Arial" w:cs="Arial"/>
        </w:rPr>
        <w:t xml:space="preserve"> en la primera fase</w:t>
      </w:r>
      <w:r w:rsidRPr="001E62C4">
        <w:rPr>
          <w:rFonts w:ascii="Arial" w:hAnsi="Arial" w:cs="Arial"/>
        </w:rPr>
        <w:t xml:space="preserve"> </w:t>
      </w:r>
      <w:proofErr w:type="gramStart"/>
      <w:r w:rsidRPr="001E62C4">
        <w:rPr>
          <w:rFonts w:ascii="Arial" w:hAnsi="Arial" w:cs="Arial"/>
          <w:color w:val="000000"/>
          <w:lang w:val="es-ES_tradnl"/>
        </w:rPr>
        <w:t>a  trabajar</w:t>
      </w:r>
      <w:proofErr w:type="gramEnd"/>
      <w:r w:rsidRPr="001E62C4">
        <w:rPr>
          <w:rFonts w:ascii="Arial" w:hAnsi="Arial" w:cs="Arial"/>
          <w:color w:val="000000"/>
          <w:lang w:val="es-ES_tradnl"/>
        </w:rPr>
        <w:t xml:space="preserve"> conjuntamente y desempeñar las funciones atribuidas en el cuadro del ANEXO XII.</w:t>
      </w: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206546" w:rsidP="007C484B">
      <w:pPr>
        <w:tabs>
          <w:tab w:val="left" w:pos="426"/>
        </w:tabs>
        <w:autoSpaceDE w:val="0"/>
        <w:autoSpaceDN w:val="0"/>
        <w:adjustRightInd w:val="0"/>
        <w:spacing w:before="120" w:after="120" w:line="240" w:lineRule="atLeast"/>
        <w:jc w:val="both"/>
        <w:rPr>
          <w:rFonts w:ascii="Arial" w:hAnsi="Arial" w:cs="Arial"/>
        </w:rPr>
      </w:pPr>
      <w:r w:rsidRPr="001E62C4">
        <w:rPr>
          <w:rFonts w:ascii="Arial" w:hAnsi="Arial" w:cs="Arial"/>
        </w:rPr>
        <w:lastRenderedPageBreak/>
        <w:t>A RELLENAR POR EL ADJUDICATARIO</w:t>
      </w:r>
    </w:p>
    <w:tbl>
      <w:tblPr>
        <w:tblW w:w="9498" w:type="dxa"/>
        <w:tblInd w:w="-214" w:type="dxa"/>
        <w:tblCellMar>
          <w:left w:w="70" w:type="dxa"/>
          <w:right w:w="70" w:type="dxa"/>
        </w:tblCellMar>
        <w:tblLook w:val="0000" w:firstRow="0" w:lastRow="0" w:firstColumn="0" w:lastColumn="0" w:noHBand="0" w:noVBand="0"/>
      </w:tblPr>
      <w:tblGrid>
        <w:gridCol w:w="4266"/>
        <w:gridCol w:w="6"/>
        <w:gridCol w:w="844"/>
        <w:gridCol w:w="4382"/>
      </w:tblGrid>
      <w:tr w:rsidR="00F919A3" w:rsidRPr="001E62C4" w:rsidTr="00F919A3">
        <w:trPr>
          <w:trHeight w:val="708"/>
        </w:trPr>
        <w:tc>
          <w:tcPr>
            <w:tcW w:w="9498" w:type="dxa"/>
            <w:gridSpan w:val="4"/>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jc w:val="center"/>
              <w:rPr>
                <w:rFonts w:ascii="Arial" w:hAnsi="Arial" w:cs="Arial"/>
                <w:bCs/>
                <w:u w:val="single"/>
                <w:lang w:val="eu-ES"/>
              </w:rPr>
            </w:pPr>
            <w:r w:rsidRPr="001E62C4">
              <w:rPr>
                <w:rFonts w:ascii="Arial" w:hAnsi="Arial" w:cs="Arial"/>
                <w:bCs/>
                <w:color w:val="000000"/>
                <w:u w:val="single"/>
                <w:lang w:val="es-ES_tradnl"/>
              </w:rPr>
              <w:t>F.1.</w:t>
            </w:r>
          </w:p>
          <w:p w:rsidR="00F919A3" w:rsidRPr="001E62C4" w:rsidRDefault="00F919A3" w:rsidP="007C484B">
            <w:pPr>
              <w:spacing w:line="240" w:lineRule="atLeast"/>
              <w:jc w:val="center"/>
              <w:rPr>
                <w:rFonts w:ascii="Arial" w:hAnsi="Arial" w:cs="Arial"/>
                <w:u w:val="single"/>
                <w:lang w:val="eu-ES"/>
              </w:rPr>
            </w:pPr>
          </w:p>
          <w:p w:rsidR="00F919A3" w:rsidRPr="001E62C4" w:rsidRDefault="00F919A3" w:rsidP="007C484B">
            <w:pPr>
              <w:spacing w:line="240" w:lineRule="atLeast"/>
              <w:jc w:val="center"/>
              <w:rPr>
                <w:rFonts w:ascii="Arial" w:hAnsi="Arial" w:cs="Arial"/>
                <w:u w:val="single"/>
                <w:lang w:val="eu-ES"/>
              </w:rPr>
            </w:pPr>
            <w:r w:rsidRPr="001E62C4">
              <w:rPr>
                <w:rFonts w:ascii="Arial" w:hAnsi="Arial" w:cs="Arial"/>
                <w:bCs/>
                <w:color w:val="000000"/>
                <w:u w:val="single"/>
                <w:lang w:val="es-ES_tradnl"/>
              </w:rPr>
              <w:t>FICHA PARA LA ACREDITACIÓN DE LA EXPERIENCIA PROFESIONAL DEL TÉCNICO</w:t>
            </w:r>
          </w:p>
        </w:tc>
      </w:tr>
      <w:tr w:rsidR="00F919A3" w:rsidRPr="001E62C4" w:rsidTr="00F919A3">
        <w:trPr>
          <w:trHeight w:val="252"/>
        </w:trPr>
        <w:tc>
          <w:tcPr>
            <w:tcW w:w="9498" w:type="dxa"/>
            <w:gridSpan w:val="4"/>
            <w:tcBorders>
              <w:top w:val="single" w:sz="4" w:space="0" w:color="auto"/>
            </w:tcBorders>
            <w:noWrap/>
            <w:vAlign w:val="bottom"/>
          </w:tcPr>
          <w:p w:rsidR="00F919A3" w:rsidRPr="001E62C4" w:rsidRDefault="00F919A3" w:rsidP="007C484B">
            <w:pPr>
              <w:spacing w:line="240" w:lineRule="atLeast"/>
              <w:jc w:val="center"/>
              <w:rPr>
                <w:rFonts w:ascii="Arial" w:hAnsi="Arial" w:cs="Arial"/>
                <w:b/>
                <w:bCs/>
                <w:lang w:val="eu-ES"/>
              </w:rPr>
            </w:pPr>
          </w:p>
        </w:tc>
      </w:tr>
      <w:tr w:rsidR="00F919A3" w:rsidRPr="001E62C4" w:rsidTr="00F919A3">
        <w:trPr>
          <w:trHeight w:val="255"/>
        </w:trPr>
        <w:tc>
          <w:tcPr>
            <w:tcW w:w="9498" w:type="dxa"/>
            <w:gridSpan w:val="4"/>
            <w:tcBorders>
              <w:top w:val="single" w:sz="4" w:space="0" w:color="auto"/>
              <w:left w:val="single" w:sz="4" w:space="0" w:color="auto"/>
              <w:bottom w:val="double" w:sz="4" w:space="0" w:color="auto"/>
              <w:right w:val="single" w:sz="4" w:space="0" w:color="auto"/>
            </w:tcBorders>
            <w:noWrap/>
            <w:vAlign w:val="bottom"/>
          </w:tcPr>
          <w:p w:rsidR="00F919A3" w:rsidRPr="001E62C4" w:rsidRDefault="00F919A3" w:rsidP="007C484B">
            <w:pPr>
              <w:spacing w:line="240" w:lineRule="atLeast"/>
              <w:jc w:val="center"/>
              <w:rPr>
                <w:rFonts w:ascii="Arial" w:hAnsi="Arial" w:cs="Arial"/>
                <w:bCs/>
                <w:lang w:val="eu-ES"/>
              </w:rPr>
            </w:pPr>
            <w:r w:rsidRPr="001E62C4">
              <w:rPr>
                <w:rFonts w:ascii="Arial" w:hAnsi="Arial" w:cs="Arial"/>
                <w:b/>
                <w:bCs/>
                <w:color w:val="000000"/>
                <w:lang w:val="es-ES_tradnl"/>
              </w:rPr>
              <w:t xml:space="preserve">PROYECTO </w:t>
            </w:r>
            <w:r w:rsidRPr="001E62C4">
              <w:rPr>
                <w:rFonts w:ascii="Arial" w:hAnsi="Arial" w:cs="Arial"/>
                <w:color w:val="000000"/>
                <w:lang w:val="es-ES_tradnl"/>
              </w:rPr>
              <w:t>(título y breve descripción del uso al que se destina):</w:t>
            </w:r>
          </w:p>
          <w:p w:rsidR="00F919A3" w:rsidRPr="001E62C4" w:rsidRDefault="00F919A3" w:rsidP="007C484B">
            <w:pPr>
              <w:spacing w:line="240" w:lineRule="atLeast"/>
              <w:jc w:val="center"/>
              <w:rPr>
                <w:rFonts w:ascii="Arial" w:hAnsi="Arial" w:cs="Arial"/>
                <w:b/>
                <w:bCs/>
                <w:lang w:val="eu-ES"/>
              </w:rPr>
            </w:pPr>
          </w:p>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doub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PROMOTOR</w:t>
            </w:r>
          </w:p>
        </w:tc>
        <w:tc>
          <w:tcPr>
            <w:tcW w:w="5232" w:type="dxa"/>
            <w:gridSpan w:val="3"/>
            <w:tcBorders>
              <w:top w:val="doub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USO</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SUPERFICIE FACHADA</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PRESUPUESTO DEL PROYECTO (PEM)</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FECHA DE VISADO Y/O APROBACIÓN DEL PROYECTO</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bCs/>
                <w:lang w:val="eu-ES"/>
              </w:rPr>
            </w:pPr>
            <w:r w:rsidRPr="001E62C4">
              <w:rPr>
                <w:rFonts w:ascii="Arial" w:hAnsi="Arial" w:cs="Arial"/>
                <w:bCs/>
                <w:color w:val="000000"/>
                <w:lang w:val="es-ES_tradnl"/>
              </w:rPr>
              <w:t>FECHA DE COMIENZO DE LAS OBRAS DE CONSTRUCCIÓN</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b/>
                <w:bCs/>
                <w:lang w:val="eu-ES"/>
              </w:rPr>
            </w:pPr>
            <w:r w:rsidRPr="001E62C4">
              <w:rPr>
                <w:rFonts w:ascii="Arial" w:hAnsi="Arial" w:cs="Arial"/>
                <w:bCs/>
                <w:color w:val="000000"/>
                <w:lang w:val="es-ES_tradnl"/>
              </w:rPr>
              <w:t>FECHA DE FINALIZACIÓN DE LAS OBRAS DE CONSTRUCCIÓN</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88"/>
        </w:trPr>
        <w:tc>
          <w:tcPr>
            <w:tcW w:w="9498" w:type="dxa"/>
            <w:gridSpan w:val="4"/>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jc w:val="center"/>
              <w:rPr>
                <w:rFonts w:ascii="Arial" w:hAnsi="Arial" w:cs="Arial"/>
                <w:lang w:val="eu-ES"/>
              </w:rPr>
            </w:pPr>
          </w:p>
          <w:p w:rsidR="00F919A3" w:rsidRPr="001E62C4" w:rsidRDefault="00F919A3" w:rsidP="007C484B">
            <w:pPr>
              <w:spacing w:line="240" w:lineRule="atLeast"/>
              <w:jc w:val="center"/>
              <w:rPr>
                <w:rFonts w:ascii="Arial" w:hAnsi="Arial" w:cs="Arial"/>
                <w:b/>
                <w:lang w:val="eu-ES"/>
              </w:rPr>
            </w:pPr>
            <w:r w:rsidRPr="001E62C4">
              <w:rPr>
                <w:rFonts w:ascii="Arial" w:hAnsi="Arial" w:cs="Arial"/>
                <w:b/>
                <w:bCs/>
                <w:color w:val="000000"/>
                <w:lang w:val="es-ES_tradnl"/>
              </w:rPr>
              <w:t>FUNCIÓN DEL TÉCNICO</w:t>
            </w:r>
          </w:p>
          <w:p w:rsidR="00F919A3" w:rsidRPr="001E62C4" w:rsidRDefault="00F919A3" w:rsidP="007C484B">
            <w:pPr>
              <w:spacing w:line="240" w:lineRule="atLeast"/>
              <w:ind w:firstLine="3500"/>
              <w:rPr>
                <w:rFonts w:ascii="Arial" w:hAnsi="Arial" w:cs="Arial"/>
                <w:lang w:val="eu-ES"/>
              </w:rPr>
            </w:pPr>
          </w:p>
        </w:tc>
      </w:tr>
      <w:tr w:rsidR="00F919A3" w:rsidRPr="001E62C4" w:rsidTr="00F919A3">
        <w:trPr>
          <w:trHeight w:val="384"/>
        </w:trPr>
        <w:tc>
          <w:tcPr>
            <w:tcW w:w="4272" w:type="dxa"/>
            <w:gridSpan w:val="2"/>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FUNCIÓN:</w:t>
            </w:r>
          </w:p>
          <w:p w:rsidR="00F919A3" w:rsidRPr="001E62C4" w:rsidRDefault="00F919A3" w:rsidP="007C484B">
            <w:pPr>
              <w:spacing w:line="240" w:lineRule="atLeast"/>
              <w:rPr>
                <w:rFonts w:ascii="Arial" w:hAnsi="Arial" w:cs="Arial"/>
                <w:lang w:val="eu-ES"/>
              </w:rPr>
            </w:pPr>
          </w:p>
        </w:tc>
        <w:tc>
          <w:tcPr>
            <w:tcW w:w="844"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jc w:val="center"/>
              <w:rPr>
                <w:rFonts w:ascii="Arial" w:hAnsi="Arial" w:cs="Arial"/>
                <w:lang w:val="eu-ES"/>
              </w:rPr>
            </w:pPr>
            <w:r w:rsidRPr="001E62C4">
              <w:rPr>
                <w:rFonts w:ascii="Arial" w:hAnsi="Arial" w:cs="Arial"/>
                <w:color w:val="000000"/>
                <w:lang w:val="es-ES_tradnl"/>
              </w:rPr>
              <w:t>marcar con una X</w:t>
            </w:r>
          </w:p>
        </w:tc>
        <w:tc>
          <w:tcPr>
            <w:tcW w:w="4382"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jc w:val="center"/>
              <w:rPr>
                <w:rFonts w:ascii="Arial" w:hAnsi="Arial" w:cs="Arial"/>
                <w:lang w:val="eu-ES"/>
              </w:rPr>
            </w:pPr>
            <w:r w:rsidRPr="001E62C4">
              <w:rPr>
                <w:rFonts w:ascii="Arial" w:hAnsi="Arial" w:cs="Arial"/>
                <w:color w:val="000000"/>
                <w:lang w:val="es-ES_tradnl"/>
              </w:rPr>
              <w:t>NOMBRE DEL TÉCNICO:</w:t>
            </w:r>
          </w:p>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AUTOR DEL PROYECTO DE ARQUITECTURA</w:t>
            </w:r>
          </w:p>
          <w:p w:rsidR="00F919A3" w:rsidRPr="001E62C4" w:rsidRDefault="00F919A3" w:rsidP="007C484B">
            <w:pPr>
              <w:spacing w:line="240" w:lineRule="atLeast"/>
              <w:rPr>
                <w:rFonts w:ascii="Arial" w:hAnsi="Arial" w:cs="Arial"/>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c>
          <w:tcPr>
            <w:tcW w:w="4382"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AUTOR DEL PROYECTO DE INGENIERÍA DE INSTALACIONES O DESARROLLO DE PROYECTOS</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c>
          <w:tcPr>
            <w:tcW w:w="4382"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bCs/>
                <w:lang w:val="eu-ES"/>
              </w:rPr>
            </w:pPr>
            <w:r w:rsidRPr="001E62C4">
              <w:rPr>
                <w:rFonts w:ascii="Arial" w:hAnsi="Arial" w:cs="Arial"/>
                <w:bCs/>
                <w:color w:val="000000"/>
                <w:lang w:val="es-ES_tradnl"/>
              </w:rPr>
              <w:t>DIRECCIÓN DE OBRA</w:t>
            </w:r>
          </w:p>
          <w:p w:rsidR="00F919A3" w:rsidRPr="001E62C4" w:rsidRDefault="00F919A3" w:rsidP="007C484B">
            <w:pPr>
              <w:spacing w:line="240" w:lineRule="atLeast"/>
              <w:rPr>
                <w:rFonts w:ascii="Arial" w:hAnsi="Arial" w:cs="Arial"/>
                <w:bCs/>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bCs/>
                <w:lang w:val="eu-ES"/>
              </w:rPr>
            </w:pP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p>
        </w:tc>
        <w:tc>
          <w:tcPr>
            <w:tcW w:w="4382" w:type="dxa"/>
            <w:tcBorders>
              <w:top w:val="single" w:sz="4" w:space="0" w:color="auto"/>
              <w:left w:val="single" w:sz="4" w:space="0" w:color="auto"/>
              <w:bottom w:val="single" w:sz="4" w:space="0" w:color="auto"/>
              <w:right w:val="single" w:sz="4" w:space="0" w:color="auto"/>
            </w:tcBorders>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4266" w:type="dxa"/>
            <w:tcBorders>
              <w:top w:val="single" w:sz="4" w:space="0" w:color="auto"/>
              <w:left w:val="nil"/>
              <w:bottom w:val="nil"/>
              <w:right w:val="nil"/>
            </w:tcBorders>
            <w:noWrap/>
            <w:vAlign w:val="bottom"/>
          </w:tcPr>
          <w:p w:rsidR="00F919A3" w:rsidRPr="001E62C4" w:rsidRDefault="00F919A3" w:rsidP="007C484B">
            <w:pPr>
              <w:spacing w:line="240" w:lineRule="atLeast"/>
              <w:rPr>
                <w:rFonts w:ascii="Arial" w:hAnsi="Arial" w:cs="Arial"/>
                <w:b/>
                <w:bCs/>
                <w:lang w:val="eu-ES"/>
              </w:rPr>
            </w:pPr>
          </w:p>
          <w:p w:rsidR="00F919A3" w:rsidRPr="001E62C4" w:rsidRDefault="00F919A3" w:rsidP="007C484B">
            <w:pPr>
              <w:spacing w:line="240" w:lineRule="atLeast"/>
              <w:rPr>
                <w:rFonts w:ascii="Arial" w:hAnsi="Arial" w:cs="Arial"/>
                <w:b/>
                <w:bCs/>
                <w:lang w:val="eu-ES"/>
              </w:rPr>
            </w:pPr>
          </w:p>
        </w:tc>
        <w:tc>
          <w:tcPr>
            <w:tcW w:w="850" w:type="dxa"/>
            <w:gridSpan w:val="2"/>
            <w:tcBorders>
              <w:top w:val="single" w:sz="4" w:space="0" w:color="auto"/>
              <w:left w:val="nil"/>
              <w:bottom w:val="nil"/>
            </w:tcBorders>
            <w:noWrap/>
            <w:vAlign w:val="bottom"/>
          </w:tcPr>
          <w:p w:rsidR="00F919A3" w:rsidRPr="001E62C4" w:rsidRDefault="00F919A3" w:rsidP="007C484B">
            <w:pPr>
              <w:spacing w:line="240" w:lineRule="atLeast"/>
              <w:rPr>
                <w:rFonts w:ascii="Arial" w:hAnsi="Arial" w:cs="Arial"/>
                <w:lang w:val="eu-ES"/>
              </w:rPr>
            </w:pPr>
          </w:p>
        </w:tc>
        <w:tc>
          <w:tcPr>
            <w:tcW w:w="4382" w:type="dxa"/>
            <w:tcBorders>
              <w:top w:val="single" w:sz="4" w:space="0" w:color="auto"/>
              <w:left w:val="nil"/>
              <w:bottom w:val="nil"/>
              <w:right w:val="nil"/>
            </w:tcBorders>
            <w:vAlign w:val="bottom"/>
          </w:tcPr>
          <w:p w:rsidR="00F919A3" w:rsidRPr="001E62C4" w:rsidRDefault="00F919A3" w:rsidP="007C484B">
            <w:pPr>
              <w:spacing w:line="240" w:lineRule="atLeast"/>
              <w:rPr>
                <w:rFonts w:ascii="Arial" w:hAnsi="Arial" w:cs="Arial"/>
                <w:lang w:val="eu-ES"/>
              </w:rPr>
            </w:pPr>
          </w:p>
        </w:tc>
      </w:tr>
      <w:tr w:rsidR="00F919A3" w:rsidRPr="001E62C4" w:rsidTr="00F919A3">
        <w:trPr>
          <w:trHeight w:val="255"/>
        </w:trPr>
        <w:tc>
          <w:tcPr>
            <w:tcW w:w="9498" w:type="dxa"/>
            <w:gridSpan w:val="4"/>
            <w:tcBorders>
              <w:top w:val="single" w:sz="4" w:space="0" w:color="auto"/>
              <w:left w:val="single" w:sz="4" w:space="0" w:color="auto"/>
              <w:bottom w:val="double" w:sz="4" w:space="0" w:color="auto"/>
              <w:right w:val="single" w:sz="4" w:space="0" w:color="auto"/>
            </w:tcBorders>
            <w:noWrap/>
            <w:vAlign w:val="bottom"/>
          </w:tcPr>
          <w:p w:rsidR="00F919A3" w:rsidRPr="001E62C4" w:rsidRDefault="00F919A3" w:rsidP="007C484B">
            <w:pPr>
              <w:spacing w:line="240" w:lineRule="atLeast"/>
              <w:jc w:val="center"/>
              <w:rPr>
                <w:rFonts w:ascii="Arial" w:hAnsi="Arial" w:cs="Arial"/>
                <w:b/>
                <w:bCs/>
                <w:lang w:val="es-ES_tradnl"/>
              </w:rPr>
            </w:pPr>
            <w:r w:rsidRPr="001E62C4">
              <w:rPr>
                <w:rFonts w:ascii="Arial" w:hAnsi="Arial" w:cs="Arial"/>
                <w:b/>
                <w:bCs/>
                <w:color w:val="000000"/>
                <w:lang w:val="es-ES_tradnl"/>
              </w:rPr>
              <w:t>ACREDITACIÓN</w:t>
            </w:r>
            <w:r w:rsidRPr="001E62C4">
              <w:rPr>
                <w:rFonts w:ascii="Arial" w:hAnsi="Arial" w:cs="Arial"/>
                <w:color w:val="000000"/>
                <w:lang w:val="es-ES_tradnl"/>
              </w:rPr>
              <w:t xml:space="preserve"> (a rellenar por el promotor)</w:t>
            </w:r>
          </w:p>
        </w:tc>
      </w:tr>
      <w:tr w:rsidR="00F919A3" w:rsidRPr="001E62C4" w:rsidTr="00F919A3">
        <w:trPr>
          <w:trHeight w:val="255"/>
        </w:trPr>
        <w:tc>
          <w:tcPr>
            <w:tcW w:w="4266" w:type="dxa"/>
            <w:tcBorders>
              <w:top w:val="doub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NOMBRE</w:t>
            </w:r>
          </w:p>
        </w:tc>
        <w:tc>
          <w:tcPr>
            <w:tcW w:w="5232" w:type="dxa"/>
            <w:gridSpan w:val="3"/>
            <w:tcBorders>
              <w:top w:val="doub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EN REPRESENTACIÓN DE</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color w:val="000000"/>
                <w:lang w:val="es-ES_tradnl"/>
              </w:rPr>
              <w:t>CARGO EN LA EMPRESA</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514"/>
        </w:trPr>
        <w:tc>
          <w:tcPr>
            <w:tcW w:w="4266" w:type="dxa"/>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s-ES_tradnl"/>
              </w:rPr>
            </w:pPr>
            <w:r w:rsidRPr="001E62C4">
              <w:rPr>
                <w:rFonts w:ascii="Arial" w:hAnsi="Arial" w:cs="Arial"/>
                <w:lang w:val="eu-ES"/>
              </w:rPr>
              <w:t> </w:t>
            </w:r>
            <w:r w:rsidRPr="001E62C4">
              <w:rPr>
                <w:rFonts w:ascii="Arial" w:hAnsi="Arial" w:cs="Arial"/>
                <w:color w:val="000000"/>
                <w:lang w:val="es-ES_tradnl"/>
              </w:rPr>
              <w:t>FECHA Y FIRMA DEL PROMOTOR</w:t>
            </w:r>
          </w:p>
        </w:tc>
        <w:tc>
          <w:tcPr>
            <w:tcW w:w="5232" w:type="dxa"/>
            <w:gridSpan w:val="3"/>
            <w:tcBorders>
              <w:top w:val="single" w:sz="4" w:space="0" w:color="auto"/>
              <w:left w:val="single" w:sz="4" w:space="0" w:color="auto"/>
              <w:bottom w:val="single" w:sz="4" w:space="0" w:color="auto"/>
              <w:right w:val="single" w:sz="4" w:space="0" w:color="auto"/>
            </w:tcBorders>
            <w:noWrap/>
            <w:vAlign w:val="bottom"/>
          </w:tcPr>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p w:rsidR="00F919A3" w:rsidRPr="001E62C4" w:rsidRDefault="00F919A3" w:rsidP="007C484B">
            <w:pPr>
              <w:spacing w:line="240" w:lineRule="atLeast"/>
              <w:rPr>
                <w:rFonts w:ascii="Arial" w:hAnsi="Arial" w:cs="Arial"/>
                <w:lang w:val="eu-ES"/>
              </w:rPr>
            </w:pPr>
            <w:r w:rsidRPr="001E62C4">
              <w:rPr>
                <w:rFonts w:ascii="Arial" w:hAnsi="Arial" w:cs="Arial"/>
                <w:lang w:val="eu-ES"/>
              </w:rPr>
              <w:t> </w:t>
            </w:r>
          </w:p>
        </w:tc>
      </w:tr>
      <w:tr w:rsidR="00F919A3" w:rsidRPr="001E62C4" w:rsidTr="00F919A3">
        <w:trPr>
          <w:trHeight w:val="255"/>
        </w:trPr>
        <w:tc>
          <w:tcPr>
            <w:tcW w:w="4266" w:type="dxa"/>
            <w:tcBorders>
              <w:top w:val="single" w:sz="4" w:space="0" w:color="auto"/>
              <w:left w:val="nil"/>
              <w:bottom w:val="nil"/>
              <w:right w:val="nil"/>
            </w:tcBorders>
            <w:noWrap/>
            <w:vAlign w:val="bottom"/>
          </w:tcPr>
          <w:p w:rsidR="00F919A3" w:rsidRPr="001E62C4" w:rsidRDefault="00F919A3" w:rsidP="007C484B">
            <w:pPr>
              <w:spacing w:line="240" w:lineRule="atLeast"/>
              <w:rPr>
                <w:rFonts w:ascii="Arial" w:hAnsi="Arial" w:cs="Arial"/>
                <w:lang w:val="eu-ES"/>
              </w:rPr>
            </w:pPr>
          </w:p>
        </w:tc>
        <w:tc>
          <w:tcPr>
            <w:tcW w:w="5232" w:type="dxa"/>
            <w:gridSpan w:val="3"/>
            <w:tcBorders>
              <w:top w:val="single" w:sz="4" w:space="0" w:color="auto"/>
              <w:left w:val="nil"/>
              <w:bottom w:val="nil"/>
              <w:right w:val="nil"/>
            </w:tcBorders>
            <w:noWrap/>
            <w:vAlign w:val="bottom"/>
          </w:tcPr>
          <w:p w:rsidR="00F919A3" w:rsidRPr="001E62C4" w:rsidRDefault="00F919A3" w:rsidP="007C484B">
            <w:pPr>
              <w:spacing w:line="240" w:lineRule="atLeast"/>
              <w:rPr>
                <w:rFonts w:ascii="Arial" w:hAnsi="Arial" w:cs="Arial"/>
                <w:lang w:val="eu-ES"/>
              </w:rPr>
            </w:pPr>
          </w:p>
        </w:tc>
      </w:tr>
    </w:tbl>
    <w:p w:rsidR="00F919A3" w:rsidRPr="001E62C4" w:rsidRDefault="00F919A3" w:rsidP="007C484B">
      <w:pPr>
        <w:tabs>
          <w:tab w:val="left" w:pos="426"/>
        </w:tabs>
        <w:autoSpaceDE w:val="0"/>
        <w:autoSpaceDN w:val="0"/>
        <w:adjustRightInd w:val="0"/>
        <w:spacing w:before="120" w:after="120" w:line="240" w:lineRule="atLeast"/>
        <w:jc w:val="both"/>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p w:rsidR="00F919A3" w:rsidRPr="001E62C4" w:rsidRDefault="00F919A3" w:rsidP="007C484B">
      <w:pPr>
        <w:autoSpaceDE w:val="0"/>
        <w:autoSpaceDN w:val="0"/>
        <w:adjustRightInd w:val="0"/>
        <w:spacing w:before="240" w:line="240" w:lineRule="atLeast"/>
        <w:rPr>
          <w:rFonts w:ascii="Arial" w:hAnsi="Arial" w:cs="Arial"/>
        </w:rPr>
      </w:pPr>
    </w:p>
    <w:sectPr w:rsidR="00F919A3" w:rsidRPr="001E62C4" w:rsidSect="00A8509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2C4" w:rsidRDefault="001E62C4">
      <w:r>
        <w:separator/>
      </w:r>
    </w:p>
  </w:endnote>
  <w:endnote w:type="continuationSeparator" w:id="0">
    <w:p w:rsidR="001E62C4" w:rsidRDefault="001E6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4" w:rsidRDefault="001E62C4"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E62C4" w:rsidRDefault="001E62C4"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4" w:rsidRDefault="001E62C4">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0052E7">
      <w:rPr>
        <w:rFonts w:ascii="Arial" w:hAnsi="Arial" w:cs="Arial"/>
        <w:noProof/>
      </w:rPr>
      <w:t>13</w:t>
    </w:r>
    <w:r w:rsidRPr="001A5AB7">
      <w:rPr>
        <w:rFonts w:ascii="Arial" w:hAnsi="Arial" w:cs="Arial"/>
      </w:rPr>
      <w:fldChar w:fldCharType="end"/>
    </w:r>
  </w:p>
  <w:p w:rsidR="001E62C4" w:rsidRDefault="001E62C4"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4" w:rsidRDefault="001E62C4"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4" w:rsidRPr="00CF011B" w:rsidRDefault="001E62C4">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0052E7">
      <w:rPr>
        <w:rFonts w:ascii="Arial" w:hAnsi="Arial" w:cs="Arial"/>
        <w:noProof/>
      </w:rPr>
      <w:t>41</w:t>
    </w:r>
    <w:r w:rsidRPr="00CF011B">
      <w:rPr>
        <w:rFonts w:ascii="Arial" w:hAnsi="Arial" w:cs="Arial"/>
      </w:rPr>
      <w:fldChar w:fldCharType="end"/>
    </w:r>
  </w:p>
  <w:p w:rsidR="001E62C4" w:rsidRDefault="001E62C4"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2C4" w:rsidRDefault="001E62C4">
      <w:r>
        <w:separator/>
      </w:r>
    </w:p>
  </w:footnote>
  <w:footnote w:type="continuationSeparator" w:id="0">
    <w:p w:rsidR="001E62C4" w:rsidRDefault="001E62C4">
      <w:r>
        <w:continuationSeparator/>
      </w:r>
    </w:p>
  </w:footnote>
  <w:footnote w:id="1">
    <w:p w:rsidR="001E62C4" w:rsidRDefault="001E62C4"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1E62C4" w:rsidRPr="0010409A" w:rsidRDefault="001E62C4"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1E62C4" w:rsidRDefault="001E62C4"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4" w:rsidRPr="00F90A2E" w:rsidRDefault="001E62C4">
    <w:pPr>
      <w:pStyle w:val="Encabezado"/>
      <w:rPr>
        <w:rFonts w:ascii="Arial" w:hAnsi="Arial" w:cs="Arial"/>
        <w:b/>
        <w:noProof/>
      </w:rPr>
    </w:pPr>
    <w:r>
      <w:rPr>
        <w:b/>
        <w:noProof/>
      </w:rPr>
      <w:drawing>
        <wp:inline distT="0" distB="0" distL="0" distR="0">
          <wp:extent cx="2429510" cy="596265"/>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6265"/>
                  </a:xfrm>
                  <a:prstGeom prst="rect">
                    <a:avLst/>
                  </a:prstGeom>
                  <a:noFill/>
                  <a:ln>
                    <a:noFill/>
                  </a:ln>
                </pic:spPr>
              </pic:pic>
            </a:graphicData>
          </a:graphic>
        </wp:inline>
      </w:drawing>
    </w:r>
  </w:p>
  <w:p w:rsidR="001E62C4" w:rsidRPr="00F90A2E" w:rsidRDefault="001E62C4">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2C4" w:rsidRDefault="001E62C4" w:rsidP="004C5224">
    <w:pPr>
      <w:pStyle w:val="Encabezado"/>
      <w:rPr>
        <w:b/>
        <w:noProof/>
      </w:rPr>
    </w:pPr>
    <w:r>
      <w:rPr>
        <w:b/>
        <w:noProof/>
      </w:rPr>
      <w:drawing>
        <wp:inline distT="0" distB="0" distL="0" distR="0">
          <wp:extent cx="2429510" cy="596265"/>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6265"/>
                  </a:xfrm>
                  <a:prstGeom prst="rect">
                    <a:avLst/>
                  </a:prstGeom>
                  <a:noFill/>
                  <a:ln>
                    <a:noFill/>
                  </a:ln>
                </pic:spPr>
              </pic:pic>
            </a:graphicData>
          </a:graphic>
        </wp:inline>
      </w:drawing>
    </w:r>
  </w:p>
  <w:p w:rsidR="001E62C4" w:rsidRPr="004C5224" w:rsidRDefault="001E62C4"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3C433A"/>
    <w:multiLevelType w:val="hybridMultilevel"/>
    <w:tmpl w:val="1D104950"/>
    <w:lvl w:ilvl="0" w:tplc="0E66CA7C">
      <w:start w:val="1"/>
      <w:numFmt w:val="bullet"/>
      <w:lvlText w:val=""/>
      <w:lvlJc w:val="left"/>
      <w:pPr>
        <w:ind w:left="1506" w:hanging="360"/>
      </w:pPr>
      <w:rPr>
        <w:rFonts w:ascii="Symbol" w:hAnsi="Symbol" w:hint="default"/>
        <w:color w:val="auto"/>
      </w:rPr>
    </w:lvl>
    <w:lvl w:ilvl="1" w:tplc="0C0A0003">
      <w:start w:val="1"/>
      <w:numFmt w:val="bullet"/>
      <w:lvlText w:val="o"/>
      <w:lvlJc w:val="left"/>
      <w:pPr>
        <w:ind w:left="2226" w:hanging="360"/>
      </w:pPr>
      <w:rPr>
        <w:rFonts w:ascii="Courier New" w:hAnsi="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9" w15:restartNumberingAfterBreak="0">
    <w:nsid w:val="0B5E38DE"/>
    <w:multiLevelType w:val="hybridMultilevel"/>
    <w:tmpl w:val="74880332"/>
    <w:lvl w:ilvl="0" w:tplc="EEB2C30E">
      <w:start w:val="1"/>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8511AB"/>
    <w:multiLevelType w:val="hybridMultilevel"/>
    <w:tmpl w:val="0CCE7B4A"/>
    <w:lvl w:ilvl="0" w:tplc="0C0A0001">
      <w:start w:val="1"/>
      <w:numFmt w:val="bullet"/>
      <w:lvlText w:val=""/>
      <w:lvlJc w:val="left"/>
      <w:pPr>
        <w:ind w:left="1747" w:hanging="360"/>
      </w:pPr>
      <w:rPr>
        <w:rFonts w:ascii="Symbol" w:hAnsi="Symbol" w:hint="default"/>
      </w:rPr>
    </w:lvl>
    <w:lvl w:ilvl="1" w:tplc="0C0A0003" w:tentative="1">
      <w:start w:val="1"/>
      <w:numFmt w:val="bullet"/>
      <w:lvlText w:val="o"/>
      <w:lvlJc w:val="left"/>
      <w:pPr>
        <w:ind w:left="2467" w:hanging="360"/>
      </w:pPr>
      <w:rPr>
        <w:rFonts w:ascii="Courier New" w:hAnsi="Courier New" w:cs="Courier New" w:hint="default"/>
      </w:rPr>
    </w:lvl>
    <w:lvl w:ilvl="2" w:tplc="0C0A0005" w:tentative="1">
      <w:start w:val="1"/>
      <w:numFmt w:val="bullet"/>
      <w:lvlText w:val=""/>
      <w:lvlJc w:val="left"/>
      <w:pPr>
        <w:ind w:left="3187" w:hanging="360"/>
      </w:pPr>
      <w:rPr>
        <w:rFonts w:ascii="Wingdings" w:hAnsi="Wingdings" w:hint="default"/>
      </w:rPr>
    </w:lvl>
    <w:lvl w:ilvl="3" w:tplc="0C0A0001" w:tentative="1">
      <w:start w:val="1"/>
      <w:numFmt w:val="bullet"/>
      <w:lvlText w:val=""/>
      <w:lvlJc w:val="left"/>
      <w:pPr>
        <w:ind w:left="3907" w:hanging="360"/>
      </w:pPr>
      <w:rPr>
        <w:rFonts w:ascii="Symbol" w:hAnsi="Symbol" w:hint="default"/>
      </w:rPr>
    </w:lvl>
    <w:lvl w:ilvl="4" w:tplc="0C0A0003" w:tentative="1">
      <w:start w:val="1"/>
      <w:numFmt w:val="bullet"/>
      <w:lvlText w:val="o"/>
      <w:lvlJc w:val="left"/>
      <w:pPr>
        <w:ind w:left="4627" w:hanging="360"/>
      </w:pPr>
      <w:rPr>
        <w:rFonts w:ascii="Courier New" w:hAnsi="Courier New" w:cs="Courier New" w:hint="default"/>
      </w:rPr>
    </w:lvl>
    <w:lvl w:ilvl="5" w:tplc="0C0A0005" w:tentative="1">
      <w:start w:val="1"/>
      <w:numFmt w:val="bullet"/>
      <w:lvlText w:val=""/>
      <w:lvlJc w:val="left"/>
      <w:pPr>
        <w:ind w:left="5347" w:hanging="360"/>
      </w:pPr>
      <w:rPr>
        <w:rFonts w:ascii="Wingdings" w:hAnsi="Wingdings" w:hint="default"/>
      </w:rPr>
    </w:lvl>
    <w:lvl w:ilvl="6" w:tplc="0C0A0001" w:tentative="1">
      <w:start w:val="1"/>
      <w:numFmt w:val="bullet"/>
      <w:lvlText w:val=""/>
      <w:lvlJc w:val="left"/>
      <w:pPr>
        <w:ind w:left="6067" w:hanging="360"/>
      </w:pPr>
      <w:rPr>
        <w:rFonts w:ascii="Symbol" w:hAnsi="Symbol" w:hint="default"/>
      </w:rPr>
    </w:lvl>
    <w:lvl w:ilvl="7" w:tplc="0C0A0003" w:tentative="1">
      <w:start w:val="1"/>
      <w:numFmt w:val="bullet"/>
      <w:lvlText w:val="o"/>
      <w:lvlJc w:val="left"/>
      <w:pPr>
        <w:ind w:left="6787" w:hanging="360"/>
      </w:pPr>
      <w:rPr>
        <w:rFonts w:ascii="Courier New" w:hAnsi="Courier New" w:cs="Courier New" w:hint="default"/>
      </w:rPr>
    </w:lvl>
    <w:lvl w:ilvl="8" w:tplc="0C0A0005" w:tentative="1">
      <w:start w:val="1"/>
      <w:numFmt w:val="bullet"/>
      <w:lvlText w:val=""/>
      <w:lvlJc w:val="left"/>
      <w:pPr>
        <w:ind w:left="7507"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4"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3DB1C76"/>
    <w:multiLevelType w:val="hybridMultilevel"/>
    <w:tmpl w:val="2AA683AC"/>
    <w:lvl w:ilvl="0" w:tplc="2AFA23CE">
      <w:start w:val="1"/>
      <w:numFmt w:val="bullet"/>
      <w:lvlText w:val="-"/>
      <w:lvlJc w:val="left"/>
      <w:pPr>
        <w:ind w:left="1065"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E546EC7"/>
    <w:multiLevelType w:val="hybridMultilevel"/>
    <w:tmpl w:val="90440F6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7B41754"/>
    <w:multiLevelType w:val="hybridMultilevel"/>
    <w:tmpl w:val="81286384"/>
    <w:lvl w:ilvl="0" w:tplc="ABBE02C8">
      <w:start w:val="1"/>
      <w:numFmt w:val="decimal"/>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4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1" w15:restartNumberingAfterBreak="0">
    <w:nsid w:val="7E8D29ED"/>
    <w:multiLevelType w:val="hybridMultilevel"/>
    <w:tmpl w:val="68C612B2"/>
    <w:lvl w:ilvl="0" w:tplc="71228D92">
      <w:start w:val="1"/>
      <w:numFmt w:val="lowerLetter"/>
      <w:lvlText w:val="%1)"/>
      <w:lvlJc w:val="left"/>
      <w:pPr>
        <w:tabs>
          <w:tab w:val="num" w:pos="1080"/>
        </w:tabs>
        <w:ind w:left="1080" w:hanging="375"/>
      </w:pPr>
      <w:rPr>
        <w:rFonts w:cs="Times New Roman" w:hint="default"/>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0"/>
  </w:num>
  <w:num w:numId="3">
    <w:abstractNumId w:val="34"/>
  </w:num>
  <w:num w:numId="4">
    <w:abstractNumId w:val="20"/>
  </w:num>
  <w:num w:numId="5">
    <w:abstractNumId w:val="13"/>
  </w:num>
  <w:num w:numId="6">
    <w:abstractNumId w:val="37"/>
  </w:num>
  <w:num w:numId="7">
    <w:abstractNumId w:val="22"/>
  </w:num>
  <w:num w:numId="8">
    <w:abstractNumId w:val="12"/>
  </w:num>
  <w:num w:numId="9">
    <w:abstractNumId w:val="21"/>
  </w:num>
  <w:num w:numId="10">
    <w:abstractNumId w:val="19"/>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8"/>
  </w:num>
  <w:num w:numId="17">
    <w:abstractNumId w:val="26"/>
  </w:num>
  <w:num w:numId="18">
    <w:abstractNumId w:val="7"/>
  </w:num>
  <w:num w:numId="19">
    <w:abstractNumId w:val="30"/>
  </w:num>
  <w:num w:numId="20">
    <w:abstractNumId w:val="25"/>
  </w:num>
  <w:num w:numId="21">
    <w:abstractNumId w:val="29"/>
  </w:num>
  <w:num w:numId="22">
    <w:abstractNumId w:val="38"/>
  </w:num>
  <w:num w:numId="23">
    <w:abstractNumId w:val="16"/>
  </w:num>
  <w:num w:numId="24">
    <w:abstractNumId w:val="27"/>
  </w:num>
  <w:num w:numId="25">
    <w:abstractNumId w:val="42"/>
  </w:num>
  <w:num w:numId="26">
    <w:abstractNumId w:val="35"/>
  </w:num>
  <w:num w:numId="27">
    <w:abstractNumId w:val="6"/>
  </w:num>
  <w:num w:numId="28">
    <w:abstractNumId w:val="28"/>
  </w:num>
  <w:num w:numId="29">
    <w:abstractNumId w:val="2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8"/>
  </w:num>
  <w:num w:numId="33">
    <w:abstractNumId w:val="14"/>
  </w:num>
  <w:num w:numId="34">
    <w:abstractNumId w:val="32"/>
  </w:num>
  <w:num w:numId="35">
    <w:abstractNumId w:val="41"/>
  </w:num>
  <w:num w:numId="36">
    <w:abstractNumId w:val="39"/>
  </w:num>
  <w:num w:numId="37">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2E7"/>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BD8"/>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EA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C87"/>
    <w:rsid w:val="00156D10"/>
    <w:rsid w:val="001574CC"/>
    <w:rsid w:val="001602BA"/>
    <w:rsid w:val="001608B6"/>
    <w:rsid w:val="00160FDF"/>
    <w:rsid w:val="00161755"/>
    <w:rsid w:val="00163715"/>
    <w:rsid w:val="00163DE2"/>
    <w:rsid w:val="001647AE"/>
    <w:rsid w:val="00164AF4"/>
    <w:rsid w:val="0016547E"/>
    <w:rsid w:val="00165952"/>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E62C4"/>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546"/>
    <w:rsid w:val="0020695E"/>
    <w:rsid w:val="00206AB9"/>
    <w:rsid w:val="00206F5B"/>
    <w:rsid w:val="00207A53"/>
    <w:rsid w:val="0021436A"/>
    <w:rsid w:val="002145E2"/>
    <w:rsid w:val="00215296"/>
    <w:rsid w:val="002161D4"/>
    <w:rsid w:val="0021673F"/>
    <w:rsid w:val="00216EE9"/>
    <w:rsid w:val="002172E0"/>
    <w:rsid w:val="00220786"/>
    <w:rsid w:val="00221362"/>
    <w:rsid w:val="002216BB"/>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5EAE"/>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C1B"/>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7786C"/>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263F"/>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3C"/>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BA6"/>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A42"/>
    <w:rsid w:val="00540F16"/>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15F"/>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0FE7"/>
    <w:rsid w:val="0058263A"/>
    <w:rsid w:val="00582933"/>
    <w:rsid w:val="0058568E"/>
    <w:rsid w:val="00586ED5"/>
    <w:rsid w:val="005877CB"/>
    <w:rsid w:val="005907C4"/>
    <w:rsid w:val="00590944"/>
    <w:rsid w:val="005922B5"/>
    <w:rsid w:val="005933E8"/>
    <w:rsid w:val="00593616"/>
    <w:rsid w:val="005959EF"/>
    <w:rsid w:val="00596EEF"/>
    <w:rsid w:val="005978FA"/>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071E4"/>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E7234"/>
    <w:rsid w:val="006F0810"/>
    <w:rsid w:val="006F14B7"/>
    <w:rsid w:val="006F36B2"/>
    <w:rsid w:val="006F3D63"/>
    <w:rsid w:val="006F3D8A"/>
    <w:rsid w:val="006F490F"/>
    <w:rsid w:val="006F6425"/>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98B"/>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991"/>
    <w:rsid w:val="007C0E18"/>
    <w:rsid w:val="007C169F"/>
    <w:rsid w:val="007C1BCA"/>
    <w:rsid w:val="007C22BC"/>
    <w:rsid w:val="007C2595"/>
    <w:rsid w:val="007C484B"/>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4ED8"/>
    <w:rsid w:val="007E512D"/>
    <w:rsid w:val="007E7215"/>
    <w:rsid w:val="007E7B92"/>
    <w:rsid w:val="007F0D3D"/>
    <w:rsid w:val="007F325A"/>
    <w:rsid w:val="007F3BEA"/>
    <w:rsid w:val="007F3E05"/>
    <w:rsid w:val="007F511D"/>
    <w:rsid w:val="007F517E"/>
    <w:rsid w:val="007F5F7B"/>
    <w:rsid w:val="007F62BE"/>
    <w:rsid w:val="007F630C"/>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25F"/>
    <w:rsid w:val="00843489"/>
    <w:rsid w:val="00843782"/>
    <w:rsid w:val="008448D4"/>
    <w:rsid w:val="00845EF8"/>
    <w:rsid w:val="008465E1"/>
    <w:rsid w:val="00847B4A"/>
    <w:rsid w:val="0085065D"/>
    <w:rsid w:val="00850823"/>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5F1B"/>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6A16"/>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62DA"/>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0F7F"/>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382"/>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68FF"/>
    <w:rsid w:val="00B077EE"/>
    <w:rsid w:val="00B07AB5"/>
    <w:rsid w:val="00B07F45"/>
    <w:rsid w:val="00B1178C"/>
    <w:rsid w:val="00B11C6C"/>
    <w:rsid w:val="00B12E57"/>
    <w:rsid w:val="00B14B79"/>
    <w:rsid w:val="00B16011"/>
    <w:rsid w:val="00B1635A"/>
    <w:rsid w:val="00B16A80"/>
    <w:rsid w:val="00B170B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36F"/>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2A0C"/>
    <w:rsid w:val="00BD3DD1"/>
    <w:rsid w:val="00BD3EF8"/>
    <w:rsid w:val="00BD472A"/>
    <w:rsid w:val="00BD4C65"/>
    <w:rsid w:val="00BD5942"/>
    <w:rsid w:val="00BD5967"/>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C5B"/>
    <w:rsid w:val="00C32FB3"/>
    <w:rsid w:val="00C3317D"/>
    <w:rsid w:val="00C3507D"/>
    <w:rsid w:val="00C3563D"/>
    <w:rsid w:val="00C358AC"/>
    <w:rsid w:val="00C366E4"/>
    <w:rsid w:val="00C37402"/>
    <w:rsid w:val="00C3758F"/>
    <w:rsid w:val="00C375AC"/>
    <w:rsid w:val="00C419EC"/>
    <w:rsid w:val="00C4217E"/>
    <w:rsid w:val="00C4288E"/>
    <w:rsid w:val="00C42AF8"/>
    <w:rsid w:val="00C434A4"/>
    <w:rsid w:val="00C43CCA"/>
    <w:rsid w:val="00C4497A"/>
    <w:rsid w:val="00C452F5"/>
    <w:rsid w:val="00C466DB"/>
    <w:rsid w:val="00C4747C"/>
    <w:rsid w:val="00C4767D"/>
    <w:rsid w:val="00C47D6E"/>
    <w:rsid w:val="00C504BB"/>
    <w:rsid w:val="00C5132E"/>
    <w:rsid w:val="00C5262E"/>
    <w:rsid w:val="00C52D3D"/>
    <w:rsid w:val="00C53CC1"/>
    <w:rsid w:val="00C543EF"/>
    <w:rsid w:val="00C54D2B"/>
    <w:rsid w:val="00C551BB"/>
    <w:rsid w:val="00C557D4"/>
    <w:rsid w:val="00C56EEA"/>
    <w:rsid w:val="00C573E1"/>
    <w:rsid w:val="00C616A1"/>
    <w:rsid w:val="00C62EFD"/>
    <w:rsid w:val="00C633EF"/>
    <w:rsid w:val="00C6367F"/>
    <w:rsid w:val="00C644F9"/>
    <w:rsid w:val="00C64938"/>
    <w:rsid w:val="00C64FDF"/>
    <w:rsid w:val="00C65726"/>
    <w:rsid w:val="00C65D7A"/>
    <w:rsid w:val="00C65FFF"/>
    <w:rsid w:val="00C6653F"/>
    <w:rsid w:val="00C665AF"/>
    <w:rsid w:val="00C71A32"/>
    <w:rsid w:val="00C71DF1"/>
    <w:rsid w:val="00C71E08"/>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982"/>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2336"/>
    <w:rsid w:val="00CC42E2"/>
    <w:rsid w:val="00CC448E"/>
    <w:rsid w:val="00CC4859"/>
    <w:rsid w:val="00CC495B"/>
    <w:rsid w:val="00CC50F9"/>
    <w:rsid w:val="00CC5E07"/>
    <w:rsid w:val="00CC6468"/>
    <w:rsid w:val="00CC6EEF"/>
    <w:rsid w:val="00CC7CAA"/>
    <w:rsid w:val="00CD0E53"/>
    <w:rsid w:val="00CD139E"/>
    <w:rsid w:val="00CD2C5C"/>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3DA5"/>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4FEB"/>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082"/>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12D9"/>
    <w:rsid w:val="00DF2523"/>
    <w:rsid w:val="00DF3911"/>
    <w:rsid w:val="00DF5FC5"/>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2716"/>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4383"/>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677F8"/>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19A3"/>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86342A7"/>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CF2EC4"/>
    <w:rPr>
      <w:rFonts w:ascii="Arial" w:hAnsi="Arial"/>
      <w:b/>
      <w:kern w:val="32"/>
      <w:sz w:val="32"/>
      <w:lang w:val="es-ES" w:eastAsia="es-ES"/>
    </w:rPr>
  </w:style>
  <w:style w:type="character" w:customStyle="1" w:styleId="Heading2Char">
    <w:name w:val="Heading 2 Char"/>
    <w:uiPriority w:val="99"/>
    <w:rPr>
      <w:rFonts w:ascii="Cambria" w:hAnsi="Cambria"/>
      <w:b/>
      <w:i/>
      <w:sz w:val="28"/>
    </w:rPr>
  </w:style>
  <w:style w:type="character" w:customStyle="1" w:styleId="Ttulo3Car">
    <w:name w:val="Título 3 Car"/>
    <w:link w:val="Ttulo3"/>
    <w:uiPriority w:val="99"/>
    <w:locked/>
    <w:rsid w:val="00CF2EC4"/>
    <w:rPr>
      <w:rFonts w:ascii="Arial" w:hAnsi="Arial"/>
      <w:b/>
      <w:sz w:val="26"/>
      <w:lang w:val="es-ES" w:eastAsia="es-ES"/>
    </w:rPr>
  </w:style>
  <w:style w:type="character" w:customStyle="1" w:styleId="Ttulo4Car">
    <w:name w:val="Título 4 Car"/>
    <w:link w:val="Ttulo4"/>
    <w:uiPriority w:val="99"/>
    <w:locked/>
    <w:rPr>
      <w:rFonts w:ascii="Calibri" w:hAnsi="Calibri"/>
      <w:b/>
      <w:sz w:val="28"/>
    </w:rPr>
  </w:style>
  <w:style w:type="character" w:customStyle="1" w:styleId="Ttulo5Car">
    <w:name w:val="Título 5 Car"/>
    <w:link w:val="Ttulo5"/>
    <w:uiPriority w:val="99"/>
    <w:semiHidden/>
    <w:locked/>
    <w:rPr>
      <w:rFonts w:ascii="Calibri" w:hAnsi="Calibri"/>
      <w:b/>
      <w:i/>
      <w:sz w:val="26"/>
    </w:rPr>
  </w:style>
  <w:style w:type="character" w:customStyle="1" w:styleId="Ttulo6Car">
    <w:name w:val="Título 6 Car"/>
    <w:link w:val="Ttulo6"/>
    <w:uiPriority w:val="99"/>
    <w:semiHidden/>
    <w:locked/>
    <w:rPr>
      <w:rFonts w:ascii="Calibri" w:hAnsi="Calibri"/>
      <w:b/>
    </w:rPr>
  </w:style>
  <w:style w:type="character" w:customStyle="1" w:styleId="Ttulo7Car">
    <w:name w:val="Título 7 Car"/>
    <w:link w:val="Ttulo7"/>
    <w:uiPriority w:val="99"/>
    <w:semiHidden/>
    <w:locked/>
    <w:rPr>
      <w:rFonts w:ascii="Calibri" w:hAnsi="Calibri"/>
      <w:sz w:val="24"/>
    </w:rPr>
  </w:style>
  <w:style w:type="character" w:customStyle="1" w:styleId="Ttulo8Car">
    <w:name w:val="Título 8 Car"/>
    <w:link w:val="Ttulo8"/>
    <w:uiPriority w:val="99"/>
    <w:semiHidden/>
    <w:locked/>
    <w:rPr>
      <w:rFonts w:ascii="Calibri" w:hAnsi="Calibri"/>
      <w:i/>
      <w:sz w:val="24"/>
    </w:rPr>
  </w:style>
  <w:style w:type="character" w:customStyle="1" w:styleId="Ttulo9Car">
    <w:name w:val="Título 9 Ca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rPr>
  </w:style>
  <w:style w:type="character" w:styleId="Refdenotaalpie">
    <w:name w:val="footnote reference"/>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uiPriority w:val="99"/>
    <w:semiHidden/>
    <w:locked/>
    <w:rPr>
      <w:sz w:val="16"/>
    </w:rPr>
  </w:style>
  <w:style w:type="character" w:styleId="Hipervnculo">
    <w:name w:val="Hyperlink"/>
    <w:uiPriority w:val="99"/>
    <w:rsid w:val="007E1835"/>
    <w:rPr>
      <w:rFonts w:cs="Times New Roman"/>
      <w:color w:val="0000FF"/>
      <w:u w:val="single"/>
    </w:rPr>
  </w:style>
  <w:style w:type="character" w:styleId="Nmerodepgina">
    <w:name w:val="page numb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link w:val="Ttulo"/>
    <w:uiPriority w:val="99"/>
    <w:locked/>
    <w:rPr>
      <w:rFonts w:ascii="Cambria" w:hAnsi="Cambria"/>
      <w:b/>
      <w:kern w:val="28"/>
      <w:sz w:val="32"/>
    </w:rPr>
  </w:style>
  <w:style w:type="paragraph" w:customStyle="1" w:styleId="Estndar">
    <w:name w:val="Estándar"/>
    <w:uiPriority w:val="99"/>
    <w:rsid w:val="00CF2EC4"/>
    <w:rPr>
      <w:color w:val="000000"/>
      <w:sz w:val="24"/>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link w:val="Textonotaalfinal"/>
    <w:uiPriority w:val="99"/>
    <w:locked/>
    <w:rsid w:val="00CF2EC4"/>
    <w:rPr>
      <w:lang w:val="es-ES_tradnl" w:eastAsia="en-US"/>
    </w:rPr>
  </w:style>
  <w:style w:type="character" w:styleId="Refdenotaalfinal">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style>
  <w:style w:type="character" w:styleId="Refdecomentario">
    <w:name w:val="annotation reference"/>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9590">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puzkoa.eus/es/privacidad"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er" Target="foot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35907D9-1FC9-4E59-910D-348F385A4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75</Pages>
  <Words>30634</Words>
  <Characters>177517</Characters>
  <Application>Microsoft Office Word</Application>
  <DocSecurity>0</DocSecurity>
  <Lines>1479</Lines>
  <Paragraphs>415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21</cp:revision>
  <cp:lastPrinted>2021-02-05T11:37:00Z</cp:lastPrinted>
  <dcterms:created xsi:type="dcterms:W3CDTF">2024-07-04T10:22:00Z</dcterms:created>
  <dcterms:modified xsi:type="dcterms:W3CDTF">2024-08-13T10:25:00Z</dcterms:modified>
</cp:coreProperties>
</file>